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02160FCC"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02002E">
        <w:rPr>
          <w:rFonts w:asciiTheme="majorHAnsi" w:hAnsiTheme="majorHAnsi"/>
          <w:color w:val="FFFFFF" w:themeColor="background1"/>
          <w:sz w:val="72"/>
          <w:szCs w:val="72"/>
        </w:rPr>
        <w:t xml:space="preserve">studenog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33E6E362" w14:textId="03510E5A" w:rsidR="00AE5B77" w:rsidRPr="00AE5B77" w:rsidRDefault="00A430D3">
      <w:pPr>
        <w:pStyle w:val="TOC1"/>
        <w:tabs>
          <w:tab w:val="right" w:leader="dot" w:pos="5030"/>
        </w:tabs>
        <w:rPr>
          <w:rFonts w:eastAsiaTheme="minorEastAsia"/>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563840" w:history="1">
        <w:r w:rsidR="00AE5B77" w:rsidRPr="00AE5B77">
          <w:rPr>
            <w:rStyle w:val="Hyperlink"/>
            <w:noProof/>
          </w:rPr>
          <w:t>Uvod</w:t>
        </w:r>
        <w:r w:rsidR="00AE5B77" w:rsidRPr="00AE5B77">
          <w:rPr>
            <w:noProof/>
            <w:webHidden/>
          </w:rPr>
          <w:tab/>
        </w:r>
        <w:r w:rsidR="00AE5B77" w:rsidRPr="00AE5B77">
          <w:rPr>
            <w:noProof/>
            <w:webHidden/>
          </w:rPr>
          <w:fldChar w:fldCharType="begin"/>
        </w:r>
        <w:r w:rsidR="00AE5B77" w:rsidRPr="00AE5B77">
          <w:rPr>
            <w:noProof/>
            <w:webHidden/>
          </w:rPr>
          <w:instrText xml:space="preserve"> PAGEREF _Toc464563840 \h </w:instrText>
        </w:r>
        <w:r w:rsidR="00AE5B77" w:rsidRPr="00AE5B77">
          <w:rPr>
            <w:noProof/>
            <w:webHidden/>
          </w:rPr>
        </w:r>
        <w:r w:rsidR="00AE5B77" w:rsidRPr="00AE5B77">
          <w:rPr>
            <w:noProof/>
            <w:webHidden/>
          </w:rPr>
          <w:fldChar w:fldCharType="separate"/>
        </w:r>
        <w:r w:rsidR="00AE5B77" w:rsidRPr="00AE5B77">
          <w:rPr>
            <w:noProof/>
            <w:webHidden/>
          </w:rPr>
          <w:t>3</w:t>
        </w:r>
        <w:r w:rsidR="00AE5B77" w:rsidRPr="00AE5B77">
          <w:rPr>
            <w:noProof/>
            <w:webHidden/>
          </w:rPr>
          <w:fldChar w:fldCharType="end"/>
        </w:r>
      </w:hyperlink>
    </w:p>
    <w:p w14:paraId="3BADF26E" w14:textId="02ACEB17" w:rsidR="00AE5B77" w:rsidRPr="00AE5B77" w:rsidRDefault="00231EF1" w:rsidP="00AE5B77">
      <w:pPr>
        <w:pStyle w:val="TOC3"/>
        <w:rPr>
          <w:rFonts w:eastAsiaTheme="minorEastAsia"/>
          <w:sz w:val="22"/>
          <w:lang w:val="en-US" w:eastAsia="en-US" w:bidi="ar-SA"/>
        </w:rPr>
      </w:pPr>
      <w:hyperlink w:anchor="_Toc464563841" w:history="1">
        <w:r w:rsidR="00AE5B77" w:rsidRPr="00AE5B77">
          <w:rPr>
            <w:rStyle w:val="Hyperlink"/>
            <w:lang w:val="hr-HR"/>
          </w:rPr>
          <w:t>Prethodne verzije</w:t>
        </w:r>
        <w:r w:rsidR="00AE5B77" w:rsidRPr="00AE5B77">
          <w:rPr>
            <w:webHidden/>
          </w:rPr>
          <w:tab/>
        </w:r>
        <w:r w:rsidR="00AE5B77" w:rsidRPr="00AE5B77">
          <w:rPr>
            <w:webHidden/>
          </w:rPr>
          <w:fldChar w:fldCharType="begin"/>
        </w:r>
        <w:r w:rsidR="00AE5B77" w:rsidRPr="00AE5B77">
          <w:rPr>
            <w:webHidden/>
          </w:rPr>
          <w:instrText xml:space="preserve"> PAGEREF _Toc464563841 \h </w:instrText>
        </w:r>
        <w:r w:rsidR="00AE5B77" w:rsidRPr="00AE5B77">
          <w:rPr>
            <w:webHidden/>
          </w:rPr>
        </w:r>
        <w:r w:rsidR="00AE5B77" w:rsidRPr="00AE5B77">
          <w:rPr>
            <w:webHidden/>
          </w:rPr>
          <w:fldChar w:fldCharType="separate"/>
        </w:r>
        <w:r w:rsidR="00AE5B77" w:rsidRPr="00AE5B77">
          <w:rPr>
            <w:webHidden/>
          </w:rPr>
          <w:t>3</w:t>
        </w:r>
        <w:r w:rsidR="00AE5B77" w:rsidRPr="00AE5B77">
          <w:rPr>
            <w:webHidden/>
          </w:rPr>
          <w:fldChar w:fldCharType="end"/>
        </w:r>
      </w:hyperlink>
    </w:p>
    <w:p w14:paraId="1B3A38E9" w14:textId="3D9FC03B" w:rsidR="00AE5B77" w:rsidRPr="00AE5B77" w:rsidRDefault="00231EF1" w:rsidP="00AE5B77">
      <w:pPr>
        <w:pStyle w:val="TOC3"/>
        <w:rPr>
          <w:rFonts w:eastAsiaTheme="minorEastAsia"/>
          <w:sz w:val="22"/>
          <w:lang w:val="en-US" w:eastAsia="en-US" w:bidi="ar-SA"/>
        </w:rPr>
      </w:pPr>
      <w:hyperlink w:anchor="_Toc464563842" w:history="1">
        <w:r w:rsidR="00AE5B77" w:rsidRPr="00AE5B77">
          <w:rPr>
            <w:rStyle w:val="Hyperlink"/>
          </w:rPr>
          <w:t>Pojašnjenja i sažetak promjena</w:t>
        </w:r>
        <w:r w:rsidR="00AE5B77" w:rsidRPr="00AE5B77">
          <w:rPr>
            <w:webHidden/>
          </w:rPr>
          <w:tab/>
        </w:r>
        <w:r w:rsidR="00AE5B77" w:rsidRPr="00AE5B77">
          <w:rPr>
            <w:webHidden/>
          </w:rPr>
          <w:fldChar w:fldCharType="begin"/>
        </w:r>
        <w:r w:rsidR="00AE5B77" w:rsidRPr="00AE5B77">
          <w:rPr>
            <w:webHidden/>
          </w:rPr>
          <w:instrText xml:space="preserve"> PAGEREF _Toc464563842 \h </w:instrText>
        </w:r>
        <w:r w:rsidR="00AE5B77" w:rsidRPr="00AE5B77">
          <w:rPr>
            <w:webHidden/>
          </w:rPr>
        </w:r>
        <w:r w:rsidR="00AE5B77" w:rsidRPr="00AE5B77">
          <w:rPr>
            <w:webHidden/>
          </w:rPr>
          <w:fldChar w:fldCharType="separate"/>
        </w:r>
        <w:r w:rsidR="00AE5B77" w:rsidRPr="00AE5B77">
          <w:rPr>
            <w:webHidden/>
          </w:rPr>
          <w:t>3</w:t>
        </w:r>
        <w:r w:rsidR="00AE5B77" w:rsidRPr="00AE5B77">
          <w:rPr>
            <w:webHidden/>
          </w:rPr>
          <w:fldChar w:fldCharType="end"/>
        </w:r>
      </w:hyperlink>
    </w:p>
    <w:p w14:paraId="23A5F90B" w14:textId="28C1E2E4" w:rsidR="00AE5B77" w:rsidRDefault="00231EF1">
      <w:pPr>
        <w:pStyle w:val="TOC1"/>
        <w:tabs>
          <w:tab w:val="right" w:leader="dot" w:pos="5030"/>
        </w:tabs>
        <w:rPr>
          <w:rFonts w:eastAsiaTheme="minorEastAsia"/>
          <w:b w:val="0"/>
          <w:caps w:val="0"/>
          <w:noProof/>
          <w:sz w:val="22"/>
          <w:lang w:val="en-US" w:eastAsia="en-US" w:bidi="ar-SA"/>
        </w:rPr>
      </w:pPr>
      <w:hyperlink w:anchor="_Toc464563843" w:history="1">
        <w:r w:rsidR="00AE5B77" w:rsidRPr="00067A2B">
          <w:rPr>
            <w:rStyle w:val="Hyperlink"/>
            <w:noProof/>
          </w:rPr>
          <w:t>Opće odredbe</w:t>
        </w:r>
        <w:r w:rsidR="00AE5B77">
          <w:rPr>
            <w:noProof/>
            <w:webHidden/>
          </w:rPr>
          <w:tab/>
        </w:r>
        <w:r w:rsidR="00AE5B77">
          <w:rPr>
            <w:noProof/>
            <w:webHidden/>
          </w:rPr>
          <w:fldChar w:fldCharType="begin"/>
        </w:r>
        <w:r w:rsidR="00AE5B77">
          <w:rPr>
            <w:noProof/>
            <w:webHidden/>
          </w:rPr>
          <w:instrText xml:space="preserve"> PAGEREF _Toc464563843 \h </w:instrText>
        </w:r>
        <w:r w:rsidR="00AE5B77">
          <w:rPr>
            <w:noProof/>
            <w:webHidden/>
          </w:rPr>
        </w:r>
        <w:r w:rsidR="00AE5B77">
          <w:rPr>
            <w:noProof/>
            <w:webHidden/>
          </w:rPr>
          <w:fldChar w:fldCharType="separate"/>
        </w:r>
        <w:r w:rsidR="00AE5B77">
          <w:rPr>
            <w:noProof/>
            <w:webHidden/>
          </w:rPr>
          <w:t>4</w:t>
        </w:r>
        <w:r w:rsidR="00AE5B77">
          <w:rPr>
            <w:noProof/>
            <w:webHidden/>
          </w:rPr>
          <w:fldChar w:fldCharType="end"/>
        </w:r>
      </w:hyperlink>
    </w:p>
    <w:p w14:paraId="314FEFE4" w14:textId="007FE7FE" w:rsidR="00AE5B77" w:rsidRDefault="00231EF1">
      <w:pPr>
        <w:pStyle w:val="TOC5"/>
        <w:tabs>
          <w:tab w:val="right" w:leader="dot" w:pos="5030"/>
        </w:tabs>
        <w:rPr>
          <w:rFonts w:eastAsiaTheme="minorEastAsia"/>
          <w:noProof/>
          <w:sz w:val="22"/>
          <w:lang w:val="en-US" w:eastAsia="en-US" w:bidi="ar-SA"/>
        </w:rPr>
      </w:pPr>
      <w:hyperlink w:anchor="_Toc464563844" w:history="1">
        <w:r w:rsidR="00AE5B77" w:rsidRPr="00067A2B">
          <w:rPr>
            <w:rStyle w:val="Hyperlink"/>
            <w:noProof/>
          </w:rPr>
          <w:t>Definicije</w:t>
        </w:r>
        <w:r w:rsidR="00AE5B77">
          <w:rPr>
            <w:noProof/>
            <w:webHidden/>
          </w:rPr>
          <w:tab/>
        </w:r>
        <w:r w:rsidR="00AE5B77">
          <w:rPr>
            <w:noProof/>
            <w:webHidden/>
          </w:rPr>
          <w:fldChar w:fldCharType="begin"/>
        </w:r>
        <w:r w:rsidR="00AE5B77">
          <w:rPr>
            <w:noProof/>
            <w:webHidden/>
          </w:rPr>
          <w:instrText xml:space="preserve"> PAGEREF _Toc464563844 \h </w:instrText>
        </w:r>
        <w:r w:rsidR="00AE5B77">
          <w:rPr>
            <w:noProof/>
            <w:webHidden/>
          </w:rPr>
        </w:r>
        <w:r w:rsidR="00AE5B77">
          <w:rPr>
            <w:noProof/>
            <w:webHidden/>
          </w:rPr>
          <w:fldChar w:fldCharType="separate"/>
        </w:r>
        <w:r w:rsidR="00AE5B77">
          <w:rPr>
            <w:noProof/>
            <w:webHidden/>
          </w:rPr>
          <w:t>4</w:t>
        </w:r>
        <w:r w:rsidR="00AE5B77">
          <w:rPr>
            <w:noProof/>
            <w:webHidden/>
          </w:rPr>
          <w:fldChar w:fldCharType="end"/>
        </w:r>
      </w:hyperlink>
    </w:p>
    <w:p w14:paraId="62B2CFF3" w14:textId="77B9D73A" w:rsidR="00AE5B77" w:rsidRDefault="00231EF1">
      <w:pPr>
        <w:pStyle w:val="TOC5"/>
        <w:tabs>
          <w:tab w:val="right" w:leader="dot" w:pos="5030"/>
        </w:tabs>
        <w:rPr>
          <w:rFonts w:eastAsiaTheme="minorEastAsia"/>
          <w:noProof/>
          <w:sz w:val="22"/>
          <w:lang w:val="en-US" w:eastAsia="en-US" w:bidi="ar-SA"/>
        </w:rPr>
      </w:pPr>
      <w:hyperlink w:anchor="_Toc464563845" w:history="1">
        <w:r w:rsidR="00AE5B77" w:rsidRPr="00067A2B">
          <w:rPr>
            <w:rStyle w:val="Hyperlink"/>
            <w:noProof/>
          </w:rPr>
          <w:t>Ažuriranja Odredbi Online usluga</w:t>
        </w:r>
        <w:r w:rsidR="00AE5B77">
          <w:rPr>
            <w:noProof/>
            <w:webHidden/>
          </w:rPr>
          <w:tab/>
        </w:r>
        <w:r w:rsidR="00AE5B77">
          <w:rPr>
            <w:noProof/>
            <w:webHidden/>
          </w:rPr>
          <w:fldChar w:fldCharType="begin"/>
        </w:r>
        <w:r w:rsidR="00AE5B77">
          <w:rPr>
            <w:noProof/>
            <w:webHidden/>
          </w:rPr>
          <w:instrText xml:space="preserve"> PAGEREF _Toc464563845 \h </w:instrText>
        </w:r>
        <w:r w:rsidR="00AE5B77">
          <w:rPr>
            <w:noProof/>
            <w:webHidden/>
          </w:rPr>
        </w:r>
        <w:r w:rsidR="00AE5B77">
          <w:rPr>
            <w:noProof/>
            <w:webHidden/>
          </w:rPr>
          <w:fldChar w:fldCharType="separate"/>
        </w:r>
        <w:r w:rsidR="00AE5B77">
          <w:rPr>
            <w:noProof/>
            <w:webHidden/>
          </w:rPr>
          <w:t>4</w:t>
        </w:r>
        <w:r w:rsidR="00AE5B77">
          <w:rPr>
            <w:noProof/>
            <w:webHidden/>
          </w:rPr>
          <w:fldChar w:fldCharType="end"/>
        </w:r>
      </w:hyperlink>
    </w:p>
    <w:p w14:paraId="00E07A1E" w14:textId="4D799607" w:rsidR="00AE5B77" w:rsidRDefault="00231EF1">
      <w:pPr>
        <w:pStyle w:val="TOC5"/>
        <w:tabs>
          <w:tab w:val="right" w:leader="dot" w:pos="5030"/>
        </w:tabs>
        <w:rPr>
          <w:rFonts w:eastAsiaTheme="minorEastAsia"/>
          <w:noProof/>
          <w:sz w:val="22"/>
          <w:lang w:val="en-US" w:eastAsia="en-US" w:bidi="ar-SA"/>
        </w:rPr>
      </w:pPr>
      <w:hyperlink w:anchor="_Toc464563846" w:history="1">
        <w:r w:rsidR="00AE5B77" w:rsidRPr="00067A2B">
          <w:rPr>
            <w:rStyle w:val="Hyperlink"/>
            <w:noProof/>
          </w:rPr>
          <w:t>Izmjene i dostupnost Online usluga</w:t>
        </w:r>
        <w:r w:rsidR="00AE5B77">
          <w:rPr>
            <w:noProof/>
            <w:webHidden/>
          </w:rPr>
          <w:tab/>
        </w:r>
        <w:r w:rsidR="00AE5B77">
          <w:rPr>
            <w:noProof/>
            <w:webHidden/>
          </w:rPr>
          <w:fldChar w:fldCharType="begin"/>
        </w:r>
        <w:r w:rsidR="00AE5B77">
          <w:rPr>
            <w:noProof/>
            <w:webHidden/>
          </w:rPr>
          <w:instrText xml:space="preserve"> PAGEREF _Toc464563846 \h </w:instrText>
        </w:r>
        <w:r w:rsidR="00AE5B77">
          <w:rPr>
            <w:noProof/>
            <w:webHidden/>
          </w:rPr>
        </w:r>
        <w:r w:rsidR="00AE5B77">
          <w:rPr>
            <w:noProof/>
            <w:webHidden/>
          </w:rPr>
          <w:fldChar w:fldCharType="separate"/>
        </w:r>
        <w:r w:rsidR="00AE5B77">
          <w:rPr>
            <w:noProof/>
            <w:webHidden/>
          </w:rPr>
          <w:t>4</w:t>
        </w:r>
        <w:r w:rsidR="00AE5B77">
          <w:rPr>
            <w:noProof/>
            <w:webHidden/>
          </w:rPr>
          <w:fldChar w:fldCharType="end"/>
        </w:r>
      </w:hyperlink>
    </w:p>
    <w:p w14:paraId="3EB98666" w14:textId="61843A0D" w:rsidR="00AE5B77" w:rsidRDefault="00231EF1">
      <w:pPr>
        <w:pStyle w:val="TOC5"/>
        <w:tabs>
          <w:tab w:val="right" w:leader="dot" w:pos="5030"/>
        </w:tabs>
        <w:rPr>
          <w:rFonts w:eastAsiaTheme="minorEastAsia"/>
          <w:noProof/>
          <w:sz w:val="22"/>
          <w:lang w:val="en-US" w:eastAsia="en-US" w:bidi="ar-SA"/>
        </w:rPr>
      </w:pPr>
      <w:hyperlink w:anchor="_Toc464563847" w:history="1">
        <w:r w:rsidR="00AE5B77" w:rsidRPr="00067A2B">
          <w:rPr>
            <w:rStyle w:val="Hyperlink"/>
            <w:noProof/>
          </w:rPr>
          <w:t>Zadržavanje podataka</w:t>
        </w:r>
        <w:r w:rsidR="00AE5B77">
          <w:rPr>
            <w:noProof/>
            <w:webHidden/>
          </w:rPr>
          <w:tab/>
        </w:r>
        <w:r w:rsidR="00AE5B77">
          <w:rPr>
            <w:noProof/>
            <w:webHidden/>
          </w:rPr>
          <w:fldChar w:fldCharType="begin"/>
        </w:r>
        <w:r w:rsidR="00AE5B77">
          <w:rPr>
            <w:noProof/>
            <w:webHidden/>
          </w:rPr>
          <w:instrText xml:space="preserve"> PAGEREF _Toc464563847 \h </w:instrText>
        </w:r>
        <w:r w:rsidR="00AE5B77">
          <w:rPr>
            <w:noProof/>
            <w:webHidden/>
          </w:rPr>
        </w:r>
        <w:r w:rsidR="00AE5B77">
          <w:rPr>
            <w:noProof/>
            <w:webHidden/>
          </w:rPr>
          <w:fldChar w:fldCharType="separate"/>
        </w:r>
        <w:r w:rsidR="00AE5B77">
          <w:rPr>
            <w:noProof/>
            <w:webHidden/>
          </w:rPr>
          <w:t>4</w:t>
        </w:r>
        <w:r w:rsidR="00AE5B77">
          <w:rPr>
            <w:noProof/>
            <w:webHidden/>
          </w:rPr>
          <w:fldChar w:fldCharType="end"/>
        </w:r>
      </w:hyperlink>
    </w:p>
    <w:p w14:paraId="6E65C50E" w14:textId="16E2F2C2" w:rsidR="00AE5B77" w:rsidRDefault="00231EF1">
      <w:pPr>
        <w:pStyle w:val="TOC5"/>
        <w:tabs>
          <w:tab w:val="right" w:leader="dot" w:pos="5030"/>
        </w:tabs>
        <w:rPr>
          <w:rFonts w:eastAsiaTheme="minorEastAsia"/>
          <w:noProof/>
          <w:sz w:val="22"/>
          <w:lang w:val="en-US" w:eastAsia="en-US" w:bidi="ar-SA"/>
        </w:rPr>
      </w:pPr>
      <w:hyperlink w:anchor="_Toc464563848" w:history="1">
        <w:r w:rsidR="00AE5B77" w:rsidRPr="00067A2B">
          <w:rPr>
            <w:rStyle w:val="Hyperlink"/>
            <w:noProof/>
          </w:rPr>
          <w:t>Korištenje softvera s online uslugom</w:t>
        </w:r>
        <w:r w:rsidR="00AE5B77">
          <w:rPr>
            <w:noProof/>
            <w:webHidden/>
          </w:rPr>
          <w:tab/>
        </w:r>
        <w:r w:rsidR="00AE5B77">
          <w:rPr>
            <w:noProof/>
            <w:webHidden/>
          </w:rPr>
          <w:fldChar w:fldCharType="begin"/>
        </w:r>
        <w:r w:rsidR="00AE5B77">
          <w:rPr>
            <w:noProof/>
            <w:webHidden/>
          </w:rPr>
          <w:instrText xml:space="preserve"> PAGEREF _Toc464563848 \h </w:instrText>
        </w:r>
        <w:r w:rsidR="00AE5B77">
          <w:rPr>
            <w:noProof/>
            <w:webHidden/>
          </w:rPr>
        </w:r>
        <w:r w:rsidR="00AE5B77">
          <w:rPr>
            <w:noProof/>
            <w:webHidden/>
          </w:rPr>
          <w:fldChar w:fldCharType="separate"/>
        </w:r>
        <w:r w:rsidR="00AE5B77">
          <w:rPr>
            <w:noProof/>
            <w:webHidden/>
          </w:rPr>
          <w:t>4</w:t>
        </w:r>
        <w:r w:rsidR="00AE5B77">
          <w:rPr>
            <w:noProof/>
            <w:webHidden/>
          </w:rPr>
          <w:fldChar w:fldCharType="end"/>
        </w:r>
      </w:hyperlink>
    </w:p>
    <w:p w14:paraId="514592C3" w14:textId="1316FC43" w:rsidR="00AE5B77" w:rsidRDefault="00231EF1">
      <w:pPr>
        <w:pStyle w:val="TOC5"/>
        <w:tabs>
          <w:tab w:val="right" w:leader="dot" w:pos="5030"/>
        </w:tabs>
        <w:rPr>
          <w:rFonts w:eastAsiaTheme="minorEastAsia"/>
          <w:noProof/>
          <w:sz w:val="22"/>
          <w:lang w:val="en-US" w:eastAsia="en-US" w:bidi="ar-SA"/>
        </w:rPr>
      </w:pPr>
      <w:hyperlink w:anchor="_Toc464563849" w:history="1">
        <w:r w:rsidR="00AE5B77" w:rsidRPr="00067A2B">
          <w:rPr>
            <w:rStyle w:val="Hyperlink"/>
            <w:noProof/>
          </w:rPr>
          <w:t>Proizvodi drugog proizvođača</w:t>
        </w:r>
        <w:r w:rsidR="00AE5B77">
          <w:rPr>
            <w:noProof/>
            <w:webHidden/>
          </w:rPr>
          <w:tab/>
        </w:r>
        <w:r w:rsidR="00AE5B77">
          <w:rPr>
            <w:noProof/>
            <w:webHidden/>
          </w:rPr>
          <w:fldChar w:fldCharType="begin"/>
        </w:r>
        <w:r w:rsidR="00AE5B77">
          <w:rPr>
            <w:noProof/>
            <w:webHidden/>
          </w:rPr>
          <w:instrText xml:space="preserve"> PAGEREF _Toc464563849 \h </w:instrText>
        </w:r>
        <w:r w:rsidR="00AE5B77">
          <w:rPr>
            <w:noProof/>
            <w:webHidden/>
          </w:rPr>
        </w:r>
        <w:r w:rsidR="00AE5B77">
          <w:rPr>
            <w:noProof/>
            <w:webHidden/>
          </w:rPr>
          <w:fldChar w:fldCharType="separate"/>
        </w:r>
        <w:r w:rsidR="00AE5B77">
          <w:rPr>
            <w:noProof/>
            <w:webHidden/>
          </w:rPr>
          <w:t>5</w:t>
        </w:r>
        <w:r w:rsidR="00AE5B77">
          <w:rPr>
            <w:noProof/>
            <w:webHidden/>
          </w:rPr>
          <w:fldChar w:fldCharType="end"/>
        </w:r>
      </w:hyperlink>
    </w:p>
    <w:p w14:paraId="751C133C" w14:textId="73262826" w:rsidR="00AE5B77" w:rsidRDefault="00231EF1">
      <w:pPr>
        <w:pStyle w:val="TOC5"/>
        <w:tabs>
          <w:tab w:val="right" w:leader="dot" w:pos="5030"/>
        </w:tabs>
        <w:rPr>
          <w:rFonts w:eastAsiaTheme="minorEastAsia"/>
          <w:noProof/>
          <w:sz w:val="22"/>
          <w:lang w:val="en-US" w:eastAsia="en-US" w:bidi="ar-SA"/>
        </w:rPr>
      </w:pPr>
      <w:hyperlink w:anchor="_Toc464563850" w:history="1">
        <w:r w:rsidR="00AE5B77" w:rsidRPr="00067A2B">
          <w:rPr>
            <w:rStyle w:val="Hyperlink"/>
            <w:noProof/>
          </w:rPr>
          <w:t>Pravila korištenja</w:t>
        </w:r>
        <w:r w:rsidR="00AE5B77">
          <w:rPr>
            <w:noProof/>
            <w:webHidden/>
          </w:rPr>
          <w:tab/>
        </w:r>
        <w:r w:rsidR="00AE5B77">
          <w:rPr>
            <w:noProof/>
            <w:webHidden/>
          </w:rPr>
          <w:fldChar w:fldCharType="begin"/>
        </w:r>
        <w:r w:rsidR="00AE5B77">
          <w:rPr>
            <w:noProof/>
            <w:webHidden/>
          </w:rPr>
          <w:instrText xml:space="preserve"> PAGEREF _Toc464563850 \h </w:instrText>
        </w:r>
        <w:r w:rsidR="00AE5B77">
          <w:rPr>
            <w:noProof/>
            <w:webHidden/>
          </w:rPr>
        </w:r>
        <w:r w:rsidR="00AE5B77">
          <w:rPr>
            <w:noProof/>
            <w:webHidden/>
          </w:rPr>
          <w:fldChar w:fldCharType="separate"/>
        </w:r>
        <w:r w:rsidR="00AE5B77">
          <w:rPr>
            <w:noProof/>
            <w:webHidden/>
          </w:rPr>
          <w:t>5</w:t>
        </w:r>
        <w:r w:rsidR="00AE5B77">
          <w:rPr>
            <w:noProof/>
            <w:webHidden/>
          </w:rPr>
          <w:fldChar w:fldCharType="end"/>
        </w:r>
      </w:hyperlink>
    </w:p>
    <w:p w14:paraId="511AE12D" w14:textId="05258B4B" w:rsidR="00AE5B77" w:rsidRDefault="00231EF1">
      <w:pPr>
        <w:pStyle w:val="TOC5"/>
        <w:tabs>
          <w:tab w:val="right" w:leader="dot" w:pos="5030"/>
        </w:tabs>
        <w:rPr>
          <w:rFonts w:eastAsiaTheme="minorEastAsia"/>
          <w:noProof/>
          <w:sz w:val="22"/>
          <w:lang w:val="en-US" w:eastAsia="en-US" w:bidi="ar-SA"/>
        </w:rPr>
      </w:pPr>
      <w:hyperlink w:anchor="_Toc464563851" w:history="1">
        <w:r w:rsidR="00AE5B77" w:rsidRPr="00067A2B">
          <w:rPr>
            <w:rStyle w:val="Hyperlink"/>
            <w:noProof/>
          </w:rPr>
          <w:t>Tehnička ograničenja</w:t>
        </w:r>
        <w:r w:rsidR="00AE5B77">
          <w:rPr>
            <w:noProof/>
            <w:webHidden/>
          </w:rPr>
          <w:tab/>
        </w:r>
        <w:r w:rsidR="00AE5B77">
          <w:rPr>
            <w:noProof/>
            <w:webHidden/>
          </w:rPr>
          <w:fldChar w:fldCharType="begin"/>
        </w:r>
        <w:r w:rsidR="00AE5B77">
          <w:rPr>
            <w:noProof/>
            <w:webHidden/>
          </w:rPr>
          <w:instrText xml:space="preserve"> PAGEREF _Toc464563851 \h </w:instrText>
        </w:r>
        <w:r w:rsidR="00AE5B77">
          <w:rPr>
            <w:noProof/>
            <w:webHidden/>
          </w:rPr>
        </w:r>
        <w:r w:rsidR="00AE5B77">
          <w:rPr>
            <w:noProof/>
            <w:webHidden/>
          </w:rPr>
          <w:fldChar w:fldCharType="separate"/>
        </w:r>
        <w:r w:rsidR="00AE5B77">
          <w:rPr>
            <w:noProof/>
            <w:webHidden/>
          </w:rPr>
          <w:t>5</w:t>
        </w:r>
        <w:r w:rsidR="00AE5B77">
          <w:rPr>
            <w:noProof/>
            <w:webHidden/>
          </w:rPr>
          <w:fldChar w:fldCharType="end"/>
        </w:r>
      </w:hyperlink>
    </w:p>
    <w:p w14:paraId="0F3D6945" w14:textId="31398EA2" w:rsidR="00AE5B77" w:rsidRDefault="00231EF1">
      <w:pPr>
        <w:pStyle w:val="TOC5"/>
        <w:tabs>
          <w:tab w:val="right" w:leader="dot" w:pos="5030"/>
        </w:tabs>
        <w:rPr>
          <w:rFonts w:eastAsiaTheme="minorEastAsia"/>
          <w:noProof/>
          <w:sz w:val="22"/>
          <w:lang w:val="en-US" w:eastAsia="en-US" w:bidi="ar-SA"/>
        </w:rPr>
      </w:pPr>
      <w:hyperlink w:anchor="_Toc464563852" w:history="1">
        <w:r w:rsidR="00AE5B77" w:rsidRPr="00067A2B">
          <w:rPr>
            <w:rStyle w:val="Hyperlink"/>
            <w:noProof/>
          </w:rPr>
          <w:t>Usklađenost sa zakonima</w:t>
        </w:r>
        <w:r w:rsidR="00AE5B77">
          <w:rPr>
            <w:noProof/>
            <w:webHidden/>
          </w:rPr>
          <w:tab/>
        </w:r>
        <w:r w:rsidR="00AE5B77">
          <w:rPr>
            <w:noProof/>
            <w:webHidden/>
          </w:rPr>
          <w:fldChar w:fldCharType="begin"/>
        </w:r>
        <w:r w:rsidR="00AE5B77">
          <w:rPr>
            <w:noProof/>
            <w:webHidden/>
          </w:rPr>
          <w:instrText xml:space="preserve"> PAGEREF _Toc464563852 \h </w:instrText>
        </w:r>
        <w:r w:rsidR="00AE5B77">
          <w:rPr>
            <w:noProof/>
            <w:webHidden/>
          </w:rPr>
        </w:r>
        <w:r w:rsidR="00AE5B77">
          <w:rPr>
            <w:noProof/>
            <w:webHidden/>
          </w:rPr>
          <w:fldChar w:fldCharType="separate"/>
        </w:r>
        <w:r w:rsidR="00AE5B77">
          <w:rPr>
            <w:noProof/>
            <w:webHidden/>
          </w:rPr>
          <w:t>5</w:t>
        </w:r>
        <w:r w:rsidR="00AE5B77">
          <w:rPr>
            <w:noProof/>
            <w:webHidden/>
          </w:rPr>
          <w:fldChar w:fldCharType="end"/>
        </w:r>
      </w:hyperlink>
    </w:p>
    <w:p w14:paraId="41FC4173" w14:textId="63C0F83E" w:rsidR="00AE5B77" w:rsidRDefault="00231EF1">
      <w:pPr>
        <w:pStyle w:val="TOC5"/>
        <w:tabs>
          <w:tab w:val="right" w:leader="dot" w:pos="5030"/>
        </w:tabs>
        <w:rPr>
          <w:rFonts w:eastAsiaTheme="minorEastAsia"/>
          <w:noProof/>
          <w:sz w:val="22"/>
          <w:lang w:val="en-US" w:eastAsia="en-US" w:bidi="ar-SA"/>
        </w:rPr>
      </w:pPr>
      <w:hyperlink w:anchor="_Toc464563853" w:history="1">
        <w:r w:rsidR="00AE5B77" w:rsidRPr="00067A2B">
          <w:rPr>
            <w:rStyle w:val="Hyperlink"/>
            <w:noProof/>
          </w:rPr>
          <w:t>Usluge uvoza/izvoza</w:t>
        </w:r>
        <w:r w:rsidR="00AE5B77">
          <w:rPr>
            <w:noProof/>
            <w:webHidden/>
          </w:rPr>
          <w:tab/>
        </w:r>
        <w:r w:rsidR="00AE5B77">
          <w:rPr>
            <w:noProof/>
            <w:webHidden/>
          </w:rPr>
          <w:fldChar w:fldCharType="begin"/>
        </w:r>
        <w:r w:rsidR="00AE5B77">
          <w:rPr>
            <w:noProof/>
            <w:webHidden/>
          </w:rPr>
          <w:instrText xml:space="preserve"> PAGEREF _Toc464563853 \h </w:instrText>
        </w:r>
        <w:r w:rsidR="00AE5B77">
          <w:rPr>
            <w:noProof/>
            <w:webHidden/>
          </w:rPr>
        </w:r>
        <w:r w:rsidR="00AE5B77">
          <w:rPr>
            <w:noProof/>
            <w:webHidden/>
          </w:rPr>
          <w:fldChar w:fldCharType="separate"/>
        </w:r>
        <w:r w:rsidR="00AE5B77">
          <w:rPr>
            <w:noProof/>
            <w:webHidden/>
          </w:rPr>
          <w:t>6</w:t>
        </w:r>
        <w:r w:rsidR="00AE5B77">
          <w:rPr>
            <w:noProof/>
            <w:webHidden/>
          </w:rPr>
          <w:fldChar w:fldCharType="end"/>
        </w:r>
      </w:hyperlink>
    </w:p>
    <w:p w14:paraId="0567BA43" w14:textId="2AAD52E3" w:rsidR="00AE5B77" w:rsidRDefault="00231EF1">
      <w:pPr>
        <w:pStyle w:val="TOC5"/>
        <w:tabs>
          <w:tab w:val="right" w:leader="dot" w:pos="5030"/>
        </w:tabs>
        <w:rPr>
          <w:rFonts w:eastAsiaTheme="minorEastAsia"/>
          <w:noProof/>
          <w:sz w:val="22"/>
          <w:lang w:val="en-US" w:eastAsia="en-US" w:bidi="ar-SA"/>
        </w:rPr>
      </w:pPr>
      <w:hyperlink w:anchor="_Toc464563854" w:history="1">
        <w:r w:rsidR="00AE5B77" w:rsidRPr="00067A2B">
          <w:rPr>
            <w:rStyle w:val="Hyperlink"/>
            <w:noProof/>
          </w:rPr>
          <w:t>Elektronske obavijesti</w:t>
        </w:r>
        <w:r w:rsidR="00AE5B77">
          <w:rPr>
            <w:noProof/>
            <w:webHidden/>
          </w:rPr>
          <w:tab/>
        </w:r>
        <w:r w:rsidR="00AE5B77">
          <w:rPr>
            <w:noProof/>
            <w:webHidden/>
          </w:rPr>
          <w:fldChar w:fldCharType="begin"/>
        </w:r>
        <w:r w:rsidR="00AE5B77">
          <w:rPr>
            <w:noProof/>
            <w:webHidden/>
          </w:rPr>
          <w:instrText xml:space="preserve"> PAGEREF _Toc464563854 \h </w:instrText>
        </w:r>
        <w:r w:rsidR="00AE5B77">
          <w:rPr>
            <w:noProof/>
            <w:webHidden/>
          </w:rPr>
        </w:r>
        <w:r w:rsidR="00AE5B77">
          <w:rPr>
            <w:noProof/>
            <w:webHidden/>
          </w:rPr>
          <w:fldChar w:fldCharType="separate"/>
        </w:r>
        <w:r w:rsidR="00AE5B77">
          <w:rPr>
            <w:noProof/>
            <w:webHidden/>
          </w:rPr>
          <w:t>6</w:t>
        </w:r>
        <w:r w:rsidR="00AE5B77">
          <w:rPr>
            <w:noProof/>
            <w:webHidden/>
          </w:rPr>
          <w:fldChar w:fldCharType="end"/>
        </w:r>
      </w:hyperlink>
    </w:p>
    <w:p w14:paraId="77615BE0" w14:textId="261A6D23" w:rsidR="00AE5B77" w:rsidRDefault="00231EF1">
      <w:pPr>
        <w:pStyle w:val="TOC5"/>
        <w:tabs>
          <w:tab w:val="right" w:leader="dot" w:pos="5030"/>
        </w:tabs>
        <w:rPr>
          <w:rFonts w:eastAsiaTheme="minorEastAsia"/>
          <w:noProof/>
          <w:sz w:val="22"/>
          <w:lang w:val="en-US" w:eastAsia="en-US" w:bidi="ar-SA"/>
        </w:rPr>
      </w:pPr>
      <w:hyperlink w:anchor="_Toc464563855" w:history="1">
        <w:r w:rsidR="00AE5B77" w:rsidRPr="00067A2B">
          <w:rPr>
            <w:rStyle w:val="Hyperlink"/>
            <w:noProof/>
          </w:rPr>
          <w:t>Preraspodjela licenci</w:t>
        </w:r>
        <w:r w:rsidR="00AE5B77">
          <w:rPr>
            <w:noProof/>
            <w:webHidden/>
          </w:rPr>
          <w:tab/>
        </w:r>
        <w:r w:rsidR="00AE5B77">
          <w:rPr>
            <w:noProof/>
            <w:webHidden/>
          </w:rPr>
          <w:fldChar w:fldCharType="begin"/>
        </w:r>
        <w:r w:rsidR="00AE5B77">
          <w:rPr>
            <w:noProof/>
            <w:webHidden/>
          </w:rPr>
          <w:instrText xml:space="preserve"> PAGEREF _Toc464563855 \h </w:instrText>
        </w:r>
        <w:r w:rsidR="00AE5B77">
          <w:rPr>
            <w:noProof/>
            <w:webHidden/>
          </w:rPr>
        </w:r>
        <w:r w:rsidR="00AE5B77">
          <w:rPr>
            <w:noProof/>
            <w:webHidden/>
          </w:rPr>
          <w:fldChar w:fldCharType="separate"/>
        </w:r>
        <w:r w:rsidR="00AE5B77">
          <w:rPr>
            <w:noProof/>
            <w:webHidden/>
          </w:rPr>
          <w:t>6</w:t>
        </w:r>
        <w:r w:rsidR="00AE5B77">
          <w:rPr>
            <w:noProof/>
            <w:webHidden/>
          </w:rPr>
          <w:fldChar w:fldCharType="end"/>
        </w:r>
      </w:hyperlink>
    </w:p>
    <w:p w14:paraId="6D0EA1C6" w14:textId="0C8F68E1" w:rsidR="00AE5B77" w:rsidRDefault="00231EF1">
      <w:pPr>
        <w:pStyle w:val="TOC5"/>
        <w:tabs>
          <w:tab w:val="right" w:leader="dot" w:pos="5030"/>
        </w:tabs>
        <w:rPr>
          <w:rFonts w:eastAsiaTheme="minorEastAsia"/>
          <w:noProof/>
          <w:sz w:val="22"/>
          <w:lang w:val="en-US" w:eastAsia="en-US" w:bidi="ar-SA"/>
        </w:rPr>
      </w:pPr>
      <w:hyperlink w:anchor="_Toc464563856" w:history="1">
        <w:r w:rsidR="00AE5B77" w:rsidRPr="00067A2B">
          <w:rPr>
            <w:rStyle w:val="Hyperlink"/>
            <w:noProof/>
          </w:rPr>
          <w:t>Komponente fontova</w:t>
        </w:r>
        <w:r w:rsidR="00AE5B77">
          <w:rPr>
            <w:noProof/>
            <w:webHidden/>
          </w:rPr>
          <w:tab/>
        </w:r>
        <w:r w:rsidR="00AE5B77">
          <w:rPr>
            <w:noProof/>
            <w:webHidden/>
          </w:rPr>
          <w:fldChar w:fldCharType="begin"/>
        </w:r>
        <w:r w:rsidR="00AE5B77">
          <w:rPr>
            <w:noProof/>
            <w:webHidden/>
          </w:rPr>
          <w:instrText xml:space="preserve"> PAGEREF _Toc464563856 \h </w:instrText>
        </w:r>
        <w:r w:rsidR="00AE5B77">
          <w:rPr>
            <w:noProof/>
            <w:webHidden/>
          </w:rPr>
        </w:r>
        <w:r w:rsidR="00AE5B77">
          <w:rPr>
            <w:noProof/>
            <w:webHidden/>
          </w:rPr>
          <w:fldChar w:fldCharType="separate"/>
        </w:r>
        <w:r w:rsidR="00AE5B77">
          <w:rPr>
            <w:noProof/>
            <w:webHidden/>
          </w:rPr>
          <w:t>6</w:t>
        </w:r>
        <w:r w:rsidR="00AE5B77">
          <w:rPr>
            <w:noProof/>
            <w:webHidden/>
          </w:rPr>
          <w:fldChar w:fldCharType="end"/>
        </w:r>
      </w:hyperlink>
    </w:p>
    <w:p w14:paraId="65611D71" w14:textId="75209E04" w:rsidR="00AE5B77" w:rsidRDefault="00231EF1">
      <w:pPr>
        <w:pStyle w:val="TOC5"/>
        <w:tabs>
          <w:tab w:val="right" w:leader="dot" w:pos="5030"/>
        </w:tabs>
        <w:rPr>
          <w:rFonts w:eastAsiaTheme="minorEastAsia"/>
          <w:noProof/>
          <w:sz w:val="22"/>
          <w:lang w:val="en-US" w:eastAsia="en-US" w:bidi="ar-SA"/>
        </w:rPr>
      </w:pPr>
      <w:hyperlink w:anchor="_Toc464563857" w:history="1">
        <w:r w:rsidR="00AE5B77" w:rsidRPr="00067A2B">
          <w:rPr>
            <w:rStyle w:val="Hyperlink"/>
            <w:noProof/>
          </w:rPr>
          <w:t>Kompetitivno testiranje mjernih performansi</w:t>
        </w:r>
        <w:r w:rsidR="00AE5B77">
          <w:rPr>
            <w:noProof/>
            <w:webHidden/>
          </w:rPr>
          <w:tab/>
        </w:r>
        <w:r w:rsidR="00AE5B77">
          <w:rPr>
            <w:noProof/>
            <w:webHidden/>
          </w:rPr>
          <w:fldChar w:fldCharType="begin"/>
        </w:r>
        <w:r w:rsidR="00AE5B77">
          <w:rPr>
            <w:noProof/>
            <w:webHidden/>
          </w:rPr>
          <w:instrText xml:space="preserve"> PAGEREF _Toc464563857 \h </w:instrText>
        </w:r>
        <w:r w:rsidR="00AE5B77">
          <w:rPr>
            <w:noProof/>
            <w:webHidden/>
          </w:rPr>
        </w:r>
        <w:r w:rsidR="00AE5B77">
          <w:rPr>
            <w:noProof/>
            <w:webHidden/>
          </w:rPr>
          <w:fldChar w:fldCharType="separate"/>
        </w:r>
        <w:r w:rsidR="00AE5B77">
          <w:rPr>
            <w:noProof/>
            <w:webHidden/>
          </w:rPr>
          <w:t>6</w:t>
        </w:r>
        <w:r w:rsidR="00AE5B77">
          <w:rPr>
            <w:noProof/>
            <w:webHidden/>
          </w:rPr>
          <w:fldChar w:fldCharType="end"/>
        </w:r>
      </w:hyperlink>
    </w:p>
    <w:p w14:paraId="59B36346" w14:textId="2FA5E0C1" w:rsidR="00AE5B77" w:rsidRDefault="00231EF1">
      <w:pPr>
        <w:pStyle w:val="TOC5"/>
        <w:tabs>
          <w:tab w:val="right" w:leader="dot" w:pos="5030"/>
        </w:tabs>
        <w:rPr>
          <w:rFonts w:eastAsiaTheme="minorEastAsia"/>
          <w:noProof/>
          <w:sz w:val="22"/>
          <w:lang w:val="en-US" w:eastAsia="en-US" w:bidi="ar-SA"/>
        </w:rPr>
      </w:pPr>
      <w:hyperlink w:anchor="_Toc464563858" w:history="1">
        <w:r w:rsidR="00AE5B77" w:rsidRPr="00067A2B">
          <w:rPr>
            <w:rStyle w:val="Hyperlink"/>
            <w:noProof/>
          </w:rPr>
          <w:t>Multipleksiranje</w:t>
        </w:r>
        <w:r w:rsidR="00AE5B77">
          <w:rPr>
            <w:noProof/>
            <w:webHidden/>
          </w:rPr>
          <w:tab/>
        </w:r>
        <w:r w:rsidR="00AE5B77">
          <w:rPr>
            <w:noProof/>
            <w:webHidden/>
          </w:rPr>
          <w:fldChar w:fldCharType="begin"/>
        </w:r>
        <w:r w:rsidR="00AE5B77">
          <w:rPr>
            <w:noProof/>
            <w:webHidden/>
          </w:rPr>
          <w:instrText xml:space="preserve"> PAGEREF _Toc464563858 \h </w:instrText>
        </w:r>
        <w:r w:rsidR="00AE5B77">
          <w:rPr>
            <w:noProof/>
            <w:webHidden/>
          </w:rPr>
        </w:r>
        <w:r w:rsidR="00AE5B77">
          <w:rPr>
            <w:noProof/>
            <w:webHidden/>
          </w:rPr>
          <w:fldChar w:fldCharType="separate"/>
        </w:r>
        <w:r w:rsidR="00AE5B77">
          <w:rPr>
            <w:noProof/>
            <w:webHidden/>
          </w:rPr>
          <w:t>6</w:t>
        </w:r>
        <w:r w:rsidR="00AE5B77">
          <w:rPr>
            <w:noProof/>
            <w:webHidden/>
          </w:rPr>
          <w:fldChar w:fldCharType="end"/>
        </w:r>
      </w:hyperlink>
    </w:p>
    <w:p w14:paraId="51F44B7F" w14:textId="6DE099D0" w:rsidR="00AE5B77" w:rsidRDefault="00231EF1">
      <w:pPr>
        <w:pStyle w:val="TOC1"/>
        <w:tabs>
          <w:tab w:val="right" w:leader="dot" w:pos="5030"/>
        </w:tabs>
        <w:rPr>
          <w:rFonts w:eastAsiaTheme="minorEastAsia"/>
          <w:b w:val="0"/>
          <w:caps w:val="0"/>
          <w:noProof/>
          <w:sz w:val="22"/>
          <w:lang w:val="en-US" w:eastAsia="en-US" w:bidi="ar-SA"/>
        </w:rPr>
      </w:pPr>
      <w:hyperlink w:anchor="_Toc464563859" w:history="1">
        <w:r w:rsidR="00AE5B77" w:rsidRPr="00067A2B">
          <w:rPr>
            <w:rStyle w:val="Hyperlink"/>
            <w:noProof/>
          </w:rPr>
          <w:t>Odredbe o zaštiti privatnosti i sigurnosti</w:t>
        </w:r>
        <w:r w:rsidR="00AE5B77">
          <w:rPr>
            <w:noProof/>
            <w:webHidden/>
          </w:rPr>
          <w:tab/>
        </w:r>
        <w:r w:rsidR="00AE5B77">
          <w:rPr>
            <w:noProof/>
            <w:webHidden/>
          </w:rPr>
          <w:fldChar w:fldCharType="begin"/>
        </w:r>
        <w:r w:rsidR="00AE5B77">
          <w:rPr>
            <w:noProof/>
            <w:webHidden/>
          </w:rPr>
          <w:instrText xml:space="preserve"> PAGEREF _Toc464563859 \h </w:instrText>
        </w:r>
        <w:r w:rsidR="00AE5B77">
          <w:rPr>
            <w:noProof/>
            <w:webHidden/>
          </w:rPr>
        </w:r>
        <w:r w:rsidR="00AE5B77">
          <w:rPr>
            <w:noProof/>
            <w:webHidden/>
          </w:rPr>
          <w:fldChar w:fldCharType="separate"/>
        </w:r>
        <w:r w:rsidR="00AE5B77">
          <w:rPr>
            <w:noProof/>
            <w:webHidden/>
          </w:rPr>
          <w:t>7</w:t>
        </w:r>
        <w:r w:rsidR="00AE5B77">
          <w:rPr>
            <w:noProof/>
            <w:webHidden/>
          </w:rPr>
          <w:fldChar w:fldCharType="end"/>
        </w:r>
      </w:hyperlink>
    </w:p>
    <w:p w14:paraId="24012386" w14:textId="4D4F2FEC" w:rsidR="00AE5B77" w:rsidRPr="00AE5B77" w:rsidRDefault="00231EF1" w:rsidP="00AE5B77">
      <w:pPr>
        <w:pStyle w:val="TOC3"/>
        <w:rPr>
          <w:rFonts w:eastAsiaTheme="minorEastAsia"/>
          <w:sz w:val="22"/>
          <w:lang w:val="en-US" w:eastAsia="en-US" w:bidi="ar-SA"/>
        </w:rPr>
      </w:pPr>
      <w:hyperlink w:anchor="_Toc464563860" w:history="1">
        <w:r w:rsidR="00AE5B77" w:rsidRPr="00AE5B77">
          <w:rPr>
            <w:rStyle w:val="Hyperlink"/>
            <w:b w:val="0"/>
          </w:rPr>
          <w:t>Opće odredbe o zaštiti privatnosti i sigurnosti</w:t>
        </w:r>
        <w:r w:rsidR="00AE5B77" w:rsidRPr="00AE5B77">
          <w:rPr>
            <w:webHidden/>
          </w:rPr>
          <w:tab/>
        </w:r>
        <w:r w:rsidR="00AE5B77" w:rsidRPr="00AE5B77">
          <w:rPr>
            <w:webHidden/>
          </w:rPr>
          <w:fldChar w:fldCharType="begin"/>
        </w:r>
        <w:r w:rsidR="00AE5B77" w:rsidRPr="00AE5B77">
          <w:rPr>
            <w:webHidden/>
          </w:rPr>
          <w:instrText xml:space="preserve"> PAGEREF _Toc464563860 \h </w:instrText>
        </w:r>
        <w:r w:rsidR="00AE5B77" w:rsidRPr="00AE5B77">
          <w:rPr>
            <w:webHidden/>
          </w:rPr>
        </w:r>
        <w:r w:rsidR="00AE5B77" w:rsidRPr="00AE5B77">
          <w:rPr>
            <w:webHidden/>
          </w:rPr>
          <w:fldChar w:fldCharType="separate"/>
        </w:r>
        <w:r w:rsidR="00AE5B77" w:rsidRPr="00AE5B77">
          <w:rPr>
            <w:webHidden/>
          </w:rPr>
          <w:t>7</w:t>
        </w:r>
        <w:r w:rsidR="00AE5B77" w:rsidRPr="00AE5B77">
          <w:rPr>
            <w:webHidden/>
          </w:rPr>
          <w:fldChar w:fldCharType="end"/>
        </w:r>
      </w:hyperlink>
    </w:p>
    <w:p w14:paraId="5ABCA418" w14:textId="503C7606" w:rsidR="00AE5B77" w:rsidRDefault="00231EF1">
      <w:pPr>
        <w:pStyle w:val="TOC5"/>
        <w:tabs>
          <w:tab w:val="right" w:leader="dot" w:pos="5030"/>
        </w:tabs>
        <w:rPr>
          <w:rFonts w:eastAsiaTheme="minorEastAsia"/>
          <w:noProof/>
          <w:sz w:val="22"/>
          <w:lang w:val="en-US" w:eastAsia="en-US" w:bidi="ar-SA"/>
        </w:rPr>
      </w:pPr>
      <w:hyperlink w:anchor="_Toc464563861" w:history="1">
        <w:r w:rsidR="00AE5B77" w:rsidRPr="00067A2B">
          <w:rPr>
            <w:rStyle w:val="Hyperlink"/>
            <w:noProof/>
          </w:rPr>
          <w:t>Opseg</w:t>
        </w:r>
        <w:r w:rsidR="00AE5B77">
          <w:rPr>
            <w:noProof/>
            <w:webHidden/>
          </w:rPr>
          <w:tab/>
        </w:r>
        <w:r w:rsidR="00AE5B77">
          <w:rPr>
            <w:noProof/>
            <w:webHidden/>
          </w:rPr>
          <w:fldChar w:fldCharType="begin"/>
        </w:r>
        <w:r w:rsidR="00AE5B77">
          <w:rPr>
            <w:noProof/>
            <w:webHidden/>
          </w:rPr>
          <w:instrText xml:space="preserve"> PAGEREF _Toc464563861 \h </w:instrText>
        </w:r>
        <w:r w:rsidR="00AE5B77">
          <w:rPr>
            <w:noProof/>
            <w:webHidden/>
          </w:rPr>
        </w:r>
        <w:r w:rsidR="00AE5B77">
          <w:rPr>
            <w:noProof/>
            <w:webHidden/>
          </w:rPr>
          <w:fldChar w:fldCharType="separate"/>
        </w:r>
        <w:r w:rsidR="00AE5B77">
          <w:rPr>
            <w:noProof/>
            <w:webHidden/>
          </w:rPr>
          <w:t>7</w:t>
        </w:r>
        <w:r w:rsidR="00AE5B77">
          <w:rPr>
            <w:noProof/>
            <w:webHidden/>
          </w:rPr>
          <w:fldChar w:fldCharType="end"/>
        </w:r>
      </w:hyperlink>
    </w:p>
    <w:p w14:paraId="11F01373" w14:textId="27C2FE88" w:rsidR="00AE5B77" w:rsidRDefault="00231EF1">
      <w:pPr>
        <w:pStyle w:val="TOC5"/>
        <w:tabs>
          <w:tab w:val="right" w:leader="dot" w:pos="5030"/>
        </w:tabs>
        <w:rPr>
          <w:rFonts w:eastAsiaTheme="minorEastAsia"/>
          <w:noProof/>
          <w:sz w:val="22"/>
          <w:lang w:val="en-US" w:eastAsia="en-US" w:bidi="ar-SA"/>
        </w:rPr>
      </w:pPr>
      <w:hyperlink w:anchor="_Toc464563862" w:history="1">
        <w:r w:rsidR="00AE5B77" w:rsidRPr="00067A2B">
          <w:rPr>
            <w:rStyle w:val="Hyperlink"/>
            <w:noProof/>
          </w:rPr>
          <w:t>Korištenje Korisničkih podataka</w:t>
        </w:r>
        <w:r w:rsidR="00AE5B77">
          <w:rPr>
            <w:noProof/>
            <w:webHidden/>
          </w:rPr>
          <w:tab/>
        </w:r>
        <w:r w:rsidR="00AE5B77">
          <w:rPr>
            <w:noProof/>
            <w:webHidden/>
          </w:rPr>
          <w:fldChar w:fldCharType="begin"/>
        </w:r>
        <w:r w:rsidR="00AE5B77">
          <w:rPr>
            <w:noProof/>
            <w:webHidden/>
          </w:rPr>
          <w:instrText xml:space="preserve"> PAGEREF _Toc464563862 \h </w:instrText>
        </w:r>
        <w:r w:rsidR="00AE5B77">
          <w:rPr>
            <w:noProof/>
            <w:webHidden/>
          </w:rPr>
        </w:r>
        <w:r w:rsidR="00AE5B77">
          <w:rPr>
            <w:noProof/>
            <w:webHidden/>
          </w:rPr>
          <w:fldChar w:fldCharType="separate"/>
        </w:r>
        <w:r w:rsidR="00AE5B77">
          <w:rPr>
            <w:noProof/>
            <w:webHidden/>
          </w:rPr>
          <w:t>7</w:t>
        </w:r>
        <w:r w:rsidR="00AE5B77">
          <w:rPr>
            <w:noProof/>
            <w:webHidden/>
          </w:rPr>
          <w:fldChar w:fldCharType="end"/>
        </w:r>
      </w:hyperlink>
    </w:p>
    <w:p w14:paraId="4226D761" w14:textId="19320EE3" w:rsidR="00AE5B77" w:rsidRDefault="00231EF1">
      <w:pPr>
        <w:pStyle w:val="TOC5"/>
        <w:tabs>
          <w:tab w:val="right" w:leader="dot" w:pos="5030"/>
        </w:tabs>
        <w:rPr>
          <w:rFonts w:eastAsiaTheme="minorEastAsia"/>
          <w:noProof/>
          <w:sz w:val="22"/>
          <w:lang w:val="en-US" w:eastAsia="en-US" w:bidi="ar-SA"/>
        </w:rPr>
      </w:pPr>
      <w:hyperlink w:anchor="_Toc464563863" w:history="1">
        <w:r w:rsidR="00AE5B77" w:rsidRPr="00067A2B">
          <w:rPr>
            <w:rStyle w:val="Hyperlink"/>
            <w:noProof/>
          </w:rPr>
          <w:t>Otkrivanje Korisničkih podataka</w:t>
        </w:r>
        <w:r w:rsidR="00AE5B77">
          <w:rPr>
            <w:noProof/>
            <w:webHidden/>
          </w:rPr>
          <w:tab/>
        </w:r>
        <w:r w:rsidR="00AE5B77">
          <w:rPr>
            <w:noProof/>
            <w:webHidden/>
          </w:rPr>
          <w:fldChar w:fldCharType="begin"/>
        </w:r>
        <w:r w:rsidR="00AE5B77">
          <w:rPr>
            <w:noProof/>
            <w:webHidden/>
          </w:rPr>
          <w:instrText xml:space="preserve"> PAGEREF _Toc464563863 \h </w:instrText>
        </w:r>
        <w:r w:rsidR="00AE5B77">
          <w:rPr>
            <w:noProof/>
            <w:webHidden/>
          </w:rPr>
        </w:r>
        <w:r w:rsidR="00AE5B77">
          <w:rPr>
            <w:noProof/>
            <w:webHidden/>
          </w:rPr>
          <w:fldChar w:fldCharType="separate"/>
        </w:r>
        <w:r w:rsidR="00AE5B77">
          <w:rPr>
            <w:noProof/>
            <w:webHidden/>
          </w:rPr>
          <w:t>7</w:t>
        </w:r>
        <w:r w:rsidR="00AE5B77">
          <w:rPr>
            <w:noProof/>
            <w:webHidden/>
          </w:rPr>
          <w:fldChar w:fldCharType="end"/>
        </w:r>
      </w:hyperlink>
    </w:p>
    <w:p w14:paraId="67216B58" w14:textId="0510365A" w:rsidR="00AE5B77" w:rsidRDefault="00231EF1">
      <w:pPr>
        <w:pStyle w:val="TOC5"/>
        <w:tabs>
          <w:tab w:val="right" w:leader="dot" w:pos="5030"/>
        </w:tabs>
        <w:rPr>
          <w:rFonts w:eastAsiaTheme="minorEastAsia"/>
          <w:noProof/>
          <w:sz w:val="22"/>
          <w:lang w:val="en-US" w:eastAsia="en-US" w:bidi="ar-SA"/>
        </w:rPr>
      </w:pPr>
      <w:hyperlink w:anchor="_Toc464563864" w:history="1">
        <w:r w:rsidR="00AE5B77" w:rsidRPr="00067A2B">
          <w:rPr>
            <w:rStyle w:val="Hyperlink"/>
            <w:noProof/>
          </w:rPr>
          <w:t>Obrazovne ustanove</w:t>
        </w:r>
        <w:r w:rsidR="00AE5B77">
          <w:rPr>
            <w:noProof/>
            <w:webHidden/>
          </w:rPr>
          <w:tab/>
        </w:r>
        <w:r w:rsidR="00AE5B77">
          <w:rPr>
            <w:noProof/>
            <w:webHidden/>
          </w:rPr>
          <w:fldChar w:fldCharType="begin"/>
        </w:r>
        <w:r w:rsidR="00AE5B77">
          <w:rPr>
            <w:noProof/>
            <w:webHidden/>
          </w:rPr>
          <w:instrText xml:space="preserve"> PAGEREF _Toc464563864 \h </w:instrText>
        </w:r>
        <w:r w:rsidR="00AE5B77">
          <w:rPr>
            <w:noProof/>
            <w:webHidden/>
          </w:rPr>
        </w:r>
        <w:r w:rsidR="00AE5B77">
          <w:rPr>
            <w:noProof/>
            <w:webHidden/>
          </w:rPr>
          <w:fldChar w:fldCharType="separate"/>
        </w:r>
        <w:r w:rsidR="00AE5B77">
          <w:rPr>
            <w:noProof/>
            <w:webHidden/>
          </w:rPr>
          <w:t>7</w:t>
        </w:r>
        <w:r w:rsidR="00AE5B77">
          <w:rPr>
            <w:noProof/>
            <w:webHidden/>
          </w:rPr>
          <w:fldChar w:fldCharType="end"/>
        </w:r>
      </w:hyperlink>
    </w:p>
    <w:p w14:paraId="081FF746" w14:textId="2F5F7DFE" w:rsidR="00AE5B77" w:rsidRDefault="00231EF1">
      <w:pPr>
        <w:pStyle w:val="TOC5"/>
        <w:tabs>
          <w:tab w:val="right" w:leader="dot" w:pos="5030"/>
        </w:tabs>
        <w:rPr>
          <w:rFonts w:eastAsiaTheme="minorEastAsia"/>
          <w:noProof/>
          <w:sz w:val="22"/>
          <w:lang w:val="en-US" w:eastAsia="en-US" w:bidi="ar-SA"/>
        </w:rPr>
      </w:pPr>
      <w:hyperlink w:anchor="_Toc464563865" w:history="1">
        <w:r w:rsidR="00AE5B77" w:rsidRPr="00067A2B">
          <w:rPr>
            <w:rStyle w:val="Hyperlink"/>
            <w:noProof/>
          </w:rPr>
          <w:t>HIPAA poslovni suradnik</w:t>
        </w:r>
        <w:r w:rsidR="00AE5B77">
          <w:rPr>
            <w:noProof/>
            <w:webHidden/>
          </w:rPr>
          <w:tab/>
        </w:r>
        <w:r w:rsidR="00AE5B77">
          <w:rPr>
            <w:noProof/>
            <w:webHidden/>
          </w:rPr>
          <w:fldChar w:fldCharType="begin"/>
        </w:r>
        <w:r w:rsidR="00AE5B77">
          <w:rPr>
            <w:noProof/>
            <w:webHidden/>
          </w:rPr>
          <w:instrText xml:space="preserve"> PAGEREF _Toc464563865 \h </w:instrText>
        </w:r>
        <w:r w:rsidR="00AE5B77">
          <w:rPr>
            <w:noProof/>
            <w:webHidden/>
          </w:rPr>
        </w:r>
        <w:r w:rsidR="00AE5B77">
          <w:rPr>
            <w:noProof/>
            <w:webHidden/>
          </w:rPr>
          <w:fldChar w:fldCharType="separate"/>
        </w:r>
        <w:r w:rsidR="00AE5B77">
          <w:rPr>
            <w:noProof/>
            <w:webHidden/>
          </w:rPr>
          <w:t>7</w:t>
        </w:r>
        <w:r w:rsidR="00AE5B77">
          <w:rPr>
            <w:noProof/>
            <w:webHidden/>
          </w:rPr>
          <w:fldChar w:fldCharType="end"/>
        </w:r>
      </w:hyperlink>
    </w:p>
    <w:p w14:paraId="4D5DE5E9" w14:textId="551D8F9A" w:rsidR="00AE5B77" w:rsidRDefault="00231EF1">
      <w:pPr>
        <w:pStyle w:val="TOC5"/>
        <w:tabs>
          <w:tab w:val="right" w:leader="dot" w:pos="5030"/>
        </w:tabs>
        <w:rPr>
          <w:rFonts w:eastAsiaTheme="minorEastAsia"/>
          <w:noProof/>
          <w:sz w:val="22"/>
          <w:lang w:val="en-US" w:eastAsia="en-US" w:bidi="ar-SA"/>
        </w:rPr>
      </w:pPr>
      <w:hyperlink w:anchor="_Toc464563866" w:history="1">
        <w:r w:rsidR="00AE5B77" w:rsidRPr="00067A2B">
          <w:rPr>
            <w:rStyle w:val="Hyperlink"/>
            <w:noProof/>
          </w:rPr>
          <w:t>Sigurnost</w:t>
        </w:r>
        <w:r w:rsidR="00AE5B77">
          <w:rPr>
            <w:noProof/>
            <w:webHidden/>
          </w:rPr>
          <w:tab/>
        </w:r>
        <w:r w:rsidR="00AE5B77">
          <w:rPr>
            <w:noProof/>
            <w:webHidden/>
          </w:rPr>
          <w:fldChar w:fldCharType="begin"/>
        </w:r>
        <w:r w:rsidR="00AE5B77">
          <w:rPr>
            <w:noProof/>
            <w:webHidden/>
          </w:rPr>
          <w:instrText xml:space="preserve"> PAGEREF _Toc464563866 \h </w:instrText>
        </w:r>
        <w:r w:rsidR="00AE5B77">
          <w:rPr>
            <w:noProof/>
            <w:webHidden/>
          </w:rPr>
        </w:r>
        <w:r w:rsidR="00AE5B77">
          <w:rPr>
            <w:noProof/>
            <w:webHidden/>
          </w:rPr>
          <w:fldChar w:fldCharType="separate"/>
        </w:r>
        <w:r w:rsidR="00AE5B77">
          <w:rPr>
            <w:noProof/>
            <w:webHidden/>
          </w:rPr>
          <w:t>8</w:t>
        </w:r>
        <w:r w:rsidR="00AE5B77">
          <w:rPr>
            <w:noProof/>
            <w:webHidden/>
          </w:rPr>
          <w:fldChar w:fldCharType="end"/>
        </w:r>
      </w:hyperlink>
    </w:p>
    <w:p w14:paraId="2649FF4D" w14:textId="17AE302C" w:rsidR="00AE5B77" w:rsidRDefault="00231EF1">
      <w:pPr>
        <w:pStyle w:val="TOC5"/>
        <w:tabs>
          <w:tab w:val="right" w:leader="dot" w:pos="5030"/>
        </w:tabs>
        <w:rPr>
          <w:rFonts w:eastAsiaTheme="minorEastAsia"/>
          <w:noProof/>
          <w:sz w:val="22"/>
          <w:lang w:val="en-US" w:eastAsia="en-US" w:bidi="ar-SA"/>
        </w:rPr>
      </w:pPr>
      <w:hyperlink w:anchor="_Toc464563867" w:history="1">
        <w:r w:rsidR="00AE5B77" w:rsidRPr="00067A2B">
          <w:rPr>
            <w:rStyle w:val="Hyperlink"/>
            <w:noProof/>
          </w:rPr>
          <w:t>Obavijest o sigurnosnom incidentu</w:t>
        </w:r>
        <w:r w:rsidR="00AE5B77">
          <w:rPr>
            <w:noProof/>
            <w:webHidden/>
          </w:rPr>
          <w:tab/>
        </w:r>
        <w:r w:rsidR="00AE5B77">
          <w:rPr>
            <w:noProof/>
            <w:webHidden/>
          </w:rPr>
          <w:fldChar w:fldCharType="begin"/>
        </w:r>
        <w:r w:rsidR="00AE5B77">
          <w:rPr>
            <w:noProof/>
            <w:webHidden/>
          </w:rPr>
          <w:instrText xml:space="preserve"> PAGEREF _Toc464563867 \h </w:instrText>
        </w:r>
        <w:r w:rsidR="00AE5B77">
          <w:rPr>
            <w:noProof/>
            <w:webHidden/>
          </w:rPr>
        </w:r>
        <w:r w:rsidR="00AE5B77">
          <w:rPr>
            <w:noProof/>
            <w:webHidden/>
          </w:rPr>
          <w:fldChar w:fldCharType="separate"/>
        </w:r>
        <w:r w:rsidR="00AE5B77">
          <w:rPr>
            <w:noProof/>
            <w:webHidden/>
          </w:rPr>
          <w:t>8</w:t>
        </w:r>
        <w:r w:rsidR="00AE5B77">
          <w:rPr>
            <w:noProof/>
            <w:webHidden/>
          </w:rPr>
          <w:fldChar w:fldCharType="end"/>
        </w:r>
      </w:hyperlink>
    </w:p>
    <w:p w14:paraId="7FD3F6C6" w14:textId="0B0457A3" w:rsidR="00AE5B77" w:rsidRDefault="00231EF1">
      <w:pPr>
        <w:pStyle w:val="TOC5"/>
        <w:tabs>
          <w:tab w:val="right" w:leader="dot" w:pos="5030"/>
        </w:tabs>
        <w:rPr>
          <w:rFonts w:eastAsiaTheme="minorEastAsia"/>
          <w:noProof/>
          <w:sz w:val="22"/>
          <w:lang w:val="en-US" w:eastAsia="en-US" w:bidi="ar-SA"/>
        </w:rPr>
      </w:pPr>
      <w:hyperlink w:anchor="_Toc464563868" w:history="1">
        <w:r w:rsidR="00AE5B77" w:rsidRPr="00067A2B">
          <w:rPr>
            <w:rStyle w:val="Hyperlink"/>
            <w:noProof/>
          </w:rPr>
          <w:t>Mjesto obrade podataka</w:t>
        </w:r>
        <w:r w:rsidR="00AE5B77">
          <w:rPr>
            <w:noProof/>
            <w:webHidden/>
          </w:rPr>
          <w:tab/>
        </w:r>
        <w:r w:rsidR="00AE5B77">
          <w:rPr>
            <w:noProof/>
            <w:webHidden/>
          </w:rPr>
          <w:fldChar w:fldCharType="begin"/>
        </w:r>
        <w:r w:rsidR="00AE5B77">
          <w:rPr>
            <w:noProof/>
            <w:webHidden/>
          </w:rPr>
          <w:instrText xml:space="preserve"> PAGEREF _Toc464563868 \h </w:instrText>
        </w:r>
        <w:r w:rsidR="00AE5B77">
          <w:rPr>
            <w:noProof/>
            <w:webHidden/>
          </w:rPr>
        </w:r>
        <w:r w:rsidR="00AE5B77">
          <w:rPr>
            <w:noProof/>
            <w:webHidden/>
          </w:rPr>
          <w:fldChar w:fldCharType="separate"/>
        </w:r>
        <w:r w:rsidR="00AE5B77">
          <w:rPr>
            <w:noProof/>
            <w:webHidden/>
          </w:rPr>
          <w:t>8</w:t>
        </w:r>
        <w:r w:rsidR="00AE5B77">
          <w:rPr>
            <w:noProof/>
            <w:webHidden/>
          </w:rPr>
          <w:fldChar w:fldCharType="end"/>
        </w:r>
      </w:hyperlink>
    </w:p>
    <w:p w14:paraId="01AF06EA" w14:textId="0D5B6B89" w:rsidR="00AE5B77" w:rsidRDefault="00231EF1">
      <w:pPr>
        <w:pStyle w:val="TOC5"/>
        <w:tabs>
          <w:tab w:val="right" w:leader="dot" w:pos="5030"/>
        </w:tabs>
        <w:rPr>
          <w:rFonts w:eastAsiaTheme="minorEastAsia"/>
          <w:noProof/>
          <w:sz w:val="22"/>
          <w:lang w:val="en-US" w:eastAsia="en-US" w:bidi="ar-SA"/>
        </w:rPr>
      </w:pPr>
      <w:hyperlink w:anchor="_Toc464563869" w:history="1">
        <w:r w:rsidR="00AE5B77" w:rsidRPr="00067A2B">
          <w:rPr>
            <w:rStyle w:val="Hyperlink"/>
            <w:noProof/>
          </w:rPr>
          <w:t>Pretpregledna izdanja</w:t>
        </w:r>
        <w:r w:rsidR="00AE5B77">
          <w:rPr>
            <w:noProof/>
            <w:webHidden/>
          </w:rPr>
          <w:tab/>
        </w:r>
        <w:r w:rsidR="00AE5B77">
          <w:rPr>
            <w:noProof/>
            <w:webHidden/>
          </w:rPr>
          <w:fldChar w:fldCharType="begin"/>
        </w:r>
        <w:r w:rsidR="00AE5B77">
          <w:rPr>
            <w:noProof/>
            <w:webHidden/>
          </w:rPr>
          <w:instrText xml:space="preserve"> PAGEREF _Toc464563869 \h </w:instrText>
        </w:r>
        <w:r w:rsidR="00AE5B77">
          <w:rPr>
            <w:noProof/>
            <w:webHidden/>
          </w:rPr>
        </w:r>
        <w:r w:rsidR="00AE5B77">
          <w:rPr>
            <w:noProof/>
            <w:webHidden/>
          </w:rPr>
          <w:fldChar w:fldCharType="separate"/>
        </w:r>
        <w:r w:rsidR="00AE5B77">
          <w:rPr>
            <w:noProof/>
            <w:webHidden/>
          </w:rPr>
          <w:t>8</w:t>
        </w:r>
        <w:r w:rsidR="00AE5B77">
          <w:rPr>
            <w:noProof/>
            <w:webHidden/>
          </w:rPr>
          <w:fldChar w:fldCharType="end"/>
        </w:r>
      </w:hyperlink>
    </w:p>
    <w:p w14:paraId="32A8F196" w14:textId="2E9F7717" w:rsidR="00AE5B77" w:rsidRDefault="00231EF1">
      <w:pPr>
        <w:pStyle w:val="TOC5"/>
        <w:tabs>
          <w:tab w:val="right" w:leader="dot" w:pos="5030"/>
        </w:tabs>
        <w:rPr>
          <w:rFonts w:eastAsiaTheme="minorEastAsia"/>
          <w:noProof/>
          <w:sz w:val="22"/>
          <w:lang w:val="en-US" w:eastAsia="en-US" w:bidi="ar-SA"/>
        </w:rPr>
      </w:pPr>
      <w:hyperlink w:anchor="_Toc464563870" w:history="1">
        <w:r w:rsidR="00AE5B77" w:rsidRPr="00067A2B">
          <w:rPr>
            <w:rStyle w:val="Hyperlink"/>
            <w:noProof/>
          </w:rPr>
          <w:t>Korištenje podizvođača</w:t>
        </w:r>
        <w:r w:rsidR="00AE5B77">
          <w:rPr>
            <w:noProof/>
            <w:webHidden/>
          </w:rPr>
          <w:tab/>
        </w:r>
        <w:r w:rsidR="00AE5B77">
          <w:rPr>
            <w:noProof/>
            <w:webHidden/>
          </w:rPr>
          <w:fldChar w:fldCharType="begin"/>
        </w:r>
        <w:r w:rsidR="00AE5B77">
          <w:rPr>
            <w:noProof/>
            <w:webHidden/>
          </w:rPr>
          <w:instrText xml:space="preserve"> PAGEREF _Toc464563870 \h </w:instrText>
        </w:r>
        <w:r w:rsidR="00AE5B77">
          <w:rPr>
            <w:noProof/>
            <w:webHidden/>
          </w:rPr>
        </w:r>
        <w:r w:rsidR="00AE5B77">
          <w:rPr>
            <w:noProof/>
            <w:webHidden/>
          </w:rPr>
          <w:fldChar w:fldCharType="separate"/>
        </w:r>
        <w:r w:rsidR="00AE5B77">
          <w:rPr>
            <w:noProof/>
            <w:webHidden/>
          </w:rPr>
          <w:t>8</w:t>
        </w:r>
        <w:r w:rsidR="00AE5B77">
          <w:rPr>
            <w:noProof/>
            <w:webHidden/>
          </w:rPr>
          <w:fldChar w:fldCharType="end"/>
        </w:r>
      </w:hyperlink>
    </w:p>
    <w:p w14:paraId="1648D247" w14:textId="7FDB1613" w:rsidR="00AE5B77" w:rsidRDefault="00231EF1">
      <w:pPr>
        <w:pStyle w:val="TOC5"/>
        <w:tabs>
          <w:tab w:val="right" w:leader="dot" w:pos="5030"/>
        </w:tabs>
        <w:rPr>
          <w:rFonts w:eastAsiaTheme="minorEastAsia"/>
          <w:noProof/>
          <w:sz w:val="22"/>
          <w:lang w:val="en-US" w:eastAsia="en-US" w:bidi="ar-SA"/>
        </w:rPr>
      </w:pPr>
      <w:hyperlink w:anchor="_Toc464563871" w:history="1">
        <w:r w:rsidR="00AE5B77" w:rsidRPr="00067A2B">
          <w:rPr>
            <w:rStyle w:val="Hyperlink"/>
            <w:noProof/>
          </w:rPr>
          <w:t>Kako se obratiti društvu Microsoft</w:t>
        </w:r>
        <w:r w:rsidR="00AE5B77">
          <w:rPr>
            <w:noProof/>
            <w:webHidden/>
          </w:rPr>
          <w:tab/>
        </w:r>
        <w:r w:rsidR="00AE5B77">
          <w:rPr>
            <w:noProof/>
            <w:webHidden/>
          </w:rPr>
          <w:fldChar w:fldCharType="begin"/>
        </w:r>
        <w:r w:rsidR="00AE5B77">
          <w:rPr>
            <w:noProof/>
            <w:webHidden/>
          </w:rPr>
          <w:instrText xml:space="preserve"> PAGEREF _Toc464563871 \h </w:instrText>
        </w:r>
        <w:r w:rsidR="00AE5B77">
          <w:rPr>
            <w:noProof/>
            <w:webHidden/>
          </w:rPr>
        </w:r>
        <w:r w:rsidR="00AE5B77">
          <w:rPr>
            <w:noProof/>
            <w:webHidden/>
          </w:rPr>
          <w:fldChar w:fldCharType="separate"/>
        </w:r>
        <w:r w:rsidR="00AE5B77">
          <w:rPr>
            <w:noProof/>
            <w:webHidden/>
          </w:rPr>
          <w:t>8</w:t>
        </w:r>
        <w:r w:rsidR="00AE5B77">
          <w:rPr>
            <w:noProof/>
            <w:webHidden/>
          </w:rPr>
          <w:fldChar w:fldCharType="end"/>
        </w:r>
      </w:hyperlink>
    </w:p>
    <w:p w14:paraId="02B79C8D" w14:textId="378CC3F1" w:rsidR="00AE5B77" w:rsidRDefault="00231EF1" w:rsidP="00AE5B77">
      <w:pPr>
        <w:pStyle w:val="TOC3"/>
        <w:rPr>
          <w:rFonts w:eastAsiaTheme="minorEastAsia"/>
          <w:sz w:val="22"/>
          <w:lang w:val="en-US" w:eastAsia="en-US" w:bidi="ar-SA"/>
        </w:rPr>
      </w:pPr>
      <w:hyperlink w:anchor="_Toc464563872" w:history="1">
        <w:r w:rsidR="00AE5B77" w:rsidRPr="00067A2B">
          <w:rPr>
            <w:rStyle w:val="Hyperlink"/>
            <w:lang w:val="hr-HR"/>
          </w:rPr>
          <w:t>Odredbe o obradi podataka</w:t>
        </w:r>
        <w:r w:rsidR="00AE5B77">
          <w:rPr>
            <w:webHidden/>
          </w:rPr>
          <w:tab/>
        </w:r>
        <w:r w:rsidR="00AE5B77">
          <w:rPr>
            <w:webHidden/>
          </w:rPr>
          <w:fldChar w:fldCharType="begin"/>
        </w:r>
        <w:r w:rsidR="00AE5B77">
          <w:rPr>
            <w:webHidden/>
          </w:rPr>
          <w:instrText xml:space="preserve"> PAGEREF _Toc464563872 \h </w:instrText>
        </w:r>
        <w:r w:rsidR="00AE5B77">
          <w:rPr>
            <w:webHidden/>
          </w:rPr>
        </w:r>
        <w:r w:rsidR="00AE5B77">
          <w:rPr>
            <w:webHidden/>
          </w:rPr>
          <w:fldChar w:fldCharType="separate"/>
        </w:r>
        <w:r w:rsidR="00AE5B77">
          <w:rPr>
            <w:webHidden/>
          </w:rPr>
          <w:t>9</w:t>
        </w:r>
        <w:r w:rsidR="00AE5B77">
          <w:rPr>
            <w:webHidden/>
          </w:rPr>
          <w:fldChar w:fldCharType="end"/>
        </w:r>
      </w:hyperlink>
    </w:p>
    <w:p w14:paraId="58FD8DE2" w14:textId="4C666297" w:rsidR="00AE5B77" w:rsidRDefault="00231EF1">
      <w:pPr>
        <w:pStyle w:val="TOC5"/>
        <w:tabs>
          <w:tab w:val="right" w:leader="dot" w:pos="5030"/>
        </w:tabs>
        <w:rPr>
          <w:rFonts w:eastAsiaTheme="minorEastAsia"/>
          <w:noProof/>
          <w:sz w:val="22"/>
          <w:lang w:val="en-US" w:eastAsia="en-US" w:bidi="ar-SA"/>
        </w:rPr>
      </w:pPr>
      <w:hyperlink w:anchor="_Toc464563873" w:history="1">
        <w:r w:rsidR="00AE5B77" w:rsidRPr="00067A2B">
          <w:rPr>
            <w:rStyle w:val="Hyperlink"/>
            <w:noProof/>
          </w:rPr>
          <w:t>Mjesto Korisničkih podataka u mirovanju</w:t>
        </w:r>
        <w:r w:rsidR="00AE5B77">
          <w:rPr>
            <w:noProof/>
            <w:webHidden/>
          </w:rPr>
          <w:tab/>
        </w:r>
        <w:r w:rsidR="00AE5B77">
          <w:rPr>
            <w:noProof/>
            <w:webHidden/>
          </w:rPr>
          <w:fldChar w:fldCharType="begin"/>
        </w:r>
        <w:r w:rsidR="00AE5B77">
          <w:rPr>
            <w:noProof/>
            <w:webHidden/>
          </w:rPr>
          <w:instrText xml:space="preserve"> PAGEREF _Toc464563873 \h </w:instrText>
        </w:r>
        <w:r w:rsidR="00AE5B77">
          <w:rPr>
            <w:noProof/>
            <w:webHidden/>
          </w:rPr>
        </w:r>
        <w:r w:rsidR="00AE5B77">
          <w:rPr>
            <w:noProof/>
            <w:webHidden/>
          </w:rPr>
          <w:fldChar w:fldCharType="separate"/>
        </w:r>
        <w:r w:rsidR="00AE5B77">
          <w:rPr>
            <w:noProof/>
            <w:webHidden/>
          </w:rPr>
          <w:t>9</w:t>
        </w:r>
        <w:r w:rsidR="00AE5B77">
          <w:rPr>
            <w:noProof/>
            <w:webHidden/>
          </w:rPr>
          <w:fldChar w:fldCharType="end"/>
        </w:r>
      </w:hyperlink>
    </w:p>
    <w:p w14:paraId="12390DF1" w14:textId="3F5640AF" w:rsidR="00AE5B77" w:rsidRDefault="00231EF1">
      <w:pPr>
        <w:pStyle w:val="TOC5"/>
        <w:tabs>
          <w:tab w:val="right" w:leader="dot" w:pos="5030"/>
        </w:tabs>
        <w:rPr>
          <w:rFonts w:eastAsiaTheme="minorEastAsia"/>
          <w:noProof/>
          <w:sz w:val="22"/>
          <w:lang w:val="en-US" w:eastAsia="en-US" w:bidi="ar-SA"/>
        </w:rPr>
      </w:pPr>
      <w:hyperlink w:anchor="_Toc464563874" w:history="1">
        <w:r w:rsidR="00AE5B77" w:rsidRPr="00067A2B">
          <w:rPr>
            <w:rStyle w:val="Hyperlink"/>
            <w:noProof/>
          </w:rPr>
          <w:t>Zaštita privatnosti</w:t>
        </w:r>
        <w:r w:rsidR="00AE5B77">
          <w:rPr>
            <w:noProof/>
            <w:webHidden/>
          </w:rPr>
          <w:tab/>
        </w:r>
        <w:r w:rsidR="00AE5B77">
          <w:rPr>
            <w:noProof/>
            <w:webHidden/>
          </w:rPr>
          <w:fldChar w:fldCharType="begin"/>
        </w:r>
        <w:r w:rsidR="00AE5B77">
          <w:rPr>
            <w:noProof/>
            <w:webHidden/>
          </w:rPr>
          <w:instrText xml:space="preserve"> PAGEREF _Toc464563874 \h </w:instrText>
        </w:r>
        <w:r w:rsidR="00AE5B77">
          <w:rPr>
            <w:noProof/>
            <w:webHidden/>
          </w:rPr>
        </w:r>
        <w:r w:rsidR="00AE5B77">
          <w:rPr>
            <w:noProof/>
            <w:webHidden/>
          </w:rPr>
          <w:fldChar w:fldCharType="separate"/>
        </w:r>
        <w:r w:rsidR="00AE5B77">
          <w:rPr>
            <w:noProof/>
            <w:webHidden/>
          </w:rPr>
          <w:t>10</w:t>
        </w:r>
        <w:r w:rsidR="00AE5B77">
          <w:rPr>
            <w:noProof/>
            <w:webHidden/>
          </w:rPr>
          <w:fldChar w:fldCharType="end"/>
        </w:r>
      </w:hyperlink>
    </w:p>
    <w:p w14:paraId="31D8A42D" w14:textId="11FD6FE7" w:rsidR="00AE5B77" w:rsidRDefault="00231EF1">
      <w:pPr>
        <w:pStyle w:val="TOC5"/>
        <w:tabs>
          <w:tab w:val="right" w:leader="dot" w:pos="5030"/>
        </w:tabs>
        <w:rPr>
          <w:rFonts w:eastAsiaTheme="minorEastAsia"/>
          <w:noProof/>
          <w:sz w:val="22"/>
          <w:lang w:val="en-US" w:eastAsia="en-US" w:bidi="ar-SA"/>
        </w:rPr>
      </w:pPr>
      <w:hyperlink w:anchor="_Toc464563875" w:history="1">
        <w:r w:rsidR="00AE5B77" w:rsidRPr="00067A2B">
          <w:rPr>
            <w:rStyle w:val="Hyperlink"/>
            <w:noProof/>
          </w:rPr>
          <w:t>Dodatne europske odredbe</w:t>
        </w:r>
        <w:r w:rsidR="00AE5B77">
          <w:rPr>
            <w:noProof/>
            <w:webHidden/>
          </w:rPr>
          <w:tab/>
        </w:r>
        <w:r w:rsidR="00AE5B77">
          <w:rPr>
            <w:noProof/>
            <w:webHidden/>
          </w:rPr>
          <w:fldChar w:fldCharType="begin"/>
        </w:r>
        <w:r w:rsidR="00AE5B77">
          <w:rPr>
            <w:noProof/>
            <w:webHidden/>
          </w:rPr>
          <w:instrText xml:space="preserve"> PAGEREF _Toc464563875 \h </w:instrText>
        </w:r>
        <w:r w:rsidR="00AE5B77">
          <w:rPr>
            <w:noProof/>
            <w:webHidden/>
          </w:rPr>
        </w:r>
        <w:r w:rsidR="00AE5B77">
          <w:rPr>
            <w:noProof/>
            <w:webHidden/>
          </w:rPr>
          <w:fldChar w:fldCharType="separate"/>
        </w:r>
        <w:r w:rsidR="00AE5B77">
          <w:rPr>
            <w:noProof/>
            <w:webHidden/>
          </w:rPr>
          <w:t>10</w:t>
        </w:r>
        <w:r w:rsidR="00AE5B77">
          <w:rPr>
            <w:noProof/>
            <w:webHidden/>
          </w:rPr>
          <w:fldChar w:fldCharType="end"/>
        </w:r>
      </w:hyperlink>
    </w:p>
    <w:p w14:paraId="5F1F3314" w14:textId="00CD490F" w:rsidR="00AE5B77" w:rsidRDefault="00231EF1">
      <w:pPr>
        <w:pStyle w:val="TOC5"/>
        <w:tabs>
          <w:tab w:val="right" w:leader="dot" w:pos="5030"/>
        </w:tabs>
        <w:rPr>
          <w:rFonts w:eastAsiaTheme="minorEastAsia"/>
          <w:noProof/>
          <w:sz w:val="22"/>
          <w:lang w:val="en-US" w:eastAsia="en-US" w:bidi="ar-SA"/>
        </w:rPr>
      </w:pPr>
      <w:hyperlink w:anchor="_Toc464563876" w:history="1">
        <w:r w:rsidR="00AE5B77" w:rsidRPr="00067A2B">
          <w:rPr>
            <w:rStyle w:val="Hyperlink"/>
            <w:noProof/>
          </w:rPr>
          <w:t>Sigurnost</w:t>
        </w:r>
        <w:r w:rsidR="00AE5B77">
          <w:rPr>
            <w:noProof/>
            <w:webHidden/>
          </w:rPr>
          <w:tab/>
        </w:r>
        <w:r w:rsidR="00AE5B77">
          <w:rPr>
            <w:noProof/>
            <w:webHidden/>
          </w:rPr>
          <w:fldChar w:fldCharType="begin"/>
        </w:r>
        <w:r w:rsidR="00AE5B77">
          <w:rPr>
            <w:noProof/>
            <w:webHidden/>
          </w:rPr>
          <w:instrText xml:space="preserve"> PAGEREF _Toc464563876 \h </w:instrText>
        </w:r>
        <w:r w:rsidR="00AE5B77">
          <w:rPr>
            <w:noProof/>
            <w:webHidden/>
          </w:rPr>
        </w:r>
        <w:r w:rsidR="00AE5B77">
          <w:rPr>
            <w:noProof/>
            <w:webHidden/>
          </w:rPr>
          <w:fldChar w:fldCharType="separate"/>
        </w:r>
        <w:r w:rsidR="00AE5B77">
          <w:rPr>
            <w:noProof/>
            <w:webHidden/>
          </w:rPr>
          <w:t>11</w:t>
        </w:r>
        <w:r w:rsidR="00AE5B77">
          <w:rPr>
            <w:noProof/>
            <w:webHidden/>
          </w:rPr>
          <w:fldChar w:fldCharType="end"/>
        </w:r>
      </w:hyperlink>
    </w:p>
    <w:p w14:paraId="4AF77336" w14:textId="5E85922C" w:rsidR="00AE5B77" w:rsidRDefault="00231EF1">
      <w:pPr>
        <w:pStyle w:val="TOC1"/>
        <w:tabs>
          <w:tab w:val="right" w:leader="dot" w:pos="5030"/>
        </w:tabs>
        <w:rPr>
          <w:rFonts w:eastAsiaTheme="minorEastAsia"/>
          <w:b w:val="0"/>
          <w:caps w:val="0"/>
          <w:noProof/>
          <w:sz w:val="22"/>
          <w:lang w:val="en-US" w:eastAsia="en-US" w:bidi="ar-SA"/>
        </w:rPr>
      </w:pPr>
      <w:hyperlink w:anchor="_Toc464563877" w:history="1">
        <w:r w:rsidR="00AE5B77" w:rsidRPr="00067A2B">
          <w:rPr>
            <w:rStyle w:val="Hyperlink"/>
            <w:noProof/>
          </w:rPr>
          <w:t>Posebne odredbe za pojedinačnu Online uslugu</w:t>
        </w:r>
        <w:r w:rsidR="00AE5B77">
          <w:rPr>
            <w:noProof/>
            <w:webHidden/>
          </w:rPr>
          <w:tab/>
        </w:r>
        <w:r w:rsidR="00AE5B77">
          <w:rPr>
            <w:noProof/>
            <w:webHidden/>
          </w:rPr>
          <w:fldChar w:fldCharType="begin"/>
        </w:r>
        <w:r w:rsidR="00AE5B77">
          <w:rPr>
            <w:noProof/>
            <w:webHidden/>
          </w:rPr>
          <w:instrText xml:space="preserve"> PAGEREF _Toc464563877 \h </w:instrText>
        </w:r>
        <w:r w:rsidR="00AE5B77">
          <w:rPr>
            <w:noProof/>
            <w:webHidden/>
          </w:rPr>
        </w:r>
        <w:r w:rsidR="00AE5B77">
          <w:rPr>
            <w:noProof/>
            <w:webHidden/>
          </w:rPr>
          <w:fldChar w:fldCharType="separate"/>
        </w:r>
        <w:r w:rsidR="00AE5B77">
          <w:rPr>
            <w:noProof/>
            <w:webHidden/>
          </w:rPr>
          <w:t>14</w:t>
        </w:r>
        <w:r w:rsidR="00AE5B77">
          <w:rPr>
            <w:noProof/>
            <w:webHidden/>
          </w:rPr>
          <w:fldChar w:fldCharType="end"/>
        </w:r>
      </w:hyperlink>
    </w:p>
    <w:p w14:paraId="120BBC81" w14:textId="058A3386" w:rsidR="00AE5B77" w:rsidRDefault="00231EF1">
      <w:pPr>
        <w:pStyle w:val="TOC2"/>
        <w:tabs>
          <w:tab w:val="right" w:leader="dot" w:pos="5030"/>
        </w:tabs>
        <w:rPr>
          <w:rFonts w:eastAsiaTheme="minorEastAsia"/>
          <w:b w:val="0"/>
          <w:smallCaps w:val="0"/>
          <w:noProof/>
          <w:sz w:val="22"/>
          <w:lang w:val="en-US" w:eastAsia="en-US" w:bidi="ar-SA"/>
        </w:rPr>
      </w:pPr>
      <w:hyperlink w:anchor="_Toc464563878" w:history="1">
        <w:r w:rsidR="00AE5B77" w:rsidRPr="00067A2B">
          <w:rPr>
            <w:rStyle w:val="Hyperlink"/>
            <w:noProof/>
          </w:rPr>
          <w:t>Usluge Microsoft Azure</w:t>
        </w:r>
        <w:r w:rsidR="00AE5B77">
          <w:rPr>
            <w:noProof/>
            <w:webHidden/>
          </w:rPr>
          <w:tab/>
        </w:r>
        <w:r w:rsidR="00AE5B77">
          <w:rPr>
            <w:noProof/>
            <w:webHidden/>
          </w:rPr>
          <w:fldChar w:fldCharType="begin"/>
        </w:r>
        <w:r w:rsidR="00AE5B77">
          <w:rPr>
            <w:noProof/>
            <w:webHidden/>
          </w:rPr>
          <w:instrText xml:space="preserve"> PAGEREF _Toc464563878 \h </w:instrText>
        </w:r>
        <w:r w:rsidR="00AE5B77">
          <w:rPr>
            <w:noProof/>
            <w:webHidden/>
          </w:rPr>
        </w:r>
        <w:r w:rsidR="00AE5B77">
          <w:rPr>
            <w:noProof/>
            <w:webHidden/>
          </w:rPr>
          <w:fldChar w:fldCharType="separate"/>
        </w:r>
        <w:r w:rsidR="00AE5B77">
          <w:rPr>
            <w:noProof/>
            <w:webHidden/>
          </w:rPr>
          <w:t>14</w:t>
        </w:r>
        <w:r w:rsidR="00AE5B77">
          <w:rPr>
            <w:noProof/>
            <w:webHidden/>
          </w:rPr>
          <w:fldChar w:fldCharType="end"/>
        </w:r>
      </w:hyperlink>
    </w:p>
    <w:p w14:paraId="674B6B31" w14:textId="0BF1C4CE" w:rsidR="00AE5B77" w:rsidRDefault="00231EF1">
      <w:pPr>
        <w:pStyle w:val="TOC4"/>
        <w:rPr>
          <w:rFonts w:eastAsiaTheme="minorEastAsia"/>
          <w:smallCaps w:val="0"/>
          <w:noProof/>
          <w:sz w:val="22"/>
          <w:lang w:val="en-US" w:eastAsia="en-US" w:bidi="ar-SA"/>
        </w:rPr>
      </w:pPr>
      <w:hyperlink w:anchor="_Toc464563879" w:history="1">
        <w:r w:rsidR="00AE5B77" w:rsidRPr="00067A2B">
          <w:rPr>
            <w:rStyle w:val="Hyperlink"/>
            <w:noProof/>
          </w:rPr>
          <w:t>Microsoft Azure StorSimple</w:t>
        </w:r>
        <w:r w:rsidR="00AE5B77">
          <w:rPr>
            <w:noProof/>
            <w:webHidden/>
          </w:rPr>
          <w:tab/>
        </w:r>
        <w:r w:rsidR="00AE5B77">
          <w:rPr>
            <w:noProof/>
            <w:webHidden/>
          </w:rPr>
          <w:fldChar w:fldCharType="begin"/>
        </w:r>
        <w:r w:rsidR="00AE5B77">
          <w:rPr>
            <w:noProof/>
            <w:webHidden/>
          </w:rPr>
          <w:instrText xml:space="preserve"> PAGEREF _Toc464563879 \h </w:instrText>
        </w:r>
        <w:r w:rsidR="00AE5B77">
          <w:rPr>
            <w:noProof/>
            <w:webHidden/>
          </w:rPr>
        </w:r>
        <w:r w:rsidR="00AE5B77">
          <w:rPr>
            <w:noProof/>
            <w:webHidden/>
          </w:rPr>
          <w:fldChar w:fldCharType="separate"/>
        </w:r>
        <w:r w:rsidR="00AE5B77">
          <w:rPr>
            <w:noProof/>
            <w:webHidden/>
          </w:rPr>
          <w:t>15</w:t>
        </w:r>
        <w:r w:rsidR="00AE5B77">
          <w:rPr>
            <w:noProof/>
            <w:webHidden/>
          </w:rPr>
          <w:fldChar w:fldCharType="end"/>
        </w:r>
      </w:hyperlink>
    </w:p>
    <w:p w14:paraId="535C17D5" w14:textId="0F274E14" w:rsidR="00AE5B77" w:rsidRDefault="00231EF1">
      <w:pPr>
        <w:pStyle w:val="TOC4"/>
        <w:rPr>
          <w:rFonts w:eastAsiaTheme="minorEastAsia"/>
          <w:smallCaps w:val="0"/>
          <w:noProof/>
          <w:sz w:val="22"/>
          <w:lang w:val="en-US" w:eastAsia="en-US" w:bidi="ar-SA"/>
        </w:rPr>
      </w:pPr>
      <w:hyperlink w:anchor="_Toc464563880" w:history="1">
        <w:r w:rsidR="00AE5B77" w:rsidRPr="00067A2B">
          <w:rPr>
            <w:rStyle w:val="Hyperlink"/>
            <w:noProof/>
          </w:rPr>
          <w:t>Microsoft Translator</w:t>
        </w:r>
        <w:r w:rsidR="00AE5B77">
          <w:rPr>
            <w:noProof/>
            <w:webHidden/>
          </w:rPr>
          <w:tab/>
        </w:r>
        <w:r w:rsidR="00AE5B77">
          <w:rPr>
            <w:noProof/>
            <w:webHidden/>
          </w:rPr>
          <w:fldChar w:fldCharType="begin"/>
        </w:r>
        <w:r w:rsidR="00AE5B77">
          <w:rPr>
            <w:noProof/>
            <w:webHidden/>
          </w:rPr>
          <w:instrText xml:space="preserve"> PAGEREF _Toc464563880 \h </w:instrText>
        </w:r>
        <w:r w:rsidR="00AE5B77">
          <w:rPr>
            <w:noProof/>
            <w:webHidden/>
          </w:rPr>
        </w:r>
        <w:r w:rsidR="00AE5B77">
          <w:rPr>
            <w:noProof/>
            <w:webHidden/>
          </w:rPr>
          <w:fldChar w:fldCharType="separate"/>
        </w:r>
        <w:r w:rsidR="00AE5B77">
          <w:rPr>
            <w:noProof/>
            <w:webHidden/>
          </w:rPr>
          <w:t>15</w:t>
        </w:r>
        <w:r w:rsidR="00AE5B77">
          <w:rPr>
            <w:noProof/>
            <w:webHidden/>
          </w:rPr>
          <w:fldChar w:fldCharType="end"/>
        </w:r>
      </w:hyperlink>
    </w:p>
    <w:p w14:paraId="0F0B28D7" w14:textId="501121D3" w:rsidR="00AE5B77" w:rsidRDefault="00231EF1">
      <w:pPr>
        <w:pStyle w:val="TOC4"/>
        <w:rPr>
          <w:rFonts w:eastAsiaTheme="minorEastAsia"/>
          <w:smallCaps w:val="0"/>
          <w:noProof/>
          <w:sz w:val="22"/>
          <w:lang w:val="en-US" w:eastAsia="en-US" w:bidi="ar-SA"/>
        </w:rPr>
      </w:pPr>
      <w:hyperlink w:anchor="_Toc464563881" w:history="1">
        <w:r w:rsidR="00AE5B77" w:rsidRPr="00067A2B">
          <w:rPr>
            <w:rStyle w:val="Hyperlink"/>
            <w:noProof/>
          </w:rPr>
          <w:t>Microsoft Cloud App Security</w:t>
        </w:r>
        <w:r w:rsidR="00AE5B77">
          <w:rPr>
            <w:noProof/>
            <w:webHidden/>
          </w:rPr>
          <w:tab/>
        </w:r>
        <w:r w:rsidR="00AE5B77">
          <w:rPr>
            <w:noProof/>
            <w:webHidden/>
          </w:rPr>
          <w:fldChar w:fldCharType="begin"/>
        </w:r>
        <w:r w:rsidR="00AE5B77">
          <w:rPr>
            <w:noProof/>
            <w:webHidden/>
          </w:rPr>
          <w:instrText xml:space="preserve"> PAGEREF _Toc464563881 \h </w:instrText>
        </w:r>
        <w:r w:rsidR="00AE5B77">
          <w:rPr>
            <w:noProof/>
            <w:webHidden/>
          </w:rPr>
        </w:r>
        <w:r w:rsidR="00AE5B77">
          <w:rPr>
            <w:noProof/>
            <w:webHidden/>
          </w:rPr>
          <w:fldChar w:fldCharType="separate"/>
        </w:r>
        <w:r w:rsidR="00AE5B77">
          <w:rPr>
            <w:noProof/>
            <w:webHidden/>
          </w:rPr>
          <w:t>15</w:t>
        </w:r>
        <w:r w:rsidR="00AE5B77">
          <w:rPr>
            <w:noProof/>
            <w:webHidden/>
          </w:rPr>
          <w:fldChar w:fldCharType="end"/>
        </w:r>
      </w:hyperlink>
    </w:p>
    <w:p w14:paraId="3A2A6725" w14:textId="2FDEDD1A" w:rsidR="00AE5B77" w:rsidRDefault="00231EF1">
      <w:pPr>
        <w:pStyle w:val="TOC2"/>
        <w:tabs>
          <w:tab w:val="right" w:leader="dot" w:pos="5030"/>
        </w:tabs>
        <w:rPr>
          <w:rFonts w:eastAsiaTheme="minorEastAsia"/>
          <w:b w:val="0"/>
          <w:smallCaps w:val="0"/>
          <w:noProof/>
          <w:sz w:val="22"/>
          <w:lang w:val="en-US" w:eastAsia="en-US" w:bidi="ar-SA"/>
        </w:rPr>
      </w:pPr>
      <w:hyperlink w:anchor="_Toc464563882" w:history="1">
        <w:r w:rsidR="00AE5B77" w:rsidRPr="00067A2B">
          <w:rPr>
            <w:rStyle w:val="Hyperlink"/>
            <w:noProof/>
          </w:rPr>
          <w:t>Enterprise Mobility + Security</w:t>
        </w:r>
        <w:r w:rsidR="00AE5B77">
          <w:rPr>
            <w:noProof/>
            <w:webHidden/>
          </w:rPr>
          <w:tab/>
        </w:r>
        <w:r w:rsidR="00AE5B77">
          <w:rPr>
            <w:noProof/>
            <w:webHidden/>
          </w:rPr>
          <w:fldChar w:fldCharType="begin"/>
        </w:r>
        <w:r w:rsidR="00AE5B77">
          <w:rPr>
            <w:noProof/>
            <w:webHidden/>
          </w:rPr>
          <w:instrText xml:space="preserve"> PAGEREF _Toc464563882 \h </w:instrText>
        </w:r>
        <w:r w:rsidR="00AE5B77">
          <w:rPr>
            <w:noProof/>
            <w:webHidden/>
          </w:rPr>
        </w:r>
        <w:r w:rsidR="00AE5B77">
          <w:rPr>
            <w:noProof/>
            <w:webHidden/>
          </w:rPr>
          <w:fldChar w:fldCharType="separate"/>
        </w:r>
        <w:r w:rsidR="00AE5B77">
          <w:rPr>
            <w:noProof/>
            <w:webHidden/>
          </w:rPr>
          <w:t>15</w:t>
        </w:r>
        <w:r w:rsidR="00AE5B77">
          <w:rPr>
            <w:noProof/>
            <w:webHidden/>
          </w:rPr>
          <w:fldChar w:fldCharType="end"/>
        </w:r>
      </w:hyperlink>
    </w:p>
    <w:p w14:paraId="07C3C246" w14:textId="71189AF9" w:rsidR="00AE5B77" w:rsidRDefault="00231EF1">
      <w:pPr>
        <w:pStyle w:val="TOC4"/>
        <w:rPr>
          <w:rFonts w:eastAsiaTheme="minorEastAsia"/>
          <w:smallCaps w:val="0"/>
          <w:noProof/>
          <w:sz w:val="22"/>
          <w:lang w:val="en-US" w:eastAsia="en-US" w:bidi="ar-SA"/>
        </w:rPr>
      </w:pPr>
      <w:hyperlink w:anchor="_Toc464563883" w:history="1">
        <w:r w:rsidR="00AE5B77" w:rsidRPr="00067A2B">
          <w:rPr>
            <w:rStyle w:val="Hyperlink"/>
            <w:noProof/>
          </w:rPr>
          <w:t>Azure Active Directory Basic</w:t>
        </w:r>
        <w:r w:rsidR="00AE5B77">
          <w:rPr>
            <w:noProof/>
            <w:webHidden/>
          </w:rPr>
          <w:tab/>
        </w:r>
        <w:r w:rsidR="00AE5B77">
          <w:rPr>
            <w:noProof/>
            <w:webHidden/>
          </w:rPr>
          <w:fldChar w:fldCharType="begin"/>
        </w:r>
        <w:r w:rsidR="00AE5B77">
          <w:rPr>
            <w:noProof/>
            <w:webHidden/>
          </w:rPr>
          <w:instrText xml:space="preserve"> PAGEREF _Toc464563883 \h </w:instrText>
        </w:r>
        <w:r w:rsidR="00AE5B77">
          <w:rPr>
            <w:noProof/>
            <w:webHidden/>
          </w:rPr>
        </w:r>
        <w:r w:rsidR="00AE5B77">
          <w:rPr>
            <w:noProof/>
            <w:webHidden/>
          </w:rPr>
          <w:fldChar w:fldCharType="separate"/>
        </w:r>
        <w:r w:rsidR="00AE5B77">
          <w:rPr>
            <w:noProof/>
            <w:webHidden/>
          </w:rPr>
          <w:t>16</w:t>
        </w:r>
        <w:r w:rsidR="00AE5B77">
          <w:rPr>
            <w:noProof/>
            <w:webHidden/>
          </w:rPr>
          <w:fldChar w:fldCharType="end"/>
        </w:r>
      </w:hyperlink>
    </w:p>
    <w:p w14:paraId="7C00A402" w14:textId="6014D78A" w:rsidR="00AE5B77" w:rsidRDefault="00231EF1">
      <w:pPr>
        <w:pStyle w:val="TOC4"/>
        <w:rPr>
          <w:rFonts w:eastAsiaTheme="minorEastAsia"/>
          <w:smallCaps w:val="0"/>
          <w:noProof/>
          <w:sz w:val="22"/>
          <w:lang w:val="en-US" w:eastAsia="en-US" w:bidi="ar-SA"/>
        </w:rPr>
      </w:pPr>
      <w:hyperlink w:anchor="_Toc464563884" w:history="1">
        <w:r w:rsidR="00AE5B77" w:rsidRPr="00067A2B">
          <w:rPr>
            <w:rStyle w:val="Hyperlink"/>
            <w:noProof/>
          </w:rPr>
          <w:t>Azure Active Directory Premium</w:t>
        </w:r>
        <w:r w:rsidR="00AE5B77">
          <w:rPr>
            <w:noProof/>
            <w:webHidden/>
          </w:rPr>
          <w:tab/>
        </w:r>
        <w:r w:rsidR="00AE5B77">
          <w:rPr>
            <w:noProof/>
            <w:webHidden/>
          </w:rPr>
          <w:fldChar w:fldCharType="begin"/>
        </w:r>
        <w:r w:rsidR="00AE5B77">
          <w:rPr>
            <w:noProof/>
            <w:webHidden/>
          </w:rPr>
          <w:instrText xml:space="preserve"> PAGEREF _Toc464563884 \h </w:instrText>
        </w:r>
        <w:r w:rsidR="00AE5B77">
          <w:rPr>
            <w:noProof/>
            <w:webHidden/>
          </w:rPr>
        </w:r>
        <w:r w:rsidR="00AE5B77">
          <w:rPr>
            <w:noProof/>
            <w:webHidden/>
          </w:rPr>
          <w:fldChar w:fldCharType="separate"/>
        </w:r>
        <w:r w:rsidR="00AE5B77">
          <w:rPr>
            <w:noProof/>
            <w:webHidden/>
          </w:rPr>
          <w:t>16</w:t>
        </w:r>
        <w:r w:rsidR="00AE5B77">
          <w:rPr>
            <w:noProof/>
            <w:webHidden/>
          </w:rPr>
          <w:fldChar w:fldCharType="end"/>
        </w:r>
      </w:hyperlink>
    </w:p>
    <w:p w14:paraId="3FA0E3DA" w14:textId="55F44E29" w:rsidR="00AE5B77" w:rsidRDefault="00231EF1">
      <w:pPr>
        <w:pStyle w:val="TOC4"/>
        <w:rPr>
          <w:rFonts w:eastAsiaTheme="minorEastAsia"/>
          <w:smallCaps w:val="0"/>
          <w:noProof/>
          <w:sz w:val="22"/>
          <w:lang w:val="en-US" w:eastAsia="en-US" w:bidi="ar-SA"/>
        </w:rPr>
      </w:pPr>
      <w:hyperlink w:anchor="_Toc464563885" w:history="1">
        <w:r w:rsidR="00AE5B77" w:rsidRPr="00067A2B">
          <w:rPr>
            <w:rStyle w:val="Hyperlink"/>
            <w:noProof/>
          </w:rPr>
          <w:t>Azure Information Protection Premium</w:t>
        </w:r>
        <w:r w:rsidR="00AE5B77">
          <w:rPr>
            <w:noProof/>
            <w:webHidden/>
          </w:rPr>
          <w:tab/>
        </w:r>
        <w:r w:rsidR="00AE5B77">
          <w:rPr>
            <w:noProof/>
            <w:webHidden/>
          </w:rPr>
          <w:fldChar w:fldCharType="begin"/>
        </w:r>
        <w:r w:rsidR="00AE5B77">
          <w:rPr>
            <w:noProof/>
            <w:webHidden/>
          </w:rPr>
          <w:instrText xml:space="preserve"> PAGEREF _Toc464563885 \h </w:instrText>
        </w:r>
        <w:r w:rsidR="00AE5B77">
          <w:rPr>
            <w:noProof/>
            <w:webHidden/>
          </w:rPr>
        </w:r>
        <w:r w:rsidR="00AE5B77">
          <w:rPr>
            <w:noProof/>
            <w:webHidden/>
          </w:rPr>
          <w:fldChar w:fldCharType="separate"/>
        </w:r>
        <w:r w:rsidR="00AE5B77">
          <w:rPr>
            <w:noProof/>
            <w:webHidden/>
          </w:rPr>
          <w:t>16</w:t>
        </w:r>
        <w:r w:rsidR="00AE5B77">
          <w:rPr>
            <w:noProof/>
            <w:webHidden/>
          </w:rPr>
          <w:fldChar w:fldCharType="end"/>
        </w:r>
      </w:hyperlink>
    </w:p>
    <w:p w14:paraId="1A51F73E" w14:textId="11A31BF3" w:rsidR="00AE5B77" w:rsidRDefault="00231EF1">
      <w:pPr>
        <w:pStyle w:val="TOC4"/>
        <w:rPr>
          <w:rFonts w:eastAsiaTheme="minorEastAsia"/>
          <w:smallCaps w:val="0"/>
          <w:noProof/>
          <w:sz w:val="22"/>
          <w:lang w:val="en-US" w:eastAsia="en-US" w:bidi="ar-SA"/>
        </w:rPr>
      </w:pPr>
      <w:hyperlink w:anchor="_Toc464563886" w:history="1">
        <w:r w:rsidR="00AE5B77" w:rsidRPr="00067A2B">
          <w:rPr>
            <w:rStyle w:val="Hyperlink"/>
            <w:noProof/>
          </w:rPr>
          <w:t>Microsoftov servis MultiFactor Authentication</w:t>
        </w:r>
        <w:r w:rsidR="00AE5B77">
          <w:rPr>
            <w:noProof/>
            <w:webHidden/>
          </w:rPr>
          <w:tab/>
        </w:r>
        <w:r w:rsidR="00AE5B77">
          <w:rPr>
            <w:noProof/>
            <w:webHidden/>
          </w:rPr>
          <w:fldChar w:fldCharType="begin"/>
        </w:r>
        <w:r w:rsidR="00AE5B77">
          <w:rPr>
            <w:noProof/>
            <w:webHidden/>
          </w:rPr>
          <w:instrText xml:space="preserve"> PAGEREF _Toc464563886 \h </w:instrText>
        </w:r>
        <w:r w:rsidR="00AE5B77">
          <w:rPr>
            <w:noProof/>
            <w:webHidden/>
          </w:rPr>
        </w:r>
        <w:r w:rsidR="00AE5B77">
          <w:rPr>
            <w:noProof/>
            <w:webHidden/>
          </w:rPr>
          <w:fldChar w:fldCharType="separate"/>
        </w:r>
        <w:r w:rsidR="00AE5B77">
          <w:rPr>
            <w:noProof/>
            <w:webHidden/>
          </w:rPr>
          <w:t>16</w:t>
        </w:r>
        <w:r w:rsidR="00AE5B77">
          <w:rPr>
            <w:noProof/>
            <w:webHidden/>
          </w:rPr>
          <w:fldChar w:fldCharType="end"/>
        </w:r>
      </w:hyperlink>
    </w:p>
    <w:p w14:paraId="5586BF38" w14:textId="562F2F8E" w:rsidR="00AE5B77" w:rsidRDefault="00231EF1" w:rsidP="00AE5B77">
      <w:pPr>
        <w:pStyle w:val="TOC3"/>
        <w:rPr>
          <w:rFonts w:eastAsiaTheme="minorEastAsia"/>
          <w:sz w:val="22"/>
          <w:lang w:val="en-US" w:eastAsia="en-US" w:bidi="ar-SA"/>
        </w:rPr>
      </w:pPr>
      <w:hyperlink w:anchor="_Toc464563887" w:history="1">
        <w:r w:rsidR="00AE5B77" w:rsidRPr="00067A2B">
          <w:rPr>
            <w:rStyle w:val="Hyperlink"/>
          </w:rPr>
          <w:t>Usluge Microsoft Dynamics 365</w:t>
        </w:r>
        <w:r w:rsidR="00AE5B77">
          <w:rPr>
            <w:webHidden/>
          </w:rPr>
          <w:tab/>
        </w:r>
        <w:r w:rsidR="00AE5B77">
          <w:rPr>
            <w:webHidden/>
          </w:rPr>
          <w:fldChar w:fldCharType="begin"/>
        </w:r>
        <w:r w:rsidR="00AE5B77">
          <w:rPr>
            <w:webHidden/>
          </w:rPr>
          <w:instrText xml:space="preserve"> PAGEREF _Toc464563887 \h </w:instrText>
        </w:r>
        <w:r w:rsidR="00AE5B77">
          <w:rPr>
            <w:webHidden/>
          </w:rPr>
        </w:r>
        <w:r w:rsidR="00AE5B77">
          <w:rPr>
            <w:webHidden/>
          </w:rPr>
          <w:fldChar w:fldCharType="separate"/>
        </w:r>
        <w:r w:rsidR="00AE5B77">
          <w:rPr>
            <w:webHidden/>
          </w:rPr>
          <w:t>16</w:t>
        </w:r>
        <w:r w:rsidR="00AE5B77">
          <w:rPr>
            <w:webHidden/>
          </w:rPr>
          <w:fldChar w:fldCharType="end"/>
        </w:r>
      </w:hyperlink>
    </w:p>
    <w:p w14:paraId="2D629BF0" w14:textId="287D0F84" w:rsidR="00AE5B77" w:rsidRDefault="00231EF1">
      <w:pPr>
        <w:pStyle w:val="TOC2"/>
        <w:tabs>
          <w:tab w:val="right" w:leader="dot" w:pos="5030"/>
        </w:tabs>
        <w:rPr>
          <w:rFonts w:eastAsiaTheme="minorEastAsia"/>
          <w:b w:val="0"/>
          <w:smallCaps w:val="0"/>
          <w:noProof/>
          <w:sz w:val="22"/>
          <w:lang w:val="en-US" w:eastAsia="en-US" w:bidi="ar-SA"/>
        </w:rPr>
      </w:pPr>
      <w:hyperlink w:anchor="_Toc464563888" w:history="1">
        <w:r w:rsidR="00AE5B77" w:rsidRPr="00067A2B">
          <w:rPr>
            <w:rStyle w:val="Hyperlink"/>
            <w:noProof/>
          </w:rPr>
          <w:t>Usluge Office 365</w:t>
        </w:r>
        <w:r w:rsidR="00AE5B77">
          <w:rPr>
            <w:noProof/>
            <w:webHidden/>
          </w:rPr>
          <w:tab/>
        </w:r>
        <w:r w:rsidR="00AE5B77">
          <w:rPr>
            <w:noProof/>
            <w:webHidden/>
          </w:rPr>
          <w:fldChar w:fldCharType="begin"/>
        </w:r>
        <w:r w:rsidR="00AE5B77">
          <w:rPr>
            <w:noProof/>
            <w:webHidden/>
          </w:rPr>
          <w:instrText xml:space="preserve"> PAGEREF _Toc464563888 \h </w:instrText>
        </w:r>
        <w:r w:rsidR="00AE5B77">
          <w:rPr>
            <w:noProof/>
            <w:webHidden/>
          </w:rPr>
        </w:r>
        <w:r w:rsidR="00AE5B77">
          <w:rPr>
            <w:noProof/>
            <w:webHidden/>
          </w:rPr>
          <w:fldChar w:fldCharType="separate"/>
        </w:r>
        <w:r w:rsidR="00AE5B77">
          <w:rPr>
            <w:noProof/>
            <w:webHidden/>
          </w:rPr>
          <w:t>17</w:t>
        </w:r>
        <w:r w:rsidR="00AE5B77">
          <w:rPr>
            <w:noProof/>
            <w:webHidden/>
          </w:rPr>
          <w:fldChar w:fldCharType="end"/>
        </w:r>
      </w:hyperlink>
    </w:p>
    <w:p w14:paraId="3B0522CD" w14:textId="7A489BF0" w:rsidR="00AE5B77" w:rsidRDefault="00231EF1">
      <w:pPr>
        <w:pStyle w:val="TOC4"/>
        <w:rPr>
          <w:rFonts w:eastAsiaTheme="minorEastAsia"/>
          <w:smallCaps w:val="0"/>
          <w:noProof/>
          <w:sz w:val="22"/>
          <w:lang w:val="en-US" w:eastAsia="en-US" w:bidi="ar-SA"/>
        </w:rPr>
      </w:pPr>
      <w:hyperlink w:anchor="_Toc464563889" w:history="1">
        <w:r w:rsidR="00AE5B77" w:rsidRPr="00067A2B">
          <w:rPr>
            <w:rStyle w:val="Hyperlink"/>
            <w:noProof/>
          </w:rPr>
          <w:t>Exchange Online</w:t>
        </w:r>
        <w:r w:rsidR="00AE5B77">
          <w:rPr>
            <w:noProof/>
            <w:webHidden/>
          </w:rPr>
          <w:tab/>
        </w:r>
        <w:r w:rsidR="00AE5B77">
          <w:rPr>
            <w:noProof/>
            <w:webHidden/>
          </w:rPr>
          <w:fldChar w:fldCharType="begin"/>
        </w:r>
        <w:r w:rsidR="00AE5B77">
          <w:rPr>
            <w:noProof/>
            <w:webHidden/>
          </w:rPr>
          <w:instrText xml:space="preserve"> PAGEREF _Toc464563889 \h </w:instrText>
        </w:r>
        <w:r w:rsidR="00AE5B77">
          <w:rPr>
            <w:noProof/>
            <w:webHidden/>
          </w:rPr>
        </w:r>
        <w:r w:rsidR="00AE5B77">
          <w:rPr>
            <w:noProof/>
            <w:webHidden/>
          </w:rPr>
          <w:fldChar w:fldCharType="separate"/>
        </w:r>
        <w:r w:rsidR="00AE5B77">
          <w:rPr>
            <w:noProof/>
            <w:webHidden/>
          </w:rPr>
          <w:t>17</w:t>
        </w:r>
        <w:r w:rsidR="00AE5B77">
          <w:rPr>
            <w:noProof/>
            <w:webHidden/>
          </w:rPr>
          <w:fldChar w:fldCharType="end"/>
        </w:r>
      </w:hyperlink>
    </w:p>
    <w:p w14:paraId="4F14D96E" w14:textId="4F2C0C10" w:rsidR="00AE5B77" w:rsidRDefault="00231EF1">
      <w:pPr>
        <w:pStyle w:val="TOC4"/>
        <w:rPr>
          <w:rFonts w:eastAsiaTheme="minorEastAsia"/>
          <w:smallCaps w:val="0"/>
          <w:noProof/>
          <w:sz w:val="22"/>
          <w:lang w:val="en-US" w:eastAsia="en-US" w:bidi="ar-SA"/>
        </w:rPr>
      </w:pPr>
      <w:hyperlink w:anchor="_Toc464563890" w:history="1">
        <w:r w:rsidR="00AE5B77" w:rsidRPr="00067A2B">
          <w:rPr>
            <w:rStyle w:val="Hyperlink"/>
            <w:noProof/>
          </w:rPr>
          <w:t>Aplikacije Office 365</w:t>
        </w:r>
        <w:r w:rsidR="00AE5B77">
          <w:rPr>
            <w:noProof/>
            <w:webHidden/>
          </w:rPr>
          <w:tab/>
        </w:r>
        <w:r w:rsidR="00AE5B77">
          <w:rPr>
            <w:noProof/>
            <w:webHidden/>
          </w:rPr>
          <w:fldChar w:fldCharType="begin"/>
        </w:r>
        <w:r w:rsidR="00AE5B77">
          <w:rPr>
            <w:noProof/>
            <w:webHidden/>
          </w:rPr>
          <w:instrText xml:space="preserve"> PAGEREF _Toc464563890 \h </w:instrText>
        </w:r>
        <w:r w:rsidR="00AE5B77">
          <w:rPr>
            <w:noProof/>
            <w:webHidden/>
          </w:rPr>
        </w:r>
        <w:r w:rsidR="00AE5B77">
          <w:rPr>
            <w:noProof/>
            <w:webHidden/>
          </w:rPr>
          <w:fldChar w:fldCharType="separate"/>
        </w:r>
        <w:r w:rsidR="00AE5B77">
          <w:rPr>
            <w:noProof/>
            <w:webHidden/>
          </w:rPr>
          <w:t>19</w:t>
        </w:r>
        <w:r w:rsidR="00AE5B77">
          <w:rPr>
            <w:noProof/>
            <w:webHidden/>
          </w:rPr>
          <w:fldChar w:fldCharType="end"/>
        </w:r>
      </w:hyperlink>
    </w:p>
    <w:p w14:paraId="6DE62B52" w14:textId="40B73C68" w:rsidR="00AE5B77" w:rsidRDefault="00231EF1">
      <w:pPr>
        <w:pStyle w:val="TOC4"/>
        <w:rPr>
          <w:rFonts w:eastAsiaTheme="minorEastAsia"/>
          <w:smallCaps w:val="0"/>
          <w:noProof/>
          <w:sz w:val="22"/>
          <w:lang w:val="en-US" w:eastAsia="en-US" w:bidi="ar-SA"/>
        </w:rPr>
      </w:pPr>
      <w:hyperlink w:anchor="_Toc464563891" w:history="1">
        <w:r w:rsidR="00AE5B77" w:rsidRPr="00067A2B">
          <w:rPr>
            <w:rStyle w:val="Hyperlink"/>
            <w:noProof/>
          </w:rPr>
          <w:t>Office 365 Delve Analytics</w:t>
        </w:r>
        <w:r w:rsidR="00AE5B77">
          <w:rPr>
            <w:noProof/>
            <w:webHidden/>
          </w:rPr>
          <w:tab/>
        </w:r>
        <w:r w:rsidR="00AE5B77">
          <w:rPr>
            <w:noProof/>
            <w:webHidden/>
          </w:rPr>
          <w:fldChar w:fldCharType="begin"/>
        </w:r>
        <w:r w:rsidR="00AE5B77">
          <w:rPr>
            <w:noProof/>
            <w:webHidden/>
          </w:rPr>
          <w:instrText xml:space="preserve"> PAGEREF _Toc464563891 \h </w:instrText>
        </w:r>
        <w:r w:rsidR="00AE5B77">
          <w:rPr>
            <w:noProof/>
            <w:webHidden/>
          </w:rPr>
        </w:r>
        <w:r w:rsidR="00AE5B77">
          <w:rPr>
            <w:noProof/>
            <w:webHidden/>
          </w:rPr>
          <w:fldChar w:fldCharType="separate"/>
        </w:r>
        <w:r w:rsidR="00AE5B77">
          <w:rPr>
            <w:noProof/>
            <w:webHidden/>
          </w:rPr>
          <w:t>19</w:t>
        </w:r>
        <w:r w:rsidR="00AE5B77">
          <w:rPr>
            <w:noProof/>
            <w:webHidden/>
          </w:rPr>
          <w:fldChar w:fldCharType="end"/>
        </w:r>
      </w:hyperlink>
    </w:p>
    <w:p w14:paraId="3218EB3E" w14:textId="587F4A40" w:rsidR="00AE5B77" w:rsidRDefault="00231EF1">
      <w:pPr>
        <w:pStyle w:val="TOC4"/>
        <w:rPr>
          <w:rFonts w:eastAsiaTheme="minorEastAsia"/>
          <w:smallCaps w:val="0"/>
          <w:noProof/>
          <w:sz w:val="22"/>
          <w:lang w:val="en-US" w:eastAsia="en-US" w:bidi="ar-SA"/>
        </w:rPr>
      </w:pPr>
      <w:hyperlink w:anchor="_Toc464563892" w:history="1">
        <w:r w:rsidR="00AE5B77" w:rsidRPr="00067A2B">
          <w:rPr>
            <w:rStyle w:val="Hyperlink"/>
            <w:noProof/>
          </w:rPr>
          <w:t>Napredno e-otkrivanje za Office 365</w:t>
        </w:r>
        <w:r w:rsidR="00AE5B77">
          <w:rPr>
            <w:noProof/>
            <w:webHidden/>
          </w:rPr>
          <w:tab/>
        </w:r>
        <w:r w:rsidR="00AE5B77">
          <w:rPr>
            <w:noProof/>
            <w:webHidden/>
          </w:rPr>
          <w:fldChar w:fldCharType="begin"/>
        </w:r>
        <w:r w:rsidR="00AE5B77">
          <w:rPr>
            <w:noProof/>
            <w:webHidden/>
          </w:rPr>
          <w:instrText xml:space="preserve"> PAGEREF _Toc464563892 \h </w:instrText>
        </w:r>
        <w:r w:rsidR="00AE5B77">
          <w:rPr>
            <w:noProof/>
            <w:webHidden/>
          </w:rPr>
        </w:r>
        <w:r w:rsidR="00AE5B77">
          <w:rPr>
            <w:noProof/>
            <w:webHidden/>
          </w:rPr>
          <w:fldChar w:fldCharType="separate"/>
        </w:r>
        <w:r w:rsidR="00AE5B77">
          <w:rPr>
            <w:noProof/>
            <w:webHidden/>
          </w:rPr>
          <w:t>19</w:t>
        </w:r>
        <w:r w:rsidR="00AE5B77">
          <w:rPr>
            <w:noProof/>
            <w:webHidden/>
          </w:rPr>
          <w:fldChar w:fldCharType="end"/>
        </w:r>
      </w:hyperlink>
    </w:p>
    <w:p w14:paraId="01056625" w14:textId="05A1971B" w:rsidR="00AE5B77" w:rsidRDefault="00231EF1">
      <w:pPr>
        <w:pStyle w:val="TOC4"/>
        <w:rPr>
          <w:rFonts w:eastAsiaTheme="minorEastAsia"/>
          <w:smallCaps w:val="0"/>
          <w:noProof/>
          <w:sz w:val="22"/>
          <w:lang w:val="en-US" w:eastAsia="en-US" w:bidi="ar-SA"/>
        </w:rPr>
      </w:pPr>
      <w:hyperlink w:anchor="_Toc464563893" w:history="1">
        <w:r w:rsidR="00AE5B77" w:rsidRPr="00067A2B">
          <w:rPr>
            <w:rStyle w:val="Hyperlink"/>
            <w:noProof/>
          </w:rPr>
          <w:t>Office Online</w:t>
        </w:r>
        <w:r w:rsidR="00AE5B77">
          <w:rPr>
            <w:noProof/>
            <w:webHidden/>
          </w:rPr>
          <w:tab/>
        </w:r>
        <w:r w:rsidR="00AE5B77">
          <w:rPr>
            <w:noProof/>
            <w:webHidden/>
          </w:rPr>
          <w:fldChar w:fldCharType="begin"/>
        </w:r>
        <w:r w:rsidR="00AE5B77">
          <w:rPr>
            <w:noProof/>
            <w:webHidden/>
          </w:rPr>
          <w:instrText xml:space="preserve"> PAGEREF _Toc464563893 \h </w:instrText>
        </w:r>
        <w:r w:rsidR="00AE5B77">
          <w:rPr>
            <w:noProof/>
            <w:webHidden/>
          </w:rPr>
        </w:r>
        <w:r w:rsidR="00AE5B77">
          <w:rPr>
            <w:noProof/>
            <w:webHidden/>
          </w:rPr>
          <w:fldChar w:fldCharType="separate"/>
        </w:r>
        <w:r w:rsidR="00AE5B77">
          <w:rPr>
            <w:noProof/>
            <w:webHidden/>
          </w:rPr>
          <w:t>19</w:t>
        </w:r>
        <w:r w:rsidR="00AE5B77">
          <w:rPr>
            <w:noProof/>
            <w:webHidden/>
          </w:rPr>
          <w:fldChar w:fldCharType="end"/>
        </w:r>
      </w:hyperlink>
    </w:p>
    <w:p w14:paraId="472C4AE5" w14:textId="70755A02" w:rsidR="00AE5B77" w:rsidRDefault="00231EF1">
      <w:pPr>
        <w:pStyle w:val="TOC4"/>
        <w:rPr>
          <w:rFonts w:eastAsiaTheme="minorEastAsia"/>
          <w:smallCaps w:val="0"/>
          <w:noProof/>
          <w:sz w:val="22"/>
          <w:lang w:val="en-US" w:eastAsia="en-US" w:bidi="ar-SA"/>
        </w:rPr>
      </w:pPr>
      <w:hyperlink w:anchor="_Toc464563894" w:history="1">
        <w:r w:rsidR="00AE5B77" w:rsidRPr="00067A2B">
          <w:rPr>
            <w:rStyle w:val="Hyperlink"/>
            <w:noProof/>
          </w:rPr>
          <w:t>OneDrive for Business</w:t>
        </w:r>
        <w:r w:rsidR="00AE5B77">
          <w:rPr>
            <w:noProof/>
            <w:webHidden/>
          </w:rPr>
          <w:tab/>
        </w:r>
        <w:r w:rsidR="00AE5B77">
          <w:rPr>
            <w:noProof/>
            <w:webHidden/>
          </w:rPr>
          <w:fldChar w:fldCharType="begin"/>
        </w:r>
        <w:r w:rsidR="00AE5B77">
          <w:rPr>
            <w:noProof/>
            <w:webHidden/>
          </w:rPr>
          <w:instrText xml:space="preserve"> PAGEREF _Toc464563894 \h </w:instrText>
        </w:r>
        <w:r w:rsidR="00AE5B77">
          <w:rPr>
            <w:noProof/>
            <w:webHidden/>
          </w:rPr>
        </w:r>
        <w:r w:rsidR="00AE5B77">
          <w:rPr>
            <w:noProof/>
            <w:webHidden/>
          </w:rPr>
          <w:fldChar w:fldCharType="separate"/>
        </w:r>
        <w:r w:rsidR="00AE5B77">
          <w:rPr>
            <w:noProof/>
            <w:webHidden/>
          </w:rPr>
          <w:t>20</w:t>
        </w:r>
        <w:r w:rsidR="00AE5B77">
          <w:rPr>
            <w:noProof/>
            <w:webHidden/>
          </w:rPr>
          <w:fldChar w:fldCharType="end"/>
        </w:r>
      </w:hyperlink>
    </w:p>
    <w:p w14:paraId="0942088A" w14:textId="1C13A15B" w:rsidR="00AE5B77" w:rsidRDefault="00231EF1">
      <w:pPr>
        <w:pStyle w:val="TOC4"/>
        <w:rPr>
          <w:rFonts w:eastAsiaTheme="minorEastAsia"/>
          <w:smallCaps w:val="0"/>
          <w:noProof/>
          <w:sz w:val="22"/>
          <w:lang w:val="en-US" w:eastAsia="en-US" w:bidi="ar-SA"/>
        </w:rPr>
      </w:pPr>
      <w:hyperlink w:anchor="_Toc464563895" w:history="1">
        <w:r w:rsidR="00AE5B77" w:rsidRPr="00067A2B">
          <w:rPr>
            <w:rStyle w:val="Hyperlink"/>
            <w:noProof/>
          </w:rPr>
          <w:t>Project Online</w:t>
        </w:r>
        <w:r w:rsidR="00AE5B77">
          <w:rPr>
            <w:noProof/>
            <w:webHidden/>
          </w:rPr>
          <w:tab/>
        </w:r>
        <w:r w:rsidR="00AE5B77">
          <w:rPr>
            <w:noProof/>
            <w:webHidden/>
          </w:rPr>
          <w:fldChar w:fldCharType="begin"/>
        </w:r>
        <w:r w:rsidR="00AE5B77">
          <w:rPr>
            <w:noProof/>
            <w:webHidden/>
          </w:rPr>
          <w:instrText xml:space="preserve"> PAGEREF _Toc464563895 \h </w:instrText>
        </w:r>
        <w:r w:rsidR="00AE5B77">
          <w:rPr>
            <w:noProof/>
            <w:webHidden/>
          </w:rPr>
        </w:r>
        <w:r w:rsidR="00AE5B77">
          <w:rPr>
            <w:noProof/>
            <w:webHidden/>
          </w:rPr>
          <w:fldChar w:fldCharType="separate"/>
        </w:r>
        <w:r w:rsidR="00AE5B77">
          <w:rPr>
            <w:noProof/>
            <w:webHidden/>
          </w:rPr>
          <w:t>20</w:t>
        </w:r>
        <w:r w:rsidR="00AE5B77">
          <w:rPr>
            <w:noProof/>
            <w:webHidden/>
          </w:rPr>
          <w:fldChar w:fldCharType="end"/>
        </w:r>
      </w:hyperlink>
    </w:p>
    <w:p w14:paraId="454E50CD" w14:textId="114E08C4" w:rsidR="00AE5B77" w:rsidRDefault="00231EF1">
      <w:pPr>
        <w:pStyle w:val="TOC4"/>
        <w:rPr>
          <w:rFonts w:eastAsiaTheme="minorEastAsia"/>
          <w:smallCaps w:val="0"/>
          <w:noProof/>
          <w:sz w:val="22"/>
          <w:lang w:val="en-US" w:eastAsia="en-US" w:bidi="ar-SA"/>
        </w:rPr>
      </w:pPr>
      <w:hyperlink w:anchor="_Toc464563896" w:history="1">
        <w:r w:rsidR="00AE5B77" w:rsidRPr="00067A2B">
          <w:rPr>
            <w:rStyle w:val="Hyperlink"/>
            <w:noProof/>
          </w:rPr>
          <w:t>SharePoint Online</w:t>
        </w:r>
        <w:r w:rsidR="00AE5B77">
          <w:rPr>
            <w:noProof/>
            <w:webHidden/>
          </w:rPr>
          <w:tab/>
        </w:r>
        <w:r w:rsidR="00AE5B77">
          <w:rPr>
            <w:noProof/>
            <w:webHidden/>
          </w:rPr>
          <w:fldChar w:fldCharType="begin"/>
        </w:r>
        <w:r w:rsidR="00AE5B77">
          <w:rPr>
            <w:noProof/>
            <w:webHidden/>
          </w:rPr>
          <w:instrText xml:space="preserve"> PAGEREF _Toc464563896 \h </w:instrText>
        </w:r>
        <w:r w:rsidR="00AE5B77">
          <w:rPr>
            <w:noProof/>
            <w:webHidden/>
          </w:rPr>
        </w:r>
        <w:r w:rsidR="00AE5B77">
          <w:rPr>
            <w:noProof/>
            <w:webHidden/>
          </w:rPr>
          <w:fldChar w:fldCharType="separate"/>
        </w:r>
        <w:r w:rsidR="00AE5B77">
          <w:rPr>
            <w:noProof/>
            <w:webHidden/>
          </w:rPr>
          <w:t>20</w:t>
        </w:r>
        <w:r w:rsidR="00AE5B77">
          <w:rPr>
            <w:noProof/>
            <w:webHidden/>
          </w:rPr>
          <w:fldChar w:fldCharType="end"/>
        </w:r>
      </w:hyperlink>
    </w:p>
    <w:p w14:paraId="687EAAED" w14:textId="61D2F478" w:rsidR="00AE5B77" w:rsidRDefault="00231EF1">
      <w:pPr>
        <w:pStyle w:val="TOC4"/>
        <w:rPr>
          <w:rFonts w:eastAsiaTheme="minorEastAsia"/>
          <w:smallCaps w:val="0"/>
          <w:noProof/>
          <w:sz w:val="22"/>
          <w:lang w:val="en-US" w:eastAsia="en-US" w:bidi="ar-SA"/>
        </w:rPr>
      </w:pPr>
      <w:hyperlink w:anchor="_Toc464563897" w:history="1">
        <w:r w:rsidR="00AE5B77" w:rsidRPr="00067A2B">
          <w:rPr>
            <w:rStyle w:val="Hyperlink"/>
            <w:noProof/>
          </w:rPr>
          <w:t>Skype za tvrtke Online</w:t>
        </w:r>
        <w:r w:rsidR="00AE5B77">
          <w:rPr>
            <w:noProof/>
            <w:webHidden/>
          </w:rPr>
          <w:tab/>
        </w:r>
        <w:r w:rsidR="00AE5B77">
          <w:rPr>
            <w:noProof/>
            <w:webHidden/>
          </w:rPr>
          <w:fldChar w:fldCharType="begin"/>
        </w:r>
        <w:r w:rsidR="00AE5B77">
          <w:rPr>
            <w:noProof/>
            <w:webHidden/>
          </w:rPr>
          <w:instrText xml:space="preserve"> PAGEREF _Toc464563897 \h </w:instrText>
        </w:r>
        <w:r w:rsidR="00AE5B77">
          <w:rPr>
            <w:noProof/>
            <w:webHidden/>
          </w:rPr>
        </w:r>
        <w:r w:rsidR="00AE5B77">
          <w:rPr>
            <w:noProof/>
            <w:webHidden/>
          </w:rPr>
          <w:fldChar w:fldCharType="separate"/>
        </w:r>
        <w:r w:rsidR="00AE5B77">
          <w:rPr>
            <w:noProof/>
            <w:webHidden/>
          </w:rPr>
          <w:t>21</w:t>
        </w:r>
        <w:r w:rsidR="00AE5B77">
          <w:rPr>
            <w:noProof/>
            <w:webHidden/>
          </w:rPr>
          <w:fldChar w:fldCharType="end"/>
        </w:r>
      </w:hyperlink>
    </w:p>
    <w:p w14:paraId="5E7039DC" w14:textId="3B35AED4" w:rsidR="00AE5B77" w:rsidRDefault="00231EF1">
      <w:pPr>
        <w:pStyle w:val="TOC4"/>
        <w:rPr>
          <w:rFonts w:eastAsiaTheme="minorEastAsia"/>
          <w:smallCaps w:val="0"/>
          <w:noProof/>
          <w:sz w:val="22"/>
          <w:lang w:val="en-US" w:eastAsia="en-US" w:bidi="ar-SA"/>
        </w:rPr>
      </w:pPr>
      <w:hyperlink w:anchor="_Toc464563898" w:history="1">
        <w:r w:rsidR="00AE5B77" w:rsidRPr="00067A2B">
          <w:rPr>
            <w:rStyle w:val="Hyperlink"/>
            <w:noProof/>
          </w:rPr>
          <w:t>Skype za tvrtke Online PSTN Services</w:t>
        </w:r>
        <w:r w:rsidR="00AE5B77">
          <w:rPr>
            <w:noProof/>
            <w:webHidden/>
          </w:rPr>
          <w:tab/>
        </w:r>
        <w:r w:rsidR="00AE5B77">
          <w:rPr>
            <w:noProof/>
            <w:webHidden/>
          </w:rPr>
          <w:fldChar w:fldCharType="begin"/>
        </w:r>
        <w:r w:rsidR="00AE5B77">
          <w:rPr>
            <w:noProof/>
            <w:webHidden/>
          </w:rPr>
          <w:instrText xml:space="preserve"> PAGEREF _Toc464563898 \h </w:instrText>
        </w:r>
        <w:r w:rsidR="00AE5B77">
          <w:rPr>
            <w:noProof/>
            <w:webHidden/>
          </w:rPr>
        </w:r>
        <w:r w:rsidR="00AE5B77">
          <w:rPr>
            <w:noProof/>
            <w:webHidden/>
          </w:rPr>
          <w:fldChar w:fldCharType="separate"/>
        </w:r>
        <w:r w:rsidR="00AE5B77">
          <w:rPr>
            <w:noProof/>
            <w:webHidden/>
          </w:rPr>
          <w:t>21</w:t>
        </w:r>
        <w:r w:rsidR="00AE5B77">
          <w:rPr>
            <w:noProof/>
            <w:webHidden/>
          </w:rPr>
          <w:fldChar w:fldCharType="end"/>
        </w:r>
      </w:hyperlink>
    </w:p>
    <w:p w14:paraId="12689F1E" w14:textId="619EB020" w:rsidR="00AE5B77" w:rsidRDefault="00231EF1">
      <w:pPr>
        <w:pStyle w:val="TOC2"/>
        <w:tabs>
          <w:tab w:val="right" w:leader="dot" w:pos="5030"/>
        </w:tabs>
        <w:rPr>
          <w:rFonts w:eastAsiaTheme="minorEastAsia"/>
          <w:b w:val="0"/>
          <w:smallCaps w:val="0"/>
          <w:noProof/>
          <w:sz w:val="22"/>
          <w:lang w:val="en-US" w:eastAsia="en-US" w:bidi="ar-SA"/>
        </w:rPr>
      </w:pPr>
      <w:hyperlink w:anchor="_Toc464563899" w:history="1">
        <w:r w:rsidR="00AE5B77" w:rsidRPr="00067A2B">
          <w:rPr>
            <w:rStyle w:val="Hyperlink"/>
            <w:noProof/>
          </w:rPr>
          <w:t>Ostale Online usluge</w:t>
        </w:r>
        <w:r w:rsidR="00AE5B77">
          <w:rPr>
            <w:noProof/>
            <w:webHidden/>
          </w:rPr>
          <w:tab/>
        </w:r>
        <w:r w:rsidR="00AE5B77">
          <w:rPr>
            <w:noProof/>
            <w:webHidden/>
          </w:rPr>
          <w:fldChar w:fldCharType="begin"/>
        </w:r>
        <w:r w:rsidR="00AE5B77">
          <w:rPr>
            <w:noProof/>
            <w:webHidden/>
          </w:rPr>
          <w:instrText xml:space="preserve"> PAGEREF _Toc464563899 \h </w:instrText>
        </w:r>
        <w:r w:rsidR="00AE5B77">
          <w:rPr>
            <w:noProof/>
            <w:webHidden/>
          </w:rPr>
        </w:r>
        <w:r w:rsidR="00AE5B77">
          <w:rPr>
            <w:noProof/>
            <w:webHidden/>
          </w:rPr>
          <w:fldChar w:fldCharType="separate"/>
        </w:r>
        <w:r w:rsidR="00AE5B77">
          <w:rPr>
            <w:noProof/>
            <w:webHidden/>
          </w:rPr>
          <w:t>21</w:t>
        </w:r>
        <w:r w:rsidR="00AE5B77">
          <w:rPr>
            <w:noProof/>
            <w:webHidden/>
          </w:rPr>
          <w:fldChar w:fldCharType="end"/>
        </w:r>
      </w:hyperlink>
    </w:p>
    <w:p w14:paraId="52ACEE7B" w14:textId="51166759" w:rsidR="00AE5B77" w:rsidRDefault="00231EF1">
      <w:pPr>
        <w:pStyle w:val="TOC4"/>
        <w:rPr>
          <w:rFonts w:eastAsiaTheme="minorEastAsia"/>
          <w:smallCaps w:val="0"/>
          <w:noProof/>
          <w:sz w:val="22"/>
          <w:lang w:val="en-US" w:eastAsia="en-US" w:bidi="ar-SA"/>
        </w:rPr>
      </w:pPr>
      <w:hyperlink w:anchor="_Toc464563900" w:history="1">
        <w:r w:rsidR="00AE5B77" w:rsidRPr="00067A2B">
          <w:rPr>
            <w:rStyle w:val="Hyperlink"/>
            <w:noProof/>
            <w:lang w:val="nb-NO"/>
          </w:rPr>
          <w:t>Bing karte Enterprise Platform i Bing karte Mobile Asset Management Platform</w:t>
        </w:r>
        <w:r w:rsidR="00AE5B77">
          <w:rPr>
            <w:noProof/>
            <w:webHidden/>
          </w:rPr>
          <w:tab/>
        </w:r>
        <w:r w:rsidR="00AE5B77">
          <w:rPr>
            <w:noProof/>
            <w:webHidden/>
          </w:rPr>
          <w:fldChar w:fldCharType="begin"/>
        </w:r>
        <w:r w:rsidR="00AE5B77">
          <w:rPr>
            <w:noProof/>
            <w:webHidden/>
          </w:rPr>
          <w:instrText xml:space="preserve"> PAGEREF _Toc464563900 \h </w:instrText>
        </w:r>
        <w:r w:rsidR="00AE5B77">
          <w:rPr>
            <w:noProof/>
            <w:webHidden/>
          </w:rPr>
        </w:r>
        <w:r w:rsidR="00AE5B77">
          <w:rPr>
            <w:noProof/>
            <w:webHidden/>
          </w:rPr>
          <w:fldChar w:fldCharType="separate"/>
        </w:r>
        <w:r w:rsidR="00AE5B77">
          <w:rPr>
            <w:noProof/>
            <w:webHidden/>
          </w:rPr>
          <w:t>21</w:t>
        </w:r>
        <w:r w:rsidR="00AE5B77">
          <w:rPr>
            <w:noProof/>
            <w:webHidden/>
          </w:rPr>
          <w:fldChar w:fldCharType="end"/>
        </w:r>
      </w:hyperlink>
    </w:p>
    <w:p w14:paraId="4F45C172" w14:textId="53144CE8" w:rsidR="00AE5B77" w:rsidRDefault="00231EF1">
      <w:pPr>
        <w:pStyle w:val="TOC4"/>
        <w:rPr>
          <w:rFonts w:eastAsiaTheme="minorEastAsia"/>
          <w:smallCaps w:val="0"/>
          <w:noProof/>
          <w:sz w:val="22"/>
          <w:lang w:val="en-US" w:eastAsia="en-US" w:bidi="ar-SA"/>
        </w:rPr>
      </w:pPr>
      <w:hyperlink w:anchor="_Toc464563901" w:history="1">
        <w:r w:rsidR="00AE5B77" w:rsidRPr="00067A2B">
          <w:rPr>
            <w:rStyle w:val="Hyperlink"/>
            <w:noProof/>
          </w:rPr>
          <w:t>Platforma za poslovne aplikacije</w:t>
        </w:r>
        <w:r w:rsidR="00AE5B77">
          <w:rPr>
            <w:noProof/>
            <w:webHidden/>
          </w:rPr>
          <w:tab/>
        </w:r>
        <w:r w:rsidR="00AE5B77">
          <w:rPr>
            <w:noProof/>
            <w:webHidden/>
          </w:rPr>
          <w:fldChar w:fldCharType="begin"/>
        </w:r>
        <w:r w:rsidR="00AE5B77">
          <w:rPr>
            <w:noProof/>
            <w:webHidden/>
          </w:rPr>
          <w:instrText xml:space="preserve"> PAGEREF _Toc464563901 \h </w:instrText>
        </w:r>
        <w:r w:rsidR="00AE5B77">
          <w:rPr>
            <w:noProof/>
            <w:webHidden/>
          </w:rPr>
        </w:r>
        <w:r w:rsidR="00AE5B77">
          <w:rPr>
            <w:noProof/>
            <w:webHidden/>
          </w:rPr>
          <w:fldChar w:fldCharType="separate"/>
        </w:r>
        <w:r w:rsidR="00AE5B77">
          <w:rPr>
            <w:noProof/>
            <w:webHidden/>
          </w:rPr>
          <w:t>22</w:t>
        </w:r>
        <w:r w:rsidR="00AE5B77">
          <w:rPr>
            <w:noProof/>
            <w:webHidden/>
          </w:rPr>
          <w:fldChar w:fldCharType="end"/>
        </w:r>
      </w:hyperlink>
    </w:p>
    <w:p w14:paraId="421B074F" w14:textId="5FD5370C" w:rsidR="00AE5B77" w:rsidRDefault="00231EF1">
      <w:pPr>
        <w:pStyle w:val="TOC4"/>
        <w:rPr>
          <w:rFonts w:eastAsiaTheme="minorEastAsia"/>
          <w:smallCaps w:val="0"/>
          <w:noProof/>
          <w:sz w:val="22"/>
          <w:lang w:val="en-US" w:eastAsia="en-US" w:bidi="ar-SA"/>
        </w:rPr>
      </w:pPr>
      <w:hyperlink w:anchor="_Toc464563902" w:history="1">
        <w:r w:rsidR="00AE5B77" w:rsidRPr="00067A2B">
          <w:rPr>
            <w:rStyle w:val="Hyperlink"/>
            <w:noProof/>
          </w:rPr>
          <w:t>Microsoft Intune</w:t>
        </w:r>
        <w:r w:rsidR="00AE5B77">
          <w:rPr>
            <w:noProof/>
            <w:webHidden/>
          </w:rPr>
          <w:tab/>
        </w:r>
        <w:r w:rsidR="00AE5B77">
          <w:rPr>
            <w:noProof/>
            <w:webHidden/>
          </w:rPr>
          <w:fldChar w:fldCharType="begin"/>
        </w:r>
        <w:r w:rsidR="00AE5B77">
          <w:rPr>
            <w:noProof/>
            <w:webHidden/>
          </w:rPr>
          <w:instrText xml:space="preserve"> PAGEREF _Toc464563902 \h </w:instrText>
        </w:r>
        <w:r w:rsidR="00AE5B77">
          <w:rPr>
            <w:noProof/>
            <w:webHidden/>
          </w:rPr>
        </w:r>
        <w:r w:rsidR="00AE5B77">
          <w:rPr>
            <w:noProof/>
            <w:webHidden/>
          </w:rPr>
          <w:fldChar w:fldCharType="separate"/>
        </w:r>
        <w:r w:rsidR="00AE5B77">
          <w:rPr>
            <w:noProof/>
            <w:webHidden/>
          </w:rPr>
          <w:t>22</w:t>
        </w:r>
        <w:r w:rsidR="00AE5B77">
          <w:rPr>
            <w:noProof/>
            <w:webHidden/>
          </w:rPr>
          <w:fldChar w:fldCharType="end"/>
        </w:r>
      </w:hyperlink>
    </w:p>
    <w:p w14:paraId="21F433D3" w14:textId="3589A36D" w:rsidR="00AE5B77" w:rsidRDefault="00231EF1">
      <w:pPr>
        <w:pStyle w:val="TOC4"/>
        <w:rPr>
          <w:rFonts w:eastAsiaTheme="minorEastAsia"/>
          <w:smallCaps w:val="0"/>
          <w:noProof/>
          <w:sz w:val="22"/>
          <w:lang w:val="en-US" w:eastAsia="en-US" w:bidi="ar-SA"/>
        </w:rPr>
      </w:pPr>
      <w:hyperlink w:anchor="_Toc464563903" w:history="1">
        <w:r w:rsidR="00AE5B77" w:rsidRPr="00067A2B">
          <w:rPr>
            <w:rStyle w:val="Hyperlink"/>
            <w:noProof/>
          </w:rPr>
          <w:t>Microsoft Learning</w:t>
        </w:r>
        <w:r w:rsidR="00AE5B77">
          <w:rPr>
            <w:noProof/>
            <w:webHidden/>
          </w:rPr>
          <w:tab/>
        </w:r>
        <w:r w:rsidR="00AE5B77">
          <w:rPr>
            <w:noProof/>
            <w:webHidden/>
          </w:rPr>
          <w:fldChar w:fldCharType="begin"/>
        </w:r>
        <w:r w:rsidR="00AE5B77">
          <w:rPr>
            <w:noProof/>
            <w:webHidden/>
          </w:rPr>
          <w:instrText xml:space="preserve"> PAGEREF _Toc464563903 \h </w:instrText>
        </w:r>
        <w:r w:rsidR="00AE5B77">
          <w:rPr>
            <w:noProof/>
            <w:webHidden/>
          </w:rPr>
        </w:r>
        <w:r w:rsidR="00AE5B77">
          <w:rPr>
            <w:noProof/>
            <w:webHidden/>
          </w:rPr>
          <w:fldChar w:fldCharType="separate"/>
        </w:r>
        <w:r w:rsidR="00AE5B77">
          <w:rPr>
            <w:noProof/>
            <w:webHidden/>
          </w:rPr>
          <w:t>23</w:t>
        </w:r>
        <w:r w:rsidR="00AE5B77">
          <w:rPr>
            <w:noProof/>
            <w:webHidden/>
          </w:rPr>
          <w:fldChar w:fldCharType="end"/>
        </w:r>
      </w:hyperlink>
    </w:p>
    <w:p w14:paraId="3074DC20" w14:textId="7F9D4E0E" w:rsidR="00AE5B77" w:rsidRDefault="00231EF1">
      <w:pPr>
        <w:pStyle w:val="TOC4"/>
        <w:rPr>
          <w:rFonts w:eastAsiaTheme="minorEastAsia"/>
          <w:smallCaps w:val="0"/>
          <w:noProof/>
          <w:sz w:val="22"/>
          <w:lang w:val="en-US" w:eastAsia="en-US" w:bidi="ar-SA"/>
        </w:rPr>
      </w:pPr>
      <w:hyperlink w:anchor="_Toc464563904" w:history="1">
        <w:r w:rsidR="00AE5B77" w:rsidRPr="00067A2B">
          <w:rPr>
            <w:rStyle w:val="Hyperlink"/>
            <w:noProof/>
          </w:rPr>
          <w:t>Minecraft: Education Edition</w:t>
        </w:r>
        <w:r w:rsidR="00AE5B77">
          <w:rPr>
            <w:noProof/>
            <w:webHidden/>
          </w:rPr>
          <w:tab/>
        </w:r>
        <w:r w:rsidR="00AE5B77">
          <w:rPr>
            <w:noProof/>
            <w:webHidden/>
          </w:rPr>
          <w:fldChar w:fldCharType="begin"/>
        </w:r>
        <w:r w:rsidR="00AE5B77">
          <w:rPr>
            <w:noProof/>
            <w:webHidden/>
          </w:rPr>
          <w:instrText xml:space="preserve"> PAGEREF _Toc464563904 \h </w:instrText>
        </w:r>
        <w:r w:rsidR="00AE5B77">
          <w:rPr>
            <w:noProof/>
            <w:webHidden/>
          </w:rPr>
        </w:r>
        <w:r w:rsidR="00AE5B77">
          <w:rPr>
            <w:noProof/>
            <w:webHidden/>
          </w:rPr>
          <w:fldChar w:fldCharType="separate"/>
        </w:r>
        <w:r w:rsidR="00AE5B77">
          <w:rPr>
            <w:noProof/>
            <w:webHidden/>
          </w:rPr>
          <w:t>23</w:t>
        </w:r>
        <w:r w:rsidR="00AE5B77">
          <w:rPr>
            <w:noProof/>
            <w:webHidden/>
          </w:rPr>
          <w:fldChar w:fldCharType="end"/>
        </w:r>
      </w:hyperlink>
    </w:p>
    <w:p w14:paraId="0E2D937E" w14:textId="2E291FBC" w:rsidR="00AE5B77" w:rsidRDefault="00231EF1">
      <w:pPr>
        <w:pStyle w:val="TOC4"/>
        <w:rPr>
          <w:rFonts w:eastAsiaTheme="minorEastAsia"/>
          <w:smallCaps w:val="0"/>
          <w:noProof/>
          <w:sz w:val="22"/>
          <w:lang w:val="en-US" w:eastAsia="en-US" w:bidi="ar-SA"/>
        </w:rPr>
      </w:pPr>
      <w:hyperlink w:anchor="_Toc464563905" w:history="1">
        <w:r w:rsidR="00AE5B77" w:rsidRPr="00067A2B">
          <w:rPr>
            <w:rStyle w:val="Hyperlink"/>
            <w:noProof/>
          </w:rPr>
          <w:t>Office 365 Developer</w:t>
        </w:r>
        <w:r w:rsidR="00AE5B77">
          <w:rPr>
            <w:noProof/>
            <w:webHidden/>
          </w:rPr>
          <w:tab/>
        </w:r>
        <w:r w:rsidR="00AE5B77">
          <w:rPr>
            <w:noProof/>
            <w:webHidden/>
          </w:rPr>
          <w:fldChar w:fldCharType="begin"/>
        </w:r>
        <w:r w:rsidR="00AE5B77">
          <w:rPr>
            <w:noProof/>
            <w:webHidden/>
          </w:rPr>
          <w:instrText xml:space="preserve"> PAGEREF _Toc464563905 \h </w:instrText>
        </w:r>
        <w:r w:rsidR="00AE5B77">
          <w:rPr>
            <w:noProof/>
            <w:webHidden/>
          </w:rPr>
        </w:r>
        <w:r w:rsidR="00AE5B77">
          <w:rPr>
            <w:noProof/>
            <w:webHidden/>
          </w:rPr>
          <w:fldChar w:fldCharType="separate"/>
        </w:r>
        <w:r w:rsidR="00AE5B77">
          <w:rPr>
            <w:noProof/>
            <w:webHidden/>
          </w:rPr>
          <w:t>23</w:t>
        </w:r>
        <w:r w:rsidR="00AE5B77">
          <w:rPr>
            <w:noProof/>
            <w:webHidden/>
          </w:rPr>
          <w:fldChar w:fldCharType="end"/>
        </w:r>
      </w:hyperlink>
    </w:p>
    <w:p w14:paraId="057FF06A" w14:textId="7572013E" w:rsidR="00AE5B77" w:rsidRDefault="00231EF1">
      <w:pPr>
        <w:pStyle w:val="TOC4"/>
        <w:rPr>
          <w:rFonts w:eastAsiaTheme="minorEastAsia"/>
          <w:smallCaps w:val="0"/>
          <w:noProof/>
          <w:sz w:val="22"/>
          <w:lang w:val="en-US" w:eastAsia="en-US" w:bidi="ar-SA"/>
        </w:rPr>
      </w:pPr>
      <w:hyperlink w:anchor="_Toc464563906" w:history="1">
        <w:r w:rsidR="00AE5B77" w:rsidRPr="00067A2B">
          <w:rPr>
            <w:rStyle w:val="Hyperlink"/>
            <w:noProof/>
          </w:rPr>
          <w:t>Računalni operacijski sustav Windows</w:t>
        </w:r>
        <w:r w:rsidR="00AE5B77">
          <w:rPr>
            <w:noProof/>
            <w:webHidden/>
          </w:rPr>
          <w:tab/>
        </w:r>
        <w:r w:rsidR="00AE5B77">
          <w:rPr>
            <w:noProof/>
            <w:webHidden/>
          </w:rPr>
          <w:fldChar w:fldCharType="begin"/>
        </w:r>
        <w:r w:rsidR="00AE5B77">
          <w:rPr>
            <w:noProof/>
            <w:webHidden/>
          </w:rPr>
          <w:instrText xml:space="preserve"> PAGEREF _Toc464563906 \h </w:instrText>
        </w:r>
        <w:r w:rsidR="00AE5B77">
          <w:rPr>
            <w:noProof/>
            <w:webHidden/>
          </w:rPr>
        </w:r>
        <w:r w:rsidR="00AE5B77">
          <w:rPr>
            <w:noProof/>
            <w:webHidden/>
          </w:rPr>
          <w:fldChar w:fldCharType="separate"/>
        </w:r>
        <w:r w:rsidR="00AE5B77">
          <w:rPr>
            <w:noProof/>
            <w:webHidden/>
          </w:rPr>
          <w:t>23</w:t>
        </w:r>
        <w:r w:rsidR="00AE5B77">
          <w:rPr>
            <w:noProof/>
            <w:webHidden/>
          </w:rPr>
          <w:fldChar w:fldCharType="end"/>
        </w:r>
      </w:hyperlink>
    </w:p>
    <w:p w14:paraId="1836C95C" w14:textId="68E9A50F" w:rsidR="00AE5B77" w:rsidRDefault="00231EF1">
      <w:pPr>
        <w:pStyle w:val="TOC4"/>
        <w:rPr>
          <w:rFonts w:eastAsiaTheme="minorEastAsia"/>
          <w:smallCaps w:val="0"/>
          <w:noProof/>
          <w:sz w:val="22"/>
          <w:lang w:val="en-US" w:eastAsia="en-US" w:bidi="ar-SA"/>
        </w:rPr>
      </w:pPr>
      <w:hyperlink w:anchor="_Toc464563907" w:history="1">
        <w:r w:rsidR="00AE5B77" w:rsidRPr="00067A2B">
          <w:rPr>
            <w:rStyle w:val="Hyperlink"/>
            <w:noProof/>
          </w:rPr>
          <w:t>Yammer Enterprise</w:t>
        </w:r>
        <w:r w:rsidR="00AE5B77">
          <w:rPr>
            <w:noProof/>
            <w:webHidden/>
          </w:rPr>
          <w:tab/>
        </w:r>
        <w:r w:rsidR="00AE5B77">
          <w:rPr>
            <w:noProof/>
            <w:webHidden/>
          </w:rPr>
          <w:fldChar w:fldCharType="begin"/>
        </w:r>
        <w:r w:rsidR="00AE5B77">
          <w:rPr>
            <w:noProof/>
            <w:webHidden/>
          </w:rPr>
          <w:instrText xml:space="preserve"> PAGEREF _Toc464563907 \h </w:instrText>
        </w:r>
        <w:r w:rsidR="00AE5B77">
          <w:rPr>
            <w:noProof/>
            <w:webHidden/>
          </w:rPr>
        </w:r>
        <w:r w:rsidR="00AE5B77">
          <w:rPr>
            <w:noProof/>
            <w:webHidden/>
          </w:rPr>
          <w:fldChar w:fldCharType="separate"/>
        </w:r>
        <w:r w:rsidR="00AE5B77">
          <w:rPr>
            <w:noProof/>
            <w:webHidden/>
          </w:rPr>
          <w:t>23</w:t>
        </w:r>
        <w:r w:rsidR="00AE5B77">
          <w:rPr>
            <w:noProof/>
            <w:webHidden/>
          </w:rPr>
          <w:fldChar w:fldCharType="end"/>
        </w:r>
      </w:hyperlink>
    </w:p>
    <w:p w14:paraId="08D78067" w14:textId="369962EE" w:rsidR="00AE5B77" w:rsidRDefault="00231EF1">
      <w:pPr>
        <w:pStyle w:val="TOC1"/>
        <w:tabs>
          <w:tab w:val="right" w:leader="dot" w:pos="5030"/>
        </w:tabs>
        <w:rPr>
          <w:rFonts w:eastAsiaTheme="minorEastAsia"/>
          <w:b w:val="0"/>
          <w:caps w:val="0"/>
          <w:noProof/>
          <w:sz w:val="22"/>
          <w:lang w:val="en-US" w:eastAsia="en-US" w:bidi="ar-SA"/>
        </w:rPr>
      </w:pPr>
      <w:hyperlink w:anchor="_Toc464563908" w:history="1">
        <w:r w:rsidR="00AE5B77" w:rsidRPr="00067A2B">
          <w:rPr>
            <w:rStyle w:val="Hyperlink"/>
            <w:noProof/>
          </w:rPr>
          <w:t>Prilog 1 – Napomene</w:t>
        </w:r>
        <w:r w:rsidR="00AE5B77">
          <w:rPr>
            <w:noProof/>
            <w:webHidden/>
          </w:rPr>
          <w:tab/>
        </w:r>
        <w:r w:rsidR="00AE5B77">
          <w:rPr>
            <w:noProof/>
            <w:webHidden/>
          </w:rPr>
          <w:fldChar w:fldCharType="begin"/>
        </w:r>
        <w:r w:rsidR="00AE5B77">
          <w:rPr>
            <w:noProof/>
            <w:webHidden/>
          </w:rPr>
          <w:instrText xml:space="preserve"> PAGEREF _Toc464563908 \h </w:instrText>
        </w:r>
        <w:r w:rsidR="00AE5B77">
          <w:rPr>
            <w:noProof/>
            <w:webHidden/>
          </w:rPr>
        </w:r>
        <w:r w:rsidR="00AE5B77">
          <w:rPr>
            <w:noProof/>
            <w:webHidden/>
          </w:rPr>
          <w:fldChar w:fldCharType="separate"/>
        </w:r>
        <w:r w:rsidR="00AE5B77">
          <w:rPr>
            <w:noProof/>
            <w:webHidden/>
          </w:rPr>
          <w:t>25</w:t>
        </w:r>
        <w:r w:rsidR="00AE5B77">
          <w:rPr>
            <w:noProof/>
            <w:webHidden/>
          </w:rPr>
          <w:fldChar w:fldCharType="end"/>
        </w:r>
      </w:hyperlink>
    </w:p>
    <w:p w14:paraId="4E65A8D0" w14:textId="4F6D070E" w:rsidR="00AE5B77" w:rsidRDefault="00231EF1" w:rsidP="00AE5B77">
      <w:pPr>
        <w:pStyle w:val="TOC3"/>
        <w:rPr>
          <w:rFonts w:eastAsiaTheme="minorEastAsia"/>
          <w:sz w:val="22"/>
          <w:lang w:val="en-US" w:eastAsia="en-US" w:bidi="ar-SA"/>
        </w:rPr>
      </w:pPr>
      <w:hyperlink w:anchor="_Toc464563909" w:history="1">
        <w:r w:rsidR="00AE5B77" w:rsidRPr="00067A2B">
          <w:rPr>
            <w:rStyle w:val="Hyperlink"/>
            <w:lang w:val="hr-HR"/>
          </w:rPr>
          <w:t>Bing karte</w:t>
        </w:r>
        <w:r w:rsidR="00AE5B77">
          <w:rPr>
            <w:webHidden/>
          </w:rPr>
          <w:tab/>
        </w:r>
        <w:r w:rsidR="00AE5B77">
          <w:rPr>
            <w:webHidden/>
          </w:rPr>
          <w:fldChar w:fldCharType="begin"/>
        </w:r>
        <w:r w:rsidR="00AE5B77">
          <w:rPr>
            <w:webHidden/>
          </w:rPr>
          <w:instrText xml:space="preserve"> PAGEREF _Toc464563909 \h </w:instrText>
        </w:r>
        <w:r w:rsidR="00AE5B77">
          <w:rPr>
            <w:webHidden/>
          </w:rPr>
        </w:r>
        <w:r w:rsidR="00AE5B77">
          <w:rPr>
            <w:webHidden/>
          </w:rPr>
          <w:fldChar w:fldCharType="separate"/>
        </w:r>
        <w:r w:rsidR="00AE5B77">
          <w:rPr>
            <w:webHidden/>
          </w:rPr>
          <w:t>25</w:t>
        </w:r>
        <w:r w:rsidR="00AE5B77">
          <w:rPr>
            <w:webHidden/>
          </w:rPr>
          <w:fldChar w:fldCharType="end"/>
        </w:r>
      </w:hyperlink>
    </w:p>
    <w:p w14:paraId="2D0A12A6" w14:textId="24897C2D" w:rsidR="00AE5B77" w:rsidRDefault="00231EF1" w:rsidP="00AE5B77">
      <w:pPr>
        <w:pStyle w:val="TOC3"/>
        <w:rPr>
          <w:rFonts w:eastAsiaTheme="minorEastAsia"/>
          <w:sz w:val="22"/>
          <w:lang w:val="en-US" w:eastAsia="en-US" w:bidi="ar-SA"/>
        </w:rPr>
      </w:pPr>
      <w:hyperlink w:anchor="_Toc464563910" w:history="1">
        <w:r w:rsidR="00AE5B77" w:rsidRPr="00067A2B">
          <w:rPr>
            <w:rStyle w:val="Hyperlink"/>
            <w:lang w:val="hr-HR"/>
          </w:rPr>
          <w:t>Profesionalne usluge</w:t>
        </w:r>
        <w:r w:rsidR="00AE5B77">
          <w:rPr>
            <w:webHidden/>
          </w:rPr>
          <w:tab/>
        </w:r>
        <w:r w:rsidR="00AE5B77">
          <w:rPr>
            <w:webHidden/>
          </w:rPr>
          <w:fldChar w:fldCharType="begin"/>
        </w:r>
        <w:r w:rsidR="00AE5B77">
          <w:rPr>
            <w:webHidden/>
          </w:rPr>
          <w:instrText xml:space="preserve"> PAGEREF _Toc464563910 \h </w:instrText>
        </w:r>
        <w:r w:rsidR="00AE5B77">
          <w:rPr>
            <w:webHidden/>
          </w:rPr>
        </w:r>
        <w:r w:rsidR="00AE5B77">
          <w:rPr>
            <w:webHidden/>
          </w:rPr>
          <w:fldChar w:fldCharType="separate"/>
        </w:r>
        <w:r w:rsidR="00AE5B77">
          <w:rPr>
            <w:webHidden/>
          </w:rPr>
          <w:t>25</w:t>
        </w:r>
        <w:r w:rsidR="00AE5B77">
          <w:rPr>
            <w:webHidden/>
          </w:rPr>
          <w:fldChar w:fldCharType="end"/>
        </w:r>
      </w:hyperlink>
    </w:p>
    <w:p w14:paraId="767A3109" w14:textId="3BA35C5E" w:rsidR="00AE5B77" w:rsidRDefault="00231EF1" w:rsidP="00AE5B77">
      <w:pPr>
        <w:pStyle w:val="TOC3"/>
        <w:rPr>
          <w:rFonts w:eastAsiaTheme="minorEastAsia"/>
          <w:sz w:val="22"/>
          <w:lang w:val="en-US" w:eastAsia="en-US" w:bidi="ar-SA"/>
        </w:rPr>
      </w:pPr>
      <w:hyperlink w:anchor="_Toc464563911" w:history="1">
        <w:r w:rsidR="00AE5B77" w:rsidRPr="00067A2B">
          <w:rPr>
            <w:rStyle w:val="Hyperlink"/>
            <w:lang w:val="hr-HR"/>
          </w:rPr>
          <w:t>Obavijest o H.265/HEVC kodiranju za Azure Media Services</w:t>
        </w:r>
        <w:r w:rsidR="00AE5B77">
          <w:rPr>
            <w:webHidden/>
          </w:rPr>
          <w:tab/>
        </w:r>
        <w:r w:rsidR="00AE5B77">
          <w:rPr>
            <w:webHidden/>
          </w:rPr>
          <w:fldChar w:fldCharType="begin"/>
        </w:r>
        <w:r w:rsidR="00AE5B77">
          <w:rPr>
            <w:webHidden/>
          </w:rPr>
          <w:instrText xml:space="preserve"> PAGEREF _Toc464563911 \h </w:instrText>
        </w:r>
        <w:r w:rsidR="00AE5B77">
          <w:rPr>
            <w:webHidden/>
          </w:rPr>
        </w:r>
        <w:r w:rsidR="00AE5B77">
          <w:rPr>
            <w:webHidden/>
          </w:rPr>
          <w:fldChar w:fldCharType="separate"/>
        </w:r>
        <w:r w:rsidR="00AE5B77">
          <w:rPr>
            <w:webHidden/>
          </w:rPr>
          <w:t>26</w:t>
        </w:r>
        <w:r w:rsidR="00AE5B77">
          <w:rPr>
            <w:webHidden/>
          </w:rPr>
          <w:fldChar w:fldCharType="end"/>
        </w:r>
      </w:hyperlink>
    </w:p>
    <w:p w14:paraId="48B81217" w14:textId="5624F173" w:rsidR="00AE5B77" w:rsidRDefault="00231EF1" w:rsidP="00AE5B77">
      <w:pPr>
        <w:pStyle w:val="TOC3"/>
        <w:rPr>
          <w:rFonts w:eastAsiaTheme="minorEastAsia"/>
          <w:sz w:val="22"/>
          <w:lang w:val="en-US" w:eastAsia="en-US" w:bidi="ar-SA"/>
        </w:rPr>
      </w:pPr>
      <w:hyperlink w:anchor="_Toc464563912" w:history="1">
        <w:r w:rsidR="00AE5B77" w:rsidRPr="00067A2B">
          <w:rPr>
            <w:rStyle w:val="Hyperlink"/>
            <w:lang w:val="hr-HR"/>
          </w:rPr>
          <w:t>Napomena o Vizualnom standardu H.264/AVC, Videostandardu VC-1, Vizualnom standardu MPEG-4 Part 2 i Videostandardu MPEG-2</w:t>
        </w:r>
        <w:r w:rsidR="00AE5B77">
          <w:rPr>
            <w:webHidden/>
          </w:rPr>
          <w:tab/>
        </w:r>
        <w:r w:rsidR="00AE5B77">
          <w:rPr>
            <w:webHidden/>
          </w:rPr>
          <w:fldChar w:fldCharType="begin"/>
        </w:r>
        <w:r w:rsidR="00AE5B77">
          <w:rPr>
            <w:webHidden/>
          </w:rPr>
          <w:instrText xml:space="preserve"> PAGEREF _Toc464563912 \h </w:instrText>
        </w:r>
        <w:r w:rsidR="00AE5B77">
          <w:rPr>
            <w:webHidden/>
          </w:rPr>
        </w:r>
        <w:r w:rsidR="00AE5B77">
          <w:rPr>
            <w:webHidden/>
          </w:rPr>
          <w:fldChar w:fldCharType="separate"/>
        </w:r>
        <w:r w:rsidR="00AE5B77">
          <w:rPr>
            <w:webHidden/>
          </w:rPr>
          <w:t>26</w:t>
        </w:r>
        <w:r w:rsidR="00AE5B77">
          <w:rPr>
            <w:webHidden/>
          </w:rPr>
          <w:fldChar w:fldCharType="end"/>
        </w:r>
      </w:hyperlink>
    </w:p>
    <w:p w14:paraId="589AE4E1" w14:textId="2DFFB821" w:rsidR="00AE5B77" w:rsidRDefault="00231EF1">
      <w:pPr>
        <w:pStyle w:val="TOC1"/>
        <w:tabs>
          <w:tab w:val="right" w:leader="dot" w:pos="5030"/>
        </w:tabs>
        <w:rPr>
          <w:rFonts w:eastAsiaTheme="minorEastAsia"/>
          <w:b w:val="0"/>
          <w:caps w:val="0"/>
          <w:noProof/>
          <w:sz w:val="22"/>
          <w:lang w:val="en-US" w:eastAsia="en-US" w:bidi="ar-SA"/>
        </w:rPr>
      </w:pPr>
      <w:hyperlink w:anchor="_Toc464563913" w:history="1">
        <w:r w:rsidR="00AE5B77" w:rsidRPr="00067A2B">
          <w:rPr>
            <w:rStyle w:val="Hyperlink"/>
            <w:noProof/>
          </w:rPr>
          <w:t>Prilog 2 – Paketi pretplatničkih licenci</w:t>
        </w:r>
        <w:r w:rsidR="00AE5B77">
          <w:rPr>
            <w:noProof/>
            <w:webHidden/>
          </w:rPr>
          <w:tab/>
        </w:r>
        <w:r w:rsidR="00AE5B77">
          <w:rPr>
            <w:noProof/>
            <w:webHidden/>
          </w:rPr>
          <w:fldChar w:fldCharType="begin"/>
        </w:r>
        <w:r w:rsidR="00AE5B77">
          <w:rPr>
            <w:noProof/>
            <w:webHidden/>
          </w:rPr>
          <w:instrText xml:space="preserve"> PAGEREF _Toc464563913 \h </w:instrText>
        </w:r>
        <w:r w:rsidR="00AE5B77">
          <w:rPr>
            <w:noProof/>
            <w:webHidden/>
          </w:rPr>
        </w:r>
        <w:r w:rsidR="00AE5B77">
          <w:rPr>
            <w:noProof/>
            <w:webHidden/>
          </w:rPr>
          <w:fldChar w:fldCharType="separate"/>
        </w:r>
        <w:r w:rsidR="00AE5B77">
          <w:rPr>
            <w:noProof/>
            <w:webHidden/>
          </w:rPr>
          <w:t>27</w:t>
        </w:r>
        <w:r w:rsidR="00AE5B77">
          <w:rPr>
            <w:noProof/>
            <w:webHidden/>
          </w:rPr>
          <w:fldChar w:fldCharType="end"/>
        </w:r>
      </w:hyperlink>
    </w:p>
    <w:p w14:paraId="494B747D" w14:textId="70764E8F" w:rsidR="00AE5B77" w:rsidRDefault="00231EF1">
      <w:pPr>
        <w:pStyle w:val="TOC1"/>
        <w:tabs>
          <w:tab w:val="right" w:leader="dot" w:pos="5030"/>
        </w:tabs>
        <w:rPr>
          <w:rFonts w:eastAsiaTheme="minorEastAsia"/>
          <w:b w:val="0"/>
          <w:caps w:val="0"/>
          <w:noProof/>
          <w:sz w:val="22"/>
          <w:lang w:val="en-US" w:eastAsia="en-US" w:bidi="ar-SA"/>
        </w:rPr>
      </w:pPr>
      <w:hyperlink w:anchor="_Toc464563914" w:history="1">
        <w:r w:rsidR="00AE5B77" w:rsidRPr="00067A2B">
          <w:rPr>
            <w:rStyle w:val="Hyperlink"/>
            <w:noProof/>
          </w:rPr>
          <w:t>Prilog 3 – Standardne ugovorne klauzule (Izvođači obrade podataka)</w:t>
        </w:r>
        <w:r w:rsidR="00AE5B77">
          <w:rPr>
            <w:noProof/>
            <w:webHidden/>
          </w:rPr>
          <w:tab/>
        </w:r>
        <w:r w:rsidR="00AE5B77">
          <w:rPr>
            <w:noProof/>
            <w:webHidden/>
          </w:rPr>
          <w:fldChar w:fldCharType="begin"/>
        </w:r>
        <w:r w:rsidR="00AE5B77">
          <w:rPr>
            <w:noProof/>
            <w:webHidden/>
          </w:rPr>
          <w:instrText xml:space="preserve"> PAGEREF _Toc464563914 \h </w:instrText>
        </w:r>
        <w:r w:rsidR="00AE5B77">
          <w:rPr>
            <w:noProof/>
            <w:webHidden/>
          </w:rPr>
        </w:r>
        <w:r w:rsidR="00AE5B77">
          <w:rPr>
            <w:noProof/>
            <w:webHidden/>
          </w:rPr>
          <w:fldChar w:fldCharType="separate"/>
        </w:r>
        <w:r w:rsidR="00AE5B77">
          <w:rPr>
            <w:noProof/>
            <w:webHidden/>
          </w:rPr>
          <w:t>29</w:t>
        </w:r>
        <w:r w:rsidR="00AE5B77">
          <w:rPr>
            <w:noProof/>
            <w:webHidden/>
          </w:rPr>
          <w:fldChar w:fldCharType="end"/>
        </w:r>
      </w:hyperlink>
    </w:p>
    <w:p w14:paraId="092C9288" w14:textId="404BB83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563840"/>
      <w:r>
        <w:lastRenderedPageBreak/>
        <w:t>Uvod</w:t>
      </w:r>
      <w:bookmarkEnd w:id="2"/>
      <w:bookmarkEnd w:id="3"/>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4" w:name="_Toc464563841"/>
      <w:r w:rsidRPr="00566D26">
        <w:rPr>
          <w:lang w:val="hr-HR"/>
        </w:rPr>
        <w:t>Prethodne verzije</w:t>
      </w:r>
      <w:bookmarkEnd w:id="4"/>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5" w:name="_Toc449618366"/>
      <w:bookmarkStart w:id="6" w:name="_Toc445967433"/>
      <w:bookmarkStart w:id="7" w:name="_Toc464563842"/>
      <w:bookmarkStart w:id="8" w:name="_Toc378147615"/>
      <w:bookmarkStart w:id="9" w:name="_Toc378151517"/>
      <w:bookmarkStart w:id="10" w:name="_Toc379797094"/>
      <w:bookmarkStart w:id="11" w:name="_Toc380513120"/>
      <w:bookmarkStart w:id="12" w:name="_Toc380655159"/>
      <w:bookmarkStart w:id="13" w:name="_Toc383415077"/>
      <w:r>
        <w:t>Pojašnjenja i sažetak promjena</w:t>
      </w:r>
      <w:bookmarkEnd w:id="5"/>
      <w:bookmarkEnd w:id="6"/>
      <w:bookmarkEnd w:id="7"/>
    </w:p>
    <w:tbl>
      <w:tblPr>
        <w:tblStyle w:val="TableGrid"/>
        <w:tblW w:w="0" w:type="auto"/>
        <w:tblLook w:val="04A0" w:firstRow="1" w:lastRow="0" w:firstColumn="1" w:lastColumn="0" w:noHBand="0" w:noVBand="1"/>
      </w:tblPr>
      <w:tblGrid>
        <w:gridCol w:w="5395"/>
        <w:gridCol w:w="5395"/>
      </w:tblGrid>
      <w:tr w:rsidR="005B5AD6" w:rsidRPr="0002002E" w14:paraId="1C108452" w14:textId="77777777" w:rsidTr="002A626A">
        <w:trPr>
          <w:tblHeader/>
        </w:trPr>
        <w:tc>
          <w:tcPr>
            <w:tcW w:w="5395" w:type="dxa"/>
            <w:shd w:val="clear" w:color="auto" w:fill="0072C6"/>
          </w:tcPr>
          <w:p w14:paraId="7895E9F7" w14:textId="77777777" w:rsidR="005B5AD6" w:rsidRPr="0002002E" w:rsidRDefault="005B5AD6" w:rsidP="002A626A">
            <w:pPr>
              <w:pStyle w:val="ProductList-Body"/>
              <w:spacing w:before="20" w:after="20"/>
              <w:rPr>
                <w:color w:val="FFFFFF" w:themeColor="background1"/>
                <w:sz w:val="16"/>
                <w:szCs w:val="16"/>
              </w:rPr>
            </w:pPr>
            <w:r w:rsidRPr="0002002E">
              <w:rPr>
                <w:color w:val="FFFFFF" w:themeColor="background1"/>
                <w:sz w:val="16"/>
                <w:szCs w:val="16"/>
              </w:rPr>
              <w:t>Dopune</w:t>
            </w:r>
          </w:p>
        </w:tc>
        <w:tc>
          <w:tcPr>
            <w:tcW w:w="5395" w:type="dxa"/>
            <w:shd w:val="clear" w:color="auto" w:fill="0072C6"/>
          </w:tcPr>
          <w:p w14:paraId="2A3DB333" w14:textId="77777777" w:rsidR="005B5AD6" w:rsidRPr="0002002E" w:rsidRDefault="005B5AD6" w:rsidP="002A626A">
            <w:pPr>
              <w:pStyle w:val="ProductList-Body"/>
              <w:spacing w:before="20" w:after="20"/>
              <w:rPr>
                <w:color w:val="FFFFFF" w:themeColor="background1"/>
                <w:sz w:val="16"/>
                <w:szCs w:val="16"/>
              </w:rPr>
            </w:pPr>
            <w:r w:rsidRPr="0002002E">
              <w:rPr>
                <w:color w:val="FFFFFF" w:themeColor="background1"/>
                <w:sz w:val="16"/>
                <w:szCs w:val="16"/>
              </w:rPr>
              <w:t>Izbrisani dijelovi</w:t>
            </w:r>
          </w:p>
        </w:tc>
      </w:tr>
      <w:tr w:rsidR="0002002E" w:rsidRPr="0002002E" w14:paraId="59C4A98C" w14:textId="77777777" w:rsidTr="0002002E">
        <w:tc>
          <w:tcPr>
            <w:tcW w:w="5395" w:type="dxa"/>
          </w:tcPr>
          <w:p w14:paraId="2D7F2525" w14:textId="4B17EDFE"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Upravljanje slučajem, izdanje Enterprise</w:t>
            </w:r>
          </w:p>
        </w:tc>
        <w:tc>
          <w:tcPr>
            <w:tcW w:w="5395" w:type="dxa"/>
          </w:tcPr>
          <w:p w14:paraId="01C0BAA3" w14:textId="7E955B20"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AX Self Server</w:t>
            </w:r>
          </w:p>
        </w:tc>
      </w:tr>
      <w:tr w:rsidR="0002002E" w:rsidRPr="0002002E" w14:paraId="23818522" w14:textId="77777777" w:rsidTr="0002002E">
        <w:tc>
          <w:tcPr>
            <w:tcW w:w="5395" w:type="dxa"/>
          </w:tcPr>
          <w:p w14:paraId="6CB733B8" w14:textId="42D5D894"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Služba za korisnike, izdanje Enterprise</w:t>
            </w:r>
          </w:p>
        </w:tc>
        <w:tc>
          <w:tcPr>
            <w:tcW w:w="5395" w:type="dxa"/>
          </w:tcPr>
          <w:p w14:paraId="4B47FB53" w14:textId="20E28CA5"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AX Task</w:t>
            </w:r>
          </w:p>
        </w:tc>
      </w:tr>
      <w:tr w:rsidR="0002002E" w:rsidRPr="0002002E" w14:paraId="64D0E9C8" w14:textId="77777777" w:rsidTr="0002002E">
        <w:tc>
          <w:tcPr>
            <w:tcW w:w="5395" w:type="dxa"/>
          </w:tcPr>
          <w:p w14:paraId="5C6DD6FF" w14:textId="2E3A587B"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Upravljanje terenskom uslugom, izdanje Enterprise</w:t>
            </w:r>
          </w:p>
        </w:tc>
        <w:tc>
          <w:tcPr>
            <w:tcW w:w="5395" w:type="dxa"/>
          </w:tcPr>
          <w:p w14:paraId="7CDDD212" w14:textId="0F61258D"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AX Enterprise</w:t>
            </w:r>
          </w:p>
        </w:tc>
      </w:tr>
      <w:tr w:rsidR="0002002E" w:rsidRPr="0002002E" w14:paraId="31BF25C2" w14:textId="77777777" w:rsidTr="0002002E">
        <w:tc>
          <w:tcPr>
            <w:tcW w:w="5395" w:type="dxa"/>
          </w:tcPr>
          <w:p w14:paraId="33C70850" w14:textId="1CEA54E9"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Financije, izdanje za tvrtke</w:t>
            </w:r>
          </w:p>
        </w:tc>
        <w:tc>
          <w:tcPr>
            <w:tcW w:w="5395" w:type="dxa"/>
          </w:tcPr>
          <w:p w14:paraId="7596B588" w14:textId="64C83B72"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AX Device</w:t>
            </w:r>
          </w:p>
        </w:tc>
      </w:tr>
      <w:tr w:rsidR="0002002E" w:rsidRPr="0002002E" w14:paraId="7188E117" w14:textId="77777777" w:rsidTr="0002002E">
        <w:tc>
          <w:tcPr>
            <w:tcW w:w="5395" w:type="dxa"/>
          </w:tcPr>
          <w:p w14:paraId="522C40D0" w14:textId="709D6538"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Operacije, izdanje Enterprise</w:t>
            </w:r>
          </w:p>
        </w:tc>
        <w:tc>
          <w:tcPr>
            <w:tcW w:w="5395" w:type="dxa"/>
          </w:tcPr>
          <w:p w14:paraId="06BF3CB7" w14:textId="61410942"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CRM Online Essentials</w:t>
            </w:r>
          </w:p>
        </w:tc>
      </w:tr>
      <w:tr w:rsidR="0002002E" w:rsidRPr="0002002E" w14:paraId="3BBF4A3C" w14:textId="77777777" w:rsidTr="0002002E">
        <w:tc>
          <w:tcPr>
            <w:tcW w:w="5395" w:type="dxa"/>
          </w:tcPr>
          <w:p w14:paraId="0DEADF4C" w14:textId="170D02D2"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Automatizacija projektnih usluga, izdanje Enterprise</w:t>
            </w:r>
          </w:p>
        </w:tc>
        <w:tc>
          <w:tcPr>
            <w:tcW w:w="5395" w:type="dxa"/>
          </w:tcPr>
          <w:p w14:paraId="06851D3C" w14:textId="6931DD98"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CRM Online Basic</w:t>
            </w:r>
          </w:p>
        </w:tc>
      </w:tr>
      <w:tr w:rsidR="0002002E" w:rsidRPr="0002002E" w14:paraId="10A66FC6" w14:textId="77777777" w:rsidTr="0002002E">
        <w:tc>
          <w:tcPr>
            <w:tcW w:w="5395" w:type="dxa"/>
          </w:tcPr>
          <w:p w14:paraId="3AD9FAE2" w14:textId="390F0FF9"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Prodaja, izdanje Enterprise</w:t>
            </w:r>
          </w:p>
        </w:tc>
        <w:tc>
          <w:tcPr>
            <w:tcW w:w="5395" w:type="dxa"/>
          </w:tcPr>
          <w:p w14:paraId="577A79FB" w14:textId="11E491AF"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CRM Online Professional</w:t>
            </w:r>
          </w:p>
        </w:tc>
      </w:tr>
      <w:tr w:rsidR="0002002E" w:rsidRPr="0002002E" w14:paraId="34FCAA0E" w14:textId="77777777" w:rsidTr="0002002E">
        <w:tc>
          <w:tcPr>
            <w:tcW w:w="5395" w:type="dxa"/>
          </w:tcPr>
          <w:p w14:paraId="14CF6FE2" w14:textId="08B5B255"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Članovi tima, izdanje za tvrtke</w:t>
            </w:r>
          </w:p>
        </w:tc>
        <w:tc>
          <w:tcPr>
            <w:tcW w:w="5395" w:type="dxa"/>
          </w:tcPr>
          <w:p w14:paraId="7503FC8D" w14:textId="3D870C7E"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CRM Online Enterprise</w:t>
            </w:r>
          </w:p>
        </w:tc>
      </w:tr>
      <w:tr w:rsidR="0002002E" w:rsidRPr="0002002E" w14:paraId="1C17251E" w14:textId="77777777" w:rsidTr="0002002E">
        <w:tc>
          <w:tcPr>
            <w:tcW w:w="5395" w:type="dxa"/>
          </w:tcPr>
          <w:p w14:paraId="5B027ADD" w14:textId="00F71EA9"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365, Članovi tima, izdanje Enterprise</w:t>
            </w:r>
          </w:p>
        </w:tc>
        <w:tc>
          <w:tcPr>
            <w:tcW w:w="5395" w:type="dxa"/>
          </w:tcPr>
          <w:p w14:paraId="093046C2" w14:textId="235FE78D"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Marketing Enterprise</w:t>
            </w:r>
          </w:p>
        </w:tc>
      </w:tr>
      <w:tr w:rsidR="0002002E" w:rsidRPr="0002002E" w14:paraId="50BFFDA5" w14:textId="77777777" w:rsidTr="0002002E">
        <w:tc>
          <w:tcPr>
            <w:tcW w:w="5395" w:type="dxa"/>
          </w:tcPr>
          <w:p w14:paraId="2DBE7E6C" w14:textId="77777777" w:rsidR="0002002E" w:rsidRPr="0002002E" w:rsidRDefault="0002002E" w:rsidP="0002002E">
            <w:pPr>
              <w:pStyle w:val="ProductList-Body"/>
              <w:rPr>
                <w:rFonts w:ascii="Calibri Light" w:hAnsi="Calibri Light"/>
                <w:sz w:val="16"/>
                <w:szCs w:val="16"/>
              </w:rPr>
            </w:pPr>
          </w:p>
        </w:tc>
        <w:tc>
          <w:tcPr>
            <w:tcW w:w="5395" w:type="dxa"/>
          </w:tcPr>
          <w:p w14:paraId="0004BC7F" w14:textId="3142E1DE"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Dynamics Marketing Sales Collaboration</w:t>
            </w:r>
          </w:p>
        </w:tc>
      </w:tr>
      <w:tr w:rsidR="0002002E" w:rsidRPr="0002002E" w14:paraId="5941FBBD" w14:textId="77777777" w:rsidTr="0002002E">
        <w:tc>
          <w:tcPr>
            <w:tcW w:w="5395" w:type="dxa"/>
          </w:tcPr>
          <w:p w14:paraId="7F89C2AE" w14:textId="77777777" w:rsidR="0002002E" w:rsidRPr="0002002E" w:rsidRDefault="0002002E" w:rsidP="0002002E">
            <w:pPr>
              <w:pStyle w:val="ProductList-Body"/>
              <w:rPr>
                <w:rFonts w:ascii="Calibri Light" w:hAnsi="Calibri Light"/>
                <w:sz w:val="16"/>
                <w:szCs w:val="16"/>
              </w:rPr>
            </w:pPr>
          </w:p>
        </w:tc>
        <w:tc>
          <w:tcPr>
            <w:tcW w:w="5395" w:type="dxa"/>
          </w:tcPr>
          <w:p w14:paraId="62FE8505" w14:textId="6DDFD83A"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Social Engagement Professional</w:t>
            </w:r>
          </w:p>
        </w:tc>
      </w:tr>
      <w:tr w:rsidR="0002002E" w:rsidRPr="0002002E" w14:paraId="19B847A8" w14:textId="77777777" w:rsidTr="0002002E">
        <w:tc>
          <w:tcPr>
            <w:tcW w:w="5395" w:type="dxa"/>
          </w:tcPr>
          <w:p w14:paraId="08F92935" w14:textId="77777777" w:rsidR="0002002E" w:rsidRPr="0002002E" w:rsidRDefault="0002002E" w:rsidP="0002002E">
            <w:pPr>
              <w:pStyle w:val="ProductList-Body"/>
              <w:rPr>
                <w:rFonts w:ascii="Calibri Light" w:hAnsi="Calibri Light"/>
                <w:sz w:val="16"/>
                <w:szCs w:val="16"/>
              </w:rPr>
            </w:pPr>
          </w:p>
        </w:tc>
        <w:tc>
          <w:tcPr>
            <w:tcW w:w="5395" w:type="dxa"/>
          </w:tcPr>
          <w:p w14:paraId="59AE95DE" w14:textId="3F7711B5"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Microsoft Social Engagement Enterprise</w:t>
            </w:r>
          </w:p>
        </w:tc>
      </w:tr>
      <w:tr w:rsidR="0002002E" w:rsidRPr="0002002E" w14:paraId="0AD47627" w14:textId="77777777" w:rsidTr="0002002E">
        <w:tc>
          <w:tcPr>
            <w:tcW w:w="5395" w:type="dxa"/>
          </w:tcPr>
          <w:p w14:paraId="330F0488" w14:textId="77777777" w:rsidR="0002002E" w:rsidRPr="0002002E" w:rsidRDefault="0002002E" w:rsidP="0002002E">
            <w:pPr>
              <w:pStyle w:val="ProductList-Body"/>
              <w:rPr>
                <w:rFonts w:ascii="Calibri Light" w:hAnsi="Calibri Light"/>
                <w:sz w:val="16"/>
                <w:szCs w:val="16"/>
              </w:rPr>
            </w:pPr>
          </w:p>
        </w:tc>
        <w:tc>
          <w:tcPr>
            <w:tcW w:w="5395" w:type="dxa"/>
          </w:tcPr>
          <w:p w14:paraId="622D9C5D" w14:textId="55EF2CE3" w:rsidR="0002002E" w:rsidRPr="0002002E" w:rsidRDefault="0002002E" w:rsidP="0002002E">
            <w:pPr>
              <w:pStyle w:val="ProductList-Body"/>
              <w:rPr>
                <w:rFonts w:ascii="Calibri Light" w:hAnsi="Calibri Light"/>
                <w:sz w:val="16"/>
                <w:szCs w:val="16"/>
              </w:rPr>
            </w:pPr>
            <w:r w:rsidRPr="0002002E">
              <w:rPr>
                <w:rFonts w:ascii="Calibri Light" w:hAnsi="Calibri Light"/>
                <w:sz w:val="16"/>
                <w:szCs w:val="16"/>
              </w:rPr>
              <w:t>Parature Enterprise</w:t>
            </w:r>
          </w:p>
        </w:tc>
      </w:tr>
    </w:tbl>
    <w:p w14:paraId="7D6E3B45" w14:textId="77777777" w:rsidR="005B5AD6" w:rsidRPr="00862C50" w:rsidRDefault="005B5AD6" w:rsidP="005B5AD6">
      <w:pPr>
        <w:pStyle w:val="ProductList-Body"/>
      </w:pPr>
    </w:p>
    <w:p w14:paraId="1019FE21" w14:textId="77777777" w:rsidR="0002002E" w:rsidRPr="006D2C33" w:rsidRDefault="0002002E" w:rsidP="0002002E">
      <w:pPr>
        <w:pStyle w:val="ProductList-ClauseHeading"/>
        <w:outlineLvl w:val="2"/>
      </w:pPr>
      <w:r>
        <w:t>Posebne odredbe Online usluga</w:t>
      </w:r>
    </w:p>
    <w:p w14:paraId="5036FCC6" w14:textId="77777777" w:rsidR="0002002E" w:rsidRPr="006D2C33" w:rsidRDefault="00231EF1" w:rsidP="0002002E">
      <w:pPr>
        <w:pStyle w:val="ProductList-Body"/>
      </w:pPr>
      <w:hyperlink w:anchor="MicrosoftTranslator" w:history="1">
        <w:r w:rsidR="0002002E">
          <w:rPr>
            <w:rStyle w:val="Hyperlink"/>
          </w:rPr>
          <w:t>Microsoft Translator</w:t>
        </w:r>
      </w:hyperlink>
      <w:r w:rsidR="0002002E">
        <w:t xml:space="preserve">: Naziv usluge Translator API promijenjen je u Microsoft Translator te je premještena u odjeljak </w:t>
      </w:r>
      <w:hyperlink w:anchor="MicrosoftAzureServices" w:history="1">
        <w:r w:rsidR="0002002E">
          <w:rPr>
            <w:rStyle w:val="Hyperlink"/>
          </w:rPr>
          <w:t>Usluge Microsoft Azure</w:t>
        </w:r>
      </w:hyperlink>
      <w:r w:rsidR="0002002E">
        <w:t>.</w:t>
      </w:r>
    </w:p>
    <w:p w14:paraId="688C0807" w14:textId="77777777" w:rsidR="0002002E" w:rsidRPr="006D2C33" w:rsidRDefault="00231EF1" w:rsidP="0002002E">
      <w:pPr>
        <w:pStyle w:val="ProductList-Body"/>
      </w:pPr>
      <w:hyperlink w:anchor="Dynamics365" w:history="1">
        <w:r w:rsidR="0002002E">
          <w:rPr>
            <w:rStyle w:val="Hyperlink"/>
          </w:rPr>
          <w:t>Microsoft Dynamics 365</w:t>
        </w:r>
      </w:hyperlink>
      <w:r w:rsidR="0002002E">
        <w:t>: Online usluge Microsoft Dynamics AX, Microsoft Dynamics CRM Online, Microsoft Dynamics Marketing, Microsoft Social Engagement i Parature promijenile su naziv Microsoft u Microsoft Dynamics 365.</w:t>
      </w:r>
    </w:p>
    <w:p w14:paraId="5F1CD50D" w14:textId="77777777" w:rsidR="0002002E" w:rsidRPr="006D2C33" w:rsidRDefault="00231EF1" w:rsidP="0002002E">
      <w:pPr>
        <w:pStyle w:val="ProductList-Body"/>
      </w:pPr>
      <w:hyperlink w:anchor="BusinessApplicationPlatform" w:history="1">
        <w:r w:rsidR="0002002E">
          <w:rPr>
            <w:rStyle w:val="Hyperlink"/>
          </w:rPr>
          <w:t>Microsoft Power BI Pro</w:t>
        </w:r>
      </w:hyperlink>
      <w:r w:rsidR="0002002E">
        <w:t xml:space="preserve">: Microsoft Power BI Pro premješten je u nove proizvode u okviru </w:t>
      </w:r>
      <w:hyperlink w:anchor="BusinessApplicationPlatform" w:history="1">
        <w:r w:rsidR="0002002E">
          <w:rPr>
            <w:rStyle w:val="Hyperlink"/>
          </w:rPr>
          <w:t>Platforme za poslovne aplikacije</w:t>
        </w:r>
      </w:hyperlink>
      <w:r w:rsidR="0002002E">
        <w:t>.</w:t>
      </w:r>
    </w:p>
    <w:p w14:paraId="6931562B" w14:textId="77777777" w:rsidR="006F76BD" w:rsidRPr="00903BB7" w:rsidRDefault="00231EF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563843"/>
      <w:bookmarkEnd w:id="8"/>
      <w:bookmarkEnd w:id="9"/>
      <w:bookmarkEnd w:id="10"/>
      <w:bookmarkEnd w:id="11"/>
      <w:bookmarkEnd w:id="12"/>
      <w:bookmarkEnd w:id="13"/>
      <w:r>
        <w:lastRenderedPageBreak/>
        <w:t>Opće odredbe</w:t>
      </w:r>
      <w:bookmarkEnd w:id="14"/>
      <w:bookmarkEnd w:id="15"/>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563844"/>
      <w:r>
        <w:t>Definicije</w:t>
      </w:r>
      <w:bookmarkEnd w:id="16"/>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7" w:name="_Toc453946572"/>
      <w:bookmarkStart w:id="18" w:name="_Toc451949009"/>
      <w:bookmarkStart w:id="19" w:name="_Toc464563845"/>
      <w:r>
        <w:t>Ažuriranja Odredbi Online usluga</w:t>
      </w:r>
      <w:bookmarkEnd w:id="17"/>
      <w:bookmarkEnd w:id="18"/>
      <w:bookmarkEnd w:id="19"/>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0" w:name="_Toc453946573"/>
      <w:bookmarkStart w:id="21" w:name="_Toc451949010"/>
      <w:bookmarkStart w:id="22" w:name="_Toc464563846"/>
      <w:bookmarkStart w:id="23" w:name="OnlineServicesChanges"/>
      <w:r>
        <w:t>Izmjene i dostupnost Online usluga</w:t>
      </w:r>
      <w:bookmarkEnd w:id="20"/>
      <w:bookmarkEnd w:id="21"/>
      <w:bookmarkEnd w:id="22"/>
    </w:p>
    <w:bookmarkEnd w:id="23"/>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563847"/>
      <w:r>
        <w:t>Zadržavanje podataka</w:t>
      </w:r>
      <w:bookmarkEnd w:id="24"/>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563848"/>
      <w:r>
        <w:t>Korištenje softvera s online uslugom</w:t>
      </w:r>
      <w:bookmarkEnd w:id="25"/>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6" w:name="_Toc460240070"/>
      <w:bookmarkStart w:id="27" w:name="_Toc459970681"/>
      <w:bookmarkStart w:id="28" w:name="_Toc464563849"/>
      <w:r>
        <w:t>Proizvodi drugog proizvođača</w:t>
      </w:r>
      <w:bookmarkEnd w:id="26"/>
      <w:bookmarkEnd w:id="27"/>
      <w:bookmarkEnd w:id="28"/>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9" w:name="_Toc464563850"/>
      <w:r>
        <w:t>Pravila korištenja</w:t>
      </w:r>
      <w:bookmarkEnd w:id="29"/>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0" w:name="_Toc464563851"/>
      <w:r>
        <w:t>Tehnička ograničenja</w:t>
      </w:r>
      <w:bookmarkEnd w:id="30"/>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1" w:name="_Toc464563852"/>
      <w:r>
        <w:t>Usklađenost sa zakonima</w:t>
      </w:r>
      <w:bookmarkEnd w:id="31"/>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w:t>
      </w:r>
      <w:r>
        <w:lastRenderedPageBreak/>
        <w:t>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2" w:name="_Toc464563853"/>
      <w:r w:rsidRPr="007E46D7">
        <w:t>Usluge uvoza/izvoza</w:t>
      </w:r>
      <w:bookmarkEnd w:id="32"/>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3" w:name="_Toc464563854"/>
      <w:r>
        <w:t>Elektronske obavijesti</w:t>
      </w:r>
      <w:bookmarkEnd w:id="33"/>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4563855"/>
      <w:r>
        <w:t>Preraspodjela licenci</w:t>
      </w:r>
      <w:bookmarkEnd w:id="34"/>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4563856"/>
      <w:r>
        <w:t>Komponente fontova</w:t>
      </w:r>
      <w:bookmarkEnd w:id="35"/>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6" w:name="CompetitiveBenchmarking"/>
      <w:bookmarkStart w:id="37" w:name="_Toc459970689"/>
      <w:bookmarkStart w:id="38" w:name="_Toc464563857"/>
      <w:r>
        <w:t>Kompetitivno testiranje mjernih performansi</w:t>
      </w:r>
      <w:bookmarkEnd w:id="36"/>
      <w:bookmarkEnd w:id="37"/>
      <w:bookmarkEnd w:id="38"/>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39" w:name="_Toc464563858"/>
      <w:r>
        <w:t>Multipleksiranje</w:t>
      </w:r>
      <w:bookmarkEnd w:id="39"/>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231EF1"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4563859"/>
      <w:r>
        <w:lastRenderedPageBreak/>
        <w:t>Odredbe o zaštiti privatnosti i sigurnosti</w:t>
      </w:r>
      <w:bookmarkEnd w:id="40"/>
      <w:bookmarkEnd w:id="41"/>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2" w:name="_Toc464563860"/>
      <w:r w:rsidRPr="00566D26">
        <w:rPr>
          <w:lang w:val="it-IT"/>
        </w:rPr>
        <w:t>Opće odredbe o zaštiti privatnosti i sigurnosti</w:t>
      </w:r>
      <w:bookmarkEnd w:id="42"/>
    </w:p>
    <w:p w14:paraId="7453E5F2" w14:textId="77777777" w:rsidR="0002002E" w:rsidRPr="006D2C33" w:rsidRDefault="0002002E" w:rsidP="0002002E">
      <w:pPr>
        <w:pStyle w:val="ProductList-SubSubSectionHeading"/>
        <w:outlineLvl w:val="2"/>
      </w:pPr>
      <w:bookmarkStart w:id="43" w:name="_Toc460240082"/>
      <w:bookmarkStart w:id="44" w:name="_Toc459970693"/>
      <w:bookmarkStart w:id="45" w:name="_Toc464563861"/>
      <w:r>
        <w:t>Opseg</w:t>
      </w:r>
      <w:bookmarkEnd w:id="43"/>
      <w:bookmarkEnd w:id="44"/>
      <w:bookmarkEnd w:id="45"/>
    </w:p>
    <w:p w14:paraId="51A96861" w14:textId="77777777" w:rsidR="0002002E" w:rsidRPr="006D2C33" w:rsidRDefault="0002002E" w:rsidP="0002002E">
      <w:pPr>
        <w:pStyle w:val="ProductList-Body"/>
      </w:pPr>
      <w:r>
        <w:t xml:space="preserve">Odredbe u ovom članku primjenjuju se na sve Online usluge osim usluga Platforma Enterprise za Bing karte, Mobilna platforma upravljanja sredstvima za Bing karte i Microsoft Translator, koje se reguliraju odredbama o zaštiti privatnosti i/ili sigurnosti navedenim u nastavku u primjenjivim </w:t>
      </w:r>
      <w:hyperlink w:anchor="OnlineServiceSpecificTerms" w:history="1">
        <w:r>
          <w:rPr>
            <w:rStyle w:val="Hyperlink"/>
          </w:rPr>
          <w:t>Odredbama specifičnim za pojedinu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4563862"/>
      <w:r>
        <w:t>Korištenje Korisničkih podataka</w:t>
      </w:r>
      <w:bookmarkEnd w:id="46"/>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7" w:name="_Toc423959220"/>
      <w:bookmarkStart w:id="48" w:name="_Toc417892060"/>
      <w:bookmarkStart w:id="49" w:name="_Toc464563863"/>
      <w:r>
        <w:t>Otkrivanje Korisničkih podataka</w:t>
      </w:r>
      <w:bookmarkEnd w:id="47"/>
      <w:bookmarkEnd w:id="48"/>
      <w:bookmarkEnd w:id="49"/>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4563864"/>
      <w:r>
        <w:t>Obrazovne ustanove</w:t>
      </w:r>
      <w:bookmarkEnd w:id="50"/>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1" w:name="_Toc423959222"/>
      <w:bookmarkStart w:id="52" w:name="_Toc464563865"/>
      <w:bookmarkStart w:id="53" w:name="_Toc417892062"/>
      <w:bookmarkStart w:id="54" w:name="HIPAA"/>
      <w:r>
        <w:t>HIPAA poslovni suradnik</w:t>
      </w:r>
      <w:bookmarkEnd w:id="51"/>
      <w:bookmarkEnd w:id="52"/>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3"/>
    <w:bookmarkEnd w:id="54"/>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5" w:name="_Toc464563866"/>
      <w:r>
        <w:t>Sigurnost</w:t>
      </w:r>
      <w:bookmarkEnd w:id="55"/>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4563867"/>
      <w:r>
        <w:t>Obavijest o sigurnosnom incidentu</w:t>
      </w:r>
      <w:bookmarkEnd w:id="56"/>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4563868"/>
      <w:bookmarkStart w:id="58" w:name="LocationofDataProcessing"/>
      <w:r>
        <w:t>Mjesto obrade podataka</w:t>
      </w:r>
      <w:bookmarkEnd w:id="57"/>
    </w:p>
    <w:bookmarkEnd w:id="58"/>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59" w:name="_Toc417892066"/>
      <w:bookmarkStart w:id="60" w:name="_Toc412644895"/>
      <w:bookmarkStart w:id="61" w:name="_Toc464563869"/>
      <w:r w:rsidRPr="00207D34">
        <w:t>Pretpregledna izdanja</w:t>
      </w:r>
      <w:bookmarkEnd w:id="59"/>
      <w:bookmarkEnd w:id="60"/>
      <w:bookmarkEnd w:id="61"/>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4563870"/>
      <w:r>
        <w:t>Korištenje podizvođača</w:t>
      </w:r>
      <w:bookmarkEnd w:id="62"/>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4563871"/>
      <w:r>
        <w:t>Kako se obratiti društvu Microsoft</w:t>
      </w:r>
      <w:bookmarkEnd w:id="63"/>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231EF1"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4" w:name="DataProcessingTerms"/>
      <w:bookmarkStart w:id="65" w:name="_Toc464563872"/>
      <w:r w:rsidRPr="00566D26">
        <w:rPr>
          <w:lang w:val="hr-HR"/>
        </w:rPr>
        <w:lastRenderedPageBreak/>
        <w:t>Odredbe o obradi podataka</w:t>
      </w:r>
      <w:bookmarkEnd w:id="64"/>
      <w:bookmarkEnd w:id="65"/>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66"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66"/>
      <w:tr w:rsidR="0002002E" w:rsidRPr="009C7BD7" w14:paraId="4C338F77" w14:textId="77777777" w:rsidTr="002A626A">
        <w:tc>
          <w:tcPr>
            <w:tcW w:w="2610" w:type="dxa"/>
            <w:vAlign w:val="center"/>
          </w:tcPr>
          <w:p w14:paraId="48AEA604" w14:textId="09E57A5E" w:rsidR="0002002E" w:rsidRPr="009C7BD7" w:rsidRDefault="0002002E" w:rsidP="0002002E">
            <w:pPr>
              <w:pStyle w:val="ProductList-Body"/>
              <w:rPr>
                <w:sz w:val="16"/>
                <w:szCs w:val="16"/>
              </w:rPr>
            </w:pPr>
            <w:r>
              <w:rPr>
                <w:sz w:val="16"/>
                <w:szCs w:val="16"/>
              </w:rPr>
              <w:t>Usluge Office 365</w:t>
            </w:r>
          </w:p>
        </w:tc>
        <w:tc>
          <w:tcPr>
            <w:tcW w:w="8190" w:type="dxa"/>
          </w:tcPr>
          <w:p w14:paraId="6F23D1C6" w14:textId="2184D6DD" w:rsidR="0002002E" w:rsidRPr="009C7BD7" w:rsidRDefault="0002002E" w:rsidP="0002002E">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2002E" w:rsidRPr="009C7BD7" w14:paraId="24F0330A" w14:textId="77777777" w:rsidTr="002A626A">
        <w:tc>
          <w:tcPr>
            <w:tcW w:w="2610" w:type="dxa"/>
            <w:vAlign w:val="center"/>
          </w:tcPr>
          <w:p w14:paraId="7113AFDB" w14:textId="56D6C9B9" w:rsidR="0002002E" w:rsidRPr="009C7BD7" w:rsidRDefault="0002002E" w:rsidP="0002002E">
            <w:pPr>
              <w:pStyle w:val="ProductList-Body"/>
              <w:rPr>
                <w:sz w:val="16"/>
                <w:szCs w:val="16"/>
              </w:rPr>
            </w:pPr>
            <w:bookmarkStart w:id="67" w:name="MicrosoftAzureCoreServices"/>
            <w:r>
              <w:rPr>
                <w:sz w:val="16"/>
                <w:szCs w:val="16"/>
              </w:rPr>
              <w:t>Usluge Microsoft Azure Core</w:t>
            </w:r>
          </w:p>
        </w:tc>
        <w:tc>
          <w:tcPr>
            <w:tcW w:w="8190" w:type="dxa"/>
          </w:tcPr>
          <w:p w14:paraId="1B4E466B" w14:textId="39D45FD2" w:rsidR="0002002E" w:rsidRPr="009C7BD7" w:rsidRDefault="0002002E" w:rsidP="0002002E">
            <w:pPr>
              <w:pStyle w:val="ProductList-Body"/>
              <w:rPr>
                <w:sz w:val="16"/>
                <w:szCs w:val="16"/>
              </w:rPr>
            </w:pPr>
            <w:r>
              <w:rPr>
                <w:sz w:val="16"/>
                <w:szCs w:val="16"/>
              </w:rPr>
              <w:t xml:space="preserve">Active Directory, API Management, App Services (API Apps, Mobilne aplikacije, Web-aplikacije,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Manager. </w:t>
            </w:r>
          </w:p>
        </w:tc>
      </w:tr>
      <w:bookmarkEnd w:id="67"/>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8" w:name="DataProcessingTerms_DataatRest"/>
      <w:bookmarkStart w:id="69" w:name="_Toc457466419"/>
      <w:bookmarkStart w:id="70" w:name="_Toc453946599"/>
      <w:bookmarkStart w:id="71" w:name="_Toc464563873"/>
      <w:r>
        <w:t>Mjesto Korisničkih podataka u mirovanju</w:t>
      </w:r>
      <w:bookmarkEnd w:id="68"/>
      <w:bookmarkEnd w:id="69"/>
      <w:bookmarkEnd w:id="70"/>
      <w:bookmarkEnd w:id="71"/>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7777777" w:rsidR="00083111" w:rsidRDefault="00083111" w:rsidP="00083111">
      <w:pPr>
        <w:pStyle w:val="ProductList-Body"/>
        <w:keepNext/>
        <w:numPr>
          <w:ilvl w:val="0"/>
          <w:numId w:val="6"/>
        </w:numPr>
        <w:ind w:left="450" w:hanging="270"/>
      </w:pPr>
      <w:r>
        <w:rPr>
          <w:b/>
        </w:rPr>
        <w:t xml:space="preserve">Usluge Office 365. </w:t>
      </w:r>
      <w:r>
        <w:t xml:space="preserve">Ako Klijent pruža usluge svojem korisniku u Australiji, Kanadi, Europskoj uniji, Indiji, Japanu ili Sjedinjenim Američkim Državama (pojedinačno, Zemljopisno područje), Microsoft će pohraniti sljedeće Korisničke podatke u mirovanje samo u tom Zemljopisnom </w:t>
      </w:r>
      <w:r>
        <w:lastRenderedPageBreak/>
        <w:t xml:space="preserve">području: (1) sadržaj poštanskog sandučića usluge Exchange Online (tijelo e-poruke, unosi u kalendaru i sadržaj privitaka e-pošte), (2) sadržaj web-mjesta SharePoint Online i datoteke pohranjene na tom web-mjestu i (3) datoteke prenesene u OneDrive za tvrtke.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6D3B6CF" w14:textId="77777777" w:rsidR="0002002E" w:rsidRPr="006D2C33" w:rsidRDefault="0002002E" w:rsidP="0002002E">
      <w:pPr>
        <w:pStyle w:val="ProductList-Body"/>
        <w:numPr>
          <w:ilvl w:val="0"/>
          <w:numId w:val="6"/>
        </w:numPr>
        <w:ind w:left="450" w:hanging="270"/>
      </w:pPr>
      <w:r>
        <w:rPr>
          <w:b/>
        </w:rPr>
        <w:t>Usluge Microsoft Power BI</w:t>
      </w:r>
      <w:r w:rsidRPr="00AA03C0">
        <w:rPr>
          <w:b/>
        </w:rPr>
        <w:t>.</w:t>
      </w:r>
      <w:r>
        <w:t xml:space="preserve"> Ako Klijent pruža usluge korisniku u Australiji, Europskoj uniji ili Sjedinjenim Američkim Državama, Microsoft će pohraniti Korisničke podatke za Microsoft Power BI u mirovanje samo u tom Zemljopisnom području.</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0FE9E33B" w14:textId="77777777" w:rsidR="0002002E" w:rsidRPr="006D2C33" w:rsidRDefault="0002002E" w:rsidP="0002002E">
      <w:pPr>
        <w:pStyle w:val="ProductList-Body"/>
        <w:numPr>
          <w:ilvl w:val="0"/>
          <w:numId w:val="6"/>
        </w:numPr>
        <w:spacing w:after="120"/>
        <w:ind w:left="450" w:hanging="270"/>
      </w:pPr>
      <w:r>
        <w:rPr>
          <w:b/>
        </w:rPr>
        <w:t>Microsoft Dynamics 365 Core Services</w:t>
      </w:r>
      <w:r w:rsidRPr="00742AE1">
        <w:rPr>
          <w:b/>
        </w:rPr>
        <w:t>.</w:t>
      </w:r>
      <w:r w:rsidRPr="00AA03C0">
        <w:rPr>
          <w:b/>
        </w:rPr>
        <w:t xml:space="preserve"> </w:t>
      </w:r>
      <w:r>
        <w:t>Osim za Microsoft Social Engagement, ako Klijent pruža svoju uslugu u bilo kojem od tih zemljopisnih područja, ograničen je na subjekte kojima se upravlja uslugom Microsoft Dynamics 365 Core Services. Određeni subjekti možda neće biti konfigurirani za pohranu u nekom određenom zemljopisnom području ili izvan Sjedinjenih Američkih Država, te će se možda umnožiti na drugim lokacijama kako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2" w:name="DataProcessingTerms_Privacy"/>
      <w:bookmarkStart w:id="73" w:name="_Toc449618397"/>
      <w:bookmarkStart w:id="74" w:name="_Toc445967464"/>
      <w:bookmarkStart w:id="75" w:name="_Toc464563874"/>
      <w:r>
        <w:t>Zaštita privatnosti</w:t>
      </w:r>
      <w:bookmarkEnd w:id="72"/>
      <w:bookmarkEnd w:id="73"/>
      <w:bookmarkEnd w:id="74"/>
      <w:bookmarkEnd w:id="75"/>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6" w:name="SubcontractorTransfer"/>
      <w:r>
        <w:rPr>
          <w:b/>
        </w:rPr>
        <w:t>Prijenos podizvođača</w:t>
      </w:r>
      <w:bookmarkEnd w:id="76"/>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4563875"/>
      <w:r>
        <w:t>Dodatne europske odredbe</w:t>
      </w:r>
      <w:bookmarkEnd w:id="77"/>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lastRenderedPageBreak/>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8" w:name="_Toc464563876"/>
      <w:r>
        <w:t>Sigurnost</w:t>
      </w:r>
      <w:bookmarkEnd w:id="78"/>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02002E" w:rsidRPr="00C62FB6" w14:paraId="6129DEB3" w14:textId="77777777" w:rsidTr="00E8023A">
        <w:trPr>
          <w:trHeight w:val="288"/>
        </w:trPr>
        <w:tc>
          <w:tcPr>
            <w:tcW w:w="2880" w:type="dxa"/>
            <w:vAlign w:val="center"/>
          </w:tcPr>
          <w:p w14:paraId="597D70BC" w14:textId="6A15B7A9" w:rsidR="0002002E" w:rsidRPr="005F68CF" w:rsidRDefault="0002002E" w:rsidP="0002002E">
            <w:pPr>
              <w:pStyle w:val="ProductList-Body"/>
              <w:rPr>
                <w:sz w:val="16"/>
              </w:rPr>
            </w:pPr>
            <w:r>
              <w:rPr>
                <w:sz w:val="16"/>
                <w:szCs w:val="16"/>
              </w:rPr>
              <w:t>Microsoft Intune Online Services</w:t>
            </w:r>
          </w:p>
        </w:tc>
        <w:tc>
          <w:tcPr>
            <w:tcW w:w="1373" w:type="dxa"/>
            <w:vAlign w:val="center"/>
          </w:tcPr>
          <w:p w14:paraId="3C5ACEDD" w14:textId="02956BC3"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172F90C2" w14:textId="77777777" w:rsidTr="00E8023A">
        <w:trPr>
          <w:trHeight w:val="288"/>
        </w:trPr>
        <w:tc>
          <w:tcPr>
            <w:tcW w:w="2880" w:type="dxa"/>
            <w:vAlign w:val="center"/>
          </w:tcPr>
          <w:p w14:paraId="1E515AF6" w14:textId="39F914A7" w:rsidR="0002002E" w:rsidRPr="00231971" w:rsidRDefault="0002002E" w:rsidP="0002002E">
            <w:pPr>
              <w:pStyle w:val="ProductList-Body"/>
              <w:rPr>
                <w:sz w:val="16"/>
                <w:szCs w:val="16"/>
              </w:rPr>
            </w:pPr>
            <w:r>
              <w:rPr>
                <w:sz w:val="16"/>
                <w:szCs w:val="16"/>
              </w:rPr>
              <w:t>Usluge Microsoft Power BI</w:t>
            </w:r>
          </w:p>
        </w:tc>
        <w:tc>
          <w:tcPr>
            <w:tcW w:w="1373" w:type="dxa"/>
            <w:vAlign w:val="center"/>
          </w:tcPr>
          <w:p w14:paraId="321B525B" w14:textId="6AF046F9"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02002E" w:rsidRPr="00231971" w:rsidRDefault="0002002E" w:rsidP="0002002E">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02002E" w:rsidRPr="00231971" w:rsidRDefault="0002002E" w:rsidP="0002002E">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231EF1"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4563877"/>
      <w:r>
        <w:lastRenderedPageBreak/>
        <w:t>Posebne odredbe za pojedinačnu Online uslugu</w:t>
      </w:r>
      <w:bookmarkEnd w:id="79"/>
      <w:bookmarkEnd w:id="80"/>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1" w:name="_Toc464563878"/>
      <w:bookmarkStart w:id="82" w:name="MicrosoftAzureServices"/>
      <w:r w:rsidRPr="00566D26">
        <w:rPr>
          <w:lang w:val="hr-HR"/>
        </w:rPr>
        <w:t>Usluge Microsoft Azure</w:t>
      </w:r>
      <w:bookmarkEnd w:id="81"/>
    </w:p>
    <w:bookmarkEnd w:id="82"/>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2"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44D45A53" w:rsidR="00F24CFC" w:rsidRDefault="00F24CFC" w:rsidP="0002002E">
      <w:pPr>
        <w:pStyle w:val="ProductList-Body"/>
        <w:spacing w:after="120"/>
      </w:pPr>
      <w:r>
        <w:t xml:space="preserve">„Usluge Microsoft Azure“ znači jednu ili više usluga i značajki društva Microsoft navedenih na adresi </w:t>
      </w:r>
      <w:hyperlink r:id="rId33" w:history="1">
        <w:r w:rsidRPr="00F24CFC">
          <w:rPr>
            <w:rStyle w:val="Hyperlink"/>
          </w:rPr>
          <w:t>http://azure.microsoft.com/services/</w:t>
        </w:r>
      </w:hyperlink>
      <w:r>
        <w:t>, osim ako su navedene kao zasebno licencirane.</w:t>
      </w:r>
    </w:p>
    <w:p w14:paraId="772EBB96" w14:textId="77777777" w:rsidR="0002002E" w:rsidRPr="006D2C33" w:rsidRDefault="0002002E" w:rsidP="0002002E">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4"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5" w:history="1">
        <w:r w:rsidR="00F70404">
          <w:rPr>
            <w:rStyle w:val="Hyperlink"/>
          </w:rPr>
          <w:t>http://azure.microsoft.com/en-us/support/legal/store-terms/</w:t>
        </w:r>
      </w:hyperlink>
      <w:hyperlink r:id="rId36"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83" w:name="_Toc440961453"/>
      <w:bookmarkStart w:id="84" w:name="_Toc464563879"/>
      <w:r w:rsidRPr="00E8023A">
        <w:rPr>
          <w:lang w:val="hr-HR"/>
        </w:rPr>
        <w:t>Microsoft Azure StorSimple</w:t>
      </w:r>
      <w:bookmarkEnd w:id="83"/>
      <w:bookmarkEnd w:id="84"/>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231EF1"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246D4C56" w14:textId="77777777" w:rsidR="0002002E" w:rsidRPr="006D2C33" w:rsidRDefault="005B5AD6" w:rsidP="0002002E">
      <w:pPr>
        <w:pStyle w:val="ProductList-Offering2Heading"/>
        <w:outlineLvl w:val="2"/>
      </w:pPr>
      <w:r w:rsidRPr="005B5AD6">
        <w:rPr>
          <w:lang w:val="hr-HR"/>
        </w:rPr>
        <w:tab/>
      </w:r>
      <w:bookmarkStart w:id="85" w:name="_Toc464563880"/>
      <w:bookmarkStart w:id="86" w:name="MicrosoftTranslator"/>
      <w:bookmarkStart w:id="87" w:name="_Toc449618403"/>
      <w:bookmarkStart w:id="88" w:name="_Toc445967470"/>
      <w:r w:rsidR="0002002E">
        <w:t>Microsoft Translator</w:t>
      </w:r>
      <w:bookmarkEnd w:id="85"/>
    </w:p>
    <w:bookmarkEnd w:id="86"/>
    <w:p w14:paraId="10163E7C" w14:textId="77777777" w:rsidR="0002002E" w:rsidRPr="006D2C33" w:rsidRDefault="0002002E" w:rsidP="0002002E">
      <w:pPr>
        <w:pStyle w:val="ProductList-ClauseHeading"/>
      </w:pPr>
      <w:r>
        <w:t xml:space="preserve">Zaštita privatnosti za Microsoft Translator </w:t>
      </w:r>
    </w:p>
    <w:p w14:paraId="4067DA36" w14:textId="77777777" w:rsidR="0002002E" w:rsidRPr="006D2C33" w:rsidRDefault="0002002E" w:rsidP="0002002E">
      <w:pPr>
        <w:pStyle w:val="ProductList-Body"/>
      </w:pPr>
      <w:r>
        <w:t xml:space="preserve">Izjava o zaštiti privatnosti društva Microsoft koja se nalazi na adresi </w:t>
      </w:r>
      <w:hyperlink r:id="rId37" w:history="1">
        <w:r>
          <w:rPr>
            <w:rStyle w:val="Hyperlink"/>
          </w:rPr>
          <w:t>https://go.microsoft.com/fwlink/?LinkId=521839</w:t>
        </w:r>
      </w:hyperlink>
      <w:r>
        <w:t xml:space="preserve"> odnosi se na Klijentovu uporabu usluge Microsoft Translator, osim što se ovaj odjeljak primjenjuje u slučaju da je Microsoft Translator proturječan s Izjavom o zaštiti privatnosti društva Microsoft. </w:t>
      </w:r>
    </w:p>
    <w:p w14:paraId="6B2B282D" w14:textId="77777777" w:rsidR="0002002E" w:rsidRPr="006D2C33" w:rsidRDefault="0002002E" w:rsidP="0002002E">
      <w:pPr>
        <w:pStyle w:val="ProductList-Body"/>
      </w:pPr>
    </w:p>
    <w:p w14:paraId="71B12907" w14:textId="77777777" w:rsidR="0002002E" w:rsidRPr="006D2C33" w:rsidRDefault="0002002E" w:rsidP="0002002E">
      <w:pPr>
        <w:pStyle w:val="ProductList-ClauseHeading"/>
      </w:pPr>
      <w:r>
        <w:t>Ograničenje</w:t>
      </w:r>
    </w:p>
    <w:p w14:paraId="347FD3ED" w14:textId="77777777" w:rsidR="0002002E" w:rsidRPr="006D2C33" w:rsidRDefault="0002002E" w:rsidP="0002002E">
      <w:pPr>
        <w:pStyle w:val="ProductList-Body"/>
      </w:pPr>
      <w:r>
        <w:t>Klijent ne smije nikakve podatke iz usluge Microsoft Translator upotrijebiti za razvoj ili ponudu slične usluge strojnog prevođenja s mogućnošću učenja.</w:t>
      </w:r>
    </w:p>
    <w:p w14:paraId="26F1F19B" w14:textId="77777777" w:rsidR="0002002E" w:rsidRPr="006D2C33" w:rsidRDefault="0002002E" w:rsidP="0002002E">
      <w:pPr>
        <w:pStyle w:val="ProductList-Body"/>
      </w:pPr>
    </w:p>
    <w:p w14:paraId="2ACE9E3A" w14:textId="77777777" w:rsidR="0002002E" w:rsidRPr="006D2C33" w:rsidRDefault="0002002E" w:rsidP="0002002E">
      <w:pPr>
        <w:pStyle w:val="ProductList-ClauseHeading"/>
      </w:pPr>
      <w:r>
        <w:t xml:space="preserve">Microsoftovo korištenje podataka </w:t>
      </w:r>
    </w:p>
    <w:p w14:paraId="5398E585" w14:textId="77777777" w:rsidR="0002002E" w:rsidRPr="006D2C33" w:rsidRDefault="0002002E" w:rsidP="0002002E">
      <w:pPr>
        <w:pStyle w:val="ProductList-Body"/>
      </w:pPr>
      <w:r>
        <w:t>Klijent daje Microsoftu sva prava na Korisničke podatke, koja će osiguravati i održavati, a koja će Microsoftu omogućiti: (i) pružanje usluge Microsoft Translator, (ii) zaštitu subjekata podataka; te (iii) poboljšanje proizvoda i usluga društva Microsoft. Microsoft ne smije Klijentu omogućiti pristup ni preuzimanje Korisničkih podataka. Microsoft može zadržati Korisničke podatke koji se šalju usluzi Microsoft Translator u svrhe naznačene u ovom odjeljku. Klijent je dužan probaviti pristanak od subjekata podataka čiji su osobni podaci obuhvaćeni Korisničkim podacima kojim će se Klijentu i društvu Microsoft dopustiti obrada Korisničkih podataka.</w:t>
      </w:r>
    </w:p>
    <w:p w14:paraId="2BA9FFFA" w14:textId="77777777" w:rsidR="0002002E" w:rsidRPr="006D2C33" w:rsidRDefault="0002002E" w:rsidP="0002002E">
      <w:pPr>
        <w:pStyle w:val="ProductList-Body"/>
      </w:pPr>
    </w:p>
    <w:p w14:paraId="33CDD96F" w14:textId="77777777" w:rsidR="0002002E" w:rsidRPr="006D2C33" w:rsidRDefault="0002002E" w:rsidP="0002002E">
      <w:pPr>
        <w:pStyle w:val="ProductList-ClauseHeading"/>
      </w:pPr>
      <w:r>
        <w:t>Oznaka autorstva</w:t>
      </w:r>
    </w:p>
    <w:p w14:paraId="7B1B5954" w14:textId="77777777" w:rsidR="0002002E" w:rsidRPr="006D2C33" w:rsidRDefault="0002002E" w:rsidP="0002002E">
      <w:pPr>
        <w:pStyle w:val="ProductList-Body"/>
      </w:pPr>
      <w:r>
        <w:t>Korisnički program ili web-mjesto koje koristi automatske prijevode usluge Microsoft Translator mora korisnike obavijestiti o tome da je tekst automatski preveden pomoću usluge Microsoft Translator.</w:t>
      </w:r>
    </w:p>
    <w:p w14:paraId="633EDBD5" w14:textId="77777777" w:rsidR="0002002E" w:rsidRPr="006D2C33" w:rsidRDefault="00231EF1"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6D078FBD" w14:textId="2A858A29" w:rsidR="005B5AD6" w:rsidRPr="005B5AD6" w:rsidRDefault="0002002E" w:rsidP="005B5AD6">
      <w:pPr>
        <w:pStyle w:val="ProductList-Offering2Heading"/>
        <w:outlineLvl w:val="2"/>
        <w:rPr>
          <w:lang w:val="hr-HR"/>
        </w:rPr>
      </w:pPr>
      <w:r>
        <w:rPr>
          <w:lang w:val="hr-HR"/>
        </w:rPr>
        <w:tab/>
      </w:r>
      <w:bookmarkStart w:id="89" w:name="_Toc464563881"/>
      <w:r w:rsidR="005B5AD6" w:rsidRPr="005B5AD6">
        <w:rPr>
          <w:lang w:val="hr-HR"/>
        </w:rPr>
        <w:t>Microsoft Cloud App Security</w:t>
      </w:r>
      <w:bookmarkEnd w:id="87"/>
      <w:bookmarkEnd w:id="89"/>
    </w:p>
    <w:p w14:paraId="56222F3C" w14:textId="77777777" w:rsidR="005B5AD6" w:rsidRPr="006F63D7" w:rsidRDefault="005B5AD6" w:rsidP="005B5AD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8"/>
      <w:r>
        <w:rPr>
          <w:rFonts w:asciiTheme="majorHAnsi" w:hAnsiTheme="majorHAnsi"/>
          <w:sz w:val="16"/>
          <w:szCs w:val="16"/>
        </w:rPr>
        <w:t xml:space="preserve"> Security (SL po korisniku)</w:t>
      </w:r>
    </w:p>
    <w:p w14:paraId="787AE816" w14:textId="77777777" w:rsidR="005B5AD6" w:rsidRPr="00EF1E73" w:rsidRDefault="005B5AD6" w:rsidP="005B5AD6">
      <w:pPr>
        <w:pStyle w:val="ProductList-Body"/>
        <w:rPr>
          <w:rFonts w:asciiTheme="majorHAnsi" w:hAnsiTheme="majorHAnsi"/>
          <w:sz w:val="16"/>
          <w:szCs w:val="16"/>
        </w:rPr>
      </w:pPr>
      <w:r>
        <w:rPr>
          <w:rFonts w:asciiTheme="majorHAnsi" w:hAnsiTheme="majorHAnsi"/>
          <w:sz w:val="16"/>
          <w:szCs w:val="16"/>
        </w:rPr>
        <w:t>Cloud App Security K (SL po korisniku)</w:t>
      </w:r>
    </w:p>
    <w:p w14:paraId="46D40D92" w14:textId="00498EBC" w:rsidR="005B5AD6" w:rsidRPr="00585A48" w:rsidRDefault="00231EF1" w:rsidP="005B5AD6">
      <w:pPr>
        <w:pStyle w:val="ProductList-Body"/>
        <w:shd w:val="clear" w:color="auto" w:fill="A6A6A6" w:themeFill="background1" w:themeFillShade="A6"/>
        <w:spacing w:before="120" w:after="240"/>
        <w:jc w:val="right"/>
        <w:rPr>
          <w:sz w:val="16"/>
          <w:szCs w:val="16"/>
        </w:rPr>
      </w:pPr>
      <w:hyperlink w:anchor="TableofContents" w:history="1">
        <w:r w:rsidR="005B5AD6" w:rsidRPr="00B619CA">
          <w:rPr>
            <w:rStyle w:val="Hyperlink"/>
            <w:color w:val="0563C1"/>
            <w:sz w:val="16"/>
            <w:szCs w:val="16"/>
          </w:rPr>
          <w:t>Sadr</w:t>
        </w:r>
        <w:r w:rsidR="005B5AD6" w:rsidRPr="00B619CA">
          <w:rPr>
            <w:color w:val="0563C1"/>
            <w:u w:val="single"/>
          </w:rPr>
          <w:t>žaj</w:t>
        </w:r>
      </w:hyperlink>
      <w:r w:rsidR="005B5AD6" w:rsidRPr="00B619CA">
        <w:rPr>
          <w:color w:val="0563C1"/>
          <w:sz w:val="16"/>
          <w:szCs w:val="16"/>
        </w:rPr>
        <w:t xml:space="preserve"> </w:t>
      </w:r>
      <w:r w:rsidR="005B5AD6">
        <w:rPr>
          <w:sz w:val="16"/>
          <w:szCs w:val="16"/>
        </w:rPr>
        <w:t xml:space="preserve">/ </w:t>
      </w:r>
      <w:hyperlink w:anchor="GeneralTerms" w:history="1">
        <w:r w:rsidR="005B5AD6">
          <w:rPr>
            <w:rStyle w:val="Hyperlink"/>
            <w:sz w:val="16"/>
            <w:szCs w:val="16"/>
          </w:rPr>
          <w:t>Opće odredbe</w:t>
        </w:r>
      </w:hyperlink>
    </w:p>
    <w:p w14:paraId="5B688063" w14:textId="77777777" w:rsidR="009119A8" w:rsidRPr="003C2FBE" w:rsidRDefault="009119A8" w:rsidP="009119A8">
      <w:pPr>
        <w:pStyle w:val="ProductList-OfferingGroupHeading"/>
      </w:pPr>
      <w:bookmarkStart w:id="90" w:name="_Toc457466427"/>
      <w:bookmarkStart w:id="91" w:name="EMS"/>
      <w:bookmarkStart w:id="92" w:name="_Toc459970713"/>
      <w:bookmarkStart w:id="93" w:name="_Toc464563882"/>
      <w:bookmarkStart w:id="94" w:name="_Toc437590238"/>
      <w:bookmarkStart w:id="95" w:name="_Toc435790944"/>
      <w:r>
        <w:t xml:space="preserve">Enterprise Mobility </w:t>
      </w:r>
      <w:bookmarkEnd w:id="90"/>
      <w:r>
        <w:t>+ Security</w:t>
      </w:r>
      <w:bookmarkEnd w:id="91"/>
      <w:bookmarkEnd w:id="92"/>
      <w:bookmarkEnd w:id="93"/>
    </w:p>
    <w:p w14:paraId="531238DF" w14:textId="77777777" w:rsidR="009119A8" w:rsidRPr="003C2FBE" w:rsidRDefault="009119A8" w:rsidP="009119A8">
      <w:pPr>
        <w:pStyle w:val="ProductList-Body"/>
        <w:tabs>
          <w:tab w:val="clear" w:pos="158"/>
          <w:tab w:val="left" w:pos="360"/>
        </w:tabs>
      </w:pPr>
      <w:r>
        <w:rPr>
          <w:b/>
          <w:color w:val="00188F"/>
        </w:rPr>
        <w:t>Obavijesti</w:t>
      </w:r>
    </w:p>
    <w:p w14:paraId="7D1C93DB"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4C613863" w14:textId="77777777" w:rsidR="009119A8" w:rsidRPr="003C2FBE" w:rsidRDefault="009119A8" w:rsidP="009119A8">
      <w:pPr>
        <w:pStyle w:val="ProductList-Body"/>
      </w:pPr>
    </w:p>
    <w:p w14:paraId="48BD034F" w14:textId="77777777" w:rsidR="009119A8" w:rsidRPr="003C2FBE" w:rsidRDefault="009119A8" w:rsidP="009119A8">
      <w:pPr>
        <w:pStyle w:val="ProductList-Body"/>
        <w:tabs>
          <w:tab w:val="clear" w:pos="158"/>
          <w:tab w:val="left" w:pos="180"/>
        </w:tabs>
      </w:pPr>
      <w:r>
        <w:rPr>
          <w:b/>
          <w:color w:val="00188F"/>
        </w:rPr>
        <w:t>Paketi pretplatničkih licenci</w:t>
      </w:r>
    </w:p>
    <w:p w14:paraId="1634C345" w14:textId="77777777" w:rsidR="009119A8" w:rsidRPr="003C2FBE" w:rsidRDefault="009119A8" w:rsidP="009119A8">
      <w:pPr>
        <w:pStyle w:val="ProductList-Body"/>
      </w:pPr>
      <w:r>
        <w:t xml:space="preserve">Osim SL-ova za korisnika, druge SL-ove koji ispunjavaju preduvjete za Azure Active Directory Premium, Azure Information Protection i Microsoft Intune potražite u </w:t>
      </w:r>
      <w:hyperlink w:anchor="Dodatak2" w:history="1">
        <w:r>
          <w:rPr>
            <w:rStyle w:val="Hyperlink"/>
          </w:rPr>
          <w:t>Prilogu 2</w:t>
        </w:r>
      </w:hyperlink>
      <w:r>
        <w:t>.</w:t>
      </w:r>
    </w:p>
    <w:p w14:paraId="0133F22E" w14:textId="77777777" w:rsidR="009119A8" w:rsidRPr="003C2FBE" w:rsidRDefault="009119A8" w:rsidP="009119A8">
      <w:pPr>
        <w:pStyle w:val="ProductList-Body"/>
      </w:pPr>
    </w:p>
    <w:p w14:paraId="40DE8675" w14:textId="77777777" w:rsidR="009119A8" w:rsidRPr="003C2FBE" w:rsidRDefault="009119A8" w:rsidP="0002002E">
      <w:pPr>
        <w:pStyle w:val="ProductList-Offering2Heading"/>
        <w:keepNext/>
        <w:outlineLvl w:val="2"/>
      </w:pPr>
      <w:r>
        <w:lastRenderedPageBreak/>
        <w:tab/>
      </w:r>
      <w:bookmarkStart w:id="96" w:name="_Toc459970714"/>
      <w:bookmarkStart w:id="97" w:name="_Toc457466428"/>
      <w:bookmarkStart w:id="98" w:name="_Toc464563883"/>
      <w:r>
        <w:t>Azure Active Directory Basic</w:t>
      </w:r>
      <w:bookmarkEnd w:id="96"/>
      <w:bookmarkEnd w:id="97"/>
      <w:bookmarkEnd w:id="98"/>
    </w:p>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231EF1"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r>
        <w:tab/>
      </w:r>
      <w:bookmarkStart w:id="99" w:name="_Toc459970715"/>
      <w:bookmarkStart w:id="100" w:name="_Toc457466429"/>
      <w:bookmarkStart w:id="101" w:name="_Toc464563884"/>
      <w:r>
        <w:t>Azure Active Directory Premium</w:t>
      </w:r>
      <w:bookmarkEnd w:id="99"/>
      <w:bookmarkEnd w:id="100"/>
      <w:bookmarkEnd w:id="101"/>
    </w:p>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231EF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r>
        <w:tab/>
      </w:r>
      <w:bookmarkStart w:id="102" w:name="AzureRightsManagement"/>
      <w:bookmarkStart w:id="103" w:name="_Toc459970716"/>
      <w:bookmarkStart w:id="104" w:name="_Toc457466430"/>
      <w:bookmarkStart w:id="105" w:name="_Toc464563885"/>
      <w:r>
        <w:t>Azure Information Protection</w:t>
      </w:r>
      <w:bookmarkEnd w:id="102"/>
      <w:r>
        <w:t xml:space="preserve"> Premium</w:t>
      </w:r>
      <w:bookmarkEnd w:id="103"/>
      <w:bookmarkEnd w:id="104"/>
      <w:bookmarkEnd w:id="105"/>
    </w:p>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231EF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023C48DB" w14:textId="77777777" w:rsidR="009119A8" w:rsidRPr="003C2FBE" w:rsidRDefault="009119A8" w:rsidP="009119A8">
      <w:pPr>
        <w:pStyle w:val="ProductList-Offering2Heading"/>
        <w:outlineLvl w:val="2"/>
      </w:pPr>
      <w:bookmarkStart w:id="106" w:name="_Toc388464308"/>
      <w:bookmarkEnd w:id="106"/>
      <w:r>
        <w:tab/>
      </w:r>
      <w:bookmarkStart w:id="107" w:name="_Toc459970717"/>
      <w:bookmarkStart w:id="108" w:name="_Toc464563886"/>
      <w:r>
        <w:t>Microsoftov servis MultiFactor Authentication</w:t>
      </w:r>
      <w:bookmarkEnd w:id="107"/>
      <w:bookmarkEnd w:id="108"/>
      <w:r>
        <w:t xml:space="preserve"> </w:t>
      </w:r>
    </w:p>
    <w:p w14:paraId="5DC3B580" w14:textId="77777777" w:rsidR="009119A8" w:rsidRPr="003C2FBE" w:rsidRDefault="00231EF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09" w:name="_Toc460240107"/>
      <w:bookmarkStart w:id="110" w:name="Dynamics365"/>
      <w:bookmarkStart w:id="111" w:name="_Toc459970718"/>
      <w:bookmarkStart w:id="112" w:name="_Toc464563887"/>
      <w:bookmarkEnd w:id="94"/>
      <w:bookmarkEnd w:id="95"/>
      <w:r>
        <w:t>Usluge Microsoft Dynamics 365</w:t>
      </w:r>
      <w:bookmarkEnd w:id="109"/>
      <w:bookmarkEnd w:id="110"/>
      <w:bookmarkEnd w:id="111"/>
      <w:bookmarkEnd w:id="112"/>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default" r:id="rId38"/>
          <w:footerReference w:type="first" r:id="rId39"/>
          <w:pgSz w:w="12240" w:h="15840"/>
          <w:pgMar w:top="1440" w:right="720" w:bottom="1440" w:left="720" w:header="720" w:footer="720" w:gutter="0"/>
          <w:cols w:space="720"/>
          <w:titlePg/>
          <w:docGrid w:linePitch="360"/>
        </w:sectPr>
      </w:pPr>
    </w:p>
    <w:p w14:paraId="61AC6A8E" w14:textId="77777777" w:rsidR="0002002E" w:rsidRPr="006D2C33" w:rsidRDefault="0002002E" w:rsidP="0002002E">
      <w:pPr>
        <w:pStyle w:val="ProductList-Body"/>
      </w:pPr>
      <w:r>
        <w:rPr>
          <w:rFonts w:asciiTheme="majorHAnsi" w:hAnsiTheme="majorHAnsi"/>
          <w:sz w:val="16"/>
          <w:szCs w:val="16"/>
        </w:rPr>
        <w:t>Microsoft Dynamics 365 za Upravljanje slučajem, izdanje Enterprise</w:t>
      </w:r>
    </w:p>
    <w:p w14:paraId="2E80C1D9" w14:textId="77777777" w:rsidR="0002002E" w:rsidRPr="006D2C33" w:rsidRDefault="0002002E" w:rsidP="0002002E">
      <w:pPr>
        <w:pStyle w:val="ProductList-Body"/>
      </w:pPr>
      <w:r>
        <w:rPr>
          <w:rFonts w:asciiTheme="majorHAnsi" w:hAnsiTheme="majorHAnsi"/>
          <w:sz w:val="16"/>
          <w:szCs w:val="16"/>
        </w:rPr>
        <w:t>Microsoft Dynamics 365 za Službu za korisnike, izdanje Enterprise</w:t>
      </w:r>
    </w:p>
    <w:p w14:paraId="1C9969C4" w14:textId="77777777" w:rsidR="0002002E" w:rsidRPr="006D2C33" w:rsidRDefault="0002002E" w:rsidP="0002002E">
      <w:pPr>
        <w:pStyle w:val="ProductList-Body"/>
      </w:pPr>
      <w:r>
        <w:rPr>
          <w:rFonts w:asciiTheme="majorHAnsi" w:hAnsiTheme="majorHAnsi"/>
          <w:sz w:val="16"/>
          <w:szCs w:val="16"/>
        </w:rPr>
        <w:t>Microsoft Dynamics 365 za Upravljanje terenskom uslugom, izdanje Enterprise</w:t>
      </w:r>
    </w:p>
    <w:p w14:paraId="447B4611" w14:textId="77777777" w:rsidR="0002002E" w:rsidRPr="006D2C33" w:rsidRDefault="0002002E" w:rsidP="0002002E">
      <w:pPr>
        <w:pStyle w:val="ProductList-Body"/>
      </w:pPr>
      <w:r>
        <w:rPr>
          <w:rFonts w:asciiTheme="majorHAnsi" w:hAnsiTheme="majorHAnsi"/>
          <w:sz w:val="16"/>
          <w:szCs w:val="16"/>
        </w:rPr>
        <w:t>Microsoft Dynamics 365 za Financije, izdanje za tvrtke</w:t>
      </w:r>
    </w:p>
    <w:p w14:paraId="483BC70D" w14:textId="77777777" w:rsidR="0002002E" w:rsidRPr="006D2C33" w:rsidRDefault="0002002E" w:rsidP="0002002E">
      <w:pPr>
        <w:pStyle w:val="ProductList-Body"/>
      </w:pPr>
      <w:r>
        <w:rPr>
          <w:rFonts w:asciiTheme="majorHAnsi" w:hAnsiTheme="majorHAnsi"/>
          <w:sz w:val="16"/>
          <w:szCs w:val="16"/>
        </w:rPr>
        <w:t>Microsoft Dynamics 365 za Operacije, izdanje Enterprise</w:t>
      </w:r>
    </w:p>
    <w:p w14:paraId="38502580" w14:textId="77777777" w:rsidR="0002002E" w:rsidRPr="006D2C33" w:rsidRDefault="0002002E" w:rsidP="0002002E">
      <w:pPr>
        <w:pStyle w:val="ProductList-Body"/>
      </w:pPr>
      <w:r>
        <w:rPr>
          <w:rFonts w:asciiTheme="majorHAnsi" w:hAnsiTheme="majorHAnsi"/>
          <w:sz w:val="16"/>
          <w:szCs w:val="16"/>
        </w:rPr>
        <w:t>Microsoft Dynamics 365 za Automatizaciju projektnih usluga, izdanje Enterprise</w:t>
      </w:r>
    </w:p>
    <w:p w14:paraId="75BB68ED" w14:textId="77777777" w:rsidR="0002002E" w:rsidRPr="006D2C33" w:rsidRDefault="0002002E" w:rsidP="0002002E">
      <w:pPr>
        <w:pStyle w:val="ProductList-Body"/>
      </w:pPr>
      <w:r>
        <w:rPr>
          <w:rFonts w:asciiTheme="majorHAnsi" w:hAnsiTheme="majorHAnsi"/>
          <w:sz w:val="16"/>
          <w:szCs w:val="16"/>
        </w:rPr>
        <w:t>Microsoft Dynamics 365 za Prodaju, izdanje Enterprise</w:t>
      </w:r>
    </w:p>
    <w:p w14:paraId="31B54C9A" w14:textId="77777777" w:rsidR="0002002E" w:rsidRPr="006D2C33" w:rsidRDefault="0002002E" w:rsidP="0002002E">
      <w:pPr>
        <w:pStyle w:val="ProductList-Body"/>
      </w:pPr>
      <w:r>
        <w:rPr>
          <w:rFonts w:asciiTheme="majorHAnsi" w:hAnsiTheme="majorHAnsi"/>
          <w:sz w:val="16"/>
          <w:szCs w:val="16"/>
        </w:rPr>
        <w:t>Microsoft Dynamics 365 za Članove tima, izdanje za tvrtke</w:t>
      </w:r>
    </w:p>
    <w:p w14:paraId="13487735" w14:textId="77777777" w:rsidR="0002002E" w:rsidRPr="006D2C33" w:rsidRDefault="0002002E" w:rsidP="0002002E">
      <w:pPr>
        <w:pStyle w:val="ProductList-Body"/>
      </w:pPr>
      <w:r>
        <w:rPr>
          <w:rFonts w:asciiTheme="majorHAnsi" w:hAnsiTheme="majorHAnsi"/>
          <w:sz w:val="16"/>
          <w:szCs w:val="16"/>
        </w:rPr>
        <w:t>Microsoft Dynamics 365 za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2839D80E" w14:textId="77777777" w:rsidR="0002002E" w:rsidRPr="006D2C33" w:rsidRDefault="0002002E" w:rsidP="0002002E">
      <w:pPr>
        <w:pStyle w:val="ProductList-Body"/>
        <w:tabs>
          <w:tab w:val="clear" w:pos="158"/>
          <w:tab w:val="left" w:pos="360"/>
        </w:tabs>
      </w:pPr>
      <w:r>
        <w:rPr>
          <w:b/>
          <w:color w:val="00188F"/>
        </w:rPr>
        <w:t>Vanjski korisnici</w:t>
      </w:r>
    </w:p>
    <w:p w14:paraId="4E224E27" w14:textId="77777777" w:rsidR="0002002E" w:rsidRPr="006D2C33" w:rsidRDefault="0002002E" w:rsidP="0002002E">
      <w:pPr>
        <w:pStyle w:val="ProductList-Body"/>
        <w:tabs>
          <w:tab w:val="clear" w:pos="158"/>
          <w:tab w:val="left" w:pos="360"/>
        </w:tabs>
      </w:pPr>
      <w:r>
        <w:t>Vanjski korisnici Usluga Microsoft Dynamics 365 ne trebaju SL za pristup Online usluzi. Ta iznimka ne primjenjuje se na podizvođače ili zastupnike Klijenta ili njegovog Povezanog društva.</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3A70A258" w14:textId="77777777" w:rsidR="0002002E" w:rsidRPr="006D2C33" w:rsidRDefault="0002002E" w:rsidP="0002002E">
      <w:pPr>
        <w:pStyle w:val="ProductList-ClauseHeading"/>
      </w:pPr>
      <w:r>
        <w:t>Prava na korištenje poslužitelja za korisničke SL-ove sustava Dynamics 365, korisničke SL-ove za Prijelazni SA i korisničke SL-ove za Dodatke</w:t>
      </w:r>
    </w:p>
    <w:p w14:paraId="0E10CE15" w14:textId="77777777" w:rsidR="0002002E" w:rsidRPr="006D2C33" w:rsidRDefault="0002002E" w:rsidP="0002002E">
      <w:pPr>
        <w:pStyle w:val="ProductList-Body"/>
      </w:pPr>
      <w:r>
        <w:t>Klijent s aktivnom pretplatom na Usluge Microsoft Dynamics 365 smije:</w:t>
      </w:r>
    </w:p>
    <w:p w14:paraId="35BEB360" w14:textId="77777777" w:rsidR="0002002E" w:rsidRPr="006D2C33" w:rsidRDefault="0002002E" w:rsidP="0002002E">
      <w:pPr>
        <w:pStyle w:val="ProductList-Body"/>
        <w:numPr>
          <w:ilvl w:val="0"/>
          <w:numId w:val="39"/>
        </w:numPr>
        <w:tabs>
          <w:tab w:val="clear" w:pos="158"/>
          <w:tab w:val="left" w:pos="360"/>
          <w:tab w:val="left" w:pos="720"/>
        </w:tabs>
        <w:ind w:left="720"/>
      </w:pPr>
      <w:r>
        <w:t>instalirati i koristiti neograničeni broj kopija softvera Microsoft Dynamics Server na bilo kojem poslužitelju;</w:t>
      </w:r>
    </w:p>
    <w:p w14:paraId="6FF4491B" w14:textId="77777777" w:rsidR="0002002E" w:rsidRPr="006D2C33" w:rsidRDefault="0002002E" w:rsidP="0002002E">
      <w:pPr>
        <w:pStyle w:val="ProductList-Body"/>
        <w:numPr>
          <w:ilvl w:val="0"/>
          <w:numId w:val="39"/>
        </w:numPr>
        <w:tabs>
          <w:tab w:val="clear" w:pos="158"/>
          <w:tab w:val="left" w:pos="360"/>
          <w:tab w:val="left" w:pos="720"/>
        </w:tabs>
        <w:ind w:left="720"/>
      </w:pPr>
      <w:r>
        <w:t xml:space="preserve">korisnicima ili uređajima s licencom za CAL-ove za </w:t>
      </w:r>
      <w:bookmarkStart w:id="113" w:name="DynamicsCRM"/>
      <w:bookmarkStart w:id="114" w:name="_Toc459970720"/>
      <w:r>
        <w:t xml:space="preserve">Microsoft Dynamics CRM </w:t>
      </w:r>
      <w:bookmarkEnd w:id="113"/>
      <w:bookmarkEnd w:id="114"/>
      <w:r>
        <w:t>i CAL-ove za Microsoft Dynamics AX dopustiti pristup softveru Microsoft Dynamics Server koji se isporučuje s pretplatama za Microsoft Dynamics 365;</w:t>
      </w:r>
    </w:p>
    <w:p w14:paraId="09A58BD8" w14:textId="77777777" w:rsidR="0002002E" w:rsidRPr="006D2C33" w:rsidRDefault="0002002E" w:rsidP="0002002E">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w:t>
      </w:r>
      <w:bookmarkStart w:id="115" w:name="DynamicsMarketing"/>
      <w:bookmarkStart w:id="116" w:name="_Toc459970721"/>
      <w:r>
        <w:t xml:space="preserve">Microsoft Dynamics </w:t>
      </w:r>
      <w:bookmarkEnd w:id="115"/>
      <w:bookmarkEnd w:id="116"/>
      <w:r>
        <w:t xml:space="preserve">Server; </w:t>
      </w:r>
    </w:p>
    <w:p w14:paraId="2EF29AD6" w14:textId="77777777" w:rsidR="0002002E" w:rsidRPr="006D2C33" w:rsidRDefault="0002002E" w:rsidP="0002002E">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Server i samo za svoje interne potrebe; i</w:t>
      </w:r>
    </w:p>
    <w:p w14:paraId="2C2AD484" w14:textId="77777777" w:rsidR="0002002E" w:rsidRPr="006D2C33" w:rsidRDefault="0002002E" w:rsidP="0002002E">
      <w:pPr>
        <w:pStyle w:val="ProductList-Body"/>
        <w:numPr>
          <w:ilvl w:val="0"/>
          <w:numId w:val="39"/>
        </w:numPr>
        <w:tabs>
          <w:tab w:val="clear" w:pos="158"/>
          <w:tab w:val="left" w:pos="360"/>
          <w:tab w:val="left" w:pos="720"/>
        </w:tabs>
        <w:ind w:left="720"/>
      </w:pPr>
      <w:r>
        <w:t>pokretati pasivne primjerke poslužiteljskog softvera Microsoft Dynamics Server radi privremene podrške.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7" w:name="_Toc459970722"/>
      <w:bookmarkStart w:id="118" w:name="MicrosoftSocialEngagement"/>
      <w:r>
        <w:rPr>
          <w:b/>
          <w:color w:val="00188F"/>
        </w:rPr>
        <w:lastRenderedPageBreak/>
        <w:t>Microsoft Social Engagement</w:t>
      </w:r>
      <w:bookmarkEnd w:id="117"/>
    </w:p>
    <w:bookmarkEnd w:id="118"/>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231EF1"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9" w:name="_Toc464563888"/>
      <w:r w:rsidRPr="00566D26">
        <w:rPr>
          <w:lang w:val="hr-HR"/>
        </w:rPr>
        <w:t>Usluge Office 365</w:t>
      </w:r>
      <w:bookmarkEnd w:id="119"/>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20" w:name="CoreFeaturesforOffice365Services"/>
      <w:r>
        <w:rPr>
          <w:b/>
          <w:color w:val="00188F"/>
        </w:rPr>
        <w:t>Značajke Core za Usluge Office 365</w:t>
      </w:r>
    </w:p>
    <w:bookmarkEnd w:id="120"/>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1" w:name="ExchangeOnline"/>
      <w:r w:rsidRPr="00566D26">
        <w:rPr>
          <w:lang w:val="hr-HR"/>
        </w:rPr>
        <w:tab/>
      </w:r>
      <w:bookmarkStart w:id="122" w:name="_Toc464563889"/>
      <w:r>
        <w:t>Exchange Online</w:t>
      </w:r>
      <w:bookmarkEnd w:id="122"/>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1"/>
    <w:p w14:paraId="56CAD61A" w14:textId="77777777" w:rsidR="0002002E" w:rsidRPr="006D2C33" w:rsidRDefault="0002002E" w:rsidP="0002002E">
      <w:pPr>
        <w:pStyle w:val="ProductList-Body"/>
      </w:pPr>
      <w:r>
        <w:rPr>
          <w:rFonts w:asciiTheme="majorHAnsi" w:hAnsiTheme="majorHAnsi"/>
          <w:sz w:val="16"/>
          <w:szCs w:val="16"/>
        </w:rPr>
        <w:t>Office 365 Advanced Threat Protection</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77777777" w:rsidR="0002002E" w:rsidRPr="006D2C33" w:rsidRDefault="0002002E" w:rsidP="0002002E">
      <w:pPr>
        <w:pStyle w:val="ProductList-Body"/>
      </w:pPr>
      <w:r>
        <w:rPr>
          <w:rFonts w:asciiTheme="majorHAnsi" w:hAnsiTheme="majorHAnsi"/>
          <w:sz w:val="16"/>
          <w:szCs w:val="16"/>
        </w:rPr>
        <w:t>Exchange Online Kiosk</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lastRenderedPageBreak/>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1"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3" w:name="_Toc423959249"/>
      <w:r w:rsidRPr="00E05502">
        <w:rPr>
          <w:b/>
          <w:color w:val="00188F"/>
        </w:rPr>
        <w:t>Ugovor o razini usluge</w:t>
      </w:r>
      <w:bookmarkEnd w:id="123"/>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A97868" w14:textId="77777777" w:rsidR="009119A8" w:rsidRDefault="009119A8" w:rsidP="009119A8">
      <w:pPr>
        <w:pStyle w:val="ProductList-Body"/>
      </w:pPr>
      <w:bookmarkStart w:id="124" w:name="Office365Applications"/>
    </w:p>
    <w:p w14:paraId="145B06D2" w14:textId="5E47AC4A" w:rsidR="00862C50" w:rsidRPr="00566D26" w:rsidRDefault="00862C50" w:rsidP="00AD3B3E">
      <w:pPr>
        <w:pStyle w:val="ProductList-Offering2Heading"/>
        <w:rPr>
          <w:lang w:val="hr-HR"/>
        </w:rPr>
      </w:pPr>
      <w:bookmarkStart w:id="125" w:name="_Toc464563890"/>
      <w:r w:rsidRPr="00566D26">
        <w:rPr>
          <w:lang w:val="hr-HR"/>
        </w:rPr>
        <w:t>Aplikacije Office 365</w:t>
      </w:r>
      <w:bookmarkEnd w:id="125"/>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2"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26" w:name="_Toc464563891"/>
      <w:r w:rsidRPr="00566D26">
        <w:rPr>
          <w:lang w:val="hr-HR"/>
        </w:rPr>
        <w:t>Office 365 Delve Analytics</w:t>
      </w:r>
      <w:bookmarkEnd w:id="126"/>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231EF1"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27" w:name="_Toc435790953"/>
      <w:bookmarkStart w:id="128" w:name="_Toc464563892"/>
      <w:r w:rsidRPr="00CD49AF">
        <w:rPr>
          <w:lang w:val="hr-HR"/>
        </w:rPr>
        <w:t>Napredno e-otkrivanje za Office 365</w:t>
      </w:r>
      <w:bookmarkEnd w:id="127"/>
      <w:bookmarkEnd w:id="128"/>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231EF1"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29" w:name="_Toc464563893"/>
      <w:r w:rsidR="00976EB6" w:rsidRPr="00566D26">
        <w:rPr>
          <w:lang w:val="hr-HR"/>
        </w:rPr>
        <w:t>Office Online</w:t>
      </w:r>
      <w:bookmarkEnd w:id="129"/>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lastRenderedPageBreak/>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0" w:name="_Toc464563894"/>
      <w: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E2FA4E7" w:rsidR="006F76BD" w:rsidRPr="00903BB7" w:rsidRDefault="006F76BD" w:rsidP="006F76BD">
      <w:pPr>
        <w:pStyle w:val="ProductList-Offering2Heading"/>
      </w:pPr>
      <w:r>
        <w:tab/>
      </w:r>
      <w:bookmarkStart w:id="131" w:name="_Toc453946627"/>
      <w:bookmarkStart w:id="132" w:name="_Toc451949065"/>
      <w:bookmarkStart w:id="133" w:name="_Toc464563895"/>
      <w:bookmarkStart w:id="134" w:name="ProjectOnline"/>
      <w:r>
        <w:t>Project Online</w:t>
      </w:r>
      <w:bookmarkEnd w:id="131"/>
      <w:bookmarkEnd w:id="132"/>
      <w:bookmarkEnd w:id="133"/>
    </w:p>
    <w:bookmarkEnd w:id="134"/>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35" w:name="_Toc464563896"/>
      <w: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7777777" w:rsidR="0002002E" w:rsidRPr="006D2C33" w:rsidRDefault="0002002E" w:rsidP="0002002E">
      <w:pPr>
        <w:pStyle w:val="ProductList-Body"/>
      </w:pPr>
      <w:r>
        <w:rPr>
          <w:rFonts w:asciiTheme="majorHAnsi" w:hAnsiTheme="majorHAnsi"/>
          <w:sz w:val="16"/>
          <w:szCs w:val="16"/>
        </w:rPr>
        <w:t>SharePoint Online Kiosk</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10A3F03" w14:textId="77777777" w:rsidR="009119A8" w:rsidRDefault="001E671B" w:rsidP="009119A8">
      <w:pPr>
        <w:pStyle w:val="ProductList-Body"/>
      </w:pPr>
      <w:bookmarkStart w:id="136" w:name="SkypeforBusinessOnline"/>
      <w:r w:rsidRPr="00566D26">
        <w:tab/>
      </w:r>
      <w:bookmarkStart w:id="137" w:name="_Toc431797723"/>
      <w:bookmarkStart w:id="138" w:name="_Toc431459539"/>
    </w:p>
    <w:p w14:paraId="4460FA01" w14:textId="5AC5D781" w:rsidR="009119A8" w:rsidRDefault="009119A8" w:rsidP="009119A8">
      <w:pPr>
        <w:pStyle w:val="ProductList-Body"/>
      </w:pPr>
    </w:p>
    <w:p w14:paraId="72E963ED" w14:textId="77777777" w:rsidR="009119A8" w:rsidRDefault="009119A8" w:rsidP="009119A8">
      <w:pPr>
        <w:pStyle w:val="ProductList-Body"/>
      </w:pPr>
    </w:p>
    <w:p w14:paraId="686BCD02" w14:textId="4B29214D" w:rsidR="001E671B" w:rsidRPr="00566D26" w:rsidRDefault="009119A8" w:rsidP="001E671B">
      <w:pPr>
        <w:pStyle w:val="ProductList-Offering2Heading"/>
        <w:outlineLvl w:val="2"/>
        <w:rPr>
          <w:lang w:val="hr-HR"/>
        </w:rPr>
      </w:pPr>
      <w:r>
        <w:rPr>
          <w:lang w:val="hr-HR"/>
        </w:rPr>
        <w:lastRenderedPageBreak/>
        <w:tab/>
      </w:r>
      <w:bookmarkStart w:id="139" w:name="_Toc464563897"/>
      <w:r w:rsidR="001E671B" w:rsidRPr="00566D26">
        <w:rPr>
          <w:lang w:val="hr-HR"/>
        </w:rPr>
        <w:t xml:space="preserve">Skype za tvrtke </w:t>
      </w:r>
      <w:bookmarkEnd w:id="137"/>
      <w:r w:rsidR="001E671B" w:rsidRPr="00566D26">
        <w:rPr>
          <w:lang w:val="hr-HR"/>
        </w:rPr>
        <w:t>Online</w:t>
      </w:r>
      <w:bookmarkEnd w:id="136"/>
      <w:bookmarkEnd w:id="138"/>
      <w:bookmarkEnd w:id="139"/>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0" w:name="ZnačajkeCore"/>
      <w:r>
        <w:rPr>
          <w:b/>
          <w:color w:val="00188F"/>
        </w:rPr>
        <w:t>Značajke Core</w:t>
      </w:r>
      <w:bookmarkEnd w:id="140"/>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1" w:name="SkypeforBusinessOnlinePTSN"/>
      <w:r w:rsidRPr="00566D26">
        <w:rPr>
          <w:lang w:val="hr-HR"/>
        </w:rPr>
        <w:tab/>
      </w:r>
      <w:bookmarkStart w:id="142" w:name="_Toc464563898"/>
      <w:r w:rsidRPr="00566D26">
        <w:rPr>
          <w:lang w:val="hr-HR"/>
        </w:rPr>
        <w:t>Skype za tvrtke Online PSTN Services</w:t>
      </w:r>
      <w:bookmarkEnd w:id="142"/>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1"/>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70EE2C6F" w14:textId="77777777" w:rsidR="006F76BD" w:rsidRPr="00903BB7" w:rsidRDefault="006F76BD" w:rsidP="006F76BD">
      <w:pPr>
        <w:pStyle w:val="ProductList-Body"/>
      </w:pPr>
      <w:r>
        <w:rPr>
          <w:b/>
          <w:color w:val="00188F"/>
        </w:rPr>
        <w:t xml:space="preserve">PSTN usluge </w:t>
      </w:r>
    </w:p>
    <w:p w14:paraId="7C2B95E8" w14:textId="77777777" w:rsidR="006F76BD" w:rsidRPr="00903BB7" w:rsidRDefault="006F76BD" w:rsidP="006F76BD">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Svi uključeni porezi i naknade navedeni su na web-mjestu Količinskog licenciranja (</w:t>
      </w:r>
      <w:hyperlink r:id="rId43"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5B5AD6">
      <w:pPr>
        <w:pStyle w:val="ProductList-Body"/>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231EF1"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3" w:name="_Toc464563899"/>
      <w:bookmarkStart w:id="144" w:name="OtherOnlineServices"/>
      <w:r w:rsidRPr="00566D26">
        <w:rPr>
          <w:lang w:val="hr-HR"/>
        </w:rPr>
        <w:t>Ostale Online usluge</w:t>
      </w:r>
      <w:bookmarkEnd w:id="143"/>
    </w:p>
    <w:bookmarkEnd w:id="144"/>
    <w:p w14:paraId="15FE5732" w14:textId="3F9E7EAA" w:rsidR="008E1EAF" w:rsidRPr="00566D26" w:rsidRDefault="004B3528" w:rsidP="00AD3B3E">
      <w:pPr>
        <w:pStyle w:val="ProductList-Offering2Heading"/>
        <w:keepNext/>
        <w:rPr>
          <w:lang w:val="nb-NO"/>
        </w:rPr>
      </w:pPr>
      <w:r w:rsidRPr="00566D26">
        <w:rPr>
          <w:lang w:val="hr-HR"/>
        </w:rPr>
        <w:tab/>
      </w:r>
      <w:bookmarkStart w:id="145" w:name="_Toc464563900"/>
      <w:r w:rsidRPr="00566D26">
        <w:rPr>
          <w:lang w:val="nb-NO"/>
        </w:rPr>
        <w:t>Bing karte Enterprise Platform i Bing karte Mobile Asset Management Platform</w:t>
      </w:r>
      <w:bookmarkEnd w:id="145"/>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lastRenderedPageBreak/>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4" w:history="1">
        <w:r>
          <w:rPr>
            <w:rStyle w:val="Hyperlink"/>
          </w:rPr>
          <w:t>http://go.microsoft.com/fwlink/p/?LinkID=66121</w:t>
        </w:r>
      </w:hyperlink>
      <w:r>
        <w:t xml:space="preserve"> i </w:t>
      </w:r>
      <w:hyperlink r:id="rId45"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5B5AD6">
      <w:pPr>
        <w:pStyle w:val="ProductList-Body"/>
        <w:keepNext/>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6" w:history="1">
        <w:r>
          <w:rPr>
            <w:rStyle w:val="Hyperlink"/>
          </w:rPr>
          <w:t>http://go.microsoft.com/fwlink/?LinkID=248686</w:t>
        </w:r>
      </w:hyperlink>
      <w:r>
        <w:t xml:space="preserve"> primjenjuju se na Klijentovo korištenje Usluga Bing karte.</w:t>
      </w:r>
    </w:p>
    <w:p w14:paraId="78145BE5"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545FB2E" w14:textId="77777777" w:rsidR="0002002E" w:rsidRPr="006D2C33" w:rsidRDefault="0002002E" w:rsidP="0002002E">
      <w:pPr>
        <w:pStyle w:val="ProductList-Offering2Heading"/>
      </w:pPr>
      <w:bookmarkStart w:id="146" w:name="MicrosoftLearning"/>
      <w:bookmarkStart w:id="147" w:name="MicrosoftPowerBIPro"/>
      <w:r>
        <w:tab/>
      </w:r>
      <w:bookmarkStart w:id="148" w:name="_Toc464563901"/>
      <w:bookmarkStart w:id="149" w:name="BusinessApplicationPlatform"/>
      <w:r>
        <w:t>Platforma za poslovne aplikacije</w:t>
      </w:r>
      <w:bookmarkEnd w:id="148"/>
    </w:p>
    <w:bookmarkEnd w:id="149"/>
    <w:p w14:paraId="38C1C863"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47"/>
          <w:type w:val="continuous"/>
          <w:pgSz w:w="12240" w:h="15840"/>
          <w:pgMar w:top="1440" w:right="720" w:bottom="1440" w:left="720" w:header="720" w:footer="720" w:gutter="0"/>
          <w:cols w:space="720"/>
          <w:titlePg/>
          <w:docGrid w:linePitch="360"/>
        </w:sectPr>
      </w:pPr>
    </w:p>
    <w:p w14:paraId="7D314C09" w14:textId="77777777" w:rsidR="0002002E" w:rsidRPr="00A8327A" w:rsidRDefault="0002002E" w:rsidP="0002002E">
      <w:pPr>
        <w:pStyle w:val="ProductList-Body"/>
        <w:rPr>
          <w:rFonts w:asciiTheme="majorHAnsi" w:hAnsiTheme="majorHAnsi"/>
          <w:sz w:val="16"/>
          <w:szCs w:val="16"/>
        </w:rPr>
        <w:sectPr w:rsidR="0002002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73EFFCF" w14:textId="77777777" w:rsidR="0002002E" w:rsidRPr="00742AE1" w:rsidRDefault="0002002E" w:rsidP="0002002E">
      <w:pPr>
        <w:pStyle w:val="ProductList-Body"/>
        <w:pBdr>
          <w:top w:val="single" w:sz="4" w:space="1" w:color="BFBFBF" w:themeColor="background1" w:themeShade="BF"/>
        </w:pBdr>
        <w:rPr>
          <w:sz w:val="8"/>
          <w:szCs w:val="8"/>
        </w:rPr>
      </w:pPr>
    </w:p>
    <w:p w14:paraId="76E8A2DB" w14:textId="77777777" w:rsidR="0002002E" w:rsidRPr="006D2C33" w:rsidRDefault="0002002E" w:rsidP="0002002E">
      <w:pPr>
        <w:pStyle w:val="ProductList-Body"/>
        <w:keepNext/>
        <w:tabs>
          <w:tab w:val="clear" w:pos="158"/>
          <w:tab w:val="left" w:pos="360"/>
        </w:tabs>
      </w:pPr>
      <w:r>
        <w:rPr>
          <w:b/>
          <w:color w:val="00188F"/>
        </w:rPr>
        <w:t>Obavijesti</w:t>
      </w:r>
    </w:p>
    <w:p w14:paraId="55BC92A9" w14:textId="77777777" w:rsidR="0002002E" w:rsidRPr="006D2C33" w:rsidRDefault="0002002E" w:rsidP="0002002E">
      <w:pPr>
        <w:pStyle w:val="ProductList-Body"/>
      </w:pPr>
      <w:r>
        <w:t xml:space="preserve">Primjenjuju se Napomene u vezi s uslugom Bing karte u </w:t>
      </w:r>
      <w:hyperlink w:anchor="Attachment1" w:history="1">
        <w:r>
          <w:rPr>
            <w:rStyle w:val="Hyperlink"/>
          </w:rPr>
          <w:t>Prilogu 1</w:t>
        </w:r>
      </w:hyperlink>
      <w:r>
        <w:t>.</w:t>
      </w:r>
    </w:p>
    <w:p w14:paraId="3E5334D6" w14:textId="77777777" w:rsidR="0002002E" w:rsidRPr="006D2C33" w:rsidRDefault="00231EF1"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CC0E63">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26CA6E11" w14:textId="50403BE0" w:rsidR="009119A8" w:rsidRPr="003C2FBE" w:rsidRDefault="0002002E" w:rsidP="009119A8">
      <w:pPr>
        <w:pStyle w:val="ProductList-Offering2Heading"/>
      </w:pPr>
      <w:bookmarkStart w:id="150" w:name="Intune"/>
      <w:bookmarkStart w:id="151" w:name="_Toc459970737"/>
      <w:r>
        <w:tab/>
      </w:r>
      <w:bookmarkStart w:id="152" w:name="_Toc464563902"/>
      <w:r w:rsidR="009119A8">
        <w:t>Microsoft Intune</w:t>
      </w:r>
      <w:bookmarkEnd w:id="150"/>
      <w:bookmarkEnd w:id="151"/>
      <w:bookmarkEnd w:id="152"/>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02002E">
          <w:footerReference w:type="first" r:id="rId48"/>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77777777" w:rsidR="009119A8" w:rsidRPr="00A8327A" w:rsidRDefault="009119A8"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40BA2930" w14:textId="77777777" w:rsidR="009119A8" w:rsidRPr="003C2FBE" w:rsidRDefault="009119A8" w:rsidP="009119A8">
      <w:pPr>
        <w:pStyle w:val="ProductList-Body"/>
        <w:tabs>
          <w:tab w:val="clear" w:pos="158"/>
          <w:tab w:val="left" w:pos="180"/>
        </w:tabs>
      </w:pPr>
      <w:r>
        <w:rPr>
          <w:b/>
          <w:color w:val="00188F"/>
        </w:rPr>
        <w:t>Upravljanje uređajima</w:t>
      </w:r>
    </w:p>
    <w:p w14:paraId="40CADCA5" w14:textId="77777777" w:rsidR="009119A8" w:rsidRPr="003C2FBE" w:rsidRDefault="009119A8" w:rsidP="009119A8">
      <w:pPr>
        <w:pStyle w:val="ProductList-Body"/>
        <w:tabs>
          <w:tab w:val="clear" w:pos="158"/>
          <w:tab w:val="left" w:pos="180"/>
        </w:tabs>
      </w:pPr>
      <w:r>
        <w:t>Svaki korisnik kojem Klijent prenese SL za korisnika može pristupiti i koristiti Online uslugu i povezani softver (uključujući softver System Center) kako bi upravljao s do petnaest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9"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lastRenderedPageBreak/>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231EF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53" w:name="_Toc453946633"/>
      <w:bookmarkStart w:id="154" w:name="_Toc451949071"/>
      <w:r>
        <w:tab/>
      </w:r>
      <w:bookmarkStart w:id="155" w:name="_Toc464563903"/>
      <w:r w:rsidR="006F76BD">
        <w:t>Microsoft Learning</w:t>
      </w:r>
      <w:bookmarkEnd w:id="153"/>
      <w:bookmarkEnd w:id="155"/>
      <w:r w:rsidR="006F76BD">
        <w:t xml:space="preserve"> </w:t>
      </w:r>
      <w:bookmarkEnd w:id="154"/>
    </w:p>
    <w:bookmarkEnd w:id="146"/>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56" w:name="_Toc451949072"/>
      <w:r>
        <w:t>Microsoft Learning Imagine Academy</w:t>
      </w:r>
      <w:bookmarkEnd w:id="156"/>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0"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231EF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47"/>
    <w:p w14:paraId="779881C9" w14:textId="77777777" w:rsidR="00083111" w:rsidRPr="009C1170" w:rsidRDefault="00083111" w:rsidP="00083111">
      <w:pPr>
        <w:pStyle w:val="ProductList-Offering2Heading"/>
        <w:keepNext/>
        <w:outlineLvl w:val="2"/>
      </w:pPr>
      <w:r>
        <w:tab/>
      </w:r>
      <w:bookmarkStart w:id="157" w:name="_Toc457466455"/>
      <w:bookmarkStart w:id="158" w:name="_Toc464563904"/>
      <w:r>
        <w:t>Minecraft: Education Edition</w:t>
      </w:r>
      <w:bookmarkEnd w:id="157"/>
      <w:bookmarkEnd w:id="158"/>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231EF1"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59" w:name="_Toc464563905"/>
      <w:r w:rsidR="00581CDB" w:rsidRPr="00566D26">
        <w:rPr>
          <w:lang w:val="hr-HR"/>
        </w:rPr>
        <w:t>Office 365 Developer</w:t>
      </w:r>
      <w:bookmarkEnd w:id="159"/>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903BB7" w:rsidRDefault="006F76BD" w:rsidP="006F76BD">
      <w:pPr>
        <w:pStyle w:val="ProductList-Offering2Heading"/>
        <w:keepNext/>
        <w:outlineLvl w:val="2"/>
      </w:pPr>
      <w:r>
        <w:tab/>
      </w:r>
      <w:bookmarkStart w:id="160" w:name="_Toc453946637"/>
      <w:bookmarkStart w:id="161" w:name="_Toc464563906"/>
      <w:r>
        <w:t>Računalni operacijski sustav Windows</w:t>
      </w:r>
      <w:bookmarkEnd w:id="160"/>
      <w:bookmarkEnd w:id="161"/>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231EF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2A97184F" w14:textId="5E51C662" w:rsidR="000E6ED8" w:rsidRPr="00566D26" w:rsidRDefault="00414009" w:rsidP="004717F1">
      <w:pPr>
        <w:pStyle w:val="ProductList-Offering2Heading"/>
        <w:rPr>
          <w:lang w:val="hr-HR"/>
        </w:rPr>
      </w:pPr>
      <w:r w:rsidRPr="00566D26">
        <w:rPr>
          <w:lang w:val="hr-HR"/>
        </w:rPr>
        <w:tab/>
      </w:r>
      <w:bookmarkStart w:id="162" w:name="_Toc464563907"/>
      <w:r w:rsidRPr="00566D26">
        <w:rPr>
          <w:lang w:val="hr-HR"/>
        </w:rPr>
        <w:t>Yammer Enterprise</w:t>
      </w:r>
      <w:bookmarkEnd w:id="162"/>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231EF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563908"/>
      <w:r>
        <w:lastRenderedPageBreak/>
        <w:t>Prilog 1 – Napomene</w:t>
      </w:r>
      <w:bookmarkEnd w:id="163"/>
      <w:bookmarkEnd w:id="164"/>
    </w:p>
    <w:p w14:paraId="2F4609B8" w14:textId="0A35F4A9" w:rsidR="004D27A6" w:rsidRPr="00566D26" w:rsidRDefault="00D67A4B" w:rsidP="004717F1">
      <w:pPr>
        <w:pStyle w:val="ProductList-Offering1Heading"/>
        <w:rPr>
          <w:lang w:val="hr-HR"/>
        </w:rPr>
      </w:pPr>
      <w:bookmarkStart w:id="165" w:name="_Toc464563909"/>
      <w:r w:rsidRPr="00566D26">
        <w:rPr>
          <w:lang w:val="hr-HR"/>
        </w:rPr>
        <w:t>Bing karte</w:t>
      </w:r>
      <w:bookmarkEnd w:id="165"/>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1" w:history="1">
        <w:r>
          <w:rPr>
            <w:rStyle w:val="Hyperlink"/>
          </w:rPr>
          <w:t>go.microsoft.com/?linkid=9710837</w:t>
        </w:r>
      </w:hyperlink>
      <w:r>
        <w:t xml:space="preserve"> i Izjava o zaštiti privatnosti za Bing karte dostupna na adresi </w:t>
      </w:r>
      <w:hyperlink r:id="rId52" w:history="1">
        <w:r>
          <w:rPr>
            <w:rStyle w:val="Hyperlink"/>
          </w:rPr>
          <w:t>go.microsoft.com/fwlink/?LinkID=248686</w:t>
        </w:r>
      </w:hyperlink>
      <w:r>
        <w:t>.</w:t>
      </w:r>
    </w:p>
    <w:bookmarkStart w:id="166"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67" w:name="_Toc464563910"/>
      <w:bookmarkStart w:id="168" w:name="ProfessionalServices"/>
      <w:r w:rsidRPr="00566D26">
        <w:rPr>
          <w:lang w:val="hr-HR"/>
        </w:rPr>
        <w:t>Profesionalne usluge</w:t>
      </w:r>
      <w:bookmarkEnd w:id="166"/>
      <w:bookmarkEnd w:id="167"/>
    </w:p>
    <w:bookmarkEnd w:id="168"/>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231EF1"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69" w:name="_Toc451949080"/>
      <w:bookmarkStart w:id="170" w:name="_Toc464563911"/>
      <w:r w:rsidRPr="002A626A">
        <w:rPr>
          <w:lang w:val="hr-HR"/>
        </w:rPr>
        <w:t>Obavijest o H.265/HEVC kodiranju za Azure Media Services</w:t>
      </w:r>
      <w:bookmarkEnd w:id="169"/>
      <w:bookmarkEnd w:id="170"/>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231EF1"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71" w:name="_Toc464563912"/>
      <w:r w:rsidRPr="00566D26">
        <w:rPr>
          <w:lang w:val="hr-HR"/>
        </w:rPr>
        <w:t>Napomena o Vizualnom standardu H.264/AVC, Videostandardu VC-1, Vizualnom standardu MPEG-4 Part 2 i Videostandardu MPEG-2</w:t>
      </w:r>
      <w:bookmarkEnd w:id="171"/>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231EF1"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72" w:name="_Toc464563913"/>
      <w:bookmarkStart w:id="173" w:name="Attachment2"/>
      <w:r w:rsidRPr="009C7BD7">
        <w:lastRenderedPageBreak/>
        <w:t>Prilog 2 – Paketi pretplatničkih licenci</w:t>
      </w:r>
      <w:bookmarkEnd w:id="172"/>
    </w:p>
    <w:bookmarkEnd w:id="173"/>
    <w:p w14:paraId="1ED75182" w14:textId="1563E405"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869" w:type="dxa"/>
        <w:tblLayout w:type="fixed"/>
        <w:tblLook w:val="04A0" w:firstRow="1" w:lastRow="0" w:firstColumn="1" w:lastColumn="0" w:noHBand="0" w:noVBand="1"/>
      </w:tblPr>
      <w:tblGrid>
        <w:gridCol w:w="2438"/>
        <w:gridCol w:w="245"/>
        <w:gridCol w:w="245"/>
        <w:gridCol w:w="245"/>
        <w:gridCol w:w="245"/>
        <w:gridCol w:w="245"/>
        <w:gridCol w:w="245"/>
        <w:gridCol w:w="245"/>
        <w:gridCol w:w="245"/>
        <w:gridCol w:w="453"/>
        <w:gridCol w:w="454"/>
        <w:gridCol w:w="778"/>
        <w:gridCol w:w="778"/>
        <w:gridCol w:w="778"/>
        <w:gridCol w:w="441"/>
        <w:gridCol w:w="369"/>
        <w:gridCol w:w="920"/>
        <w:gridCol w:w="871"/>
        <w:gridCol w:w="629"/>
      </w:tblGrid>
      <w:tr w:rsidR="00AE5B77" w14:paraId="14DA68BA" w14:textId="77777777" w:rsidTr="00AE5B77">
        <w:trPr>
          <w:cantSplit/>
          <w:trHeight w:val="501"/>
        </w:trPr>
        <w:tc>
          <w:tcPr>
            <w:tcW w:w="2438" w:type="dxa"/>
            <w:vMerge w:val="restart"/>
            <w:tcBorders>
              <w:top w:val="nil"/>
              <w:left w:val="nil"/>
              <w:bottom w:val="dashSmallGap" w:sz="4" w:space="0" w:color="808080" w:themeColor="background1" w:themeShade="80"/>
              <w:right w:val="nil"/>
            </w:tcBorders>
            <w:vAlign w:val="bottom"/>
            <w:hideMark/>
          </w:tcPr>
          <w:p w14:paraId="5EB89854" w14:textId="77777777" w:rsidR="00AE5B77" w:rsidRDefault="00AE5B77" w:rsidP="0002002E">
            <w:pPr>
              <w:pStyle w:val="ProductList-Body"/>
              <w:tabs>
                <w:tab w:val="clear" w:pos="158"/>
                <w:tab w:val="left" w:pos="720"/>
              </w:tabs>
              <w:spacing w:line="256" w:lineRule="auto"/>
              <w:ind w:left="-108"/>
              <w:rPr>
                <w:sz w:val="22"/>
              </w:rPr>
            </w:pPr>
            <w:r>
              <w:rPr>
                <w:sz w:val="22"/>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B8AB59"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92778F" w14:textId="77777777" w:rsidR="00AE5B77" w:rsidRDefault="00AE5B77" w:rsidP="0002002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0176F4"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A3D257D" w14:textId="77777777" w:rsidR="00AE5B77" w:rsidRDefault="00AE5B77" w:rsidP="0002002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56D404C0" w14:textId="77777777" w:rsidR="00AE5B77" w:rsidRPr="006D2C33" w:rsidRDefault="00AE5B77" w:rsidP="0002002E">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EC71983" w14:textId="77777777" w:rsidR="00AE5B77" w:rsidRDefault="00AE5B77" w:rsidP="0002002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2A6F4F"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FD16CC"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35605592" w14:textId="77777777" w:rsidR="00AE5B77" w:rsidRDefault="00AE5B77"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F8420"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3CA169"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6A08EE31" w14:textId="77777777" w:rsidR="00AE5B77" w:rsidRDefault="00AE5B77"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A6BEB7"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EEF686B"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2185A71E" w14:textId="77777777" w:rsidR="00AE5B77" w:rsidRDefault="00AE5B77"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1F68E000"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Program Enterprise</w:t>
            </w:r>
          </w:p>
          <w:p w14:paraId="15661906" w14:textId="77777777" w:rsidR="00AE5B77" w:rsidRPr="006D2C33" w:rsidRDefault="00AE5B77" w:rsidP="0002002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8DAB76D" w14:textId="77777777" w:rsidR="00AE5B77" w:rsidRDefault="00AE5B77" w:rsidP="0002002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9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3E8C9B" w14:textId="77FC062E" w:rsidR="00AE5B77" w:rsidRPr="002F3C85" w:rsidRDefault="00AE5B77" w:rsidP="002F3C8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Program</w:t>
            </w:r>
            <w:r w:rsidR="002F3C85">
              <w:rPr>
                <w:rFonts w:asciiTheme="majorHAnsi" w:hAnsiTheme="majorHAnsi"/>
                <w:color w:val="FFFFFF" w:themeColor="background1"/>
                <w:sz w:val="16"/>
                <w:szCs w:val="16"/>
              </w:rPr>
              <w:t xml:space="preserve"> Secure Protective</w:t>
            </w:r>
            <w:bookmarkStart w:id="174" w:name="_GoBack"/>
            <w:bookmarkEnd w:id="174"/>
            <w:r>
              <w:rPr>
                <w:rFonts w:asciiTheme="majorHAnsi" w:hAnsiTheme="majorHAnsi"/>
                <w:color w:val="FFFFFF" w:themeColor="background1"/>
                <w:sz w:val="16"/>
                <w:szCs w:val="16"/>
              </w:rPr>
              <w:t xml:space="preserve"> Enterprise</w:t>
            </w:r>
            <w:r>
              <w:rPr>
                <w:rFonts w:asciiTheme="majorHAnsi" w:hAnsiTheme="majorHAnsi"/>
                <w:color w:val="FFFFFF" w:themeColor="background1"/>
                <w:sz w:val="16"/>
                <w:szCs w:val="16"/>
                <w:vertAlign w:val="superscript"/>
              </w:rPr>
              <w:t>2</w:t>
            </w:r>
          </w:p>
        </w:tc>
        <w:tc>
          <w:tcPr>
            <w:tcW w:w="1500" w:type="dxa"/>
            <w:gridSpan w:val="2"/>
            <w:tcBorders>
              <w:top w:val="single" w:sz="12" w:space="0" w:color="FFFFFF" w:themeColor="background1"/>
              <w:left w:val="single" w:sz="12" w:space="0" w:color="FFFFFF" w:themeColor="background1"/>
              <w:bottom w:val="nil"/>
              <w:right w:val="nil"/>
            </w:tcBorders>
            <w:shd w:val="clear" w:color="auto" w:fill="0072C6"/>
          </w:tcPr>
          <w:p w14:paraId="47A4EC07" w14:textId="77777777" w:rsidR="00AE5B77" w:rsidRPr="006D2C33" w:rsidRDefault="00AE5B77" w:rsidP="0002002E">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CFF9A98" w14:textId="44F9256E" w:rsidR="00AE5B77" w:rsidRDefault="00AE5B77" w:rsidP="00AE5B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izdanje Enterprise</w:t>
            </w:r>
          </w:p>
        </w:tc>
      </w:tr>
      <w:tr w:rsidR="00AE5B77" w14:paraId="2D82D304" w14:textId="77777777" w:rsidTr="00AE5B77">
        <w:trPr>
          <w:cantSplit/>
          <w:trHeight w:val="288"/>
        </w:trPr>
        <w:tc>
          <w:tcPr>
            <w:tcW w:w="2438" w:type="dxa"/>
            <w:vMerge/>
            <w:tcBorders>
              <w:top w:val="nil"/>
              <w:left w:val="nil"/>
              <w:bottom w:val="dashSmallGap" w:sz="4" w:space="0" w:color="808080" w:themeColor="background1" w:themeShade="80"/>
              <w:right w:val="nil"/>
            </w:tcBorders>
            <w:vAlign w:val="center"/>
            <w:hideMark/>
          </w:tcPr>
          <w:p w14:paraId="19F06131" w14:textId="77777777" w:rsidR="00AE5B77" w:rsidRDefault="00AE5B77" w:rsidP="0002002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D626D"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5D055"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61376"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3573C1"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A67D72"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273915"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5BD17"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F3D965"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7E0D0"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885C6"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20BA4B"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97C662"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27019"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1BB34866"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47ED3850"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9624EF"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1" w:type="dxa"/>
            <w:tcBorders>
              <w:top w:val="nil"/>
              <w:left w:val="single" w:sz="12" w:space="0" w:color="FFFFFF" w:themeColor="background1"/>
              <w:bottom w:val="single" w:sz="12" w:space="0" w:color="FFFFFF" w:themeColor="background1"/>
              <w:right w:val="nil"/>
            </w:tcBorders>
            <w:shd w:val="clear" w:color="auto" w:fill="0072C6"/>
            <w:vAlign w:val="center"/>
          </w:tcPr>
          <w:p w14:paraId="0513D6CB"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29" w:type="dxa"/>
            <w:tcBorders>
              <w:top w:val="nil"/>
              <w:left w:val="single" w:sz="12" w:space="0" w:color="FFFFFF" w:themeColor="background1"/>
              <w:bottom w:val="single" w:sz="12" w:space="0" w:color="FFFFFF" w:themeColor="background1"/>
              <w:right w:val="nil"/>
            </w:tcBorders>
            <w:shd w:val="clear" w:color="auto" w:fill="0072C6"/>
            <w:vAlign w:val="center"/>
          </w:tcPr>
          <w:p w14:paraId="6523E7DC" w14:textId="77777777" w:rsidR="00AE5B77" w:rsidRDefault="00AE5B77" w:rsidP="0002002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02002E" w14:paraId="7BF8FF7E" w14:textId="77777777" w:rsidTr="00AE5B77">
        <w:trPr>
          <w:trHeight w:val="202"/>
        </w:trPr>
        <w:tc>
          <w:tcPr>
            <w:tcW w:w="243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E6101B"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4928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54FA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CBB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188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5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749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9D0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9811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A12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FBC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C4E0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ACC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5D47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425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BF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AA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8ABB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B6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0678404" w14:textId="77777777" w:rsidTr="00AE5B77">
        <w:trPr>
          <w:trHeight w:val="202"/>
        </w:trPr>
        <w:tc>
          <w:tcPr>
            <w:tcW w:w="2438" w:type="dxa"/>
            <w:tcBorders>
              <w:top w:val="nil"/>
              <w:left w:val="nil"/>
              <w:bottom w:val="dashSmallGap" w:sz="4" w:space="0" w:color="BFBFBF" w:themeColor="background1" w:themeShade="BF"/>
              <w:right w:val="nil"/>
            </w:tcBorders>
            <w:noWrap/>
            <w:vAlign w:val="center"/>
            <w:hideMark/>
          </w:tcPr>
          <w:p w14:paraId="1A6E811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5AC34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2E4B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D43D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005D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BE8A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5F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FDC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551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0FD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DB8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8CD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35E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69D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85AB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D8FA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AE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9A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FE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83FADBC"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0783A"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11C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960E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0F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241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891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8F4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4345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88DD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CC8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55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A60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A2A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94D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5EF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89B9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4FD3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312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F6B2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D8A7699"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8DFF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4B1F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23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0416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93A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6C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B9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F63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4514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032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DA57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0D6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3E0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1C5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9198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3F7F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C04D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169B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2711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7EC498A"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F4983D"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108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5DE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B30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BEE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E6A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D4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730C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7F0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2A6B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770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B183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C144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2A0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A6E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B2F2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DBA8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A7E9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A97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714275B"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E05C8"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C08A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DBD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2F0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518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BC8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8DB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3C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D8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4D4B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0774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B89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3B4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340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7133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7BF7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9772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CBF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5059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AE36A0F"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369C10"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DDF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A4C0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3AF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2D7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27D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C5B7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DF30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CE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683C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A612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EED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D3AC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59C7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907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5F0E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DF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1AE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CE4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0366A15"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89A16"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C39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D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8D0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539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E82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FE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277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0018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6AA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675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DA6E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78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6811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53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EB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2CF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3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9531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4745C0B8"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908CB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2D6D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D7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81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37B0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251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1C42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26B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16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9B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73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517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B20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D41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028E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69D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A9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E6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9E4A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3DF360E"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F3BD1"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6AD2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C633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1B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C23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BA21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34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74B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F0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DE7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34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92DF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5D6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A1C5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1FD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8DDC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6D7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335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069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4C6226A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298C3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48D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540D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C57B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FAF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B5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875B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985A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89E0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418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3D1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F7DD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C1BB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12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E683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057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872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51C0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0492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7CC0D86"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14F7F"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3A6E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60DB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9B2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C28E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F6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771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3F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22B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ECE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7B4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BBEB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051C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E8E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B35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7A80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05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3E9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1E78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8726C99"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F7B3D"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tvrtke Online Cloud PSTN Conf.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797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8CF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D41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1623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141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D8F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C0C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1D4A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6EB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62E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6E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B307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053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C53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A58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195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2CD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E68A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66CD31E"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CE274"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4850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0F8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4D3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43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9BA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93E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BBAA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2E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72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97C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205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967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DF45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35AE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47EE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7E55C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D8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1079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B042841"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C06A1"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C73B6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FEF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E74B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F5C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52E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04E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2625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F27F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E41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55E8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7D2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F15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183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C85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C3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B6B3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BD1D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E61A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8E7F611"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9412C"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5FC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E5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DE0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58C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1B6A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962F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457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10A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8C3F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D8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23F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CF9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EC0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5E6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9FF7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B69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B8B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F46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61F838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7D94C"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7FA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E0F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C29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DEC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1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AD4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CD22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6E09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99B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0807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0D6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8F14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D131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28BE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E3D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267A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3B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D4D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AA3835D"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55F02"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A93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D75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520D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B7E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D9E7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4FF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0A3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415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11AF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430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19B8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7BD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0851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F09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81E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2D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5823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471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E2853D8"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34A00"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A92D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9F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4817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87FE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EFB7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1A91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FC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93A9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1F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1DA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AC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A37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7A90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C9CF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F137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89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6715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6708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5E2A3A1"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56D0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Napredno e-otkrivanje za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433B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066E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8254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9DBB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09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9E3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FCD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A22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D11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269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77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BB3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060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EBCA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7B8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E911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12A3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CB04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66D0958" w14:textId="77777777" w:rsidTr="00AE5B77">
        <w:trPr>
          <w:trHeight w:val="288"/>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C0E2F"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911D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4D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0E32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6D0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EBC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8110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1585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7AB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AF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4327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969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9F22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5B7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1D9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B60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5190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F21B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CB4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1F8344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0C50FC"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8B891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3F3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E93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E54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82E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AEF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B1C2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404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E1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72FE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61A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80DD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E7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006B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E98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5AEF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65DB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759A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9FF5DAA"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F9D630"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AE63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E08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8A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059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0B8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172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94D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7CD2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69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FD1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980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18C2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89D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5BBA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5C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8064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5EF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8422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4687B2F3"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907C4"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BCF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8F8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E3A3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560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22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A581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5E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9D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EE9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DBC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CB26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8B2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7968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5B61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696E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7BE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647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E2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2C7F71F0"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8F921"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A539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4765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5FF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726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DA0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AFF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438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C9A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FB32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D4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C3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BE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0A3D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FB45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E8A0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19C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2E33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4AD0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01A8DACF"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42D017"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5DC4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1BB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3C4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3E8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608F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2AA1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3532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AA8A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2D3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6583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2FE4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1B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385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4B4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CDAC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2AA5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C8F9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E37A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EC0E499"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ED6F8"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9C28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8C9E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5FD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884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35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BCC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33F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C13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9F6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6FD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45C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09F6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665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A6EFF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11C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967F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643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D235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46E5AA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0E72F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D15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F3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D773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5A9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068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B9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AF71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E50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015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17EF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931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5AC4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28F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15B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B2D9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0270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74F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A29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608E5E6"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842A2"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120D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57F5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419E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1B9A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4C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0D50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8B3D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86AE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1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514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862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267F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0B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40D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A9E12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EAB9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9C2A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E6C9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762CBFFD"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88AF0"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Službu za korisnike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6DF9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DA6B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66C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02E1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50DB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B5F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C32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FF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B168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CCC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799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63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9F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8809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4F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6AD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A7B5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8B684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4829452"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E3656"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Upravljanje terenskom uslugom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074A9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5A2C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1916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47E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208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34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FDB5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D860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491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D8D6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6F7F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C47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55EE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857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DD4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9A2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C935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D690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87B2CF4"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0EDC7"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EA98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AA9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D36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5AA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E55A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3FE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5AFB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437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19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0D7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798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FE02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DCC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1C4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1931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42DF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47CD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697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3970711F"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83AA5" w14:textId="77777777" w:rsidR="0002002E" w:rsidRPr="008F02B0"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BA0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2D8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0D6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4F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247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60C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2AF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6B3D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A1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C825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341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7890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0CBE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282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FFB5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B1C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D15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7D05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625AC5FB"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09219" w14:textId="77777777" w:rsidR="0002002E"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188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D6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586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B535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137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0335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92E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6A34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A77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4D0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32C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FA6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90F8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55F0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216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A68A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D93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1B88C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1C6B68E6" w14:textId="77777777" w:rsidTr="00AE5B77">
        <w:trPr>
          <w:trHeight w:val="202"/>
        </w:trPr>
        <w:tc>
          <w:tcPr>
            <w:tcW w:w="2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A14E9" w14:textId="77777777" w:rsidR="0002002E"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1099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A6CC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F69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FF91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BE7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1CB6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4DEA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F456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317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F4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1AA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A554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79836"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7184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FCCB"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C1C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FB47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A92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r w:rsidR="0002002E" w14:paraId="53558E1B" w14:textId="77777777" w:rsidTr="00AE5B77">
        <w:trPr>
          <w:trHeight w:val="202"/>
        </w:trPr>
        <w:tc>
          <w:tcPr>
            <w:tcW w:w="2438" w:type="dxa"/>
            <w:tcBorders>
              <w:top w:val="dashSmallGap" w:sz="4" w:space="0" w:color="BFBFBF" w:themeColor="background1" w:themeShade="BF"/>
              <w:left w:val="nil"/>
              <w:bottom w:val="nil"/>
              <w:right w:val="nil"/>
            </w:tcBorders>
            <w:noWrap/>
            <w:vAlign w:val="center"/>
          </w:tcPr>
          <w:p w14:paraId="5FA4010A" w14:textId="77777777" w:rsidR="0002002E" w:rsidRDefault="0002002E" w:rsidP="0002002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1C8D36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629FB7"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95D0A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73423C"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8C0C14D"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C4881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A550B1"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155F95"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00A354"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86C34E"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FF4F7F"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3996B8A"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BF740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D259B3"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6C81439"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9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BCB3A2"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871" w:type="dxa"/>
            <w:tcBorders>
              <w:top w:val="single" w:sz="12" w:space="0" w:color="FFFFFF" w:themeColor="background1"/>
              <w:left w:val="single" w:sz="12" w:space="0" w:color="FFFFFF" w:themeColor="background1"/>
              <w:bottom w:val="nil"/>
              <w:right w:val="nil"/>
            </w:tcBorders>
            <w:shd w:val="clear" w:color="auto" w:fill="4668C5"/>
            <w:vAlign w:val="center"/>
          </w:tcPr>
          <w:p w14:paraId="06444178"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c>
          <w:tcPr>
            <w:tcW w:w="629" w:type="dxa"/>
            <w:tcBorders>
              <w:top w:val="single" w:sz="12" w:space="0" w:color="FFFFFF" w:themeColor="background1"/>
              <w:left w:val="single" w:sz="12" w:space="0" w:color="FFFFFF" w:themeColor="background1"/>
              <w:bottom w:val="nil"/>
              <w:right w:val="nil"/>
            </w:tcBorders>
            <w:shd w:val="clear" w:color="auto" w:fill="4668C5"/>
            <w:vAlign w:val="center"/>
          </w:tcPr>
          <w:p w14:paraId="03905690" w14:textId="77777777" w:rsidR="0002002E" w:rsidRDefault="0002002E" w:rsidP="0002002E">
            <w:pPr>
              <w:pStyle w:val="ProductList-Body"/>
              <w:tabs>
                <w:tab w:val="clear" w:pos="158"/>
                <w:tab w:val="left" w:pos="720"/>
              </w:tabs>
              <w:spacing w:line="256" w:lineRule="auto"/>
              <w:jc w:val="center"/>
              <w:rPr>
                <w:rFonts w:asciiTheme="majorHAnsi" w:hAnsiTheme="majorHAnsi"/>
                <w:szCs w:val="18"/>
              </w:rPr>
            </w:pPr>
          </w:p>
        </w:tc>
      </w:tr>
    </w:tbl>
    <w:p w14:paraId="143979B4" w14:textId="77777777" w:rsidR="0002002E" w:rsidRPr="006D2C33" w:rsidRDefault="0002002E" w:rsidP="0002002E">
      <w:pPr>
        <w:pStyle w:val="ProductList-Body"/>
        <w:spacing w:before="60"/>
      </w:pPr>
      <w:r>
        <w:rPr>
          <w:i/>
          <w:sz w:val="16"/>
          <w:szCs w:val="16"/>
          <w:vertAlign w:val="superscript"/>
        </w:rPr>
        <w:t>1</w:t>
      </w:r>
      <w:r>
        <w:rPr>
          <w:i/>
          <w:sz w:val="16"/>
          <w:szCs w:val="16"/>
        </w:rPr>
        <w:t xml:space="preserve"> Dodatni SL-ovi za paket koji u naslovu imaju „bez ProPlus“ ne uključuju prava na Office 365 ProPlus.</w:t>
      </w:r>
    </w:p>
    <w:p w14:paraId="7BFEA456" w14:textId="77777777" w:rsidR="0002002E" w:rsidRPr="006D2C33" w:rsidRDefault="0002002E" w:rsidP="0002002E">
      <w:pPr>
        <w:pStyle w:val="ProductList-Body"/>
      </w:pPr>
      <w:r>
        <w:rPr>
          <w:i/>
          <w:sz w:val="16"/>
          <w:szCs w:val="16"/>
          <w:vertAlign w:val="superscript"/>
        </w:rPr>
        <w:t>2</w:t>
      </w:r>
      <w:r>
        <w:rPr>
          <w:i/>
          <w:sz w:val="16"/>
          <w:szCs w:val="16"/>
        </w:rPr>
        <w:t xml:space="preserve"> Kao dodatak gore navedenim Online uslugama, Enterprise Cloud Suite ispunjava preduvjet za SL za Windows SA po korisniku kako je opisano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231EF1"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4563914"/>
      <w:r>
        <w:lastRenderedPageBreak/>
        <w:t>Prilog 3 – Standardne ugovorne klauzule (Izvođači obrade podataka)</w:t>
      </w:r>
      <w:bookmarkEnd w:id="175"/>
      <w:bookmarkEnd w:id="176"/>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43BEA0" w14:textId="77777777" w:rsidR="00231EF1" w:rsidRDefault="00231EF1" w:rsidP="009A573F">
      <w:pPr>
        <w:spacing w:after="0" w:line="240" w:lineRule="auto"/>
      </w:pPr>
      <w:r>
        <w:separator/>
      </w:r>
    </w:p>
  </w:endnote>
  <w:endnote w:type="continuationSeparator" w:id="0">
    <w:p w14:paraId="7FF2D81C" w14:textId="77777777" w:rsidR="00231EF1" w:rsidRDefault="00231EF1" w:rsidP="009A573F">
      <w:pPr>
        <w:spacing w:after="0" w:line="240" w:lineRule="auto"/>
      </w:pPr>
      <w:r>
        <w:continuationSeparator/>
      </w:r>
    </w:p>
  </w:endnote>
  <w:endnote w:type="continuationNotice" w:id="1">
    <w:p w14:paraId="646E5C1B" w14:textId="77777777" w:rsidR="00231EF1" w:rsidRDefault="00231E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6FC3CA" w14:textId="77777777" w:rsidR="00356DA0" w:rsidRDefault="00356D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2002E" w:rsidRDefault="0002002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2002E" w:rsidRPr="00591643" w:rsidRDefault="0002002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2002E" w:rsidRPr="00C76DF3" w:rsidRDefault="00231EF1" w:rsidP="005C51AC">
          <w:pPr>
            <w:pStyle w:val="ProductList-OfferingBody"/>
            <w:ind w:left="-77" w:right="-73"/>
            <w:jc w:val="center"/>
            <w:rPr>
              <w:color w:val="808080" w:themeColor="background1" w:themeShade="80"/>
              <w:sz w:val="14"/>
              <w:szCs w:val="14"/>
            </w:rPr>
          </w:pPr>
          <w:hyperlink w:anchor="TableofContents" w:history="1">
            <w:r w:rsidR="0002002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2002E" w:rsidRPr="00C76DF3" w:rsidRDefault="0002002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2002E" w:rsidRPr="00C76DF3" w:rsidRDefault="00231EF1" w:rsidP="005C51AC">
          <w:pPr>
            <w:pStyle w:val="ProductList-OfferingBody"/>
            <w:ind w:left="-72" w:right="-74"/>
            <w:jc w:val="center"/>
            <w:rPr>
              <w:color w:val="808080" w:themeColor="background1" w:themeShade="80"/>
              <w:sz w:val="14"/>
              <w:szCs w:val="14"/>
            </w:rPr>
          </w:pPr>
          <w:hyperlink w:anchor="Introduction" w:history="1">
            <w:r w:rsidR="0002002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2002E" w:rsidRPr="00C76DF3" w:rsidRDefault="0002002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2002E" w:rsidRPr="00C76DF3" w:rsidRDefault="00231EF1" w:rsidP="005C51AC">
          <w:pPr>
            <w:pStyle w:val="ProductList-OfferingBody"/>
            <w:ind w:left="-72" w:right="-75"/>
            <w:jc w:val="center"/>
            <w:rPr>
              <w:color w:val="808080" w:themeColor="background1" w:themeShade="80"/>
              <w:sz w:val="14"/>
              <w:szCs w:val="14"/>
            </w:rPr>
          </w:pPr>
          <w:hyperlink w:anchor="GeneralTerms" w:history="1">
            <w:r w:rsidR="0002002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2002E" w:rsidRPr="00C76DF3" w:rsidRDefault="0002002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2002E" w:rsidRPr="00C76DF3" w:rsidRDefault="00231EF1" w:rsidP="005C51AC">
          <w:pPr>
            <w:pStyle w:val="ProductList-OfferingBody"/>
            <w:ind w:left="-72" w:right="-77"/>
            <w:jc w:val="center"/>
            <w:rPr>
              <w:color w:val="808080" w:themeColor="background1" w:themeShade="80"/>
              <w:sz w:val="14"/>
              <w:szCs w:val="14"/>
            </w:rPr>
          </w:pPr>
          <w:hyperlink w:anchor="PrivacyandSecurityTerms" w:history="1">
            <w:r w:rsidR="0002002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2002E" w:rsidRPr="00C76DF3" w:rsidRDefault="0002002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2002E" w:rsidRPr="00C76DF3" w:rsidRDefault="00231EF1" w:rsidP="005C51AC">
          <w:pPr>
            <w:pStyle w:val="ProductList-OfferingBody"/>
            <w:ind w:left="-72" w:right="-77"/>
            <w:jc w:val="center"/>
            <w:rPr>
              <w:color w:val="808080" w:themeColor="background1" w:themeShade="80"/>
              <w:sz w:val="14"/>
              <w:szCs w:val="14"/>
            </w:rPr>
          </w:pPr>
          <w:hyperlink w:anchor="OnlineServiceSpecificTerms" w:history="1">
            <w:r w:rsidR="0002002E">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2002E" w:rsidRPr="00C76DF3" w:rsidRDefault="0002002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2002E" w:rsidRPr="00C76DF3" w:rsidRDefault="00231EF1" w:rsidP="005C51AC">
          <w:pPr>
            <w:pStyle w:val="ProductList-OfferingBody"/>
            <w:ind w:left="-72" w:right="-76"/>
            <w:jc w:val="center"/>
            <w:rPr>
              <w:color w:val="808080" w:themeColor="background1" w:themeShade="80"/>
              <w:sz w:val="14"/>
              <w:szCs w:val="14"/>
            </w:rPr>
          </w:pPr>
          <w:hyperlink w:anchor="Attachment1" w:history="1">
            <w:r w:rsidR="0002002E">
              <w:rPr>
                <w:rStyle w:val="Hyperlink"/>
                <w:sz w:val="14"/>
                <w:szCs w:val="14"/>
              </w:rPr>
              <w:t>Prilozi</w:t>
            </w:r>
          </w:hyperlink>
        </w:p>
      </w:tc>
    </w:tr>
  </w:tbl>
  <w:p w14:paraId="7E537610" w14:textId="77777777" w:rsidR="0002002E" w:rsidRPr="00591643" w:rsidRDefault="0002002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02002E" w:rsidRPr="004507F9" w:rsidRDefault="00231EF1" w:rsidP="00591643">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02002E" w:rsidRPr="004507F9" w:rsidRDefault="0002002E"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02002E" w:rsidRPr="004507F9" w:rsidRDefault="00231EF1" w:rsidP="00BF0410">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02002E" w:rsidRPr="004507F9" w:rsidRDefault="0002002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02002E" w:rsidRPr="004507F9" w:rsidRDefault="00231EF1" w:rsidP="00BF0410">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02002E" w:rsidRPr="004507F9" w:rsidRDefault="0002002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02002E" w:rsidRPr="004507F9" w:rsidRDefault="00231EF1" w:rsidP="00BF0410">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02002E" w:rsidRPr="004507F9" w:rsidRDefault="0002002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02002E" w:rsidRPr="004507F9" w:rsidRDefault="00231EF1" w:rsidP="00BF0410">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02002E" w:rsidRPr="004507F9" w:rsidRDefault="0002002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02002E" w:rsidRPr="004507F9" w:rsidRDefault="00231EF1" w:rsidP="00BF0410">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71D89FB4" w14:textId="77777777" w:rsidR="0002002E" w:rsidRPr="00BF0410" w:rsidRDefault="0002002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3CB7EE3E"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5724D2"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9382E"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16FF3E6E" w14:textId="77777777" w:rsidR="0002002E" w:rsidRPr="004507F9" w:rsidRDefault="0002002E"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0CFE91C7" w14:textId="77777777" w:rsidR="0002002E" w:rsidRPr="004507F9" w:rsidRDefault="0002002E" w:rsidP="002A626A">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2E46BBA1" w14:textId="77777777" w:rsidR="0002002E" w:rsidRPr="004507F9" w:rsidRDefault="0002002E" w:rsidP="002A626A">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61A742F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3816F"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97376"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F64B0"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6804A"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4743F"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9C54CC"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E13FD"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1B0BF"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64F14"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474E1"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A192"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062B5004" w14:textId="77777777" w:rsidR="0002002E" w:rsidRPr="004507F9" w:rsidRDefault="0002002E" w:rsidP="003812FE">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6698FA1D" w14:textId="77777777" w:rsidR="0002002E" w:rsidRPr="004507F9" w:rsidRDefault="0002002E">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420A0E41"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4B0E"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33FCA"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AD8"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83EBA"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2BF"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420F73"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7931B"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354F7"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F5F9E"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43312"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3159"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4102E0D6" w14:textId="77777777" w:rsidR="0002002E" w:rsidRPr="004507F9" w:rsidRDefault="0002002E" w:rsidP="003812FE">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741BBF70" w14:textId="77777777" w:rsidR="0002002E" w:rsidRPr="004507F9" w:rsidRDefault="0002002E">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C76DF3" w14:paraId="5DC75C4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58839" w14:textId="77777777" w:rsidR="0002002E" w:rsidRPr="00C76DF3" w:rsidRDefault="00231EF1" w:rsidP="005C51AC">
          <w:pPr>
            <w:pStyle w:val="ProductList-OfferingBody"/>
            <w:ind w:left="-77" w:right="-73"/>
            <w:jc w:val="center"/>
            <w:rPr>
              <w:color w:val="808080" w:themeColor="background1" w:themeShade="80"/>
              <w:sz w:val="14"/>
              <w:szCs w:val="14"/>
            </w:rPr>
          </w:pPr>
          <w:hyperlink w:anchor="TableofContents" w:history="1">
            <w:r w:rsidR="0002002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7BCE3" w14:textId="77777777" w:rsidR="0002002E" w:rsidRPr="00C76DF3" w:rsidRDefault="0002002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62390" w14:textId="77777777" w:rsidR="0002002E" w:rsidRPr="00C76DF3" w:rsidRDefault="00231EF1" w:rsidP="005C51AC">
          <w:pPr>
            <w:pStyle w:val="ProductList-OfferingBody"/>
            <w:ind w:left="-72" w:right="-74"/>
            <w:jc w:val="center"/>
            <w:rPr>
              <w:color w:val="808080" w:themeColor="background1" w:themeShade="80"/>
              <w:sz w:val="14"/>
              <w:szCs w:val="14"/>
            </w:rPr>
          </w:pPr>
          <w:hyperlink w:anchor="Introduction" w:history="1">
            <w:r w:rsidR="0002002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2F0FA7" w14:textId="77777777" w:rsidR="0002002E" w:rsidRPr="00C76DF3" w:rsidRDefault="0002002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81FF6" w14:textId="77777777" w:rsidR="0002002E" w:rsidRPr="00C76DF3" w:rsidRDefault="00231EF1" w:rsidP="005C51AC">
          <w:pPr>
            <w:pStyle w:val="ProductList-OfferingBody"/>
            <w:ind w:left="-72" w:right="-75"/>
            <w:jc w:val="center"/>
            <w:rPr>
              <w:color w:val="808080" w:themeColor="background1" w:themeShade="80"/>
              <w:sz w:val="14"/>
              <w:szCs w:val="14"/>
            </w:rPr>
          </w:pPr>
          <w:hyperlink w:anchor="GeneralTerms" w:history="1">
            <w:r w:rsidR="0002002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6EE3DF" w14:textId="77777777" w:rsidR="0002002E" w:rsidRPr="00C76DF3" w:rsidRDefault="0002002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89F7C" w14:textId="77777777" w:rsidR="0002002E" w:rsidRPr="00C76DF3" w:rsidRDefault="00231EF1" w:rsidP="005C51AC">
          <w:pPr>
            <w:pStyle w:val="ProductList-OfferingBody"/>
            <w:ind w:left="-72" w:right="-77"/>
            <w:jc w:val="center"/>
            <w:rPr>
              <w:color w:val="808080" w:themeColor="background1" w:themeShade="80"/>
              <w:sz w:val="14"/>
              <w:szCs w:val="14"/>
            </w:rPr>
          </w:pPr>
          <w:hyperlink w:anchor="PrivacyandSecurityTerms" w:history="1">
            <w:r w:rsidR="0002002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B10D8" w14:textId="77777777" w:rsidR="0002002E" w:rsidRPr="00C76DF3" w:rsidRDefault="0002002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41FC2B" w14:textId="77777777" w:rsidR="0002002E" w:rsidRPr="00C76DF3" w:rsidRDefault="00231EF1" w:rsidP="005C51AC">
          <w:pPr>
            <w:pStyle w:val="ProductList-OfferingBody"/>
            <w:ind w:left="-72" w:right="-77"/>
            <w:jc w:val="center"/>
            <w:rPr>
              <w:color w:val="808080" w:themeColor="background1" w:themeShade="80"/>
              <w:sz w:val="14"/>
              <w:szCs w:val="14"/>
            </w:rPr>
          </w:pPr>
          <w:hyperlink w:anchor="OnlineServiceSpecificTerms" w:history="1">
            <w:r w:rsidR="0002002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73E553" w14:textId="77777777" w:rsidR="0002002E" w:rsidRPr="00C76DF3" w:rsidRDefault="0002002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1639E" w14:textId="77777777" w:rsidR="0002002E" w:rsidRPr="00C76DF3" w:rsidRDefault="00231EF1" w:rsidP="005C51AC">
          <w:pPr>
            <w:pStyle w:val="ProductList-OfferingBody"/>
            <w:ind w:left="-72" w:right="-76"/>
            <w:jc w:val="center"/>
            <w:rPr>
              <w:color w:val="808080" w:themeColor="background1" w:themeShade="80"/>
              <w:sz w:val="14"/>
              <w:szCs w:val="14"/>
            </w:rPr>
          </w:pPr>
          <w:hyperlink w:anchor="Attachment1" w:history="1">
            <w:r w:rsidR="0002002E">
              <w:rPr>
                <w:rStyle w:val="Hyperlink"/>
                <w:sz w:val="14"/>
                <w:szCs w:val="14"/>
              </w:rPr>
              <w:t>Prilozi</w:t>
            </w:r>
          </w:hyperlink>
        </w:p>
      </w:tc>
    </w:tr>
  </w:tbl>
  <w:p w14:paraId="442C966B" w14:textId="77777777" w:rsidR="0002002E" w:rsidRPr="00591643" w:rsidRDefault="0002002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C76DF3" w14:paraId="6E2A41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F6EF1" w14:textId="77777777" w:rsidR="0002002E" w:rsidRPr="00C76DF3" w:rsidRDefault="00231EF1" w:rsidP="00591643">
          <w:pPr>
            <w:pStyle w:val="ProductList-OfferingBody"/>
            <w:ind w:left="-77" w:right="-73"/>
            <w:jc w:val="center"/>
            <w:rPr>
              <w:color w:val="808080" w:themeColor="background1" w:themeShade="80"/>
              <w:sz w:val="14"/>
              <w:szCs w:val="14"/>
            </w:rPr>
          </w:pPr>
          <w:hyperlink w:anchor="TableofContents" w:history="1">
            <w:r w:rsidR="0002002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7FCF6B" w14:textId="77777777" w:rsidR="0002002E" w:rsidRPr="00C76DF3" w:rsidRDefault="0002002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51ABB" w14:textId="77777777" w:rsidR="0002002E" w:rsidRPr="00C76DF3" w:rsidRDefault="00231EF1" w:rsidP="00591643">
          <w:pPr>
            <w:pStyle w:val="ProductList-OfferingBody"/>
            <w:ind w:left="-72" w:right="-74"/>
            <w:jc w:val="center"/>
            <w:rPr>
              <w:color w:val="808080" w:themeColor="background1" w:themeShade="80"/>
              <w:sz w:val="14"/>
              <w:szCs w:val="14"/>
            </w:rPr>
          </w:pPr>
          <w:hyperlink w:anchor="Introduction" w:history="1">
            <w:r w:rsidR="0002002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F5020" w14:textId="77777777" w:rsidR="0002002E" w:rsidRPr="00C76DF3" w:rsidRDefault="0002002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1AD73" w14:textId="77777777" w:rsidR="0002002E" w:rsidRPr="00C76DF3" w:rsidRDefault="00231EF1" w:rsidP="003812FE">
          <w:pPr>
            <w:pStyle w:val="ProductList-OfferingBody"/>
            <w:ind w:left="-72" w:right="-75"/>
            <w:jc w:val="center"/>
            <w:rPr>
              <w:color w:val="808080" w:themeColor="background1" w:themeShade="80"/>
              <w:sz w:val="14"/>
              <w:szCs w:val="14"/>
            </w:rPr>
          </w:pPr>
          <w:hyperlink w:anchor="GeneralTerms" w:history="1">
            <w:r w:rsidR="0002002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77D5BD" w14:textId="77777777" w:rsidR="0002002E" w:rsidRPr="00C76DF3" w:rsidRDefault="0002002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FA001" w14:textId="77777777" w:rsidR="0002002E" w:rsidRPr="00C76DF3" w:rsidRDefault="00231EF1" w:rsidP="00591643">
          <w:pPr>
            <w:pStyle w:val="ProductList-OfferingBody"/>
            <w:ind w:left="-72" w:right="-77"/>
            <w:jc w:val="center"/>
            <w:rPr>
              <w:color w:val="808080" w:themeColor="background1" w:themeShade="80"/>
              <w:sz w:val="14"/>
              <w:szCs w:val="14"/>
            </w:rPr>
          </w:pPr>
          <w:hyperlink w:anchor="PrivacyandSecurityTerms" w:history="1">
            <w:r w:rsidR="0002002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A3960" w14:textId="77777777" w:rsidR="0002002E" w:rsidRPr="00C76DF3" w:rsidRDefault="00020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38112E" w14:textId="77777777" w:rsidR="0002002E" w:rsidRPr="00C76DF3" w:rsidRDefault="00231EF1" w:rsidP="003812FE">
          <w:pPr>
            <w:pStyle w:val="ProductList-OfferingBody"/>
            <w:ind w:left="-72" w:right="-77"/>
            <w:jc w:val="center"/>
            <w:rPr>
              <w:color w:val="808080" w:themeColor="background1" w:themeShade="80"/>
              <w:sz w:val="14"/>
              <w:szCs w:val="14"/>
            </w:rPr>
          </w:pPr>
          <w:hyperlink w:anchor="OnlineServiceSpecificTerms" w:history="1">
            <w:r w:rsidR="0002002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814D6" w14:textId="77777777" w:rsidR="0002002E" w:rsidRPr="00C76DF3" w:rsidRDefault="00020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42AC9" w14:textId="77777777" w:rsidR="0002002E" w:rsidRPr="00C76DF3" w:rsidRDefault="00231EF1" w:rsidP="003812FE">
          <w:pPr>
            <w:pStyle w:val="ProductList-OfferingBody"/>
            <w:ind w:left="-72" w:right="-76"/>
            <w:jc w:val="center"/>
            <w:rPr>
              <w:color w:val="808080" w:themeColor="background1" w:themeShade="80"/>
              <w:sz w:val="14"/>
              <w:szCs w:val="14"/>
            </w:rPr>
          </w:pPr>
          <w:hyperlink w:anchor="Attachment1" w:history="1">
            <w:r w:rsidR="0002002E">
              <w:rPr>
                <w:rStyle w:val="Hyperlink"/>
                <w:sz w:val="14"/>
                <w:szCs w:val="14"/>
              </w:rPr>
              <w:t>Prilozi</w:t>
            </w:r>
          </w:hyperlink>
        </w:p>
      </w:tc>
    </w:tr>
  </w:tbl>
  <w:p w14:paraId="660F70DC" w14:textId="77777777" w:rsidR="0002002E" w:rsidRPr="00591643" w:rsidRDefault="0002002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02002E" w:rsidRPr="004507F9" w:rsidRDefault="00231EF1" w:rsidP="00591643">
          <w:pPr>
            <w:pStyle w:val="ProductList-OfferingBody"/>
            <w:ind w:left="-77" w:right="-73"/>
            <w:jc w:val="center"/>
            <w:rPr>
              <w:rStyle w:val="Hyperlink"/>
              <w:sz w:val="14"/>
              <w:szCs w:val="14"/>
              <w:lang w:eastAsia="en-US" w:bidi="ar-SA"/>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02002E" w:rsidRPr="004507F9" w:rsidRDefault="0002002E"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02002E" w:rsidRPr="004507F9" w:rsidRDefault="00231EF1" w:rsidP="00BF0410">
          <w:pPr>
            <w:pStyle w:val="ProductList-OfferingBody"/>
            <w:ind w:left="-77" w:right="-73"/>
            <w:jc w:val="center"/>
            <w:rPr>
              <w:rStyle w:val="LogoportDoNotTranslate"/>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02002E" w:rsidRPr="004507F9" w:rsidRDefault="0002002E"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02002E" w:rsidRPr="004507F9" w:rsidRDefault="00231EF1" w:rsidP="00BF0410">
          <w:pPr>
            <w:pStyle w:val="ProductList-OfferingBody"/>
            <w:ind w:left="-77" w:right="-73"/>
            <w:jc w:val="center"/>
            <w:rPr>
              <w:rStyle w:val="LogoportDoNotTranslate"/>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02002E" w:rsidRPr="004507F9" w:rsidRDefault="0002002E"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02002E" w:rsidRPr="004507F9" w:rsidRDefault="00231EF1" w:rsidP="00BF0410">
          <w:pPr>
            <w:pStyle w:val="ProductList-OfferingBody"/>
            <w:ind w:left="-77" w:right="-73"/>
            <w:jc w:val="center"/>
            <w:rPr>
              <w:rStyle w:val="LogoportDoNotTranslate"/>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02002E" w:rsidRPr="004507F9" w:rsidRDefault="0002002E"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02002E" w:rsidRPr="004507F9" w:rsidRDefault="00231EF1" w:rsidP="00BF0410">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02002E" w:rsidRPr="004507F9" w:rsidRDefault="0002002E"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02002E" w:rsidRPr="004507F9" w:rsidRDefault="00231EF1" w:rsidP="00BF0410">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540726BF" w14:textId="77777777" w:rsidR="0002002E" w:rsidRPr="004507F9" w:rsidRDefault="0002002E">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C76DF3" w14:paraId="7DE7DD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E2948" w14:textId="77777777" w:rsidR="0002002E" w:rsidRPr="00C76DF3" w:rsidRDefault="00231EF1" w:rsidP="00591643">
          <w:pPr>
            <w:pStyle w:val="ProductList-OfferingBody"/>
            <w:ind w:left="-77" w:right="-73"/>
            <w:jc w:val="center"/>
            <w:rPr>
              <w:color w:val="808080" w:themeColor="background1" w:themeShade="80"/>
              <w:sz w:val="14"/>
              <w:szCs w:val="14"/>
            </w:rPr>
          </w:pPr>
          <w:hyperlink w:anchor="TableofContents" w:history="1">
            <w:r w:rsidR="0002002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E29EE0" w14:textId="77777777" w:rsidR="0002002E" w:rsidRPr="00C76DF3" w:rsidRDefault="0002002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5CA9E" w14:textId="77777777" w:rsidR="0002002E" w:rsidRPr="00C76DF3" w:rsidRDefault="00231EF1" w:rsidP="00591643">
          <w:pPr>
            <w:pStyle w:val="ProductList-OfferingBody"/>
            <w:ind w:left="-72" w:right="-74"/>
            <w:jc w:val="center"/>
            <w:rPr>
              <w:color w:val="808080" w:themeColor="background1" w:themeShade="80"/>
              <w:sz w:val="14"/>
              <w:szCs w:val="14"/>
            </w:rPr>
          </w:pPr>
          <w:hyperlink w:anchor="Introduction" w:history="1">
            <w:r w:rsidR="0002002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6B0808" w14:textId="77777777" w:rsidR="0002002E" w:rsidRPr="00C76DF3" w:rsidRDefault="0002002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005AD" w14:textId="77777777" w:rsidR="0002002E" w:rsidRPr="00C76DF3" w:rsidRDefault="00231EF1" w:rsidP="003812FE">
          <w:pPr>
            <w:pStyle w:val="ProductList-OfferingBody"/>
            <w:ind w:left="-72" w:right="-75"/>
            <w:jc w:val="center"/>
            <w:rPr>
              <w:color w:val="808080" w:themeColor="background1" w:themeShade="80"/>
              <w:sz w:val="14"/>
              <w:szCs w:val="14"/>
            </w:rPr>
          </w:pPr>
          <w:hyperlink w:anchor="GeneralTerms" w:history="1">
            <w:r w:rsidR="0002002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86B7E8" w14:textId="77777777" w:rsidR="0002002E" w:rsidRPr="00C76DF3" w:rsidRDefault="0002002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A1513" w14:textId="77777777" w:rsidR="0002002E" w:rsidRPr="00C76DF3" w:rsidRDefault="00231EF1" w:rsidP="00591643">
          <w:pPr>
            <w:pStyle w:val="ProductList-OfferingBody"/>
            <w:ind w:left="-72" w:right="-77"/>
            <w:jc w:val="center"/>
            <w:rPr>
              <w:color w:val="808080" w:themeColor="background1" w:themeShade="80"/>
              <w:sz w:val="14"/>
              <w:szCs w:val="14"/>
            </w:rPr>
          </w:pPr>
          <w:hyperlink w:anchor="PrivacyandSecurityTerms" w:history="1">
            <w:r w:rsidR="0002002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752EA" w14:textId="77777777" w:rsidR="0002002E" w:rsidRPr="00C76DF3" w:rsidRDefault="00020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4D31F" w14:textId="77777777" w:rsidR="0002002E" w:rsidRPr="00C76DF3" w:rsidRDefault="00231EF1" w:rsidP="003812FE">
          <w:pPr>
            <w:pStyle w:val="ProductList-OfferingBody"/>
            <w:ind w:left="-72" w:right="-77"/>
            <w:jc w:val="center"/>
            <w:rPr>
              <w:color w:val="808080" w:themeColor="background1" w:themeShade="80"/>
              <w:sz w:val="14"/>
              <w:szCs w:val="14"/>
            </w:rPr>
          </w:pPr>
          <w:hyperlink w:anchor="OnlineServiceSpecificTerms" w:history="1">
            <w:r w:rsidR="0002002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40641" w14:textId="77777777" w:rsidR="0002002E" w:rsidRPr="00C76DF3" w:rsidRDefault="00020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0DC14" w14:textId="77777777" w:rsidR="0002002E" w:rsidRPr="00C76DF3" w:rsidRDefault="00231EF1" w:rsidP="003812FE">
          <w:pPr>
            <w:pStyle w:val="ProductList-OfferingBody"/>
            <w:ind w:left="-72" w:right="-76"/>
            <w:jc w:val="center"/>
            <w:rPr>
              <w:color w:val="808080" w:themeColor="background1" w:themeShade="80"/>
              <w:sz w:val="14"/>
              <w:szCs w:val="14"/>
            </w:rPr>
          </w:pPr>
          <w:hyperlink w:anchor="Attachment1" w:history="1">
            <w:r w:rsidR="0002002E">
              <w:rPr>
                <w:rStyle w:val="Hyperlink"/>
                <w:sz w:val="14"/>
                <w:szCs w:val="14"/>
              </w:rPr>
              <w:t>Prilozi</w:t>
            </w:r>
          </w:hyperlink>
        </w:p>
      </w:tc>
    </w:tr>
  </w:tbl>
  <w:p w14:paraId="433323EF" w14:textId="77777777" w:rsidR="0002002E" w:rsidRPr="00591643" w:rsidRDefault="0002002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02002E" w:rsidRPr="00C76DF3" w:rsidRDefault="00231EF1" w:rsidP="00591643">
          <w:pPr>
            <w:pStyle w:val="ProductList-OfferingBody"/>
            <w:ind w:left="-77" w:right="-73"/>
            <w:jc w:val="center"/>
            <w:rPr>
              <w:color w:val="808080" w:themeColor="background1" w:themeShade="80"/>
              <w:sz w:val="14"/>
              <w:szCs w:val="14"/>
            </w:rPr>
          </w:pPr>
          <w:hyperlink w:anchor="TableofContents" w:history="1">
            <w:r w:rsidR="0002002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02002E" w:rsidRPr="00C76DF3" w:rsidRDefault="0002002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02002E" w:rsidRPr="00C76DF3" w:rsidRDefault="00231EF1" w:rsidP="00591643">
          <w:pPr>
            <w:pStyle w:val="ProductList-OfferingBody"/>
            <w:ind w:left="-72" w:right="-74"/>
            <w:jc w:val="center"/>
            <w:rPr>
              <w:color w:val="808080" w:themeColor="background1" w:themeShade="80"/>
              <w:sz w:val="14"/>
              <w:szCs w:val="14"/>
            </w:rPr>
          </w:pPr>
          <w:hyperlink w:anchor="Introduction" w:history="1">
            <w:r w:rsidR="0002002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02002E" w:rsidRPr="00C76DF3" w:rsidRDefault="0002002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02002E" w:rsidRPr="00C76DF3" w:rsidRDefault="00231EF1" w:rsidP="003812FE">
          <w:pPr>
            <w:pStyle w:val="ProductList-OfferingBody"/>
            <w:ind w:left="-72" w:right="-75"/>
            <w:jc w:val="center"/>
            <w:rPr>
              <w:color w:val="808080" w:themeColor="background1" w:themeShade="80"/>
              <w:sz w:val="14"/>
              <w:szCs w:val="14"/>
            </w:rPr>
          </w:pPr>
          <w:hyperlink w:anchor="GeneralTerms" w:history="1">
            <w:r w:rsidR="0002002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02002E" w:rsidRPr="00C76DF3" w:rsidRDefault="0002002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02002E" w:rsidRPr="00C76DF3" w:rsidRDefault="00231EF1" w:rsidP="00591643">
          <w:pPr>
            <w:pStyle w:val="ProductList-OfferingBody"/>
            <w:ind w:left="-72" w:right="-77"/>
            <w:jc w:val="center"/>
            <w:rPr>
              <w:color w:val="808080" w:themeColor="background1" w:themeShade="80"/>
              <w:sz w:val="14"/>
              <w:szCs w:val="14"/>
            </w:rPr>
          </w:pPr>
          <w:hyperlink w:anchor="PrivacyandSecurityTerms" w:history="1">
            <w:r w:rsidR="0002002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02002E" w:rsidRPr="00C76DF3" w:rsidRDefault="00020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02002E" w:rsidRPr="00C76DF3" w:rsidRDefault="00231EF1" w:rsidP="003812FE">
          <w:pPr>
            <w:pStyle w:val="ProductList-OfferingBody"/>
            <w:ind w:left="-72" w:right="-77"/>
            <w:jc w:val="center"/>
            <w:rPr>
              <w:color w:val="808080" w:themeColor="background1" w:themeShade="80"/>
              <w:sz w:val="14"/>
              <w:szCs w:val="14"/>
            </w:rPr>
          </w:pPr>
          <w:hyperlink w:anchor="OnlineServiceSpecificTerms" w:history="1">
            <w:r w:rsidR="0002002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02002E" w:rsidRPr="00C76DF3" w:rsidRDefault="00020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02002E" w:rsidRPr="00C76DF3" w:rsidRDefault="00231EF1" w:rsidP="003812FE">
          <w:pPr>
            <w:pStyle w:val="ProductList-OfferingBody"/>
            <w:ind w:left="-72" w:right="-76"/>
            <w:jc w:val="center"/>
            <w:rPr>
              <w:color w:val="808080" w:themeColor="background1" w:themeShade="80"/>
              <w:sz w:val="14"/>
              <w:szCs w:val="14"/>
            </w:rPr>
          </w:pPr>
          <w:hyperlink w:anchor="Attachment1" w:history="1">
            <w:r w:rsidR="0002002E">
              <w:rPr>
                <w:rStyle w:val="Hyperlink"/>
                <w:sz w:val="14"/>
                <w:szCs w:val="14"/>
              </w:rPr>
              <w:t>Prilozi</w:t>
            </w:r>
          </w:hyperlink>
        </w:p>
      </w:tc>
    </w:tr>
  </w:tbl>
  <w:p w14:paraId="7C428977" w14:textId="77777777" w:rsidR="0002002E" w:rsidRPr="00591643" w:rsidRDefault="0002002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54FDF2C6" w14:textId="77777777" w:rsidR="0002002E" w:rsidRPr="004507F9" w:rsidRDefault="0002002E" w:rsidP="003812FE">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183B08D5" w14:textId="77777777" w:rsidR="0002002E" w:rsidRPr="004507F9" w:rsidRDefault="0002002E">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4D4D68E3" w14:textId="77777777" w:rsidR="0002002E" w:rsidRPr="004507F9" w:rsidRDefault="0002002E" w:rsidP="003812FE">
    <w:pPr>
      <w:pStyle w:val="Footer"/>
      <w:rPr>
        <w:sz w:val="14"/>
        <w:szCs w:val="14"/>
        <w:lang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002E"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02002E" w:rsidRPr="004507F9" w:rsidRDefault="00231EF1" w:rsidP="002A626A">
          <w:pPr>
            <w:pStyle w:val="ProductList-OfferingBody"/>
            <w:ind w:left="-77" w:right="-73"/>
            <w:jc w:val="center"/>
            <w:rPr>
              <w:rStyle w:val="LogoportDoNotTranslate"/>
            </w:rPr>
          </w:pPr>
          <w:hyperlink w:anchor="F1" w:history="1">
            <w:r w:rsidR="0002002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02002E" w:rsidRPr="004507F9" w:rsidRDefault="0002002E"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02002E" w:rsidRPr="004507F9" w:rsidRDefault="00231EF1" w:rsidP="002A626A">
          <w:pPr>
            <w:pStyle w:val="ProductList-OfferingBody"/>
            <w:ind w:left="-77" w:right="-73"/>
            <w:jc w:val="center"/>
            <w:rPr>
              <w:rStyle w:val="Hyperlink"/>
              <w:sz w:val="14"/>
              <w:szCs w:val="14"/>
              <w:lang w:eastAsia="en-US" w:bidi="ar-SA"/>
            </w:rPr>
          </w:pPr>
          <w:hyperlink w:anchor="F2" w:history="1">
            <w:r w:rsidR="0002002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02002E" w:rsidRPr="004507F9" w:rsidRDefault="00231EF1" w:rsidP="002A626A">
          <w:pPr>
            <w:pStyle w:val="ProductList-OfferingBody"/>
            <w:ind w:left="-77" w:right="-73"/>
            <w:jc w:val="center"/>
            <w:rPr>
              <w:rStyle w:val="Hyperlink"/>
              <w:sz w:val="14"/>
              <w:szCs w:val="14"/>
              <w:lang w:eastAsia="en-US" w:bidi="ar-SA"/>
            </w:rPr>
          </w:pPr>
          <w:hyperlink w:anchor="F3" w:history="1">
            <w:r w:rsidR="0002002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02002E" w:rsidRPr="004507F9" w:rsidRDefault="00231EF1" w:rsidP="002A626A">
          <w:pPr>
            <w:pStyle w:val="ProductList-OfferingBody"/>
            <w:ind w:left="-77" w:right="-73"/>
            <w:jc w:val="center"/>
            <w:rPr>
              <w:rStyle w:val="Hyperlink"/>
              <w:sz w:val="14"/>
              <w:szCs w:val="14"/>
              <w:lang w:eastAsia="en-US" w:bidi="ar-SA"/>
            </w:rPr>
          </w:pPr>
          <w:hyperlink w:anchor="F4" w:history="1">
            <w:r w:rsidR="0002002E" w:rsidRPr="004507F9">
              <w:rPr>
                <w:rStyle w:val="Hyperlink"/>
                <w:sz w:val="14"/>
                <w:szCs w:val="14"/>
                <w:lang w:eastAsia="en-US" w:bidi="ar-SA"/>
              </w:rPr>
              <w:t xml:space="preserve">Odredbe o zaštiti privatnosti </w:t>
            </w:r>
            <w:r w:rsidR="0002002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02002E" w:rsidRPr="004507F9" w:rsidRDefault="00231EF1" w:rsidP="002A626A">
          <w:pPr>
            <w:pStyle w:val="ProductList-OfferingBody"/>
            <w:ind w:left="-77" w:right="-73"/>
            <w:jc w:val="center"/>
            <w:rPr>
              <w:rStyle w:val="LogoportDoNotTranslate"/>
            </w:rPr>
          </w:pPr>
          <w:hyperlink w:anchor="F5" w:history="1">
            <w:r w:rsidR="0002002E" w:rsidRPr="004507F9">
              <w:rPr>
                <w:rStyle w:val="Hyperlink"/>
                <w:sz w:val="14"/>
                <w:szCs w:val="14"/>
                <w:lang w:eastAsia="en-US" w:bidi="ar-SA"/>
              </w:rPr>
              <w:t xml:space="preserve">Posebne odredbe za </w:t>
            </w:r>
            <w:r w:rsidR="0002002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02002E" w:rsidRPr="004507F9" w:rsidRDefault="0002002E"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02002E" w:rsidRPr="004507F9" w:rsidRDefault="00231EF1" w:rsidP="002A626A">
          <w:pPr>
            <w:pStyle w:val="ProductList-OfferingBody"/>
            <w:ind w:left="-77" w:right="-73"/>
            <w:jc w:val="center"/>
            <w:rPr>
              <w:rStyle w:val="LogoportDoNotTranslate"/>
            </w:rPr>
          </w:pPr>
          <w:hyperlink w:anchor="F6" w:history="1">
            <w:r w:rsidR="0002002E" w:rsidRPr="004507F9">
              <w:rPr>
                <w:rStyle w:val="Hyperlink"/>
                <w:sz w:val="14"/>
                <w:szCs w:val="14"/>
                <w:lang w:eastAsia="en-US" w:bidi="ar-SA"/>
              </w:rPr>
              <w:t>Prilog</w:t>
            </w:r>
          </w:hyperlink>
        </w:p>
      </w:tc>
    </w:tr>
  </w:tbl>
  <w:p w14:paraId="71F3DF37" w14:textId="77777777" w:rsidR="0002002E" w:rsidRPr="004507F9" w:rsidRDefault="0002002E" w:rsidP="003812FE">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1D95D8" w14:textId="77777777" w:rsidR="00231EF1" w:rsidRDefault="00231EF1" w:rsidP="009A573F">
      <w:pPr>
        <w:spacing w:after="0" w:line="240" w:lineRule="auto"/>
      </w:pPr>
      <w:r>
        <w:separator/>
      </w:r>
    </w:p>
  </w:footnote>
  <w:footnote w:type="continuationSeparator" w:id="0">
    <w:p w14:paraId="512B07B7" w14:textId="77777777" w:rsidR="00231EF1" w:rsidRDefault="00231EF1" w:rsidP="009A573F">
      <w:pPr>
        <w:spacing w:after="0" w:line="240" w:lineRule="auto"/>
      </w:pPr>
      <w:r>
        <w:continuationSeparator/>
      </w:r>
    </w:p>
  </w:footnote>
  <w:footnote w:type="continuationNotice" w:id="1">
    <w:p w14:paraId="2E6AA1EC" w14:textId="77777777" w:rsidR="00231EF1" w:rsidRDefault="00231E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B3C6E" w14:textId="77777777" w:rsidR="00356DA0" w:rsidRDefault="00356D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201414" w14:textId="77777777" w:rsidR="00356DA0" w:rsidRDefault="00356D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2002E" w:rsidRPr="004D27A6" w:rsidRDefault="0002002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46444E" w:rsidR="0002002E" w:rsidRPr="00171B2E" w:rsidRDefault="00231EF1"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02002E" w:rsidRPr="005B5AD6">
              <w:rPr>
                <w:color w:val="404040" w:themeColor="text1" w:themeTint="BF"/>
                <w:sz w:val="16"/>
                <w:szCs w:val="16"/>
              </w:rPr>
              <w:t xml:space="preserve">Odredbe Online usluga za količinsko licenciranje tvrtke Microsoft (hrvatski, </w:t>
            </w:r>
            <w:r w:rsidR="0002002E">
              <w:rPr>
                <w:color w:val="404040" w:themeColor="text1" w:themeTint="BF"/>
                <w:sz w:val="16"/>
                <w:szCs w:val="16"/>
              </w:rPr>
              <w:t xml:space="preserve">studeni </w:t>
            </w:r>
            <w:r w:rsidR="0002002E" w:rsidRPr="005B5AD6">
              <w:rPr>
                <w:color w:val="404040" w:themeColor="text1" w:themeTint="BF"/>
                <w:sz w:val="16"/>
                <w:szCs w:val="16"/>
              </w:rPr>
              <w:t>2016.)</w:t>
            </w:r>
          </w:sdtContent>
        </w:sdt>
        <w:r w:rsidR="0002002E">
          <w:rPr>
            <w:color w:val="404040" w:themeColor="text1" w:themeTint="BF"/>
            <w:sz w:val="16"/>
            <w:szCs w:val="16"/>
          </w:rPr>
          <w:tab/>
        </w:r>
        <w:r w:rsidR="0002002E">
          <w:rPr>
            <w:color w:val="404040" w:themeColor="text1" w:themeTint="BF"/>
            <w:sz w:val="16"/>
            <w:szCs w:val="16"/>
          </w:rPr>
          <w:fldChar w:fldCharType="begin"/>
        </w:r>
        <w:r w:rsidR="0002002E" w:rsidRPr="004D27A6">
          <w:rPr>
            <w:color w:val="404040" w:themeColor="text1" w:themeTint="BF"/>
            <w:sz w:val="16"/>
            <w:szCs w:val="16"/>
          </w:rPr>
          <w:instrText xml:space="preserve"> PAGE   \* MERGEFORMAT </w:instrText>
        </w:r>
        <w:r w:rsidR="0002002E">
          <w:rPr>
            <w:color w:val="404040" w:themeColor="text1" w:themeTint="BF"/>
            <w:sz w:val="16"/>
            <w:szCs w:val="16"/>
          </w:rPr>
          <w:fldChar w:fldCharType="separate"/>
        </w:r>
        <w:r w:rsidR="00356DA0">
          <w:rPr>
            <w:noProof/>
            <w:color w:val="404040" w:themeColor="text1" w:themeTint="BF"/>
            <w:sz w:val="16"/>
            <w:szCs w:val="16"/>
          </w:rPr>
          <w:t>28</w:t>
        </w:r>
        <w:r w:rsidR="0002002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A37215" w:rsidR="0002002E" w:rsidRPr="007E46D7" w:rsidRDefault="00231EF1"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02002E" w:rsidRPr="005B5AD6">
              <w:rPr>
                <w:color w:val="404040" w:themeColor="text1" w:themeTint="BF"/>
                <w:sz w:val="16"/>
                <w:szCs w:val="16"/>
              </w:rPr>
              <w:t xml:space="preserve">Odredbe Online usluga za količinsko licenciranje tvrtke Microsoft (hrvatski, </w:t>
            </w:r>
            <w:r w:rsidR="0002002E">
              <w:rPr>
                <w:color w:val="404040" w:themeColor="text1" w:themeTint="BF"/>
                <w:sz w:val="16"/>
                <w:szCs w:val="16"/>
              </w:rPr>
              <w:t xml:space="preserve">studeni </w:t>
            </w:r>
            <w:r w:rsidR="0002002E" w:rsidRPr="005B5AD6">
              <w:rPr>
                <w:color w:val="404040" w:themeColor="text1" w:themeTint="BF"/>
                <w:sz w:val="16"/>
                <w:szCs w:val="16"/>
              </w:rPr>
              <w:t>2016.)</w:t>
            </w:r>
          </w:sdtContent>
        </w:sdt>
        <w:r w:rsidR="0002002E">
          <w:rPr>
            <w:color w:val="404040" w:themeColor="text1" w:themeTint="BF"/>
            <w:sz w:val="16"/>
            <w:szCs w:val="16"/>
          </w:rPr>
          <w:tab/>
        </w:r>
        <w:r w:rsidR="0002002E">
          <w:rPr>
            <w:color w:val="404040" w:themeColor="text1" w:themeTint="BF"/>
            <w:sz w:val="16"/>
            <w:szCs w:val="16"/>
          </w:rPr>
          <w:fldChar w:fldCharType="begin"/>
        </w:r>
        <w:r w:rsidR="0002002E" w:rsidRPr="004D27A6">
          <w:rPr>
            <w:color w:val="404040" w:themeColor="text1" w:themeTint="BF"/>
            <w:sz w:val="16"/>
            <w:szCs w:val="16"/>
          </w:rPr>
          <w:instrText xml:space="preserve"> PAGE   \* MERGEFORMAT </w:instrText>
        </w:r>
        <w:r w:rsidR="0002002E">
          <w:rPr>
            <w:color w:val="404040" w:themeColor="text1" w:themeTint="BF"/>
            <w:sz w:val="16"/>
            <w:szCs w:val="16"/>
          </w:rPr>
          <w:fldChar w:fldCharType="separate"/>
        </w:r>
        <w:r w:rsidR="00356DA0">
          <w:rPr>
            <w:noProof/>
            <w:color w:val="404040" w:themeColor="text1" w:themeTint="BF"/>
            <w:sz w:val="16"/>
            <w:szCs w:val="16"/>
          </w:rPr>
          <w:t>25</w:t>
        </w:r>
        <w:r w:rsidR="0002002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BntRy1VDHLUmclMTdpPY/kBTypNkBaudK4dHHhacGHzD5aZGL2ppokHXrvBoRthKT9hwdD7u084RMnVZvqACFQ==" w:salt="hTiRmDjD7G2ZhkowEL1H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1EF1"/>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85"/>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6DA0"/>
    <w:rsid w:val="00357940"/>
    <w:rsid w:val="003610B4"/>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regions" TargetMode="External"/><Relationship Id="rId42" Type="http://schemas.openxmlformats.org/officeDocument/2006/relationships/hyperlink" Target="http://www.office.com/sca" TargetMode="External"/><Relationship Id="rId47" Type="http://schemas.openxmlformats.org/officeDocument/2006/relationships/footer" Target="footer16.xml"/><Relationship Id="rId50" Type="http://schemas.openxmlformats.org/officeDocument/2006/relationships/hyperlink" Target="http://www.microsoft.com/itacademy" TargetMode="Externa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services/" TargetMode="External"/><Relationship Id="rId38" Type="http://schemas.openxmlformats.org/officeDocument/2006/relationships/footer" Target="footer13.xml"/><Relationship Id="rId46" Type="http://schemas.openxmlformats.org/officeDocument/2006/relationships/hyperlink" Target="http://go.microsoft.com/fwlink/?LinkID=248686"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5.xml"/><Relationship Id="rId45" Type="http://schemas.openxmlformats.org/officeDocument/2006/relationships/hyperlink" Target="http://go.microsoft.com/fwlink/p/?LinkID=223436" TargetMode="External"/><Relationship Id="rId53" Type="http://schemas.openxmlformats.org/officeDocument/2006/relationships/hyperlink" Target="http://www.mpegla.com" TargetMode="External"/><Relationship Id="rId58"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fwlink/?LinkId=690247" TargetMode="External"/><Relationship Id="rId48" Type="http://schemas.openxmlformats.org/officeDocument/2006/relationships/footer" Target="footer17.xml"/><Relationship Id="rId56" Type="http://schemas.openxmlformats.org/officeDocument/2006/relationships/footer" Target="footer20.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B8FB54-0B30-405D-8F47-592FC8059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18675</Words>
  <Characters>106450</Characters>
  <Application>Microsoft Office Word</Application>
  <DocSecurity>8</DocSecurity>
  <Lines>887</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2016-10-28T05:50:00Z</dcterms:created>
  <dcterms:modified xsi:type="dcterms:W3CDTF">2016-10-28T05:50:00Z</dcterms:modified>
</cp:coreProperties>
</file>