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932580687" w:edGrp="everyone"/>
      <w:permEnd w:id="932580687"/>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14:paraId="6BAF63FC" w14:textId="29461562" w:rsidR="004D27A6" w:rsidRPr="00690C65" w:rsidRDefault="004D27A6" w:rsidP="00F24CF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F24CFC">
        <w:rPr>
          <w:rFonts w:asciiTheme="majorHAnsi" w:hAnsiTheme="majorHAnsi"/>
          <w:color w:val="FFFFFF" w:themeColor="background1"/>
          <w:sz w:val="96"/>
          <w:szCs w:val="96"/>
        </w:rPr>
        <w:t xml:space="preserve">rujna </w:t>
      </w:r>
      <w:r>
        <w:rPr>
          <w:rFonts w:asciiTheme="majorHAnsi" w:hAnsiTheme="majorHAnsi"/>
          <w:color w:val="FFFFFF" w:themeColor="background1"/>
          <w:sz w:val="96"/>
          <w:szCs w:val="96"/>
        </w:rPr>
        <w:t>2015.</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r>
        <w:rPr>
          <w:rFonts w:asciiTheme="majorHAnsi" w:hAnsiTheme="majorHAnsi"/>
          <w:b/>
          <w:sz w:val="40"/>
          <w:szCs w:val="40"/>
        </w:rPr>
        <w:lastRenderedPageBreak/>
        <w:t>Sadržaj</w:t>
      </w:r>
      <w:bookmarkEnd w:id="2"/>
      <w:bookmarkEnd w:id="3"/>
    </w:p>
    <w:p w14:paraId="6AAAEB2A" w14:textId="77777777" w:rsidR="00E05502"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7258" w:history="1">
        <w:r w:rsidR="00E05502" w:rsidRPr="005B688D">
          <w:rPr>
            <w:rStyle w:val="Hyperlink"/>
            <w:noProof/>
          </w:rPr>
          <w:t>Uvod</w:t>
        </w:r>
        <w:r w:rsidR="00E05502">
          <w:rPr>
            <w:noProof/>
            <w:webHidden/>
          </w:rPr>
          <w:tab/>
        </w:r>
        <w:r w:rsidR="00E05502">
          <w:rPr>
            <w:noProof/>
            <w:webHidden/>
          </w:rPr>
          <w:fldChar w:fldCharType="begin"/>
        </w:r>
        <w:r w:rsidR="00E05502">
          <w:rPr>
            <w:noProof/>
            <w:webHidden/>
          </w:rPr>
          <w:instrText xml:space="preserve"> PAGEREF _Toc427577258 \h </w:instrText>
        </w:r>
        <w:r w:rsidR="00E05502">
          <w:rPr>
            <w:noProof/>
            <w:webHidden/>
          </w:rPr>
        </w:r>
        <w:r w:rsidR="00E05502">
          <w:rPr>
            <w:noProof/>
            <w:webHidden/>
          </w:rPr>
          <w:fldChar w:fldCharType="separate"/>
        </w:r>
        <w:r w:rsidR="00E05502">
          <w:rPr>
            <w:noProof/>
            <w:webHidden/>
          </w:rPr>
          <w:t>3</w:t>
        </w:r>
        <w:r w:rsidR="00E05502">
          <w:rPr>
            <w:noProof/>
            <w:webHidden/>
          </w:rPr>
          <w:fldChar w:fldCharType="end"/>
        </w:r>
      </w:hyperlink>
    </w:p>
    <w:p w14:paraId="3A0CAC42" w14:textId="77777777" w:rsidR="00E05502" w:rsidRDefault="00D45A61">
      <w:pPr>
        <w:pStyle w:val="TOC3"/>
        <w:tabs>
          <w:tab w:val="right" w:leader="dot" w:pos="5030"/>
        </w:tabs>
        <w:rPr>
          <w:rFonts w:eastAsiaTheme="minorEastAsia"/>
          <w:smallCaps w:val="0"/>
          <w:noProof/>
          <w:sz w:val="22"/>
          <w:lang w:val="en-US" w:eastAsia="ja-JP" w:bidi="ar-SA"/>
        </w:rPr>
      </w:pPr>
      <w:hyperlink w:anchor="_Toc427577259" w:history="1">
        <w:r w:rsidR="00E05502" w:rsidRPr="005B688D">
          <w:rPr>
            <w:rStyle w:val="Hyperlink"/>
            <w:noProof/>
          </w:rPr>
          <w:t>Prethodne verzije</w:t>
        </w:r>
        <w:r w:rsidR="00E05502">
          <w:rPr>
            <w:noProof/>
            <w:webHidden/>
          </w:rPr>
          <w:tab/>
        </w:r>
        <w:r w:rsidR="00E05502">
          <w:rPr>
            <w:noProof/>
            <w:webHidden/>
          </w:rPr>
          <w:fldChar w:fldCharType="begin"/>
        </w:r>
        <w:r w:rsidR="00E05502">
          <w:rPr>
            <w:noProof/>
            <w:webHidden/>
          </w:rPr>
          <w:instrText xml:space="preserve"> PAGEREF _Toc427577259 \h </w:instrText>
        </w:r>
        <w:r w:rsidR="00E05502">
          <w:rPr>
            <w:noProof/>
            <w:webHidden/>
          </w:rPr>
        </w:r>
        <w:r w:rsidR="00E05502">
          <w:rPr>
            <w:noProof/>
            <w:webHidden/>
          </w:rPr>
          <w:fldChar w:fldCharType="separate"/>
        </w:r>
        <w:r w:rsidR="00E05502">
          <w:rPr>
            <w:noProof/>
            <w:webHidden/>
          </w:rPr>
          <w:t>3</w:t>
        </w:r>
        <w:r w:rsidR="00E05502">
          <w:rPr>
            <w:noProof/>
            <w:webHidden/>
          </w:rPr>
          <w:fldChar w:fldCharType="end"/>
        </w:r>
      </w:hyperlink>
    </w:p>
    <w:p w14:paraId="13393F70" w14:textId="77777777" w:rsidR="00E05502" w:rsidRDefault="00D45A61">
      <w:pPr>
        <w:pStyle w:val="TOC3"/>
        <w:tabs>
          <w:tab w:val="right" w:leader="dot" w:pos="5030"/>
        </w:tabs>
        <w:rPr>
          <w:rFonts w:eastAsiaTheme="minorEastAsia"/>
          <w:smallCaps w:val="0"/>
          <w:noProof/>
          <w:sz w:val="22"/>
          <w:lang w:val="en-US" w:eastAsia="ja-JP" w:bidi="ar-SA"/>
        </w:rPr>
      </w:pPr>
      <w:hyperlink w:anchor="_Toc427577260" w:history="1">
        <w:r w:rsidR="00E05502" w:rsidRPr="005B688D">
          <w:rPr>
            <w:rStyle w:val="Hyperlink"/>
            <w:noProof/>
          </w:rPr>
          <w:t>Pojašnjenja i sažetak promjena</w:t>
        </w:r>
        <w:r w:rsidR="00E05502">
          <w:rPr>
            <w:noProof/>
            <w:webHidden/>
          </w:rPr>
          <w:tab/>
        </w:r>
        <w:r w:rsidR="00E05502">
          <w:rPr>
            <w:noProof/>
            <w:webHidden/>
          </w:rPr>
          <w:fldChar w:fldCharType="begin"/>
        </w:r>
        <w:r w:rsidR="00E05502">
          <w:rPr>
            <w:noProof/>
            <w:webHidden/>
          </w:rPr>
          <w:instrText xml:space="preserve"> PAGEREF _Toc427577260 \h </w:instrText>
        </w:r>
        <w:r w:rsidR="00E05502">
          <w:rPr>
            <w:noProof/>
            <w:webHidden/>
          </w:rPr>
        </w:r>
        <w:r w:rsidR="00E05502">
          <w:rPr>
            <w:noProof/>
            <w:webHidden/>
          </w:rPr>
          <w:fldChar w:fldCharType="separate"/>
        </w:r>
        <w:r w:rsidR="00E05502">
          <w:rPr>
            <w:noProof/>
            <w:webHidden/>
          </w:rPr>
          <w:t>3</w:t>
        </w:r>
        <w:r w:rsidR="00E05502">
          <w:rPr>
            <w:noProof/>
            <w:webHidden/>
          </w:rPr>
          <w:fldChar w:fldCharType="end"/>
        </w:r>
      </w:hyperlink>
    </w:p>
    <w:p w14:paraId="16436EE7" w14:textId="77777777" w:rsidR="00E05502" w:rsidRDefault="00D45A61">
      <w:pPr>
        <w:pStyle w:val="TOC1"/>
        <w:tabs>
          <w:tab w:val="right" w:leader="dot" w:pos="5030"/>
        </w:tabs>
        <w:rPr>
          <w:rFonts w:eastAsiaTheme="minorEastAsia"/>
          <w:b w:val="0"/>
          <w:caps w:val="0"/>
          <w:noProof/>
          <w:sz w:val="22"/>
          <w:lang w:val="en-US" w:eastAsia="ja-JP" w:bidi="ar-SA"/>
        </w:rPr>
      </w:pPr>
      <w:hyperlink w:anchor="_Toc427577261" w:history="1">
        <w:r w:rsidR="00E05502" w:rsidRPr="005B688D">
          <w:rPr>
            <w:rStyle w:val="Hyperlink"/>
            <w:noProof/>
          </w:rPr>
          <w:t>Opće odredbe</w:t>
        </w:r>
        <w:r w:rsidR="00E05502">
          <w:rPr>
            <w:noProof/>
            <w:webHidden/>
          </w:rPr>
          <w:tab/>
        </w:r>
        <w:r w:rsidR="00E05502">
          <w:rPr>
            <w:noProof/>
            <w:webHidden/>
          </w:rPr>
          <w:fldChar w:fldCharType="begin"/>
        </w:r>
        <w:r w:rsidR="00E05502">
          <w:rPr>
            <w:noProof/>
            <w:webHidden/>
          </w:rPr>
          <w:instrText xml:space="preserve"> PAGEREF _Toc427577261 \h </w:instrText>
        </w:r>
        <w:r w:rsidR="00E05502">
          <w:rPr>
            <w:noProof/>
            <w:webHidden/>
          </w:rPr>
        </w:r>
        <w:r w:rsidR="00E05502">
          <w:rPr>
            <w:noProof/>
            <w:webHidden/>
          </w:rPr>
          <w:fldChar w:fldCharType="separate"/>
        </w:r>
        <w:r w:rsidR="00E05502">
          <w:rPr>
            <w:noProof/>
            <w:webHidden/>
          </w:rPr>
          <w:t>4</w:t>
        </w:r>
        <w:r w:rsidR="00E05502">
          <w:rPr>
            <w:noProof/>
            <w:webHidden/>
          </w:rPr>
          <w:fldChar w:fldCharType="end"/>
        </w:r>
      </w:hyperlink>
    </w:p>
    <w:p w14:paraId="340244C6" w14:textId="77777777" w:rsidR="00E05502" w:rsidRDefault="00D45A61">
      <w:pPr>
        <w:pStyle w:val="TOC5"/>
        <w:tabs>
          <w:tab w:val="right" w:leader="dot" w:pos="5030"/>
        </w:tabs>
        <w:rPr>
          <w:rFonts w:eastAsiaTheme="minorEastAsia"/>
          <w:noProof/>
          <w:sz w:val="22"/>
          <w:lang w:val="en-US" w:eastAsia="ja-JP" w:bidi="ar-SA"/>
        </w:rPr>
      </w:pPr>
      <w:hyperlink w:anchor="_Toc427577262" w:history="1">
        <w:r w:rsidR="00E05502" w:rsidRPr="005B688D">
          <w:rPr>
            <w:rStyle w:val="Hyperlink"/>
            <w:noProof/>
          </w:rPr>
          <w:t>Definicije</w:t>
        </w:r>
        <w:r w:rsidR="00E05502">
          <w:rPr>
            <w:noProof/>
            <w:webHidden/>
          </w:rPr>
          <w:tab/>
        </w:r>
        <w:r w:rsidR="00E05502">
          <w:rPr>
            <w:noProof/>
            <w:webHidden/>
          </w:rPr>
          <w:fldChar w:fldCharType="begin"/>
        </w:r>
        <w:r w:rsidR="00E05502">
          <w:rPr>
            <w:noProof/>
            <w:webHidden/>
          </w:rPr>
          <w:instrText xml:space="preserve"> PAGEREF _Toc427577262 \h </w:instrText>
        </w:r>
        <w:r w:rsidR="00E05502">
          <w:rPr>
            <w:noProof/>
            <w:webHidden/>
          </w:rPr>
        </w:r>
        <w:r w:rsidR="00E05502">
          <w:rPr>
            <w:noProof/>
            <w:webHidden/>
          </w:rPr>
          <w:fldChar w:fldCharType="separate"/>
        </w:r>
        <w:r w:rsidR="00E05502">
          <w:rPr>
            <w:noProof/>
            <w:webHidden/>
          </w:rPr>
          <w:t>4</w:t>
        </w:r>
        <w:r w:rsidR="00E05502">
          <w:rPr>
            <w:noProof/>
            <w:webHidden/>
          </w:rPr>
          <w:fldChar w:fldCharType="end"/>
        </w:r>
      </w:hyperlink>
    </w:p>
    <w:p w14:paraId="561523E3" w14:textId="77777777" w:rsidR="00E05502" w:rsidRDefault="00D45A61">
      <w:pPr>
        <w:pStyle w:val="TOC5"/>
        <w:tabs>
          <w:tab w:val="right" w:leader="dot" w:pos="5030"/>
        </w:tabs>
        <w:rPr>
          <w:rFonts w:eastAsiaTheme="minorEastAsia"/>
          <w:noProof/>
          <w:sz w:val="22"/>
          <w:lang w:val="en-US" w:eastAsia="ja-JP" w:bidi="ar-SA"/>
        </w:rPr>
      </w:pPr>
      <w:hyperlink w:anchor="_Toc427577263" w:history="1">
        <w:r w:rsidR="00E05502" w:rsidRPr="005B688D">
          <w:rPr>
            <w:rStyle w:val="Hyperlink"/>
            <w:noProof/>
          </w:rPr>
          <w:t>Ažuriranja Odredbi Online usluga</w:t>
        </w:r>
        <w:r w:rsidR="00E05502">
          <w:rPr>
            <w:noProof/>
            <w:webHidden/>
          </w:rPr>
          <w:tab/>
        </w:r>
        <w:r w:rsidR="00E05502">
          <w:rPr>
            <w:noProof/>
            <w:webHidden/>
          </w:rPr>
          <w:fldChar w:fldCharType="begin"/>
        </w:r>
        <w:r w:rsidR="00E05502">
          <w:rPr>
            <w:noProof/>
            <w:webHidden/>
          </w:rPr>
          <w:instrText xml:space="preserve"> PAGEREF _Toc427577263 \h </w:instrText>
        </w:r>
        <w:r w:rsidR="00E05502">
          <w:rPr>
            <w:noProof/>
            <w:webHidden/>
          </w:rPr>
        </w:r>
        <w:r w:rsidR="00E05502">
          <w:rPr>
            <w:noProof/>
            <w:webHidden/>
          </w:rPr>
          <w:fldChar w:fldCharType="separate"/>
        </w:r>
        <w:r w:rsidR="00E05502">
          <w:rPr>
            <w:noProof/>
            <w:webHidden/>
          </w:rPr>
          <w:t>4</w:t>
        </w:r>
        <w:r w:rsidR="00E05502">
          <w:rPr>
            <w:noProof/>
            <w:webHidden/>
          </w:rPr>
          <w:fldChar w:fldCharType="end"/>
        </w:r>
      </w:hyperlink>
    </w:p>
    <w:p w14:paraId="040EB201" w14:textId="77777777" w:rsidR="00E05502" w:rsidRDefault="00D45A61">
      <w:pPr>
        <w:pStyle w:val="TOC5"/>
        <w:tabs>
          <w:tab w:val="right" w:leader="dot" w:pos="5030"/>
        </w:tabs>
        <w:rPr>
          <w:rFonts w:eastAsiaTheme="minorEastAsia"/>
          <w:noProof/>
          <w:sz w:val="22"/>
          <w:lang w:val="en-US" w:eastAsia="ja-JP" w:bidi="ar-SA"/>
        </w:rPr>
      </w:pPr>
      <w:hyperlink w:anchor="_Toc427577264" w:history="1">
        <w:r w:rsidR="00E05502" w:rsidRPr="005B688D">
          <w:rPr>
            <w:rStyle w:val="Hyperlink"/>
            <w:noProof/>
          </w:rPr>
          <w:t>Regulatorne izmjene i međunarodna dostupnost</w:t>
        </w:r>
        <w:r w:rsidR="00E05502">
          <w:rPr>
            <w:noProof/>
            <w:webHidden/>
          </w:rPr>
          <w:tab/>
        </w:r>
        <w:r w:rsidR="00E05502">
          <w:rPr>
            <w:noProof/>
            <w:webHidden/>
          </w:rPr>
          <w:fldChar w:fldCharType="begin"/>
        </w:r>
        <w:r w:rsidR="00E05502">
          <w:rPr>
            <w:noProof/>
            <w:webHidden/>
          </w:rPr>
          <w:instrText xml:space="preserve"> PAGEREF _Toc427577264 \h </w:instrText>
        </w:r>
        <w:r w:rsidR="00E05502">
          <w:rPr>
            <w:noProof/>
            <w:webHidden/>
          </w:rPr>
        </w:r>
        <w:r w:rsidR="00E05502">
          <w:rPr>
            <w:noProof/>
            <w:webHidden/>
          </w:rPr>
          <w:fldChar w:fldCharType="separate"/>
        </w:r>
        <w:r w:rsidR="00E05502">
          <w:rPr>
            <w:noProof/>
            <w:webHidden/>
          </w:rPr>
          <w:t>4</w:t>
        </w:r>
        <w:r w:rsidR="00E05502">
          <w:rPr>
            <w:noProof/>
            <w:webHidden/>
          </w:rPr>
          <w:fldChar w:fldCharType="end"/>
        </w:r>
      </w:hyperlink>
    </w:p>
    <w:p w14:paraId="42CF917A" w14:textId="77777777" w:rsidR="00E05502" w:rsidRDefault="00D45A61">
      <w:pPr>
        <w:pStyle w:val="TOC5"/>
        <w:tabs>
          <w:tab w:val="right" w:leader="dot" w:pos="5030"/>
        </w:tabs>
        <w:rPr>
          <w:rFonts w:eastAsiaTheme="minorEastAsia"/>
          <w:noProof/>
          <w:sz w:val="22"/>
          <w:lang w:val="en-US" w:eastAsia="ja-JP" w:bidi="ar-SA"/>
        </w:rPr>
      </w:pPr>
      <w:hyperlink w:anchor="_Toc427577265" w:history="1">
        <w:r w:rsidR="00E05502" w:rsidRPr="005B688D">
          <w:rPr>
            <w:rStyle w:val="Hyperlink"/>
            <w:noProof/>
          </w:rPr>
          <w:t>Zadržavanje podataka</w:t>
        </w:r>
        <w:r w:rsidR="00E05502">
          <w:rPr>
            <w:noProof/>
            <w:webHidden/>
          </w:rPr>
          <w:tab/>
        </w:r>
        <w:r w:rsidR="00E05502">
          <w:rPr>
            <w:noProof/>
            <w:webHidden/>
          </w:rPr>
          <w:fldChar w:fldCharType="begin"/>
        </w:r>
        <w:r w:rsidR="00E05502">
          <w:rPr>
            <w:noProof/>
            <w:webHidden/>
          </w:rPr>
          <w:instrText xml:space="preserve"> PAGEREF _Toc427577265 \h </w:instrText>
        </w:r>
        <w:r w:rsidR="00E05502">
          <w:rPr>
            <w:noProof/>
            <w:webHidden/>
          </w:rPr>
        </w:r>
        <w:r w:rsidR="00E05502">
          <w:rPr>
            <w:noProof/>
            <w:webHidden/>
          </w:rPr>
          <w:fldChar w:fldCharType="separate"/>
        </w:r>
        <w:r w:rsidR="00E05502">
          <w:rPr>
            <w:noProof/>
            <w:webHidden/>
          </w:rPr>
          <w:t>4</w:t>
        </w:r>
        <w:r w:rsidR="00E05502">
          <w:rPr>
            <w:noProof/>
            <w:webHidden/>
          </w:rPr>
          <w:fldChar w:fldCharType="end"/>
        </w:r>
      </w:hyperlink>
    </w:p>
    <w:p w14:paraId="300CC93E" w14:textId="77777777" w:rsidR="00E05502" w:rsidRDefault="00D45A61">
      <w:pPr>
        <w:pStyle w:val="TOC5"/>
        <w:tabs>
          <w:tab w:val="right" w:leader="dot" w:pos="5030"/>
        </w:tabs>
        <w:rPr>
          <w:rFonts w:eastAsiaTheme="minorEastAsia"/>
          <w:noProof/>
          <w:sz w:val="22"/>
          <w:lang w:val="en-US" w:eastAsia="ja-JP" w:bidi="ar-SA"/>
        </w:rPr>
      </w:pPr>
      <w:hyperlink w:anchor="_Toc427577266" w:history="1">
        <w:r w:rsidR="00E05502" w:rsidRPr="005B688D">
          <w:rPr>
            <w:rStyle w:val="Hyperlink"/>
            <w:noProof/>
          </w:rPr>
          <w:t>Korištenje softvera s online uslugom</w:t>
        </w:r>
        <w:r w:rsidR="00E05502">
          <w:rPr>
            <w:noProof/>
            <w:webHidden/>
          </w:rPr>
          <w:tab/>
        </w:r>
        <w:r w:rsidR="00E05502">
          <w:rPr>
            <w:noProof/>
            <w:webHidden/>
          </w:rPr>
          <w:fldChar w:fldCharType="begin"/>
        </w:r>
        <w:r w:rsidR="00E05502">
          <w:rPr>
            <w:noProof/>
            <w:webHidden/>
          </w:rPr>
          <w:instrText xml:space="preserve"> PAGEREF _Toc427577266 \h </w:instrText>
        </w:r>
        <w:r w:rsidR="00E05502">
          <w:rPr>
            <w:noProof/>
            <w:webHidden/>
          </w:rPr>
        </w:r>
        <w:r w:rsidR="00E05502">
          <w:rPr>
            <w:noProof/>
            <w:webHidden/>
          </w:rPr>
          <w:fldChar w:fldCharType="separate"/>
        </w:r>
        <w:r w:rsidR="00E05502">
          <w:rPr>
            <w:noProof/>
            <w:webHidden/>
          </w:rPr>
          <w:t>4</w:t>
        </w:r>
        <w:r w:rsidR="00E05502">
          <w:rPr>
            <w:noProof/>
            <w:webHidden/>
          </w:rPr>
          <w:fldChar w:fldCharType="end"/>
        </w:r>
      </w:hyperlink>
    </w:p>
    <w:p w14:paraId="759113C8" w14:textId="77777777" w:rsidR="00E05502" w:rsidRDefault="00D45A61">
      <w:pPr>
        <w:pStyle w:val="TOC5"/>
        <w:tabs>
          <w:tab w:val="right" w:leader="dot" w:pos="5030"/>
        </w:tabs>
        <w:rPr>
          <w:rFonts w:eastAsiaTheme="minorEastAsia"/>
          <w:noProof/>
          <w:sz w:val="22"/>
          <w:lang w:val="en-US" w:eastAsia="ja-JP" w:bidi="ar-SA"/>
        </w:rPr>
      </w:pPr>
      <w:hyperlink w:anchor="_Toc427577267" w:history="1">
        <w:r w:rsidR="00E05502" w:rsidRPr="005B688D">
          <w:rPr>
            <w:rStyle w:val="Hyperlink"/>
            <w:noProof/>
          </w:rPr>
          <w:t>Proizvodi drugog proizvođača</w:t>
        </w:r>
        <w:r w:rsidR="00E05502">
          <w:rPr>
            <w:noProof/>
            <w:webHidden/>
          </w:rPr>
          <w:tab/>
        </w:r>
        <w:r w:rsidR="00E05502">
          <w:rPr>
            <w:noProof/>
            <w:webHidden/>
          </w:rPr>
          <w:fldChar w:fldCharType="begin"/>
        </w:r>
        <w:r w:rsidR="00E05502">
          <w:rPr>
            <w:noProof/>
            <w:webHidden/>
          </w:rPr>
          <w:instrText xml:space="preserve"> PAGEREF _Toc427577267 \h </w:instrText>
        </w:r>
        <w:r w:rsidR="00E05502">
          <w:rPr>
            <w:noProof/>
            <w:webHidden/>
          </w:rPr>
        </w:r>
        <w:r w:rsidR="00E05502">
          <w:rPr>
            <w:noProof/>
            <w:webHidden/>
          </w:rPr>
          <w:fldChar w:fldCharType="separate"/>
        </w:r>
        <w:r w:rsidR="00E05502">
          <w:rPr>
            <w:noProof/>
            <w:webHidden/>
          </w:rPr>
          <w:t>5</w:t>
        </w:r>
        <w:r w:rsidR="00E05502">
          <w:rPr>
            <w:noProof/>
            <w:webHidden/>
          </w:rPr>
          <w:fldChar w:fldCharType="end"/>
        </w:r>
      </w:hyperlink>
    </w:p>
    <w:p w14:paraId="59B0CBB4" w14:textId="77777777" w:rsidR="00E05502" w:rsidRDefault="00D45A61">
      <w:pPr>
        <w:pStyle w:val="TOC5"/>
        <w:tabs>
          <w:tab w:val="right" w:leader="dot" w:pos="5030"/>
        </w:tabs>
        <w:rPr>
          <w:rFonts w:eastAsiaTheme="minorEastAsia"/>
          <w:noProof/>
          <w:sz w:val="22"/>
          <w:lang w:val="en-US" w:eastAsia="ja-JP" w:bidi="ar-SA"/>
        </w:rPr>
      </w:pPr>
      <w:hyperlink w:anchor="_Toc427577268" w:history="1">
        <w:r w:rsidR="00E05502" w:rsidRPr="005B688D">
          <w:rPr>
            <w:rStyle w:val="Hyperlink"/>
            <w:noProof/>
          </w:rPr>
          <w:t>Pravila korištenja</w:t>
        </w:r>
        <w:r w:rsidR="00E05502">
          <w:rPr>
            <w:noProof/>
            <w:webHidden/>
          </w:rPr>
          <w:tab/>
        </w:r>
        <w:r w:rsidR="00E05502">
          <w:rPr>
            <w:noProof/>
            <w:webHidden/>
          </w:rPr>
          <w:fldChar w:fldCharType="begin"/>
        </w:r>
        <w:r w:rsidR="00E05502">
          <w:rPr>
            <w:noProof/>
            <w:webHidden/>
          </w:rPr>
          <w:instrText xml:space="preserve"> PAGEREF _Toc427577268 \h </w:instrText>
        </w:r>
        <w:r w:rsidR="00E05502">
          <w:rPr>
            <w:noProof/>
            <w:webHidden/>
          </w:rPr>
        </w:r>
        <w:r w:rsidR="00E05502">
          <w:rPr>
            <w:noProof/>
            <w:webHidden/>
          </w:rPr>
          <w:fldChar w:fldCharType="separate"/>
        </w:r>
        <w:r w:rsidR="00E05502">
          <w:rPr>
            <w:noProof/>
            <w:webHidden/>
          </w:rPr>
          <w:t>5</w:t>
        </w:r>
        <w:r w:rsidR="00E05502">
          <w:rPr>
            <w:noProof/>
            <w:webHidden/>
          </w:rPr>
          <w:fldChar w:fldCharType="end"/>
        </w:r>
      </w:hyperlink>
    </w:p>
    <w:p w14:paraId="6E838F88" w14:textId="77777777" w:rsidR="00E05502" w:rsidRDefault="00D45A61">
      <w:pPr>
        <w:pStyle w:val="TOC5"/>
        <w:tabs>
          <w:tab w:val="right" w:leader="dot" w:pos="5030"/>
        </w:tabs>
        <w:rPr>
          <w:rFonts w:eastAsiaTheme="minorEastAsia"/>
          <w:noProof/>
          <w:sz w:val="22"/>
          <w:lang w:val="en-US" w:eastAsia="ja-JP" w:bidi="ar-SA"/>
        </w:rPr>
      </w:pPr>
      <w:hyperlink w:anchor="_Toc427577269" w:history="1">
        <w:r w:rsidR="00E05502" w:rsidRPr="005B688D">
          <w:rPr>
            <w:rStyle w:val="Hyperlink"/>
            <w:noProof/>
          </w:rPr>
          <w:t>Tehnička ograničenja</w:t>
        </w:r>
        <w:r w:rsidR="00E05502">
          <w:rPr>
            <w:noProof/>
            <w:webHidden/>
          </w:rPr>
          <w:tab/>
        </w:r>
        <w:r w:rsidR="00E05502">
          <w:rPr>
            <w:noProof/>
            <w:webHidden/>
          </w:rPr>
          <w:fldChar w:fldCharType="begin"/>
        </w:r>
        <w:r w:rsidR="00E05502">
          <w:rPr>
            <w:noProof/>
            <w:webHidden/>
          </w:rPr>
          <w:instrText xml:space="preserve"> PAGEREF _Toc427577269 \h </w:instrText>
        </w:r>
        <w:r w:rsidR="00E05502">
          <w:rPr>
            <w:noProof/>
            <w:webHidden/>
          </w:rPr>
        </w:r>
        <w:r w:rsidR="00E05502">
          <w:rPr>
            <w:noProof/>
            <w:webHidden/>
          </w:rPr>
          <w:fldChar w:fldCharType="separate"/>
        </w:r>
        <w:r w:rsidR="00E05502">
          <w:rPr>
            <w:noProof/>
            <w:webHidden/>
          </w:rPr>
          <w:t>5</w:t>
        </w:r>
        <w:r w:rsidR="00E05502">
          <w:rPr>
            <w:noProof/>
            <w:webHidden/>
          </w:rPr>
          <w:fldChar w:fldCharType="end"/>
        </w:r>
      </w:hyperlink>
    </w:p>
    <w:p w14:paraId="482637C3" w14:textId="77777777" w:rsidR="00E05502" w:rsidRDefault="00D45A61">
      <w:pPr>
        <w:pStyle w:val="TOC5"/>
        <w:tabs>
          <w:tab w:val="right" w:leader="dot" w:pos="5030"/>
        </w:tabs>
        <w:rPr>
          <w:rFonts w:eastAsiaTheme="minorEastAsia"/>
          <w:noProof/>
          <w:sz w:val="22"/>
          <w:lang w:val="en-US" w:eastAsia="ja-JP" w:bidi="ar-SA"/>
        </w:rPr>
      </w:pPr>
      <w:hyperlink w:anchor="_Toc427577270" w:history="1">
        <w:r w:rsidR="00E05502" w:rsidRPr="005B688D">
          <w:rPr>
            <w:rStyle w:val="Hyperlink"/>
            <w:noProof/>
          </w:rPr>
          <w:t>Usklađenost sa zakonima</w:t>
        </w:r>
        <w:r w:rsidR="00E05502">
          <w:rPr>
            <w:noProof/>
            <w:webHidden/>
          </w:rPr>
          <w:tab/>
        </w:r>
        <w:r w:rsidR="00E05502">
          <w:rPr>
            <w:noProof/>
            <w:webHidden/>
          </w:rPr>
          <w:fldChar w:fldCharType="begin"/>
        </w:r>
        <w:r w:rsidR="00E05502">
          <w:rPr>
            <w:noProof/>
            <w:webHidden/>
          </w:rPr>
          <w:instrText xml:space="preserve"> PAGEREF _Toc427577270 \h </w:instrText>
        </w:r>
        <w:r w:rsidR="00E05502">
          <w:rPr>
            <w:noProof/>
            <w:webHidden/>
          </w:rPr>
        </w:r>
        <w:r w:rsidR="00E05502">
          <w:rPr>
            <w:noProof/>
            <w:webHidden/>
          </w:rPr>
          <w:fldChar w:fldCharType="separate"/>
        </w:r>
        <w:r w:rsidR="00E05502">
          <w:rPr>
            <w:noProof/>
            <w:webHidden/>
          </w:rPr>
          <w:t>5</w:t>
        </w:r>
        <w:r w:rsidR="00E05502">
          <w:rPr>
            <w:noProof/>
            <w:webHidden/>
          </w:rPr>
          <w:fldChar w:fldCharType="end"/>
        </w:r>
      </w:hyperlink>
    </w:p>
    <w:p w14:paraId="7D360848" w14:textId="77777777" w:rsidR="00E05502" w:rsidRDefault="00D45A61">
      <w:pPr>
        <w:pStyle w:val="TOC5"/>
        <w:tabs>
          <w:tab w:val="right" w:leader="dot" w:pos="5030"/>
        </w:tabs>
        <w:rPr>
          <w:rFonts w:eastAsiaTheme="minorEastAsia"/>
          <w:noProof/>
          <w:sz w:val="22"/>
          <w:lang w:val="en-US" w:eastAsia="ja-JP" w:bidi="ar-SA"/>
        </w:rPr>
      </w:pPr>
      <w:hyperlink w:anchor="_Toc427577271" w:history="1">
        <w:r w:rsidR="00E05502" w:rsidRPr="005B688D">
          <w:rPr>
            <w:rStyle w:val="Hyperlink"/>
            <w:noProof/>
          </w:rPr>
          <w:t>Elektronske obavijesti</w:t>
        </w:r>
        <w:r w:rsidR="00E05502">
          <w:rPr>
            <w:noProof/>
            <w:webHidden/>
          </w:rPr>
          <w:tab/>
        </w:r>
        <w:r w:rsidR="00E05502">
          <w:rPr>
            <w:noProof/>
            <w:webHidden/>
          </w:rPr>
          <w:fldChar w:fldCharType="begin"/>
        </w:r>
        <w:r w:rsidR="00E05502">
          <w:rPr>
            <w:noProof/>
            <w:webHidden/>
          </w:rPr>
          <w:instrText xml:space="preserve"> PAGEREF _Toc427577271 \h </w:instrText>
        </w:r>
        <w:r w:rsidR="00E05502">
          <w:rPr>
            <w:noProof/>
            <w:webHidden/>
          </w:rPr>
        </w:r>
        <w:r w:rsidR="00E05502">
          <w:rPr>
            <w:noProof/>
            <w:webHidden/>
          </w:rPr>
          <w:fldChar w:fldCharType="separate"/>
        </w:r>
        <w:r w:rsidR="00E05502">
          <w:rPr>
            <w:noProof/>
            <w:webHidden/>
          </w:rPr>
          <w:t>6</w:t>
        </w:r>
        <w:r w:rsidR="00E05502">
          <w:rPr>
            <w:noProof/>
            <w:webHidden/>
          </w:rPr>
          <w:fldChar w:fldCharType="end"/>
        </w:r>
      </w:hyperlink>
    </w:p>
    <w:p w14:paraId="1CE8A732" w14:textId="77777777" w:rsidR="00E05502" w:rsidRDefault="00D45A61">
      <w:pPr>
        <w:pStyle w:val="TOC5"/>
        <w:tabs>
          <w:tab w:val="right" w:leader="dot" w:pos="5030"/>
        </w:tabs>
        <w:rPr>
          <w:rFonts w:eastAsiaTheme="minorEastAsia"/>
          <w:noProof/>
          <w:sz w:val="22"/>
          <w:lang w:val="en-US" w:eastAsia="ja-JP" w:bidi="ar-SA"/>
        </w:rPr>
      </w:pPr>
      <w:hyperlink w:anchor="_Toc427577272" w:history="1">
        <w:r w:rsidR="00E05502" w:rsidRPr="005B688D">
          <w:rPr>
            <w:rStyle w:val="Hyperlink"/>
            <w:noProof/>
          </w:rPr>
          <w:t>Preraspodjela licenci</w:t>
        </w:r>
        <w:r w:rsidR="00E05502">
          <w:rPr>
            <w:noProof/>
            <w:webHidden/>
          </w:rPr>
          <w:tab/>
        </w:r>
        <w:r w:rsidR="00E05502">
          <w:rPr>
            <w:noProof/>
            <w:webHidden/>
          </w:rPr>
          <w:fldChar w:fldCharType="begin"/>
        </w:r>
        <w:r w:rsidR="00E05502">
          <w:rPr>
            <w:noProof/>
            <w:webHidden/>
          </w:rPr>
          <w:instrText xml:space="preserve"> PAGEREF _Toc427577272 \h </w:instrText>
        </w:r>
        <w:r w:rsidR="00E05502">
          <w:rPr>
            <w:noProof/>
            <w:webHidden/>
          </w:rPr>
        </w:r>
        <w:r w:rsidR="00E05502">
          <w:rPr>
            <w:noProof/>
            <w:webHidden/>
          </w:rPr>
          <w:fldChar w:fldCharType="separate"/>
        </w:r>
        <w:r w:rsidR="00E05502">
          <w:rPr>
            <w:noProof/>
            <w:webHidden/>
          </w:rPr>
          <w:t>6</w:t>
        </w:r>
        <w:r w:rsidR="00E05502">
          <w:rPr>
            <w:noProof/>
            <w:webHidden/>
          </w:rPr>
          <w:fldChar w:fldCharType="end"/>
        </w:r>
      </w:hyperlink>
    </w:p>
    <w:p w14:paraId="2462F884" w14:textId="77777777" w:rsidR="00E05502" w:rsidRDefault="00D45A61">
      <w:pPr>
        <w:pStyle w:val="TOC5"/>
        <w:tabs>
          <w:tab w:val="right" w:leader="dot" w:pos="5030"/>
        </w:tabs>
        <w:rPr>
          <w:rFonts w:eastAsiaTheme="minorEastAsia"/>
          <w:noProof/>
          <w:sz w:val="22"/>
          <w:lang w:val="en-US" w:eastAsia="ja-JP" w:bidi="ar-SA"/>
        </w:rPr>
      </w:pPr>
      <w:hyperlink w:anchor="_Toc427577273" w:history="1">
        <w:r w:rsidR="00E05502" w:rsidRPr="005B688D">
          <w:rPr>
            <w:rStyle w:val="Hyperlink"/>
            <w:noProof/>
          </w:rPr>
          <w:t>Komponente fontova</w:t>
        </w:r>
        <w:r w:rsidR="00E05502">
          <w:rPr>
            <w:noProof/>
            <w:webHidden/>
          </w:rPr>
          <w:tab/>
        </w:r>
        <w:r w:rsidR="00E05502">
          <w:rPr>
            <w:noProof/>
            <w:webHidden/>
          </w:rPr>
          <w:fldChar w:fldCharType="begin"/>
        </w:r>
        <w:r w:rsidR="00E05502">
          <w:rPr>
            <w:noProof/>
            <w:webHidden/>
          </w:rPr>
          <w:instrText xml:space="preserve"> PAGEREF _Toc427577273 \h </w:instrText>
        </w:r>
        <w:r w:rsidR="00E05502">
          <w:rPr>
            <w:noProof/>
            <w:webHidden/>
          </w:rPr>
        </w:r>
        <w:r w:rsidR="00E05502">
          <w:rPr>
            <w:noProof/>
            <w:webHidden/>
          </w:rPr>
          <w:fldChar w:fldCharType="separate"/>
        </w:r>
        <w:r w:rsidR="00E05502">
          <w:rPr>
            <w:noProof/>
            <w:webHidden/>
          </w:rPr>
          <w:t>6</w:t>
        </w:r>
        <w:r w:rsidR="00E05502">
          <w:rPr>
            <w:noProof/>
            <w:webHidden/>
          </w:rPr>
          <w:fldChar w:fldCharType="end"/>
        </w:r>
      </w:hyperlink>
    </w:p>
    <w:p w14:paraId="03E4A125" w14:textId="77777777" w:rsidR="00E05502" w:rsidRDefault="00D45A61">
      <w:pPr>
        <w:pStyle w:val="TOC5"/>
        <w:tabs>
          <w:tab w:val="right" w:leader="dot" w:pos="5030"/>
        </w:tabs>
        <w:rPr>
          <w:rFonts w:eastAsiaTheme="minorEastAsia"/>
          <w:noProof/>
          <w:sz w:val="22"/>
          <w:lang w:val="en-US" w:eastAsia="ja-JP" w:bidi="ar-SA"/>
        </w:rPr>
      </w:pPr>
      <w:hyperlink w:anchor="_Toc427577274" w:history="1">
        <w:r w:rsidR="00E05502" w:rsidRPr="005B688D">
          <w:rPr>
            <w:rStyle w:val="Hyperlink"/>
            <w:noProof/>
          </w:rPr>
          <w:t>Multipleksiranje</w:t>
        </w:r>
        <w:r w:rsidR="00E05502">
          <w:rPr>
            <w:noProof/>
            <w:webHidden/>
          </w:rPr>
          <w:tab/>
        </w:r>
        <w:r w:rsidR="00E05502">
          <w:rPr>
            <w:noProof/>
            <w:webHidden/>
          </w:rPr>
          <w:fldChar w:fldCharType="begin"/>
        </w:r>
        <w:r w:rsidR="00E05502">
          <w:rPr>
            <w:noProof/>
            <w:webHidden/>
          </w:rPr>
          <w:instrText xml:space="preserve"> PAGEREF _Toc427577274 \h </w:instrText>
        </w:r>
        <w:r w:rsidR="00E05502">
          <w:rPr>
            <w:noProof/>
            <w:webHidden/>
          </w:rPr>
        </w:r>
        <w:r w:rsidR="00E05502">
          <w:rPr>
            <w:noProof/>
            <w:webHidden/>
          </w:rPr>
          <w:fldChar w:fldCharType="separate"/>
        </w:r>
        <w:r w:rsidR="00E05502">
          <w:rPr>
            <w:noProof/>
            <w:webHidden/>
          </w:rPr>
          <w:t>6</w:t>
        </w:r>
        <w:r w:rsidR="00E05502">
          <w:rPr>
            <w:noProof/>
            <w:webHidden/>
          </w:rPr>
          <w:fldChar w:fldCharType="end"/>
        </w:r>
      </w:hyperlink>
    </w:p>
    <w:p w14:paraId="7506BCF7" w14:textId="77777777" w:rsidR="00E05502" w:rsidRDefault="00D45A61">
      <w:pPr>
        <w:pStyle w:val="TOC1"/>
        <w:tabs>
          <w:tab w:val="right" w:leader="dot" w:pos="5030"/>
        </w:tabs>
        <w:rPr>
          <w:rFonts w:eastAsiaTheme="minorEastAsia"/>
          <w:b w:val="0"/>
          <w:caps w:val="0"/>
          <w:noProof/>
          <w:sz w:val="22"/>
          <w:lang w:val="en-US" w:eastAsia="ja-JP" w:bidi="ar-SA"/>
        </w:rPr>
      </w:pPr>
      <w:hyperlink w:anchor="_Toc427577275" w:history="1">
        <w:r w:rsidR="00E05502" w:rsidRPr="005B688D">
          <w:rPr>
            <w:rStyle w:val="Hyperlink"/>
            <w:noProof/>
          </w:rPr>
          <w:t>Odredbe o zaštiti privatnosti i sigurnosti</w:t>
        </w:r>
        <w:r w:rsidR="00E05502">
          <w:rPr>
            <w:noProof/>
            <w:webHidden/>
          </w:rPr>
          <w:tab/>
        </w:r>
        <w:r w:rsidR="00E05502">
          <w:rPr>
            <w:noProof/>
            <w:webHidden/>
          </w:rPr>
          <w:fldChar w:fldCharType="begin"/>
        </w:r>
        <w:r w:rsidR="00E05502">
          <w:rPr>
            <w:noProof/>
            <w:webHidden/>
          </w:rPr>
          <w:instrText xml:space="preserve"> PAGEREF _Toc427577275 \h </w:instrText>
        </w:r>
        <w:r w:rsidR="00E05502">
          <w:rPr>
            <w:noProof/>
            <w:webHidden/>
          </w:rPr>
        </w:r>
        <w:r w:rsidR="00E05502">
          <w:rPr>
            <w:noProof/>
            <w:webHidden/>
          </w:rPr>
          <w:fldChar w:fldCharType="separate"/>
        </w:r>
        <w:r w:rsidR="00E05502">
          <w:rPr>
            <w:noProof/>
            <w:webHidden/>
          </w:rPr>
          <w:t>7</w:t>
        </w:r>
        <w:r w:rsidR="00E05502">
          <w:rPr>
            <w:noProof/>
            <w:webHidden/>
          </w:rPr>
          <w:fldChar w:fldCharType="end"/>
        </w:r>
      </w:hyperlink>
    </w:p>
    <w:p w14:paraId="1E8C363C" w14:textId="77777777" w:rsidR="00E05502" w:rsidRDefault="00D45A61">
      <w:pPr>
        <w:pStyle w:val="TOC4"/>
        <w:rPr>
          <w:rFonts w:eastAsiaTheme="minorEastAsia"/>
          <w:smallCaps w:val="0"/>
          <w:noProof/>
          <w:sz w:val="22"/>
          <w:lang w:val="en-US" w:eastAsia="ja-JP" w:bidi="ar-SA"/>
        </w:rPr>
      </w:pPr>
      <w:hyperlink w:anchor="_Toc427577276" w:history="1">
        <w:r w:rsidR="00E05502" w:rsidRPr="005B688D">
          <w:rPr>
            <w:rStyle w:val="Hyperlink"/>
            <w:noProof/>
          </w:rPr>
          <w:t>Opće odredbe o zaštiti privatnosti i sigurnosti</w:t>
        </w:r>
        <w:r w:rsidR="00E05502">
          <w:rPr>
            <w:noProof/>
            <w:webHidden/>
          </w:rPr>
          <w:tab/>
        </w:r>
        <w:r w:rsidR="00E05502">
          <w:rPr>
            <w:noProof/>
            <w:webHidden/>
          </w:rPr>
          <w:fldChar w:fldCharType="begin"/>
        </w:r>
        <w:r w:rsidR="00E05502">
          <w:rPr>
            <w:noProof/>
            <w:webHidden/>
          </w:rPr>
          <w:instrText xml:space="preserve"> PAGEREF _Toc427577276 \h </w:instrText>
        </w:r>
        <w:r w:rsidR="00E05502">
          <w:rPr>
            <w:noProof/>
            <w:webHidden/>
          </w:rPr>
        </w:r>
        <w:r w:rsidR="00E05502">
          <w:rPr>
            <w:noProof/>
            <w:webHidden/>
          </w:rPr>
          <w:fldChar w:fldCharType="separate"/>
        </w:r>
        <w:r w:rsidR="00E05502">
          <w:rPr>
            <w:noProof/>
            <w:webHidden/>
          </w:rPr>
          <w:t>7</w:t>
        </w:r>
        <w:r w:rsidR="00E05502">
          <w:rPr>
            <w:noProof/>
            <w:webHidden/>
          </w:rPr>
          <w:fldChar w:fldCharType="end"/>
        </w:r>
      </w:hyperlink>
    </w:p>
    <w:p w14:paraId="040961DC" w14:textId="77777777" w:rsidR="00E05502" w:rsidRDefault="00D45A61">
      <w:pPr>
        <w:pStyle w:val="TOC5"/>
        <w:tabs>
          <w:tab w:val="right" w:leader="dot" w:pos="5030"/>
        </w:tabs>
        <w:rPr>
          <w:rFonts w:eastAsiaTheme="minorEastAsia"/>
          <w:noProof/>
          <w:sz w:val="22"/>
          <w:lang w:val="en-US" w:eastAsia="ja-JP" w:bidi="ar-SA"/>
        </w:rPr>
      </w:pPr>
      <w:hyperlink w:anchor="_Toc427577277" w:history="1">
        <w:r w:rsidR="00E05502" w:rsidRPr="005B688D">
          <w:rPr>
            <w:rStyle w:val="Hyperlink"/>
            <w:noProof/>
          </w:rPr>
          <w:t>Opseg</w:t>
        </w:r>
        <w:r w:rsidR="00E05502">
          <w:rPr>
            <w:noProof/>
            <w:webHidden/>
          </w:rPr>
          <w:tab/>
        </w:r>
        <w:r w:rsidR="00E05502">
          <w:rPr>
            <w:noProof/>
            <w:webHidden/>
          </w:rPr>
          <w:fldChar w:fldCharType="begin"/>
        </w:r>
        <w:r w:rsidR="00E05502">
          <w:rPr>
            <w:noProof/>
            <w:webHidden/>
          </w:rPr>
          <w:instrText xml:space="preserve"> PAGEREF _Toc427577277 \h </w:instrText>
        </w:r>
        <w:r w:rsidR="00E05502">
          <w:rPr>
            <w:noProof/>
            <w:webHidden/>
          </w:rPr>
        </w:r>
        <w:r w:rsidR="00E05502">
          <w:rPr>
            <w:noProof/>
            <w:webHidden/>
          </w:rPr>
          <w:fldChar w:fldCharType="separate"/>
        </w:r>
        <w:r w:rsidR="00E05502">
          <w:rPr>
            <w:noProof/>
            <w:webHidden/>
          </w:rPr>
          <w:t>7</w:t>
        </w:r>
        <w:r w:rsidR="00E05502">
          <w:rPr>
            <w:noProof/>
            <w:webHidden/>
          </w:rPr>
          <w:fldChar w:fldCharType="end"/>
        </w:r>
      </w:hyperlink>
    </w:p>
    <w:p w14:paraId="76FBE207" w14:textId="77777777" w:rsidR="00E05502" w:rsidRDefault="00D45A61">
      <w:pPr>
        <w:pStyle w:val="TOC5"/>
        <w:tabs>
          <w:tab w:val="right" w:leader="dot" w:pos="5030"/>
        </w:tabs>
        <w:rPr>
          <w:rFonts w:eastAsiaTheme="minorEastAsia"/>
          <w:noProof/>
          <w:sz w:val="22"/>
          <w:lang w:val="en-US" w:eastAsia="ja-JP" w:bidi="ar-SA"/>
        </w:rPr>
      </w:pPr>
      <w:hyperlink w:anchor="_Toc427577278" w:history="1">
        <w:r w:rsidR="00E05502" w:rsidRPr="005B688D">
          <w:rPr>
            <w:rStyle w:val="Hyperlink"/>
            <w:noProof/>
          </w:rPr>
          <w:t>Korištenje Korisničkih podataka</w:t>
        </w:r>
        <w:r w:rsidR="00E05502">
          <w:rPr>
            <w:noProof/>
            <w:webHidden/>
          </w:rPr>
          <w:tab/>
        </w:r>
        <w:r w:rsidR="00E05502">
          <w:rPr>
            <w:noProof/>
            <w:webHidden/>
          </w:rPr>
          <w:fldChar w:fldCharType="begin"/>
        </w:r>
        <w:r w:rsidR="00E05502">
          <w:rPr>
            <w:noProof/>
            <w:webHidden/>
          </w:rPr>
          <w:instrText xml:space="preserve"> PAGEREF _Toc427577278 \h </w:instrText>
        </w:r>
        <w:r w:rsidR="00E05502">
          <w:rPr>
            <w:noProof/>
            <w:webHidden/>
          </w:rPr>
        </w:r>
        <w:r w:rsidR="00E05502">
          <w:rPr>
            <w:noProof/>
            <w:webHidden/>
          </w:rPr>
          <w:fldChar w:fldCharType="separate"/>
        </w:r>
        <w:r w:rsidR="00E05502">
          <w:rPr>
            <w:noProof/>
            <w:webHidden/>
          </w:rPr>
          <w:t>7</w:t>
        </w:r>
        <w:r w:rsidR="00E05502">
          <w:rPr>
            <w:noProof/>
            <w:webHidden/>
          </w:rPr>
          <w:fldChar w:fldCharType="end"/>
        </w:r>
      </w:hyperlink>
    </w:p>
    <w:p w14:paraId="381B0DB8" w14:textId="77777777" w:rsidR="00E05502" w:rsidRDefault="00D45A61">
      <w:pPr>
        <w:pStyle w:val="TOC5"/>
        <w:tabs>
          <w:tab w:val="right" w:leader="dot" w:pos="5030"/>
        </w:tabs>
        <w:rPr>
          <w:rFonts w:eastAsiaTheme="minorEastAsia"/>
          <w:noProof/>
          <w:sz w:val="22"/>
          <w:lang w:val="en-US" w:eastAsia="ja-JP" w:bidi="ar-SA"/>
        </w:rPr>
      </w:pPr>
      <w:hyperlink w:anchor="_Toc427577279" w:history="1">
        <w:r w:rsidR="00E05502" w:rsidRPr="005B688D">
          <w:rPr>
            <w:rStyle w:val="Hyperlink"/>
            <w:noProof/>
          </w:rPr>
          <w:t>Otkrivanje Korisničkih podataka</w:t>
        </w:r>
        <w:r w:rsidR="00E05502">
          <w:rPr>
            <w:noProof/>
            <w:webHidden/>
          </w:rPr>
          <w:tab/>
        </w:r>
        <w:r w:rsidR="00E05502">
          <w:rPr>
            <w:noProof/>
            <w:webHidden/>
          </w:rPr>
          <w:fldChar w:fldCharType="begin"/>
        </w:r>
        <w:r w:rsidR="00E05502">
          <w:rPr>
            <w:noProof/>
            <w:webHidden/>
          </w:rPr>
          <w:instrText xml:space="preserve"> PAGEREF _Toc427577279 \h </w:instrText>
        </w:r>
        <w:r w:rsidR="00E05502">
          <w:rPr>
            <w:noProof/>
            <w:webHidden/>
          </w:rPr>
        </w:r>
        <w:r w:rsidR="00E05502">
          <w:rPr>
            <w:noProof/>
            <w:webHidden/>
          </w:rPr>
          <w:fldChar w:fldCharType="separate"/>
        </w:r>
        <w:r w:rsidR="00E05502">
          <w:rPr>
            <w:noProof/>
            <w:webHidden/>
          </w:rPr>
          <w:t>7</w:t>
        </w:r>
        <w:r w:rsidR="00E05502">
          <w:rPr>
            <w:noProof/>
            <w:webHidden/>
          </w:rPr>
          <w:fldChar w:fldCharType="end"/>
        </w:r>
      </w:hyperlink>
    </w:p>
    <w:p w14:paraId="00EA2A55" w14:textId="77777777" w:rsidR="00E05502" w:rsidRDefault="00D45A61">
      <w:pPr>
        <w:pStyle w:val="TOC5"/>
        <w:tabs>
          <w:tab w:val="right" w:leader="dot" w:pos="5030"/>
        </w:tabs>
        <w:rPr>
          <w:rFonts w:eastAsiaTheme="minorEastAsia"/>
          <w:noProof/>
          <w:sz w:val="22"/>
          <w:lang w:val="en-US" w:eastAsia="ja-JP" w:bidi="ar-SA"/>
        </w:rPr>
      </w:pPr>
      <w:hyperlink w:anchor="_Toc427577280" w:history="1">
        <w:r w:rsidR="00E05502" w:rsidRPr="005B688D">
          <w:rPr>
            <w:rStyle w:val="Hyperlink"/>
            <w:noProof/>
          </w:rPr>
          <w:t>Obrazovne ustanove</w:t>
        </w:r>
        <w:r w:rsidR="00E05502">
          <w:rPr>
            <w:noProof/>
            <w:webHidden/>
          </w:rPr>
          <w:tab/>
        </w:r>
        <w:r w:rsidR="00E05502">
          <w:rPr>
            <w:noProof/>
            <w:webHidden/>
          </w:rPr>
          <w:fldChar w:fldCharType="begin"/>
        </w:r>
        <w:r w:rsidR="00E05502">
          <w:rPr>
            <w:noProof/>
            <w:webHidden/>
          </w:rPr>
          <w:instrText xml:space="preserve"> PAGEREF _Toc427577280 \h </w:instrText>
        </w:r>
        <w:r w:rsidR="00E05502">
          <w:rPr>
            <w:noProof/>
            <w:webHidden/>
          </w:rPr>
        </w:r>
        <w:r w:rsidR="00E05502">
          <w:rPr>
            <w:noProof/>
            <w:webHidden/>
          </w:rPr>
          <w:fldChar w:fldCharType="separate"/>
        </w:r>
        <w:r w:rsidR="00E05502">
          <w:rPr>
            <w:noProof/>
            <w:webHidden/>
          </w:rPr>
          <w:t>7</w:t>
        </w:r>
        <w:r w:rsidR="00E05502">
          <w:rPr>
            <w:noProof/>
            <w:webHidden/>
          </w:rPr>
          <w:fldChar w:fldCharType="end"/>
        </w:r>
      </w:hyperlink>
    </w:p>
    <w:p w14:paraId="3266B43B" w14:textId="77777777" w:rsidR="00E05502" w:rsidRDefault="00D45A61">
      <w:pPr>
        <w:pStyle w:val="TOC5"/>
        <w:tabs>
          <w:tab w:val="right" w:leader="dot" w:pos="5030"/>
        </w:tabs>
        <w:rPr>
          <w:rFonts w:eastAsiaTheme="minorEastAsia"/>
          <w:noProof/>
          <w:sz w:val="22"/>
          <w:lang w:val="en-US" w:eastAsia="ja-JP" w:bidi="ar-SA"/>
        </w:rPr>
      </w:pPr>
      <w:hyperlink w:anchor="_Toc427577281" w:history="1">
        <w:r w:rsidR="00E05502" w:rsidRPr="005B688D">
          <w:rPr>
            <w:rStyle w:val="Hyperlink"/>
            <w:noProof/>
          </w:rPr>
          <w:t>HIPAA poslovni suradnik</w:t>
        </w:r>
        <w:r w:rsidR="00E05502">
          <w:rPr>
            <w:noProof/>
            <w:webHidden/>
          </w:rPr>
          <w:tab/>
        </w:r>
        <w:r w:rsidR="00E05502">
          <w:rPr>
            <w:noProof/>
            <w:webHidden/>
          </w:rPr>
          <w:fldChar w:fldCharType="begin"/>
        </w:r>
        <w:r w:rsidR="00E05502">
          <w:rPr>
            <w:noProof/>
            <w:webHidden/>
          </w:rPr>
          <w:instrText xml:space="preserve"> PAGEREF _Toc427577281 \h </w:instrText>
        </w:r>
        <w:r w:rsidR="00E05502">
          <w:rPr>
            <w:noProof/>
            <w:webHidden/>
          </w:rPr>
        </w:r>
        <w:r w:rsidR="00E05502">
          <w:rPr>
            <w:noProof/>
            <w:webHidden/>
          </w:rPr>
          <w:fldChar w:fldCharType="separate"/>
        </w:r>
        <w:r w:rsidR="00E05502">
          <w:rPr>
            <w:noProof/>
            <w:webHidden/>
          </w:rPr>
          <w:t>7</w:t>
        </w:r>
        <w:r w:rsidR="00E05502">
          <w:rPr>
            <w:noProof/>
            <w:webHidden/>
          </w:rPr>
          <w:fldChar w:fldCharType="end"/>
        </w:r>
      </w:hyperlink>
    </w:p>
    <w:p w14:paraId="291CFB80" w14:textId="77777777" w:rsidR="00E05502" w:rsidRDefault="00D45A61">
      <w:pPr>
        <w:pStyle w:val="TOC5"/>
        <w:tabs>
          <w:tab w:val="right" w:leader="dot" w:pos="5030"/>
        </w:tabs>
        <w:rPr>
          <w:rFonts w:eastAsiaTheme="minorEastAsia"/>
          <w:noProof/>
          <w:sz w:val="22"/>
          <w:lang w:val="en-US" w:eastAsia="ja-JP" w:bidi="ar-SA"/>
        </w:rPr>
      </w:pPr>
      <w:hyperlink w:anchor="_Toc427577282" w:history="1">
        <w:r w:rsidR="00E05502" w:rsidRPr="005B688D">
          <w:rPr>
            <w:rStyle w:val="Hyperlink"/>
            <w:noProof/>
          </w:rPr>
          <w:t>Sigurnost</w:t>
        </w:r>
        <w:r w:rsidR="00E05502">
          <w:rPr>
            <w:noProof/>
            <w:webHidden/>
          </w:rPr>
          <w:tab/>
        </w:r>
        <w:r w:rsidR="00E05502">
          <w:rPr>
            <w:noProof/>
            <w:webHidden/>
          </w:rPr>
          <w:fldChar w:fldCharType="begin"/>
        </w:r>
        <w:r w:rsidR="00E05502">
          <w:rPr>
            <w:noProof/>
            <w:webHidden/>
          </w:rPr>
          <w:instrText xml:space="preserve"> PAGEREF _Toc427577282 \h </w:instrText>
        </w:r>
        <w:r w:rsidR="00E05502">
          <w:rPr>
            <w:noProof/>
            <w:webHidden/>
          </w:rPr>
        </w:r>
        <w:r w:rsidR="00E05502">
          <w:rPr>
            <w:noProof/>
            <w:webHidden/>
          </w:rPr>
          <w:fldChar w:fldCharType="separate"/>
        </w:r>
        <w:r w:rsidR="00E05502">
          <w:rPr>
            <w:noProof/>
            <w:webHidden/>
          </w:rPr>
          <w:t>8</w:t>
        </w:r>
        <w:r w:rsidR="00E05502">
          <w:rPr>
            <w:noProof/>
            <w:webHidden/>
          </w:rPr>
          <w:fldChar w:fldCharType="end"/>
        </w:r>
      </w:hyperlink>
    </w:p>
    <w:p w14:paraId="57E92817" w14:textId="77777777" w:rsidR="00E05502" w:rsidRDefault="00D45A61">
      <w:pPr>
        <w:pStyle w:val="TOC5"/>
        <w:tabs>
          <w:tab w:val="right" w:leader="dot" w:pos="5030"/>
        </w:tabs>
        <w:rPr>
          <w:rFonts w:eastAsiaTheme="minorEastAsia"/>
          <w:noProof/>
          <w:sz w:val="22"/>
          <w:lang w:val="en-US" w:eastAsia="ja-JP" w:bidi="ar-SA"/>
        </w:rPr>
      </w:pPr>
      <w:hyperlink w:anchor="_Toc427577283" w:history="1">
        <w:r w:rsidR="00E05502" w:rsidRPr="005B688D">
          <w:rPr>
            <w:rStyle w:val="Hyperlink"/>
            <w:noProof/>
          </w:rPr>
          <w:t>Obavijest o sigurnosnom incidentu</w:t>
        </w:r>
        <w:r w:rsidR="00E05502">
          <w:rPr>
            <w:noProof/>
            <w:webHidden/>
          </w:rPr>
          <w:tab/>
        </w:r>
        <w:r w:rsidR="00E05502">
          <w:rPr>
            <w:noProof/>
            <w:webHidden/>
          </w:rPr>
          <w:fldChar w:fldCharType="begin"/>
        </w:r>
        <w:r w:rsidR="00E05502">
          <w:rPr>
            <w:noProof/>
            <w:webHidden/>
          </w:rPr>
          <w:instrText xml:space="preserve"> PAGEREF _Toc427577283 \h </w:instrText>
        </w:r>
        <w:r w:rsidR="00E05502">
          <w:rPr>
            <w:noProof/>
            <w:webHidden/>
          </w:rPr>
        </w:r>
        <w:r w:rsidR="00E05502">
          <w:rPr>
            <w:noProof/>
            <w:webHidden/>
          </w:rPr>
          <w:fldChar w:fldCharType="separate"/>
        </w:r>
        <w:r w:rsidR="00E05502">
          <w:rPr>
            <w:noProof/>
            <w:webHidden/>
          </w:rPr>
          <w:t>8</w:t>
        </w:r>
        <w:r w:rsidR="00E05502">
          <w:rPr>
            <w:noProof/>
            <w:webHidden/>
          </w:rPr>
          <w:fldChar w:fldCharType="end"/>
        </w:r>
      </w:hyperlink>
    </w:p>
    <w:p w14:paraId="26B3E099" w14:textId="77777777" w:rsidR="00E05502" w:rsidRDefault="00D45A61">
      <w:pPr>
        <w:pStyle w:val="TOC5"/>
        <w:tabs>
          <w:tab w:val="right" w:leader="dot" w:pos="5030"/>
        </w:tabs>
        <w:rPr>
          <w:rFonts w:eastAsiaTheme="minorEastAsia"/>
          <w:noProof/>
          <w:sz w:val="22"/>
          <w:lang w:val="en-US" w:eastAsia="ja-JP" w:bidi="ar-SA"/>
        </w:rPr>
      </w:pPr>
      <w:hyperlink w:anchor="_Toc427577284" w:history="1">
        <w:r w:rsidR="00E05502" w:rsidRPr="005B688D">
          <w:rPr>
            <w:rStyle w:val="Hyperlink"/>
            <w:noProof/>
          </w:rPr>
          <w:t>Mjesto obrade podataka</w:t>
        </w:r>
        <w:r w:rsidR="00E05502">
          <w:rPr>
            <w:noProof/>
            <w:webHidden/>
          </w:rPr>
          <w:tab/>
        </w:r>
        <w:r w:rsidR="00E05502">
          <w:rPr>
            <w:noProof/>
            <w:webHidden/>
          </w:rPr>
          <w:fldChar w:fldCharType="begin"/>
        </w:r>
        <w:r w:rsidR="00E05502">
          <w:rPr>
            <w:noProof/>
            <w:webHidden/>
          </w:rPr>
          <w:instrText xml:space="preserve"> PAGEREF _Toc427577284 \h </w:instrText>
        </w:r>
        <w:r w:rsidR="00E05502">
          <w:rPr>
            <w:noProof/>
            <w:webHidden/>
          </w:rPr>
        </w:r>
        <w:r w:rsidR="00E05502">
          <w:rPr>
            <w:noProof/>
            <w:webHidden/>
          </w:rPr>
          <w:fldChar w:fldCharType="separate"/>
        </w:r>
        <w:r w:rsidR="00E05502">
          <w:rPr>
            <w:noProof/>
            <w:webHidden/>
          </w:rPr>
          <w:t>8</w:t>
        </w:r>
        <w:r w:rsidR="00E05502">
          <w:rPr>
            <w:noProof/>
            <w:webHidden/>
          </w:rPr>
          <w:fldChar w:fldCharType="end"/>
        </w:r>
      </w:hyperlink>
    </w:p>
    <w:p w14:paraId="5DBC0E78" w14:textId="77777777" w:rsidR="00E05502" w:rsidRDefault="00D45A61">
      <w:pPr>
        <w:pStyle w:val="TOC5"/>
        <w:tabs>
          <w:tab w:val="right" w:leader="dot" w:pos="5030"/>
        </w:tabs>
        <w:rPr>
          <w:rFonts w:eastAsiaTheme="minorEastAsia"/>
          <w:noProof/>
          <w:sz w:val="22"/>
          <w:lang w:val="en-US" w:eastAsia="ja-JP" w:bidi="ar-SA"/>
        </w:rPr>
      </w:pPr>
      <w:hyperlink w:anchor="_Toc427577285" w:history="1">
        <w:r w:rsidR="00E05502" w:rsidRPr="005B688D">
          <w:rPr>
            <w:rStyle w:val="Hyperlink"/>
            <w:noProof/>
          </w:rPr>
          <w:t>Pretpregledna izdanja</w:t>
        </w:r>
        <w:r w:rsidR="00E05502">
          <w:rPr>
            <w:noProof/>
            <w:webHidden/>
          </w:rPr>
          <w:tab/>
        </w:r>
        <w:r w:rsidR="00E05502">
          <w:rPr>
            <w:noProof/>
            <w:webHidden/>
          </w:rPr>
          <w:fldChar w:fldCharType="begin"/>
        </w:r>
        <w:r w:rsidR="00E05502">
          <w:rPr>
            <w:noProof/>
            <w:webHidden/>
          </w:rPr>
          <w:instrText xml:space="preserve"> PAGEREF _Toc427577285 \h </w:instrText>
        </w:r>
        <w:r w:rsidR="00E05502">
          <w:rPr>
            <w:noProof/>
            <w:webHidden/>
          </w:rPr>
        </w:r>
        <w:r w:rsidR="00E05502">
          <w:rPr>
            <w:noProof/>
            <w:webHidden/>
          </w:rPr>
          <w:fldChar w:fldCharType="separate"/>
        </w:r>
        <w:r w:rsidR="00E05502">
          <w:rPr>
            <w:noProof/>
            <w:webHidden/>
          </w:rPr>
          <w:t>8</w:t>
        </w:r>
        <w:r w:rsidR="00E05502">
          <w:rPr>
            <w:noProof/>
            <w:webHidden/>
          </w:rPr>
          <w:fldChar w:fldCharType="end"/>
        </w:r>
      </w:hyperlink>
    </w:p>
    <w:p w14:paraId="1283F6FA" w14:textId="77777777" w:rsidR="00E05502" w:rsidRDefault="00D45A61">
      <w:pPr>
        <w:pStyle w:val="TOC5"/>
        <w:tabs>
          <w:tab w:val="right" w:leader="dot" w:pos="5030"/>
        </w:tabs>
        <w:rPr>
          <w:rFonts w:eastAsiaTheme="minorEastAsia"/>
          <w:noProof/>
          <w:sz w:val="22"/>
          <w:lang w:val="en-US" w:eastAsia="ja-JP" w:bidi="ar-SA"/>
        </w:rPr>
      </w:pPr>
      <w:hyperlink w:anchor="_Toc427577286" w:history="1">
        <w:r w:rsidR="00E05502" w:rsidRPr="005B688D">
          <w:rPr>
            <w:rStyle w:val="Hyperlink"/>
            <w:noProof/>
          </w:rPr>
          <w:t>Korištenje podizvođača</w:t>
        </w:r>
        <w:r w:rsidR="00E05502">
          <w:rPr>
            <w:noProof/>
            <w:webHidden/>
          </w:rPr>
          <w:tab/>
        </w:r>
        <w:r w:rsidR="00E05502">
          <w:rPr>
            <w:noProof/>
            <w:webHidden/>
          </w:rPr>
          <w:fldChar w:fldCharType="begin"/>
        </w:r>
        <w:r w:rsidR="00E05502">
          <w:rPr>
            <w:noProof/>
            <w:webHidden/>
          </w:rPr>
          <w:instrText xml:space="preserve"> PAGEREF _Toc427577286 \h </w:instrText>
        </w:r>
        <w:r w:rsidR="00E05502">
          <w:rPr>
            <w:noProof/>
            <w:webHidden/>
          </w:rPr>
        </w:r>
        <w:r w:rsidR="00E05502">
          <w:rPr>
            <w:noProof/>
            <w:webHidden/>
          </w:rPr>
          <w:fldChar w:fldCharType="separate"/>
        </w:r>
        <w:r w:rsidR="00E05502">
          <w:rPr>
            <w:noProof/>
            <w:webHidden/>
          </w:rPr>
          <w:t>8</w:t>
        </w:r>
        <w:r w:rsidR="00E05502">
          <w:rPr>
            <w:noProof/>
            <w:webHidden/>
          </w:rPr>
          <w:fldChar w:fldCharType="end"/>
        </w:r>
      </w:hyperlink>
    </w:p>
    <w:p w14:paraId="6BA67F14" w14:textId="77777777" w:rsidR="00E05502" w:rsidRDefault="00D45A61">
      <w:pPr>
        <w:pStyle w:val="TOC5"/>
        <w:tabs>
          <w:tab w:val="right" w:leader="dot" w:pos="5030"/>
        </w:tabs>
        <w:rPr>
          <w:rFonts w:eastAsiaTheme="minorEastAsia"/>
          <w:noProof/>
          <w:sz w:val="22"/>
          <w:lang w:val="en-US" w:eastAsia="ja-JP" w:bidi="ar-SA"/>
        </w:rPr>
      </w:pPr>
      <w:hyperlink w:anchor="_Toc427577287" w:history="1">
        <w:r w:rsidR="00E05502" w:rsidRPr="005B688D">
          <w:rPr>
            <w:rStyle w:val="Hyperlink"/>
            <w:noProof/>
          </w:rPr>
          <w:t>Kako se obratiti društvu Microsoft</w:t>
        </w:r>
        <w:r w:rsidR="00E05502">
          <w:rPr>
            <w:noProof/>
            <w:webHidden/>
          </w:rPr>
          <w:tab/>
        </w:r>
        <w:r w:rsidR="00E05502">
          <w:rPr>
            <w:noProof/>
            <w:webHidden/>
          </w:rPr>
          <w:fldChar w:fldCharType="begin"/>
        </w:r>
        <w:r w:rsidR="00E05502">
          <w:rPr>
            <w:noProof/>
            <w:webHidden/>
          </w:rPr>
          <w:instrText xml:space="preserve"> PAGEREF _Toc427577287 \h </w:instrText>
        </w:r>
        <w:r w:rsidR="00E05502">
          <w:rPr>
            <w:noProof/>
            <w:webHidden/>
          </w:rPr>
        </w:r>
        <w:r w:rsidR="00E05502">
          <w:rPr>
            <w:noProof/>
            <w:webHidden/>
          </w:rPr>
          <w:fldChar w:fldCharType="separate"/>
        </w:r>
        <w:r w:rsidR="00E05502">
          <w:rPr>
            <w:noProof/>
            <w:webHidden/>
          </w:rPr>
          <w:t>8</w:t>
        </w:r>
        <w:r w:rsidR="00E05502">
          <w:rPr>
            <w:noProof/>
            <w:webHidden/>
          </w:rPr>
          <w:fldChar w:fldCharType="end"/>
        </w:r>
      </w:hyperlink>
    </w:p>
    <w:p w14:paraId="6D660D30" w14:textId="77777777" w:rsidR="00E05502" w:rsidRDefault="00D45A61">
      <w:pPr>
        <w:pStyle w:val="TOC4"/>
        <w:rPr>
          <w:rFonts w:eastAsiaTheme="minorEastAsia"/>
          <w:smallCaps w:val="0"/>
          <w:noProof/>
          <w:sz w:val="22"/>
          <w:lang w:val="en-US" w:eastAsia="ja-JP" w:bidi="ar-SA"/>
        </w:rPr>
      </w:pPr>
      <w:hyperlink w:anchor="_Toc427577288" w:history="1">
        <w:r w:rsidR="00E05502" w:rsidRPr="005B688D">
          <w:rPr>
            <w:rStyle w:val="Hyperlink"/>
            <w:noProof/>
          </w:rPr>
          <w:t>Odredbe o obradi podataka</w:t>
        </w:r>
        <w:r w:rsidR="00E05502">
          <w:rPr>
            <w:noProof/>
            <w:webHidden/>
          </w:rPr>
          <w:tab/>
        </w:r>
        <w:r w:rsidR="00E05502">
          <w:rPr>
            <w:noProof/>
            <w:webHidden/>
          </w:rPr>
          <w:fldChar w:fldCharType="begin"/>
        </w:r>
        <w:r w:rsidR="00E05502">
          <w:rPr>
            <w:noProof/>
            <w:webHidden/>
          </w:rPr>
          <w:instrText xml:space="preserve"> PAGEREF _Toc427577288 \h </w:instrText>
        </w:r>
        <w:r w:rsidR="00E05502">
          <w:rPr>
            <w:noProof/>
            <w:webHidden/>
          </w:rPr>
        </w:r>
        <w:r w:rsidR="00E05502">
          <w:rPr>
            <w:noProof/>
            <w:webHidden/>
          </w:rPr>
          <w:fldChar w:fldCharType="separate"/>
        </w:r>
        <w:r w:rsidR="00E05502">
          <w:rPr>
            <w:noProof/>
            <w:webHidden/>
          </w:rPr>
          <w:t>9</w:t>
        </w:r>
        <w:r w:rsidR="00E05502">
          <w:rPr>
            <w:noProof/>
            <w:webHidden/>
          </w:rPr>
          <w:fldChar w:fldCharType="end"/>
        </w:r>
      </w:hyperlink>
    </w:p>
    <w:p w14:paraId="7F14CC11" w14:textId="77777777" w:rsidR="00E05502" w:rsidRDefault="00D45A61">
      <w:pPr>
        <w:pStyle w:val="TOC5"/>
        <w:tabs>
          <w:tab w:val="right" w:leader="dot" w:pos="5030"/>
        </w:tabs>
        <w:rPr>
          <w:rFonts w:eastAsiaTheme="minorEastAsia"/>
          <w:noProof/>
          <w:sz w:val="22"/>
          <w:lang w:val="en-US" w:eastAsia="ja-JP" w:bidi="ar-SA"/>
        </w:rPr>
      </w:pPr>
      <w:hyperlink w:anchor="_Toc427577289" w:history="1">
        <w:r w:rsidR="00E05502" w:rsidRPr="005B688D">
          <w:rPr>
            <w:rStyle w:val="Hyperlink"/>
            <w:noProof/>
          </w:rPr>
          <w:t>Mjesto Korisničkih podatka u mirovanju</w:t>
        </w:r>
        <w:r w:rsidR="00E05502">
          <w:rPr>
            <w:noProof/>
            <w:webHidden/>
          </w:rPr>
          <w:tab/>
        </w:r>
        <w:r w:rsidR="00E05502">
          <w:rPr>
            <w:noProof/>
            <w:webHidden/>
          </w:rPr>
          <w:fldChar w:fldCharType="begin"/>
        </w:r>
        <w:r w:rsidR="00E05502">
          <w:rPr>
            <w:noProof/>
            <w:webHidden/>
          </w:rPr>
          <w:instrText xml:space="preserve"> PAGEREF _Toc427577289 \h </w:instrText>
        </w:r>
        <w:r w:rsidR="00E05502">
          <w:rPr>
            <w:noProof/>
            <w:webHidden/>
          </w:rPr>
        </w:r>
        <w:r w:rsidR="00E05502">
          <w:rPr>
            <w:noProof/>
            <w:webHidden/>
          </w:rPr>
          <w:fldChar w:fldCharType="separate"/>
        </w:r>
        <w:r w:rsidR="00E05502">
          <w:rPr>
            <w:noProof/>
            <w:webHidden/>
          </w:rPr>
          <w:t>9</w:t>
        </w:r>
        <w:r w:rsidR="00E05502">
          <w:rPr>
            <w:noProof/>
            <w:webHidden/>
          </w:rPr>
          <w:fldChar w:fldCharType="end"/>
        </w:r>
      </w:hyperlink>
    </w:p>
    <w:p w14:paraId="5BE59C17" w14:textId="77777777" w:rsidR="00E05502" w:rsidRDefault="00D45A61">
      <w:pPr>
        <w:pStyle w:val="TOC5"/>
        <w:tabs>
          <w:tab w:val="right" w:leader="dot" w:pos="5030"/>
        </w:tabs>
        <w:rPr>
          <w:rFonts w:eastAsiaTheme="minorEastAsia"/>
          <w:noProof/>
          <w:sz w:val="22"/>
          <w:lang w:val="en-US" w:eastAsia="ja-JP" w:bidi="ar-SA"/>
        </w:rPr>
      </w:pPr>
      <w:hyperlink w:anchor="_Toc427577290" w:history="1">
        <w:r w:rsidR="00E05502" w:rsidRPr="005B688D">
          <w:rPr>
            <w:rStyle w:val="Hyperlink"/>
            <w:noProof/>
          </w:rPr>
          <w:t>Zaštita privatnosti</w:t>
        </w:r>
        <w:r w:rsidR="00E05502">
          <w:rPr>
            <w:noProof/>
            <w:webHidden/>
          </w:rPr>
          <w:tab/>
        </w:r>
        <w:r w:rsidR="00E05502">
          <w:rPr>
            <w:noProof/>
            <w:webHidden/>
          </w:rPr>
          <w:fldChar w:fldCharType="begin"/>
        </w:r>
        <w:r w:rsidR="00E05502">
          <w:rPr>
            <w:noProof/>
            <w:webHidden/>
          </w:rPr>
          <w:instrText xml:space="preserve"> PAGEREF _Toc427577290 \h </w:instrText>
        </w:r>
        <w:r w:rsidR="00E05502">
          <w:rPr>
            <w:noProof/>
            <w:webHidden/>
          </w:rPr>
        </w:r>
        <w:r w:rsidR="00E05502">
          <w:rPr>
            <w:noProof/>
            <w:webHidden/>
          </w:rPr>
          <w:fldChar w:fldCharType="separate"/>
        </w:r>
        <w:r w:rsidR="00E05502">
          <w:rPr>
            <w:noProof/>
            <w:webHidden/>
          </w:rPr>
          <w:t>10</w:t>
        </w:r>
        <w:r w:rsidR="00E05502">
          <w:rPr>
            <w:noProof/>
            <w:webHidden/>
          </w:rPr>
          <w:fldChar w:fldCharType="end"/>
        </w:r>
      </w:hyperlink>
    </w:p>
    <w:p w14:paraId="12A1F833" w14:textId="77777777" w:rsidR="00E05502" w:rsidRDefault="00D45A61">
      <w:pPr>
        <w:pStyle w:val="TOC5"/>
        <w:tabs>
          <w:tab w:val="right" w:leader="dot" w:pos="5030"/>
        </w:tabs>
        <w:rPr>
          <w:rFonts w:eastAsiaTheme="minorEastAsia"/>
          <w:noProof/>
          <w:sz w:val="22"/>
          <w:lang w:val="en-US" w:eastAsia="ja-JP" w:bidi="ar-SA"/>
        </w:rPr>
      </w:pPr>
      <w:hyperlink w:anchor="_Toc427577291" w:history="1">
        <w:r w:rsidR="00E05502" w:rsidRPr="005B688D">
          <w:rPr>
            <w:rStyle w:val="Hyperlink"/>
            <w:noProof/>
          </w:rPr>
          <w:t>Dodatne europske odredbe</w:t>
        </w:r>
        <w:r w:rsidR="00E05502">
          <w:rPr>
            <w:noProof/>
            <w:webHidden/>
          </w:rPr>
          <w:tab/>
        </w:r>
        <w:r w:rsidR="00E05502">
          <w:rPr>
            <w:noProof/>
            <w:webHidden/>
          </w:rPr>
          <w:fldChar w:fldCharType="begin"/>
        </w:r>
        <w:r w:rsidR="00E05502">
          <w:rPr>
            <w:noProof/>
            <w:webHidden/>
          </w:rPr>
          <w:instrText xml:space="preserve"> PAGEREF _Toc427577291 \h </w:instrText>
        </w:r>
        <w:r w:rsidR="00E05502">
          <w:rPr>
            <w:noProof/>
            <w:webHidden/>
          </w:rPr>
        </w:r>
        <w:r w:rsidR="00E05502">
          <w:rPr>
            <w:noProof/>
            <w:webHidden/>
          </w:rPr>
          <w:fldChar w:fldCharType="separate"/>
        </w:r>
        <w:r w:rsidR="00E05502">
          <w:rPr>
            <w:noProof/>
            <w:webHidden/>
          </w:rPr>
          <w:t>10</w:t>
        </w:r>
        <w:r w:rsidR="00E05502">
          <w:rPr>
            <w:noProof/>
            <w:webHidden/>
          </w:rPr>
          <w:fldChar w:fldCharType="end"/>
        </w:r>
      </w:hyperlink>
    </w:p>
    <w:p w14:paraId="6ABB67D5" w14:textId="77777777" w:rsidR="00E05502" w:rsidRDefault="00D45A61">
      <w:pPr>
        <w:pStyle w:val="TOC5"/>
        <w:tabs>
          <w:tab w:val="right" w:leader="dot" w:pos="5030"/>
        </w:tabs>
        <w:rPr>
          <w:rFonts w:eastAsiaTheme="minorEastAsia"/>
          <w:noProof/>
          <w:sz w:val="22"/>
          <w:lang w:val="en-US" w:eastAsia="ja-JP" w:bidi="ar-SA"/>
        </w:rPr>
      </w:pPr>
      <w:hyperlink w:anchor="_Toc427577292" w:history="1">
        <w:r w:rsidR="00E05502" w:rsidRPr="005B688D">
          <w:rPr>
            <w:rStyle w:val="Hyperlink"/>
            <w:noProof/>
          </w:rPr>
          <w:t>Sigurnost</w:t>
        </w:r>
        <w:r w:rsidR="00E05502">
          <w:rPr>
            <w:noProof/>
            <w:webHidden/>
          </w:rPr>
          <w:tab/>
        </w:r>
        <w:r w:rsidR="00E05502">
          <w:rPr>
            <w:noProof/>
            <w:webHidden/>
          </w:rPr>
          <w:fldChar w:fldCharType="begin"/>
        </w:r>
        <w:r w:rsidR="00E05502">
          <w:rPr>
            <w:noProof/>
            <w:webHidden/>
          </w:rPr>
          <w:instrText xml:space="preserve"> PAGEREF _Toc427577292 \h </w:instrText>
        </w:r>
        <w:r w:rsidR="00E05502">
          <w:rPr>
            <w:noProof/>
            <w:webHidden/>
          </w:rPr>
        </w:r>
        <w:r w:rsidR="00E05502">
          <w:rPr>
            <w:noProof/>
            <w:webHidden/>
          </w:rPr>
          <w:fldChar w:fldCharType="separate"/>
        </w:r>
        <w:r w:rsidR="00E05502">
          <w:rPr>
            <w:noProof/>
            <w:webHidden/>
          </w:rPr>
          <w:t>11</w:t>
        </w:r>
        <w:r w:rsidR="00E05502">
          <w:rPr>
            <w:noProof/>
            <w:webHidden/>
          </w:rPr>
          <w:fldChar w:fldCharType="end"/>
        </w:r>
      </w:hyperlink>
    </w:p>
    <w:p w14:paraId="328B5622" w14:textId="77777777" w:rsidR="00E05502" w:rsidRDefault="00D45A61">
      <w:pPr>
        <w:pStyle w:val="TOC1"/>
        <w:tabs>
          <w:tab w:val="right" w:leader="dot" w:pos="5030"/>
        </w:tabs>
        <w:rPr>
          <w:rFonts w:eastAsiaTheme="minorEastAsia"/>
          <w:b w:val="0"/>
          <w:caps w:val="0"/>
          <w:noProof/>
          <w:sz w:val="22"/>
          <w:lang w:val="en-US" w:eastAsia="ja-JP" w:bidi="ar-SA"/>
        </w:rPr>
      </w:pPr>
      <w:hyperlink w:anchor="_Toc427577293" w:history="1">
        <w:r w:rsidR="00E05502" w:rsidRPr="005B688D">
          <w:rPr>
            <w:rStyle w:val="Hyperlink"/>
            <w:noProof/>
          </w:rPr>
          <w:t>Posebne odredbe za pojedinačnu Online uslugu</w:t>
        </w:r>
        <w:r w:rsidR="00E05502">
          <w:rPr>
            <w:noProof/>
            <w:webHidden/>
          </w:rPr>
          <w:tab/>
        </w:r>
        <w:r w:rsidR="00E05502">
          <w:rPr>
            <w:noProof/>
            <w:webHidden/>
          </w:rPr>
          <w:fldChar w:fldCharType="begin"/>
        </w:r>
        <w:r w:rsidR="00E05502">
          <w:rPr>
            <w:noProof/>
            <w:webHidden/>
          </w:rPr>
          <w:instrText xml:space="preserve"> PAGEREF _Toc427577293 \h </w:instrText>
        </w:r>
        <w:r w:rsidR="00E05502">
          <w:rPr>
            <w:noProof/>
            <w:webHidden/>
          </w:rPr>
        </w:r>
        <w:r w:rsidR="00E05502">
          <w:rPr>
            <w:noProof/>
            <w:webHidden/>
          </w:rPr>
          <w:fldChar w:fldCharType="separate"/>
        </w:r>
        <w:r w:rsidR="00E05502">
          <w:rPr>
            <w:noProof/>
            <w:webHidden/>
          </w:rPr>
          <w:t>14</w:t>
        </w:r>
        <w:r w:rsidR="00E05502">
          <w:rPr>
            <w:noProof/>
            <w:webHidden/>
          </w:rPr>
          <w:fldChar w:fldCharType="end"/>
        </w:r>
      </w:hyperlink>
    </w:p>
    <w:p w14:paraId="26742494" w14:textId="77777777" w:rsidR="00E05502" w:rsidRDefault="00D45A61">
      <w:pPr>
        <w:pStyle w:val="TOC3"/>
        <w:tabs>
          <w:tab w:val="right" w:leader="dot" w:pos="5030"/>
        </w:tabs>
        <w:rPr>
          <w:rFonts w:eastAsiaTheme="minorEastAsia"/>
          <w:smallCaps w:val="0"/>
          <w:noProof/>
          <w:sz w:val="22"/>
          <w:lang w:val="en-US" w:eastAsia="ja-JP" w:bidi="ar-SA"/>
        </w:rPr>
      </w:pPr>
      <w:hyperlink w:anchor="_Toc427577294" w:history="1">
        <w:r w:rsidR="00E05502" w:rsidRPr="005B688D">
          <w:rPr>
            <w:rStyle w:val="Hyperlink"/>
            <w:noProof/>
          </w:rPr>
          <w:t>Usluge Microsoft Azure</w:t>
        </w:r>
        <w:r w:rsidR="00E05502">
          <w:rPr>
            <w:noProof/>
            <w:webHidden/>
          </w:rPr>
          <w:tab/>
        </w:r>
        <w:r w:rsidR="00E05502">
          <w:rPr>
            <w:noProof/>
            <w:webHidden/>
          </w:rPr>
          <w:fldChar w:fldCharType="begin"/>
        </w:r>
        <w:r w:rsidR="00E05502">
          <w:rPr>
            <w:noProof/>
            <w:webHidden/>
          </w:rPr>
          <w:instrText xml:space="preserve"> PAGEREF _Toc427577294 \h </w:instrText>
        </w:r>
        <w:r w:rsidR="00E05502">
          <w:rPr>
            <w:noProof/>
            <w:webHidden/>
          </w:rPr>
        </w:r>
        <w:r w:rsidR="00E05502">
          <w:rPr>
            <w:noProof/>
            <w:webHidden/>
          </w:rPr>
          <w:fldChar w:fldCharType="separate"/>
        </w:r>
        <w:r w:rsidR="00E05502">
          <w:rPr>
            <w:noProof/>
            <w:webHidden/>
          </w:rPr>
          <w:t>14</w:t>
        </w:r>
        <w:r w:rsidR="00E05502">
          <w:rPr>
            <w:noProof/>
            <w:webHidden/>
          </w:rPr>
          <w:fldChar w:fldCharType="end"/>
        </w:r>
      </w:hyperlink>
    </w:p>
    <w:p w14:paraId="50AC0D84" w14:textId="77777777" w:rsidR="00E05502" w:rsidRDefault="00D45A61">
      <w:pPr>
        <w:pStyle w:val="TOC2"/>
        <w:tabs>
          <w:tab w:val="right" w:leader="dot" w:pos="5030"/>
        </w:tabs>
        <w:rPr>
          <w:rFonts w:eastAsiaTheme="minorEastAsia"/>
          <w:b w:val="0"/>
          <w:smallCaps w:val="0"/>
          <w:noProof/>
          <w:sz w:val="22"/>
          <w:lang w:val="en-US" w:eastAsia="ja-JP" w:bidi="ar-SA"/>
        </w:rPr>
      </w:pPr>
      <w:hyperlink w:anchor="_Toc427577295" w:history="1">
        <w:r w:rsidR="00E05502" w:rsidRPr="005B688D">
          <w:rPr>
            <w:rStyle w:val="Hyperlink"/>
            <w:noProof/>
          </w:rPr>
          <w:t>Enterprise Mobility Services</w:t>
        </w:r>
        <w:r w:rsidR="00E05502">
          <w:rPr>
            <w:noProof/>
            <w:webHidden/>
          </w:rPr>
          <w:tab/>
        </w:r>
        <w:r w:rsidR="00E05502">
          <w:rPr>
            <w:noProof/>
            <w:webHidden/>
          </w:rPr>
          <w:fldChar w:fldCharType="begin"/>
        </w:r>
        <w:r w:rsidR="00E05502">
          <w:rPr>
            <w:noProof/>
            <w:webHidden/>
          </w:rPr>
          <w:instrText xml:space="preserve"> PAGEREF _Toc427577295 \h </w:instrText>
        </w:r>
        <w:r w:rsidR="00E05502">
          <w:rPr>
            <w:noProof/>
            <w:webHidden/>
          </w:rPr>
        </w:r>
        <w:r w:rsidR="00E05502">
          <w:rPr>
            <w:noProof/>
            <w:webHidden/>
          </w:rPr>
          <w:fldChar w:fldCharType="separate"/>
        </w:r>
        <w:r w:rsidR="00E05502">
          <w:rPr>
            <w:noProof/>
            <w:webHidden/>
          </w:rPr>
          <w:t>15</w:t>
        </w:r>
        <w:r w:rsidR="00E05502">
          <w:rPr>
            <w:noProof/>
            <w:webHidden/>
          </w:rPr>
          <w:fldChar w:fldCharType="end"/>
        </w:r>
      </w:hyperlink>
    </w:p>
    <w:p w14:paraId="738F734A" w14:textId="77777777" w:rsidR="00E05502" w:rsidRDefault="00D45A61">
      <w:pPr>
        <w:pStyle w:val="TOC4"/>
        <w:rPr>
          <w:rFonts w:eastAsiaTheme="minorEastAsia"/>
          <w:smallCaps w:val="0"/>
          <w:noProof/>
          <w:sz w:val="22"/>
          <w:lang w:val="en-US" w:eastAsia="ja-JP" w:bidi="ar-SA"/>
        </w:rPr>
      </w:pPr>
      <w:hyperlink w:anchor="_Toc427577296" w:history="1">
        <w:r w:rsidR="00E05502" w:rsidRPr="005B688D">
          <w:rPr>
            <w:rStyle w:val="Hyperlink"/>
            <w:noProof/>
          </w:rPr>
          <w:t>Azure Active Directory Basic</w:t>
        </w:r>
        <w:r w:rsidR="00E05502">
          <w:rPr>
            <w:noProof/>
            <w:webHidden/>
          </w:rPr>
          <w:tab/>
        </w:r>
        <w:r w:rsidR="00E05502">
          <w:rPr>
            <w:noProof/>
            <w:webHidden/>
          </w:rPr>
          <w:fldChar w:fldCharType="begin"/>
        </w:r>
        <w:r w:rsidR="00E05502">
          <w:rPr>
            <w:noProof/>
            <w:webHidden/>
          </w:rPr>
          <w:instrText xml:space="preserve"> PAGEREF _Toc427577296 \h </w:instrText>
        </w:r>
        <w:r w:rsidR="00E05502">
          <w:rPr>
            <w:noProof/>
            <w:webHidden/>
          </w:rPr>
        </w:r>
        <w:r w:rsidR="00E05502">
          <w:rPr>
            <w:noProof/>
            <w:webHidden/>
          </w:rPr>
          <w:fldChar w:fldCharType="separate"/>
        </w:r>
        <w:r w:rsidR="00E05502">
          <w:rPr>
            <w:noProof/>
            <w:webHidden/>
          </w:rPr>
          <w:t>15</w:t>
        </w:r>
        <w:r w:rsidR="00E05502">
          <w:rPr>
            <w:noProof/>
            <w:webHidden/>
          </w:rPr>
          <w:fldChar w:fldCharType="end"/>
        </w:r>
      </w:hyperlink>
    </w:p>
    <w:p w14:paraId="6146E520" w14:textId="77777777" w:rsidR="00E05502" w:rsidRDefault="00D45A61">
      <w:pPr>
        <w:pStyle w:val="TOC4"/>
        <w:rPr>
          <w:rFonts w:eastAsiaTheme="minorEastAsia"/>
          <w:smallCaps w:val="0"/>
          <w:noProof/>
          <w:sz w:val="22"/>
          <w:lang w:val="en-US" w:eastAsia="ja-JP" w:bidi="ar-SA"/>
        </w:rPr>
      </w:pPr>
      <w:hyperlink w:anchor="_Toc427577297" w:history="1">
        <w:r w:rsidR="00E05502" w:rsidRPr="005B688D">
          <w:rPr>
            <w:rStyle w:val="Hyperlink"/>
            <w:noProof/>
          </w:rPr>
          <w:t>Azure Active Directory Premium</w:t>
        </w:r>
        <w:r w:rsidR="00E05502">
          <w:rPr>
            <w:noProof/>
            <w:webHidden/>
          </w:rPr>
          <w:tab/>
        </w:r>
        <w:r w:rsidR="00E05502">
          <w:rPr>
            <w:noProof/>
            <w:webHidden/>
          </w:rPr>
          <w:fldChar w:fldCharType="begin"/>
        </w:r>
        <w:r w:rsidR="00E05502">
          <w:rPr>
            <w:noProof/>
            <w:webHidden/>
          </w:rPr>
          <w:instrText xml:space="preserve"> PAGEREF _Toc427577297 \h </w:instrText>
        </w:r>
        <w:r w:rsidR="00E05502">
          <w:rPr>
            <w:noProof/>
            <w:webHidden/>
          </w:rPr>
        </w:r>
        <w:r w:rsidR="00E05502">
          <w:rPr>
            <w:noProof/>
            <w:webHidden/>
          </w:rPr>
          <w:fldChar w:fldCharType="separate"/>
        </w:r>
        <w:r w:rsidR="00E05502">
          <w:rPr>
            <w:noProof/>
            <w:webHidden/>
          </w:rPr>
          <w:t>15</w:t>
        </w:r>
        <w:r w:rsidR="00E05502">
          <w:rPr>
            <w:noProof/>
            <w:webHidden/>
          </w:rPr>
          <w:fldChar w:fldCharType="end"/>
        </w:r>
      </w:hyperlink>
    </w:p>
    <w:p w14:paraId="77D0F794" w14:textId="77777777" w:rsidR="00E05502" w:rsidRDefault="00D45A61">
      <w:pPr>
        <w:pStyle w:val="TOC4"/>
        <w:rPr>
          <w:rFonts w:eastAsiaTheme="minorEastAsia"/>
          <w:smallCaps w:val="0"/>
          <w:noProof/>
          <w:sz w:val="22"/>
          <w:lang w:val="en-US" w:eastAsia="ja-JP" w:bidi="ar-SA"/>
        </w:rPr>
      </w:pPr>
      <w:hyperlink w:anchor="_Toc427577298" w:history="1">
        <w:r w:rsidR="00E05502" w:rsidRPr="005B688D">
          <w:rPr>
            <w:rStyle w:val="Hyperlink"/>
            <w:noProof/>
          </w:rPr>
          <w:t>Azure Rights Management</w:t>
        </w:r>
        <w:r w:rsidR="00E05502">
          <w:rPr>
            <w:noProof/>
            <w:webHidden/>
          </w:rPr>
          <w:tab/>
        </w:r>
        <w:r w:rsidR="00E05502">
          <w:rPr>
            <w:noProof/>
            <w:webHidden/>
          </w:rPr>
          <w:fldChar w:fldCharType="begin"/>
        </w:r>
        <w:r w:rsidR="00E05502">
          <w:rPr>
            <w:noProof/>
            <w:webHidden/>
          </w:rPr>
          <w:instrText xml:space="preserve"> PAGEREF _Toc427577298 \h </w:instrText>
        </w:r>
        <w:r w:rsidR="00E05502">
          <w:rPr>
            <w:noProof/>
            <w:webHidden/>
          </w:rPr>
        </w:r>
        <w:r w:rsidR="00E05502">
          <w:rPr>
            <w:noProof/>
            <w:webHidden/>
          </w:rPr>
          <w:fldChar w:fldCharType="separate"/>
        </w:r>
        <w:r w:rsidR="00E05502">
          <w:rPr>
            <w:noProof/>
            <w:webHidden/>
          </w:rPr>
          <w:t>15</w:t>
        </w:r>
        <w:r w:rsidR="00E05502">
          <w:rPr>
            <w:noProof/>
            <w:webHidden/>
          </w:rPr>
          <w:fldChar w:fldCharType="end"/>
        </w:r>
      </w:hyperlink>
    </w:p>
    <w:p w14:paraId="26B6EBBE" w14:textId="77777777" w:rsidR="00E05502" w:rsidRDefault="00D45A61">
      <w:pPr>
        <w:pStyle w:val="TOC4"/>
        <w:rPr>
          <w:rFonts w:eastAsiaTheme="minorEastAsia"/>
          <w:smallCaps w:val="0"/>
          <w:noProof/>
          <w:sz w:val="22"/>
          <w:lang w:val="en-US" w:eastAsia="ja-JP" w:bidi="ar-SA"/>
        </w:rPr>
      </w:pPr>
      <w:hyperlink w:anchor="_Toc427577299" w:history="1">
        <w:r w:rsidR="00E05502" w:rsidRPr="005B688D">
          <w:rPr>
            <w:rStyle w:val="Hyperlink"/>
            <w:noProof/>
          </w:rPr>
          <w:t>Azure RemoteApp</w:t>
        </w:r>
        <w:r w:rsidR="00E05502">
          <w:rPr>
            <w:noProof/>
            <w:webHidden/>
          </w:rPr>
          <w:tab/>
        </w:r>
        <w:r w:rsidR="00E05502">
          <w:rPr>
            <w:noProof/>
            <w:webHidden/>
          </w:rPr>
          <w:fldChar w:fldCharType="begin"/>
        </w:r>
        <w:r w:rsidR="00E05502">
          <w:rPr>
            <w:noProof/>
            <w:webHidden/>
          </w:rPr>
          <w:instrText xml:space="preserve"> PAGEREF _Toc427577299 \h </w:instrText>
        </w:r>
        <w:r w:rsidR="00E05502">
          <w:rPr>
            <w:noProof/>
            <w:webHidden/>
          </w:rPr>
        </w:r>
        <w:r w:rsidR="00E05502">
          <w:rPr>
            <w:noProof/>
            <w:webHidden/>
          </w:rPr>
          <w:fldChar w:fldCharType="separate"/>
        </w:r>
        <w:r w:rsidR="00E05502">
          <w:rPr>
            <w:noProof/>
            <w:webHidden/>
          </w:rPr>
          <w:t>15</w:t>
        </w:r>
        <w:r w:rsidR="00E05502">
          <w:rPr>
            <w:noProof/>
            <w:webHidden/>
          </w:rPr>
          <w:fldChar w:fldCharType="end"/>
        </w:r>
      </w:hyperlink>
    </w:p>
    <w:p w14:paraId="527E9EFB" w14:textId="77777777" w:rsidR="00E05502" w:rsidRDefault="00D45A61">
      <w:pPr>
        <w:pStyle w:val="TOC3"/>
        <w:tabs>
          <w:tab w:val="right" w:leader="dot" w:pos="5030"/>
        </w:tabs>
        <w:rPr>
          <w:rFonts w:eastAsiaTheme="minorEastAsia"/>
          <w:smallCaps w:val="0"/>
          <w:noProof/>
          <w:sz w:val="22"/>
          <w:lang w:val="en-US" w:eastAsia="ja-JP" w:bidi="ar-SA"/>
        </w:rPr>
      </w:pPr>
      <w:hyperlink w:anchor="_Toc427577300" w:history="1">
        <w:r w:rsidR="00E05502" w:rsidRPr="005B688D">
          <w:rPr>
            <w:rStyle w:val="Hyperlink"/>
            <w:noProof/>
          </w:rPr>
          <w:t>Microsoft Intune</w:t>
        </w:r>
        <w:r w:rsidR="00E05502">
          <w:rPr>
            <w:noProof/>
            <w:webHidden/>
          </w:rPr>
          <w:tab/>
        </w:r>
        <w:r w:rsidR="00E05502">
          <w:rPr>
            <w:noProof/>
            <w:webHidden/>
          </w:rPr>
          <w:fldChar w:fldCharType="begin"/>
        </w:r>
        <w:r w:rsidR="00E05502">
          <w:rPr>
            <w:noProof/>
            <w:webHidden/>
          </w:rPr>
          <w:instrText xml:space="preserve"> PAGEREF _Toc427577300 \h </w:instrText>
        </w:r>
        <w:r w:rsidR="00E05502">
          <w:rPr>
            <w:noProof/>
            <w:webHidden/>
          </w:rPr>
        </w:r>
        <w:r w:rsidR="00E05502">
          <w:rPr>
            <w:noProof/>
            <w:webHidden/>
          </w:rPr>
          <w:fldChar w:fldCharType="separate"/>
        </w:r>
        <w:r w:rsidR="00E05502">
          <w:rPr>
            <w:noProof/>
            <w:webHidden/>
          </w:rPr>
          <w:t>15</w:t>
        </w:r>
        <w:r w:rsidR="00E05502">
          <w:rPr>
            <w:noProof/>
            <w:webHidden/>
          </w:rPr>
          <w:fldChar w:fldCharType="end"/>
        </w:r>
      </w:hyperlink>
    </w:p>
    <w:p w14:paraId="5EA5DD8C" w14:textId="77777777" w:rsidR="00E05502" w:rsidRDefault="00D45A61">
      <w:pPr>
        <w:pStyle w:val="TOC2"/>
        <w:tabs>
          <w:tab w:val="right" w:leader="dot" w:pos="5030"/>
        </w:tabs>
        <w:rPr>
          <w:rFonts w:eastAsiaTheme="minorEastAsia"/>
          <w:b w:val="0"/>
          <w:smallCaps w:val="0"/>
          <w:noProof/>
          <w:sz w:val="22"/>
          <w:lang w:val="en-US" w:eastAsia="ja-JP" w:bidi="ar-SA"/>
        </w:rPr>
      </w:pPr>
      <w:hyperlink w:anchor="_Toc427577301" w:history="1">
        <w:r w:rsidR="00E05502" w:rsidRPr="005B688D">
          <w:rPr>
            <w:rStyle w:val="Hyperlink"/>
            <w:noProof/>
          </w:rPr>
          <w:t>Microsoft Dynamics CRM Online Services</w:t>
        </w:r>
        <w:r w:rsidR="00E05502">
          <w:rPr>
            <w:noProof/>
            <w:webHidden/>
          </w:rPr>
          <w:tab/>
        </w:r>
        <w:r w:rsidR="00E05502">
          <w:rPr>
            <w:noProof/>
            <w:webHidden/>
          </w:rPr>
          <w:fldChar w:fldCharType="begin"/>
        </w:r>
        <w:r w:rsidR="00E05502">
          <w:rPr>
            <w:noProof/>
            <w:webHidden/>
          </w:rPr>
          <w:instrText xml:space="preserve"> PAGEREF _Toc427577301 \h </w:instrText>
        </w:r>
        <w:r w:rsidR="00E05502">
          <w:rPr>
            <w:noProof/>
            <w:webHidden/>
          </w:rPr>
        </w:r>
        <w:r w:rsidR="00E05502">
          <w:rPr>
            <w:noProof/>
            <w:webHidden/>
          </w:rPr>
          <w:fldChar w:fldCharType="separate"/>
        </w:r>
        <w:r w:rsidR="00E05502">
          <w:rPr>
            <w:noProof/>
            <w:webHidden/>
          </w:rPr>
          <w:t>16</w:t>
        </w:r>
        <w:r w:rsidR="00E05502">
          <w:rPr>
            <w:noProof/>
            <w:webHidden/>
          </w:rPr>
          <w:fldChar w:fldCharType="end"/>
        </w:r>
      </w:hyperlink>
    </w:p>
    <w:p w14:paraId="1C311FF3" w14:textId="77777777" w:rsidR="00E05502" w:rsidRDefault="00D45A61">
      <w:pPr>
        <w:pStyle w:val="TOC3"/>
        <w:tabs>
          <w:tab w:val="right" w:leader="dot" w:pos="5030"/>
        </w:tabs>
        <w:rPr>
          <w:rFonts w:eastAsiaTheme="minorEastAsia"/>
          <w:smallCaps w:val="0"/>
          <w:noProof/>
          <w:sz w:val="22"/>
          <w:lang w:val="en-US" w:eastAsia="ja-JP" w:bidi="ar-SA"/>
        </w:rPr>
      </w:pPr>
      <w:hyperlink w:anchor="_Toc427577302" w:history="1">
        <w:r w:rsidR="00E05502" w:rsidRPr="005B688D">
          <w:rPr>
            <w:rStyle w:val="Hyperlink"/>
            <w:noProof/>
          </w:rPr>
          <w:t>Microsoft Dynamics CRM Online</w:t>
        </w:r>
        <w:r w:rsidR="00E05502">
          <w:rPr>
            <w:noProof/>
            <w:webHidden/>
          </w:rPr>
          <w:tab/>
        </w:r>
        <w:r w:rsidR="00E05502">
          <w:rPr>
            <w:noProof/>
            <w:webHidden/>
          </w:rPr>
          <w:fldChar w:fldCharType="begin"/>
        </w:r>
        <w:r w:rsidR="00E05502">
          <w:rPr>
            <w:noProof/>
            <w:webHidden/>
          </w:rPr>
          <w:instrText xml:space="preserve"> PAGEREF _Toc427577302 \h </w:instrText>
        </w:r>
        <w:r w:rsidR="00E05502">
          <w:rPr>
            <w:noProof/>
            <w:webHidden/>
          </w:rPr>
        </w:r>
        <w:r w:rsidR="00E05502">
          <w:rPr>
            <w:noProof/>
            <w:webHidden/>
          </w:rPr>
          <w:fldChar w:fldCharType="separate"/>
        </w:r>
        <w:r w:rsidR="00E05502">
          <w:rPr>
            <w:noProof/>
            <w:webHidden/>
          </w:rPr>
          <w:t>16</w:t>
        </w:r>
        <w:r w:rsidR="00E05502">
          <w:rPr>
            <w:noProof/>
            <w:webHidden/>
          </w:rPr>
          <w:fldChar w:fldCharType="end"/>
        </w:r>
      </w:hyperlink>
    </w:p>
    <w:p w14:paraId="23A369D2" w14:textId="77777777" w:rsidR="00E05502" w:rsidRDefault="00D45A61">
      <w:pPr>
        <w:pStyle w:val="TOC4"/>
        <w:rPr>
          <w:rFonts w:eastAsiaTheme="minorEastAsia"/>
          <w:smallCaps w:val="0"/>
          <w:noProof/>
          <w:sz w:val="22"/>
          <w:lang w:val="en-US" w:eastAsia="ja-JP" w:bidi="ar-SA"/>
        </w:rPr>
      </w:pPr>
      <w:hyperlink w:anchor="_Toc427577303" w:history="1">
        <w:r w:rsidR="00E05502" w:rsidRPr="005B688D">
          <w:rPr>
            <w:rStyle w:val="Hyperlink"/>
            <w:noProof/>
          </w:rPr>
          <w:t>Microsoft Dynamics Marketing</w:t>
        </w:r>
        <w:r w:rsidR="00E05502">
          <w:rPr>
            <w:noProof/>
            <w:webHidden/>
          </w:rPr>
          <w:tab/>
        </w:r>
        <w:r w:rsidR="00E05502">
          <w:rPr>
            <w:noProof/>
            <w:webHidden/>
          </w:rPr>
          <w:fldChar w:fldCharType="begin"/>
        </w:r>
        <w:r w:rsidR="00E05502">
          <w:rPr>
            <w:noProof/>
            <w:webHidden/>
          </w:rPr>
          <w:instrText xml:space="preserve"> PAGEREF _Toc427577303 \h </w:instrText>
        </w:r>
        <w:r w:rsidR="00E05502">
          <w:rPr>
            <w:noProof/>
            <w:webHidden/>
          </w:rPr>
        </w:r>
        <w:r w:rsidR="00E05502">
          <w:rPr>
            <w:noProof/>
            <w:webHidden/>
          </w:rPr>
          <w:fldChar w:fldCharType="separate"/>
        </w:r>
        <w:r w:rsidR="00E05502">
          <w:rPr>
            <w:noProof/>
            <w:webHidden/>
          </w:rPr>
          <w:t>16</w:t>
        </w:r>
        <w:r w:rsidR="00E05502">
          <w:rPr>
            <w:noProof/>
            <w:webHidden/>
          </w:rPr>
          <w:fldChar w:fldCharType="end"/>
        </w:r>
      </w:hyperlink>
    </w:p>
    <w:p w14:paraId="4F1F6E23" w14:textId="77777777" w:rsidR="00E05502" w:rsidRDefault="00D45A61">
      <w:pPr>
        <w:pStyle w:val="TOC4"/>
        <w:rPr>
          <w:rFonts w:eastAsiaTheme="minorEastAsia"/>
          <w:smallCaps w:val="0"/>
          <w:noProof/>
          <w:sz w:val="22"/>
          <w:lang w:val="en-US" w:eastAsia="ja-JP" w:bidi="ar-SA"/>
        </w:rPr>
      </w:pPr>
      <w:hyperlink w:anchor="_Toc427577304" w:history="1">
        <w:r w:rsidR="00E05502" w:rsidRPr="005B688D">
          <w:rPr>
            <w:rStyle w:val="Hyperlink"/>
            <w:noProof/>
          </w:rPr>
          <w:t>Microsoft Social Engagement</w:t>
        </w:r>
        <w:r w:rsidR="00E05502">
          <w:rPr>
            <w:noProof/>
            <w:webHidden/>
          </w:rPr>
          <w:tab/>
        </w:r>
        <w:r w:rsidR="00E05502">
          <w:rPr>
            <w:noProof/>
            <w:webHidden/>
          </w:rPr>
          <w:fldChar w:fldCharType="begin"/>
        </w:r>
        <w:r w:rsidR="00E05502">
          <w:rPr>
            <w:noProof/>
            <w:webHidden/>
          </w:rPr>
          <w:instrText xml:space="preserve"> PAGEREF _Toc427577304 \h </w:instrText>
        </w:r>
        <w:r w:rsidR="00E05502">
          <w:rPr>
            <w:noProof/>
            <w:webHidden/>
          </w:rPr>
        </w:r>
        <w:r w:rsidR="00E05502">
          <w:rPr>
            <w:noProof/>
            <w:webHidden/>
          </w:rPr>
          <w:fldChar w:fldCharType="separate"/>
        </w:r>
        <w:r w:rsidR="00E05502">
          <w:rPr>
            <w:noProof/>
            <w:webHidden/>
          </w:rPr>
          <w:t>16</w:t>
        </w:r>
        <w:r w:rsidR="00E05502">
          <w:rPr>
            <w:noProof/>
            <w:webHidden/>
          </w:rPr>
          <w:fldChar w:fldCharType="end"/>
        </w:r>
      </w:hyperlink>
    </w:p>
    <w:p w14:paraId="03D10E2F" w14:textId="77777777" w:rsidR="00E05502" w:rsidRDefault="00D45A61">
      <w:pPr>
        <w:pStyle w:val="TOC4"/>
        <w:rPr>
          <w:rFonts w:eastAsiaTheme="minorEastAsia"/>
          <w:smallCaps w:val="0"/>
          <w:noProof/>
          <w:sz w:val="22"/>
          <w:lang w:val="en-US" w:eastAsia="ja-JP" w:bidi="ar-SA"/>
        </w:rPr>
      </w:pPr>
      <w:hyperlink w:anchor="_Toc427577305" w:history="1">
        <w:r w:rsidR="00E05502" w:rsidRPr="005B688D">
          <w:rPr>
            <w:rStyle w:val="Hyperlink"/>
            <w:noProof/>
          </w:rPr>
          <w:t>Parature, from Microsoft</w:t>
        </w:r>
        <w:r w:rsidR="00E05502">
          <w:rPr>
            <w:noProof/>
            <w:webHidden/>
          </w:rPr>
          <w:tab/>
        </w:r>
        <w:r w:rsidR="00E05502">
          <w:rPr>
            <w:noProof/>
            <w:webHidden/>
          </w:rPr>
          <w:fldChar w:fldCharType="begin"/>
        </w:r>
        <w:r w:rsidR="00E05502">
          <w:rPr>
            <w:noProof/>
            <w:webHidden/>
          </w:rPr>
          <w:instrText xml:space="preserve"> PAGEREF _Toc427577305 \h </w:instrText>
        </w:r>
        <w:r w:rsidR="00E05502">
          <w:rPr>
            <w:noProof/>
            <w:webHidden/>
          </w:rPr>
        </w:r>
        <w:r w:rsidR="00E05502">
          <w:rPr>
            <w:noProof/>
            <w:webHidden/>
          </w:rPr>
          <w:fldChar w:fldCharType="separate"/>
        </w:r>
        <w:r w:rsidR="00E05502">
          <w:rPr>
            <w:noProof/>
            <w:webHidden/>
          </w:rPr>
          <w:t>17</w:t>
        </w:r>
        <w:r w:rsidR="00E05502">
          <w:rPr>
            <w:noProof/>
            <w:webHidden/>
          </w:rPr>
          <w:fldChar w:fldCharType="end"/>
        </w:r>
      </w:hyperlink>
    </w:p>
    <w:p w14:paraId="0619CFE9" w14:textId="77777777" w:rsidR="00E05502" w:rsidRDefault="00D45A61">
      <w:pPr>
        <w:pStyle w:val="TOC2"/>
        <w:tabs>
          <w:tab w:val="right" w:leader="dot" w:pos="5030"/>
        </w:tabs>
        <w:rPr>
          <w:rFonts w:eastAsiaTheme="minorEastAsia"/>
          <w:b w:val="0"/>
          <w:smallCaps w:val="0"/>
          <w:noProof/>
          <w:sz w:val="22"/>
          <w:lang w:val="en-US" w:eastAsia="ja-JP" w:bidi="ar-SA"/>
        </w:rPr>
      </w:pPr>
      <w:hyperlink w:anchor="_Toc427577306" w:history="1">
        <w:r w:rsidR="00E05502" w:rsidRPr="005B688D">
          <w:rPr>
            <w:rStyle w:val="Hyperlink"/>
            <w:noProof/>
          </w:rPr>
          <w:t>Usluge Office 365</w:t>
        </w:r>
        <w:r w:rsidR="00E05502">
          <w:rPr>
            <w:noProof/>
            <w:webHidden/>
          </w:rPr>
          <w:tab/>
        </w:r>
        <w:r w:rsidR="00E05502">
          <w:rPr>
            <w:noProof/>
            <w:webHidden/>
          </w:rPr>
          <w:fldChar w:fldCharType="begin"/>
        </w:r>
        <w:r w:rsidR="00E05502">
          <w:rPr>
            <w:noProof/>
            <w:webHidden/>
          </w:rPr>
          <w:instrText xml:space="preserve"> PAGEREF _Toc427577306 \h </w:instrText>
        </w:r>
        <w:r w:rsidR="00E05502">
          <w:rPr>
            <w:noProof/>
            <w:webHidden/>
          </w:rPr>
        </w:r>
        <w:r w:rsidR="00E05502">
          <w:rPr>
            <w:noProof/>
            <w:webHidden/>
          </w:rPr>
          <w:fldChar w:fldCharType="separate"/>
        </w:r>
        <w:r w:rsidR="00E05502">
          <w:rPr>
            <w:noProof/>
            <w:webHidden/>
          </w:rPr>
          <w:t>17</w:t>
        </w:r>
        <w:r w:rsidR="00E05502">
          <w:rPr>
            <w:noProof/>
            <w:webHidden/>
          </w:rPr>
          <w:fldChar w:fldCharType="end"/>
        </w:r>
      </w:hyperlink>
    </w:p>
    <w:p w14:paraId="2749BEEA" w14:textId="77777777" w:rsidR="00E05502" w:rsidRDefault="00D45A61">
      <w:pPr>
        <w:pStyle w:val="TOC4"/>
        <w:rPr>
          <w:rFonts w:eastAsiaTheme="minorEastAsia"/>
          <w:smallCaps w:val="0"/>
          <w:noProof/>
          <w:sz w:val="22"/>
          <w:lang w:val="en-US" w:eastAsia="ja-JP" w:bidi="ar-SA"/>
        </w:rPr>
      </w:pPr>
      <w:hyperlink w:anchor="_Toc427577307" w:history="1">
        <w:r w:rsidR="00E05502" w:rsidRPr="005B688D">
          <w:rPr>
            <w:rStyle w:val="Hyperlink"/>
            <w:noProof/>
          </w:rPr>
          <w:t>Exchange Online</w:t>
        </w:r>
        <w:r w:rsidR="00E05502">
          <w:rPr>
            <w:noProof/>
            <w:webHidden/>
          </w:rPr>
          <w:tab/>
        </w:r>
        <w:r w:rsidR="00E05502">
          <w:rPr>
            <w:noProof/>
            <w:webHidden/>
          </w:rPr>
          <w:fldChar w:fldCharType="begin"/>
        </w:r>
        <w:r w:rsidR="00E05502">
          <w:rPr>
            <w:noProof/>
            <w:webHidden/>
          </w:rPr>
          <w:instrText xml:space="preserve"> PAGEREF _Toc427577307 \h </w:instrText>
        </w:r>
        <w:r w:rsidR="00E05502">
          <w:rPr>
            <w:noProof/>
            <w:webHidden/>
          </w:rPr>
        </w:r>
        <w:r w:rsidR="00E05502">
          <w:rPr>
            <w:noProof/>
            <w:webHidden/>
          </w:rPr>
          <w:fldChar w:fldCharType="separate"/>
        </w:r>
        <w:r w:rsidR="00E05502">
          <w:rPr>
            <w:noProof/>
            <w:webHidden/>
          </w:rPr>
          <w:t>17</w:t>
        </w:r>
        <w:r w:rsidR="00E05502">
          <w:rPr>
            <w:noProof/>
            <w:webHidden/>
          </w:rPr>
          <w:fldChar w:fldCharType="end"/>
        </w:r>
      </w:hyperlink>
    </w:p>
    <w:p w14:paraId="532DE35C" w14:textId="77777777" w:rsidR="00E05502" w:rsidRDefault="00D45A61">
      <w:pPr>
        <w:pStyle w:val="TOC4"/>
        <w:rPr>
          <w:rFonts w:eastAsiaTheme="minorEastAsia"/>
          <w:smallCaps w:val="0"/>
          <w:noProof/>
          <w:sz w:val="22"/>
          <w:lang w:val="en-US" w:eastAsia="ja-JP" w:bidi="ar-SA"/>
        </w:rPr>
      </w:pPr>
      <w:hyperlink w:anchor="_Toc427577308" w:history="1">
        <w:r w:rsidR="00E05502" w:rsidRPr="005B688D">
          <w:rPr>
            <w:rStyle w:val="Hyperlink"/>
            <w:noProof/>
          </w:rPr>
          <w:t>Aplikacije Office 365</w:t>
        </w:r>
        <w:r w:rsidR="00E05502">
          <w:rPr>
            <w:noProof/>
            <w:webHidden/>
          </w:rPr>
          <w:tab/>
        </w:r>
        <w:r w:rsidR="00E05502">
          <w:rPr>
            <w:noProof/>
            <w:webHidden/>
          </w:rPr>
          <w:fldChar w:fldCharType="begin"/>
        </w:r>
        <w:r w:rsidR="00E05502">
          <w:rPr>
            <w:noProof/>
            <w:webHidden/>
          </w:rPr>
          <w:instrText xml:space="preserve"> PAGEREF _Toc427577308 \h </w:instrText>
        </w:r>
        <w:r w:rsidR="00E05502">
          <w:rPr>
            <w:noProof/>
            <w:webHidden/>
          </w:rPr>
        </w:r>
        <w:r w:rsidR="00E05502">
          <w:rPr>
            <w:noProof/>
            <w:webHidden/>
          </w:rPr>
          <w:fldChar w:fldCharType="separate"/>
        </w:r>
        <w:r w:rsidR="00E05502">
          <w:rPr>
            <w:noProof/>
            <w:webHidden/>
          </w:rPr>
          <w:t>19</w:t>
        </w:r>
        <w:r w:rsidR="00E05502">
          <w:rPr>
            <w:noProof/>
            <w:webHidden/>
          </w:rPr>
          <w:fldChar w:fldCharType="end"/>
        </w:r>
      </w:hyperlink>
    </w:p>
    <w:p w14:paraId="22781DC9" w14:textId="77777777" w:rsidR="00E05502" w:rsidRDefault="00D45A61">
      <w:pPr>
        <w:pStyle w:val="TOC4"/>
        <w:rPr>
          <w:rFonts w:eastAsiaTheme="minorEastAsia"/>
          <w:smallCaps w:val="0"/>
          <w:noProof/>
          <w:sz w:val="22"/>
          <w:lang w:val="en-US" w:eastAsia="ja-JP" w:bidi="ar-SA"/>
        </w:rPr>
      </w:pPr>
      <w:hyperlink w:anchor="_Toc427577309" w:history="1">
        <w:r w:rsidR="00E05502" w:rsidRPr="005B688D">
          <w:rPr>
            <w:rStyle w:val="Hyperlink"/>
            <w:noProof/>
          </w:rPr>
          <w:t>Office Online</w:t>
        </w:r>
        <w:r w:rsidR="00E05502">
          <w:rPr>
            <w:noProof/>
            <w:webHidden/>
          </w:rPr>
          <w:tab/>
        </w:r>
        <w:r w:rsidR="00E05502">
          <w:rPr>
            <w:noProof/>
            <w:webHidden/>
          </w:rPr>
          <w:fldChar w:fldCharType="begin"/>
        </w:r>
        <w:r w:rsidR="00E05502">
          <w:rPr>
            <w:noProof/>
            <w:webHidden/>
          </w:rPr>
          <w:instrText xml:space="preserve"> PAGEREF _Toc427577309 \h </w:instrText>
        </w:r>
        <w:r w:rsidR="00E05502">
          <w:rPr>
            <w:noProof/>
            <w:webHidden/>
          </w:rPr>
        </w:r>
        <w:r w:rsidR="00E05502">
          <w:rPr>
            <w:noProof/>
            <w:webHidden/>
          </w:rPr>
          <w:fldChar w:fldCharType="separate"/>
        </w:r>
        <w:r w:rsidR="00E05502">
          <w:rPr>
            <w:noProof/>
            <w:webHidden/>
          </w:rPr>
          <w:t>19</w:t>
        </w:r>
        <w:r w:rsidR="00E05502">
          <w:rPr>
            <w:noProof/>
            <w:webHidden/>
          </w:rPr>
          <w:fldChar w:fldCharType="end"/>
        </w:r>
      </w:hyperlink>
    </w:p>
    <w:p w14:paraId="751B67EE" w14:textId="77777777" w:rsidR="00E05502" w:rsidRDefault="00D45A61">
      <w:pPr>
        <w:pStyle w:val="TOC4"/>
        <w:rPr>
          <w:rFonts w:eastAsiaTheme="minorEastAsia"/>
          <w:smallCaps w:val="0"/>
          <w:noProof/>
          <w:sz w:val="22"/>
          <w:lang w:val="en-US" w:eastAsia="ja-JP" w:bidi="ar-SA"/>
        </w:rPr>
      </w:pPr>
      <w:hyperlink w:anchor="_Toc427577310" w:history="1">
        <w:r w:rsidR="00E05502" w:rsidRPr="005B688D">
          <w:rPr>
            <w:rStyle w:val="Hyperlink"/>
            <w:noProof/>
          </w:rPr>
          <w:t>OneDrive for Business</w:t>
        </w:r>
        <w:r w:rsidR="00E05502">
          <w:rPr>
            <w:noProof/>
            <w:webHidden/>
          </w:rPr>
          <w:tab/>
        </w:r>
        <w:r w:rsidR="00E05502">
          <w:rPr>
            <w:noProof/>
            <w:webHidden/>
          </w:rPr>
          <w:fldChar w:fldCharType="begin"/>
        </w:r>
        <w:r w:rsidR="00E05502">
          <w:rPr>
            <w:noProof/>
            <w:webHidden/>
          </w:rPr>
          <w:instrText xml:space="preserve"> PAGEREF _Toc427577310 \h </w:instrText>
        </w:r>
        <w:r w:rsidR="00E05502">
          <w:rPr>
            <w:noProof/>
            <w:webHidden/>
          </w:rPr>
        </w:r>
        <w:r w:rsidR="00E05502">
          <w:rPr>
            <w:noProof/>
            <w:webHidden/>
          </w:rPr>
          <w:fldChar w:fldCharType="separate"/>
        </w:r>
        <w:r w:rsidR="00E05502">
          <w:rPr>
            <w:noProof/>
            <w:webHidden/>
          </w:rPr>
          <w:t>19</w:t>
        </w:r>
        <w:r w:rsidR="00E05502">
          <w:rPr>
            <w:noProof/>
            <w:webHidden/>
          </w:rPr>
          <w:fldChar w:fldCharType="end"/>
        </w:r>
      </w:hyperlink>
    </w:p>
    <w:p w14:paraId="376F1357" w14:textId="77777777" w:rsidR="00E05502" w:rsidRDefault="00D45A61">
      <w:pPr>
        <w:pStyle w:val="TOC4"/>
        <w:rPr>
          <w:rFonts w:eastAsiaTheme="minorEastAsia"/>
          <w:smallCaps w:val="0"/>
          <w:noProof/>
          <w:sz w:val="22"/>
          <w:lang w:val="en-US" w:eastAsia="ja-JP" w:bidi="ar-SA"/>
        </w:rPr>
      </w:pPr>
      <w:hyperlink w:anchor="_Toc427577311" w:history="1">
        <w:r w:rsidR="00E05502" w:rsidRPr="005B688D">
          <w:rPr>
            <w:rStyle w:val="Hyperlink"/>
            <w:noProof/>
          </w:rPr>
          <w:t>Project Online</w:t>
        </w:r>
        <w:r w:rsidR="00E05502">
          <w:rPr>
            <w:noProof/>
            <w:webHidden/>
          </w:rPr>
          <w:tab/>
        </w:r>
        <w:r w:rsidR="00E05502">
          <w:rPr>
            <w:noProof/>
            <w:webHidden/>
          </w:rPr>
          <w:fldChar w:fldCharType="begin"/>
        </w:r>
        <w:r w:rsidR="00E05502">
          <w:rPr>
            <w:noProof/>
            <w:webHidden/>
          </w:rPr>
          <w:instrText xml:space="preserve"> PAGEREF _Toc427577311 \h </w:instrText>
        </w:r>
        <w:r w:rsidR="00E05502">
          <w:rPr>
            <w:noProof/>
            <w:webHidden/>
          </w:rPr>
        </w:r>
        <w:r w:rsidR="00E05502">
          <w:rPr>
            <w:noProof/>
            <w:webHidden/>
          </w:rPr>
          <w:fldChar w:fldCharType="separate"/>
        </w:r>
        <w:r w:rsidR="00E05502">
          <w:rPr>
            <w:noProof/>
            <w:webHidden/>
          </w:rPr>
          <w:t>20</w:t>
        </w:r>
        <w:r w:rsidR="00E05502">
          <w:rPr>
            <w:noProof/>
            <w:webHidden/>
          </w:rPr>
          <w:fldChar w:fldCharType="end"/>
        </w:r>
      </w:hyperlink>
    </w:p>
    <w:p w14:paraId="3B45D070" w14:textId="77777777" w:rsidR="00E05502" w:rsidRDefault="00D45A61">
      <w:pPr>
        <w:pStyle w:val="TOC4"/>
        <w:rPr>
          <w:rFonts w:eastAsiaTheme="minorEastAsia"/>
          <w:smallCaps w:val="0"/>
          <w:noProof/>
          <w:sz w:val="22"/>
          <w:lang w:val="en-US" w:eastAsia="ja-JP" w:bidi="ar-SA"/>
        </w:rPr>
      </w:pPr>
      <w:hyperlink w:anchor="_Toc427577312" w:history="1">
        <w:r w:rsidR="00E05502" w:rsidRPr="005B688D">
          <w:rPr>
            <w:rStyle w:val="Hyperlink"/>
            <w:noProof/>
          </w:rPr>
          <w:t>SharePoint Online</w:t>
        </w:r>
        <w:r w:rsidR="00E05502">
          <w:rPr>
            <w:noProof/>
            <w:webHidden/>
          </w:rPr>
          <w:tab/>
        </w:r>
        <w:r w:rsidR="00E05502">
          <w:rPr>
            <w:noProof/>
            <w:webHidden/>
          </w:rPr>
          <w:fldChar w:fldCharType="begin"/>
        </w:r>
        <w:r w:rsidR="00E05502">
          <w:rPr>
            <w:noProof/>
            <w:webHidden/>
          </w:rPr>
          <w:instrText xml:space="preserve"> PAGEREF _Toc427577312 \h </w:instrText>
        </w:r>
        <w:r w:rsidR="00E05502">
          <w:rPr>
            <w:noProof/>
            <w:webHidden/>
          </w:rPr>
        </w:r>
        <w:r w:rsidR="00E05502">
          <w:rPr>
            <w:noProof/>
            <w:webHidden/>
          </w:rPr>
          <w:fldChar w:fldCharType="separate"/>
        </w:r>
        <w:r w:rsidR="00E05502">
          <w:rPr>
            <w:noProof/>
            <w:webHidden/>
          </w:rPr>
          <w:t>20</w:t>
        </w:r>
        <w:r w:rsidR="00E05502">
          <w:rPr>
            <w:noProof/>
            <w:webHidden/>
          </w:rPr>
          <w:fldChar w:fldCharType="end"/>
        </w:r>
      </w:hyperlink>
    </w:p>
    <w:p w14:paraId="005A3EBE" w14:textId="77777777" w:rsidR="00E05502" w:rsidRDefault="00D45A61">
      <w:pPr>
        <w:pStyle w:val="TOC4"/>
        <w:rPr>
          <w:rFonts w:eastAsiaTheme="minorEastAsia"/>
          <w:smallCaps w:val="0"/>
          <w:noProof/>
          <w:sz w:val="22"/>
          <w:lang w:val="en-US" w:eastAsia="ja-JP" w:bidi="ar-SA"/>
        </w:rPr>
      </w:pPr>
      <w:hyperlink w:anchor="_Toc427577313" w:history="1">
        <w:r w:rsidR="00E05502" w:rsidRPr="005B688D">
          <w:rPr>
            <w:rStyle w:val="Hyperlink"/>
            <w:noProof/>
          </w:rPr>
          <w:t>Skype za tvrtke online</w:t>
        </w:r>
        <w:r w:rsidR="00E05502">
          <w:rPr>
            <w:noProof/>
            <w:webHidden/>
          </w:rPr>
          <w:tab/>
        </w:r>
        <w:r w:rsidR="00E05502">
          <w:rPr>
            <w:noProof/>
            <w:webHidden/>
          </w:rPr>
          <w:fldChar w:fldCharType="begin"/>
        </w:r>
        <w:r w:rsidR="00E05502">
          <w:rPr>
            <w:noProof/>
            <w:webHidden/>
          </w:rPr>
          <w:instrText xml:space="preserve"> PAGEREF _Toc427577313 \h </w:instrText>
        </w:r>
        <w:r w:rsidR="00E05502">
          <w:rPr>
            <w:noProof/>
            <w:webHidden/>
          </w:rPr>
        </w:r>
        <w:r w:rsidR="00E05502">
          <w:rPr>
            <w:noProof/>
            <w:webHidden/>
          </w:rPr>
          <w:fldChar w:fldCharType="separate"/>
        </w:r>
        <w:r w:rsidR="00E05502">
          <w:rPr>
            <w:noProof/>
            <w:webHidden/>
          </w:rPr>
          <w:t>20</w:t>
        </w:r>
        <w:r w:rsidR="00E05502">
          <w:rPr>
            <w:noProof/>
            <w:webHidden/>
          </w:rPr>
          <w:fldChar w:fldCharType="end"/>
        </w:r>
      </w:hyperlink>
    </w:p>
    <w:p w14:paraId="2125C1A3" w14:textId="77777777" w:rsidR="00E05502" w:rsidRDefault="00D45A61">
      <w:pPr>
        <w:pStyle w:val="TOC2"/>
        <w:tabs>
          <w:tab w:val="right" w:leader="dot" w:pos="5030"/>
        </w:tabs>
        <w:rPr>
          <w:rFonts w:eastAsiaTheme="minorEastAsia"/>
          <w:b w:val="0"/>
          <w:smallCaps w:val="0"/>
          <w:noProof/>
          <w:sz w:val="22"/>
          <w:lang w:val="en-US" w:eastAsia="ja-JP" w:bidi="ar-SA"/>
        </w:rPr>
      </w:pPr>
      <w:hyperlink w:anchor="_Toc427577314" w:history="1">
        <w:r w:rsidR="00E05502" w:rsidRPr="005B688D">
          <w:rPr>
            <w:rStyle w:val="Hyperlink"/>
            <w:noProof/>
          </w:rPr>
          <w:t>Ostale Online usluge</w:t>
        </w:r>
        <w:r w:rsidR="00E05502">
          <w:rPr>
            <w:noProof/>
            <w:webHidden/>
          </w:rPr>
          <w:tab/>
        </w:r>
        <w:r w:rsidR="00E05502">
          <w:rPr>
            <w:noProof/>
            <w:webHidden/>
          </w:rPr>
          <w:fldChar w:fldCharType="begin"/>
        </w:r>
        <w:r w:rsidR="00E05502">
          <w:rPr>
            <w:noProof/>
            <w:webHidden/>
          </w:rPr>
          <w:instrText xml:space="preserve"> PAGEREF _Toc427577314 \h </w:instrText>
        </w:r>
        <w:r w:rsidR="00E05502">
          <w:rPr>
            <w:noProof/>
            <w:webHidden/>
          </w:rPr>
        </w:r>
        <w:r w:rsidR="00E05502">
          <w:rPr>
            <w:noProof/>
            <w:webHidden/>
          </w:rPr>
          <w:fldChar w:fldCharType="separate"/>
        </w:r>
        <w:r w:rsidR="00E05502">
          <w:rPr>
            <w:noProof/>
            <w:webHidden/>
          </w:rPr>
          <w:t>20</w:t>
        </w:r>
        <w:r w:rsidR="00E05502">
          <w:rPr>
            <w:noProof/>
            <w:webHidden/>
          </w:rPr>
          <w:fldChar w:fldCharType="end"/>
        </w:r>
      </w:hyperlink>
    </w:p>
    <w:p w14:paraId="4082500D" w14:textId="77777777" w:rsidR="00E05502" w:rsidRDefault="00D45A61">
      <w:pPr>
        <w:pStyle w:val="TOC4"/>
        <w:rPr>
          <w:rFonts w:eastAsiaTheme="minorEastAsia"/>
          <w:smallCaps w:val="0"/>
          <w:noProof/>
          <w:sz w:val="22"/>
          <w:lang w:val="en-US" w:eastAsia="ja-JP" w:bidi="ar-SA"/>
        </w:rPr>
      </w:pPr>
      <w:hyperlink w:anchor="_Toc427577315" w:history="1">
        <w:r w:rsidR="00E05502" w:rsidRPr="005B688D">
          <w:rPr>
            <w:rStyle w:val="Hyperlink"/>
            <w:noProof/>
          </w:rPr>
          <w:t>Bing karte Enterprise Platform i Bing karte Mobile Asset Management Platform</w:t>
        </w:r>
        <w:r w:rsidR="00E05502">
          <w:rPr>
            <w:noProof/>
            <w:webHidden/>
          </w:rPr>
          <w:tab/>
        </w:r>
        <w:r w:rsidR="00E05502">
          <w:rPr>
            <w:noProof/>
            <w:webHidden/>
          </w:rPr>
          <w:fldChar w:fldCharType="begin"/>
        </w:r>
        <w:r w:rsidR="00E05502">
          <w:rPr>
            <w:noProof/>
            <w:webHidden/>
          </w:rPr>
          <w:instrText xml:space="preserve"> PAGEREF _Toc427577315 \h </w:instrText>
        </w:r>
        <w:r w:rsidR="00E05502">
          <w:rPr>
            <w:noProof/>
            <w:webHidden/>
          </w:rPr>
        </w:r>
        <w:r w:rsidR="00E05502">
          <w:rPr>
            <w:noProof/>
            <w:webHidden/>
          </w:rPr>
          <w:fldChar w:fldCharType="separate"/>
        </w:r>
        <w:r w:rsidR="00E05502">
          <w:rPr>
            <w:noProof/>
            <w:webHidden/>
          </w:rPr>
          <w:t>20</w:t>
        </w:r>
        <w:r w:rsidR="00E05502">
          <w:rPr>
            <w:noProof/>
            <w:webHidden/>
          </w:rPr>
          <w:fldChar w:fldCharType="end"/>
        </w:r>
      </w:hyperlink>
    </w:p>
    <w:p w14:paraId="6245CFAC" w14:textId="77777777" w:rsidR="00E05502" w:rsidRDefault="00D45A61">
      <w:pPr>
        <w:pStyle w:val="TOC4"/>
        <w:rPr>
          <w:rFonts w:eastAsiaTheme="minorEastAsia"/>
          <w:smallCaps w:val="0"/>
          <w:noProof/>
          <w:sz w:val="22"/>
          <w:lang w:val="en-US" w:eastAsia="ja-JP" w:bidi="ar-SA"/>
        </w:rPr>
      </w:pPr>
      <w:hyperlink w:anchor="_Toc427577316" w:history="1">
        <w:r w:rsidR="00E05502" w:rsidRPr="005B688D">
          <w:rPr>
            <w:rStyle w:val="Hyperlink"/>
            <w:noProof/>
          </w:rPr>
          <w:t>Microsoft Learning E-Reference Library</w:t>
        </w:r>
        <w:r w:rsidR="00E05502">
          <w:rPr>
            <w:noProof/>
            <w:webHidden/>
          </w:rPr>
          <w:tab/>
        </w:r>
        <w:r w:rsidR="00E05502">
          <w:rPr>
            <w:noProof/>
            <w:webHidden/>
          </w:rPr>
          <w:fldChar w:fldCharType="begin"/>
        </w:r>
        <w:r w:rsidR="00E05502">
          <w:rPr>
            <w:noProof/>
            <w:webHidden/>
          </w:rPr>
          <w:instrText xml:space="preserve"> PAGEREF _Toc427577316 \h </w:instrText>
        </w:r>
        <w:r w:rsidR="00E05502">
          <w:rPr>
            <w:noProof/>
            <w:webHidden/>
          </w:rPr>
        </w:r>
        <w:r w:rsidR="00E05502">
          <w:rPr>
            <w:noProof/>
            <w:webHidden/>
          </w:rPr>
          <w:fldChar w:fldCharType="separate"/>
        </w:r>
        <w:r w:rsidR="00E05502">
          <w:rPr>
            <w:noProof/>
            <w:webHidden/>
          </w:rPr>
          <w:t>21</w:t>
        </w:r>
        <w:r w:rsidR="00E05502">
          <w:rPr>
            <w:noProof/>
            <w:webHidden/>
          </w:rPr>
          <w:fldChar w:fldCharType="end"/>
        </w:r>
      </w:hyperlink>
    </w:p>
    <w:p w14:paraId="2B3CE83B" w14:textId="77777777" w:rsidR="00E05502" w:rsidRDefault="00D45A61">
      <w:pPr>
        <w:pStyle w:val="TOC4"/>
        <w:rPr>
          <w:rFonts w:eastAsiaTheme="minorEastAsia"/>
          <w:smallCaps w:val="0"/>
          <w:noProof/>
          <w:sz w:val="22"/>
          <w:lang w:val="en-US" w:eastAsia="ja-JP" w:bidi="ar-SA"/>
        </w:rPr>
      </w:pPr>
      <w:hyperlink w:anchor="_Toc427577317" w:history="1">
        <w:r w:rsidR="00E05502" w:rsidRPr="005B688D">
          <w:rPr>
            <w:rStyle w:val="Hyperlink"/>
            <w:noProof/>
          </w:rPr>
          <w:t>Microsoft Learning IT Academy</w:t>
        </w:r>
        <w:r w:rsidR="00E05502">
          <w:rPr>
            <w:noProof/>
            <w:webHidden/>
          </w:rPr>
          <w:tab/>
        </w:r>
        <w:r w:rsidR="00E05502">
          <w:rPr>
            <w:noProof/>
            <w:webHidden/>
          </w:rPr>
          <w:fldChar w:fldCharType="begin"/>
        </w:r>
        <w:r w:rsidR="00E05502">
          <w:rPr>
            <w:noProof/>
            <w:webHidden/>
          </w:rPr>
          <w:instrText xml:space="preserve"> PAGEREF _Toc427577317 \h </w:instrText>
        </w:r>
        <w:r w:rsidR="00E05502">
          <w:rPr>
            <w:noProof/>
            <w:webHidden/>
          </w:rPr>
        </w:r>
        <w:r w:rsidR="00E05502">
          <w:rPr>
            <w:noProof/>
            <w:webHidden/>
          </w:rPr>
          <w:fldChar w:fldCharType="separate"/>
        </w:r>
        <w:r w:rsidR="00E05502">
          <w:rPr>
            <w:noProof/>
            <w:webHidden/>
          </w:rPr>
          <w:t>21</w:t>
        </w:r>
        <w:r w:rsidR="00E05502">
          <w:rPr>
            <w:noProof/>
            <w:webHidden/>
          </w:rPr>
          <w:fldChar w:fldCharType="end"/>
        </w:r>
      </w:hyperlink>
    </w:p>
    <w:p w14:paraId="5AA5E4BE" w14:textId="77777777" w:rsidR="00E05502" w:rsidRDefault="00D45A61">
      <w:pPr>
        <w:pStyle w:val="TOC4"/>
        <w:rPr>
          <w:rFonts w:eastAsiaTheme="minorEastAsia"/>
          <w:smallCaps w:val="0"/>
          <w:noProof/>
          <w:sz w:val="22"/>
          <w:lang w:val="en-US" w:eastAsia="ja-JP" w:bidi="ar-SA"/>
        </w:rPr>
      </w:pPr>
      <w:hyperlink w:anchor="_Toc427577318" w:history="1">
        <w:r w:rsidR="00E05502" w:rsidRPr="005B688D">
          <w:rPr>
            <w:rStyle w:val="Hyperlink"/>
            <w:noProof/>
          </w:rPr>
          <w:t>Office 365 Developer</w:t>
        </w:r>
        <w:r w:rsidR="00E05502">
          <w:rPr>
            <w:noProof/>
            <w:webHidden/>
          </w:rPr>
          <w:tab/>
        </w:r>
        <w:r w:rsidR="00E05502">
          <w:rPr>
            <w:noProof/>
            <w:webHidden/>
          </w:rPr>
          <w:fldChar w:fldCharType="begin"/>
        </w:r>
        <w:r w:rsidR="00E05502">
          <w:rPr>
            <w:noProof/>
            <w:webHidden/>
          </w:rPr>
          <w:instrText xml:space="preserve"> PAGEREF _Toc427577318 \h </w:instrText>
        </w:r>
        <w:r w:rsidR="00E05502">
          <w:rPr>
            <w:noProof/>
            <w:webHidden/>
          </w:rPr>
        </w:r>
        <w:r w:rsidR="00E05502">
          <w:rPr>
            <w:noProof/>
            <w:webHidden/>
          </w:rPr>
          <w:fldChar w:fldCharType="separate"/>
        </w:r>
        <w:r w:rsidR="00E05502">
          <w:rPr>
            <w:noProof/>
            <w:webHidden/>
          </w:rPr>
          <w:t>22</w:t>
        </w:r>
        <w:r w:rsidR="00E05502">
          <w:rPr>
            <w:noProof/>
            <w:webHidden/>
          </w:rPr>
          <w:fldChar w:fldCharType="end"/>
        </w:r>
      </w:hyperlink>
    </w:p>
    <w:p w14:paraId="2945278A" w14:textId="77777777" w:rsidR="00E05502" w:rsidRDefault="00D45A61">
      <w:pPr>
        <w:pStyle w:val="TOC4"/>
        <w:rPr>
          <w:rFonts w:eastAsiaTheme="minorEastAsia"/>
          <w:smallCaps w:val="0"/>
          <w:noProof/>
          <w:sz w:val="22"/>
          <w:lang w:val="en-US" w:eastAsia="ja-JP" w:bidi="ar-SA"/>
        </w:rPr>
      </w:pPr>
      <w:hyperlink w:anchor="_Toc427577319" w:history="1">
        <w:r w:rsidR="00E05502" w:rsidRPr="005B688D">
          <w:rPr>
            <w:rStyle w:val="Hyperlink"/>
            <w:noProof/>
          </w:rPr>
          <w:t>Power BI Pro</w:t>
        </w:r>
        <w:r w:rsidR="00E05502">
          <w:rPr>
            <w:noProof/>
            <w:webHidden/>
          </w:rPr>
          <w:tab/>
        </w:r>
        <w:r w:rsidR="00E05502">
          <w:rPr>
            <w:noProof/>
            <w:webHidden/>
          </w:rPr>
          <w:fldChar w:fldCharType="begin"/>
        </w:r>
        <w:r w:rsidR="00E05502">
          <w:rPr>
            <w:noProof/>
            <w:webHidden/>
          </w:rPr>
          <w:instrText xml:space="preserve"> PAGEREF _Toc427577319 \h </w:instrText>
        </w:r>
        <w:r w:rsidR="00E05502">
          <w:rPr>
            <w:noProof/>
            <w:webHidden/>
          </w:rPr>
        </w:r>
        <w:r w:rsidR="00E05502">
          <w:rPr>
            <w:noProof/>
            <w:webHidden/>
          </w:rPr>
          <w:fldChar w:fldCharType="separate"/>
        </w:r>
        <w:r w:rsidR="00E05502">
          <w:rPr>
            <w:noProof/>
            <w:webHidden/>
          </w:rPr>
          <w:t>22</w:t>
        </w:r>
        <w:r w:rsidR="00E05502">
          <w:rPr>
            <w:noProof/>
            <w:webHidden/>
          </w:rPr>
          <w:fldChar w:fldCharType="end"/>
        </w:r>
      </w:hyperlink>
    </w:p>
    <w:p w14:paraId="5D0A9CCB" w14:textId="77777777" w:rsidR="00E05502" w:rsidRDefault="00D45A61">
      <w:pPr>
        <w:pStyle w:val="TOC4"/>
        <w:rPr>
          <w:rFonts w:eastAsiaTheme="minorEastAsia"/>
          <w:smallCaps w:val="0"/>
          <w:noProof/>
          <w:sz w:val="22"/>
          <w:lang w:val="en-US" w:eastAsia="ja-JP" w:bidi="ar-SA"/>
        </w:rPr>
      </w:pPr>
      <w:hyperlink w:anchor="_Toc427577320" w:history="1">
        <w:r w:rsidR="00E05502" w:rsidRPr="005B688D">
          <w:rPr>
            <w:rStyle w:val="Hyperlink"/>
            <w:noProof/>
          </w:rPr>
          <w:t>System Center Endpoint Protection</w:t>
        </w:r>
        <w:r w:rsidR="00E05502">
          <w:rPr>
            <w:noProof/>
            <w:webHidden/>
          </w:rPr>
          <w:tab/>
        </w:r>
        <w:r w:rsidR="00E05502">
          <w:rPr>
            <w:noProof/>
            <w:webHidden/>
          </w:rPr>
          <w:fldChar w:fldCharType="begin"/>
        </w:r>
        <w:r w:rsidR="00E05502">
          <w:rPr>
            <w:noProof/>
            <w:webHidden/>
          </w:rPr>
          <w:instrText xml:space="preserve"> PAGEREF _Toc427577320 \h </w:instrText>
        </w:r>
        <w:r w:rsidR="00E05502">
          <w:rPr>
            <w:noProof/>
            <w:webHidden/>
          </w:rPr>
        </w:r>
        <w:r w:rsidR="00E05502">
          <w:rPr>
            <w:noProof/>
            <w:webHidden/>
          </w:rPr>
          <w:fldChar w:fldCharType="separate"/>
        </w:r>
        <w:r w:rsidR="00E05502">
          <w:rPr>
            <w:noProof/>
            <w:webHidden/>
          </w:rPr>
          <w:t>22</w:t>
        </w:r>
        <w:r w:rsidR="00E05502">
          <w:rPr>
            <w:noProof/>
            <w:webHidden/>
          </w:rPr>
          <w:fldChar w:fldCharType="end"/>
        </w:r>
      </w:hyperlink>
    </w:p>
    <w:p w14:paraId="7B2DF268" w14:textId="77777777" w:rsidR="00E05502" w:rsidRDefault="00D45A61">
      <w:pPr>
        <w:pStyle w:val="TOC4"/>
        <w:rPr>
          <w:rFonts w:eastAsiaTheme="minorEastAsia"/>
          <w:smallCaps w:val="0"/>
          <w:noProof/>
          <w:sz w:val="22"/>
          <w:lang w:val="en-US" w:eastAsia="ja-JP" w:bidi="ar-SA"/>
        </w:rPr>
      </w:pPr>
      <w:hyperlink w:anchor="_Toc427577321" w:history="1">
        <w:r w:rsidR="00E05502" w:rsidRPr="005B688D">
          <w:rPr>
            <w:rStyle w:val="Hyperlink"/>
            <w:noProof/>
          </w:rPr>
          <w:t>Translator API</w:t>
        </w:r>
        <w:r w:rsidR="00E05502">
          <w:rPr>
            <w:noProof/>
            <w:webHidden/>
          </w:rPr>
          <w:tab/>
        </w:r>
        <w:r w:rsidR="00E05502">
          <w:rPr>
            <w:noProof/>
            <w:webHidden/>
          </w:rPr>
          <w:fldChar w:fldCharType="begin"/>
        </w:r>
        <w:r w:rsidR="00E05502">
          <w:rPr>
            <w:noProof/>
            <w:webHidden/>
          </w:rPr>
          <w:instrText xml:space="preserve"> PAGEREF _Toc427577321 \h </w:instrText>
        </w:r>
        <w:r w:rsidR="00E05502">
          <w:rPr>
            <w:noProof/>
            <w:webHidden/>
          </w:rPr>
        </w:r>
        <w:r w:rsidR="00E05502">
          <w:rPr>
            <w:noProof/>
            <w:webHidden/>
          </w:rPr>
          <w:fldChar w:fldCharType="separate"/>
        </w:r>
        <w:r w:rsidR="00E05502">
          <w:rPr>
            <w:noProof/>
            <w:webHidden/>
          </w:rPr>
          <w:t>22</w:t>
        </w:r>
        <w:r w:rsidR="00E05502">
          <w:rPr>
            <w:noProof/>
            <w:webHidden/>
          </w:rPr>
          <w:fldChar w:fldCharType="end"/>
        </w:r>
      </w:hyperlink>
    </w:p>
    <w:p w14:paraId="2CB977BE" w14:textId="77777777" w:rsidR="00E05502" w:rsidRDefault="00D45A61">
      <w:pPr>
        <w:pStyle w:val="TOC4"/>
        <w:rPr>
          <w:rFonts w:eastAsiaTheme="minorEastAsia"/>
          <w:smallCaps w:val="0"/>
          <w:noProof/>
          <w:sz w:val="22"/>
          <w:lang w:val="en-US" w:eastAsia="ja-JP" w:bidi="ar-SA"/>
        </w:rPr>
      </w:pPr>
      <w:hyperlink w:anchor="_Toc427577322" w:history="1">
        <w:r w:rsidR="00E05502" w:rsidRPr="005B688D">
          <w:rPr>
            <w:rStyle w:val="Hyperlink"/>
            <w:noProof/>
          </w:rPr>
          <w:t>Yammer Enterprise</w:t>
        </w:r>
        <w:r w:rsidR="00E05502">
          <w:rPr>
            <w:noProof/>
            <w:webHidden/>
          </w:rPr>
          <w:tab/>
        </w:r>
        <w:r w:rsidR="00E05502">
          <w:rPr>
            <w:noProof/>
            <w:webHidden/>
          </w:rPr>
          <w:fldChar w:fldCharType="begin"/>
        </w:r>
        <w:r w:rsidR="00E05502">
          <w:rPr>
            <w:noProof/>
            <w:webHidden/>
          </w:rPr>
          <w:instrText xml:space="preserve"> PAGEREF _Toc427577322 \h </w:instrText>
        </w:r>
        <w:r w:rsidR="00E05502">
          <w:rPr>
            <w:noProof/>
            <w:webHidden/>
          </w:rPr>
        </w:r>
        <w:r w:rsidR="00E05502">
          <w:rPr>
            <w:noProof/>
            <w:webHidden/>
          </w:rPr>
          <w:fldChar w:fldCharType="separate"/>
        </w:r>
        <w:r w:rsidR="00E05502">
          <w:rPr>
            <w:noProof/>
            <w:webHidden/>
          </w:rPr>
          <w:t>22</w:t>
        </w:r>
        <w:r w:rsidR="00E05502">
          <w:rPr>
            <w:noProof/>
            <w:webHidden/>
          </w:rPr>
          <w:fldChar w:fldCharType="end"/>
        </w:r>
      </w:hyperlink>
    </w:p>
    <w:p w14:paraId="62338685" w14:textId="77777777" w:rsidR="00E05502" w:rsidRDefault="00D45A61">
      <w:pPr>
        <w:pStyle w:val="TOC1"/>
        <w:tabs>
          <w:tab w:val="right" w:leader="dot" w:pos="5030"/>
        </w:tabs>
        <w:rPr>
          <w:rFonts w:eastAsiaTheme="minorEastAsia"/>
          <w:b w:val="0"/>
          <w:caps w:val="0"/>
          <w:noProof/>
          <w:sz w:val="22"/>
          <w:lang w:val="en-US" w:eastAsia="ja-JP" w:bidi="ar-SA"/>
        </w:rPr>
      </w:pPr>
      <w:hyperlink w:anchor="_Toc427577323" w:history="1">
        <w:r w:rsidR="00E05502" w:rsidRPr="005B688D">
          <w:rPr>
            <w:rStyle w:val="Hyperlink"/>
            <w:noProof/>
          </w:rPr>
          <w:t>Prilog 1 – Napomene</w:t>
        </w:r>
        <w:r w:rsidR="00E05502">
          <w:rPr>
            <w:noProof/>
            <w:webHidden/>
          </w:rPr>
          <w:tab/>
        </w:r>
        <w:r w:rsidR="00E05502">
          <w:rPr>
            <w:noProof/>
            <w:webHidden/>
          </w:rPr>
          <w:fldChar w:fldCharType="begin"/>
        </w:r>
        <w:r w:rsidR="00E05502">
          <w:rPr>
            <w:noProof/>
            <w:webHidden/>
          </w:rPr>
          <w:instrText xml:space="preserve"> PAGEREF _Toc427577323 \h </w:instrText>
        </w:r>
        <w:r w:rsidR="00E05502">
          <w:rPr>
            <w:noProof/>
            <w:webHidden/>
          </w:rPr>
        </w:r>
        <w:r w:rsidR="00E05502">
          <w:rPr>
            <w:noProof/>
            <w:webHidden/>
          </w:rPr>
          <w:fldChar w:fldCharType="separate"/>
        </w:r>
        <w:r w:rsidR="00E05502">
          <w:rPr>
            <w:noProof/>
            <w:webHidden/>
          </w:rPr>
          <w:t>23</w:t>
        </w:r>
        <w:r w:rsidR="00E05502">
          <w:rPr>
            <w:noProof/>
            <w:webHidden/>
          </w:rPr>
          <w:fldChar w:fldCharType="end"/>
        </w:r>
      </w:hyperlink>
    </w:p>
    <w:p w14:paraId="6DBC75A1" w14:textId="77777777" w:rsidR="00E05502" w:rsidRDefault="00D45A61">
      <w:pPr>
        <w:pStyle w:val="TOC3"/>
        <w:tabs>
          <w:tab w:val="right" w:leader="dot" w:pos="5030"/>
        </w:tabs>
        <w:rPr>
          <w:rFonts w:eastAsiaTheme="minorEastAsia"/>
          <w:smallCaps w:val="0"/>
          <w:noProof/>
          <w:sz w:val="22"/>
          <w:lang w:val="en-US" w:eastAsia="ja-JP" w:bidi="ar-SA"/>
        </w:rPr>
      </w:pPr>
      <w:hyperlink w:anchor="_Toc427577324" w:history="1">
        <w:r w:rsidR="00E05502" w:rsidRPr="005B688D">
          <w:rPr>
            <w:rStyle w:val="Hyperlink"/>
            <w:noProof/>
          </w:rPr>
          <w:t>Bing karte</w:t>
        </w:r>
        <w:r w:rsidR="00E05502">
          <w:rPr>
            <w:noProof/>
            <w:webHidden/>
          </w:rPr>
          <w:tab/>
        </w:r>
        <w:r w:rsidR="00E05502">
          <w:rPr>
            <w:noProof/>
            <w:webHidden/>
          </w:rPr>
          <w:fldChar w:fldCharType="begin"/>
        </w:r>
        <w:r w:rsidR="00E05502">
          <w:rPr>
            <w:noProof/>
            <w:webHidden/>
          </w:rPr>
          <w:instrText xml:space="preserve"> PAGEREF _Toc427577324 \h </w:instrText>
        </w:r>
        <w:r w:rsidR="00E05502">
          <w:rPr>
            <w:noProof/>
            <w:webHidden/>
          </w:rPr>
        </w:r>
        <w:r w:rsidR="00E05502">
          <w:rPr>
            <w:noProof/>
            <w:webHidden/>
          </w:rPr>
          <w:fldChar w:fldCharType="separate"/>
        </w:r>
        <w:r w:rsidR="00E05502">
          <w:rPr>
            <w:noProof/>
            <w:webHidden/>
          </w:rPr>
          <w:t>23</w:t>
        </w:r>
        <w:r w:rsidR="00E05502">
          <w:rPr>
            <w:noProof/>
            <w:webHidden/>
          </w:rPr>
          <w:fldChar w:fldCharType="end"/>
        </w:r>
      </w:hyperlink>
    </w:p>
    <w:p w14:paraId="71F98F1B" w14:textId="77777777" w:rsidR="00E05502" w:rsidRDefault="00D45A61">
      <w:pPr>
        <w:pStyle w:val="TOC3"/>
        <w:tabs>
          <w:tab w:val="right" w:leader="dot" w:pos="5030"/>
        </w:tabs>
        <w:rPr>
          <w:rFonts w:eastAsiaTheme="minorEastAsia"/>
          <w:smallCaps w:val="0"/>
          <w:noProof/>
          <w:sz w:val="22"/>
          <w:lang w:val="en-US" w:eastAsia="ja-JP" w:bidi="ar-SA"/>
        </w:rPr>
      </w:pPr>
      <w:hyperlink w:anchor="_Toc427577325" w:history="1">
        <w:r w:rsidR="00E05502" w:rsidRPr="005B688D">
          <w:rPr>
            <w:rStyle w:val="Hyperlink"/>
            <w:noProof/>
          </w:rPr>
          <w:t>Korisnička podrška</w:t>
        </w:r>
        <w:r w:rsidR="00E05502">
          <w:rPr>
            <w:noProof/>
            <w:webHidden/>
          </w:rPr>
          <w:tab/>
        </w:r>
        <w:r w:rsidR="00E05502">
          <w:rPr>
            <w:noProof/>
            <w:webHidden/>
          </w:rPr>
          <w:fldChar w:fldCharType="begin"/>
        </w:r>
        <w:r w:rsidR="00E05502">
          <w:rPr>
            <w:noProof/>
            <w:webHidden/>
          </w:rPr>
          <w:instrText xml:space="preserve"> PAGEREF _Toc427577325 \h </w:instrText>
        </w:r>
        <w:r w:rsidR="00E05502">
          <w:rPr>
            <w:noProof/>
            <w:webHidden/>
          </w:rPr>
        </w:r>
        <w:r w:rsidR="00E05502">
          <w:rPr>
            <w:noProof/>
            <w:webHidden/>
          </w:rPr>
          <w:fldChar w:fldCharType="separate"/>
        </w:r>
        <w:r w:rsidR="00E05502">
          <w:rPr>
            <w:noProof/>
            <w:webHidden/>
          </w:rPr>
          <w:t>23</w:t>
        </w:r>
        <w:r w:rsidR="00E05502">
          <w:rPr>
            <w:noProof/>
            <w:webHidden/>
          </w:rPr>
          <w:fldChar w:fldCharType="end"/>
        </w:r>
      </w:hyperlink>
    </w:p>
    <w:p w14:paraId="0DF3F520" w14:textId="77777777" w:rsidR="00E05502" w:rsidRDefault="00D45A61">
      <w:pPr>
        <w:pStyle w:val="TOC3"/>
        <w:tabs>
          <w:tab w:val="right" w:leader="dot" w:pos="5030"/>
        </w:tabs>
        <w:rPr>
          <w:rFonts w:eastAsiaTheme="minorEastAsia"/>
          <w:smallCaps w:val="0"/>
          <w:noProof/>
          <w:sz w:val="22"/>
          <w:lang w:val="en-US" w:eastAsia="ja-JP" w:bidi="ar-SA"/>
        </w:rPr>
      </w:pPr>
      <w:hyperlink w:anchor="_Toc427577326" w:history="1">
        <w:r w:rsidR="00E05502" w:rsidRPr="005B688D">
          <w:rPr>
            <w:rStyle w:val="Hyperlink"/>
            <w:noProof/>
          </w:rPr>
          <w:t>Napomena o Vizualnom standardu H.264/AVC, Videostandardu VC-1, Vizualnom standardu MPEG-4 Part 2 i Videostandardu MPEG-2</w:t>
        </w:r>
        <w:r w:rsidR="00E05502">
          <w:rPr>
            <w:noProof/>
            <w:webHidden/>
          </w:rPr>
          <w:tab/>
        </w:r>
        <w:r w:rsidR="00E05502">
          <w:rPr>
            <w:noProof/>
            <w:webHidden/>
          </w:rPr>
          <w:fldChar w:fldCharType="begin"/>
        </w:r>
        <w:r w:rsidR="00E05502">
          <w:rPr>
            <w:noProof/>
            <w:webHidden/>
          </w:rPr>
          <w:instrText xml:space="preserve"> PAGEREF _Toc427577326 \h </w:instrText>
        </w:r>
        <w:r w:rsidR="00E05502">
          <w:rPr>
            <w:noProof/>
            <w:webHidden/>
          </w:rPr>
        </w:r>
        <w:r w:rsidR="00E05502">
          <w:rPr>
            <w:noProof/>
            <w:webHidden/>
          </w:rPr>
          <w:fldChar w:fldCharType="separate"/>
        </w:r>
        <w:r w:rsidR="00E05502">
          <w:rPr>
            <w:noProof/>
            <w:webHidden/>
          </w:rPr>
          <w:t>24</w:t>
        </w:r>
        <w:r w:rsidR="00E05502">
          <w:rPr>
            <w:noProof/>
            <w:webHidden/>
          </w:rPr>
          <w:fldChar w:fldCharType="end"/>
        </w:r>
      </w:hyperlink>
    </w:p>
    <w:p w14:paraId="630F78E8" w14:textId="77777777" w:rsidR="00E05502" w:rsidRDefault="00D45A61">
      <w:pPr>
        <w:pStyle w:val="TOC1"/>
        <w:tabs>
          <w:tab w:val="right" w:leader="dot" w:pos="5030"/>
        </w:tabs>
        <w:rPr>
          <w:rFonts w:eastAsiaTheme="minorEastAsia"/>
          <w:b w:val="0"/>
          <w:caps w:val="0"/>
          <w:noProof/>
          <w:sz w:val="22"/>
          <w:lang w:val="en-US" w:eastAsia="ja-JP" w:bidi="ar-SA"/>
        </w:rPr>
      </w:pPr>
      <w:hyperlink w:anchor="_Toc427577327" w:history="1">
        <w:r w:rsidR="00E05502" w:rsidRPr="005B688D">
          <w:rPr>
            <w:rStyle w:val="Hyperlink"/>
            <w:noProof/>
          </w:rPr>
          <w:t>Prilog 2 – Paketi pretplatničkih licenci</w:t>
        </w:r>
        <w:r w:rsidR="00E05502">
          <w:rPr>
            <w:noProof/>
            <w:webHidden/>
          </w:rPr>
          <w:tab/>
        </w:r>
        <w:r w:rsidR="00E05502">
          <w:rPr>
            <w:noProof/>
            <w:webHidden/>
          </w:rPr>
          <w:fldChar w:fldCharType="begin"/>
        </w:r>
        <w:r w:rsidR="00E05502">
          <w:rPr>
            <w:noProof/>
            <w:webHidden/>
          </w:rPr>
          <w:instrText xml:space="preserve"> PAGEREF _Toc427577327 \h </w:instrText>
        </w:r>
        <w:r w:rsidR="00E05502">
          <w:rPr>
            <w:noProof/>
            <w:webHidden/>
          </w:rPr>
        </w:r>
        <w:r w:rsidR="00E05502">
          <w:rPr>
            <w:noProof/>
            <w:webHidden/>
          </w:rPr>
          <w:fldChar w:fldCharType="separate"/>
        </w:r>
        <w:r w:rsidR="00E05502">
          <w:rPr>
            <w:noProof/>
            <w:webHidden/>
          </w:rPr>
          <w:t>25</w:t>
        </w:r>
        <w:r w:rsidR="00E05502">
          <w:rPr>
            <w:noProof/>
            <w:webHidden/>
          </w:rPr>
          <w:fldChar w:fldCharType="end"/>
        </w:r>
      </w:hyperlink>
    </w:p>
    <w:p w14:paraId="639E4388" w14:textId="77777777" w:rsidR="00E05502" w:rsidRDefault="00D45A61">
      <w:pPr>
        <w:pStyle w:val="TOC1"/>
        <w:tabs>
          <w:tab w:val="right" w:leader="dot" w:pos="5030"/>
        </w:tabs>
        <w:rPr>
          <w:rFonts w:eastAsiaTheme="minorEastAsia"/>
          <w:b w:val="0"/>
          <w:caps w:val="0"/>
          <w:noProof/>
          <w:sz w:val="22"/>
          <w:lang w:val="en-US" w:eastAsia="ja-JP" w:bidi="ar-SA"/>
        </w:rPr>
      </w:pPr>
      <w:hyperlink w:anchor="_Toc427577328" w:history="1">
        <w:r w:rsidR="00E05502" w:rsidRPr="005B688D">
          <w:rPr>
            <w:rStyle w:val="Hyperlink"/>
            <w:noProof/>
          </w:rPr>
          <w:t>Prilog 3 – Standardne ugovorne klauzule (Izvođači obrade podataka)</w:t>
        </w:r>
        <w:r w:rsidR="00E05502">
          <w:rPr>
            <w:noProof/>
            <w:webHidden/>
          </w:rPr>
          <w:tab/>
        </w:r>
        <w:r w:rsidR="00E05502">
          <w:rPr>
            <w:noProof/>
            <w:webHidden/>
          </w:rPr>
          <w:fldChar w:fldCharType="begin"/>
        </w:r>
        <w:r w:rsidR="00E05502">
          <w:rPr>
            <w:noProof/>
            <w:webHidden/>
          </w:rPr>
          <w:instrText xml:space="preserve"> PAGEREF _Toc427577328 \h </w:instrText>
        </w:r>
        <w:r w:rsidR="00E05502">
          <w:rPr>
            <w:noProof/>
            <w:webHidden/>
          </w:rPr>
        </w:r>
        <w:r w:rsidR="00E05502">
          <w:rPr>
            <w:noProof/>
            <w:webHidden/>
          </w:rPr>
          <w:fldChar w:fldCharType="separate"/>
        </w:r>
        <w:r w:rsidR="00E05502">
          <w:rPr>
            <w:noProof/>
            <w:webHidden/>
          </w:rPr>
          <w:t>26</w:t>
        </w:r>
        <w:r w:rsidR="00E05502">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F2"/>
      <w:bookmarkStart w:id="6" w:name="_Toc427577258"/>
      <w:r>
        <w:lastRenderedPageBreak/>
        <w:t>Uvod</w:t>
      </w:r>
      <w:bookmarkEnd w:id="4"/>
      <w:bookmarkEnd w:id="5"/>
      <w:bookmarkEnd w:id="6"/>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7" w:name="_Toc427577259"/>
      <w:r>
        <w:t>Prethodne verzije</w:t>
      </w:r>
      <w:bookmarkEnd w:id="7"/>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264D1">
      <w:pPr>
        <w:pStyle w:val="ProductList-Offering1Heading"/>
        <w:outlineLvl w:val="1"/>
      </w:pPr>
      <w:bookmarkStart w:id="8" w:name="_Toc417892041"/>
      <w:bookmarkStart w:id="9" w:name="_Toc412644871"/>
      <w:bookmarkStart w:id="10" w:name="_Toc427577260"/>
      <w:bookmarkStart w:id="11" w:name="_Toc378147615"/>
      <w:bookmarkStart w:id="12" w:name="_Toc378151517"/>
      <w:bookmarkStart w:id="13" w:name="_Toc379797094"/>
      <w:bookmarkStart w:id="14" w:name="_Toc380513120"/>
      <w:bookmarkStart w:id="15" w:name="_Toc380655159"/>
      <w:bookmarkStart w:id="16" w:name="_Toc383415077"/>
      <w:r w:rsidRPr="00207D34">
        <w:t>Pojašnjenja i sažetak promjena</w:t>
      </w:r>
      <w:bookmarkEnd w:id="8"/>
      <w:bookmarkEnd w:id="9"/>
      <w:bookmarkEnd w:id="10"/>
    </w:p>
    <w:tbl>
      <w:tblPr>
        <w:tblStyle w:val="TableGrid"/>
        <w:tblW w:w="0" w:type="auto"/>
        <w:tblInd w:w="108" w:type="dxa"/>
        <w:tblLook w:val="04A0" w:firstRow="1" w:lastRow="0" w:firstColumn="1" w:lastColumn="0" w:noHBand="0" w:noVBand="1"/>
      </w:tblPr>
      <w:tblGrid>
        <w:gridCol w:w="5400"/>
        <w:gridCol w:w="5400"/>
      </w:tblGrid>
      <w:tr w:rsidR="004264D1" w:rsidRPr="00207D34" w14:paraId="4E2405A0" w14:textId="77777777" w:rsidTr="00852D19">
        <w:trPr>
          <w:tblHeader/>
        </w:trPr>
        <w:tc>
          <w:tcPr>
            <w:tcW w:w="5400" w:type="dxa"/>
            <w:shd w:val="clear" w:color="auto" w:fill="0072C6"/>
          </w:tcPr>
          <w:p w14:paraId="45D1BD7C" w14:textId="77777777" w:rsidR="004264D1" w:rsidRPr="00207D34" w:rsidRDefault="004264D1" w:rsidP="00F24CFC">
            <w:pPr>
              <w:pStyle w:val="ProductList-Body"/>
              <w:spacing w:before="20" w:after="20"/>
              <w:rPr>
                <w:color w:val="FFFFFF" w:themeColor="background1"/>
              </w:rPr>
            </w:pPr>
            <w:r w:rsidRPr="00207D34">
              <w:rPr>
                <w:color w:val="FFFFFF" w:themeColor="background1"/>
              </w:rPr>
              <w:t>Dopune</w:t>
            </w:r>
          </w:p>
        </w:tc>
        <w:tc>
          <w:tcPr>
            <w:tcW w:w="5400" w:type="dxa"/>
            <w:shd w:val="clear" w:color="auto" w:fill="0072C6"/>
          </w:tcPr>
          <w:p w14:paraId="1A5F1E8F" w14:textId="77777777" w:rsidR="004264D1" w:rsidRPr="00207D34" w:rsidRDefault="004264D1" w:rsidP="00F24CFC">
            <w:pPr>
              <w:pStyle w:val="ProductList-Body"/>
              <w:spacing w:before="20" w:after="20"/>
              <w:rPr>
                <w:color w:val="FFFFFF" w:themeColor="background1"/>
              </w:rPr>
            </w:pPr>
            <w:r w:rsidRPr="00207D34">
              <w:rPr>
                <w:color w:val="FFFFFF" w:themeColor="background1"/>
              </w:rPr>
              <w:t>Izbrisani dijelovi</w:t>
            </w:r>
          </w:p>
        </w:tc>
      </w:tr>
      <w:tr w:rsidR="00BD6155" w:rsidRPr="00207D34" w14:paraId="6E5E03DC" w14:textId="77777777" w:rsidTr="00852D19">
        <w:tc>
          <w:tcPr>
            <w:tcW w:w="5400" w:type="dxa"/>
          </w:tcPr>
          <w:p w14:paraId="56F8B55F" w14:textId="1922CDE9" w:rsidR="00BD6155" w:rsidRPr="00207D34" w:rsidRDefault="00BD6155" w:rsidP="00BD6155">
            <w:pPr>
              <w:pStyle w:val="ProductList-Body"/>
            </w:pPr>
          </w:p>
        </w:tc>
        <w:tc>
          <w:tcPr>
            <w:tcW w:w="5400" w:type="dxa"/>
          </w:tcPr>
          <w:p w14:paraId="1E52ED15" w14:textId="77777777" w:rsidR="00BD6155" w:rsidRPr="00207D34" w:rsidRDefault="00BD6155" w:rsidP="00BD6155">
            <w:pPr>
              <w:pStyle w:val="ProductList-Body"/>
            </w:pPr>
          </w:p>
        </w:tc>
      </w:tr>
    </w:tbl>
    <w:p w14:paraId="27C708D5" w14:textId="77777777" w:rsidR="004264D1" w:rsidRPr="00207D34" w:rsidRDefault="004264D1" w:rsidP="004264D1">
      <w:pPr>
        <w:pStyle w:val="ProductList-Body"/>
      </w:pPr>
    </w:p>
    <w:p w14:paraId="3A0FDC7E" w14:textId="77777777" w:rsidR="00F24CFC" w:rsidRDefault="00F24CFC" w:rsidP="00F24CFC">
      <w:pPr>
        <w:pStyle w:val="ProductList-Body"/>
        <w:tabs>
          <w:tab w:val="left" w:pos="360"/>
        </w:tabs>
        <w:rPr>
          <w:b/>
          <w:color w:val="00188F"/>
        </w:rPr>
      </w:pPr>
      <w:r>
        <w:rPr>
          <w:b/>
          <w:color w:val="00188F"/>
        </w:rPr>
        <w:t>Univerzalne odredbe</w:t>
      </w:r>
    </w:p>
    <w:p w14:paraId="0D8AA033" w14:textId="77777777" w:rsidR="00F24CFC" w:rsidRPr="006E4900" w:rsidRDefault="00D45A61" w:rsidP="00F24CFC">
      <w:pPr>
        <w:pStyle w:val="ProductList-Body"/>
      </w:pPr>
      <w:hyperlink w:anchor="ImportExportServices" w:history="1">
        <w:r w:rsidR="00F24CFC">
          <w:rPr>
            <w:rStyle w:val="Hyperlink"/>
          </w:rPr>
          <w:t>Usluge uvoza/izvoza</w:t>
        </w:r>
      </w:hyperlink>
      <w:r w:rsidR="00F24CFC">
        <w:t>: članak Usluge uvoza/izvoza premješten je iz Usluga Microsoft Azure u Univerzalne odredbe i izmijenjen kako bi bio primjenjiv na proizvode koji koriste Usluge uvoza/izvoza.</w:t>
      </w:r>
    </w:p>
    <w:p w14:paraId="1A307083" w14:textId="77777777" w:rsidR="00F24CFC" w:rsidRPr="001818BC" w:rsidRDefault="00F24CFC" w:rsidP="00F24CFC">
      <w:pPr>
        <w:pStyle w:val="ProductList-Body"/>
      </w:pPr>
    </w:p>
    <w:p w14:paraId="4F591CF8" w14:textId="77777777" w:rsidR="00F24CFC" w:rsidRDefault="00F24CFC" w:rsidP="00F24CFC">
      <w:pPr>
        <w:pStyle w:val="ProductList-Body"/>
        <w:tabs>
          <w:tab w:val="left" w:pos="360"/>
        </w:tabs>
        <w:rPr>
          <w:b/>
          <w:color w:val="00188F"/>
        </w:rPr>
      </w:pPr>
      <w:r>
        <w:rPr>
          <w:b/>
          <w:color w:val="00188F"/>
        </w:rPr>
        <w:t>Online usluge</w:t>
      </w:r>
    </w:p>
    <w:p w14:paraId="28B92598" w14:textId="77777777" w:rsidR="00F24CFC" w:rsidRDefault="00D45A61" w:rsidP="00F24CFC">
      <w:pPr>
        <w:pStyle w:val="ProductList-Body"/>
      </w:pPr>
      <w:hyperlink w:anchor="MicrosoftAzureServices" w:history="1">
        <w:r w:rsidR="00F24CFC">
          <w:rPr>
            <w:rStyle w:val="Hyperlink"/>
          </w:rPr>
          <w:t>Usluge Microsoft Azure</w:t>
        </w:r>
      </w:hyperlink>
      <w:r w:rsidR="00F24CFC">
        <w:t xml:space="preserve">: Hiperveza u definicijama Usluga Microsoft Azure ažurirana je u+ </w:t>
      </w:r>
      <w:hyperlink r:id="rId20" w:history="1">
        <w:r w:rsidR="00F24CFC">
          <w:rPr>
            <w:rStyle w:val="Hyperlink"/>
          </w:rPr>
          <w:t>http://azure.microsoft.com/services</w:t>
        </w:r>
      </w:hyperlink>
      <w:r w:rsidR="00F24CFC">
        <w:t>.</w:t>
      </w:r>
    </w:p>
    <w:p w14:paraId="61E40757" w14:textId="77777777" w:rsidR="00F24CFC" w:rsidRDefault="00F24CFC" w:rsidP="00F24CFC">
      <w:pPr>
        <w:pStyle w:val="ProductList-Body"/>
      </w:pPr>
    </w:p>
    <w:p w14:paraId="03FA8D9E" w14:textId="77777777" w:rsidR="00F24CFC" w:rsidRDefault="00F24CFC" w:rsidP="00F24CFC">
      <w:pPr>
        <w:pStyle w:val="ProductList-Body"/>
        <w:tabs>
          <w:tab w:val="left" w:pos="360"/>
        </w:tabs>
        <w:rPr>
          <w:b/>
          <w:color w:val="00188F"/>
        </w:rPr>
      </w:pPr>
      <w:r>
        <w:rPr>
          <w:b/>
          <w:color w:val="00188F"/>
        </w:rPr>
        <w:t>Prilozi</w:t>
      </w:r>
    </w:p>
    <w:p w14:paraId="3E17A749" w14:textId="77777777" w:rsidR="00F24CFC" w:rsidRDefault="00D45A61" w:rsidP="00F24CFC">
      <w:pPr>
        <w:pStyle w:val="ProductList-Body"/>
      </w:pPr>
      <w:hyperlink w:anchor="Attachment2" w:history="1">
        <w:r w:rsidR="00F24CFC">
          <w:rPr>
            <w:rStyle w:val="Hyperlink"/>
          </w:rPr>
          <w:t>Prilog 2 – Paketi pretplatničkih licenci</w:t>
        </w:r>
      </w:hyperlink>
      <w:r w:rsidR="00F24CFC">
        <w:t>: stupci Office 365 Education E1, E3 i E4 zamijenjeni su jednim – Office 365 Education.</w:t>
      </w:r>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1"/>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F3"/>
      <w:bookmarkStart w:id="19" w:name="_Toc427577261"/>
      <w:bookmarkEnd w:id="11"/>
      <w:bookmarkEnd w:id="12"/>
      <w:bookmarkEnd w:id="13"/>
      <w:bookmarkEnd w:id="14"/>
      <w:bookmarkEnd w:id="15"/>
      <w:bookmarkEnd w:id="16"/>
      <w:r>
        <w:lastRenderedPageBreak/>
        <w:t>Opće odredbe</w:t>
      </w:r>
      <w:bookmarkEnd w:id="17"/>
      <w:bookmarkEnd w:id="18"/>
      <w:bookmarkEnd w:id="19"/>
    </w:p>
    <w:p w14:paraId="13E595AA" w14:textId="70050F06" w:rsidR="00730B3A" w:rsidRPr="00690C6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w:t>
      </w:r>
      <w:r w:rsidR="004D31F3">
        <w:t> </w:t>
      </w:r>
      <w:r>
        <w:t>tu Online uslugu istekne.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27577262"/>
      <w:r>
        <w:t>Definicije</w:t>
      </w:r>
      <w:bookmarkEnd w:id="20"/>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3"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1" w:name="_Toc427577263"/>
      <w:r>
        <w:t>Ažuriranja Odredbi Online usluga</w:t>
      </w:r>
      <w:bookmarkEnd w:id="21"/>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2" w:name="_Toc427577264"/>
      <w:r>
        <w:t>Regulatorne izmjene i međunarodna dostupnost</w:t>
      </w:r>
      <w:bookmarkEnd w:id="22"/>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3" w:name="_Toc427577265"/>
      <w:r>
        <w:t>Zadržavanje podataka</w:t>
      </w:r>
      <w:bookmarkEnd w:id="23"/>
    </w:p>
    <w:p w14:paraId="1645CC39" w14:textId="5E6B6EA9" w:rsidR="00103924" w:rsidRPr="00690C6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4" w:name="_Toc427577266"/>
      <w:r>
        <w:t>Korištenje softvera s online uslugom</w:t>
      </w:r>
      <w:bookmarkEnd w:id="24"/>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9E1E33" w:rsidRDefault="00AD5F09" w:rsidP="00AD5F09">
      <w:pPr>
        <w:pStyle w:val="ProductList-Body"/>
        <w:ind w:left="180"/>
        <w:rPr>
          <w:sz w:val="14"/>
          <w:szCs w:val="14"/>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9E1E33" w:rsidRDefault="00AD5F09" w:rsidP="00AD5F09">
      <w:pPr>
        <w:pStyle w:val="ProductList-Body"/>
        <w:ind w:left="180"/>
        <w:rPr>
          <w:sz w:val="14"/>
          <w:szCs w:val="14"/>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9E1E33" w:rsidRDefault="00AD5F09" w:rsidP="00AD5F09">
      <w:pPr>
        <w:pStyle w:val="ProductList-Body"/>
        <w:rPr>
          <w:sz w:val="14"/>
          <w:szCs w:val="14"/>
        </w:rPr>
      </w:pPr>
    </w:p>
    <w:p w14:paraId="66221BFD" w14:textId="77777777" w:rsidR="00AD5F09" w:rsidRPr="00690C65" w:rsidRDefault="00AD5F09" w:rsidP="00366C8E">
      <w:pPr>
        <w:pStyle w:val="ProductList-SubSubSectionHeading"/>
        <w:outlineLvl w:val="1"/>
      </w:pPr>
      <w:bookmarkStart w:id="25" w:name="_Toc427577267"/>
      <w:r>
        <w:t>Proizvodi drugog proizvođača</w:t>
      </w:r>
      <w:bookmarkEnd w:id="25"/>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9E1E33" w:rsidRDefault="00103924" w:rsidP="00103924">
      <w:pPr>
        <w:pStyle w:val="ProductList-Body"/>
        <w:rPr>
          <w:sz w:val="14"/>
          <w:szCs w:val="14"/>
        </w:rPr>
      </w:pPr>
    </w:p>
    <w:p w14:paraId="0F84C97D" w14:textId="77777777" w:rsidR="00AD5F09" w:rsidRPr="00690C65" w:rsidRDefault="00AD5F09" w:rsidP="00366C8E">
      <w:pPr>
        <w:pStyle w:val="ProductList-SubSubSectionHeading"/>
        <w:outlineLvl w:val="1"/>
      </w:pPr>
      <w:bookmarkStart w:id="26" w:name="_Toc427577268"/>
      <w:r>
        <w:t>Pravila korištenja</w:t>
      </w:r>
      <w:bookmarkEnd w:id="26"/>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9E1E33" w:rsidRDefault="003C35CD" w:rsidP="003C35CD">
      <w:pPr>
        <w:pStyle w:val="ProductList-Body"/>
        <w:rPr>
          <w:sz w:val="14"/>
          <w:szCs w:val="14"/>
        </w:rPr>
      </w:pPr>
    </w:p>
    <w:p w14:paraId="238CEE0E" w14:textId="77777777" w:rsidR="003C35CD" w:rsidRPr="00690C65" w:rsidRDefault="003C35CD" w:rsidP="003C35CD">
      <w:pPr>
        <w:pStyle w:val="ProductList-SubSubSectionHeading"/>
        <w:outlineLvl w:val="1"/>
      </w:pPr>
      <w:bookmarkStart w:id="27" w:name="_Toc427577269"/>
      <w:r>
        <w:t>Tehnička ograničenja</w:t>
      </w:r>
      <w:bookmarkEnd w:id="27"/>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9E1E3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28" w:name="_Toc427577270"/>
      <w:r>
        <w:t>Usklađenost sa zakonima</w:t>
      </w:r>
      <w:bookmarkEnd w:id="28"/>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300B7E4D" w14:textId="77777777" w:rsidR="00F24CFC" w:rsidRPr="005123C4" w:rsidRDefault="00F24CFC" w:rsidP="00F24CFC">
      <w:pPr>
        <w:spacing w:after="0" w:line="240" w:lineRule="auto"/>
        <w:rPr>
          <w:b/>
          <w:color w:val="00188F"/>
          <w:sz w:val="18"/>
        </w:rPr>
      </w:pPr>
      <w:bookmarkStart w:id="29" w:name="ImportExportServices"/>
      <w:r>
        <w:rPr>
          <w:b/>
          <w:color w:val="00188F"/>
          <w:sz w:val="18"/>
        </w:rPr>
        <w:lastRenderedPageBreak/>
        <w:t>Usluge uvoza/izvoza</w:t>
      </w:r>
    </w:p>
    <w:bookmarkEnd w:id="29"/>
    <w:p w14:paraId="43F9198D" w14:textId="77777777" w:rsidR="00F24CFC" w:rsidRPr="001A5A8F" w:rsidRDefault="00F24CFC" w:rsidP="00F24CFC">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w:t>
      </w:r>
      <w:r>
        <w:rPr>
          <w:rFonts w:asciiTheme="minorHAnsi" w:eastAsiaTheme="minorHAnsi" w:hAnsiTheme="minorHAnsi"/>
        </w:rPr>
        <w:t xml:space="preserve"> Klijent je isključivo odgovoran za osiguravanje da se mediji za pohranu i podaci pruže u skladu sa svim pravnim propisima. </w:t>
      </w:r>
      <w:r>
        <w:rPr>
          <w:rFonts w:asciiTheme="minorHAnsi" w:eastAsiaTheme="minorHAnsi" w:hAnsiTheme="minorHAnsi" w:cstheme="minorBidi"/>
          <w:szCs w:val="22"/>
        </w:rPr>
        <w:t>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0" w:name="_Toc427577271"/>
      <w:r>
        <w:t>Elektronske obavijesti</w:t>
      </w:r>
      <w:bookmarkEnd w:id="30"/>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1" w:name="_Toc427577272"/>
      <w:r>
        <w:t>Preraspodjela licenci</w:t>
      </w:r>
      <w:bookmarkEnd w:id="31"/>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2" w:name="_Toc427577273"/>
      <w:r>
        <w:t>Komponente fontova</w:t>
      </w:r>
      <w:bookmarkEnd w:id="32"/>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3" w:name="_Toc427577274"/>
      <w:r>
        <w:t>Multipleksiranje</w:t>
      </w:r>
      <w:bookmarkEnd w:id="33"/>
    </w:p>
    <w:p w14:paraId="594AA384" w14:textId="7A451602" w:rsidR="00103924" w:rsidRPr="00690C65"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4" w:name="PrivacyandSecurityTerms"/>
      <w:bookmarkStart w:id="35" w:name="F4"/>
      <w:bookmarkStart w:id="36" w:name="_Toc427577275"/>
      <w:r>
        <w:lastRenderedPageBreak/>
        <w:t>Odredbe o zaštiti privatnosti i sigurnosti</w:t>
      </w:r>
      <w:bookmarkEnd w:id="34"/>
      <w:bookmarkEnd w:id="35"/>
      <w:bookmarkEnd w:id="36"/>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7" w:name="_Toc427577276"/>
      <w:r>
        <w:t>Opće odredbe o zaštiti privatnosti i sigurnosti</w:t>
      </w:r>
      <w:bookmarkEnd w:id="37"/>
    </w:p>
    <w:p w14:paraId="0A292299" w14:textId="77777777" w:rsidR="00F77036" w:rsidRPr="00690C65" w:rsidRDefault="00F77036" w:rsidP="00366C8E">
      <w:pPr>
        <w:pStyle w:val="ProductList-SubSubSectionHeading"/>
        <w:outlineLvl w:val="2"/>
      </w:pPr>
      <w:bookmarkStart w:id="38" w:name="_Toc427577277"/>
      <w:r>
        <w:t>Opseg</w:t>
      </w:r>
      <w:bookmarkEnd w:id="38"/>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27577278"/>
      <w:r>
        <w:t>Korištenje Korisničkih podataka</w:t>
      </w:r>
      <w:bookmarkEnd w:id="39"/>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0" w:name="_Toc423959220"/>
      <w:bookmarkStart w:id="41" w:name="_Toc417892060"/>
      <w:bookmarkStart w:id="42" w:name="_Toc427577279"/>
      <w:r>
        <w:t>Otkrivanje Korisničkih podataka</w:t>
      </w:r>
      <w:bookmarkEnd w:id="40"/>
      <w:bookmarkEnd w:id="41"/>
      <w:bookmarkEnd w:id="42"/>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27577280"/>
      <w:r>
        <w:t>Obrazovne ustanove</w:t>
      </w:r>
      <w:bookmarkEnd w:id="43"/>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4" w:name="_Toc423959222"/>
      <w:bookmarkStart w:id="45" w:name="_Toc427577281"/>
      <w:bookmarkStart w:id="46" w:name="HIPPA"/>
      <w:bookmarkStart w:id="47" w:name="_Toc417892062"/>
      <w:bookmarkStart w:id="48" w:name="HIPAA"/>
      <w:r>
        <w:t>HIPAA poslovni suradnik</w:t>
      </w:r>
      <w:bookmarkEnd w:id="44"/>
      <w:bookmarkEnd w:id="45"/>
    </w:p>
    <w:bookmarkEnd w:id="46"/>
    <w:p w14:paraId="4F70025B" w14:textId="77777777" w:rsidR="00BD6155" w:rsidRPr="00ED53C5" w:rsidRDefault="00BD6155" w:rsidP="001E5E33">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dostupan na adresi </w:t>
      </w:r>
      <w:hyperlink r:id="rId25" w:history="1">
        <w:r>
          <w:rPr>
            <w:rStyle w:val="Hyperlink"/>
          </w:rPr>
          <w:t>http://aka.ms/BAA</w:t>
        </w:r>
      </w:hyperlink>
      <w:r>
        <w:t>. Ugovor za HIPAA poslovnog suradnika ne primjenjuje se na Azure Government Services (definirano u posebnim odredbama za Microsoft Azure Service).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7"/>
    <w:bookmarkEnd w:id="48"/>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9" w:name="_Toc427577282"/>
      <w:r>
        <w:t>Sigurnost</w:t>
      </w:r>
      <w:bookmarkEnd w:id="49"/>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27577283"/>
      <w:r>
        <w:t>Obavijest o sigurnosnom incidentu</w:t>
      </w:r>
      <w:bookmarkEnd w:id="50"/>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27577284"/>
      <w:r>
        <w:t>Mjesto obrade podataka</w:t>
      </w:r>
      <w:bookmarkEnd w:id="51"/>
    </w:p>
    <w:p w14:paraId="6F79E91B" w14:textId="77777777" w:rsidR="00F77036" w:rsidRPr="00690C65"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52" w:name="_Toc417892066"/>
      <w:bookmarkStart w:id="53" w:name="_Toc412644895"/>
      <w:bookmarkStart w:id="54" w:name="_Toc427577285"/>
      <w:r w:rsidRPr="00207D34">
        <w:t>Pretpregledna izdanja</w:t>
      </w:r>
      <w:bookmarkEnd w:id="52"/>
      <w:bookmarkEnd w:id="53"/>
      <w:bookmarkEnd w:id="54"/>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27577286"/>
      <w:r>
        <w:t>Korištenje podizvođača</w:t>
      </w:r>
      <w:bookmarkEnd w:id="55"/>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6" w:name="_Toc427577287"/>
      <w:r>
        <w:t>Kako se obratiti društvu Microsoft</w:t>
      </w:r>
      <w:bookmarkEnd w:id="56"/>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77777777" w:rsidR="004264D1" w:rsidRDefault="004264D1" w:rsidP="00366C8E">
      <w:pPr>
        <w:pStyle w:val="ProductList-Body"/>
        <w:sectPr w:rsidR="004264D1"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7" w:name="_Toc427577288"/>
      <w:r>
        <w:lastRenderedPageBreak/>
        <w:t>Odredbe o obradi podataka</w:t>
      </w:r>
      <w:bookmarkEnd w:id="57"/>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13A9B235" w:rsidR="00256427" w:rsidRDefault="00CF560D" w:rsidP="00CF560D">
            <w:pPr>
              <w:pStyle w:val="ProductList-Body"/>
            </w:pPr>
            <w:r>
              <w:t xml:space="preserve">Microsoft Dynamics </w:t>
            </w:r>
            <w:r w:rsidR="00BD6155">
              <w:t xml:space="preserve">CRM </w:t>
            </w:r>
            <w:r>
              <w:t>Online Services</w:t>
            </w:r>
          </w:p>
        </w:tc>
        <w:tc>
          <w:tcPr>
            <w:tcW w:w="8190" w:type="dxa"/>
          </w:tcPr>
          <w:p w14:paraId="3A0CC844" w14:textId="70264A62" w:rsidR="00256427" w:rsidRDefault="00CF560D" w:rsidP="00840373">
            <w:pPr>
              <w:pStyle w:val="ProductList-Body"/>
            </w:pPr>
            <w:r>
              <w:t xml:space="preserve">Usluge Microsoft Dynamics </w:t>
            </w:r>
            <w:r w:rsidR="00BD6155">
              <w:t xml:space="preserve">CRM </w:t>
            </w:r>
            <w:r>
              <w:t>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BD6155" w14:paraId="0EEF8014" w14:textId="77777777" w:rsidTr="000B2305">
        <w:tc>
          <w:tcPr>
            <w:tcW w:w="2610" w:type="dxa"/>
            <w:vAlign w:val="center"/>
          </w:tcPr>
          <w:p w14:paraId="17E444BC" w14:textId="1565276C" w:rsidR="00BD6155" w:rsidRDefault="00BD6155" w:rsidP="00BD6155">
            <w:pPr>
              <w:pStyle w:val="ProductList-Body"/>
            </w:pPr>
            <w:r>
              <w:t>Usluge Office 365</w:t>
            </w:r>
          </w:p>
        </w:tc>
        <w:tc>
          <w:tcPr>
            <w:tcW w:w="8190" w:type="dxa"/>
          </w:tcPr>
          <w:p w14:paraId="2B2D9666" w14:textId="53E13456" w:rsidR="00BD6155" w:rsidRDefault="00BD6155" w:rsidP="00BD6155">
            <w:pPr>
              <w:pStyle w:val="ProductList-Body"/>
            </w:pPr>
            <w: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i Office Online. Usluge Office 365 ne uključuju Office 365 ProPlus ili bilo koju uslugu s oznakom zasebne marke koja je dostupna uz plan ili paket marke Office 365, kao što su usluge Bing ili Yammer ili usluga s oznakom marke „za Office 365“.</w:t>
            </w:r>
          </w:p>
        </w:tc>
      </w:tr>
      <w:tr w:rsidR="004264D1" w14:paraId="31232290" w14:textId="77777777" w:rsidTr="000B2305">
        <w:tc>
          <w:tcPr>
            <w:tcW w:w="2610" w:type="dxa"/>
            <w:vAlign w:val="center"/>
          </w:tcPr>
          <w:p w14:paraId="792F0442" w14:textId="4379563C" w:rsidR="004264D1" w:rsidRDefault="004264D1" w:rsidP="004264D1">
            <w:pPr>
              <w:pStyle w:val="ProductList-Body"/>
            </w:pPr>
            <w:bookmarkStart w:id="58" w:name="MicrosoftAzureCoreServices"/>
            <w:r w:rsidRPr="00207D34">
              <w:t>Usluge Microsoft Azure Core</w:t>
            </w:r>
            <w:bookmarkEnd w:id="58"/>
          </w:p>
        </w:tc>
        <w:tc>
          <w:tcPr>
            <w:tcW w:w="8190" w:type="dxa"/>
          </w:tcPr>
          <w:p w14:paraId="1BC35F13" w14:textId="291C1D8B" w:rsidR="004264D1" w:rsidRDefault="004264D1" w:rsidP="004264D1">
            <w:pPr>
              <w:pStyle w:val="ProductList-Body"/>
            </w:pPr>
            <w:r w:rsidRPr="00207D34">
              <w:t>Usluge u oblaku (web i radne uloge), Virtualna računala (uključujući SQL Server), Pohrana (Blobovi, Tablice, Redovi čekanja), Virtualna mreža, Upravitelj prometa, Batch, Web-mjesta, Usluge BizTalk, Media Services, Mobilne usluge, Service Bus, Notification Hub, Workflow Manager, Express Route, Scheduler, Multi-Factor Authentication, Active Directory, Rights Management Service, SQL baza podataka</w:t>
            </w:r>
            <w:r w:rsidR="00BD6155">
              <w:t>, HDInsight</w:t>
            </w:r>
            <w:r w:rsidRPr="00207D34">
              <w:t xml:space="preserve"> i bilo koje druge značajke identificirane kao uključene u Centru za pouzdanost Microsoft Azure.</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9" w:name="_Toc427577289"/>
      <w:r>
        <w:t>Mjesto Korisničkih podatka u mirovanju</w:t>
      </w:r>
      <w:bookmarkEnd w:id="59"/>
    </w:p>
    <w:p w14:paraId="3170912A" w14:textId="77777777" w:rsidR="00086F17" w:rsidRPr="00690C65" w:rsidRDefault="00086F17" w:rsidP="00086F17">
      <w:pPr>
        <w:pStyle w:val="ProductList-Body"/>
      </w:pPr>
      <w:r>
        <w:t>Microsoft će Korisničke podatke pohraniti u mirovanje unutar određenih velikih zemljopisnih područja (pojedinačno, Zemljopisno područje) kako slijedi:</w:t>
      </w:r>
    </w:p>
    <w:p w14:paraId="467DBFAA" w14:textId="1A4FC32C" w:rsidR="00086F17" w:rsidRPr="00690C65" w:rsidRDefault="00086F17" w:rsidP="00A44A41">
      <w:pPr>
        <w:pStyle w:val="ProductList-Body"/>
        <w:numPr>
          <w:ilvl w:val="0"/>
          <w:numId w:val="6"/>
        </w:numPr>
        <w:ind w:left="450" w:hanging="270"/>
      </w:pPr>
      <w:r>
        <w:rPr>
          <w:b/>
        </w:rPr>
        <w:t>Usluge Office 365</w:t>
      </w:r>
      <w:r w:rsidRPr="009E1E33">
        <w:rPr>
          <w:b/>
        </w:rPr>
        <w:t>.</w:t>
      </w:r>
      <w: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14:paraId="612EBA91" w14:textId="2E2EE78A" w:rsidR="00086F17" w:rsidRPr="00690C65" w:rsidRDefault="006E5B74" w:rsidP="00A44A41">
      <w:pPr>
        <w:pStyle w:val="ProductList-Body"/>
        <w:numPr>
          <w:ilvl w:val="0"/>
          <w:numId w:val="6"/>
        </w:numPr>
        <w:ind w:left="450" w:hanging="270"/>
      </w:pPr>
      <w:r>
        <w:rPr>
          <w:b/>
        </w:rPr>
        <w:lastRenderedPageBreak/>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9E1E33">
        <w:rPr>
          <w:b/>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27577290"/>
      <w:r>
        <w:t>Zaštita privatnosti</w:t>
      </w:r>
      <w:bookmarkEnd w:id="60"/>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27577291"/>
      <w:r>
        <w:t>Dodatne europske odredbe</w:t>
      </w:r>
      <w:bookmarkEnd w:id="61"/>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CE2AFC">
      <w:pPr>
        <w:pStyle w:val="ProductList-SubSubSectionHeading"/>
        <w:keepNext/>
        <w:outlineLvl w:val="2"/>
      </w:pPr>
      <w:bookmarkStart w:id="62" w:name="_Toc427577292"/>
      <w:r>
        <w:lastRenderedPageBreak/>
        <w:t>Sigurnost</w:t>
      </w:r>
      <w:bookmarkEnd w:id="62"/>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3C26ED13" w14:textId="77777777" w:rsidR="00BD6155" w:rsidRDefault="00BD6155" w:rsidP="00BD6155">
            <w:pPr>
              <w:pStyle w:val="ProductList-Body"/>
              <w:ind w:left="162" w:hanging="162"/>
            </w:pPr>
            <w:r>
              <w:tab/>
              <w:t>Microsoft pregledava postupke oporavka podataka najmanje svakih šest mjeseci, osim postupaka oporavka podataka za Azure Government Services koji se pregledavaju svakih dvanaest mjeseci.</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031EE0A7" w14:textId="77777777" w:rsidR="009C6951" w:rsidRPr="00690C65" w:rsidRDefault="009C6951" w:rsidP="0088164F">
            <w:pPr>
              <w:pStyle w:val="ProductList-Body"/>
              <w:spacing w:before="40"/>
            </w:pPr>
            <w:r>
              <w:rPr>
                <w:b/>
              </w:rPr>
              <w:t>Podaci koji prelaze granice</w:t>
            </w:r>
          </w:p>
          <w:p w14:paraId="529D2023" w14:textId="70F38FBC" w:rsidR="009C6951" w:rsidRPr="00690C65" w:rsidRDefault="00651B74" w:rsidP="003D22CB">
            <w:pPr>
              <w:pStyle w:val="ProductList-Body"/>
              <w:ind w:left="162" w:hanging="162"/>
            </w:pPr>
            <w:r>
              <w:t>-</w:t>
            </w:r>
            <w:r>
              <w:tab/>
              <w:t>Microsoft šifrira ili omogućuje Klijentu šifriranje Korisničkih podataka koji se prenose putem javnih mreža.</w:t>
            </w:r>
          </w:p>
          <w:p w14:paraId="70E6C4C4" w14:textId="68F5C011" w:rsidR="009C6951" w:rsidRPr="00690C65" w:rsidRDefault="003D22CB" w:rsidP="003D22CB">
            <w:pPr>
              <w:pStyle w:val="ProductList-Body"/>
              <w:ind w:left="162" w:hanging="162"/>
            </w:pPr>
            <w:r>
              <w:t>-</w:t>
            </w:r>
            <w:r>
              <w:tab/>
              <w:t xml:space="preserve">Microsoft ograničava pristup Korisničkim podacima u medijima koji izlaze iz njegovih lokacija (npr. </w:t>
            </w:r>
            <w:r>
              <w:lastRenderedPageBreak/>
              <w:t>šifriranjem).</w:t>
            </w:r>
          </w:p>
          <w:p w14:paraId="039DA155" w14:textId="73742380" w:rsidR="00086F17" w:rsidRDefault="009C6951" w:rsidP="0088164F">
            <w:pPr>
              <w:pStyle w:val="ProductList-Body"/>
              <w:spacing w:before="40"/>
            </w:pPr>
            <w:r>
              <w:rPr>
                <w:b/>
              </w:rPr>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lastRenderedPageBreak/>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77777777" w:rsidR="00C62FB6" w:rsidRPr="00C62FB6" w:rsidRDefault="00C62FB6" w:rsidP="00C62FB6">
            <w:pPr>
              <w:pStyle w:val="ProductList-Body"/>
            </w:pPr>
            <w:r>
              <w:t>Da</w:t>
            </w:r>
          </w:p>
        </w:tc>
        <w:tc>
          <w:tcPr>
            <w:tcW w:w="1584" w:type="dxa"/>
            <w:vAlign w:val="center"/>
          </w:tcPr>
          <w:p w14:paraId="69B1F985" w14:textId="77777777" w:rsidR="00C62FB6" w:rsidRPr="00C62FB6" w:rsidRDefault="00C62FB6" w:rsidP="00C62FB6">
            <w:pPr>
              <w:pStyle w:val="ProductList-Body"/>
            </w:pPr>
            <w:r>
              <w:t>Da</w:t>
            </w:r>
          </w:p>
        </w:tc>
        <w:tc>
          <w:tcPr>
            <w:tcW w:w="1584" w:type="dxa"/>
            <w:vAlign w:val="center"/>
          </w:tcPr>
          <w:p w14:paraId="6BBE4D43" w14:textId="77777777" w:rsidR="00C62FB6" w:rsidRPr="00C62FB6" w:rsidRDefault="00C62FB6" w:rsidP="00C62FB6">
            <w:pPr>
              <w:pStyle w:val="ProductList-Body"/>
            </w:pPr>
            <w:r>
              <w:t>Da</w:t>
            </w:r>
          </w:p>
        </w:tc>
        <w:tc>
          <w:tcPr>
            <w:tcW w:w="1584" w:type="dxa"/>
            <w:vAlign w:val="center"/>
          </w:tcPr>
          <w:p w14:paraId="7EA6FD65" w14:textId="77777777" w:rsidR="00C62FB6" w:rsidRPr="00C62FB6" w:rsidRDefault="00C62FB6" w:rsidP="00C62FB6">
            <w:pPr>
              <w:pStyle w:val="ProductList-Body"/>
            </w:pPr>
            <w:r>
              <w:t>Da</w:t>
            </w:r>
          </w:p>
        </w:tc>
      </w:tr>
      <w:tr w:rsidR="00C62FB6" w:rsidRPr="00C62FB6" w14:paraId="08C71880" w14:textId="77777777" w:rsidTr="00FC7E60">
        <w:trPr>
          <w:trHeight w:val="288"/>
        </w:trPr>
        <w:tc>
          <w:tcPr>
            <w:tcW w:w="2880" w:type="dxa"/>
            <w:vAlign w:val="center"/>
          </w:tcPr>
          <w:p w14:paraId="1DBDE8ED" w14:textId="3C61D02A" w:rsidR="00C62FB6" w:rsidRPr="00C62FB6" w:rsidRDefault="00C62FB6" w:rsidP="00C62FB6">
            <w:pPr>
              <w:pStyle w:val="ProductList-Body"/>
            </w:pPr>
            <w:r>
              <w:t xml:space="preserve">Microsoft Dynamics </w:t>
            </w:r>
            <w:r w:rsidR="00BD6155">
              <w:t xml:space="preserve">CRM </w:t>
            </w:r>
            <w:r>
              <w:t>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Varira*</w:t>
            </w:r>
          </w:p>
        </w:tc>
        <w:tc>
          <w:tcPr>
            <w:tcW w:w="1584" w:type="dxa"/>
            <w:vAlign w:val="center"/>
          </w:tcPr>
          <w:p w14:paraId="60F778FC" w14:textId="77777777" w:rsidR="00C62FB6" w:rsidRPr="00C62FB6" w:rsidRDefault="00C62FB6" w:rsidP="00C62FB6">
            <w:pPr>
              <w:pStyle w:val="ProductList-Body"/>
            </w:pPr>
            <w:r>
              <w:t>Varira*</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6F62CF76" w:rsidR="00C62FB6" w:rsidRPr="00C62FB6" w:rsidRDefault="00BD6155" w:rsidP="00C62FB6">
            <w:pPr>
              <w:pStyle w:val="ProductList-Body"/>
            </w:pPr>
            <w:r>
              <w:t>Da</w:t>
            </w:r>
          </w:p>
        </w:tc>
        <w:tc>
          <w:tcPr>
            <w:tcW w:w="1584" w:type="dxa"/>
            <w:vAlign w:val="center"/>
          </w:tcPr>
          <w:p w14:paraId="4DB7EFFD" w14:textId="3CBDD96A" w:rsidR="00C62FB6" w:rsidRPr="00C62FB6" w:rsidRDefault="00BD6155" w:rsidP="00C62FB6">
            <w:pPr>
              <w:pStyle w:val="ProductList-Body"/>
            </w:pPr>
            <w:r>
              <w:t>Da</w:t>
            </w:r>
          </w:p>
        </w:tc>
      </w:tr>
    </w:tbl>
    <w:p w14:paraId="15A1B9DB" w14:textId="455F4F9A" w:rsidR="00C62FB6" w:rsidRPr="00690C65" w:rsidRDefault="00C62FB6" w:rsidP="00C62FB6">
      <w:pPr>
        <w:pStyle w:val="ProductList-Body"/>
      </w:pPr>
      <w: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C62FB6">
      <w:pPr>
        <w:pStyle w:val="ProductList-Body"/>
        <w:numPr>
          <w:ilvl w:val="1"/>
          <w:numId w:val="9"/>
        </w:numPr>
      </w:pPr>
      <w:r>
        <w:t>Svaka revizija provest će se u skladu sa standardima i pravilima akreditacijskog ili regulatornog tijela za svaki primjenjivi kontrolni standard ili okvir.</w:t>
      </w:r>
    </w:p>
    <w:p w14:paraId="269EC67D" w14:textId="77777777" w:rsidR="00C62FB6" w:rsidRPr="00690C65" w:rsidRDefault="00C62FB6" w:rsidP="00C62FB6">
      <w:pPr>
        <w:pStyle w:val="ProductList-Body"/>
        <w:numPr>
          <w:ilvl w:val="1"/>
          <w:numId w:val="9"/>
        </w:numPr>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F5"/>
      <w:bookmarkStart w:id="65" w:name="_Toc427577293"/>
      <w:r>
        <w:lastRenderedPageBreak/>
        <w:t>Posebne odredbe za pojedinačnu Online uslugu</w:t>
      </w:r>
      <w:bookmarkEnd w:id="63"/>
      <w:bookmarkEnd w:id="64"/>
      <w:bookmarkEnd w:id="65"/>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690C65" w:rsidRDefault="00272578" w:rsidP="00233C87">
      <w:pPr>
        <w:pStyle w:val="ProductList-Offering1Heading"/>
        <w:outlineLvl w:val="1"/>
      </w:pPr>
      <w:bookmarkStart w:id="66" w:name="_Toc427577294"/>
      <w:r>
        <w:t>Usluge Microsoft Azure</w:t>
      </w:r>
      <w:bookmarkEnd w:id="66"/>
    </w:p>
    <w:p w14:paraId="16A72131" w14:textId="7F9996B9" w:rsidR="00CC34E7" w:rsidRPr="00690C65" w:rsidRDefault="00CC34E7" w:rsidP="00CC34E7">
      <w:pPr>
        <w:pStyle w:val="ProductList-Body"/>
      </w:pPr>
      <w:r>
        <w:rPr>
          <w:b/>
          <w:color w:val="00188F"/>
        </w:rPr>
        <w:t>Napomene</w:t>
      </w:r>
    </w:p>
    <w:p w14:paraId="24B11431" w14:textId="7614749D" w:rsidR="00CC34E7" w:rsidRPr="00690C65" w:rsidRDefault="00CC34E7" w:rsidP="00CC34E7">
      <w:pPr>
        <w:pStyle w:val="ProductList-Body"/>
      </w:pPr>
      <w:r>
        <w:t xml:space="preserve">Primjenjuju se Napomene u vezi s Korisničkom podrškom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517EEC89" w:rsidR="00CC34E7" w:rsidRPr="00690C65" w:rsidRDefault="00CC34E7" w:rsidP="00CC34E7">
      <w:pPr>
        <w:pStyle w:val="ProductList-Body"/>
      </w:pPr>
      <w:r>
        <w:t>Pogledajte</w:t>
      </w:r>
      <w:r w:rsidRPr="00F00DF2">
        <w:t xml:space="preserve"> </w:t>
      </w:r>
      <w:r w:rsidR="00027465" w:rsidRPr="00027465">
        <w:rPr>
          <w:rStyle w:val="Hyperlink"/>
        </w:rPr>
        <w:t>h</w:t>
      </w:r>
      <w:r>
        <w:rPr>
          <w:rStyle w:val="Hyperlink"/>
        </w:rPr>
        <w:t>ttp://azure.microsoft.com/support/legal/sla/</w:t>
      </w:r>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77777777" w:rsidR="00BD6155" w:rsidRDefault="00BD6155" w:rsidP="00BD6155">
      <w:pPr>
        <w:pStyle w:val="ProductList-Body"/>
        <w:spacing w:after="120"/>
      </w:pPr>
      <w:r>
        <w:t>„Microsoft Government Services“ znači jednu ili više usluga ili značajki koje Microsoft učini dostupnima Klijentu kao Usluge u oblaku zajednice za državne ustanove u regijama „Vlada SAD-a“ navedenim na adresi http://azure.microsoft.com/en-us/regions/#services.</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260E95D5" w14:textId="60B2B58B" w:rsidR="00186BF6" w:rsidRPr="00690C65" w:rsidRDefault="00186BF6" w:rsidP="00272578">
      <w:pPr>
        <w:pStyle w:val="ProductList-Body"/>
      </w:pPr>
      <w:r>
        <w:t>Pojam „Rješenje Upravljane usluge“ označava upravljanu IT uslugu koju Klijent pruža trećoj osobi, a koja se sastoji od administriranja i podrške za Microsoft Azure Services.</w:t>
      </w:r>
    </w:p>
    <w:p w14:paraId="444686EB" w14:textId="77777777" w:rsidR="00186BF6" w:rsidRPr="008D2D74" w:rsidRDefault="00186BF6" w:rsidP="00272578">
      <w:pPr>
        <w:pStyle w:val="ProductList-Body"/>
        <w:rPr>
          <w:sz w:val="16"/>
          <w:szCs w:val="16"/>
        </w:rPr>
      </w:pPr>
    </w:p>
    <w:p w14:paraId="32214E62" w14:textId="5765A7CF" w:rsidR="00F24CFC" w:rsidRDefault="00F24CFC" w:rsidP="00F24CFC">
      <w:pPr>
        <w:pStyle w:val="ProductList-Body"/>
      </w:pPr>
      <w:r>
        <w:t xml:space="preserve">„Usluge Microsoft Azure“ znači jednu ili više usluga i značajki društva Microsoft navedenih na adresi </w:t>
      </w:r>
      <w:hyperlink r:id="rId29"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D73DE3A" w14:textId="77777777" w:rsidR="00186BF6" w:rsidRPr="00690C65" w:rsidRDefault="00186BF6" w:rsidP="00272578">
      <w:pPr>
        <w:pStyle w:val="ProductList-Body"/>
      </w:pPr>
      <w:r>
        <w:rPr>
          <w:b/>
          <w:color w:val="00188F"/>
        </w:rPr>
        <w:t>Iznimka u Upravljanoj usluzi</w:t>
      </w:r>
    </w:p>
    <w:p w14:paraId="5F263060" w14:textId="5B8DCDB1" w:rsidR="00186BF6" w:rsidRPr="00690C65" w:rsidRDefault="00186BF6" w:rsidP="00272578">
      <w:pPr>
        <w:pStyle w:val="ProductList-Body"/>
      </w:pPr>
      <w:r>
        <w:t>Klijent može pružiti Rješenje Upravljane usluge pod uvjetom da (i) Klijent ima isključivu mogućnost pristupa uslugama Microsoft Azure Services i njihova konfiguriranja i administriranja, (ii) Klijent ima administrativni pristup virtualnim okruženjima operacijskih sustava, ako postoje, u Rješenju Upravljane usluge te (iii) treća osoba ima administrativni pristup samo svojim aplikacijama ili virtualnim okruženjima operacijskih sustava.</w:t>
      </w:r>
      <w:r w:rsidR="00213DBA">
        <w:t xml:space="preserve"> </w:t>
      </w:r>
      <w:r>
        <w:t>Klijent odgovara za to da treća osoba koristi Microsoft Azure Services u skladu s odredbama ugovora o količinskom licenciranju.</w:t>
      </w:r>
    </w:p>
    <w:p w14:paraId="52905943" w14:textId="77777777" w:rsidR="009616E2" w:rsidRPr="008D2D74" w:rsidRDefault="009616E2" w:rsidP="00272578">
      <w:pPr>
        <w:pStyle w:val="ProductList-Body"/>
        <w:rPr>
          <w:sz w:val="16"/>
          <w:szCs w:val="16"/>
        </w:rPr>
      </w:pPr>
    </w:p>
    <w:p w14:paraId="2F8739E8" w14:textId="2A58662C" w:rsidR="00BB13A7" w:rsidRPr="00690C65" w:rsidRDefault="00BB13A7" w:rsidP="00BB13A7">
      <w:pPr>
        <w:pStyle w:val="ProductList-Body"/>
      </w:pPr>
      <w:r>
        <w:rPr>
          <w:b/>
          <w:color w:val="00188F"/>
        </w:rPr>
        <w:t>Upotreba softvera u sklopu usluge Microsoft Azure</w:t>
      </w:r>
    </w:p>
    <w:p w14:paraId="0F0BF3D1" w14:textId="56ED24A3" w:rsidR="00272578" w:rsidRDefault="00BB13A7" w:rsidP="00BB13A7">
      <w:pPr>
        <w:pStyle w:val="ProductList-Body"/>
      </w:pPr>
      <w:r>
        <w:t>Određene usluge Microsoft Azure Services Klijentu pružaju mogućnost korištenja softvera na usluzi Microsoft Azure. Za Microsoftov softver dostupan u okviru Microsoft Azure Service Microsoft Klijentu dodjeljuje ograničenu licencu za upotrebu softvera samo u sklopu usluge Microsoft Azure Service na koju se primjenjuju svi dodatni licencni uvjeti koji možda postoje. Klijent ne može koristiti takav softver izvan usluge Microsoft Azure Service osim ako Klijent nema licencu na softver zasebno od pretplate na Microsoft Azure Services.</w:t>
      </w:r>
      <w:r w:rsidR="00213DBA">
        <w:t xml:space="preserve"> </w:t>
      </w:r>
      <w:r>
        <w:t xml:space="preserve">Ako Klijent prenese ili instalira neki </w:t>
      </w:r>
      <w:r>
        <w:lastRenderedPageBreak/>
        <w:t>softver u okviru usluge Microsoft Azure Service, Klijent potvrđuje da će pribaviti prava neophodna za takvu upotrebu softvera u okviru usluge Microsoft Azure Service.</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0" w:history="1">
        <w:r>
          <w:rPr>
            <w:rStyle w:val="Hyperlink"/>
          </w:rPr>
          <w:t>http://azure.microsoft.com/en-us/regions</w:t>
        </w:r>
      </w:hyperlink>
      <w:r>
        <w:t>.</w:t>
      </w:r>
    </w:p>
    <w:p w14:paraId="7768F54B" w14:textId="77777777" w:rsidR="005F013C" w:rsidRPr="00BC6C52" w:rsidRDefault="005F013C" w:rsidP="00272578">
      <w:pPr>
        <w:pStyle w:val="ProductList-Body"/>
        <w:rPr>
          <w:sz w:val="14"/>
          <w:szCs w:val="16"/>
        </w:rPr>
      </w:pPr>
    </w:p>
    <w:p w14:paraId="0597F066" w14:textId="77777777" w:rsidR="009616E2" w:rsidRPr="00690C65" w:rsidRDefault="00272578" w:rsidP="00927DFB">
      <w:pPr>
        <w:pStyle w:val="ProductList-Body"/>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BC6C52" w:rsidRDefault="009616E2" w:rsidP="00272578">
      <w:pPr>
        <w:pStyle w:val="ProductList-Body"/>
        <w:rPr>
          <w:sz w:val="14"/>
          <w:szCs w:val="16"/>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1" w:history="1">
        <w:r w:rsidR="00F70404">
          <w:rPr>
            <w:rStyle w:val="Hyperlink"/>
          </w:rPr>
          <w:t>http://azure.microsoft.com/en-us/support/legal/store-terms/</w:t>
        </w:r>
      </w:hyperlink>
      <w:hyperlink r:id="rId32" w:history="1"/>
      <w:r>
        <w:t>.</w:t>
      </w:r>
    </w:p>
    <w:p w14:paraId="790B35B8" w14:textId="0428BFE9" w:rsidR="005310C6" w:rsidRPr="00585A48" w:rsidRDefault="00D45A61"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D73EC5">
      <w:pPr>
        <w:pStyle w:val="ProductList-OfferingGroupHeading"/>
        <w:spacing w:after="80"/>
        <w:outlineLvl w:val="1"/>
      </w:pPr>
      <w:bookmarkStart w:id="67" w:name="_Toc427577295"/>
      <w: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BC6C52" w:rsidRDefault="008070AF" w:rsidP="008070AF">
      <w:pPr>
        <w:pStyle w:val="ProductList-Body"/>
        <w:rPr>
          <w:sz w:val="14"/>
          <w:szCs w:val="16"/>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BC6C52" w:rsidRDefault="00706672" w:rsidP="008070AF">
      <w:pPr>
        <w:pStyle w:val="ProductList-Body"/>
        <w:rPr>
          <w:sz w:val="14"/>
          <w:szCs w:val="16"/>
        </w:rPr>
      </w:pPr>
    </w:p>
    <w:p w14:paraId="1D87E99A" w14:textId="1640796F" w:rsidR="00122096" w:rsidRPr="00690C65" w:rsidRDefault="00122096" w:rsidP="00122096">
      <w:pPr>
        <w:pStyle w:val="ProductList-Offering2Heading"/>
        <w:outlineLvl w:val="2"/>
      </w:pPr>
      <w:r>
        <w:tab/>
      </w:r>
      <w:bookmarkStart w:id="68" w:name="_Toc427577296"/>
      <w:r>
        <w:t>Azure Active Directory Basic</w:t>
      </w:r>
      <w:bookmarkEnd w:id="68"/>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D45A61"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706672">
      <w:pPr>
        <w:pStyle w:val="ProductList-Offering2Heading"/>
        <w:outlineLvl w:val="2"/>
      </w:pPr>
      <w:r>
        <w:tab/>
      </w:r>
      <w:bookmarkStart w:id="69" w:name="_Toc427577297"/>
      <w:r>
        <w:t>Azure Active Directory Premium</w:t>
      </w:r>
      <w:bookmarkEnd w:id="69"/>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D45A61"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75D31724" w14:textId="1E6A5E0C" w:rsidR="008070AF" w:rsidRPr="00690C65" w:rsidRDefault="008070AF" w:rsidP="004264D1">
      <w:pPr>
        <w:pStyle w:val="ProductList-Offering2Heading"/>
        <w:outlineLvl w:val="2"/>
      </w:pPr>
      <w:r>
        <w:tab/>
      </w:r>
      <w:bookmarkStart w:id="70" w:name="_Toc427577298"/>
      <w:r>
        <w:t>Azure Rights Management</w:t>
      </w:r>
      <w:bookmarkEnd w:id="70"/>
    </w:p>
    <w:bookmarkStart w:id="71" w:name="_Toc388464308"/>
    <w:bookmarkEnd w:id="71"/>
    <w:p w14:paraId="026459B5" w14:textId="77777777" w:rsidR="00AB1AA4" w:rsidRPr="00585A48" w:rsidRDefault="00AB1AA4" w:rsidP="00AB1AA4">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"TableofContents" </w:instrText>
      </w:r>
      <w:r>
        <w:rPr>
          <w:sz w:val="16"/>
          <w:szCs w:val="16"/>
        </w:rPr>
        <w:fldChar w:fldCharType="separate"/>
      </w:r>
      <w:r w:rsidRPr="005310C6">
        <w:rPr>
          <w:rStyle w:val="Hyperlink"/>
          <w:sz w:val="16"/>
          <w:szCs w:val="16"/>
        </w:rPr>
        <w:t>Sadržaj</w:t>
      </w:r>
      <w:r>
        <w:rPr>
          <w:sz w:val="16"/>
          <w:szCs w:val="16"/>
        </w:rPr>
        <w:fldChar w:fldCharType="end"/>
      </w:r>
      <w:r>
        <w:rPr>
          <w:sz w:val="16"/>
          <w:szCs w:val="16"/>
        </w:rPr>
        <w:t xml:space="preserve"> </w:t>
      </w:r>
      <w:r w:rsidRPr="00585A48">
        <w:rPr>
          <w:sz w:val="16"/>
          <w:szCs w:val="16"/>
        </w:rPr>
        <w:t>/</w:t>
      </w:r>
      <w:r>
        <w:rPr>
          <w:sz w:val="16"/>
          <w:szCs w:val="16"/>
        </w:rPr>
        <w:t xml:space="preserve"> </w:t>
      </w:r>
      <w:hyperlink w:anchor="GeneralTerms" w:history="1">
        <w:r w:rsidRPr="005310C6">
          <w:rPr>
            <w:rStyle w:val="Hyperlink"/>
            <w:sz w:val="16"/>
            <w:szCs w:val="16"/>
          </w:rPr>
          <w:t>Opće odredbe</w:t>
        </w:r>
      </w:hyperlink>
    </w:p>
    <w:p w14:paraId="32C8B0C2" w14:textId="1487CDB5" w:rsidR="00D44190" w:rsidRPr="00690C65" w:rsidRDefault="00D44190" w:rsidP="00D44190">
      <w:pPr>
        <w:pStyle w:val="ProductList-Offering2Heading"/>
        <w:outlineLvl w:val="2"/>
      </w:pPr>
      <w:r>
        <w:tab/>
      </w:r>
      <w:bookmarkStart w:id="72" w:name="_Toc427577299"/>
      <w:r>
        <w:t>Azure RemoteApp</w:t>
      </w:r>
      <w:bookmarkEnd w:id="72"/>
    </w:p>
    <w:p w14:paraId="5ED23916" w14:textId="77777777" w:rsidR="00AB1AA4" w:rsidRPr="00585A48" w:rsidRDefault="00D45A61"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452417D" w14:textId="015DF0ED" w:rsidR="008070AF" w:rsidRPr="00690C65" w:rsidRDefault="008070AF" w:rsidP="00D73EC5">
      <w:pPr>
        <w:pStyle w:val="ProductList-Offering1Heading"/>
        <w:outlineLvl w:val="2"/>
      </w:pPr>
      <w:r>
        <w:tab/>
      </w:r>
      <w:bookmarkStart w:id="73" w:name="_Toc427577300"/>
      <w:r>
        <w:t>Microsoft Intune</w:t>
      </w:r>
      <w:bookmarkEnd w:id="7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 korisniku)</w:t>
      </w:r>
    </w:p>
    <w:p w14:paraId="1F07D587" w14:textId="4E9FAD78" w:rsidR="008070AF" w:rsidRPr="00690C65" w:rsidRDefault="006E5B74" w:rsidP="008070AF">
      <w:pPr>
        <w:pStyle w:val="ProductList-Body"/>
      </w:pPr>
      <w:r>
        <w:rPr>
          <w:rFonts w:asciiTheme="majorHAnsi" w:hAnsiTheme="majorHAnsi"/>
          <w:sz w:val="16"/>
          <w:szCs w:val="16"/>
        </w:rPr>
        <w:t>Dodatak Microsoft Intune za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(po korisniku)</w:t>
      </w:r>
      <w:r>
        <w:rPr>
          <w:rFonts w:asciiTheme="majorHAnsi" w:hAnsiTheme="majorHAnsi"/>
          <w:sz w:val="16"/>
          <w:szCs w:val="16"/>
        </w:rPr>
        <w:br/>
        <w:t>(„Dodatak za Microsoft Intune“)</w:t>
      </w:r>
    </w:p>
    <w:p w14:paraId="6A81CB19" w14:textId="77777777" w:rsidR="008070AF" w:rsidRPr="0024001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lastRenderedPageBreak/>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D45A61"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EE36BF4" w14:textId="7F884079" w:rsidR="0074447C" w:rsidRPr="00690C65" w:rsidRDefault="0074447C" w:rsidP="0074447C">
      <w:pPr>
        <w:pStyle w:val="ProductList-OfferingGroupHeading"/>
        <w:spacing w:after="80"/>
        <w:outlineLvl w:val="1"/>
      </w:pPr>
      <w:bookmarkStart w:id="74" w:name="_Toc427577301"/>
      <w:r>
        <w:t xml:space="preserve">Microsoft Dynamics </w:t>
      </w:r>
      <w:r w:rsidR="00BD6155">
        <w:t xml:space="preserve">CRM </w:t>
      </w:r>
      <w:r>
        <w:t>Online Services</w:t>
      </w:r>
      <w:bookmarkEnd w:id="74"/>
    </w:p>
    <w:p w14:paraId="25B159D1" w14:textId="77777777" w:rsidR="0074447C" w:rsidRPr="00690C65" w:rsidRDefault="0074447C" w:rsidP="0074447C">
      <w:pPr>
        <w:pStyle w:val="ProductList-Body"/>
        <w:tabs>
          <w:tab w:val="clear" w:pos="158"/>
          <w:tab w:val="left" w:pos="360"/>
        </w:tabs>
      </w:pPr>
      <w:r>
        <w:rPr>
          <w:b/>
          <w:color w:val="00188F"/>
        </w:rPr>
        <w:t>Napomene</w:t>
      </w:r>
    </w:p>
    <w:p w14:paraId="1FCF693D" w14:textId="77777777" w:rsidR="0074447C" w:rsidRPr="00690C65" w:rsidRDefault="0074447C" w:rsidP="0074447C">
      <w:pPr>
        <w:pStyle w:val="ProductList-Body"/>
      </w:pPr>
      <w:r>
        <w:t xml:space="preserve">Primjenjuju se Napomene u vezi s uslugom Bing karte i Korisničkom podrškom u </w:t>
      </w:r>
      <w:hyperlink w:anchor="Attachment1" w:history="1">
        <w:r>
          <w:rPr>
            <w:rStyle w:val="Hyperlink"/>
          </w:rPr>
          <w:t>Prilogu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5" w:name="_Toc427577302"/>
      <w:r>
        <w:t>Microsoft Dynamics CRM Online</w:t>
      </w:r>
      <w:bookmarkEnd w:id="7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40013"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Vanjski korisnici</w:t>
      </w:r>
    </w:p>
    <w:p w14:paraId="2041C544" w14:textId="44F81550" w:rsidR="001B497B" w:rsidRPr="00690C65" w:rsidRDefault="001B497B" w:rsidP="000A5E8A">
      <w:pPr>
        <w:pStyle w:val="ProductList-Body"/>
        <w:tabs>
          <w:tab w:val="clear" w:pos="158"/>
          <w:tab w:val="left" w:pos="360"/>
        </w:tabs>
      </w:pPr>
      <w:r>
        <w:t>Vanjski korisnici svih izdanja usluge Microsoft Dynamics CRM Online ne trebaju SL za pristup Online usluzi osim ako ne koriste klijente za Microsoft Dynamics CRM. Ova iznimka ne primjenjuje se na Microsoft Dynamics Marketing, Microsoft Social Engagement ili Parature, from Microsoft.</w:t>
      </w:r>
      <w:r>
        <w:rPr>
          <w:color w:val="000000" w:themeColor="text1"/>
          <w:szCs w:val="18"/>
        </w:rPr>
        <w:t xml:space="preserve"> </w:t>
      </w:r>
    </w:p>
    <w:p w14:paraId="0771DA9B" w14:textId="77777777" w:rsidR="00AB1AA4" w:rsidRPr="00585A48" w:rsidRDefault="00D45A61"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8BD01E1" w14:textId="77777777" w:rsidR="0074447C" w:rsidRPr="00690C65" w:rsidRDefault="0074447C" w:rsidP="0074447C">
      <w:pPr>
        <w:pStyle w:val="ProductList-Offering2Heading"/>
        <w:outlineLvl w:val="2"/>
      </w:pPr>
      <w:r>
        <w:tab/>
      </w:r>
      <w:bookmarkStart w:id="76" w:name="_Toc427577303"/>
      <w:r>
        <w:t>Microsoft Dynamics Marketing</w:t>
      </w:r>
      <w:bookmarkEnd w:id="7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 korisnički profil</w:t>
      </w:r>
    </w:p>
    <w:p w14:paraId="3098B83A" w14:textId="076A0F57" w:rsidR="0074447C" w:rsidRPr="00690C65" w:rsidRDefault="0074447C" w:rsidP="0074447C">
      <w:pPr>
        <w:pStyle w:val="ProductList-Body"/>
      </w:pPr>
      <w:r>
        <w:t>Korisnici koji su konfigurirani i pristupaju ovoj Online usluzi kao Korisnici web-portala ne trebaju SL-ove za korisnika.</w:t>
      </w:r>
    </w:p>
    <w:p w14:paraId="35DC12AC" w14:textId="77777777" w:rsidR="00AB1AA4" w:rsidRPr="00585A48" w:rsidRDefault="00D45A61"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163FBDEA" w:rsidR="00234095" w:rsidRPr="00690C65" w:rsidRDefault="00234095" w:rsidP="00234095">
      <w:pPr>
        <w:pStyle w:val="ProductList-Offering2Heading"/>
        <w:outlineLvl w:val="2"/>
      </w:pPr>
      <w:r>
        <w:tab/>
      </w:r>
      <w:bookmarkStart w:id="77" w:name="_Toc427577304"/>
      <w:r>
        <w:t>Microsoft Social Engagement</w:t>
      </w:r>
      <w:bookmarkEnd w:id="7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24001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lastRenderedPageBreak/>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D45A61"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690C65" w:rsidRDefault="00E776C5" w:rsidP="00852D19">
      <w:pPr>
        <w:pStyle w:val="ProductList-Offering2Heading"/>
        <w:outlineLvl w:val="2"/>
      </w:pPr>
      <w:r>
        <w:tab/>
      </w:r>
      <w:bookmarkStart w:id="78" w:name="_Toc427577305"/>
      <w:r>
        <w:t>Parature, from Microsoft</w:t>
      </w:r>
      <w:bookmarkEnd w:id="78"/>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172F1787" w:rsidR="00DD2927" w:rsidRPr="00690C65" w:rsidRDefault="00DD2927" w:rsidP="00852D19">
      <w:pPr>
        <w:pStyle w:val="ProductList-Body"/>
      </w:pPr>
      <w:r>
        <w:t>Klijent može koristiti Parature u skladu s odredbama o zaštiti privatnosti i/ili sigurnosti koje se nalaze na adresi http://www.parature.com/privacylegal/.</w:t>
      </w:r>
    </w:p>
    <w:p w14:paraId="16E0E83F"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690C65" w:rsidRDefault="004E52BA" w:rsidP="00D73EC5">
      <w:pPr>
        <w:pStyle w:val="ProductList-OfferingGroupHeading"/>
        <w:spacing w:after="80"/>
        <w:outlineLvl w:val="1"/>
      </w:pPr>
      <w:bookmarkStart w:id="79" w:name="_Toc427577306"/>
      <w:r>
        <w:t>Usluge Office 365</w:t>
      </w:r>
      <w:bookmarkEnd w:id="79"/>
    </w:p>
    <w:p w14:paraId="0D6092AD" w14:textId="020427FE" w:rsidR="000E3993" w:rsidRPr="00690C65" w:rsidRDefault="000E3993" w:rsidP="000E3993">
      <w:pPr>
        <w:pStyle w:val="ProductList-Body"/>
        <w:tabs>
          <w:tab w:val="clear" w:pos="158"/>
          <w:tab w:val="left" w:pos="360"/>
        </w:tabs>
      </w:pPr>
      <w:r>
        <w:rPr>
          <w:b/>
          <w:color w:val="00188F"/>
        </w:rPr>
        <w:t>Napomene</w:t>
      </w:r>
    </w:p>
    <w:p w14:paraId="4CE7ACB8" w14:textId="3C32CB8B" w:rsidR="000E3993"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0" w:name="CoreFeaturesforOffice365Services"/>
      <w:r>
        <w:rPr>
          <w:b/>
          <w:color w:val="00188F"/>
        </w:rPr>
        <w:t>Značajke Core za Usluge Office 365</w:t>
      </w:r>
    </w:p>
    <w:bookmarkEnd w:id="80"/>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Paketi pretplatničkih licenci</w:t>
      </w:r>
    </w:p>
    <w:p w14:paraId="143997D5" w14:textId="11C2CEBD" w:rsidR="004A2A95" w:rsidRPr="00690C65" w:rsidRDefault="004A2A95" w:rsidP="004A2A95">
      <w:pPr>
        <w:pStyle w:val="ProductList-Body"/>
        <w:tabs>
          <w:tab w:val="clear" w:pos="158"/>
          <w:tab w:val="left" w:pos="180"/>
        </w:tabs>
      </w:pPr>
      <w:r>
        <w:t xml:space="preserve">Osim SL-ova za korisnike, pogledajte </w:t>
      </w:r>
      <w:hyperlink w:anchor="Attachment2" w:history="1">
        <w:r>
          <w:rPr>
            <w:rStyle w:val="Hyperlink"/>
          </w:rPr>
          <w:t>Prilog 2</w:t>
        </w:r>
      </w:hyperlink>
      <w:r>
        <w:t xml:space="preserve"> za druge SL-ove koji ispunjavaju zahtjeve za Exchange Online Plan 1 i 2, Online Plan 1 i 2 za Skype za tvrtke online te SharePoint Online Plan 1 i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81" w:name="_Toc427577307"/>
      <w:r>
        <w:t>Exchange Online</w:t>
      </w:r>
      <w:bookmarkEnd w:id="8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1211BEB5" w14:textId="77777777"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CE2AFC">
      <w:pPr>
        <w:pStyle w:val="ProductList-Body"/>
        <w:keepNext/>
        <w:ind w:left="187"/>
      </w:pPr>
      <w:r>
        <w:rPr>
          <w:b/>
          <w:color w:val="0072C6"/>
        </w:rPr>
        <w:lastRenderedPageBreak/>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6"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82" w:name="_Toc423959249"/>
      <w:r w:rsidRPr="00E05502">
        <w:rPr>
          <w:b/>
          <w:color w:val="00188F"/>
        </w:rPr>
        <w:t>Ugovor o razini usluge</w:t>
      </w:r>
      <w:bookmarkEnd w:id="82"/>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4E7FB79D" w:rsidR="00862C50" w:rsidRPr="00690C65" w:rsidRDefault="00862C50" w:rsidP="00D73EC5">
      <w:pPr>
        <w:pStyle w:val="ProductList-Offering2Heading"/>
        <w:outlineLvl w:val="2"/>
      </w:pPr>
      <w:r>
        <w:lastRenderedPageBreak/>
        <w:tab/>
      </w:r>
      <w:bookmarkStart w:id="83" w:name="_Toc427577308"/>
      <w:r>
        <w:t>Aplikacije Office 365</w:t>
      </w:r>
      <w:bookmarkEnd w:id="8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00650"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Prava na instalaciju i korištenje proizvoda</w:t>
      </w:r>
    </w:p>
    <w:p w14:paraId="26D35AA3" w14:textId="77777777" w:rsidR="007A78D1" w:rsidRPr="00690C65"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14:paraId="1548E4FA" w14:textId="77777777" w:rsidR="007A78D1" w:rsidRPr="00690C65"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14:paraId="2885026B" w14:textId="0A71D692" w:rsidR="007A78D1" w:rsidRPr="00690C65" w:rsidRDefault="007A78D1" w:rsidP="00123E7D">
      <w:pPr>
        <w:pStyle w:val="ProductList-Body"/>
        <w:numPr>
          <w:ilvl w:val="0"/>
          <w:numId w:val="17"/>
        </w:numPr>
        <w:spacing w:before="40"/>
        <w:ind w:left="450" w:hanging="274"/>
      </w:pPr>
      <w:r>
        <w:t>također mogu instalirati softver s aktivacijom na zajedničkim računalima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11BA942C" w14:textId="77777777" w:rsidR="007A78D1" w:rsidRPr="00690C65"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Sljedeće se odredbe primjenjuju samo na Office 365 Business i Office 365 ProPlus</w:t>
      </w:r>
    </w:p>
    <w:p w14:paraId="792EF34A" w14:textId="77777777" w:rsidR="009427A1" w:rsidRPr="00690C65" w:rsidRDefault="009427A1" w:rsidP="009427A1">
      <w:pPr>
        <w:pStyle w:val="ProductList-Body"/>
        <w:ind w:left="180"/>
      </w:pPr>
      <w:r>
        <w:rPr>
          <w:b/>
          <w:color w:val="0072C6"/>
        </w:rPr>
        <w:t>Pametni telefoni i tableti</w:t>
      </w:r>
    </w:p>
    <w:p w14:paraId="1938521A" w14:textId="77777777" w:rsidR="009427A1" w:rsidRPr="00690C65"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42C64D" w14:textId="2297DE1B" w:rsidR="00976EB6" w:rsidRPr="00690C65" w:rsidRDefault="00976EB6" w:rsidP="00D73EC5">
      <w:pPr>
        <w:pStyle w:val="ProductList-Offering2Heading"/>
        <w:outlineLvl w:val="2"/>
      </w:pPr>
      <w:r>
        <w:tab/>
      </w:r>
      <w:bookmarkStart w:id="84" w:name="_Toc427577309"/>
      <w:r>
        <w:t>Office Online</w:t>
      </w:r>
      <w:bookmarkEnd w:id="84"/>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E2AFC">
      <w:pPr>
        <w:pStyle w:val="ProductList-Offering2Heading"/>
        <w:outlineLvl w:val="2"/>
      </w:pPr>
      <w:r>
        <w:tab/>
      </w:r>
      <w:bookmarkStart w:id="85" w:name="_Toc427577310"/>
      <w:r>
        <w:t>OneDrive for Business</w:t>
      </w:r>
      <w:bookmarkEnd w:id="85"/>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690C65" w:rsidRDefault="005B7124" w:rsidP="00D73EC5">
      <w:pPr>
        <w:pStyle w:val="ProductList-Offering2Heading"/>
        <w:outlineLvl w:val="2"/>
      </w:pPr>
      <w:r>
        <w:lastRenderedPageBreak/>
        <w:tab/>
      </w:r>
      <w:bookmarkStart w:id="86" w:name="_Toc427577311"/>
      <w:r>
        <w:t>Project Online</w:t>
      </w:r>
      <w:bookmarkEnd w:id="8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D73EC5">
      <w:pPr>
        <w:pStyle w:val="ProductList-Offering2Heading"/>
        <w:outlineLvl w:val="2"/>
      </w:pPr>
      <w:r>
        <w:tab/>
      </w:r>
      <w:bookmarkStart w:id="87" w:name="_Toc427577312"/>
      <w:r>
        <w:t>SharePoint Online</w:t>
      </w:r>
      <w:bookmarkEnd w:id="8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027171D" w14:textId="77777777" w:rsidR="00CB6005" w:rsidRPr="00690C65" w:rsidRDefault="00CB6005" w:rsidP="00CB6005">
      <w:pPr>
        <w:pStyle w:val="ProductList-Offering2Heading"/>
        <w:outlineLvl w:val="2"/>
      </w:pPr>
      <w:r>
        <w:tab/>
      </w:r>
      <w:bookmarkStart w:id="88" w:name="_Toc427577313"/>
      <w:r>
        <w:t>Skype za tvrtke online</w:t>
      </w:r>
      <w:bookmarkEnd w:id="88"/>
    </w:p>
    <w:p w14:paraId="06AE8F07" w14:textId="77777777" w:rsidR="00CB6005" w:rsidRPr="00690C65" w:rsidRDefault="00CB6005" w:rsidP="00CB6005">
      <w:pPr>
        <w:pStyle w:val="ProductList-Body"/>
      </w:pPr>
      <w:r>
        <w:rPr>
          <w:rFonts w:asciiTheme="majorHAnsi" w:hAnsiTheme="majorHAnsi"/>
          <w:sz w:val="16"/>
          <w:szCs w:val="16"/>
        </w:rPr>
        <w:t>Skype za tvrtke online Plan 1</w:t>
      </w:r>
    </w:p>
    <w:p w14:paraId="71B1AAB3" w14:textId="77777777" w:rsidR="00CB6005" w:rsidRPr="00690C65" w:rsidRDefault="00CB6005" w:rsidP="00CB6005">
      <w:pPr>
        <w:pStyle w:val="ProductList-Body"/>
      </w:pPr>
      <w:r>
        <w:rPr>
          <w:rFonts w:asciiTheme="majorHAnsi" w:hAnsiTheme="majorHAnsi"/>
          <w:sz w:val="16"/>
          <w:szCs w:val="16"/>
        </w:rPr>
        <w:t>Skype za tvrtke online Plan 2</w:t>
      </w:r>
    </w:p>
    <w:p w14:paraId="47EE86D8" w14:textId="77777777" w:rsidR="00CB6005" w:rsidRPr="00240013"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Napomene</w:t>
      </w:r>
    </w:p>
    <w:p w14:paraId="3D8CBC10" w14:textId="77777777" w:rsidR="00CB6005" w:rsidRPr="00690C65" w:rsidRDefault="00CB6005" w:rsidP="00CB6005">
      <w:pPr>
        <w:pStyle w:val="ProductList-Body"/>
      </w:pPr>
      <w:r>
        <w:t xml:space="preserve">Primjenjuju se Napomene u vezi sa Snimanjem i tehnologijom H.264/MPEG-4 AVC i/ili VC-1 u </w:t>
      </w:r>
      <w:hyperlink w:anchor="Attachment1" w:history="1">
        <w:r>
          <w:rPr>
            <w:rStyle w:val="Hyperlink"/>
          </w:rPr>
          <w:t>Privitku 1</w:t>
        </w:r>
      </w:hyperlink>
      <w:r>
        <w:t>.</w:t>
      </w:r>
    </w:p>
    <w:p w14:paraId="5B1780B6" w14:textId="77777777" w:rsidR="00CB6005" w:rsidRPr="00200650"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Značajke Core za Usluge Office 365</w:t>
      </w:r>
    </w:p>
    <w:p w14:paraId="4DDC19F5" w14:textId="77777777" w:rsidR="00CB6005" w:rsidRPr="00690C65" w:rsidRDefault="00CB6005" w:rsidP="00CB6005">
      <w:pPr>
        <w:pStyle w:val="ProductList-Body"/>
      </w:pPr>
      <w:r>
        <w:t xml:space="preserve">Skype za tvrtke online ili zamjenska usluga imat će sljedeće mogućnosti </w:t>
      </w:r>
      <w:hyperlink w:anchor="CoreFeaturesforOffice365Services" w:history="1">
        <w:r>
          <w:rPr>
            <w:rStyle w:val="Hyperlink"/>
          </w:rPr>
          <w:t>Značajki Core</w:t>
        </w:r>
      </w:hyperlink>
      <w:r>
        <w:t>:</w:t>
      </w:r>
    </w:p>
    <w:p w14:paraId="0FDCB043" w14:textId="77777777" w:rsidR="00CB6005" w:rsidRPr="00200650"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Slanje izravnih poruka</w:t>
      </w:r>
    </w:p>
    <w:p w14:paraId="04E6BA46" w14:textId="77777777" w:rsidR="00CB6005" w:rsidRPr="00690C65" w:rsidRDefault="00CB6005" w:rsidP="00CB6005">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EF9505" w14:textId="054F6DDD" w:rsidR="008E1EAF" w:rsidRPr="00690C65" w:rsidRDefault="004B3528" w:rsidP="00233C87">
      <w:pPr>
        <w:pStyle w:val="ProductList-OfferingGroupHeading"/>
        <w:outlineLvl w:val="1"/>
      </w:pPr>
      <w:bookmarkStart w:id="89" w:name="_Toc427577314"/>
      <w:r>
        <w:t>Ostale Online usluge</w:t>
      </w:r>
      <w:bookmarkEnd w:id="89"/>
    </w:p>
    <w:p w14:paraId="15FE5732" w14:textId="3F9E7EAA" w:rsidR="008E1EAF" w:rsidRPr="00690C65" w:rsidRDefault="004B3528" w:rsidP="00233C87">
      <w:pPr>
        <w:pStyle w:val="ProductList-Offering2Heading"/>
        <w:outlineLvl w:val="2"/>
      </w:pPr>
      <w:r>
        <w:tab/>
      </w:r>
      <w:bookmarkStart w:id="90" w:name="_Toc427577315"/>
      <w:r>
        <w:t>Bing karte Enterprise Platform i Bing karte Mobile Asset Management Platform</w:t>
      </w:r>
      <w:bookmarkEnd w:id="90"/>
    </w:p>
    <w:p w14:paraId="64D0F751" w14:textId="77777777" w:rsidR="00917344" w:rsidRPr="00690C65" w:rsidRDefault="00917344" w:rsidP="00CE2AFC">
      <w:pPr>
        <w:pStyle w:val="ProductList-Body"/>
        <w:keepNext/>
      </w:pPr>
      <w:r>
        <w:rPr>
          <w:b/>
          <w:color w:val="00188F"/>
        </w:rPr>
        <w:lastRenderedPageBreak/>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200650" w:rsidRDefault="00917344" w:rsidP="00917344">
      <w:pPr>
        <w:pStyle w:val="ProductList-Body"/>
        <w:rPr>
          <w:sz w:val="13"/>
          <w:szCs w:val="13"/>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200650" w:rsidRDefault="00917344" w:rsidP="00917344">
      <w:pPr>
        <w:pStyle w:val="ProductList-Body"/>
        <w:rPr>
          <w:sz w:val="13"/>
          <w:szCs w:val="13"/>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200650" w:rsidRDefault="00917344" w:rsidP="00917344">
      <w:pPr>
        <w:pStyle w:val="ProductList-Body"/>
        <w:rPr>
          <w:sz w:val="13"/>
          <w:szCs w:val="13"/>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37" w:history="1">
        <w:r>
          <w:rPr>
            <w:rStyle w:val="Hyperlink"/>
          </w:rPr>
          <w:t>http://go.microsoft.com/fwlink/p/?LinkID=66121</w:t>
        </w:r>
      </w:hyperlink>
      <w:r>
        <w:t xml:space="preserve"> i </w:t>
      </w:r>
      <w:hyperlink r:id="rId38" w:history="1">
        <w:r>
          <w:rPr>
            <w:rStyle w:val="Hyperlink"/>
          </w:rPr>
          <w:t>http://go.microsoft.com/fwlink/p/?LinkID=223436</w:t>
        </w:r>
      </w:hyperlink>
      <w:r>
        <w:t>.</w:t>
      </w:r>
    </w:p>
    <w:p w14:paraId="699EF278" w14:textId="77777777" w:rsidR="00917344" w:rsidRPr="00200650" w:rsidRDefault="00917344" w:rsidP="00917344">
      <w:pPr>
        <w:pStyle w:val="ProductList-Body"/>
        <w:rPr>
          <w:sz w:val="13"/>
          <w:szCs w:val="13"/>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39" w:history="1">
        <w:r>
          <w:rPr>
            <w:rStyle w:val="Hyperlink"/>
          </w:rPr>
          <w:t>http://go.microsoft.com/fwlink/?LinkID=248686</w:t>
        </w:r>
      </w:hyperlink>
      <w:r>
        <w:t xml:space="preserve"> primjenjuju se na Klijentovo korištenje Usluga Bing karte.</w:t>
      </w:r>
    </w:p>
    <w:p w14:paraId="78145BE5"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233C87">
      <w:pPr>
        <w:pStyle w:val="ProductList-Offering2Heading"/>
        <w:outlineLvl w:val="2"/>
      </w:pPr>
      <w:r>
        <w:tab/>
      </w:r>
      <w:bookmarkStart w:id="91" w:name="_Toc427577316"/>
      <w:r>
        <w:t>Microsoft Learning E-Reference Library</w:t>
      </w:r>
      <w:bookmarkEnd w:id="91"/>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E95B1F" w14:textId="09CFE6AC" w:rsidR="008E1EAF" w:rsidRPr="00690C65" w:rsidRDefault="00917344" w:rsidP="00233C87">
      <w:pPr>
        <w:pStyle w:val="ProductList-Offering2Heading"/>
        <w:outlineLvl w:val="2"/>
      </w:pPr>
      <w:r>
        <w:tab/>
      </w:r>
      <w:bookmarkStart w:id="92" w:name="_Toc427577317"/>
      <w:r>
        <w:t>Microsoft Learning IT Academy</w:t>
      </w:r>
      <w:bookmarkEnd w:id="92"/>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200650" w:rsidRDefault="00917344" w:rsidP="00917344">
      <w:pPr>
        <w:pStyle w:val="ProductList-Body"/>
        <w:rPr>
          <w:sz w:val="13"/>
          <w:szCs w:val="13"/>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0" w:history="1">
        <w:r>
          <w:rPr>
            <w:rStyle w:val="Hyperlink"/>
          </w:rPr>
          <w:t>http://www.microsoft.com/itacademy</w:t>
        </w:r>
      </w:hyperlink>
      <w:r>
        <w:t>, primjenjuju na Klijentovo korištenje programa Microsoft Learning IT Academy i njegove pogodnosti.</w:t>
      </w:r>
    </w:p>
    <w:p w14:paraId="50AADE8B" w14:textId="77777777" w:rsidR="00917344" w:rsidRPr="00200650" w:rsidRDefault="00917344" w:rsidP="00917344">
      <w:pPr>
        <w:pStyle w:val="ProductList-Body"/>
        <w:rPr>
          <w:sz w:val="13"/>
          <w:szCs w:val="13"/>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690C65" w:rsidRDefault="00581CDB" w:rsidP="00CE2AFC">
      <w:pPr>
        <w:pStyle w:val="ProductList-Offering2Heading"/>
        <w:keepNext/>
        <w:outlineLvl w:val="2"/>
      </w:pPr>
      <w:r>
        <w:lastRenderedPageBreak/>
        <w:tab/>
      </w:r>
      <w:bookmarkStart w:id="93" w:name="_Toc427577318"/>
      <w:r>
        <w:t>Office 365 Developer</w:t>
      </w:r>
      <w:bookmarkEnd w:id="93"/>
    </w:p>
    <w:p w14:paraId="5B0F2979" w14:textId="77777777" w:rsidR="00581CDB" w:rsidRPr="00690C65" w:rsidRDefault="00581CDB" w:rsidP="00CE2AFC">
      <w:pPr>
        <w:pStyle w:val="ProductList-Body"/>
        <w:keepNext/>
        <w:tabs>
          <w:tab w:val="clear" w:pos="158"/>
          <w:tab w:val="left" w:pos="180"/>
        </w:tabs>
      </w:pPr>
      <w:r>
        <w:rPr>
          <w:b/>
          <w:color w:val="00188F"/>
        </w:rPr>
        <w:t>Ne postoji Produkcijsko korištenje usluge Office 365 Developer</w:t>
      </w:r>
    </w:p>
    <w:p w14:paraId="6FB6E3DE" w14:textId="77777777" w:rsidR="00581CDB" w:rsidRPr="00690C65" w:rsidRDefault="00581CDB" w:rsidP="00581CDB">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690C65" w:rsidRDefault="00D67A4B" w:rsidP="00BD6155">
      <w:pPr>
        <w:pStyle w:val="ProductList-Offering2Heading"/>
        <w:outlineLvl w:val="2"/>
      </w:pPr>
      <w:r>
        <w:tab/>
      </w:r>
      <w:bookmarkStart w:id="94" w:name="_Toc427577319"/>
      <w:r>
        <w:t xml:space="preserve">Power BI </w:t>
      </w:r>
      <w:r w:rsidR="00BD6155">
        <w:t>Pro</w:t>
      </w:r>
      <w:bookmarkEnd w:id="94"/>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D83CBA9" w14:textId="23710CEF" w:rsidR="003D22CB" w:rsidRPr="00690C65" w:rsidRDefault="00D67A4B" w:rsidP="00233C87">
      <w:pPr>
        <w:pStyle w:val="ProductList-Offering2Heading"/>
        <w:outlineLvl w:val="2"/>
      </w:pPr>
      <w:r>
        <w:tab/>
      </w:r>
      <w:bookmarkStart w:id="95" w:name="_Toc427577320"/>
      <w:r>
        <w:t>System Center Endpoint Protection</w:t>
      </w:r>
      <w:bookmarkEnd w:id="95"/>
    </w:p>
    <w:p w14:paraId="208FA420" w14:textId="77777777" w:rsidR="00D67A4B" w:rsidRPr="00690C65" w:rsidRDefault="00D67A4B" w:rsidP="00D67A4B">
      <w:pPr>
        <w:pStyle w:val="ProductList-Body"/>
      </w:pPr>
      <w:r>
        <w:rPr>
          <w:b/>
          <w:color w:val="00188F"/>
        </w:rPr>
        <w:t>SL-ovi za uređaj</w:t>
      </w:r>
    </w:p>
    <w:p w14:paraId="40B41340" w14:textId="4198302C" w:rsidR="00D67A4B" w:rsidRPr="00690C65" w:rsidRDefault="00D67A4B" w:rsidP="00D67A4B">
      <w:pPr>
        <w:pStyle w:val="ProductList-Body"/>
      </w:pPr>
      <w:r>
        <w:t>SL je potreban za svaki uređaj koji pristupa softveru System Center Endpoint Protection ili povezanom softveru, uz izuzetak Poslužitelja, koji zahtijevaju Licence za upravljanje poslužiteljima.</w:t>
      </w:r>
    </w:p>
    <w:p w14:paraId="067CEBF1" w14:textId="77777777" w:rsidR="00D67A4B" w:rsidRPr="00690C65" w:rsidRDefault="00D67A4B" w:rsidP="00D67A4B">
      <w:pPr>
        <w:pStyle w:val="ProductList-Body"/>
      </w:pPr>
    </w:p>
    <w:p w14:paraId="41CC6B41" w14:textId="77777777" w:rsidR="00F24CFC" w:rsidRPr="00D67A4B" w:rsidRDefault="00F24CFC" w:rsidP="00F24CFC">
      <w:pPr>
        <w:pStyle w:val="ProductList-Body"/>
        <w:rPr>
          <w:b/>
          <w:color w:val="00188F"/>
        </w:rPr>
      </w:pPr>
      <w:r>
        <w:rPr>
          <w:b/>
          <w:color w:val="00188F"/>
        </w:rPr>
        <w:t>SL-ovi za upravljanje poslužiteljem</w:t>
      </w:r>
    </w:p>
    <w:p w14:paraId="5A3B7554" w14:textId="77777777" w:rsidR="00F24CFC" w:rsidRDefault="00F24CFC" w:rsidP="00F24CFC">
      <w:pPr>
        <w:pStyle w:val="ProductList-Body"/>
      </w:pPr>
      <w:r>
        <w:t xml:space="preserve">Osim preduvjeta za SL po korisniku, Poslužiteljske licence za upravljanje potrebne su za svaki Poslužitelj u broju određenom licencnim odredbama izdanja System Center 2012 R2 Datacenter i Standard u članku Poslužitelji za upravljanje u Odredbama proizvoda. Odredbe proizvoda nalaze se na adresi </w:t>
      </w:r>
      <w:hyperlink r:id="rId41"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Zamjena programa za pretraživanje</w:t>
      </w:r>
    </w:p>
    <w:p w14:paraId="30EBF89C" w14:textId="5218EAE9" w:rsidR="00D67A4B" w:rsidRPr="00CD2286" w:rsidRDefault="00D67A4B" w:rsidP="00D67A4B">
      <w:pPr>
        <w:pStyle w:val="ProductList-Body"/>
      </w:pPr>
      <w:r w:rsidRPr="00CD2286">
        <w:t>Microsoft može zamijeniti odgovarajući softver i datoteke za sljedeće stavke Online usluge:</w:t>
      </w:r>
    </w:p>
    <w:p w14:paraId="67AD4818" w14:textId="77777777" w:rsidR="00D67A4B" w:rsidRPr="00CD2286" w:rsidRDefault="00D67A4B" w:rsidP="00D67A4B">
      <w:pPr>
        <w:pStyle w:val="ProductList-Body"/>
        <w:numPr>
          <w:ilvl w:val="0"/>
          <w:numId w:val="21"/>
        </w:numPr>
        <w:ind w:left="450" w:hanging="270"/>
      </w:pPr>
      <w:r w:rsidRPr="00CD2286">
        <w:t>softver za zaštitu od virusa i softver za zaštitu od neželjene pošte te</w:t>
      </w:r>
    </w:p>
    <w:p w14:paraId="3428E125" w14:textId="7DB3AF3C" w:rsidR="003D22CB" w:rsidRPr="00CD2286" w:rsidRDefault="00D67A4B" w:rsidP="0088164F">
      <w:pPr>
        <w:pStyle w:val="ProductList-Body"/>
        <w:numPr>
          <w:ilvl w:val="0"/>
          <w:numId w:val="21"/>
        </w:numPr>
        <w:spacing w:before="40"/>
        <w:ind w:left="461" w:hanging="274"/>
      </w:pPr>
      <w:r w:rsidRPr="00CD2286">
        <w:t>datoteke potpisa i podatkovne datoteke s filtriranjem sadržaja.</w:t>
      </w:r>
    </w:p>
    <w:p w14:paraId="4314F444" w14:textId="77777777" w:rsidR="00CB57A1" w:rsidRPr="00585A48" w:rsidRDefault="00D45A61" w:rsidP="00CB57A1">
      <w:pPr>
        <w:pStyle w:val="ProductList-Body"/>
        <w:shd w:val="clear" w:color="auto" w:fill="A6A6A6" w:themeFill="background1" w:themeFillShade="A6"/>
        <w:spacing w:before="120" w:after="240"/>
        <w:jc w:val="right"/>
        <w:rPr>
          <w:sz w:val="16"/>
          <w:szCs w:val="16"/>
        </w:rPr>
      </w:pPr>
      <w:hyperlink w:anchor="TableofContents" w:history="1">
        <w:r w:rsidR="00CB57A1" w:rsidRPr="005310C6">
          <w:rPr>
            <w:rStyle w:val="Hyperlink"/>
            <w:sz w:val="16"/>
            <w:szCs w:val="16"/>
          </w:rPr>
          <w:t>Sadržaj</w:t>
        </w:r>
      </w:hyperlink>
      <w:r w:rsidR="00CB57A1">
        <w:rPr>
          <w:sz w:val="16"/>
          <w:szCs w:val="16"/>
        </w:rPr>
        <w:t xml:space="preserve"> </w:t>
      </w:r>
      <w:r w:rsidR="00CB57A1" w:rsidRPr="00585A48">
        <w:rPr>
          <w:sz w:val="16"/>
          <w:szCs w:val="16"/>
        </w:rPr>
        <w:t>/</w:t>
      </w:r>
      <w:r w:rsidR="00CB57A1">
        <w:rPr>
          <w:sz w:val="16"/>
          <w:szCs w:val="16"/>
        </w:rPr>
        <w:t xml:space="preserve"> </w:t>
      </w:r>
      <w:hyperlink w:anchor="GeneralTerms" w:history="1">
        <w:r w:rsidR="00CB57A1" w:rsidRPr="005310C6">
          <w:rPr>
            <w:rStyle w:val="Hyperlink"/>
            <w:sz w:val="16"/>
            <w:szCs w:val="16"/>
          </w:rPr>
          <w:t>Opće odredbe</w:t>
        </w:r>
      </w:hyperlink>
    </w:p>
    <w:p w14:paraId="782386C1" w14:textId="234B4DB7" w:rsidR="00D67A4B" w:rsidRPr="00690C65" w:rsidRDefault="00D67A4B" w:rsidP="00233C87">
      <w:pPr>
        <w:pStyle w:val="ProductList-Offering2Heading"/>
        <w:outlineLvl w:val="2"/>
      </w:pPr>
      <w:r>
        <w:tab/>
      </w:r>
      <w:bookmarkStart w:id="96" w:name="_Toc427577321"/>
      <w:r>
        <w:t>Translator API</w:t>
      </w:r>
      <w:bookmarkEnd w:id="96"/>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2" w:history="1">
        <w:r>
          <w:rPr>
            <w:rStyle w:val="Hyperlink"/>
          </w:rPr>
          <w:t>http://aka.ms/translatortou</w:t>
        </w:r>
      </w:hyperlink>
      <w:r>
        <w:t xml:space="preserve"> i Izjavu o zaštiti privatnosti za Translator koja se nalazi na adresi </w:t>
      </w:r>
      <w:hyperlink r:id="rId43" w:history="1">
        <w:r>
          <w:rPr>
            <w:rStyle w:val="Hyperlink"/>
          </w:rPr>
          <w:t>http://aka.ms/translatorprivacy</w:t>
        </w:r>
      </w:hyperlink>
      <w:r>
        <w:t>.</w:t>
      </w:r>
    </w:p>
    <w:p w14:paraId="7BA183C2"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690C65" w:rsidRDefault="00414009" w:rsidP="00CE2AFC">
      <w:pPr>
        <w:pStyle w:val="ProductList-Offering2Heading"/>
        <w:outlineLvl w:val="2"/>
      </w:pPr>
      <w:r>
        <w:tab/>
      </w:r>
      <w:bookmarkStart w:id="97" w:name="_Toc427577322"/>
      <w:r>
        <w:t>Yammer Enterprise</w:t>
      </w:r>
      <w:bookmarkEnd w:id="97"/>
    </w:p>
    <w:p w14:paraId="669D9CAE" w14:textId="77777777"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38AFF400" w14:textId="4B3A889C" w:rsidR="00D67A4B" w:rsidRPr="00690C65" w:rsidRDefault="00D67A4B" w:rsidP="00D67A4B">
      <w:pPr>
        <w:pStyle w:val="ProductList-Body"/>
      </w:pPr>
    </w:p>
    <w:p w14:paraId="7E48A973" w14:textId="77777777" w:rsidR="00784D5A" w:rsidRPr="00585A48" w:rsidRDefault="00D45A6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8" w:name="F6"/>
      <w:bookmarkStart w:id="99" w:name="Attachment1"/>
      <w:bookmarkStart w:id="100" w:name="_Toc427577323"/>
      <w:r>
        <w:lastRenderedPageBreak/>
        <w:t>Prilog</w:t>
      </w:r>
      <w:bookmarkEnd w:id="98"/>
      <w:r>
        <w:t xml:space="preserve"> 1 – Napomene</w:t>
      </w:r>
      <w:bookmarkEnd w:id="99"/>
      <w:bookmarkEnd w:id="100"/>
    </w:p>
    <w:p w14:paraId="2F4609B8" w14:textId="0A35F4A9" w:rsidR="004D27A6" w:rsidRPr="00690C65" w:rsidRDefault="00D67A4B" w:rsidP="00233C87">
      <w:pPr>
        <w:pStyle w:val="ProductList-Offering1Heading"/>
        <w:outlineLvl w:val="1"/>
      </w:pPr>
      <w:bookmarkStart w:id="101" w:name="_Toc427577324"/>
      <w:r>
        <w:t>Bing karte</w:t>
      </w:r>
      <w:bookmarkEnd w:id="101"/>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4" w:history="1">
        <w:r>
          <w:rPr>
            <w:rStyle w:val="Hyperlink"/>
          </w:rPr>
          <w:t>go.microsoft.com/?linkid=9710837</w:t>
        </w:r>
      </w:hyperlink>
      <w:r>
        <w:t xml:space="preserve"> i Izjava o zaštiti privatnosti za Bing karte dostupna na adresi </w:t>
      </w:r>
      <w:hyperlink r:id="rId45" w:history="1">
        <w:r>
          <w:rPr>
            <w:rStyle w:val="Hyperlink"/>
          </w:rPr>
          <w:t>go.microsoft.com/fwlink/?LinkID=248686</w:t>
        </w:r>
      </w:hyperlink>
      <w:r>
        <w:t>.</w:t>
      </w:r>
    </w:p>
    <w:p w14:paraId="4A627177" w14:textId="77777777" w:rsidR="00A27D70" w:rsidRPr="00357940" w:rsidRDefault="00A27D70" w:rsidP="00A914BF">
      <w:pPr>
        <w:pStyle w:val="ProductList-Body"/>
        <w:rPr>
          <w:lang w:eastAsia="en-US" w:bidi="ar-SA"/>
        </w:rPr>
      </w:pPr>
    </w:p>
    <w:p w14:paraId="4E2E1548" w14:textId="3DA7C895" w:rsidR="00D67A4B" w:rsidRPr="00690C65" w:rsidRDefault="00A27D70" w:rsidP="00233C87">
      <w:pPr>
        <w:pStyle w:val="ProductList-Offering1Heading"/>
        <w:outlineLvl w:val="1"/>
      </w:pPr>
      <w:bookmarkStart w:id="102" w:name="_Toc427577325"/>
      <w:r>
        <w:t>Korisnička podrška</w:t>
      </w:r>
      <w:bookmarkEnd w:id="102"/>
    </w:p>
    <w:p w14:paraId="74BA5B87" w14:textId="77F519AE" w:rsidR="00A27D70" w:rsidRPr="00690C65" w:rsidRDefault="00A27D70" w:rsidP="00A27D70">
      <w:pPr>
        <w:pStyle w:val="ProductList-Body"/>
      </w:pPr>
      <w:r>
        <w:t>Ako Klijentov ugovor o količinskom licenciranju obuhvaća i Opći poslovni ugovor (engl. Master Business Agreement) koji nosi datum prije 1. rujna 2007. (a Klijent nije potpisao nijedan drugi ugovor o Profesionalnim uslugama društva Microsoft opće razine) ili ako Klijentove licencira prema Pretplatničkom ugovoru Microsoft Online ili drugom ugovoru društva Microsoft koji pokriva samo Online usluge, Korisnička podrška pruža se uz primjenu tih dodatnih odredbi.</w:t>
      </w:r>
    </w:p>
    <w:p w14:paraId="72A55EF8" w14:textId="77777777" w:rsidR="00A27D70" w:rsidRPr="00357940" w:rsidRDefault="00A27D70" w:rsidP="00A27D70">
      <w:pPr>
        <w:pStyle w:val="ProductList-Body"/>
        <w:rPr>
          <w:lang w:eastAsia="en-US" w:bidi="ar-SA"/>
        </w:rPr>
      </w:pPr>
    </w:p>
    <w:p w14:paraId="7CCE7CD3" w14:textId="77777777" w:rsidR="00A27D70" w:rsidRPr="00690C65" w:rsidRDefault="00A27D70" w:rsidP="00233C87">
      <w:pPr>
        <w:pStyle w:val="ProductList-Body"/>
        <w:outlineLvl w:val="2"/>
      </w:pPr>
      <w:r>
        <w:rPr>
          <w:b/>
          <w:color w:val="00188F"/>
        </w:rPr>
        <w:t>Definicije</w:t>
      </w:r>
    </w:p>
    <w:p w14:paraId="2C565124" w14:textId="1897B3EC" w:rsidR="00A27D70" w:rsidRPr="00690C65" w:rsidRDefault="00A27D70" w:rsidP="00BC4E64">
      <w:pPr>
        <w:pStyle w:val="ProductList-Body"/>
        <w:spacing w:after="120"/>
      </w:pPr>
      <w:r>
        <w:t>Odredbe koje se koriste u ovoj Napomeni o Korisničkoj podršci, a ovdje nisu definirane, definirane su u Klijentovu ugovoru o količinskom licenciranju.</w:t>
      </w:r>
    </w:p>
    <w:p w14:paraId="067398BD" w14:textId="5483682B" w:rsidR="00A27D70" w:rsidRPr="00690C65" w:rsidRDefault="00A27D70" w:rsidP="00BC4E64">
      <w:pPr>
        <w:pStyle w:val="ProductList-Body"/>
        <w:spacing w:after="120"/>
      </w:pPr>
      <w:r>
        <w:t xml:space="preserve">Pojam „Korisnička podrška“ označava svu podršku ili savjete koji se Klijentu pruže sukladno Klijentovu ugovoru o količinskom licenciranju. </w:t>
      </w:r>
    </w:p>
    <w:p w14:paraId="1BB74927" w14:textId="16BE8372" w:rsidR="00A27D70" w:rsidRPr="00690C65" w:rsidRDefault="00A27D70" w:rsidP="00A27D70">
      <w:pPr>
        <w:pStyle w:val="ProductList-Body"/>
      </w:pPr>
      <w:r>
        <w:t>Pojam „Popravci“ označava Popravke, izmjene ili poboljšanja Proizvoda ili njihove izvedenice koje Microsoft izdaje (npr. servisni paketi) ili ponudi Klijentu prilikom pružanja Korisničke podrške za rješavanje određenog problema.</w:t>
      </w:r>
    </w:p>
    <w:p w14:paraId="74319269" w14:textId="77777777" w:rsidR="00A27D70" w:rsidRPr="00357940" w:rsidRDefault="00A27D70" w:rsidP="00A27D70">
      <w:pPr>
        <w:pStyle w:val="ProductList-Body"/>
        <w:rPr>
          <w:lang w:eastAsia="en-US" w:bidi="ar-SA"/>
        </w:rPr>
      </w:pPr>
    </w:p>
    <w:p w14:paraId="11081147" w14:textId="77777777" w:rsidR="004264D1" w:rsidRPr="00207D34" w:rsidRDefault="004264D1" w:rsidP="004264D1">
      <w:pPr>
        <w:pStyle w:val="ProductList-Body"/>
        <w:outlineLvl w:val="2"/>
        <w:rPr>
          <w:b/>
          <w:color w:val="00188F"/>
        </w:rPr>
      </w:pPr>
      <w:r w:rsidRPr="00207D34">
        <w:rPr>
          <w:b/>
          <w:color w:val="00188F"/>
        </w:rPr>
        <w:t>Popravci</w:t>
      </w:r>
    </w:p>
    <w:p w14:paraId="7D8B8CF5" w14:textId="77777777" w:rsidR="004264D1" w:rsidRPr="00207D34" w:rsidRDefault="004264D1" w:rsidP="004264D1">
      <w:pPr>
        <w:pStyle w:val="ProductList-Body"/>
      </w:pPr>
      <w:r w:rsidRPr="00207D34">
        <w:t>Ako tijekom pružanja Korisničke podrške Microsoft Klijentu isporuči Popravke, ti Popravci licenciraju se sukladno licencnim odredbama koje se primjenjuju na Proizvod na koji se Popravci odnose, osim ako u Popravke nisu uključeni zasebne odredbe te se u tom slučaju primjenjuju te odredbe. Ako Popravci nisu dani za Microsoft Azure Services, Microsoft Intune, Microsoft Dynamics CRM Online, Microsoft Dynamics Marketing ili Microsoft Social Engagement ili Office 365, primjenjuju se bilo koji drugi uvjeti korištenja koje Microsoft navede uz Popravke, a ako se ne navedu nikakvi uvjeti, Klijent ima neisključivu, privremenu, u potpunosti plaćenu licencu za korištenje i reproduciranje Popravaka isključivo za Klijentovu internu upotrebu. Klijent nije ovlašten modificirati Popravke, mijenjati naziv datoteke Popravaka ili kombinirati Popravke s računalnim kodom koji nije Microsoftov.</w:t>
      </w:r>
    </w:p>
    <w:p w14:paraId="1207E45D" w14:textId="77777777" w:rsidR="00A27D70" w:rsidRPr="00357940" w:rsidRDefault="00A27D70" w:rsidP="00A27D70">
      <w:pPr>
        <w:pStyle w:val="ProductList-Body"/>
        <w:rPr>
          <w:lang w:eastAsia="en-US" w:bidi="ar-SA"/>
        </w:rPr>
      </w:pPr>
    </w:p>
    <w:p w14:paraId="27FF6CDA" w14:textId="77777777" w:rsidR="00A27D70" w:rsidRPr="00690C65" w:rsidRDefault="00A27D70" w:rsidP="00233C87">
      <w:pPr>
        <w:pStyle w:val="ProductList-Body"/>
        <w:outlineLvl w:val="2"/>
      </w:pPr>
      <w:r>
        <w:rPr>
          <w:b/>
          <w:color w:val="00188F"/>
        </w:rPr>
        <w:t>Ranije nastala djela</w:t>
      </w:r>
    </w:p>
    <w:p w14:paraId="3F1FFB48" w14:textId="6114154C" w:rsidR="00A27D70" w:rsidRPr="00690C65" w:rsidRDefault="00A27D70" w:rsidP="00A27D70">
      <w:pPr>
        <w:pStyle w:val="ProductList-Body"/>
      </w:pPr>
      <w:r>
        <w:t>Sva prava na računalni kôd ili pisane materijale razvijene ili nabavljene putem stranki ili za stranke ili njihova Povezana društva neovisno o Klijentovu ugovoru o količinskom licenciranju („Ranije nastala djela“) ostaju u isključivom vlasništvu stranke koja pruža Ranije nastala djela. Tijekom pružanja Korisničke podrške svaka od stranki drugoj stranki (i, po potrebi, podizvođačima društva Microsoft) jamči privremenu i neisključivu licencu za korištenje, reprodukciju i izmjenu bilo kojeg Ranije nastalog djela pruženog drugoj stranki, isključivo u svrhu izvršavanja obveza vezanih uz pružanje Korisničke podrške. Ako ugovorne strane nisu izričito, u pisanom obliku, drugačije ugovorile, nakon plaćanja u cijelosti Microsoft Klijentu daje neisključivu, trajnu, u potpunosti plaćenu licencu za korištenje, reproduciranje i izmjene (ako je primjenjivo) Ranije nastalih djela društva Microsoft isporučenih u sklopu Korisničke podrške, isključivo u obliku isporučenom Klijentu te isključivo za Klijentove interne poslovne svrhe. Licenca za Ranije nastala djela društva Microsoft uvjetovana je Klijentovom usklađenošću s odredbama ugovora o količinskom licenciranju. Ako se Klijent nalazi u Češkoj Republici, Klijent izjavljuje da je autor dao odgovarajući pristanak za izmjenu Klijentovih ranije nastalih djela. Bilo kakvo Klijentovo kršenje Klijentova ugovora o količinskom licenciranju ili bilo kojih drugih izjava u vezi s korisničkom podrškom koje taj ugovor obuhvaća smatrat će se odredbom za pribavljanje trajne licence za Ranije nastala djela društva Microsoft koja Microsoft ostavlja Klijentu nakon prestanka pružanja usluga Korisničke podrške društva Microsoft.</w:t>
      </w:r>
    </w:p>
    <w:p w14:paraId="4ABCE685" w14:textId="77777777" w:rsidR="00A27D70" w:rsidRPr="00357940" w:rsidRDefault="00A27D70" w:rsidP="00A27D70">
      <w:pPr>
        <w:pStyle w:val="ProductList-Body"/>
        <w:rPr>
          <w:lang w:eastAsia="en-US" w:bidi="ar-SA"/>
        </w:rPr>
      </w:pPr>
    </w:p>
    <w:p w14:paraId="5167264F" w14:textId="77777777" w:rsidR="00A27D70" w:rsidRPr="00690C65" w:rsidRDefault="00A27D70" w:rsidP="00233C87">
      <w:pPr>
        <w:pStyle w:val="ProductList-Body"/>
        <w:outlineLvl w:val="2"/>
      </w:pPr>
      <w:r>
        <w:rPr>
          <w:b/>
          <w:color w:val="00188F"/>
        </w:rPr>
        <w:t>Materijali</w:t>
      </w:r>
    </w:p>
    <w:p w14:paraId="48F7D817" w14:textId="43C6CD5F" w:rsidR="00A27D70" w:rsidRPr="00690C65" w:rsidRDefault="00A27D70" w:rsidP="00A27D70">
      <w:pPr>
        <w:pStyle w:val="ProductList-Body"/>
      </w:pPr>
      <w:r>
        <w:t>Microsoft posjeduje sva prava na sve materijale koje je razvio Microsoft (osim softverskog koda) i pružio Klijentu u vezi s Korisničkom podrškom („Materijali“), osim u slučaju kada takvi Materijali predstavljaju Ranije nastala djela Klijenta. Microsoft Klijentu ustupa neisključivu, trajnu, u potpunosti plaćenu licencu za korištenje, reprodukciju i izmjenu Materijala samo za Klijentovo interno poslovanje bez ikakve obveze ili plaćanja tantijema.</w:t>
      </w:r>
    </w:p>
    <w:p w14:paraId="06A9384D" w14:textId="77777777" w:rsidR="00A27D70" w:rsidRPr="00357940" w:rsidRDefault="00A27D70" w:rsidP="00A27D70">
      <w:pPr>
        <w:pStyle w:val="ProductList-Body"/>
        <w:rPr>
          <w:lang w:eastAsia="en-US" w:bidi="ar-SA"/>
        </w:rPr>
      </w:pPr>
    </w:p>
    <w:p w14:paraId="2EC8636C" w14:textId="77777777" w:rsidR="00A27D70" w:rsidRPr="00690C65" w:rsidRDefault="00A27D70" w:rsidP="00233C87">
      <w:pPr>
        <w:pStyle w:val="ProductList-Body"/>
        <w:outlineLvl w:val="2"/>
      </w:pPr>
      <w:r>
        <w:rPr>
          <w:b/>
          <w:color w:val="00188F"/>
        </w:rPr>
        <w:t>Uzorak koda</w:t>
      </w:r>
    </w:p>
    <w:p w14:paraId="6FB65A5D" w14:textId="6A780208" w:rsidR="00A27D70" w:rsidRPr="00690C65" w:rsidRDefault="00A27D70" w:rsidP="00A27D70">
      <w:pPr>
        <w:pStyle w:val="ProductList-Body"/>
      </w:pPr>
      <w:r>
        <w:t xml:space="preserve">Microsoft Klijentu ustupa neisključivo, trajno pravo bez obveze plaćanja tantijema na korištenje i izmjenu softverskog koda koji joj je Microsoft dao u ilustrativne svrhe („Uzorak koda“) te za reprodukciju i distribuciju Uzorka koda u obliku objektnog koda, pod uvjetom da Klijent suglasan je: (i) da neće koristiti naziv, logotip ili žigove (registrirane robne ili uslužne znakove) društva Microsoft da bi reklamirao svoj softver u koji je ugrađen Uzorak </w:t>
      </w:r>
      <w:r>
        <w:lastRenderedPageBreak/>
        <w:t>koda; (ii) da će u Klijentov softverski proizvod u koji je ugrađen Uzorak koda uključiti valjanu obavijest o autorskom pravu; i (iii) da će nadoknaditi štetu, braniti i štititi Microsoft i njegove dobavljače u slučaju bilo kakvih zahtjeva ili sudskih tužbi, uključujući odvjetničke naknade, koje proizlaze iz korištenja ili distribucije Uzorka koda ili su rezultat takvog korištenja ili distribucije.</w:t>
      </w:r>
    </w:p>
    <w:p w14:paraId="6659C6CE" w14:textId="77777777" w:rsidR="00A27D70" w:rsidRPr="00690C65" w:rsidRDefault="00A27D70" w:rsidP="00233C87">
      <w:pPr>
        <w:pStyle w:val="ProductList-Body"/>
        <w:outlineLvl w:val="2"/>
      </w:pPr>
      <w:r>
        <w:rPr>
          <w:b/>
          <w:color w:val="00188F"/>
        </w:rPr>
        <w:t>Prava Povezanih društava</w:t>
      </w:r>
    </w:p>
    <w:p w14:paraId="49249AA7" w14:textId="1D2CAFAB" w:rsidR="00A27D70" w:rsidRPr="00690C65" w:rsidRDefault="00A27D70" w:rsidP="00A27D70">
      <w:pPr>
        <w:pStyle w:val="ProductList-Body"/>
      </w:pPr>
      <w:r>
        <w:t>Klijent može podlicencirati prava sadržana u ovom članku Povezanim društvima, ali Klijentovo Povezano društvo ne može podlicencirati ta prava te ih mora koristiti u skladu s licencnim odredbama sadržanima u ugovoru o količinskom licenciranju.</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Jamstvo Korisničke podrške</w:t>
      </w:r>
    </w:p>
    <w:p w14:paraId="58F354F4" w14:textId="7236F1AC" w:rsidR="00D67A4B" w:rsidRPr="00690C65" w:rsidRDefault="00A27D70" w:rsidP="00A27D70">
      <w:pPr>
        <w:pStyle w:val="ProductList-Body"/>
      </w:pPr>
      <w:r>
        <w:t>Microsoft jamči da će sva Korisnička podrška biti obavljena uz profesionalnu pažnju i vještinu.</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3" w:name="_Toc427577326"/>
      <w:r>
        <w:t>Napomena o Vizualnom standardu H.264/AVC, Videostandardu VC-1, Vizualnom standardu MPEG-4 Part 2 i Videostandardu MPEG-2</w:t>
      </w:r>
      <w:bookmarkEnd w:id="103"/>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4" w:name="Attachment2"/>
      <w:bookmarkStart w:id="105" w:name="_Toc427577327"/>
      <w:r>
        <w:lastRenderedPageBreak/>
        <w:t>Prilog 2 – Paketi pretplatničkih licenci</w:t>
      </w:r>
      <w:bookmarkEnd w:id="104"/>
      <w:bookmarkEnd w:id="105"/>
    </w:p>
    <w:p w14:paraId="15149E3E" w14:textId="5EA43D9E" w:rsidR="007D0838" w:rsidRPr="00690C65" w:rsidRDefault="000F30F7" w:rsidP="00207B92">
      <w:pPr>
        <w:pStyle w:val="ProductList-Body"/>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p w14:paraId="7691D15D" w14:textId="77777777" w:rsidR="009A6ABA" w:rsidRPr="00690C65" w:rsidRDefault="009A6ABA" w:rsidP="00207B92">
      <w:pPr>
        <w:pStyle w:val="ProductList-Body"/>
        <w:jc w:val="both"/>
      </w:pPr>
    </w:p>
    <w:tbl>
      <w:tblPr>
        <w:tblW w:w="1027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831"/>
        <w:gridCol w:w="870"/>
        <w:gridCol w:w="810"/>
        <w:gridCol w:w="810"/>
        <w:gridCol w:w="438"/>
        <w:gridCol w:w="462"/>
      </w:tblGrid>
      <w:tr w:rsidR="009A6ABA" w14:paraId="405973D6" w14:textId="77777777" w:rsidTr="00F24CFC">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24CFC" w14:paraId="3E2839AF" w14:textId="77777777" w:rsidTr="00F24CFC">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F24CFC" w:rsidRDefault="00F24CFC">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068C431"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F24CFC" w:rsidRDefault="00F24CF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24CFC" w14:paraId="3F640A2B" w14:textId="77777777" w:rsidTr="00F24CFC">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F18E9EA" w14:textId="77777777" w:rsidTr="00F24CFC">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E8388D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12764D52"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0ABC6094"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4937399"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C3BCF3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4888BDF"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65C25224"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CF572AC"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2A0D55F"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E4E6896"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F266778"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3BB108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F24CFC" w:rsidRDefault="00F24CFC">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674A66A"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83D529E"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32E5BE3F"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EA9255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6D0F5A2D"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64A40B5"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455C3365"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21C7E982"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573A0638" w14:textId="77777777" w:rsidTr="00F24C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F24CFC" w:rsidRDefault="00F24CF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r w:rsidR="00F24CFC" w14:paraId="717B45C6" w14:textId="77777777" w:rsidTr="00F24CFC">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F24CFC" w:rsidRDefault="00F24CF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F24CFC" w:rsidRDefault="00F24CFC">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Dodatni SL-ovi za paket koji u naslovu imaju „bez ProPlus“ ne uključuju prava na Office 365 ProPlus.</w:t>
      </w:r>
    </w:p>
    <w:p w14:paraId="7DB1CE59" w14:textId="77777777" w:rsidR="00F24CFC" w:rsidRDefault="00F24CFC" w:rsidP="00F24CFC">
      <w:pPr>
        <w:pStyle w:val="ProductList-Body"/>
        <w:rPr>
          <w:rStyle w:val="Hyperlink"/>
        </w:rPr>
      </w:pPr>
      <w:r>
        <w:rPr>
          <w:vertAlign w:val="superscript"/>
        </w:rPr>
        <w:t>2</w:t>
      </w:r>
      <w:r>
        <w:t xml:space="preserve"> Kao dodatak gore navedenim Online uslugama, Enterprise Cloud Suite ispunjava preduvjet za SL za Windows SA po korisniku kako je opisano u Odredbama proizvoda. Odredbe proizvoda nalaze se na adresi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ispunjavaju iste zahtjeve Ugovora o razini usluge kao odgovarajuće verzije Microsoft Dynamics CRM Online Professional i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6" w:name="Attachment3"/>
      <w:bookmarkStart w:id="107" w:name="_Toc427577328"/>
      <w:r>
        <w:lastRenderedPageBreak/>
        <w:t>Prilog 3 – Standardne ugovorne klauzule (Izvođači obrade podataka)</w:t>
      </w:r>
      <w:bookmarkEnd w:id="106"/>
      <w:bookmarkEnd w:id="107"/>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Klauzula 4.: Obveze izvoznika podataka</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lastRenderedPageBreak/>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233C87">
      <w:pPr>
        <w:pStyle w:val="ProductList-Body"/>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w:t>
      </w:r>
      <w:r>
        <w:lastRenderedPageBreak/>
        <w:t xml:space="preserve">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77777777" w:rsidR="00E83159" w:rsidRPr="00690C65" w:rsidRDefault="00E83159" w:rsidP="00E83159">
      <w:pPr>
        <w:pStyle w:val="ProductList-Body"/>
        <w:spacing w:after="120"/>
      </w:pPr>
      <w:r>
        <w:rPr>
          <w:b/>
        </w:rPr>
        <w:t>Subjekt podataka</w:t>
      </w:r>
      <w:r w:rsidRPr="003944FD">
        <w:rPr>
          <w:b/>
        </w:rPr>
        <w:t xml:space="preserve">: </w:t>
      </w:r>
      <w:r>
        <w:t xml:space="preserve">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lastRenderedPageBreak/>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AE0965" w14:textId="77777777" w:rsidR="00D45A61" w:rsidRDefault="00D45A61" w:rsidP="009A573F">
      <w:pPr>
        <w:spacing w:after="0" w:line="240" w:lineRule="auto"/>
      </w:pPr>
      <w:r>
        <w:separator/>
      </w:r>
    </w:p>
  </w:endnote>
  <w:endnote w:type="continuationSeparator" w:id="0">
    <w:p w14:paraId="6366877D" w14:textId="77777777" w:rsidR="00D45A61" w:rsidRDefault="00D45A61" w:rsidP="009A573F">
      <w:pPr>
        <w:spacing w:after="0" w:line="240" w:lineRule="auto"/>
      </w:pPr>
      <w:r>
        <w:continuationSeparator/>
      </w:r>
    </w:p>
  </w:endnote>
  <w:endnote w:type="continuationNotice" w:id="1">
    <w:p w14:paraId="209B5217" w14:textId="77777777" w:rsidR="00D45A61" w:rsidRDefault="00D45A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24CFC" w:rsidRDefault="00F24CFC"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24CFC" w:rsidRPr="00591643" w:rsidRDefault="00F24CFC">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24CFC" w:rsidRPr="00C76DF3" w:rsidRDefault="00D45A61" w:rsidP="005C51AC">
          <w:pPr>
            <w:pStyle w:val="ProductList-OfferingBody"/>
            <w:ind w:left="-77" w:right="-73"/>
            <w:jc w:val="center"/>
            <w:rPr>
              <w:color w:val="808080" w:themeColor="background1" w:themeShade="80"/>
              <w:sz w:val="14"/>
              <w:szCs w:val="14"/>
            </w:rPr>
          </w:pPr>
          <w:hyperlink w:anchor="TableofContents" w:history="1">
            <w:r w:rsidR="00F24CF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24CFC" w:rsidRPr="00C76DF3" w:rsidRDefault="00F24CF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24CFC" w:rsidRPr="00C76DF3" w:rsidRDefault="00D45A61" w:rsidP="005C51AC">
          <w:pPr>
            <w:pStyle w:val="ProductList-OfferingBody"/>
            <w:ind w:left="-72" w:right="-74"/>
            <w:jc w:val="center"/>
            <w:rPr>
              <w:color w:val="808080" w:themeColor="background1" w:themeShade="80"/>
              <w:sz w:val="14"/>
              <w:szCs w:val="14"/>
            </w:rPr>
          </w:pPr>
          <w:hyperlink w:anchor="Introduction" w:history="1">
            <w:r w:rsidR="00F24CF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24CFC" w:rsidRPr="00C76DF3" w:rsidRDefault="00F24CF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24CFC" w:rsidRPr="00C76DF3" w:rsidRDefault="00D45A61" w:rsidP="005C51AC">
          <w:pPr>
            <w:pStyle w:val="ProductList-OfferingBody"/>
            <w:ind w:left="-72" w:right="-75"/>
            <w:jc w:val="center"/>
            <w:rPr>
              <w:color w:val="808080" w:themeColor="background1" w:themeShade="80"/>
              <w:sz w:val="14"/>
              <w:szCs w:val="14"/>
            </w:rPr>
          </w:pPr>
          <w:hyperlink w:anchor="GeneralTerms" w:history="1">
            <w:r w:rsidR="00F24CF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24CFC" w:rsidRPr="00C76DF3" w:rsidRDefault="00F24CF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24CFC" w:rsidRPr="00C76DF3" w:rsidRDefault="00D45A61" w:rsidP="005C51AC">
          <w:pPr>
            <w:pStyle w:val="ProductList-OfferingBody"/>
            <w:ind w:left="-72" w:right="-77"/>
            <w:jc w:val="center"/>
            <w:rPr>
              <w:color w:val="808080" w:themeColor="background1" w:themeShade="80"/>
              <w:sz w:val="14"/>
              <w:szCs w:val="14"/>
            </w:rPr>
          </w:pPr>
          <w:hyperlink w:anchor="PrivacyandSecurityTerms" w:history="1">
            <w:r w:rsidR="00F24CF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24CFC" w:rsidRPr="00C76DF3" w:rsidRDefault="00F24C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24CFC" w:rsidRPr="00C76DF3" w:rsidRDefault="00D45A61" w:rsidP="005C51AC">
          <w:pPr>
            <w:pStyle w:val="ProductList-OfferingBody"/>
            <w:ind w:left="-72" w:right="-77"/>
            <w:jc w:val="center"/>
            <w:rPr>
              <w:color w:val="808080" w:themeColor="background1" w:themeShade="80"/>
              <w:sz w:val="14"/>
              <w:szCs w:val="14"/>
            </w:rPr>
          </w:pPr>
          <w:hyperlink w:anchor="OnlineServiceSpecificTerms" w:history="1">
            <w:r w:rsidR="00F24CF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24CFC" w:rsidRPr="00C76DF3" w:rsidRDefault="00F24CF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24CFC" w:rsidRPr="00C76DF3" w:rsidRDefault="00D45A61" w:rsidP="005C51AC">
          <w:pPr>
            <w:pStyle w:val="ProductList-OfferingBody"/>
            <w:ind w:left="-72" w:right="-76"/>
            <w:jc w:val="center"/>
            <w:rPr>
              <w:color w:val="808080" w:themeColor="background1" w:themeShade="80"/>
              <w:sz w:val="14"/>
              <w:szCs w:val="14"/>
            </w:rPr>
          </w:pPr>
          <w:hyperlink w:anchor="Attachment1" w:history="1">
            <w:r w:rsidR="00F24CFC">
              <w:rPr>
                <w:rStyle w:val="Hyperlink"/>
                <w:sz w:val="14"/>
                <w:szCs w:val="14"/>
              </w:rPr>
              <w:t>Prilozi</w:t>
            </w:r>
          </w:hyperlink>
        </w:p>
      </w:tc>
    </w:tr>
  </w:tbl>
  <w:p w14:paraId="7E537610" w14:textId="77777777" w:rsidR="00F24CFC" w:rsidRPr="00591643" w:rsidRDefault="00F24CF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24CFC" w:rsidRPr="004507F9" w:rsidRDefault="00D45A61" w:rsidP="00591643">
          <w:pPr>
            <w:pStyle w:val="ProductList-OfferingBody"/>
            <w:ind w:left="-77" w:right="-73"/>
            <w:jc w:val="center"/>
            <w:rPr>
              <w:rStyle w:val="LogoportDoNotTranslate"/>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24CFC" w:rsidRPr="004507F9" w:rsidRDefault="00D45A61"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24CFC" w:rsidRPr="004507F9" w:rsidRDefault="00F24CF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24CFC" w:rsidRPr="004507F9" w:rsidRDefault="00D45A61" w:rsidP="00BF0410">
          <w:pPr>
            <w:pStyle w:val="ProductList-OfferingBody"/>
            <w:ind w:left="-77" w:right="-73"/>
            <w:jc w:val="center"/>
            <w:rPr>
              <w:rStyle w:val="Hyperlink"/>
              <w:sz w:val="14"/>
              <w:szCs w:val="14"/>
              <w:lang w:eastAsia="en-US" w:bidi="ar-SA"/>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24CFC" w:rsidRPr="004507F9" w:rsidRDefault="00F24CF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24CFC" w:rsidRPr="004507F9" w:rsidRDefault="00D45A61" w:rsidP="00BF0410">
          <w:pPr>
            <w:pStyle w:val="ProductList-OfferingBody"/>
            <w:ind w:left="-77" w:right="-73"/>
            <w:jc w:val="center"/>
            <w:rPr>
              <w:rStyle w:val="Hyperlink"/>
              <w:sz w:val="14"/>
              <w:szCs w:val="14"/>
              <w:lang w:eastAsia="en-US" w:bidi="ar-SA"/>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24CFC" w:rsidRPr="004507F9" w:rsidRDefault="00F24CF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24CFC" w:rsidRPr="004507F9" w:rsidRDefault="00D45A61"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24CFC" w:rsidRPr="004507F9" w:rsidRDefault="00F24CF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24CFC" w:rsidRPr="004507F9" w:rsidRDefault="00D45A61"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71D89FB4" w14:textId="77777777" w:rsidR="00F24CFC" w:rsidRPr="00BF0410" w:rsidRDefault="00F24CFC">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F24CFC" w:rsidRPr="004507F9" w:rsidRDefault="00D45A61" w:rsidP="005C51AC">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F24CFC" w:rsidRPr="004507F9" w:rsidRDefault="00F24CFC"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F24CFC" w:rsidRPr="004507F9" w:rsidRDefault="00D45A61"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F24CFC" w:rsidRPr="004507F9" w:rsidRDefault="00F24CFC"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F24CFC" w:rsidRPr="004507F9" w:rsidRDefault="00D45A61" w:rsidP="00BF0410">
          <w:pPr>
            <w:pStyle w:val="ProductList-OfferingBody"/>
            <w:ind w:left="-77" w:right="-73"/>
            <w:jc w:val="center"/>
            <w:rPr>
              <w:rStyle w:val="Hyperlink"/>
              <w:sz w:val="14"/>
              <w:szCs w:val="14"/>
              <w:lang w:eastAsia="en-US" w:bidi="ar-SA"/>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F24CFC" w:rsidRPr="004507F9" w:rsidRDefault="00F24CFC"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F24CFC" w:rsidRPr="004507F9" w:rsidRDefault="00D45A61" w:rsidP="00BF0410">
          <w:pPr>
            <w:pStyle w:val="ProductList-OfferingBody"/>
            <w:ind w:left="-77" w:right="-73"/>
            <w:jc w:val="center"/>
            <w:rPr>
              <w:rStyle w:val="Hyperlink"/>
              <w:sz w:val="14"/>
              <w:szCs w:val="14"/>
              <w:lang w:eastAsia="en-US" w:bidi="ar-SA"/>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F24CFC" w:rsidRPr="004507F9" w:rsidRDefault="00D45A61" w:rsidP="00BF0410">
          <w:pPr>
            <w:pStyle w:val="ProductList-OfferingBody"/>
            <w:ind w:left="-77" w:right="-73"/>
            <w:jc w:val="center"/>
            <w:rPr>
              <w:rStyle w:val="Hyperlink"/>
              <w:sz w:val="14"/>
              <w:szCs w:val="14"/>
              <w:lang w:eastAsia="en-US" w:bidi="ar-SA"/>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F24CFC" w:rsidRPr="004507F9" w:rsidRDefault="00D45A61" w:rsidP="00BF0410">
          <w:pPr>
            <w:pStyle w:val="ProductList-OfferingBody"/>
            <w:ind w:left="-77" w:right="-73"/>
            <w:jc w:val="center"/>
            <w:rPr>
              <w:rStyle w:val="Hyperlink"/>
              <w:sz w:val="14"/>
              <w:szCs w:val="14"/>
              <w:lang w:eastAsia="en-US" w:bidi="ar-SA"/>
            </w:rPr>
          </w:pPr>
          <w:hyperlink w:anchor="F6" w:history="1">
            <w:r w:rsidR="00F24CFC" w:rsidRPr="004507F9">
              <w:rPr>
                <w:rStyle w:val="Hyperlink"/>
                <w:sz w:val="14"/>
                <w:szCs w:val="14"/>
                <w:lang w:eastAsia="en-US" w:bidi="ar-SA"/>
              </w:rPr>
              <w:t>Prilog</w:t>
            </w:r>
          </w:hyperlink>
        </w:p>
      </w:tc>
    </w:tr>
  </w:tbl>
  <w:p w14:paraId="16FF3E6E" w14:textId="77777777" w:rsidR="00F24CFC" w:rsidRPr="004507F9" w:rsidRDefault="00F24CFC" w:rsidP="003812FE">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F24CFC" w:rsidRPr="004507F9" w:rsidRDefault="00D45A61" w:rsidP="00591643">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F24CFC" w:rsidRPr="004507F9" w:rsidRDefault="00D45A61"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F24CFC" w:rsidRPr="004507F9" w:rsidRDefault="00F24CF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F24CFC" w:rsidRPr="004507F9" w:rsidRDefault="00D45A61" w:rsidP="00BF0410">
          <w:pPr>
            <w:pStyle w:val="ProductList-OfferingBody"/>
            <w:ind w:left="-77" w:right="-73"/>
            <w:jc w:val="center"/>
            <w:rPr>
              <w:rStyle w:val="Hyperlink"/>
              <w:sz w:val="14"/>
              <w:szCs w:val="14"/>
              <w:lang w:eastAsia="en-US" w:bidi="ar-SA"/>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F24CFC" w:rsidRPr="004507F9" w:rsidRDefault="00F24CF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F24CFC" w:rsidRPr="004507F9" w:rsidRDefault="00D45A61"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F24CFC" w:rsidRPr="004507F9" w:rsidRDefault="00D45A61" w:rsidP="00BF0410">
          <w:pPr>
            <w:pStyle w:val="ProductList-OfferingBody"/>
            <w:ind w:left="-77" w:right="-73"/>
            <w:jc w:val="center"/>
            <w:rPr>
              <w:rStyle w:val="Hyperlink"/>
              <w:sz w:val="14"/>
              <w:szCs w:val="14"/>
              <w:lang w:eastAsia="en-US" w:bidi="ar-SA"/>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F24CFC" w:rsidRPr="004507F9" w:rsidRDefault="00D45A61"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0CFE91C7" w14:textId="77777777" w:rsidR="00F24CFC" w:rsidRPr="004507F9" w:rsidRDefault="00F24CFC">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F24CFC" w:rsidRPr="004507F9" w:rsidRDefault="00D45A61" w:rsidP="005C51AC">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F24CFC" w:rsidRPr="004507F9" w:rsidRDefault="00F24CFC"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F24CFC" w:rsidRPr="004507F9" w:rsidRDefault="00D45A61"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F24CFC" w:rsidRPr="004507F9" w:rsidRDefault="00F24CFC"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F24CFC" w:rsidRPr="004507F9" w:rsidRDefault="00D45A61" w:rsidP="00BF0410">
          <w:pPr>
            <w:pStyle w:val="ProductList-OfferingBody"/>
            <w:ind w:left="-77" w:right="-73"/>
            <w:jc w:val="center"/>
            <w:rPr>
              <w:rStyle w:val="Hyperlink"/>
              <w:sz w:val="14"/>
              <w:szCs w:val="14"/>
              <w:lang w:eastAsia="en-US" w:bidi="ar-SA"/>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F24CFC" w:rsidRPr="004507F9" w:rsidRDefault="00F24CFC"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F24CFC" w:rsidRPr="004507F9" w:rsidRDefault="00D45A61" w:rsidP="00BF0410">
          <w:pPr>
            <w:pStyle w:val="ProductList-OfferingBody"/>
            <w:ind w:left="-77" w:right="-73"/>
            <w:jc w:val="center"/>
            <w:rPr>
              <w:rStyle w:val="Hyperlink"/>
              <w:sz w:val="14"/>
              <w:szCs w:val="14"/>
              <w:lang w:eastAsia="en-US" w:bidi="ar-SA"/>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F24CFC" w:rsidRPr="004507F9" w:rsidRDefault="00D45A61" w:rsidP="00BF0410">
          <w:pPr>
            <w:pStyle w:val="ProductList-OfferingBody"/>
            <w:ind w:left="-77" w:right="-73"/>
            <w:jc w:val="center"/>
            <w:rPr>
              <w:rStyle w:val="Hyperlink"/>
              <w:sz w:val="14"/>
              <w:szCs w:val="14"/>
              <w:lang w:eastAsia="en-US" w:bidi="ar-SA"/>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F24CFC" w:rsidRPr="004507F9" w:rsidRDefault="00D45A61" w:rsidP="00BF0410">
          <w:pPr>
            <w:pStyle w:val="ProductList-OfferingBody"/>
            <w:ind w:left="-77" w:right="-73"/>
            <w:jc w:val="center"/>
            <w:rPr>
              <w:rStyle w:val="Hyperlink"/>
              <w:sz w:val="14"/>
              <w:szCs w:val="14"/>
              <w:lang w:eastAsia="en-US" w:bidi="ar-SA"/>
            </w:rPr>
          </w:pPr>
          <w:hyperlink w:anchor="F6" w:history="1">
            <w:r w:rsidR="00F24CFC" w:rsidRPr="004507F9">
              <w:rPr>
                <w:rStyle w:val="Hyperlink"/>
                <w:sz w:val="14"/>
                <w:szCs w:val="14"/>
                <w:lang w:eastAsia="en-US" w:bidi="ar-SA"/>
              </w:rPr>
              <w:t>Prilog</w:t>
            </w:r>
          </w:hyperlink>
        </w:p>
      </w:tc>
    </w:tr>
  </w:tbl>
  <w:p w14:paraId="062B5004" w14:textId="77777777" w:rsidR="00F24CFC" w:rsidRPr="004507F9" w:rsidRDefault="00F24CFC" w:rsidP="003812FE">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F24CFC" w:rsidRPr="004507F9" w:rsidRDefault="00D45A61" w:rsidP="00591643">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F24CFC" w:rsidRPr="004507F9" w:rsidRDefault="00D45A61" w:rsidP="00BF0410">
          <w:pPr>
            <w:pStyle w:val="ProductList-OfferingBody"/>
            <w:ind w:left="-77" w:right="-73"/>
            <w:jc w:val="center"/>
            <w:rPr>
              <w:rStyle w:val="Hyperlink"/>
              <w:sz w:val="14"/>
              <w:szCs w:val="14"/>
              <w:lang w:eastAsia="en-US" w:bidi="ar-SA"/>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F24CFC" w:rsidRPr="004507F9" w:rsidRDefault="00F24CF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F24CFC" w:rsidRPr="004507F9" w:rsidRDefault="00D45A61"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F24CFC" w:rsidRPr="004507F9" w:rsidRDefault="00F24CF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F24CFC" w:rsidRPr="004507F9" w:rsidRDefault="00D45A61"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F24CFC" w:rsidRPr="004507F9" w:rsidRDefault="00D45A61"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F24CFC" w:rsidRPr="004507F9" w:rsidRDefault="00D45A61" w:rsidP="00BF0410">
          <w:pPr>
            <w:pStyle w:val="ProductList-OfferingBody"/>
            <w:ind w:left="-77" w:right="-73"/>
            <w:jc w:val="center"/>
            <w:rPr>
              <w:rStyle w:val="Hyperlink"/>
              <w:sz w:val="14"/>
              <w:szCs w:val="14"/>
              <w:lang w:eastAsia="en-US" w:bidi="ar-SA"/>
            </w:rPr>
          </w:pPr>
          <w:hyperlink w:anchor="F6" w:history="1">
            <w:r w:rsidR="00F24CFC" w:rsidRPr="004507F9">
              <w:rPr>
                <w:rStyle w:val="Hyperlink"/>
                <w:sz w:val="14"/>
                <w:szCs w:val="14"/>
                <w:lang w:eastAsia="en-US" w:bidi="ar-SA"/>
              </w:rPr>
              <w:t>Prilog</w:t>
            </w:r>
          </w:hyperlink>
        </w:p>
      </w:tc>
    </w:tr>
  </w:tbl>
  <w:p w14:paraId="6698FA1D" w14:textId="77777777" w:rsidR="00F24CFC" w:rsidRPr="004507F9" w:rsidRDefault="00F24CFC">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F24CFC" w:rsidRPr="004507F9" w:rsidRDefault="00D45A61" w:rsidP="005C51AC">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F24CFC" w:rsidRPr="004507F9" w:rsidRDefault="00F24CFC"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F24CFC" w:rsidRPr="004507F9" w:rsidRDefault="00D45A61" w:rsidP="00BF0410">
          <w:pPr>
            <w:pStyle w:val="ProductList-OfferingBody"/>
            <w:ind w:left="-77" w:right="-73"/>
            <w:jc w:val="center"/>
            <w:rPr>
              <w:rStyle w:val="LogoportDoNotTranslate"/>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F24CFC" w:rsidRPr="004507F9" w:rsidRDefault="00F24CFC"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F24CFC" w:rsidRPr="004507F9" w:rsidRDefault="00D45A61"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F24CFC" w:rsidRPr="004507F9" w:rsidRDefault="00F24CFC"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F24CFC" w:rsidRPr="004507F9" w:rsidRDefault="00D45A61"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F24CFC" w:rsidRPr="004507F9" w:rsidRDefault="00D45A61"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F24CFC" w:rsidRPr="004507F9" w:rsidRDefault="00F24CFC"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F24CFC" w:rsidRPr="004507F9" w:rsidRDefault="00D45A61"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2340E3A0" w14:textId="77777777" w:rsidR="00F24CFC" w:rsidRPr="004507F9" w:rsidRDefault="00F24CFC" w:rsidP="003812FE">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24CFC" w:rsidRPr="004507F9" w:rsidRDefault="00D45A61" w:rsidP="00591643">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24CFC" w:rsidRPr="004507F9" w:rsidRDefault="00D45A61" w:rsidP="00BF0410">
          <w:pPr>
            <w:pStyle w:val="ProductList-OfferingBody"/>
            <w:ind w:left="-77" w:right="-73"/>
            <w:jc w:val="center"/>
            <w:rPr>
              <w:rStyle w:val="LogoportDoNotTranslate"/>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24CFC" w:rsidRPr="004507F9" w:rsidRDefault="00F24CF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24CFC" w:rsidRPr="004507F9" w:rsidRDefault="00D45A61"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24CFC" w:rsidRPr="004507F9" w:rsidRDefault="00F24CF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24CFC" w:rsidRPr="004507F9" w:rsidRDefault="00D45A61"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24CFC" w:rsidRPr="004507F9" w:rsidRDefault="00D45A61"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24CFC" w:rsidRPr="004507F9" w:rsidRDefault="00D45A61"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540726BF" w14:textId="77777777" w:rsidR="00F24CFC" w:rsidRPr="004507F9" w:rsidRDefault="00F24CFC">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F24CFC" w:rsidRPr="004507F9" w:rsidRDefault="00D45A61" w:rsidP="003812FE">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F24CFC" w:rsidRPr="004507F9" w:rsidRDefault="00F24CFC"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F24CFC" w:rsidRPr="004507F9" w:rsidRDefault="00D45A61" w:rsidP="00BF0410">
          <w:pPr>
            <w:pStyle w:val="ProductList-OfferingBody"/>
            <w:ind w:left="-77" w:right="-73"/>
            <w:jc w:val="center"/>
            <w:rPr>
              <w:rStyle w:val="LogoportDoNotTranslate"/>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F24CFC" w:rsidRPr="004507F9" w:rsidRDefault="00F24CFC"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F24CFC" w:rsidRPr="004507F9" w:rsidRDefault="00D45A61"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F24CFC" w:rsidRPr="004507F9" w:rsidRDefault="00F24CFC"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F24CFC" w:rsidRPr="004507F9" w:rsidRDefault="00D45A61"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F24CFC" w:rsidRPr="004507F9" w:rsidRDefault="00F24CF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F24CFC" w:rsidRPr="004507F9" w:rsidRDefault="00D45A61"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F24CFC" w:rsidRPr="004507F9" w:rsidRDefault="00F24CFC"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F24CFC" w:rsidRPr="004507F9" w:rsidRDefault="00D45A61"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54FDF2C6" w14:textId="77777777" w:rsidR="00F24CFC" w:rsidRPr="004507F9" w:rsidRDefault="00F24CFC" w:rsidP="003812FE">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24CFC"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F24CFC" w:rsidRPr="004507F9" w:rsidRDefault="00D45A61" w:rsidP="00591643">
          <w:pPr>
            <w:pStyle w:val="ProductList-OfferingBody"/>
            <w:ind w:left="-77" w:right="-73"/>
            <w:jc w:val="center"/>
            <w:rPr>
              <w:rStyle w:val="Hyperlink"/>
              <w:sz w:val="14"/>
              <w:szCs w:val="14"/>
              <w:lang w:eastAsia="en-US" w:bidi="ar-SA"/>
            </w:rPr>
          </w:pPr>
          <w:hyperlink w:anchor="F1" w:history="1">
            <w:r w:rsidR="00F24CF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F24CFC" w:rsidRPr="004507F9" w:rsidRDefault="00F24CF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F24CFC" w:rsidRPr="004507F9" w:rsidRDefault="00D45A61" w:rsidP="00BF0410">
          <w:pPr>
            <w:pStyle w:val="ProductList-OfferingBody"/>
            <w:ind w:left="-77" w:right="-73"/>
            <w:jc w:val="center"/>
            <w:rPr>
              <w:rStyle w:val="LogoportDoNotTranslate"/>
            </w:rPr>
          </w:pPr>
          <w:hyperlink w:anchor="F2" w:history="1">
            <w:r w:rsidR="00F24CF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F24CFC" w:rsidRPr="004507F9" w:rsidRDefault="00F24CF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F24CFC" w:rsidRPr="004507F9" w:rsidRDefault="00D45A61" w:rsidP="00BF0410">
          <w:pPr>
            <w:pStyle w:val="ProductList-OfferingBody"/>
            <w:ind w:left="-77" w:right="-73"/>
            <w:jc w:val="center"/>
            <w:rPr>
              <w:rStyle w:val="LogoportDoNotTranslate"/>
            </w:rPr>
          </w:pPr>
          <w:hyperlink w:anchor="F3" w:history="1">
            <w:r w:rsidR="00F24CF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F24CFC" w:rsidRPr="004507F9" w:rsidRDefault="00F24CF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F24CFC" w:rsidRPr="004507F9" w:rsidRDefault="00D45A61" w:rsidP="00BF0410">
          <w:pPr>
            <w:pStyle w:val="ProductList-OfferingBody"/>
            <w:ind w:left="-77" w:right="-73"/>
            <w:jc w:val="center"/>
            <w:rPr>
              <w:rStyle w:val="LogoportDoNotTranslate"/>
            </w:rPr>
          </w:pPr>
          <w:hyperlink w:anchor="F4" w:history="1">
            <w:r w:rsidR="00F24CFC" w:rsidRPr="004507F9">
              <w:rPr>
                <w:rStyle w:val="Hyperlink"/>
                <w:sz w:val="14"/>
                <w:szCs w:val="14"/>
                <w:lang w:eastAsia="en-US" w:bidi="ar-SA"/>
              </w:rPr>
              <w:t xml:space="preserve">Odredbe o zaštiti privatnosti </w:t>
            </w:r>
            <w:r w:rsidR="00F24CF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F24CFC" w:rsidRPr="004507F9" w:rsidRDefault="00D45A61" w:rsidP="00BF0410">
          <w:pPr>
            <w:pStyle w:val="ProductList-OfferingBody"/>
            <w:ind w:left="-77" w:right="-73"/>
            <w:jc w:val="center"/>
            <w:rPr>
              <w:rStyle w:val="LogoportDoNotTranslate"/>
            </w:rPr>
          </w:pPr>
          <w:hyperlink w:anchor="F5" w:history="1">
            <w:r w:rsidR="00F24CFC" w:rsidRPr="004507F9">
              <w:rPr>
                <w:rStyle w:val="Hyperlink"/>
                <w:sz w:val="14"/>
                <w:szCs w:val="14"/>
                <w:lang w:eastAsia="en-US" w:bidi="ar-SA"/>
              </w:rPr>
              <w:t xml:space="preserve">Posebne odredbe za </w:t>
            </w:r>
            <w:r w:rsidR="00F24CF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F24CFC" w:rsidRPr="004507F9" w:rsidRDefault="00F24CF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F24CFC" w:rsidRPr="004507F9" w:rsidRDefault="00D45A61" w:rsidP="00BF0410">
          <w:pPr>
            <w:pStyle w:val="ProductList-OfferingBody"/>
            <w:ind w:left="-77" w:right="-73"/>
            <w:jc w:val="center"/>
            <w:rPr>
              <w:rStyle w:val="LogoportDoNotTranslate"/>
            </w:rPr>
          </w:pPr>
          <w:hyperlink w:anchor="F6" w:history="1">
            <w:r w:rsidR="00F24CFC" w:rsidRPr="004507F9">
              <w:rPr>
                <w:rStyle w:val="Hyperlink"/>
                <w:sz w:val="14"/>
                <w:szCs w:val="14"/>
                <w:lang w:eastAsia="en-US" w:bidi="ar-SA"/>
              </w:rPr>
              <w:t>Prilog</w:t>
            </w:r>
          </w:hyperlink>
        </w:p>
      </w:tc>
    </w:tr>
  </w:tbl>
  <w:p w14:paraId="183B08D5" w14:textId="77777777" w:rsidR="00F24CFC" w:rsidRPr="004507F9" w:rsidRDefault="00F24CFC">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5DF5AC" w14:textId="77777777" w:rsidR="00D45A61" w:rsidRDefault="00D45A61" w:rsidP="009A573F">
      <w:pPr>
        <w:spacing w:after="0" w:line="240" w:lineRule="auto"/>
      </w:pPr>
      <w:r>
        <w:separator/>
      </w:r>
    </w:p>
  </w:footnote>
  <w:footnote w:type="continuationSeparator" w:id="0">
    <w:p w14:paraId="2137C4FA" w14:textId="77777777" w:rsidR="00D45A61" w:rsidRDefault="00D45A61" w:rsidP="009A573F">
      <w:pPr>
        <w:spacing w:after="0" w:line="240" w:lineRule="auto"/>
      </w:pPr>
      <w:r>
        <w:continuationSeparator/>
      </w:r>
    </w:p>
  </w:footnote>
  <w:footnote w:type="continuationNotice" w:id="1">
    <w:p w14:paraId="6EEFCE67" w14:textId="77777777" w:rsidR="00D45A61" w:rsidRDefault="00D45A6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24CFC" w:rsidRPr="004D27A6" w:rsidRDefault="00F24CF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6B7931C" w:rsidR="00F24CFC" w:rsidRPr="00171B2E" w:rsidRDefault="00F24CFC" w:rsidP="00F24CF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Pr="00F24CFC">
          <w:rPr>
            <w:color w:val="404040" w:themeColor="text1" w:themeTint="BF"/>
            <w:sz w:val="16"/>
            <w:szCs w:val="16"/>
          </w:rPr>
          <w:t xml:space="preserve">rujna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3371B">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37A32F8" w:rsidR="00F24CFC" w:rsidRPr="004D27A6" w:rsidRDefault="00F24CFC" w:rsidP="00F24CFC">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Odredbe Online usluga za količinsko licenciranje društva Microsoft (hrvatski, </w:t>
        </w:r>
        <w:r w:rsidRPr="00F24CFC">
          <w:rPr>
            <w:color w:val="404040" w:themeColor="text1" w:themeTint="BF"/>
            <w:sz w:val="16"/>
            <w:szCs w:val="16"/>
          </w:rPr>
          <w:t xml:space="preserve">rujna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3371B">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kdHBuxgswcb9rvV2P7yX20CRAMwhEpMmzN/VMpUkZ/4A6wnTQgMD7J7wnmNHBurOX7orusISb/cejv1fPbdecw==" w:salt="ziGggEjyPAn58i1qkj/e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71B"/>
    <w:rsid w:val="00D33C4C"/>
    <w:rsid w:val="00D3417F"/>
    <w:rsid w:val="00D3525A"/>
    <w:rsid w:val="00D37F31"/>
    <w:rsid w:val="00D41AF5"/>
    <w:rsid w:val="00D4228D"/>
    <w:rsid w:val="00D44190"/>
    <w:rsid w:val="00D44DD4"/>
    <w:rsid w:val="00D450D0"/>
    <w:rsid w:val="00D45A61"/>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322F"/>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aka.ms/translatortou" TargetMode="External"/><Relationship Id="rId47" Type="http://schemas.openxmlformats.org/officeDocument/2006/relationships/footer" Target="footer11.xml"/><Relationship Id="rId50"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oter" Target="footer9.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6.xml"/><Relationship Id="rId27" Type="http://schemas.openxmlformats.org/officeDocument/2006/relationships/footer" Target="footer7.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9AD9392-E3EF-4E52-A9A8-79FB7B7F7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17130</Words>
  <Characters>97642</Characters>
  <Application>Microsoft Office Word</Application>
  <DocSecurity>8</DocSecurity>
  <Lines>813</Lines>
  <Paragraphs>229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2015-08-14T05:44:00Z</dcterms:created>
  <dcterms:modified xsi:type="dcterms:W3CDTF">2015-08-27T12:05:00Z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