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7A844B1C"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BF5E47">
        <w:rPr>
          <w:rFonts w:asciiTheme="majorHAnsi" w:hAnsiTheme="majorHAnsi"/>
          <w:color w:val="FFFFFF" w:themeColor="background1"/>
          <w:sz w:val="72"/>
          <w:szCs w:val="72"/>
        </w:rPr>
        <w:t>rujna</w:t>
      </w:r>
      <w:r w:rsidR="00B543AD">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Sadržaj</w:t>
      </w:r>
      <w:bookmarkEnd w:id="1"/>
    </w:p>
    <w:p w14:paraId="35DCADD3" w14:textId="5AE94BC3" w:rsidR="00BF5E47"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17967734" w:history="1">
        <w:r w:rsidR="00BF5E47" w:rsidRPr="00455F7A">
          <w:rPr>
            <w:rStyle w:val="Hyperlink"/>
            <w:noProof/>
          </w:rPr>
          <w:t>Uvod</w:t>
        </w:r>
        <w:r w:rsidR="00BF5E47">
          <w:rPr>
            <w:noProof/>
            <w:webHidden/>
          </w:rPr>
          <w:tab/>
        </w:r>
        <w:r w:rsidR="00BF5E47">
          <w:rPr>
            <w:noProof/>
            <w:webHidden/>
          </w:rPr>
          <w:fldChar w:fldCharType="begin"/>
        </w:r>
        <w:r w:rsidR="00BF5E47">
          <w:rPr>
            <w:noProof/>
            <w:webHidden/>
          </w:rPr>
          <w:instrText xml:space="preserve"> PAGEREF _Toc17967734 \h </w:instrText>
        </w:r>
        <w:r w:rsidR="00BF5E47">
          <w:rPr>
            <w:noProof/>
            <w:webHidden/>
          </w:rPr>
        </w:r>
        <w:r w:rsidR="00BF5E47">
          <w:rPr>
            <w:noProof/>
            <w:webHidden/>
          </w:rPr>
          <w:fldChar w:fldCharType="separate"/>
        </w:r>
        <w:r w:rsidR="00BF5E47">
          <w:rPr>
            <w:noProof/>
            <w:webHidden/>
          </w:rPr>
          <w:t>3</w:t>
        </w:r>
        <w:r w:rsidR="00BF5E47">
          <w:rPr>
            <w:noProof/>
            <w:webHidden/>
          </w:rPr>
          <w:fldChar w:fldCharType="end"/>
        </w:r>
      </w:hyperlink>
    </w:p>
    <w:p w14:paraId="6E053D68" w14:textId="22531170" w:rsidR="00BF5E47" w:rsidRDefault="0083766C">
      <w:pPr>
        <w:pStyle w:val="TOC5"/>
        <w:tabs>
          <w:tab w:val="right" w:leader="dot" w:pos="5030"/>
        </w:tabs>
        <w:rPr>
          <w:rFonts w:eastAsiaTheme="minorEastAsia"/>
          <w:noProof/>
          <w:sz w:val="22"/>
          <w:lang w:val="en-US" w:eastAsia="en-US" w:bidi="ar-SA"/>
        </w:rPr>
      </w:pPr>
      <w:hyperlink w:anchor="_Toc17967735" w:history="1">
        <w:r w:rsidR="00BF5E47" w:rsidRPr="00455F7A">
          <w:rPr>
            <w:rStyle w:val="Hyperlink"/>
            <w:noProof/>
          </w:rPr>
          <w:t>Ugovori o razini usluga</w:t>
        </w:r>
        <w:r w:rsidR="00BF5E47">
          <w:rPr>
            <w:noProof/>
            <w:webHidden/>
          </w:rPr>
          <w:tab/>
        </w:r>
        <w:r w:rsidR="00BF5E47">
          <w:rPr>
            <w:noProof/>
            <w:webHidden/>
          </w:rPr>
          <w:fldChar w:fldCharType="begin"/>
        </w:r>
        <w:r w:rsidR="00BF5E47">
          <w:rPr>
            <w:noProof/>
            <w:webHidden/>
          </w:rPr>
          <w:instrText xml:space="preserve"> PAGEREF _Toc17967735 \h </w:instrText>
        </w:r>
        <w:r w:rsidR="00BF5E47">
          <w:rPr>
            <w:noProof/>
            <w:webHidden/>
          </w:rPr>
        </w:r>
        <w:r w:rsidR="00BF5E47">
          <w:rPr>
            <w:noProof/>
            <w:webHidden/>
          </w:rPr>
          <w:fldChar w:fldCharType="separate"/>
        </w:r>
        <w:r w:rsidR="00BF5E47">
          <w:rPr>
            <w:noProof/>
            <w:webHidden/>
          </w:rPr>
          <w:t>3</w:t>
        </w:r>
        <w:r w:rsidR="00BF5E47">
          <w:rPr>
            <w:noProof/>
            <w:webHidden/>
          </w:rPr>
          <w:fldChar w:fldCharType="end"/>
        </w:r>
      </w:hyperlink>
    </w:p>
    <w:p w14:paraId="5A11C31A" w14:textId="5EFE1029" w:rsidR="00BF5E47" w:rsidRDefault="0083766C">
      <w:pPr>
        <w:pStyle w:val="TOC5"/>
        <w:tabs>
          <w:tab w:val="right" w:leader="dot" w:pos="5030"/>
        </w:tabs>
        <w:rPr>
          <w:rFonts w:eastAsiaTheme="minorEastAsia"/>
          <w:noProof/>
          <w:sz w:val="22"/>
          <w:lang w:val="en-US" w:eastAsia="en-US" w:bidi="ar-SA"/>
        </w:rPr>
      </w:pPr>
      <w:hyperlink w:anchor="_Toc17967736" w:history="1">
        <w:r w:rsidR="00BF5E47" w:rsidRPr="00455F7A">
          <w:rPr>
            <w:rStyle w:val="Hyperlink"/>
            <w:noProof/>
          </w:rPr>
          <w:t>Primjenjive odredbe za Online usluge i ažuriranja</w:t>
        </w:r>
        <w:r w:rsidR="00BF5E47">
          <w:rPr>
            <w:noProof/>
            <w:webHidden/>
          </w:rPr>
          <w:tab/>
        </w:r>
        <w:r w:rsidR="00BF5E47">
          <w:rPr>
            <w:noProof/>
            <w:webHidden/>
          </w:rPr>
          <w:fldChar w:fldCharType="begin"/>
        </w:r>
        <w:r w:rsidR="00BF5E47">
          <w:rPr>
            <w:noProof/>
            <w:webHidden/>
          </w:rPr>
          <w:instrText xml:space="preserve"> PAGEREF _Toc17967736 \h </w:instrText>
        </w:r>
        <w:r w:rsidR="00BF5E47">
          <w:rPr>
            <w:noProof/>
            <w:webHidden/>
          </w:rPr>
        </w:r>
        <w:r w:rsidR="00BF5E47">
          <w:rPr>
            <w:noProof/>
            <w:webHidden/>
          </w:rPr>
          <w:fldChar w:fldCharType="separate"/>
        </w:r>
        <w:r w:rsidR="00BF5E47">
          <w:rPr>
            <w:noProof/>
            <w:webHidden/>
          </w:rPr>
          <w:t>3</w:t>
        </w:r>
        <w:r w:rsidR="00BF5E47">
          <w:rPr>
            <w:noProof/>
            <w:webHidden/>
          </w:rPr>
          <w:fldChar w:fldCharType="end"/>
        </w:r>
      </w:hyperlink>
    </w:p>
    <w:p w14:paraId="7676B441" w14:textId="56C2AEB5" w:rsidR="00BF5E47" w:rsidRDefault="0083766C">
      <w:pPr>
        <w:pStyle w:val="TOC5"/>
        <w:tabs>
          <w:tab w:val="right" w:leader="dot" w:pos="5030"/>
        </w:tabs>
        <w:rPr>
          <w:rFonts w:eastAsiaTheme="minorEastAsia"/>
          <w:noProof/>
          <w:sz w:val="22"/>
          <w:lang w:val="en-US" w:eastAsia="en-US" w:bidi="ar-SA"/>
        </w:rPr>
      </w:pPr>
      <w:hyperlink w:anchor="_Toc17967737" w:history="1">
        <w:r w:rsidR="00BF5E47" w:rsidRPr="00455F7A">
          <w:rPr>
            <w:rStyle w:val="Hyperlink"/>
            <w:noProof/>
          </w:rPr>
          <w:t>Elektroničke obavijesti</w:t>
        </w:r>
        <w:r w:rsidR="00BF5E47">
          <w:rPr>
            <w:noProof/>
            <w:webHidden/>
          </w:rPr>
          <w:tab/>
        </w:r>
        <w:r w:rsidR="00BF5E47">
          <w:rPr>
            <w:noProof/>
            <w:webHidden/>
          </w:rPr>
          <w:fldChar w:fldCharType="begin"/>
        </w:r>
        <w:r w:rsidR="00BF5E47">
          <w:rPr>
            <w:noProof/>
            <w:webHidden/>
          </w:rPr>
          <w:instrText xml:space="preserve"> PAGEREF _Toc17967737 \h </w:instrText>
        </w:r>
        <w:r w:rsidR="00BF5E47">
          <w:rPr>
            <w:noProof/>
            <w:webHidden/>
          </w:rPr>
        </w:r>
        <w:r w:rsidR="00BF5E47">
          <w:rPr>
            <w:noProof/>
            <w:webHidden/>
          </w:rPr>
          <w:fldChar w:fldCharType="separate"/>
        </w:r>
        <w:r w:rsidR="00BF5E47">
          <w:rPr>
            <w:noProof/>
            <w:webHidden/>
          </w:rPr>
          <w:t>3</w:t>
        </w:r>
        <w:r w:rsidR="00BF5E47">
          <w:rPr>
            <w:noProof/>
            <w:webHidden/>
          </w:rPr>
          <w:fldChar w:fldCharType="end"/>
        </w:r>
      </w:hyperlink>
    </w:p>
    <w:p w14:paraId="42EE0C76" w14:textId="4A3C1179" w:rsidR="00BF5E47" w:rsidRDefault="0083766C">
      <w:pPr>
        <w:pStyle w:val="TOC5"/>
        <w:tabs>
          <w:tab w:val="right" w:leader="dot" w:pos="5030"/>
        </w:tabs>
        <w:rPr>
          <w:rFonts w:eastAsiaTheme="minorEastAsia"/>
          <w:noProof/>
          <w:sz w:val="22"/>
          <w:lang w:val="en-US" w:eastAsia="en-US" w:bidi="ar-SA"/>
        </w:rPr>
      </w:pPr>
      <w:hyperlink w:anchor="_Toc17967738" w:history="1">
        <w:r w:rsidR="00BF5E47" w:rsidRPr="00455F7A">
          <w:rPr>
            <w:rStyle w:val="Hyperlink"/>
            <w:noProof/>
          </w:rPr>
          <w:t>Prethodne verzije</w:t>
        </w:r>
        <w:r w:rsidR="00BF5E47">
          <w:rPr>
            <w:noProof/>
            <w:webHidden/>
          </w:rPr>
          <w:tab/>
        </w:r>
        <w:r w:rsidR="00BF5E47">
          <w:rPr>
            <w:noProof/>
            <w:webHidden/>
          </w:rPr>
          <w:fldChar w:fldCharType="begin"/>
        </w:r>
        <w:r w:rsidR="00BF5E47">
          <w:rPr>
            <w:noProof/>
            <w:webHidden/>
          </w:rPr>
          <w:instrText xml:space="preserve"> PAGEREF _Toc17967738 \h </w:instrText>
        </w:r>
        <w:r w:rsidR="00BF5E47">
          <w:rPr>
            <w:noProof/>
            <w:webHidden/>
          </w:rPr>
        </w:r>
        <w:r w:rsidR="00BF5E47">
          <w:rPr>
            <w:noProof/>
            <w:webHidden/>
          </w:rPr>
          <w:fldChar w:fldCharType="separate"/>
        </w:r>
        <w:r w:rsidR="00BF5E47">
          <w:rPr>
            <w:noProof/>
            <w:webHidden/>
          </w:rPr>
          <w:t>3</w:t>
        </w:r>
        <w:r w:rsidR="00BF5E47">
          <w:rPr>
            <w:noProof/>
            <w:webHidden/>
          </w:rPr>
          <w:fldChar w:fldCharType="end"/>
        </w:r>
      </w:hyperlink>
    </w:p>
    <w:p w14:paraId="4160E59B" w14:textId="7E7B6868" w:rsidR="00BF5E47" w:rsidRDefault="0083766C">
      <w:pPr>
        <w:pStyle w:val="TOC3"/>
        <w:rPr>
          <w:rFonts w:eastAsiaTheme="minorEastAsia"/>
          <w:b w:val="0"/>
          <w:smallCaps w:val="0"/>
          <w:sz w:val="22"/>
          <w:lang w:val="en-US" w:eastAsia="en-US" w:bidi="ar-SA"/>
        </w:rPr>
      </w:pPr>
      <w:hyperlink w:anchor="_Toc17967739" w:history="1">
        <w:r w:rsidR="00BF5E47" w:rsidRPr="00455F7A">
          <w:rPr>
            <w:rStyle w:val="Hyperlink"/>
          </w:rPr>
          <w:t>Pojašnjenja i sažetak promjena</w:t>
        </w:r>
        <w:r w:rsidR="00BF5E47">
          <w:rPr>
            <w:webHidden/>
          </w:rPr>
          <w:tab/>
        </w:r>
        <w:r w:rsidR="00BF5E47">
          <w:rPr>
            <w:webHidden/>
          </w:rPr>
          <w:fldChar w:fldCharType="begin"/>
        </w:r>
        <w:r w:rsidR="00BF5E47">
          <w:rPr>
            <w:webHidden/>
          </w:rPr>
          <w:instrText xml:space="preserve"> PAGEREF _Toc17967739 \h </w:instrText>
        </w:r>
        <w:r w:rsidR="00BF5E47">
          <w:rPr>
            <w:webHidden/>
          </w:rPr>
        </w:r>
        <w:r w:rsidR="00BF5E47">
          <w:rPr>
            <w:webHidden/>
          </w:rPr>
          <w:fldChar w:fldCharType="separate"/>
        </w:r>
        <w:r w:rsidR="00BF5E47">
          <w:rPr>
            <w:webHidden/>
          </w:rPr>
          <w:t>3</w:t>
        </w:r>
        <w:r w:rsidR="00BF5E47">
          <w:rPr>
            <w:webHidden/>
          </w:rPr>
          <w:fldChar w:fldCharType="end"/>
        </w:r>
      </w:hyperlink>
    </w:p>
    <w:p w14:paraId="3D5543E0" w14:textId="23F2A14B" w:rsidR="00BF5E47" w:rsidRDefault="0083766C">
      <w:pPr>
        <w:pStyle w:val="TOC1"/>
        <w:tabs>
          <w:tab w:val="right" w:leader="dot" w:pos="5030"/>
        </w:tabs>
        <w:rPr>
          <w:rFonts w:eastAsiaTheme="minorEastAsia"/>
          <w:b w:val="0"/>
          <w:caps w:val="0"/>
          <w:noProof/>
          <w:sz w:val="22"/>
          <w:lang w:val="en-US" w:eastAsia="en-US" w:bidi="ar-SA"/>
        </w:rPr>
      </w:pPr>
      <w:hyperlink w:anchor="_Toc17967740" w:history="1">
        <w:r w:rsidR="00BF5E47" w:rsidRPr="00455F7A">
          <w:rPr>
            <w:rStyle w:val="Hyperlink"/>
            <w:noProof/>
          </w:rPr>
          <w:t>Definicije</w:t>
        </w:r>
        <w:r w:rsidR="00BF5E47">
          <w:rPr>
            <w:noProof/>
            <w:webHidden/>
          </w:rPr>
          <w:tab/>
        </w:r>
        <w:r w:rsidR="00BF5E47">
          <w:rPr>
            <w:noProof/>
            <w:webHidden/>
          </w:rPr>
          <w:fldChar w:fldCharType="begin"/>
        </w:r>
        <w:r w:rsidR="00BF5E47">
          <w:rPr>
            <w:noProof/>
            <w:webHidden/>
          </w:rPr>
          <w:instrText xml:space="preserve"> PAGEREF _Toc17967740 \h </w:instrText>
        </w:r>
        <w:r w:rsidR="00BF5E47">
          <w:rPr>
            <w:noProof/>
            <w:webHidden/>
          </w:rPr>
        </w:r>
        <w:r w:rsidR="00BF5E47">
          <w:rPr>
            <w:noProof/>
            <w:webHidden/>
          </w:rPr>
          <w:fldChar w:fldCharType="separate"/>
        </w:r>
        <w:r w:rsidR="00BF5E47">
          <w:rPr>
            <w:noProof/>
            <w:webHidden/>
          </w:rPr>
          <w:t>4</w:t>
        </w:r>
        <w:r w:rsidR="00BF5E47">
          <w:rPr>
            <w:noProof/>
            <w:webHidden/>
          </w:rPr>
          <w:fldChar w:fldCharType="end"/>
        </w:r>
      </w:hyperlink>
    </w:p>
    <w:p w14:paraId="0B19B6AE" w14:textId="1A3B6F2B" w:rsidR="00BF5E47" w:rsidRDefault="0083766C">
      <w:pPr>
        <w:pStyle w:val="TOC1"/>
        <w:tabs>
          <w:tab w:val="right" w:leader="dot" w:pos="5030"/>
        </w:tabs>
        <w:rPr>
          <w:rFonts w:eastAsiaTheme="minorEastAsia"/>
          <w:b w:val="0"/>
          <w:caps w:val="0"/>
          <w:noProof/>
          <w:sz w:val="22"/>
          <w:lang w:val="en-US" w:eastAsia="en-US" w:bidi="ar-SA"/>
        </w:rPr>
      </w:pPr>
      <w:hyperlink w:anchor="_Toc17967741" w:history="1">
        <w:r w:rsidR="00BF5E47" w:rsidRPr="00455F7A">
          <w:rPr>
            <w:rStyle w:val="Hyperlink"/>
            <w:noProof/>
          </w:rPr>
          <w:t>Opće odredbe</w:t>
        </w:r>
        <w:r w:rsidR="00BF5E47">
          <w:rPr>
            <w:noProof/>
            <w:webHidden/>
          </w:rPr>
          <w:tab/>
        </w:r>
        <w:r w:rsidR="00BF5E47">
          <w:rPr>
            <w:noProof/>
            <w:webHidden/>
          </w:rPr>
          <w:fldChar w:fldCharType="begin"/>
        </w:r>
        <w:r w:rsidR="00BF5E47">
          <w:rPr>
            <w:noProof/>
            <w:webHidden/>
          </w:rPr>
          <w:instrText xml:space="preserve"> PAGEREF _Toc17967741 \h </w:instrText>
        </w:r>
        <w:r w:rsidR="00BF5E47">
          <w:rPr>
            <w:noProof/>
            <w:webHidden/>
          </w:rPr>
        </w:r>
        <w:r w:rsidR="00BF5E47">
          <w:rPr>
            <w:noProof/>
            <w:webHidden/>
          </w:rPr>
          <w:fldChar w:fldCharType="separate"/>
        </w:r>
        <w:r w:rsidR="00BF5E47">
          <w:rPr>
            <w:noProof/>
            <w:webHidden/>
          </w:rPr>
          <w:t>6</w:t>
        </w:r>
        <w:r w:rsidR="00BF5E47">
          <w:rPr>
            <w:noProof/>
            <w:webHidden/>
          </w:rPr>
          <w:fldChar w:fldCharType="end"/>
        </w:r>
      </w:hyperlink>
    </w:p>
    <w:p w14:paraId="7481DD91" w14:textId="0A58EE1C" w:rsidR="00BF5E47" w:rsidRDefault="0083766C">
      <w:pPr>
        <w:pStyle w:val="TOC5"/>
        <w:tabs>
          <w:tab w:val="right" w:leader="dot" w:pos="5030"/>
        </w:tabs>
        <w:rPr>
          <w:rFonts w:eastAsiaTheme="minorEastAsia"/>
          <w:noProof/>
          <w:sz w:val="22"/>
          <w:lang w:val="en-US" w:eastAsia="en-US" w:bidi="ar-SA"/>
        </w:rPr>
      </w:pPr>
      <w:hyperlink w:anchor="_Toc17967742" w:history="1">
        <w:r w:rsidR="00BF5E47" w:rsidRPr="00455F7A">
          <w:rPr>
            <w:rStyle w:val="Hyperlink"/>
            <w:noProof/>
          </w:rPr>
          <w:t>Licenciranje Online usluga</w:t>
        </w:r>
        <w:r w:rsidR="00BF5E47">
          <w:rPr>
            <w:noProof/>
            <w:webHidden/>
          </w:rPr>
          <w:tab/>
        </w:r>
        <w:r w:rsidR="00BF5E47">
          <w:rPr>
            <w:noProof/>
            <w:webHidden/>
          </w:rPr>
          <w:fldChar w:fldCharType="begin"/>
        </w:r>
        <w:r w:rsidR="00BF5E47">
          <w:rPr>
            <w:noProof/>
            <w:webHidden/>
          </w:rPr>
          <w:instrText xml:space="preserve"> PAGEREF _Toc17967742 \h </w:instrText>
        </w:r>
        <w:r w:rsidR="00BF5E47">
          <w:rPr>
            <w:noProof/>
            <w:webHidden/>
          </w:rPr>
        </w:r>
        <w:r w:rsidR="00BF5E47">
          <w:rPr>
            <w:noProof/>
            <w:webHidden/>
          </w:rPr>
          <w:fldChar w:fldCharType="separate"/>
        </w:r>
        <w:r w:rsidR="00BF5E47">
          <w:rPr>
            <w:noProof/>
            <w:webHidden/>
          </w:rPr>
          <w:t>6</w:t>
        </w:r>
        <w:r w:rsidR="00BF5E47">
          <w:rPr>
            <w:noProof/>
            <w:webHidden/>
          </w:rPr>
          <w:fldChar w:fldCharType="end"/>
        </w:r>
      </w:hyperlink>
    </w:p>
    <w:p w14:paraId="351DF1E5" w14:textId="2571AF63" w:rsidR="00BF5E47" w:rsidRDefault="0083766C">
      <w:pPr>
        <w:pStyle w:val="TOC5"/>
        <w:tabs>
          <w:tab w:val="right" w:leader="dot" w:pos="5030"/>
        </w:tabs>
        <w:rPr>
          <w:rFonts w:eastAsiaTheme="minorEastAsia"/>
          <w:noProof/>
          <w:sz w:val="22"/>
          <w:lang w:val="en-US" w:eastAsia="en-US" w:bidi="ar-SA"/>
        </w:rPr>
      </w:pPr>
      <w:hyperlink w:anchor="_Toc17967743" w:history="1">
        <w:r w:rsidR="00BF5E47" w:rsidRPr="00455F7A">
          <w:rPr>
            <w:rStyle w:val="Hyperlink"/>
            <w:noProof/>
          </w:rPr>
          <w:t>Korištenje Online usluga</w:t>
        </w:r>
        <w:r w:rsidR="00BF5E47">
          <w:rPr>
            <w:noProof/>
            <w:webHidden/>
          </w:rPr>
          <w:tab/>
        </w:r>
        <w:r w:rsidR="00BF5E47">
          <w:rPr>
            <w:noProof/>
            <w:webHidden/>
          </w:rPr>
          <w:fldChar w:fldCharType="begin"/>
        </w:r>
        <w:r w:rsidR="00BF5E47">
          <w:rPr>
            <w:noProof/>
            <w:webHidden/>
          </w:rPr>
          <w:instrText xml:space="preserve"> PAGEREF _Toc17967743 \h </w:instrText>
        </w:r>
        <w:r w:rsidR="00BF5E47">
          <w:rPr>
            <w:noProof/>
            <w:webHidden/>
          </w:rPr>
        </w:r>
        <w:r w:rsidR="00BF5E47">
          <w:rPr>
            <w:noProof/>
            <w:webHidden/>
          </w:rPr>
          <w:fldChar w:fldCharType="separate"/>
        </w:r>
        <w:r w:rsidR="00BF5E47">
          <w:rPr>
            <w:noProof/>
            <w:webHidden/>
          </w:rPr>
          <w:t>6</w:t>
        </w:r>
        <w:r w:rsidR="00BF5E47">
          <w:rPr>
            <w:noProof/>
            <w:webHidden/>
          </w:rPr>
          <w:fldChar w:fldCharType="end"/>
        </w:r>
      </w:hyperlink>
    </w:p>
    <w:p w14:paraId="58D5BF86" w14:textId="62742817" w:rsidR="00BF5E47" w:rsidRDefault="0083766C">
      <w:pPr>
        <w:pStyle w:val="TOC5"/>
        <w:tabs>
          <w:tab w:val="right" w:leader="dot" w:pos="5030"/>
        </w:tabs>
        <w:rPr>
          <w:rFonts w:eastAsiaTheme="minorEastAsia"/>
          <w:noProof/>
          <w:sz w:val="22"/>
          <w:lang w:val="en-US" w:eastAsia="en-US" w:bidi="ar-SA"/>
        </w:rPr>
      </w:pPr>
      <w:hyperlink w:anchor="_Toc17967744" w:history="1">
        <w:r w:rsidR="00BF5E47" w:rsidRPr="00455F7A">
          <w:rPr>
            <w:rStyle w:val="Hyperlink"/>
            <w:noProof/>
          </w:rPr>
          <w:t>Korištenje softvera s Online uslugom</w:t>
        </w:r>
        <w:r w:rsidR="00BF5E47">
          <w:rPr>
            <w:noProof/>
            <w:webHidden/>
          </w:rPr>
          <w:tab/>
        </w:r>
        <w:r w:rsidR="00BF5E47">
          <w:rPr>
            <w:noProof/>
            <w:webHidden/>
          </w:rPr>
          <w:fldChar w:fldCharType="begin"/>
        </w:r>
        <w:r w:rsidR="00BF5E47">
          <w:rPr>
            <w:noProof/>
            <w:webHidden/>
          </w:rPr>
          <w:instrText xml:space="preserve"> PAGEREF _Toc17967744 \h </w:instrText>
        </w:r>
        <w:r w:rsidR="00BF5E47">
          <w:rPr>
            <w:noProof/>
            <w:webHidden/>
          </w:rPr>
        </w:r>
        <w:r w:rsidR="00BF5E47">
          <w:rPr>
            <w:noProof/>
            <w:webHidden/>
          </w:rPr>
          <w:fldChar w:fldCharType="separate"/>
        </w:r>
        <w:r w:rsidR="00BF5E47">
          <w:rPr>
            <w:noProof/>
            <w:webHidden/>
          </w:rPr>
          <w:t>6</w:t>
        </w:r>
        <w:r w:rsidR="00BF5E47">
          <w:rPr>
            <w:noProof/>
            <w:webHidden/>
          </w:rPr>
          <w:fldChar w:fldCharType="end"/>
        </w:r>
      </w:hyperlink>
    </w:p>
    <w:p w14:paraId="1B214FA6" w14:textId="68DF18EC" w:rsidR="00BF5E47" w:rsidRDefault="0083766C">
      <w:pPr>
        <w:pStyle w:val="TOC5"/>
        <w:tabs>
          <w:tab w:val="right" w:leader="dot" w:pos="5030"/>
        </w:tabs>
        <w:rPr>
          <w:rFonts w:eastAsiaTheme="minorEastAsia"/>
          <w:noProof/>
          <w:sz w:val="22"/>
          <w:lang w:val="en-US" w:eastAsia="en-US" w:bidi="ar-SA"/>
        </w:rPr>
      </w:pPr>
      <w:hyperlink w:anchor="_Toc17967745" w:history="1">
        <w:r w:rsidR="00BF5E47" w:rsidRPr="00455F7A">
          <w:rPr>
            <w:rStyle w:val="Hyperlink"/>
            <w:noProof/>
          </w:rPr>
          <w:t>Tehnička ograničenja</w:t>
        </w:r>
        <w:r w:rsidR="00BF5E47">
          <w:rPr>
            <w:noProof/>
            <w:webHidden/>
          </w:rPr>
          <w:tab/>
        </w:r>
        <w:r w:rsidR="00BF5E47">
          <w:rPr>
            <w:noProof/>
            <w:webHidden/>
          </w:rPr>
          <w:fldChar w:fldCharType="begin"/>
        </w:r>
        <w:r w:rsidR="00BF5E47">
          <w:rPr>
            <w:noProof/>
            <w:webHidden/>
          </w:rPr>
          <w:instrText xml:space="preserve"> PAGEREF _Toc17967745 \h </w:instrText>
        </w:r>
        <w:r w:rsidR="00BF5E47">
          <w:rPr>
            <w:noProof/>
            <w:webHidden/>
          </w:rPr>
        </w:r>
        <w:r w:rsidR="00BF5E47">
          <w:rPr>
            <w:noProof/>
            <w:webHidden/>
          </w:rPr>
          <w:fldChar w:fldCharType="separate"/>
        </w:r>
        <w:r w:rsidR="00BF5E47">
          <w:rPr>
            <w:noProof/>
            <w:webHidden/>
          </w:rPr>
          <w:t>7</w:t>
        </w:r>
        <w:r w:rsidR="00BF5E47">
          <w:rPr>
            <w:noProof/>
            <w:webHidden/>
          </w:rPr>
          <w:fldChar w:fldCharType="end"/>
        </w:r>
      </w:hyperlink>
    </w:p>
    <w:p w14:paraId="67F95038" w14:textId="0D1D85D7" w:rsidR="00BF5E47" w:rsidRDefault="0083766C">
      <w:pPr>
        <w:pStyle w:val="TOC5"/>
        <w:tabs>
          <w:tab w:val="right" w:leader="dot" w:pos="5030"/>
        </w:tabs>
        <w:rPr>
          <w:rFonts w:eastAsiaTheme="minorEastAsia"/>
          <w:noProof/>
          <w:sz w:val="22"/>
          <w:lang w:val="en-US" w:eastAsia="en-US" w:bidi="ar-SA"/>
        </w:rPr>
      </w:pPr>
      <w:hyperlink w:anchor="_Toc17967746" w:history="1">
        <w:r w:rsidR="00BF5E47" w:rsidRPr="00455F7A">
          <w:rPr>
            <w:rStyle w:val="Hyperlink"/>
            <w:noProof/>
          </w:rPr>
          <w:t>Usluge uvoza/izvoza</w:t>
        </w:r>
        <w:r w:rsidR="00BF5E47">
          <w:rPr>
            <w:noProof/>
            <w:webHidden/>
          </w:rPr>
          <w:tab/>
        </w:r>
        <w:r w:rsidR="00BF5E47">
          <w:rPr>
            <w:noProof/>
            <w:webHidden/>
          </w:rPr>
          <w:fldChar w:fldCharType="begin"/>
        </w:r>
        <w:r w:rsidR="00BF5E47">
          <w:rPr>
            <w:noProof/>
            <w:webHidden/>
          </w:rPr>
          <w:instrText xml:space="preserve"> PAGEREF _Toc17967746 \h </w:instrText>
        </w:r>
        <w:r w:rsidR="00BF5E47">
          <w:rPr>
            <w:noProof/>
            <w:webHidden/>
          </w:rPr>
        </w:r>
        <w:r w:rsidR="00BF5E47">
          <w:rPr>
            <w:noProof/>
            <w:webHidden/>
          </w:rPr>
          <w:fldChar w:fldCharType="separate"/>
        </w:r>
        <w:r w:rsidR="00BF5E47">
          <w:rPr>
            <w:noProof/>
            <w:webHidden/>
          </w:rPr>
          <w:t>7</w:t>
        </w:r>
        <w:r w:rsidR="00BF5E47">
          <w:rPr>
            <w:noProof/>
            <w:webHidden/>
          </w:rPr>
          <w:fldChar w:fldCharType="end"/>
        </w:r>
      </w:hyperlink>
    </w:p>
    <w:p w14:paraId="62876808" w14:textId="1D63CBC9" w:rsidR="00BF5E47" w:rsidRDefault="0083766C">
      <w:pPr>
        <w:pStyle w:val="TOC5"/>
        <w:tabs>
          <w:tab w:val="right" w:leader="dot" w:pos="5030"/>
        </w:tabs>
        <w:rPr>
          <w:rFonts w:eastAsiaTheme="minorEastAsia"/>
          <w:noProof/>
          <w:sz w:val="22"/>
          <w:lang w:val="en-US" w:eastAsia="en-US" w:bidi="ar-SA"/>
        </w:rPr>
      </w:pPr>
      <w:hyperlink w:anchor="_Toc17967747" w:history="1">
        <w:r w:rsidR="00BF5E47" w:rsidRPr="00455F7A">
          <w:rPr>
            <w:rStyle w:val="Hyperlink"/>
            <w:noProof/>
          </w:rPr>
          <w:t>Komponente fontova</w:t>
        </w:r>
        <w:r w:rsidR="00BF5E47">
          <w:rPr>
            <w:noProof/>
            <w:webHidden/>
          </w:rPr>
          <w:tab/>
        </w:r>
        <w:r w:rsidR="00BF5E47">
          <w:rPr>
            <w:noProof/>
            <w:webHidden/>
          </w:rPr>
          <w:fldChar w:fldCharType="begin"/>
        </w:r>
        <w:r w:rsidR="00BF5E47">
          <w:rPr>
            <w:noProof/>
            <w:webHidden/>
          </w:rPr>
          <w:instrText xml:space="preserve"> PAGEREF _Toc17967747 \h </w:instrText>
        </w:r>
        <w:r w:rsidR="00BF5E47">
          <w:rPr>
            <w:noProof/>
            <w:webHidden/>
          </w:rPr>
        </w:r>
        <w:r w:rsidR="00BF5E47">
          <w:rPr>
            <w:noProof/>
            <w:webHidden/>
          </w:rPr>
          <w:fldChar w:fldCharType="separate"/>
        </w:r>
        <w:r w:rsidR="00BF5E47">
          <w:rPr>
            <w:noProof/>
            <w:webHidden/>
          </w:rPr>
          <w:t>7</w:t>
        </w:r>
        <w:r w:rsidR="00BF5E47">
          <w:rPr>
            <w:noProof/>
            <w:webHidden/>
          </w:rPr>
          <w:fldChar w:fldCharType="end"/>
        </w:r>
      </w:hyperlink>
    </w:p>
    <w:p w14:paraId="7FAEE620" w14:textId="510D242B" w:rsidR="00BF5E47" w:rsidRDefault="0083766C">
      <w:pPr>
        <w:pStyle w:val="TOC5"/>
        <w:tabs>
          <w:tab w:val="right" w:leader="dot" w:pos="5030"/>
        </w:tabs>
        <w:rPr>
          <w:rFonts w:eastAsiaTheme="minorEastAsia"/>
          <w:noProof/>
          <w:sz w:val="22"/>
          <w:lang w:val="en-US" w:eastAsia="en-US" w:bidi="ar-SA"/>
        </w:rPr>
      </w:pPr>
      <w:hyperlink w:anchor="_Toc17967748" w:history="1">
        <w:r w:rsidR="00BF5E47" w:rsidRPr="00455F7A">
          <w:rPr>
            <w:rStyle w:val="Hyperlink"/>
            <w:noProof/>
          </w:rPr>
          <w:t>Izmjene i dostupnost Online usluga</w:t>
        </w:r>
        <w:r w:rsidR="00BF5E47">
          <w:rPr>
            <w:noProof/>
            <w:webHidden/>
          </w:rPr>
          <w:tab/>
        </w:r>
        <w:r w:rsidR="00BF5E47">
          <w:rPr>
            <w:noProof/>
            <w:webHidden/>
          </w:rPr>
          <w:fldChar w:fldCharType="begin"/>
        </w:r>
        <w:r w:rsidR="00BF5E47">
          <w:rPr>
            <w:noProof/>
            <w:webHidden/>
          </w:rPr>
          <w:instrText xml:space="preserve"> PAGEREF _Toc17967748 \h </w:instrText>
        </w:r>
        <w:r w:rsidR="00BF5E47">
          <w:rPr>
            <w:noProof/>
            <w:webHidden/>
          </w:rPr>
        </w:r>
        <w:r w:rsidR="00BF5E47">
          <w:rPr>
            <w:noProof/>
            <w:webHidden/>
          </w:rPr>
          <w:fldChar w:fldCharType="separate"/>
        </w:r>
        <w:r w:rsidR="00BF5E47">
          <w:rPr>
            <w:noProof/>
            <w:webHidden/>
          </w:rPr>
          <w:t>7</w:t>
        </w:r>
        <w:r w:rsidR="00BF5E47">
          <w:rPr>
            <w:noProof/>
            <w:webHidden/>
          </w:rPr>
          <w:fldChar w:fldCharType="end"/>
        </w:r>
      </w:hyperlink>
    </w:p>
    <w:p w14:paraId="73BF570D" w14:textId="0B576B4C" w:rsidR="00BF5E47" w:rsidRDefault="0083766C">
      <w:pPr>
        <w:pStyle w:val="TOC5"/>
        <w:tabs>
          <w:tab w:val="right" w:leader="dot" w:pos="5030"/>
        </w:tabs>
        <w:rPr>
          <w:rFonts w:eastAsiaTheme="minorEastAsia"/>
          <w:noProof/>
          <w:sz w:val="22"/>
          <w:lang w:val="en-US" w:eastAsia="en-US" w:bidi="ar-SA"/>
        </w:rPr>
      </w:pPr>
      <w:hyperlink w:anchor="_Toc17967749" w:history="1">
        <w:r w:rsidR="00BF5E47" w:rsidRPr="00455F7A">
          <w:rPr>
            <w:rStyle w:val="Hyperlink"/>
            <w:noProof/>
          </w:rPr>
          <w:t>Usklađenost sa zakonima</w:t>
        </w:r>
        <w:r w:rsidR="00BF5E47">
          <w:rPr>
            <w:noProof/>
            <w:webHidden/>
          </w:rPr>
          <w:tab/>
        </w:r>
        <w:r w:rsidR="00BF5E47">
          <w:rPr>
            <w:noProof/>
            <w:webHidden/>
          </w:rPr>
          <w:fldChar w:fldCharType="begin"/>
        </w:r>
        <w:r w:rsidR="00BF5E47">
          <w:rPr>
            <w:noProof/>
            <w:webHidden/>
          </w:rPr>
          <w:instrText xml:space="preserve"> PAGEREF _Toc17967749 \h </w:instrText>
        </w:r>
        <w:r w:rsidR="00BF5E47">
          <w:rPr>
            <w:noProof/>
            <w:webHidden/>
          </w:rPr>
        </w:r>
        <w:r w:rsidR="00BF5E47">
          <w:rPr>
            <w:noProof/>
            <w:webHidden/>
          </w:rPr>
          <w:fldChar w:fldCharType="separate"/>
        </w:r>
        <w:r w:rsidR="00BF5E47">
          <w:rPr>
            <w:noProof/>
            <w:webHidden/>
          </w:rPr>
          <w:t>7</w:t>
        </w:r>
        <w:r w:rsidR="00BF5E47">
          <w:rPr>
            <w:noProof/>
            <w:webHidden/>
          </w:rPr>
          <w:fldChar w:fldCharType="end"/>
        </w:r>
      </w:hyperlink>
    </w:p>
    <w:p w14:paraId="0E7B90A0" w14:textId="518D5EEB" w:rsidR="00BF5E47" w:rsidRDefault="0083766C">
      <w:pPr>
        <w:pStyle w:val="TOC5"/>
        <w:tabs>
          <w:tab w:val="right" w:leader="dot" w:pos="5030"/>
        </w:tabs>
        <w:rPr>
          <w:rFonts w:eastAsiaTheme="minorEastAsia"/>
          <w:noProof/>
          <w:sz w:val="22"/>
          <w:lang w:val="en-US" w:eastAsia="en-US" w:bidi="ar-SA"/>
        </w:rPr>
      </w:pPr>
      <w:hyperlink w:anchor="_Toc17967750" w:history="1">
        <w:r w:rsidR="00BF5E47" w:rsidRPr="00455F7A">
          <w:rPr>
            <w:rStyle w:val="Hyperlink"/>
            <w:noProof/>
          </w:rPr>
          <w:t>Ostalo</w:t>
        </w:r>
        <w:r w:rsidR="00BF5E47">
          <w:rPr>
            <w:noProof/>
            <w:webHidden/>
          </w:rPr>
          <w:tab/>
        </w:r>
        <w:r w:rsidR="00BF5E47">
          <w:rPr>
            <w:noProof/>
            <w:webHidden/>
          </w:rPr>
          <w:fldChar w:fldCharType="begin"/>
        </w:r>
        <w:r w:rsidR="00BF5E47">
          <w:rPr>
            <w:noProof/>
            <w:webHidden/>
          </w:rPr>
          <w:instrText xml:space="preserve"> PAGEREF _Toc17967750 \h </w:instrText>
        </w:r>
        <w:r w:rsidR="00BF5E47">
          <w:rPr>
            <w:noProof/>
            <w:webHidden/>
          </w:rPr>
        </w:r>
        <w:r w:rsidR="00BF5E47">
          <w:rPr>
            <w:noProof/>
            <w:webHidden/>
          </w:rPr>
          <w:fldChar w:fldCharType="separate"/>
        </w:r>
        <w:r w:rsidR="00BF5E47">
          <w:rPr>
            <w:noProof/>
            <w:webHidden/>
          </w:rPr>
          <w:t>7</w:t>
        </w:r>
        <w:r w:rsidR="00BF5E47">
          <w:rPr>
            <w:noProof/>
            <w:webHidden/>
          </w:rPr>
          <w:fldChar w:fldCharType="end"/>
        </w:r>
      </w:hyperlink>
    </w:p>
    <w:p w14:paraId="35680A31" w14:textId="426A694E" w:rsidR="00BF5E47" w:rsidRDefault="0083766C">
      <w:pPr>
        <w:pStyle w:val="TOC1"/>
        <w:tabs>
          <w:tab w:val="right" w:leader="dot" w:pos="5030"/>
        </w:tabs>
        <w:rPr>
          <w:rFonts w:eastAsiaTheme="minorEastAsia"/>
          <w:b w:val="0"/>
          <w:caps w:val="0"/>
          <w:noProof/>
          <w:sz w:val="22"/>
          <w:lang w:val="en-US" w:eastAsia="en-US" w:bidi="ar-SA"/>
        </w:rPr>
      </w:pPr>
      <w:hyperlink w:anchor="_Toc17967751" w:history="1">
        <w:r w:rsidR="00BF5E47" w:rsidRPr="00455F7A">
          <w:rPr>
            <w:rStyle w:val="Hyperlink"/>
            <w:noProof/>
          </w:rPr>
          <w:t>Odredbe o zaštiti osobnih podataka</w:t>
        </w:r>
        <w:r w:rsidR="00BF5E47">
          <w:rPr>
            <w:noProof/>
            <w:webHidden/>
          </w:rPr>
          <w:tab/>
        </w:r>
        <w:r w:rsidR="00BF5E47">
          <w:rPr>
            <w:noProof/>
            <w:webHidden/>
          </w:rPr>
          <w:fldChar w:fldCharType="begin"/>
        </w:r>
        <w:r w:rsidR="00BF5E47">
          <w:rPr>
            <w:noProof/>
            <w:webHidden/>
          </w:rPr>
          <w:instrText xml:space="preserve"> PAGEREF _Toc17967751 \h </w:instrText>
        </w:r>
        <w:r w:rsidR="00BF5E47">
          <w:rPr>
            <w:noProof/>
            <w:webHidden/>
          </w:rPr>
        </w:r>
        <w:r w:rsidR="00BF5E47">
          <w:rPr>
            <w:noProof/>
            <w:webHidden/>
          </w:rPr>
          <w:fldChar w:fldCharType="separate"/>
        </w:r>
        <w:r w:rsidR="00BF5E47">
          <w:rPr>
            <w:noProof/>
            <w:webHidden/>
          </w:rPr>
          <w:t>9</w:t>
        </w:r>
        <w:r w:rsidR="00BF5E47">
          <w:rPr>
            <w:noProof/>
            <w:webHidden/>
          </w:rPr>
          <w:fldChar w:fldCharType="end"/>
        </w:r>
      </w:hyperlink>
    </w:p>
    <w:p w14:paraId="735BB8E3" w14:textId="52864013" w:rsidR="00BF5E47" w:rsidRDefault="0083766C">
      <w:pPr>
        <w:pStyle w:val="TOC5"/>
        <w:tabs>
          <w:tab w:val="right" w:leader="dot" w:pos="5030"/>
        </w:tabs>
        <w:rPr>
          <w:rFonts w:eastAsiaTheme="minorEastAsia"/>
          <w:noProof/>
          <w:sz w:val="22"/>
          <w:lang w:val="en-US" w:eastAsia="en-US" w:bidi="ar-SA"/>
        </w:rPr>
      </w:pPr>
      <w:hyperlink w:anchor="_Toc17967752" w:history="1">
        <w:r w:rsidR="00BF5E47" w:rsidRPr="00455F7A">
          <w:rPr>
            <w:rStyle w:val="Hyperlink"/>
            <w:noProof/>
          </w:rPr>
          <w:t>Opseg</w:t>
        </w:r>
        <w:r w:rsidR="00BF5E47">
          <w:rPr>
            <w:noProof/>
            <w:webHidden/>
          </w:rPr>
          <w:tab/>
        </w:r>
        <w:r w:rsidR="00BF5E47">
          <w:rPr>
            <w:noProof/>
            <w:webHidden/>
          </w:rPr>
          <w:fldChar w:fldCharType="begin"/>
        </w:r>
        <w:r w:rsidR="00BF5E47">
          <w:rPr>
            <w:noProof/>
            <w:webHidden/>
          </w:rPr>
          <w:instrText xml:space="preserve"> PAGEREF _Toc17967752 \h </w:instrText>
        </w:r>
        <w:r w:rsidR="00BF5E47">
          <w:rPr>
            <w:noProof/>
            <w:webHidden/>
          </w:rPr>
        </w:r>
        <w:r w:rsidR="00BF5E47">
          <w:rPr>
            <w:noProof/>
            <w:webHidden/>
          </w:rPr>
          <w:fldChar w:fldCharType="separate"/>
        </w:r>
        <w:r w:rsidR="00BF5E47">
          <w:rPr>
            <w:noProof/>
            <w:webHidden/>
          </w:rPr>
          <w:t>9</w:t>
        </w:r>
        <w:r w:rsidR="00BF5E47">
          <w:rPr>
            <w:noProof/>
            <w:webHidden/>
          </w:rPr>
          <w:fldChar w:fldCharType="end"/>
        </w:r>
      </w:hyperlink>
    </w:p>
    <w:p w14:paraId="20D0DA6C" w14:textId="007C11AE" w:rsidR="00BF5E47" w:rsidRDefault="0083766C">
      <w:pPr>
        <w:pStyle w:val="TOC5"/>
        <w:tabs>
          <w:tab w:val="right" w:leader="dot" w:pos="5030"/>
        </w:tabs>
        <w:rPr>
          <w:rFonts w:eastAsiaTheme="minorEastAsia"/>
          <w:noProof/>
          <w:sz w:val="22"/>
          <w:lang w:val="en-US" w:eastAsia="en-US" w:bidi="ar-SA"/>
        </w:rPr>
      </w:pPr>
      <w:hyperlink w:anchor="_Toc17967753" w:history="1">
        <w:r w:rsidR="00BF5E47" w:rsidRPr="00455F7A">
          <w:rPr>
            <w:rStyle w:val="Hyperlink"/>
            <w:noProof/>
          </w:rPr>
          <w:t>Obrada korisničkih podataka; Vlasništvo</w:t>
        </w:r>
        <w:r w:rsidR="00BF5E47">
          <w:rPr>
            <w:noProof/>
            <w:webHidden/>
          </w:rPr>
          <w:tab/>
        </w:r>
        <w:r w:rsidR="00BF5E47">
          <w:rPr>
            <w:noProof/>
            <w:webHidden/>
          </w:rPr>
          <w:fldChar w:fldCharType="begin"/>
        </w:r>
        <w:r w:rsidR="00BF5E47">
          <w:rPr>
            <w:noProof/>
            <w:webHidden/>
          </w:rPr>
          <w:instrText xml:space="preserve"> PAGEREF _Toc17967753 \h </w:instrText>
        </w:r>
        <w:r w:rsidR="00BF5E47">
          <w:rPr>
            <w:noProof/>
            <w:webHidden/>
          </w:rPr>
        </w:r>
        <w:r w:rsidR="00BF5E47">
          <w:rPr>
            <w:noProof/>
            <w:webHidden/>
          </w:rPr>
          <w:fldChar w:fldCharType="separate"/>
        </w:r>
        <w:r w:rsidR="00BF5E47">
          <w:rPr>
            <w:noProof/>
            <w:webHidden/>
          </w:rPr>
          <w:t>9</w:t>
        </w:r>
        <w:r w:rsidR="00BF5E47">
          <w:rPr>
            <w:noProof/>
            <w:webHidden/>
          </w:rPr>
          <w:fldChar w:fldCharType="end"/>
        </w:r>
      </w:hyperlink>
    </w:p>
    <w:p w14:paraId="075821C0" w14:textId="7BD4DF21" w:rsidR="00BF5E47" w:rsidRDefault="0083766C">
      <w:pPr>
        <w:pStyle w:val="TOC5"/>
        <w:tabs>
          <w:tab w:val="right" w:leader="dot" w:pos="5030"/>
        </w:tabs>
        <w:rPr>
          <w:rFonts w:eastAsiaTheme="minorEastAsia"/>
          <w:noProof/>
          <w:sz w:val="22"/>
          <w:lang w:val="en-US" w:eastAsia="en-US" w:bidi="ar-SA"/>
        </w:rPr>
      </w:pPr>
      <w:hyperlink w:anchor="_Toc17967754" w:history="1">
        <w:r w:rsidR="00BF5E47" w:rsidRPr="00455F7A">
          <w:rPr>
            <w:rStyle w:val="Hyperlink"/>
            <w:noProof/>
          </w:rPr>
          <w:t>Otkrivanje Korisničkih podataka i Osobnih podataka</w:t>
        </w:r>
        <w:r w:rsidR="00BF5E47">
          <w:rPr>
            <w:noProof/>
            <w:webHidden/>
          </w:rPr>
          <w:tab/>
        </w:r>
        <w:r w:rsidR="00BF5E47">
          <w:rPr>
            <w:noProof/>
            <w:webHidden/>
          </w:rPr>
          <w:fldChar w:fldCharType="begin"/>
        </w:r>
        <w:r w:rsidR="00BF5E47">
          <w:rPr>
            <w:noProof/>
            <w:webHidden/>
          </w:rPr>
          <w:instrText xml:space="preserve"> PAGEREF _Toc17967754 \h </w:instrText>
        </w:r>
        <w:r w:rsidR="00BF5E47">
          <w:rPr>
            <w:noProof/>
            <w:webHidden/>
          </w:rPr>
        </w:r>
        <w:r w:rsidR="00BF5E47">
          <w:rPr>
            <w:noProof/>
            <w:webHidden/>
          </w:rPr>
          <w:fldChar w:fldCharType="separate"/>
        </w:r>
        <w:r w:rsidR="00BF5E47">
          <w:rPr>
            <w:noProof/>
            <w:webHidden/>
          </w:rPr>
          <w:t>9</w:t>
        </w:r>
        <w:r w:rsidR="00BF5E47">
          <w:rPr>
            <w:noProof/>
            <w:webHidden/>
          </w:rPr>
          <w:fldChar w:fldCharType="end"/>
        </w:r>
      </w:hyperlink>
    </w:p>
    <w:p w14:paraId="5B138549" w14:textId="704C4D64" w:rsidR="00BF5E47" w:rsidRDefault="0083766C">
      <w:pPr>
        <w:pStyle w:val="TOC5"/>
        <w:tabs>
          <w:tab w:val="right" w:leader="dot" w:pos="5030"/>
        </w:tabs>
        <w:rPr>
          <w:rFonts w:eastAsiaTheme="minorEastAsia"/>
          <w:noProof/>
          <w:sz w:val="22"/>
          <w:lang w:val="en-US" w:eastAsia="en-US" w:bidi="ar-SA"/>
        </w:rPr>
      </w:pPr>
      <w:hyperlink w:anchor="_Toc17967755" w:history="1">
        <w:r w:rsidR="00BF5E47" w:rsidRPr="00455F7A">
          <w:rPr>
            <w:rStyle w:val="Hyperlink"/>
            <w:noProof/>
          </w:rPr>
          <w:t>Obrada osobnih podataka; GDPR</w:t>
        </w:r>
        <w:r w:rsidR="00BF5E47">
          <w:rPr>
            <w:noProof/>
            <w:webHidden/>
          </w:rPr>
          <w:tab/>
        </w:r>
        <w:r w:rsidR="00BF5E47">
          <w:rPr>
            <w:noProof/>
            <w:webHidden/>
          </w:rPr>
          <w:fldChar w:fldCharType="begin"/>
        </w:r>
        <w:r w:rsidR="00BF5E47">
          <w:rPr>
            <w:noProof/>
            <w:webHidden/>
          </w:rPr>
          <w:instrText xml:space="preserve"> PAGEREF _Toc17967755 \h </w:instrText>
        </w:r>
        <w:r w:rsidR="00BF5E47">
          <w:rPr>
            <w:noProof/>
            <w:webHidden/>
          </w:rPr>
        </w:r>
        <w:r w:rsidR="00BF5E47">
          <w:rPr>
            <w:noProof/>
            <w:webHidden/>
          </w:rPr>
          <w:fldChar w:fldCharType="separate"/>
        </w:r>
        <w:r w:rsidR="00BF5E47">
          <w:rPr>
            <w:noProof/>
            <w:webHidden/>
          </w:rPr>
          <w:t>9</w:t>
        </w:r>
        <w:r w:rsidR="00BF5E47">
          <w:rPr>
            <w:noProof/>
            <w:webHidden/>
          </w:rPr>
          <w:fldChar w:fldCharType="end"/>
        </w:r>
      </w:hyperlink>
    </w:p>
    <w:p w14:paraId="16ED26C0" w14:textId="0050FA7C" w:rsidR="00BF5E47" w:rsidRDefault="0083766C">
      <w:pPr>
        <w:pStyle w:val="TOC5"/>
        <w:tabs>
          <w:tab w:val="right" w:leader="dot" w:pos="5030"/>
        </w:tabs>
        <w:rPr>
          <w:rFonts w:eastAsiaTheme="minorEastAsia"/>
          <w:noProof/>
          <w:sz w:val="22"/>
          <w:lang w:val="en-US" w:eastAsia="en-US" w:bidi="ar-SA"/>
        </w:rPr>
      </w:pPr>
      <w:hyperlink w:anchor="_Toc17967756" w:history="1">
        <w:r w:rsidR="00BF5E47" w:rsidRPr="00455F7A">
          <w:rPr>
            <w:rStyle w:val="Hyperlink"/>
            <w:noProof/>
          </w:rPr>
          <w:t>Sigurnost podataka</w:t>
        </w:r>
        <w:r w:rsidR="00BF5E47">
          <w:rPr>
            <w:noProof/>
            <w:webHidden/>
          </w:rPr>
          <w:tab/>
        </w:r>
        <w:r w:rsidR="00BF5E47">
          <w:rPr>
            <w:noProof/>
            <w:webHidden/>
          </w:rPr>
          <w:fldChar w:fldCharType="begin"/>
        </w:r>
        <w:r w:rsidR="00BF5E47">
          <w:rPr>
            <w:noProof/>
            <w:webHidden/>
          </w:rPr>
          <w:instrText xml:space="preserve"> PAGEREF _Toc17967756 \h </w:instrText>
        </w:r>
        <w:r w:rsidR="00BF5E47">
          <w:rPr>
            <w:noProof/>
            <w:webHidden/>
          </w:rPr>
        </w:r>
        <w:r w:rsidR="00BF5E47">
          <w:rPr>
            <w:noProof/>
            <w:webHidden/>
          </w:rPr>
          <w:fldChar w:fldCharType="separate"/>
        </w:r>
        <w:r w:rsidR="00BF5E47">
          <w:rPr>
            <w:noProof/>
            <w:webHidden/>
          </w:rPr>
          <w:t>10</w:t>
        </w:r>
        <w:r w:rsidR="00BF5E47">
          <w:rPr>
            <w:noProof/>
            <w:webHidden/>
          </w:rPr>
          <w:fldChar w:fldCharType="end"/>
        </w:r>
      </w:hyperlink>
    </w:p>
    <w:p w14:paraId="22F45670" w14:textId="7BB8A117" w:rsidR="00BF5E47" w:rsidRDefault="0083766C">
      <w:pPr>
        <w:pStyle w:val="TOC5"/>
        <w:tabs>
          <w:tab w:val="right" w:leader="dot" w:pos="5030"/>
        </w:tabs>
        <w:rPr>
          <w:rFonts w:eastAsiaTheme="minorEastAsia"/>
          <w:noProof/>
          <w:sz w:val="22"/>
          <w:lang w:val="en-US" w:eastAsia="en-US" w:bidi="ar-SA"/>
        </w:rPr>
      </w:pPr>
      <w:hyperlink w:anchor="_Toc17967757" w:history="1">
        <w:r w:rsidR="00BF5E47" w:rsidRPr="00455F7A">
          <w:rPr>
            <w:rStyle w:val="Hyperlink"/>
            <w:noProof/>
          </w:rPr>
          <w:t>Obavijest o sigurnosnom incidentu</w:t>
        </w:r>
        <w:r w:rsidR="00BF5E47">
          <w:rPr>
            <w:noProof/>
            <w:webHidden/>
          </w:rPr>
          <w:tab/>
        </w:r>
        <w:r w:rsidR="00BF5E47">
          <w:rPr>
            <w:noProof/>
            <w:webHidden/>
          </w:rPr>
          <w:fldChar w:fldCharType="begin"/>
        </w:r>
        <w:r w:rsidR="00BF5E47">
          <w:rPr>
            <w:noProof/>
            <w:webHidden/>
          </w:rPr>
          <w:instrText xml:space="preserve"> PAGEREF _Toc17967757 \h </w:instrText>
        </w:r>
        <w:r w:rsidR="00BF5E47">
          <w:rPr>
            <w:noProof/>
            <w:webHidden/>
          </w:rPr>
        </w:r>
        <w:r w:rsidR="00BF5E47">
          <w:rPr>
            <w:noProof/>
            <w:webHidden/>
          </w:rPr>
          <w:fldChar w:fldCharType="separate"/>
        </w:r>
        <w:r w:rsidR="00BF5E47">
          <w:rPr>
            <w:noProof/>
            <w:webHidden/>
          </w:rPr>
          <w:t>11</w:t>
        </w:r>
        <w:r w:rsidR="00BF5E47">
          <w:rPr>
            <w:noProof/>
            <w:webHidden/>
          </w:rPr>
          <w:fldChar w:fldCharType="end"/>
        </w:r>
      </w:hyperlink>
    </w:p>
    <w:p w14:paraId="12A4D37E" w14:textId="0F1CA375" w:rsidR="00BF5E47" w:rsidRDefault="0083766C">
      <w:pPr>
        <w:pStyle w:val="TOC5"/>
        <w:tabs>
          <w:tab w:val="right" w:leader="dot" w:pos="5030"/>
        </w:tabs>
        <w:rPr>
          <w:rFonts w:eastAsiaTheme="minorEastAsia"/>
          <w:noProof/>
          <w:sz w:val="22"/>
          <w:lang w:val="en-US" w:eastAsia="en-US" w:bidi="ar-SA"/>
        </w:rPr>
      </w:pPr>
      <w:hyperlink w:anchor="_Toc17967758" w:history="1">
        <w:r w:rsidR="00BF5E47" w:rsidRPr="00455F7A">
          <w:rPr>
            <w:rStyle w:val="Hyperlink"/>
            <w:noProof/>
          </w:rPr>
          <w:t>Prijenosi i lokacija podataka</w:t>
        </w:r>
        <w:r w:rsidR="00BF5E47">
          <w:rPr>
            <w:noProof/>
            <w:webHidden/>
          </w:rPr>
          <w:tab/>
        </w:r>
        <w:r w:rsidR="00BF5E47">
          <w:rPr>
            <w:noProof/>
            <w:webHidden/>
          </w:rPr>
          <w:fldChar w:fldCharType="begin"/>
        </w:r>
        <w:r w:rsidR="00BF5E47">
          <w:rPr>
            <w:noProof/>
            <w:webHidden/>
          </w:rPr>
          <w:instrText xml:space="preserve"> PAGEREF _Toc17967758 \h </w:instrText>
        </w:r>
        <w:r w:rsidR="00BF5E47">
          <w:rPr>
            <w:noProof/>
            <w:webHidden/>
          </w:rPr>
        </w:r>
        <w:r w:rsidR="00BF5E47">
          <w:rPr>
            <w:noProof/>
            <w:webHidden/>
          </w:rPr>
          <w:fldChar w:fldCharType="separate"/>
        </w:r>
        <w:r w:rsidR="00BF5E47">
          <w:rPr>
            <w:noProof/>
            <w:webHidden/>
          </w:rPr>
          <w:t>12</w:t>
        </w:r>
        <w:r w:rsidR="00BF5E47">
          <w:rPr>
            <w:noProof/>
            <w:webHidden/>
          </w:rPr>
          <w:fldChar w:fldCharType="end"/>
        </w:r>
      </w:hyperlink>
    </w:p>
    <w:p w14:paraId="58524337" w14:textId="3CC9C06F" w:rsidR="00BF5E47" w:rsidRDefault="0083766C">
      <w:pPr>
        <w:pStyle w:val="TOC5"/>
        <w:tabs>
          <w:tab w:val="right" w:leader="dot" w:pos="5030"/>
        </w:tabs>
        <w:rPr>
          <w:rFonts w:eastAsiaTheme="minorEastAsia"/>
          <w:noProof/>
          <w:sz w:val="22"/>
          <w:lang w:val="en-US" w:eastAsia="en-US" w:bidi="ar-SA"/>
        </w:rPr>
      </w:pPr>
      <w:hyperlink w:anchor="_Toc17967759" w:history="1">
        <w:r w:rsidR="00BF5E47" w:rsidRPr="00455F7A">
          <w:rPr>
            <w:rStyle w:val="Hyperlink"/>
            <w:noProof/>
          </w:rPr>
          <w:t>Zadržavanje i brisanje podataka</w:t>
        </w:r>
        <w:r w:rsidR="00BF5E47">
          <w:rPr>
            <w:noProof/>
            <w:webHidden/>
          </w:rPr>
          <w:tab/>
        </w:r>
        <w:r w:rsidR="00BF5E47">
          <w:rPr>
            <w:noProof/>
            <w:webHidden/>
          </w:rPr>
          <w:fldChar w:fldCharType="begin"/>
        </w:r>
        <w:r w:rsidR="00BF5E47">
          <w:rPr>
            <w:noProof/>
            <w:webHidden/>
          </w:rPr>
          <w:instrText xml:space="preserve"> PAGEREF _Toc17967759 \h </w:instrText>
        </w:r>
        <w:r w:rsidR="00BF5E47">
          <w:rPr>
            <w:noProof/>
            <w:webHidden/>
          </w:rPr>
        </w:r>
        <w:r w:rsidR="00BF5E47">
          <w:rPr>
            <w:noProof/>
            <w:webHidden/>
          </w:rPr>
          <w:fldChar w:fldCharType="separate"/>
        </w:r>
        <w:r w:rsidR="00BF5E47">
          <w:rPr>
            <w:noProof/>
            <w:webHidden/>
          </w:rPr>
          <w:t>12</w:t>
        </w:r>
        <w:r w:rsidR="00BF5E47">
          <w:rPr>
            <w:noProof/>
            <w:webHidden/>
          </w:rPr>
          <w:fldChar w:fldCharType="end"/>
        </w:r>
      </w:hyperlink>
    </w:p>
    <w:p w14:paraId="66E988E4" w14:textId="6F3AE093" w:rsidR="00BF5E47" w:rsidRDefault="0083766C">
      <w:pPr>
        <w:pStyle w:val="TOC5"/>
        <w:tabs>
          <w:tab w:val="right" w:leader="dot" w:pos="5030"/>
        </w:tabs>
        <w:rPr>
          <w:rFonts w:eastAsiaTheme="minorEastAsia"/>
          <w:noProof/>
          <w:sz w:val="22"/>
          <w:lang w:val="en-US" w:eastAsia="en-US" w:bidi="ar-SA"/>
        </w:rPr>
      </w:pPr>
      <w:hyperlink w:anchor="_Toc17967760" w:history="1">
        <w:r w:rsidR="00BF5E47" w:rsidRPr="00455F7A">
          <w:rPr>
            <w:rStyle w:val="Hyperlink"/>
            <w:noProof/>
          </w:rPr>
          <w:t>Obveza čuvanja povjerljivosti obrađivača podataka</w:t>
        </w:r>
        <w:r w:rsidR="00BF5E47">
          <w:rPr>
            <w:noProof/>
            <w:webHidden/>
          </w:rPr>
          <w:tab/>
        </w:r>
        <w:r w:rsidR="00BF5E47">
          <w:rPr>
            <w:noProof/>
            <w:webHidden/>
          </w:rPr>
          <w:fldChar w:fldCharType="begin"/>
        </w:r>
        <w:r w:rsidR="00BF5E47">
          <w:rPr>
            <w:noProof/>
            <w:webHidden/>
          </w:rPr>
          <w:instrText xml:space="preserve"> PAGEREF _Toc17967760 \h </w:instrText>
        </w:r>
        <w:r w:rsidR="00BF5E47">
          <w:rPr>
            <w:noProof/>
            <w:webHidden/>
          </w:rPr>
        </w:r>
        <w:r w:rsidR="00BF5E47">
          <w:rPr>
            <w:noProof/>
            <w:webHidden/>
          </w:rPr>
          <w:fldChar w:fldCharType="separate"/>
        </w:r>
        <w:r w:rsidR="00BF5E47">
          <w:rPr>
            <w:noProof/>
            <w:webHidden/>
          </w:rPr>
          <w:t>13</w:t>
        </w:r>
        <w:r w:rsidR="00BF5E47">
          <w:rPr>
            <w:noProof/>
            <w:webHidden/>
          </w:rPr>
          <w:fldChar w:fldCharType="end"/>
        </w:r>
      </w:hyperlink>
    </w:p>
    <w:p w14:paraId="283592F5" w14:textId="2FDD0B96" w:rsidR="00BF5E47" w:rsidRDefault="0083766C">
      <w:pPr>
        <w:pStyle w:val="TOC5"/>
        <w:tabs>
          <w:tab w:val="right" w:leader="dot" w:pos="5030"/>
        </w:tabs>
        <w:rPr>
          <w:rFonts w:eastAsiaTheme="minorEastAsia"/>
          <w:noProof/>
          <w:sz w:val="22"/>
          <w:lang w:val="en-US" w:eastAsia="en-US" w:bidi="ar-SA"/>
        </w:rPr>
      </w:pPr>
      <w:hyperlink w:anchor="_Toc17967761" w:history="1">
        <w:r w:rsidR="00BF5E47" w:rsidRPr="00455F7A">
          <w:rPr>
            <w:rStyle w:val="Hyperlink"/>
            <w:noProof/>
          </w:rPr>
          <w:t>Obavijest o upotrebi podobrađivača i nadzor te upotrebe</w:t>
        </w:r>
        <w:r w:rsidR="00BF5E47">
          <w:rPr>
            <w:noProof/>
            <w:webHidden/>
          </w:rPr>
          <w:tab/>
        </w:r>
        <w:r w:rsidR="00BF5E47">
          <w:rPr>
            <w:noProof/>
            <w:webHidden/>
          </w:rPr>
          <w:fldChar w:fldCharType="begin"/>
        </w:r>
        <w:r w:rsidR="00BF5E47">
          <w:rPr>
            <w:noProof/>
            <w:webHidden/>
          </w:rPr>
          <w:instrText xml:space="preserve"> PAGEREF _Toc17967761 \h </w:instrText>
        </w:r>
        <w:r w:rsidR="00BF5E47">
          <w:rPr>
            <w:noProof/>
            <w:webHidden/>
          </w:rPr>
        </w:r>
        <w:r w:rsidR="00BF5E47">
          <w:rPr>
            <w:noProof/>
            <w:webHidden/>
          </w:rPr>
          <w:fldChar w:fldCharType="separate"/>
        </w:r>
        <w:r w:rsidR="00BF5E47">
          <w:rPr>
            <w:noProof/>
            <w:webHidden/>
          </w:rPr>
          <w:t>13</w:t>
        </w:r>
        <w:r w:rsidR="00BF5E47">
          <w:rPr>
            <w:noProof/>
            <w:webHidden/>
          </w:rPr>
          <w:fldChar w:fldCharType="end"/>
        </w:r>
      </w:hyperlink>
    </w:p>
    <w:p w14:paraId="2A538BB6" w14:textId="474CC5AF" w:rsidR="00BF5E47" w:rsidRDefault="0083766C">
      <w:pPr>
        <w:pStyle w:val="TOC5"/>
        <w:tabs>
          <w:tab w:val="right" w:leader="dot" w:pos="5030"/>
        </w:tabs>
        <w:rPr>
          <w:rFonts w:eastAsiaTheme="minorEastAsia"/>
          <w:noProof/>
          <w:sz w:val="22"/>
          <w:lang w:val="en-US" w:eastAsia="en-US" w:bidi="ar-SA"/>
        </w:rPr>
      </w:pPr>
      <w:hyperlink w:anchor="_Toc17967762" w:history="1">
        <w:r w:rsidR="00BF5E47" w:rsidRPr="00455F7A">
          <w:rPr>
            <w:rStyle w:val="Hyperlink"/>
            <w:noProof/>
          </w:rPr>
          <w:t>Obrazovne ustanove</w:t>
        </w:r>
        <w:r w:rsidR="00BF5E47">
          <w:rPr>
            <w:noProof/>
            <w:webHidden/>
          </w:rPr>
          <w:tab/>
        </w:r>
        <w:r w:rsidR="00BF5E47">
          <w:rPr>
            <w:noProof/>
            <w:webHidden/>
          </w:rPr>
          <w:fldChar w:fldCharType="begin"/>
        </w:r>
        <w:r w:rsidR="00BF5E47">
          <w:rPr>
            <w:noProof/>
            <w:webHidden/>
          </w:rPr>
          <w:instrText xml:space="preserve"> PAGEREF _Toc17967762 \h </w:instrText>
        </w:r>
        <w:r w:rsidR="00BF5E47">
          <w:rPr>
            <w:noProof/>
            <w:webHidden/>
          </w:rPr>
        </w:r>
        <w:r w:rsidR="00BF5E47">
          <w:rPr>
            <w:noProof/>
            <w:webHidden/>
          </w:rPr>
          <w:fldChar w:fldCharType="separate"/>
        </w:r>
        <w:r w:rsidR="00BF5E47">
          <w:rPr>
            <w:noProof/>
            <w:webHidden/>
          </w:rPr>
          <w:t>13</w:t>
        </w:r>
        <w:r w:rsidR="00BF5E47">
          <w:rPr>
            <w:noProof/>
            <w:webHidden/>
          </w:rPr>
          <w:fldChar w:fldCharType="end"/>
        </w:r>
      </w:hyperlink>
    </w:p>
    <w:p w14:paraId="62237C43" w14:textId="712887BC" w:rsidR="00BF5E47" w:rsidRDefault="0083766C">
      <w:pPr>
        <w:pStyle w:val="TOC5"/>
        <w:tabs>
          <w:tab w:val="right" w:leader="dot" w:pos="5030"/>
        </w:tabs>
        <w:rPr>
          <w:rFonts w:eastAsiaTheme="minorEastAsia"/>
          <w:noProof/>
          <w:sz w:val="22"/>
          <w:lang w:val="en-US" w:eastAsia="en-US" w:bidi="ar-SA"/>
        </w:rPr>
      </w:pPr>
      <w:hyperlink w:anchor="_Toc17967763" w:history="1">
        <w:r w:rsidR="00BF5E47" w:rsidRPr="00455F7A">
          <w:rPr>
            <w:rStyle w:val="Hyperlink"/>
            <w:noProof/>
          </w:rPr>
          <w:t>Ugovor s CJIS klijentom</w:t>
        </w:r>
        <w:r w:rsidR="00BF5E47">
          <w:rPr>
            <w:noProof/>
            <w:webHidden/>
          </w:rPr>
          <w:tab/>
        </w:r>
        <w:r w:rsidR="00BF5E47">
          <w:rPr>
            <w:noProof/>
            <w:webHidden/>
          </w:rPr>
          <w:fldChar w:fldCharType="begin"/>
        </w:r>
        <w:r w:rsidR="00BF5E47">
          <w:rPr>
            <w:noProof/>
            <w:webHidden/>
          </w:rPr>
          <w:instrText xml:space="preserve"> PAGEREF _Toc17967763 \h </w:instrText>
        </w:r>
        <w:r w:rsidR="00BF5E47">
          <w:rPr>
            <w:noProof/>
            <w:webHidden/>
          </w:rPr>
        </w:r>
        <w:r w:rsidR="00BF5E47">
          <w:rPr>
            <w:noProof/>
            <w:webHidden/>
          </w:rPr>
          <w:fldChar w:fldCharType="separate"/>
        </w:r>
        <w:r w:rsidR="00BF5E47">
          <w:rPr>
            <w:noProof/>
            <w:webHidden/>
          </w:rPr>
          <w:t>13</w:t>
        </w:r>
        <w:r w:rsidR="00BF5E47">
          <w:rPr>
            <w:noProof/>
            <w:webHidden/>
          </w:rPr>
          <w:fldChar w:fldCharType="end"/>
        </w:r>
      </w:hyperlink>
    </w:p>
    <w:p w14:paraId="06630A8F" w14:textId="27F1F3C5" w:rsidR="00BF5E47" w:rsidRDefault="0083766C">
      <w:pPr>
        <w:pStyle w:val="TOC5"/>
        <w:tabs>
          <w:tab w:val="right" w:leader="dot" w:pos="5030"/>
        </w:tabs>
        <w:rPr>
          <w:rFonts w:eastAsiaTheme="minorEastAsia"/>
          <w:noProof/>
          <w:sz w:val="22"/>
          <w:lang w:val="en-US" w:eastAsia="en-US" w:bidi="ar-SA"/>
        </w:rPr>
      </w:pPr>
      <w:hyperlink w:anchor="_Toc17967764" w:history="1">
        <w:r w:rsidR="00BF5E47" w:rsidRPr="00455F7A">
          <w:rPr>
            <w:rStyle w:val="Hyperlink"/>
            <w:noProof/>
          </w:rPr>
          <w:t>HIPAA poslovni suradnik</w:t>
        </w:r>
        <w:r w:rsidR="00BF5E47">
          <w:rPr>
            <w:noProof/>
            <w:webHidden/>
          </w:rPr>
          <w:tab/>
        </w:r>
        <w:r w:rsidR="00BF5E47">
          <w:rPr>
            <w:noProof/>
            <w:webHidden/>
          </w:rPr>
          <w:fldChar w:fldCharType="begin"/>
        </w:r>
        <w:r w:rsidR="00BF5E47">
          <w:rPr>
            <w:noProof/>
            <w:webHidden/>
          </w:rPr>
          <w:instrText xml:space="preserve"> PAGEREF _Toc17967764 \h </w:instrText>
        </w:r>
        <w:r w:rsidR="00BF5E47">
          <w:rPr>
            <w:noProof/>
            <w:webHidden/>
          </w:rPr>
        </w:r>
        <w:r w:rsidR="00BF5E47">
          <w:rPr>
            <w:noProof/>
            <w:webHidden/>
          </w:rPr>
          <w:fldChar w:fldCharType="separate"/>
        </w:r>
        <w:r w:rsidR="00BF5E47">
          <w:rPr>
            <w:noProof/>
            <w:webHidden/>
          </w:rPr>
          <w:t>13</w:t>
        </w:r>
        <w:r w:rsidR="00BF5E47">
          <w:rPr>
            <w:noProof/>
            <w:webHidden/>
          </w:rPr>
          <w:fldChar w:fldCharType="end"/>
        </w:r>
      </w:hyperlink>
    </w:p>
    <w:p w14:paraId="2098B8DD" w14:textId="4193C38C" w:rsidR="00BF5E47" w:rsidRDefault="0083766C">
      <w:pPr>
        <w:pStyle w:val="TOC5"/>
        <w:tabs>
          <w:tab w:val="right" w:leader="dot" w:pos="5030"/>
        </w:tabs>
        <w:rPr>
          <w:rFonts w:eastAsiaTheme="minorEastAsia"/>
          <w:noProof/>
          <w:sz w:val="22"/>
          <w:lang w:val="en-US" w:eastAsia="en-US" w:bidi="ar-SA"/>
        </w:rPr>
      </w:pPr>
      <w:hyperlink w:anchor="_Toc17967765" w:history="1">
        <w:r w:rsidR="00BF5E47" w:rsidRPr="00455F7A">
          <w:rPr>
            <w:rStyle w:val="Hyperlink"/>
            <w:noProof/>
          </w:rPr>
          <w:t>Kako se obratiti društvu Microsoft</w:t>
        </w:r>
        <w:r w:rsidR="00BF5E47">
          <w:rPr>
            <w:noProof/>
            <w:webHidden/>
          </w:rPr>
          <w:tab/>
        </w:r>
        <w:r w:rsidR="00BF5E47">
          <w:rPr>
            <w:noProof/>
            <w:webHidden/>
          </w:rPr>
          <w:fldChar w:fldCharType="begin"/>
        </w:r>
        <w:r w:rsidR="00BF5E47">
          <w:rPr>
            <w:noProof/>
            <w:webHidden/>
          </w:rPr>
          <w:instrText xml:space="preserve"> PAGEREF _Toc17967765 \h </w:instrText>
        </w:r>
        <w:r w:rsidR="00BF5E47">
          <w:rPr>
            <w:noProof/>
            <w:webHidden/>
          </w:rPr>
        </w:r>
        <w:r w:rsidR="00BF5E47">
          <w:rPr>
            <w:noProof/>
            <w:webHidden/>
          </w:rPr>
          <w:fldChar w:fldCharType="separate"/>
        </w:r>
        <w:r w:rsidR="00BF5E47">
          <w:rPr>
            <w:noProof/>
            <w:webHidden/>
          </w:rPr>
          <w:t>14</w:t>
        </w:r>
        <w:r w:rsidR="00BF5E47">
          <w:rPr>
            <w:noProof/>
            <w:webHidden/>
          </w:rPr>
          <w:fldChar w:fldCharType="end"/>
        </w:r>
      </w:hyperlink>
    </w:p>
    <w:p w14:paraId="1DF8B082" w14:textId="3DB31764" w:rsidR="00BF5E47" w:rsidRDefault="0083766C">
      <w:pPr>
        <w:pStyle w:val="TOC1"/>
        <w:tabs>
          <w:tab w:val="right" w:leader="dot" w:pos="5030"/>
        </w:tabs>
        <w:rPr>
          <w:rFonts w:eastAsiaTheme="minorEastAsia"/>
          <w:b w:val="0"/>
          <w:caps w:val="0"/>
          <w:noProof/>
          <w:sz w:val="22"/>
          <w:lang w:val="en-US" w:eastAsia="en-US" w:bidi="ar-SA"/>
        </w:rPr>
      </w:pPr>
      <w:hyperlink w:anchor="_Toc17967766" w:history="1">
        <w:r w:rsidR="00BF5E47" w:rsidRPr="00455F7A">
          <w:rPr>
            <w:rStyle w:val="Hyperlink"/>
            <w:noProof/>
          </w:rPr>
          <w:t>Dodatak A – Osnovne Online usluge</w:t>
        </w:r>
        <w:r w:rsidR="00BF5E47">
          <w:rPr>
            <w:noProof/>
            <w:webHidden/>
          </w:rPr>
          <w:tab/>
        </w:r>
        <w:r w:rsidR="00BF5E47">
          <w:rPr>
            <w:noProof/>
            <w:webHidden/>
          </w:rPr>
          <w:fldChar w:fldCharType="begin"/>
        </w:r>
        <w:r w:rsidR="00BF5E47">
          <w:rPr>
            <w:noProof/>
            <w:webHidden/>
          </w:rPr>
          <w:instrText xml:space="preserve"> PAGEREF _Toc17967766 \h </w:instrText>
        </w:r>
        <w:r w:rsidR="00BF5E47">
          <w:rPr>
            <w:noProof/>
            <w:webHidden/>
          </w:rPr>
        </w:r>
        <w:r w:rsidR="00BF5E47">
          <w:rPr>
            <w:noProof/>
            <w:webHidden/>
          </w:rPr>
          <w:fldChar w:fldCharType="separate"/>
        </w:r>
        <w:r w:rsidR="00BF5E47">
          <w:rPr>
            <w:noProof/>
            <w:webHidden/>
          </w:rPr>
          <w:t>15</w:t>
        </w:r>
        <w:r w:rsidR="00BF5E47">
          <w:rPr>
            <w:noProof/>
            <w:webHidden/>
          </w:rPr>
          <w:fldChar w:fldCharType="end"/>
        </w:r>
      </w:hyperlink>
    </w:p>
    <w:p w14:paraId="689823DF" w14:textId="6513C846" w:rsidR="00BF5E47" w:rsidRDefault="0083766C">
      <w:pPr>
        <w:pStyle w:val="TOC1"/>
        <w:tabs>
          <w:tab w:val="right" w:leader="dot" w:pos="5030"/>
        </w:tabs>
        <w:rPr>
          <w:rFonts w:eastAsiaTheme="minorEastAsia"/>
          <w:b w:val="0"/>
          <w:caps w:val="0"/>
          <w:noProof/>
          <w:sz w:val="22"/>
          <w:lang w:val="en-US" w:eastAsia="en-US" w:bidi="ar-SA"/>
        </w:rPr>
      </w:pPr>
      <w:hyperlink w:anchor="_Toc17967767" w:history="1">
        <w:r w:rsidR="00BF5E47" w:rsidRPr="00455F7A">
          <w:rPr>
            <w:rStyle w:val="Hyperlink"/>
            <w:noProof/>
          </w:rPr>
          <w:t>Dodatak B – Sigurnosne mjere</w:t>
        </w:r>
        <w:r w:rsidR="00BF5E47">
          <w:rPr>
            <w:noProof/>
            <w:webHidden/>
          </w:rPr>
          <w:tab/>
        </w:r>
        <w:r w:rsidR="00BF5E47">
          <w:rPr>
            <w:noProof/>
            <w:webHidden/>
          </w:rPr>
          <w:fldChar w:fldCharType="begin"/>
        </w:r>
        <w:r w:rsidR="00BF5E47">
          <w:rPr>
            <w:noProof/>
            <w:webHidden/>
          </w:rPr>
          <w:instrText xml:space="preserve"> PAGEREF _Toc17967767 \h </w:instrText>
        </w:r>
        <w:r w:rsidR="00BF5E47">
          <w:rPr>
            <w:noProof/>
            <w:webHidden/>
          </w:rPr>
        </w:r>
        <w:r w:rsidR="00BF5E47">
          <w:rPr>
            <w:noProof/>
            <w:webHidden/>
          </w:rPr>
          <w:fldChar w:fldCharType="separate"/>
        </w:r>
        <w:r w:rsidR="00BF5E47">
          <w:rPr>
            <w:noProof/>
            <w:webHidden/>
          </w:rPr>
          <w:t>15</w:t>
        </w:r>
        <w:r w:rsidR="00BF5E47">
          <w:rPr>
            <w:noProof/>
            <w:webHidden/>
          </w:rPr>
          <w:fldChar w:fldCharType="end"/>
        </w:r>
      </w:hyperlink>
    </w:p>
    <w:p w14:paraId="2FA50824" w14:textId="21D02883" w:rsidR="00BF5E47" w:rsidRDefault="0083766C">
      <w:pPr>
        <w:pStyle w:val="TOC1"/>
        <w:tabs>
          <w:tab w:val="right" w:leader="dot" w:pos="5030"/>
        </w:tabs>
        <w:rPr>
          <w:rFonts w:eastAsiaTheme="minorEastAsia"/>
          <w:b w:val="0"/>
          <w:caps w:val="0"/>
          <w:noProof/>
          <w:sz w:val="22"/>
          <w:lang w:val="en-US" w:eastAsia="en-US" w:bidi="ar-SA"/>
        </w:rPr>
      </w:pPr>
      <w:hyperlink w:anchor="_Toc17967768" w:history="1">
        <w:r w:rsidR="00BF5E47" w:rsidRPr="00455F7A">
          <w:rPr>
            <w:rStyle w:val="Hyperlink"/>
            <w:noProof/>
          </w:rPr>
          <w:t>Posebne odredbe za pojedinačnu Online uslugu</w:t>
        </w:r>
        <w:r w:rsidR="00BF5E47">
          <w:rPr>
            <w:noProof/>
            <w:webHidden/>
          </w:rPr>
          <w:tab/>
        </w:r>
        <w:r w:rsidR="00BF5E47">
          <w:rPr>
            <w:noProof/>
            <w:webHidden/>
          </w:rPr>
          <w:fldChar w:fldCharType="begin"/>
        </w:r>
        <w:r w:rsidR="00BF5E47">
          <w:rPr>
            <w:noProof/>
            <w:webHidden/>
          </w:rPr>
          <w:instrText xml:space="preserve"> PAGEREF _Toc17967768 \h </w:instrText>
        </w:r>
        <w:r w:rsidR="00BF5E47">
          <w:rPr>
            <w:noProof/>
            <w:webHidden/>
          </w:rPr>
        </w:r>
        <w:r w:rsidR="00BF5E47">
          <w:rPr>
            <w:noProof/>
            <w:webHidden/>
          </w:rPr>
          <w:fldChar w:fldCharType="separate"/>
        </w:r>
        <w:r w:rsidR="00BF5E47">
          <w:rPr>
            <w:noProof/>
            <w:webHidden/>
          </w:rPr>
          <w:t>18</w:t>
        </w:r>
        <w:r w:rsidR="00BF5E47">
          <w:rPr>
            <w:noProof/>
            <w:webHidden/>
          </w:rPr>
          <w:fldChar w:fldCharType="end"/>
        </w:r>
      </w:hyperlink>
    </w:p>
    <w:p w14:paraId="693616A8" w14:textId="11FE802C" w:rsidR="00BF5E47" w:rsidRDefault="0083766C">
      <w:pPr>
        <w:pStyle w:val="TOC2"/>
        <w:tabs>
          <w:tab w:val="right" w:leader="dot" w:pos="5030"/>
        </w:tabs>
        <w:rPr>
          <w:rFonts w:eastAsiaTheme="minorEastAsia"/>
          <w:b w:val="0"/>
          <w:smallCaps w:val="0"/>
          <w:noProof/>
          <w:sz w:val="22"/>
          <w:lang w:val="en-US" w:eastAsia="en-US" w:bidi="ar-SA"/>
        </w:rPr>
      </w:pPr>
      <w:hyperlink w:anchor="_Toc17967769" w:history="1">
        <w:r w:rsidR="00BF5E47" w:rsidRPr="00455F7A">
          <w:rPr>
            <w:rStyle w:val="Hyperlink"/>
            <w:noProof/>
          </w:rPr>
          <w:t>Usluge Microsoft Azure</w:t>
        </w:r>
        <w:r w:rsidR="00BF5E47">
          <w:rPr>
            <w:noProof/>
            <w:webHidden/>
          </w:rPr>
          <w:tab/>
        </w:r>
        <w:r w:rsidR="00BF5E47">
          <w:rPr>
            <w:noProof/>
            <w:webHidden/>
          </w:rPr>
          <w:fldChar w:fldCharType="begin"/>
        </w:r>
        <w:r w:rsidR="00BF5E47">
          <w:rPr>
            <w:noProof/>
            <w:webHidden/>
          </w:rPr>
          <w:instrText xml:space="preserve"> PAGEREF _Toc17967769 \h </w:instrText>
        </w:r>
        <w:r w:rsidR="00BF5E47">
          <w:rPr>
            <w:noProof/>
            <w:webHidden/>
          </w:rPr>
        </w:r>
        <w:r w:rsidR="00BF5E47">
          <w:rPr>
            <w:noProof/>
            <w:webHidden/>
          </w:rPr>
          <w:fldChar w:fldCharType="separate"/>
        </w:r>
        <w:r w:rsidR="00BF5E47">
          <w:rPr>
            <w:noProof/>
            <w:webHidden/>
          </w:rPr>
          <w:t>18</w:t>
        </w:r>
        <w:r w:rsidR="00BF5E47">
          <w:rPr>
            <w:noProof/>
            <w:webHidden/>
          </w:rPr>
          <w:fldChar w:fldCharType="end"/>
        </w:r>
      </w:hyperlink>
    </w:p>
    <w:p w14:paraId="5B10131B" w14:textId="23D68C3B" w:rsidR="00BF5E47" w:rsidRDefault="0083766C">
      <w:pPr>
        <w:pStyle w:val="TOC4"/>
        <w:rPr>
          <w:rFonts w:eastAsiaTheme="minorEastAsia"/>
          <w:smallCaps w:val="0"/>
          <w:noProof/>
          <w:sz w:val="22"/>
          <w:lang w:val="en-US" w:eastAsia="en-US" w:bidi="ar-SA"/>
        </w:rPr>
      </w:pPr>
      <w:hyperlink w:anchor="_Toc17967770" w:history="1">
        <w:r w:rsidR="00BF5E47" w:rsidRPr="00455F7A">
          <w:rPr>
            <w:rStyle w:val="Hyperlink"/>
            <w:noProof/>
          </w:rPr>
          <w:t>Azure DevTest Labs</w:t>
        </w:r>
        <w:r w:rsidR="00BF5E47">
          <w:rPr>
            <w:noProof/>
            <w:webHidden/>
          </w:rPr>
          <w:tab/>
        </w:r>
        <w:r w:rsidR="00BF5E47">
          <w:rPr>
            <w:noProof/>
            <w:webHidden/>
          </w:rPr>
          <w:fldChar w:fldCharType="begin"/>
        </w:r>
        <w:r w:rsidR="00BF5E47">
          <w:rPr>
            <w:noProof/>
            <w:webHidden/>
          </w:rPr>
          <w:instrText xml:space="preserve"> PAGEREF _Toc17967770 \h </w:instrText>
        </w:r>
        <w:r w:rsidR="00BF5E47">
          <w:rPr>
            <w:noProof/>
            <w:webHidden/>
          </w:rPr>
        </w:r>
        <w:r w:rsidR="00BF5E47">
          <w:rPr>
            <w:noProof/>
            <w:webHidden/>
          </w:rPr>
          <w:fldChar w:fldCharType="separate"/>
        </w:r>
        <w:r w:rsidR="00BF5E47">
          <w:rPr>
            <w:noProof/>
            <w:webHidden/>
          </w:rPr>
          <w:t>19</w:t>
        </w:r>
        <w:r w:rsidR="00BF5E47">
          <w:rPr>
            <w:noProof/>
            <w:webHidden/>
          </w:rPr>
          <w:fldChar w:fldCharType="end"/>
        </w:r>
      </w:hyperlink>
    </w:p>
    <w:p w14:paraId="12B9D81D" w14:textId="7959641F" w:rsidR="00BF5E47" w:rsidRDefault="0083766C">
      <w:pPr>
        <w:pStyle w:val="TOC4"/>
        <w:rPr>
          <w:rFonts w:eastAsiaTheme="minorEastAsia"/>
          <w:smallCaps w:val="0"/>
          <w:noProof/>
          <w:sz w:val="22"/>
          <w:lang w:val="en-US" w:eastAsia="en-US" w:bidi="ar-SA"/>
        </w:rPr>
      </w:pPr>
      <w:hyperlink w:anchor="_Toc17967771" w:history="1">
        <w:r w:rsidR="00BF5E47" w:rsidRPr="00455F7A">
          <w:rPr>
            <w:rStyle w:val="Hyperlink"/>
            <w:noProof/>
          </w:rPr>
          <w:t>Azure Lab Services</w:t>
        </w:r>
        <w:r w:rsidR="00BF5E47">
          <w:rPr>
            <w:noProof/>
            <w:webHidden/>
          </w:rPr>
          <w:tab/>
        </w:r>
        <w:r w:rsidR="00BF5E47">
          <w:rPr>
            <w:noProof/>
            <w:webHidden/>
          </w:rPr>
          <w:fldChar w:fldCharType="begin"/>
        </w:r>
        <w:r w:rsidR="00BF5E47">
          <w:rPr>
            <w:noProof/>
            <w:webHidden/>
          </w:rPr>
          <w:instrText xml:space="preserve"> PAGEREF _Toc17967771 \h </w:instrText>
        </w:r>
        <w:r w:rsidR="00BF5E47">
          <w:rPr>
            <w:noProof/>
            <w:webHidden/>
          </w:rPr>
        </w:r>
        <w:r w:rsidR="00BF5E47">
          <w:rPr>
            <w:noProof/>
            <w:webHidden/>
          </w:rPr>
          <w:fldChar w:fldCharType="separate"/>
        </w:r>
        <w:r w:rsidR="00BF5E47">
          <w:rPr>
            <w:noProof/>
            <w:webHidden/>
          </w:rPr>
          <w:t>19</w:t>
        </w:r>
        <w:r w:rsidR="00BF5E47">
          <w:rPr>
            <w:noProof/>
            <w:webHidden/>
          </w:rPr>
          <w:fldChar w:fldCharType="end"/>
        </w:r>
      </w:hyperlink>
    </w:p>
    <w:p w14:paraId="7EA49A30" w14:textId="42026AD9" w:rsidR="00BF5E47" w:rsidRDefault="0083766C">
      <w:pPr>
        <w:pStyle w:val="TOC4"/>
        <w:rPr>
          <w:rFonts w:eastAsiaTheme="minorEastAsia"/>
          <w:smallCaps w:val="0"/>
          <w:noProof/>
          <w:sz w:val="22"/>
          <w:lang w:val="en-US" w:eastAsia="en-US" w:bidi="ar-SA"/>
        </w:rPr>
      </w:pPr>
      <w:hyperlink w:anchor="_Toc17967772" w:history="1">
        <w:r w:rsidR="00BF5E47" w:rsidRPr="00455F7A">
          <w:rPr>
            <w:rStyle w:val="Hyperlink"/>
            <w:noProof/>
          </w:rPr>
          <w:t>Usluga Strojno učenje Azure</w:t>
        </w:r>
        <w:r w:rsidR="00BF5E47">
          <w:rPr>
            <w:noProof/>
            <w:webHidden/>
          </w:rPr>
          <w:tab/>
        </w:r>
        <w:r w:rsidR="00BF5E47">
          <w:rPr>
            <w:noProof/>
            <w:webHidden/>
          </w:rPr>
          <w:fldChar w:fldCharType="begin"/>
        </w:r>
        <w:r w:rsidR="00BF5E47">
          <w:rPr>
            <w:noProof/>
            <w:webHidden/>
          </w:rPr>
          <w:instrText xml:space="preserve"> PAGEREF _Toc17967772 \h </w:instrText>
        </w:r>
        <w:r w:rsidR="00BF5E47">
          <w:rPr>
            <w:noProof/>
            <w:webHidden/>
          </w:rPr>
        </w:r>
        <w:r w:rsidR="00BF5E47">
          <w:rPr>
            <w:noProof/>
            <w:webHidden/>
          </w:rPr>
          <w:fldChar w:fldCharType="separate"/>
        </w:r>
        <w:r w:rsidR="00BF5E47">
          <w:rPr>
            <w:noProof/>
            <w:webHidden/>
          </w:rPr>
          <w:t>20</w:t>
        </w:r>
        <w:r w:rsidR="00BF5E47">
          <w:rPr>
            <w:noProof/>
            <w:webHidden/>
          </w:rPr>
          <w:fldChar w:fldCharType="end"/>
        </w:r>
      </w:hyperlink>
    </w:p>
    <w:p w14:paraId="0BBC127C" w14:textId="5541E492" w:rsidR="00BF5E47" w:rsidRDefault="0083766C">
      <w:pPr>
        <w:pStyle w:val="TOC4"/>
        <w:rPr>
          <w:rFonts w:eastAsiaTheme="minorEastAsia"/>
          <w:smallCaps w:val="0"/>
          <w:noProof/>
          <w:sz w:val="22"/>
          <w:lang w:val="en-US" w:eastAsia="en-US" w:bidi="ar-SA"/>
        </w:rPr>
      </w:pPr>
      <w:hyperlink w:anchor="_Toc17967773" w:history="1">
        <w:r w:rsidR="00BF5E47" w:rsidRPr="00455F7A">
          <w:rPr>
            <w:rStyle w:val="Hyperlink"/>
            <w:noProof/>
          </w:rPr>
          <w:t>Azure Maps</w:t>
        </w:r>
        <w:r w:rsidR="00BF5E47">
          <w:rPr>
            <w:noProof/>
            <w:webHidden/>
          </w:rPr>
          <w:tab/>
        </w:r>
        <w:r w:rsidR="00BF5E47">
          <w:rPr>
            <w:noProof/>
            <w:webHidden/>
          </w:rPr>
          <w:fldChar w:fldCharType="begin"/>
        </w:r>
        <w:r w:rsidR="00BF5E47">
          <w:rPr>
            <w:noProof/>
            <w:webHidden/>
          </w:rPr>
          <w:instrText xml:space="preserve"> PAGEREF _Toc17967773 \h </w:instrText>
        </w:r>
        <w:r w:rsidR="00BF5E47">
          <w:rPr>
            <w:noProof/>
            <w:webHidden/>
          </w:rPr>
        </w:r>
        <w:r w:rsidR="00BF5E47">
          <w:rPr>
            <w:noProof/>
            <w:webHidden/>
          </w:rPr>
          <w:fldChar w:fldCharType="separate"/>
        </w:r>
        <w:r w:rsidR="00BF5E47">
          <w:rPr>
            <w:noProof/>
            <w:webHidden/>
          </w:rPr>
          <w:t>20</w:t>
        </w:r>
        <w:r w:rsidR="00BF5E47">
          <w:rPr>
            <w:noProof/>
            <w:webHidden/>
          </w:rPr>
          <w:fldChar w:fldCharType="end"/>
        </w:r>
      </w:hyperlink>
    </w:p>
    <w:p w14:paraId="491DDA04" w14:textId="246701BF" w:rsidR="00BF5E47" w:rsidRDefault="0083766C">
      <w:pPr>
        <w:pStyle w:val="TOC4"/>
        <w:rPr>
          <w:rFonts w:eastAsiaTheme="minorEastAsia"/>
          <w:smallCaps w:val="0"/>
          <w:noProof/>
          <w:sz w:val="22"/>
          <w:lang w:val="en-US" w:eastAsia="en-US" w:bidi="ar-SA"/>
        </w:rPr>
      </w:pPr>
      <w:hyperlink w:anchor="_Toc17967774" w:history="1">
        <w:r w:rsidR="00BF5E47" w:rsidRPr="00455F7A">
          <w:rPr>
            <w:rStyle w:val="Hyperlink"/>
            <w:noProof/>
          </w:rPr>
          <w:t>Microsoft Azure Stack</w:t>
        </w:r>
        <w:r w:rsidR="00BF5E47">
          <w:rPr>
            <w:noProof/>
            <w:webHidden/>
          </w:rPr>
          <w:tab/>
        </w:r>
        <w:r w:rsidR="00BF5E47">
          <w:rPr>
            <w:noProof/>
            <w:webHidden/>
          </w:rPr>
          <w:fldChar w:fldCharType="begin"/>
        </w:r>
        <w:r w:rsidR="00BF5E47">
          <w:rPr>
            <w:noProof/>
            <w:webHidden/>
          </w:rPr>
          <w:instrText xml:space="preserve"> PAGEREF _Toc17967774 \h </w:instrText>
        </w:r>
        <w:r w:rsidR="00BF5E47">
          <w:rPr>
            <w:noProof/>
            <w:webHidden/>
          </w:rPr>
        </w:r>
        <w:r w:rsidR="00BF5E47">
          <w:rPr>
            <w:noProof/>
            <w:webHidden/>
          </w:rPr>
          <w:fldChar w:fldCharType="separate"/>
        </w:r>
        <w:r w:rsidR="00BF5E47">
          <w:rPr>
            <w:noProof/>
            <w:webHidden/>
          </w:rPr>
          <w:t>20</w:t>
        </w:r>
        <w:r w:rsidR="00BF5E47">
          <w:rPr>
            <w:noProof/>
            <w:webHidden/>
          </w:rPr>
          <w:fldChar w:fldCharType="end"/>
        </w:r>
      </w:hyperlink>
    </w:p>
    <w:p w14:paraId="1941A36C" w14:textId="789727A8" w:rsidR="00BF5E47" w:rsidRDefault="0083766C">
      <w:pPr>
        <w:pStyle w:val="TOC4"/>
        <w:rPr>
          <w:rFonts w:eastAsiaTheme="minorEastAsia"/>
          <w:smallCaps w:val="0"/>
          <w:noProof/>
          <w:sz w:val="22"/>
          <w:lang w:val="en-US" w:eastAsia="en-US" w:bidi="ar-SA"/>
        </w:rPr>
      </w:pPr>
      <w:hyperlink w:anchor="_Toc17967775" w:history="1">
        <w:r w:rsidR="00BF5E47" w:rsidRPr="00455F7A">
          <w:rPr>
            <w:rStyle w:val="Hyperlink"/>
            <w:noProof/>
          </w:rPr>
          <w:t>Usluge Bing pretraživanja</w:t>
        </w:r>
        <w:r w:rsidR="00BF5E47">
          <w:rPr>
            <w:noProof/>
            <w:webHidden/>
          </w:rPr>
          <w:tab/>
        </w:r>
        <w:r w:rsidR="00BF5E47">
          <w:rPr>
            <w:noProof/>
            <w:webHidden/>
          </w:rPr>
          <w:fldChar w:fldCharType="begin"/>
        </w:r>
        <w:r w:rsidR="00BF5E47">
          <w:rPr>
            <w:noProof/>
            <w:webHidden/>
          </w:rPr>
          <w:instrText xml:space="preserve"> PAGEREF _Toc17967775 \h </w:instrText>
        </w:r>
        <w:r w:rsidR="00BF5E47">
          <w:rPr>
            <w:noProof/>
            <w:webHidden/>
          </w:rPr>
        </w:r>
        <w:r w:rsidR="00BF5E47">
          <w:rPr>
            <w:noProof/>
            <w:webHidden/>
          </w:rPr>
          <w:fldChar w:fldCharType="separate"/>
        </w:r>
        <w:r w:rsidR="00BF5E47">
          <w:rPr>
            <w:noProof/>
            <w:webHidden/>
          </w:rPr>
          <w:t>21</w:t>
        </w:r>
        <w:r w:rsidR="00BF5E47">
          <w:rPr>
            <w:noProof/>
            <w:webHidden/>
          </w:rPr>
          <w:fldChar w:fldCharType="end"/>
        </w:r>
      </w:hyperlink>
    </w:p>
    <w:p w14:paraId="06272328" w14:textId="40AEB636" w:rsidR="00BF5E47" w:rsidRDefault="0083766C">
      <w:pPr>
        <w:pStyle w:val="TOC4"/>
        <w:rPr>
          <w:rFonts w:eastAsiaTheme="minorEastAsia"/>
          <w:smallCaps w:val="0"/>
          <w:noProof/>
          <w:sz w:val="22"/>
          <w:lang w:val="en-US" w:eastAsia="en-US" w:bidi="ar-SA"/>
        </w:rPr>
      </w:pPr>
      <w:hyperlink w:anchor="_Toc17967776" w:history="1">
        <w:r w:rsidR="00BF5E47" w:rsidRPr="00455F7A">
          <w:rPr>
            <w:rStyle w:val="Hyperlink"/>
            <w:noProof/>
          </w:rPr>
          <w:t>Cognitive Services</w:t>
        </w:r>
        <w:r w:rsidR="00BF5E47">
          <w:rPr>
            <w:noProof/>
            <w:webHidden/>
          </w:rPr>
          <w:tab/>
        </w:r>
        <w:r w:rsidR="00BF5E47">
          <w:rPr>
            <w:noProof/>
            <w:webHidden/>
          </w:rPr>
          <w:fldChar w:fldCharType="begin"/>
        </w:r>
        <w:r w:rsidR="00BF5E47">
          <w:rPr>
            <w:noProof/>
            <w:webHidden/>
          </w:rPr>
          <w:instrText xml:space="preserve"> PAGEREF _Toc17967776 \h </w:instrText>
        </w:r>
        <w:r w:rsidR="00BF5E47">
          <w:rPr>
            <w:noProof/>
            <w:webHidden/>
          </w:rPr>
        </w:r>
        <w:r w:rsidR="00BF5E47">
          <w:rPr>
            <w:noProof/>
            <w:webHidden/>
          </w:rPr>
          <w:fldChar w:fldCharType="separate"/>
        </w:r>
        <w:r w:rsidR="00BF5E47">
          <w:rPr>
            <w:noProof/>
            <w:webHidden/>
          </w:rPr>
          <w:t>21</w:t>
        </w:r>
        <w:r w:rsidR="00BF5E47">
          <w:rPr>
            <w:noProof/>
            <w:webHidden/>
          </w:rPr>
          <w:fldChar w:fldCharType="end"/>
        </w:r>
      </w:hyperlink>
    </w:p>
    <w:p w14:paraId="267C5C7F" w14:textId="0E809348" w:rsidR="00BF5E47" w:rsidRDefault="0083766C">
      <w:pPr>
        <w:pStyle w:val="TOC4"/>
        <w:rPr>
          <w:rFonts w:eastAsiaTheme="minorEastAsia"/>
          <w:smallCaps w:val="0"/>
          <w:noProof/>
          <w:sz w:val="22"/>
          <w:lang w:val="en-US" w:eastAsia="en-US" w:bidi="ar-SA"/>
        </w:rPr>
      </w:pPr>
      <w:hyperlink w:anchor="_Toc17967777" w:history="1">
        <w:r w:rsidR="00BF5E47" w:rsidRPr="00455F7A">
          <w:rPr>
            <w:rStyle w:val="Hyperlink"/>
            <w:noProof/>
          </w:rPr>
          <w:t>Microsoft Genomics</w:t>
        </w:r>
        <w:r w:rsidR="00BF5E47">
          <w:rPr>
            <w:noProof/>
            <w:webHidden/>
          </w:rPr>
          <w:tab/>
        </w:r>
        <w:r w:rsidR="00BF5E47">
          <w:rPr>
            <w:noProof/>
            <w:webHidden/>
          </w:rPr>
          <w:fldChar w:fldCharType="begin"/>
        </w:r>
        <w:r w:rsidR="00BF5E47">
          <w:rPr>
            <w:noProof/>
            <w:webHidden/>
          </w:rPr>
          <w:instrText xml:space="preserve"> PAGEREF _Toc17967777 \h </w:instrText>
        </w:r>
        <w:r w:rsidR="00BF5E47">
          <w:rPr>
            <w:noProof/>
            <w:webHidden/>
          </w:rPr>
        </w:r>
        <w:r w:rsidR="00BF5E47">
          <w:rPr>
            <w:noProof/>
            <w:webHidden/>
          </w:rPr>
          <w:fldChar w:fldCharType="separate"/>
        </w:r>
        <w:r w:rsidR="00BF5E47">
          <w:rPr>
            <w:noProof/>
            <w:webHidden/>
          </w:rPr>
          <w:t>22</w:t>
        </w:r>
        <w:r w:rsidR="00BF5E47">
          <w:rPr>
            <w:noProof/>
            <w:webHidden/>
          </w:rPr>
          <w:fldChar w:fldCharType="end"/>
        </w:r>
      </w:hyperlink>
    </w:p>
    <w:p w14:paraId="0BF53900" w14:textId="7430C8C5" w:rsidR="00BF5E47" w:rsidRDefault="0083766C">
      <w:pPr>
        <w:pStyle w:val="TOC4"/>
        <w:rPr>
          <w:rFonts w:eastAsiaTheme="minorEastAsia"/>
          <w:smallCaps w:val="0"/>
          <w:noProof/>
          <w:sz w:val="22"/>
          <w:lang w:val="en-US" w:eastAsia="en-US" w:bidi="ar-SA"/>
        </w:rPr>
      </w:pPr>
      <w:hyperlink w:anchor="_Toc17967778" w:history="1">
        <w:r w:rsidR="00BF5E47" w:rsidRPr="00455F7A">
          <w:rPr>
            <w:rStyle w:val="Hyperlink"/>
            <w:noProof/>
          </w:rPr>
          <w:t>Visual Studio App Center</w:t>
        </w:r>
        <w:r w:rsidR="00BF5E47">
          <w:rPr>
            <w:noProof/>
            <w:webHidden/>
          </w:rPr>
          <w:tab/>
        </w:r>
        <w:r w:rsidR="00BF5E47">
          <w:rPr>
            <w:noProof/>
            <w:webHidden/>
          </w:rPr>
          <w:fldChar w:fldCharType="begin"/>
        </w:r>
        <w:r w:rsidR="00BF5E47">
          <w:rPr>
            <w:noProof/>
            <w:webHidden/>
          </w:rPr>
          <w:instrText xml:space="preserve"> PAGEREF _Toc17967778 \h </w:instrText>
        </w:r>
        <w:r w:rsidR="00BF5E47">
          <w:rPr>
            <w:noProof/>
            <w:webHidden/>
          </w:rPr>
        </w:r>
        <w:r w:rsidR="00BF5E47">
          <w:rPr>
            <w:noProof/>
            <w:webHidden/>
          </w:rPr>
          <w:fldChar w:fldCharType="separate"/>
        </w:r>
        <w:r w:rsidR="00BF5E47">
          <w:rPr>
            <w:noProof/>
            <w:webHidden/>
          </w:rPr>
          <w:t>22</w:t>
        </w:r>
        <w:r w:rsidR="00BF5E47">
          <w:rPr>
            <w:noProof/>
            <w:webHidden/>
          </w:rPr>
          <w:fldChar w:fldCharType="end"/>
        </w:r>
      </w:hyperlink>
    </w:p>
    <w:p w14:paraId="599865B4" w14:textId="670502B9" w:rsidR="00BF5E47" w:rsidRDefault="00BF5E47">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7967779" w:history="1">
        <w:r w:rsidRPr="00455F7A">
          <w:rPr>
            <w:rStyle w:val="Hyperlink"/>
            <w:noProof/>
          </w:rPr>
          <w:t>Microsoft Azure Plans</w:t>
        </w:r>
        <w:r>
          <w:rPr>
            <w:noProof/>
            <w:webHidden/>
          </w:rPr>
          <w:tab/>
        </w:r>
        <w:r>
          <w:rPr>
            <w:noProof/>
            <w:webHidden/>
          </w:rPr>
          <w:fldChar w:fldCharType="begin"/>
        </w:r>
        <w:r>
          <w:rPr>
            <w:noProof/>
            <w:webHidden/>
          </w:rPr>
          <w:instrText xml:space="preserve"> PAGEREF _Toc17967779 \h </w:instrText>
        </w:r>
        <w:r>
          <w:rPr>
            <w:noProof/>
            <w:webHidden/>
          </w:rPr>
        </w:r>
        <w:r>
          <w:rPr>
            <w:noProof/>
            <w:webHidden/>
          </w:rPr>
          <w:fldChar w:fldCharType="separate"/>
        </w:r>
        <w:r>
          <w:rPr>
            <w:noProof/>
            <w:webHidden/>
          </w:rPr>
          <w:t>23</w:t>
        </w:r>
        <w:r>
          <w:rPr>
            <w:noProof/>
            <w:webHidden/>
          </w:rPr>
          <w:fldChar w:fldCharType="end"/>
        </w:r>
      </w:hyperlink>
    </w:p>
    <w:p w14:paraId="468286C7" w14:textId="0A4D0AD4" w:rsidR="00BF5E47" w:rsidRDefault="0083766C">
      <w:pPr>
        <w:pStyle w:val="TOC4"/>
        <w:rPr>
          <w:rFonts w:eastAsiaTheme="minorEastAsia"/>
          <w:smallCaps w:val="0"/>
          <w:noProof/>
          <w:sz w:val="22"/>
          <w:lang w:val="en-US" w:eastAsia="en-US" w:bidi="ar-SA"/>
        </w:rPr>
      </w:pPr>
      <w:hyperlink w:anchor="_Toc17967780" w:history="1">
        <w:r w:rsidR="00BF5E47" w:rsidRPr="00455F7A">
          <w:rPr>
            <w:rStyle w:val="Hyperlink"/>
            <w:noProof/>
          </w:rPr>
          <w:t>Azure Active Directory Basic</w:t>
        </w:r>
        <w:r w:rsidR="00BF5E47">
          <w:rPr>
            <w:noProof/>
            <w:webHidden/>
          </w:rPr>
          <w:tab/>
        </w:r>
        <w:r w:rsidR="00BF5E47">
          <w:rPr>
            <w:noProof/>
            <w:webHidden/>
          </w:rPr>
          <w:fldChar w:fldCharType="begin"/>
        </w:r>
        <w:r w:rsidR="00BF5E47">
          <w:rPr>
            <w:noProof/>
            <w:webHidden/>
          </w:rPr>
          <w:instrText xml:space="preserve"> PAGEREF _Toc17967780 \h </w:instrText>
        </w:r>
        <w:r w:rsidR="00BF5E47">
          <w:rPr>
            <w:noProof/>
            <w:webHidden/>
          </w:rPr>
        </w:r>
        <w:r w:rsidR="00BF5E47">
          <w:rPr>
            <w:noProof/>
            <w:webHidden/>
          </w:rPr>
          <w:fldChar w:fldCharType="separate"/>
        </w:r>
        <w:r w:rsidR="00BF5E47">
          <w:rPr>
            <w:noProof/>
            <w:webHidden/>
          </w:rPr>
          <w:t>23</w:t>
        </w:r>
        <w:r w:rsidR="00BF5E47">
          <w:rPr>
            <w:noProof/>
            <w:webHidden/>
          </w:rPr>
          <w:fldChar w:fldCharType="end"/>
        </w:r>
      </w:hyperlink>
    </w:p>
    <w:p w14:paraId="187958B6" w14:textId="038F4BD3" w:rsidR="00BF5E47" w:rsidRDefault="0083766C">
      <w:pPr>
        <w:pStyle w:val="TOC4"/>
        <w:rPr>
          <w:rFonts w:eastAsiaTheme="minorEastAsia"/>
          <w:smallCaps w:val="0"/>
          <w:noProof/>
          <w:sz w:val="22"/>
          <w:lang w:val="en-US" w:eastAsia="en-US" w:bidi="ar-SA"/>
        </w:rPr>
      </w:pPr>
      <w:hyperlink w:anchor="_Toc17967781" w:history="1">
        <w:r w:rsidR="00BF5E47" w:rsidRPr="00455F7A">
          <w:rPr>
            <w:rStyle w:val="Hyperlink"/>
            <w:noProof/>
          </w:rPr>
          <w:t>Azure Active Directory Premium</w:t>
        </w:r>
        <w:r w:rsidR="00BF5E47">
          <w:rPr>
            <w:noProof/>
            <w:webHidden/>
          </w:rPr>
          <w:tab/>
        </w:r>
        <w:r w:rsidR="00BF5E47">
          <w:rPr>
            <w:noProof/>
            <w:webHidden/>
          </w:rPr>
          <w:fldChar w:fldCharType="begin"/>
        </w:r>
        <w:r w:rsidR="00BF5E47">
          <w:rPr>
            <w:noProof/>
            <w:webHidden/>
          </w:rPr>
          <w:instrText xml:space="preserve"> PAGEREF _Toc17967781 \h </w:instrText>
        </w:r>
        <w:r w:rsidR="00BF5E47">
          <w:rPr>
            <w:noProof/>
            <w:webHidden/>
          </w:rPr>
        </w:r>
        <w:r w:rsidR="00BF5E47">
          <w:rPr>
            <w:noProof/>
            <w:webHidden/>
          </w:rPr>
          <w:fldChar w:fldCharType="separate"/>
        </w:r>
        <w:r w:rsidR="00BF5E47">
          <w:rPr>
            <w:noProof/>
            <w:webHidden/>
          </w:rPr>
          <w:t>23</w:t>
        </w:r>
        <w:r w:rsidR="00BF5E47">
          <w:rPr>
            <w:noProof/>
            <w:webHidden/>
          </w:rPr>
          <w:fldChar w:fldCharType="end"/>
        </w:r>
      </w:hyperlink>
    </w:p>
    <w:p w14:paraId="024CFE7C" w14:textId="093A3649" w:rsidR="00BF5E47" w:rsidRDefault="0083766C">
      <w:pPr>
        <w:pStyle w:val="TOC4"/>
        <w:rPr>
          <w:rFonts w:eastAsiaTheme="minorEastAsia"/>
          <w:smallCaps w:val="0"/>
          <w:noProof/>
          <w:sz w:val="22"/>
          <w:lang w:val="en-US" w:eastAsia="en-US" w:bidi="ar-SA"/>
        </w:rPr>
      </w:pPr>
      <w:hyperlink w:anchor="_Toc17967782" w:history="1">
        <w:r w:rsidR="00BF5E47" w:rsidRPr="00455F7A">
          <w:rPr>
            <w:rStyle w:val="Hyperlink"/>
            <w:noProof/>
          </w:rPr>
          <w:t>Azure Information Protection Premium</w:t>
        </w:r>
        <w:r w:rsidR="00BF5E47">
          <w:rPr>
            <w:noProof/>
            <w:webHidden/>
          </w:rPr>
          <w:tab/>
        </w:r>
        <w:r w:rsidR="00BF5E47">
          <w:rPr>
            <w:noProof/>
            <w:webHidden/>
          </w:rPr>
          <w:fldChar w:fldCharType="begin"/>
        </w:r>
        <w:r w:rsidR="00BF5E47">
          <w:rPr>
            <w:noProof/>
            <w:webHidden/>
          </w:rPr>
          <w:instrText xml:space="preserve"> PAGEREF _Toc17967782 \h </w:instrText>
        </w:r>
        <w:r w:rsidR="00BF5E47">
          <w:rPr>
            <w:noProof/>
            <w:webHidden/>
          </w:rPr>
        </w:r>
        <w:r w:rsidR="00BF5E47">
          <w:rPr>
            <w:noProof/>
            <w:webHidden/>
          </w:rPr>
          <w:fldChar w:fldCharType="separate"/>
        </w:r>
        <w:r w:rsidR="00BF5E47">
          <w:rPr>
            <w:noProof/>
            <w:webHidden/>
          </w:rPr>
          <w:t>23</w:t>
        </w:r>
        <w:r w:rsidR="00BF5E47">
          <w:rPr>
            <w:noProof/>
            <w:webHidden/>
          </w:rPr>
          <w:fldChar w:fldCharType="end"/>
        </w:r>
      </w:hyperlink>
    </w:p>
    <w:p w14:paraId="5ECB8FA5" w14:textId="4421EA17" w:rsidR="00BF5E47" w:rsidRDefault="0083766C">
      <w:pPr>
        <w:pStyle w:val="TOC3"/>
        <w:rPr>
          <w:rFonts w:eastAsiaTheme="minorEastAsia"/>
          <w:b w:val="0"/>
          <w:smallCaps w:val="0"/>
          <w:sz w:val="22"/>
          <w:lang w:val="en-US" w:eastAsia="en-US" w:bidi="ar-SA"/>
        </w:rPr>
      </w:pPr>
      <w:hyperlink w:anchor="_Toc17967783" w:history="1">
        <w:r w:rsidR="00BF5E47" w:rsidRPr="00455F7A">
          <w:rPr>
            <w:rStyle w:val="Hyperlink"/>
          </w:rPr>
          <w:t>Usluge Microsoft Dynamics 365</w:t>
        </w:r>
        <w:r w:rsidR="00BF5E47">
          <w:rPr>
            <w:webHidden/>
          </w:rPr>
          <w:tab/>
        </w:r>
        <w:r w:rsidR="00BF5E47">
          <w:rPr>
            <w:webHidden/>
          </w:rPr>
          <w:fldChar w:fldCharType="begin"/>
        </w:r>
        <w:r w:rsidR="00BF5E47">
          <w:rPr>
            <w:webHidden/>
          </w:rPr>
          <w:instrText xml:space="preserve"> PAGEREF _Toc17967783 \h </w:instrText>
        </w:r>
        <w:r w:rsidR="00BF5E47">
          <w:rPr>
            <w:webHidden/>
          </w:rPr>
        </w:r>
        <w:r w:rsidR="00BF5E47">
          <w:rPr>
            <w:webHidden/>
          </w:rPr>
          <w:fldChar w:fldCharType="separate"/>
        </w:r>
        <w:r w:rsidR="00BF5E47">
          <w:rPr>
            <w:webHidden/>
          </w:rPr>
          <w:t>23</w:t>
        </w:r>
        <w:r w:rsidR="00BF5E47">
          <w:rPr>
            <w:webHidden/>
          </w:rPr>
          <w:fldChar w:fldCharType="end"/>
        </w:r>
      </w:hyperlink>
    </w:p>
    <w:p w14:paraId="42529A6A" w14:textId="47ED09F9" w:rsidR="00BF5E47" w:rsidRDefault="0083766C">
      <w:pPr>
        <w:pStyle w:val="TOC2"/>
        <w:tabs>
          <w:tab w:val="right" w:leader="dot" w:pos="5030"/>
        </w:tabs>
        <w:rPr>
          <w:rFonts w:eastAsiaTheme="minorEastAsia"/>
          <w:b w:val="0"/>
          <w:smallCaps w:val="0"/>
          <w:noProof/>
          <w:sz w:val="22"/>
          <w:lang w:val="en-US" w:eastAsia="en-US" w:bidi="ar-SA"/>
        </w:rPr>
      </w:pPr>
      <w:hyperlink w:anchor="_Toc17967784" w:history="1">
        <w:r w:rsidR="00BF5E47" w:rsidRPr="00455F7A">
          <w:rPr>
            <w:rStyle w:val="Hyperlink"/>
            <w:noProof/>
          </w:rPr>
          <w:t>Usluge Office 365</w:t>
        </w:r>
        <w:r w:rsidR="00BF5E47">
          <w:rPr>
            <w:noProof/>
            <w:webHidden/>
          </w:rPr>
          <w:tab/>
        </w:r>
        <w:r w:rsidR="00BF5E47">
          <w:rPr>
            <w:noProof/>
            <w:webHidden/>
          </w:rPr>
          <w:fldChar w:fldCharType="begin"/>
        </w:r>
        <w:r w:rsidR="00BF5E47">
          <w:rPr>
            <w:noProof/>
            <w:webHidden/>
          </w:rPr>
          <w:instrText xml:space="preserve"> PAGEREF _Toc17967784 \h </w:instrText>
        </w:r>
        <w:r w:rsidR="00BF5E47">
          <w:rPr>
            <w:noProof/>
            <w:webHidden/>
          </w:rPr>
        </w:r>
        <w:r w:rsidR="00BF5E47">
          <w:rPr>
            <w:noProof/>
            <w:webHidden/>
          </w:rPr>
          <w:fldChar w:fldCharType="separate"/>
        </w:r>
        <w:r w:rsidR="00BF5E47">
          <w:rPr>
            <w:noProof/>
            <w:webHidden/>
          </w:rPr>
          <w:t>26</w:t>
        </w:r>
        <w:r w:rsidR="00BF5E47">
          <w:rPr>
            <w:noProof/>
            <w:webHidden/>
          </w:rPr>
          <w:fldChar w:fldCharType="end"/>
        </w:r>
      </w:hyperlink>
    </w:p>
    <w:p w14:paraId="75FAAD72" w14:textId="0FF4E985" w:rsidR="00BF5E47" w:rsidRDefault="0083766C">
      <w:pPr>
        <w:pStyle w:val="TOC4"/>
        <w:rPr>
          <w:rFonts w:eastAsiaTheme="minorEastAsia"/>
          <w:smallCaps w:val="0"/>
          <w:noProof/>
          <w:sz w:val="22"/>
          <w:lang w:val="en-US" w:eastAsia="en-US" w:bidi="ar-SA"/>
        </w:rPr>
      </w:pPr>
      <w:hyperlink w:anchor="_Toc17967785" w:history="1">
        <w:r w:rsidR="00BF5E47" w:rsidRPr="00455F7A">
          <w:rPr>
            <w:rStyle w:val="Hyperlink"/>
            <w:noProof/>
          </w:rPr>
          <w:t>Audio Services</w:t>
        </w:r>
        <w:r w:rsidR="00BF5E47">
          <w:rPr>
            <w:noProof/>
            <w:webHidden/>
          </w:rPr>
          <w:tab/>
        </w:r>
        <w:r w:rsidR="00BF5E47">
          <w:rPr>
            <w:noProof/>
            <w:webHidden/>
          </w:rPr>
          <w:fldChar w:fldCharType="begin"/>
        </w:r>
        <w:r w:rsidR="00BF5E47">
          <w:rPr>
            <w:noProof/>
            <w:webHidden/>
          </w:rPr>
          <w:instrText xml:space="preserve"> PAGEREF _Toc17967785 \h </w:instrText>
        </w:r>
        <w:r w:rsidR="00BF5E47">
          <w:rPr>
            <w:noProof/>
            <w:webHidden/>
          </w:rPr>
        </w:r>
        <w:r w:rsidR="00BF5E47">
          <w:rPr>
            <w:noProof/>
            <w:webHidden/>
          </w:rPr>
          <w:fldChar w:fldCharType="separate"/>
        </w:r>
        <w:r w:rsidR="00BF5E47">
          <w:rPr>
            <w:noProof/>
            <w:webHidden/>
          </w:rPr>
          <w:t>26</w:t>
        </w:r>
        <w:r w:rsidR="00BF5E47">
          <w:rPr>
            <w:noProof/>
            <w:webHidden/>
          </w:rPr>
          <w:fldChar w:fldCharType="end"/>
        </w:r>
      </w:hyperlink>
    </w:p>
    <w:p w14:paraId="2CDCDF8F" w14:textId="2B25163E" w:rsidR="00BF5E47" w:rsidRDefault="0083766C">
      <w:pPr>
        <w:pStyle w:val="TOC4"/>
        <w:rPr>
          <w:rFonts w:eastAsiaTheme="minorEastAsia"/>
          <w:smallCaps w:val="0"/>
          <w:noProof/>
          <w:sz w:val="22"/>
          <w:lang w:val="en-US" w:eastAsia="en-US" w:bidi="ar-SA"/>
        </w:rPr>
      </w:pPr>
      <w:hyperlink w:anchor="_Toc17967786" w:history="1">
        <w:r w:rsidR="00BF5E47" w:rsidRPr="00455F7A">
          <w:rPr>
            <w:rStyle w:val="Hyperlink"/>
            <w:noProof/>
          </w:rPr>
          <w:t>Exchange Online</w:t>
        </w:r>
        <w:r w:rsidR="00BF5E47">
          <w:rPr>
            <w:noProof/>
            <w:webHidden/>
          </w:rPr>
          <w:tab/>
        </w:r>
        <w:r w:rsidR="00BF5E47">
          <w:rPr>
            <w:noProof/>
            <w:webHidden/>
          </w:rPr>
          <w:fldChar w:fldCharType="begin"/>
        </w:r>
        <w:r w:rsidR="00BF5E47">
          <w:rPr>
            <w:noProof/>
            <w:webHidden/>
          </w:rPr>
          <w:instrText xml:space="preserve"> PAGEREF _Toc17967786 \h </w:instrText>
        </w:r>
        <w:r w:rsidR="00BF5E47">
          <w:rPr>
            <w:noProof/>
            <w:webHidden/>
          </w:rPr>
        </w:r>
        <w:r w:rsidR="00BF5E47">
          <w:rPr>
            <w:noProof/>
            <w:webHidden/>
          </w:rPr>
          <w:fldChar w:fldCharType="separate"/>
        </w:r>
        <w:r w:rsidR="00BF5E47">
          <w:rPr>
            <w:noProof/>
            <w:webHidden/>
          </w:rPr>
          <w:t>27</w:t>
        </w:r>
        <w:r w:rsidR="00BF5E47">
          <w:rPr>
            <w:noProof/>
            <w:webHidden/>
          </w:rPr>
          <w:fldChar w:fldCharType="end"/>
        </w:r>
      </w:hyperlink>
    </w:p>
    <w:p w14:paraId="30792F37" w14:textId="042F4146" w:rsidR="00BF5E47" w:rsidRDefault="0083766C">
      <w:pPr>
        <w:pStyle w:val="TOC4"/>
        <w:rPr>
          <w:rFonts w:eastAsiaTheme="minorEastAsia"/>
          <w:smallCaps w:val="0"/>
          <w:noProof/>
          <w:sz w:val="22"/>
          <w:lang w:val="en-US" w:eastAsia="en-US" w:bidi="ar-SA"/>
        </w:rPr>
      </w:pPr>
      <w:hyperlink w:anchor="_Toc17967787" w:history="1">
        <w:r w:rsidR="00BF5E47" w:rsidRPr="00455F7A">
          <w:rPr>
            <w:rStyle w:val="Hyperlink"/>
            <w:noProof/>
          </w:rPr>
          <w:t>Aplikacije Office 365</w:t>
        </w:r>
        <w:r w:rsidR="00BF5E47">
          <w:rPr>
            <w:noProof/>
            <w:webHidden/>
          </w:rPr>
          <w:tab/>
        </w:r>
        <w:r w:rsidR="00BF5E47">
          <w:rPr>
            <w:noProof/>
            <w:webHidden/>
          </w:rPr>
          <w:fldChar w:fldCharType="begin"/>
        </w:r>
        <w:r w:rsidR="00BF5E47">
          <w:rPr>
            <w:noProof/>
            <w:webHidden/>
          </w:rPr>
          <w:instrText xml:space="preserve"> PAGEREF _Toc17967787 \h </w:instrText>
        </w:r>
        <w:r w:rsidR="00BF5E47">
          <w:rPr>
            <w:noProof/>
            <w:webHidden/>
          </w:rPr>
        </w:r>
        <w:r w:rsidR="00BF5E47">
          <w:rPr>
            <w:noProof/>
            <w:webHidden/>
          </w:rPr>
          <w:fldChar w:fldCharType="separate"/>
        </w:r>
        <w:r w:rsidR="00BF5E47">
          <w:rPr>
            <w:noProof/>
            <w:webHidden/>
          </w:rPr>
          <w:t>28</w:t>
        </w:r>
        <w:r w:rsidR="00BF5E47">
          <w:rPr>
            <w:noProof/>
            <w:webHidden/>
          </w:rPr>
          <w:fldChar w:fldCharType="end"/>
        </w:r>
      </w:hyperlink>
    </w:p>
    <w:p w14:paraId="341528A6" w14:textId="4FB19CB5" w:rsidR="00BF5E47" w:rsidRDefault="0083766C">
      <w:pPr>
        <w:pStyle w:val="TOC4"/>
        <w:rPr>
          <w:rFonts w:eastAsiaTheme="minorEastAsia"/>
          <w:smallCaps w:val="0"/>
          <w:noProof/>
          <w:sz w:val="22"/>
          <w:lang w:val="en-US" w:eastAsia="en-US" w:bidi="ar-SA"/>
        </w:rPr>
      </w:pPr>
      <w:hyperlink w:anchor="_Toc17967788" w:history="1">
        <w:r w:rsidR="00BF5E47" w:rsidRPr="00455F7A">
          <w:rPr>
            <w:rStyle w:val="Hyperlink"/>
            <w:noProof/>
          </w:rPr>
          <w:t>Office za web</w:t>
        </w:r>
        <w:r w:rsidR="00BF5E47">
          <w:rPr>
            <w:noProof/>
            <w:webHidden/>
          </w:rPr>
          <w:tab/>
        </w:r>
        <w:r w:rsidR="00BF5E47">
          <w:rPr>
            <w:noProof/>
            <w:webHidden/>
          </w:rPr>
          <w:fldChar w:fldCharType="begin"/>
        </w:r>
        <w:r w:rsidR="00BF5E47">
          <w:rPr>
            <w:noProof/>
            <w:webHidden/>
          </w:rPr>
          <w:instrText xml:space="preserve"> PAGEREF _Toc17967788 \h </w:instrText>
        </w:r>
        <w:r w:rsidR="00BF5E47">
          <w:rPr>
            <w:noProof/>
            <w:webHidden/>
          </w:rPr>
        </w:r>
        <w:r w:rsidR="00BF5E47">
          <w:rPr>
            <w:noProof/>
            <w:webHidden/>
          </w:rPr>
          <w:fldChar w:fldCharType="separate"/>
        </w:r>
        <w:r w:rsidR="00BF5E47">
          <w:rPr>
            <w:noProof/>
            <w:webHidden/>
          </w:rPr>
          <w:t>29</w:t>
        </w:r>
        <w:r w:rsidR="00BF5E47">
          <w:rPr>
            <w:noProof/>
            <w:webHidden/>
          </w:rPr>
          <w:fldChar w:fldCharType="end"/>
        </w:r>
      </w:hyperlink>
    </w:p>
    <w:p w14:paraId="2AC52FB7" w14:textId="71B76FA1" w:rsidR="00BF5E47" w:rsidRDefault="0083766C">
      <w:pPr>
        <w:pStyle w:val="TOC4"/>
        <w:rPr>
          <w:rFonts w:eastAsiaTheme="minorEastAsia"/>
          <w:smallCaps w:val="0"/>
          <w:noProof/>
          <w:sz w:val="22"/>
          <w:lang w:val="en-US" w:eastAsia="en-US" w:bidi="ar-SA"/>
        </w:rPr>
      </w:pPr>
      <w:hyperlink w:anchor="_Toc17967789" w:history="1">
        <w:r w:rsidR="00BF5E47" w:rsidRPr="00455F7A">
          <w:rPr>
            <w:rStyle w:val="Hyperlink"/>
            <w:noProof/>
          </w:rPr>
          <w:t>OneDrive for Business</w:t>
        </w:r>
        <w:r w:rsidR="00BF5E47">
          <w:rPr>
            <w:noProof/>
            <w:webHidden/>
          </w:rPr>
          <w:tab/>
        </w:r>
        <w:r w:rsidR="00BF5E47">
          <w:rPr>
            <w:noProof/>
            <w:webHidden/>
          </w:rPr>
          <w:fldChar w:fldCharType="begin"/>
        </w:r>
        <w:r w:rsidR="00BF5E47">
          <w:rPr>
            <w:noProof/>
            <w:webHidden/>
          </w:rPr>
          <w:instrText xml:space="preserve"> PAGEREF _Toc17967789 \h </w:instrText>
        </w:r>
        <w:r w:rsidR="00BF5E47">
          <w:rPr>
            <w:noProof/>
            <w:webHidden/>
          </w:rPr>
        </w:r>
        <w:r w:rsidR="00BF5E47">
          <w:rPr>
            <w:noProof/>
            <w:webHidden/>
          </w:rPr>
          <w:fldChar w:fldCharType="separate"/>
        </w:r>
        <w:r w:rsidR="00BF5E47">
          <w:rPr>
            <w:noProof/>
            <w:webHidden/>
          </w:rPr>
          <w:t>29</w:t>
        </w:r>
        <w:r w:rsidR="00BF5E47">
          <w:rPr>
            <w:noProof/>
            <w:webHidden/>
          </w:rPr>
          <w:fldChar w:fldCharType="end"/>
        </w:r>
      </w:hyperlink>
    </w:p>
    <w:p w14:paraId="69C436ED" w14:textId="3670D915" w:rsidR="00BF5E47" w:rsidRDefault="0083766C">
      <w:pPr>
        <w:pStyle w:val="TOC4"/>
        <w:rPr>
          <w:rFonts w:eastAsiaTheme="minorEastAsia"/>
          <w:smallCaps w:val="0"/>
          <w:noProof/>
          <w:sz w:val="22"/>
          <w:lang w:val="en-US" w:eastAsia="en-US" w:bidi="ar-SA"/>
        </w:rPr>
      </w:pPr>
      <w:hyperlink w:anchor="_Toc17967790" w:history="1">
        <w:r w:rsidR="00BF5E47" w:rsidRPr="00455F7A">
          <w:rPr>
            <w:rStyle w:val="Hyperlink"/>
            <w:noProof/>
          </w:rPr>
          <w:t>Project Online</w:t>
        </w:r>
        <w:r w:rsidR="00BF5E47">
          <w:rPr>
            <w:noProof/>
            <w:webHidden/>
          </w:rPr>
          <w:tab/>
        </w:r>
        <w:r w:rsidR="00BF5E47">
          <w:rPr>
            <w:noProof/>
            <w:webHidden/>
          </w:rPr>
          <w:fldChar w:fldCharType="begin"/>
        </w:r>
        <w:r w:rsidR="00BF5E47">
          <w:rPr>
            <w:noProof/>
            <w:webHidden/>
          </w:rPr>
          <w:instrText xml:space="preserve"> PAGEREF _Toc17967790 \h </w:instrText>
        </w:r>
        <w:r w:rsidR="00BF5E47">
          <w:rPr>
            <w:noProof/>
            <w:webHidden/>
          </w:rPr>
        </w:r>
        <w:r w:rsidR="00BF5E47">
          <w:rPr>
            <w:noProof/>
            <w:webHidden/>
          </w:rPr>
          <w:fldChar w:fldCharType="separate"/>
        </w:r>
        <w:r w:rsidR="00BF5E47">
          <w:rPr>
            <w:noProof/>
            <w:webHidden/>
          </w:rPr>
          <w:t>29</w:t>
        </w:r>
        <w:r w:rsidR="00BF5E47">
          <w:rPr>
            <w:noProof/>
            <w:webHidden/>
          </w:rPr>
          <w:fldChar w:fldCharType="end"/>
        </w:r>
      </w:hyperlink>
    </w:p>
    <w:p w14:paraId="277C0BD3" w14:textId="385EA737" w:rsidR="00BF5E47" w:rsidRDefault="0083766C">
      <w:pPr>
        <w:pStyle w:val="TOC4"/>
        <w:rPr>
          <w:rFonts w:eastAsiaTheme="minorEastAsia"/>
          <w:smallCaps w:val="0"/>
          <w:noProof/>
          <w:sz w:val="22"/>
          <w:lang w:val="en-US" w:eastAsia="en-US" w:bidi="ar-SA"/>
        </w:rPr>
      </w:pPr>
      <w:hyperlink w:anchor="_Toc17967791" w:history="1">
        <w:r w:rsidR="00BF5E47" w:rsidRPr="00455F7A">
          <w:rPr>
            <w:rStyle w:val="Hyperlink"/>
            <w:noProof/>
          </w:rPr>
          <w:t>SharePoint Online</w:t>
        </w:r>
        <w:r w:rsidR="00BF5E47">
          <w:rPr>
            <w:noProof/>
            <w:webHidden/>
          </w:rPr>
          <w:tab/>
        </w:r>
        <w:r w:rsidR="00BF5E47">
          <w:rPr>
            <w:noProof/>
            <w:webHidden/>
          </w:rPr>
          <w:fldChar w:fldCharType="begin"/>
        </w:r>
        <w:r w:rsidR="00BF5E47">
          <w:rPr>
            <w:noProof/>
            <w:webHidden/>
          </w:rPr>
          <w:instrText xml:space="preserve"> PAGEREF _Toc17967791 \h </w:instrText>
        </w:r>
        <w:r w:rsidR="00BF5E47">
          <w:rPr>
            <w:noProof/>
            <w:webHidden/>
          </w:rPr>
        </w:r>
        <w:r w:rsidR="00BF5E47">
          <w:rPr>
            <w:noProof/>
            <w:webHidden/>
          </w:rPr>
          <w:fldChar w:fldCharType="separate"/>
        </w:r>
        <w:r w:rsidR="00BF5E47">
          <w:rPr>
            <w:noProof/>
            <w:webHidden/>
          </w:rPr>
          <w:t>30</w:t>
        </w:r>
        <w:r w:rsidR="00BF5E47">
          <w:rPr>
            <w:noProof/>
            <w:webHidden/>
          </w:rPr>
          <w:fldChar w:fldCharType="end"/>
        </w:r>
      </w:hyperlink>
    </w:p>
    <w:p w14:paraId="5CDE5C71" w14:textId="44DB52CD" w:rsidR="00BF5E47" w:rsidRDefault="0083766C">
      <w:pPr>
        <w:pStyle w:val="TOC4"/>
        <w:rPr>
          <w:rFonts w:eastAsiaTheme="minorEastAsia"/>
          <w:smallCaps w:val="0"/>
          <w:noProof/>
          <w:sz w:val="22"/>
          <w:lang w:val="en-US" w:eastAsia="en-US" w:bidi="ar-SA"/>
        </w:rPr>
      </w:pPr>
      <w:hyperlink w:anchor="_Toc17967792" w:history="1">
        <w:r w:rsidR="00BF5E47" w:rsidRPr="00455F7A">
          <w:rPr>
            <w:rStyle w:val="Hyperlink"/>
            <w:noProof/>
          </w:rPr>
          <w:t>Microsoft Stream</w:t>
        </w:r>
        <w:r w:rsidR="00BF5E47">
          <w:rPr>
            <w:noProof/>
            <w:webHidden/>
          </w:rPr>
          <w:tab/>
        </w:r>
        <w:r w:rsidR="00BF5E47">
          <w:rPr>
            <w:noProof/>
            <w:webHidden/>
          </w:rPr>
          <w:fldChar w:fldCharType="begin"/>
        </w:r>
        <w:r w:rsidR="00BF5E47">
          <w:rPr>
            <w:noProof/>
            <w:webHidden/>
          </w:rPr>
          <w:instrText xml:space="preserve"> PAGEREF _Toc17967792 \h </w:instrText>
        </w:r>
        <w:r w:rsidR="00BF5E47">
          <w:rPr>
            <w:noProof/>
            <w:webHidden/>
          </w:rPr>
        </w:r>
        <w:r w:rsidR="00BF5E47">
          <w:rPr>
            <w:noProof/>
            <w:webHidden/>
          </w:rPr>
          <w:fldChar w:fldCharType="separate"/>
        </w:r>
        <w:r w:rsidR="00BF5E47">
          <w:rPr>
            <w:noProof/>
            <w:webHidden/>
          </w:rPr>
          <w:t>30</w:t>
        </w:r>
        <w:r w:rsidR="00BF5E47">
          <w:rPr>
            <w:noProof/>
            <w:webHidden/>
          </w:rPr>
          <w:fldChar w:fldCharType="end"/>
        </w:r>
      </w:hyperlink>
    </w:p>
    <w:p w14:paraId="598D3D21" w14:textId="27652609" w:rsidR="00BF5E47" w:rsidRDefault="0083766C">
      <w:pPr>
        <w:pStyle w:val="TOC2"/>
        <w:tabs>
          <w:tab w:val="right" w:leader="dot" w:pos="5030"/>
        </w:tabs>
        <w:rPr>
          <w:rFonts w:eastAsiaTheme="minorEastAsia"/>
          <w:b w:val="0"/>
          <w:smallCaps w:val="0"/>
          <w:noProof/>
          <w:sz w:val="22"/>
          <w:lang w:val="en-US" w:eastAsia="en-US" w:bidi="ar-SA"/>
        </w:rPr>
      </w:pPr>
      <w:hyperlink w:anchor="_Toc17967793" w:history="1">
        <w:r w:rsidR="00BF5E47" w:rsidRPr="00455F7A">
          <w:rPr>
            <w:rStyle w:val="Hyperlink"/>
            <w:noProof/>
          </w:rPr>
          <w:t>Ostale Online usluge</w:t>
        </w:r>
        <w:r w:rsidR="00BF5E47">
          <w:rPr>
            <w:noProof/>
            <w:webHidden/>
          </w:rPr>
          <w:tab/>
        </w:r>
        <w:r w:rsidR="00BF5E47">
          <w:rPr>
            <w:noProof/>
            <w:webHidden/>
          </w:rPr>
          <w:fldChar w:fldCharType="begin"/>
        </w:r>
        <w:r w:rsidR="00BF5E47">
          <w:rPr>
            <w:noProof/>
            <w:webHidden/>
          </w:rPr>
          <w:instrText xml:space="preserve"> PAGEREF _Toc17967793 \h </w:instrText>
        </w:r>
        <w:r w:rsidR="00BF5E47">
          <w:rPr>
            <w:noProof/>
            <w:webHidden/>
          </w:rPr>
        </w:r>
        <w:r w:rsidR="00BF5E47">
          <w:rPr>
            <w:noProof/>
            <w:webHidden/>
          </w:rPr>
          <w:fldChar w:fldCharType="separate"/>
        </w:r>
        <w:r w:rsidR="00BF5E47">
          <w:rPr>
            <w:noProof/>
            <w:webHidden/>
          </w:rPr>
          <w:t>30</w:t>
        </w:r>
        <w:r w:rsidR="00BF5E47">
          <w:rPr>
            <w:noProof/>
            <w:webHidden/>
          </w:rPr>
          <w:fldChar w:fldCharType="end"/>
        </w:r>
      </w:hyperlink>
    </w:p>
    <w:p w14:paraId="1A6F1247" w14:textId="243D525C" w:rsidR="00BF5E47" w:rsidRDefault="0083766C">
      <w:pPr>
        <w:pStyle w:val="TOC4"/>
        <w:rPr>
          <w:rFonts w:eastAsiaTheme="minorEastAsia"/>
          <w:smallCaps w:val="0"/>
          <w:noProof/>
          <w:sz w:val="22"/>
          <w:lang w:val="en-US" w:eastAsia="en-US" w:bidi="ar-SA"/>
        </w:rPr>
      </w:pPr>
      <w:hyperlink w:anchor="_Toc17967794" w:history="1">
        <w:r w:rsidR="00BF5E47" w:rsidRPr="00455F7A">
          <w:rPr>
            <w:rStyle w:val="Hyperlink"/>
            <w:noProof/>
            <w:lang w:val="pl-PL"/>
          </w:rPr>
          <w:t>Platforma za upravljanje mobilnom imovinom za Bing karte</w:t>
        </w:r>
        <w:r w:rsidR="00BF5E47">
          <w:rPr>
            <w:noProof/>
            <w:webHidden/>
          </w:rPr>
          <w:tab/>
        </w:r>
        <w:r w:rsidR="00BF5E47">
          <w:rPr>
            <w:noProof/>
            <w:webHidden/>
          </w:rPr>
          <w:fldChar w:fldCharType="begin"/>
        </w:r>
        <w:r w:rsidR="00BF5E47">
          <w:rPr>
            <w:noProof/>
            <w:webHidden/>
          </w:rPr>
          <w:instrText xml:space="preserve"> PAGEREF _Toc17967794 \h </w:instrText>
        </w:r>
        <w:r w:rsidR="00BF5E47">
          <w:rPr>
            <w:noProof/>
            <w:webHidden/>
          </w:rPr>
        </w:r>
        <w:r w:rsidR="00BF5E47">
          <w:rPr>
            <w:noProof/>
            <w:webHidden/>
          </w:rPr>
          <w:fldChar w:fldCharType="separate"/>
        </w:r>
        <w:r w:rsidR="00BF5E47">
          <w:rPr>
            <w:noProof/>
            <w:webHidden/>
          </w:rPr>
          <w:t>30</w:t>
        </w:r>
        <w:r w:rsidR="00BF5E47">
          <w:rPr>
            <w:noProof/>
            <w:webHidden/>
          </w:rPr>
          <w:fldChar w:fldCharType="end"/>
        </w:r>
      </w:hyperlink>
    </w:p>
    <w:p w14:paraId="321CE7DD" w14:textId="41A25601" w:rsidR="00BF5E47" w:rsidRDefault="0083766C">
      <w:pPr>
        <w:pStyle w:val="TOC4"/>
        <w:rPr>
          <w:rFonts w:eastAsiaTheme="minorEastAsia"/>
          <w:smallCaps w:val="0"/>
          <w:noProof/>
          <w:sz w:val="22"/>
          <w:lang w:val="en-US" w:eastAsia="en-US" w:bidi="ar-SA"/>
        </w:rPr>
      </w:pPr>
      <w:hyperlink w:anchor="_Toc17967795" w:history="1">
        <w:r w:rsidR="00BF5E47" w:rsidRPr="00455F7A">
          <w:rPr>
            <w:rStyle w:val="Hyperlink"/>
            <w:noProof/>
          </w:rPr>
          <w:t>Transakcije i korisnici usluge Bing karte</w:t>
        </w:r>
        <w:r w:rsidR="00BF5E47">
          <w:rPr>
            <w:noProof/>
            <w:webHidden/>
          </w:rPr>
          <w:tab/>
        </w:r>
        <w:r w:rsidR="00BF5E47">
          <w:rPr>
            <w:noProof/>
            <w:webHidden/>
          </w:rPr>
          <w:fldChar w:fldCharType="begin"/>
        </w:r>
        <w:r w:rsidR="00BF5E47">
          <w:rPr>
            <w:noProof/>
            <w:webHidden/>
          </w:rPr>
          <w:instrText xml:space="preserve"> PAGEREF _Toc17967795 \h </w:instrText>
        </w:r>
        <w:r w:rsidR="00BF5E47">
          <w:rPr>
            <w:noProof/>
            <w:webHidden/>
          </w:rPr>
        </w:r>
        <w:r w:rsidR="00BF5E47">
          <w:rPr>
            <w:noProof/>
            <w:webHidden/>
          </w:rPr>
          <w:fldChar w:fldCharType="separate"/>
        </w:r>
        <w:r w:rsidR="00BF5E47">
          <w:rPr>
            <w:noProof/>
            <w:webHidden/>
          </w:rPr>
          <w:t>31</w:t>
        </w:r>
        <w:r w:rsidR="00BF5E47">
          <w:rPr>
            <w:noProof/>
            <w:webHidden/>
          </w:rPr>
          <w:fldChar w:fldCharType="end"/>
        </w:r>
      </w:hyperlink>
    </w:p>
    <w:p w14:paraId="19F7DA5C" w14:textId="3CC3CA51" w:rsidR="00BF5E47" w:rsidRDefault="0083766C">
      <w:pPr>
        <w:pStyle w:val="TOC4"/>
        <w:rPr>
          <w:rFonts w:eastAsiaTheme="minorEastAsia"/>
          <w:smallCaps w:val="0"/>
          <w:noProof/>
          <w:sz w:val="22"/>
          <w:lang w:val="en-US" w:eastAsia="en-US" w:bidi="ar-SA"/>
        </w:rPr>
      </w:pPr>
      <w:hyperlink w:anchor="_Toc17967796" w:history="1">
        <w:r w:rsidR="00BF5E47" w:rsidRPr="00455F7A">
          <w:rPr>
            <w:rStyle w:val="Hyperlink"/>
            <w:noProof/>
          </w:rPr>
          <w:t>Microsoft Power Platform</w:t>
        </w:r>
        <w:r w:rsidR="00BF5E47">
          <w:rPr>
            <w:noProof/>
            <w:webHidden/>
          </w:rPr>
          <w:tab/>
        </w:r>
        <w:r w:rsidR="00BF5E47">
          <w:rPr>
            <w:noProof/>
            <w:webHidden/>
          </w:rPr>
          <w:fldChar w:fldCharType="begin"/>
        </w:r>
        <w:r w:rsidR="00BF5E47">
          <w:rPr>
            <w:noProof/>
            <w:webHidden/>
          </w:rPr>
          <w:instrText xml:space="preserve"> PAGEREF _Toc17967796 \h </w:instrText>
        </w:r>
        <w:r w:rsidR="00BF5E47">
          <w:rPr>
            <w:noProof/>
            <w:webHidden/>
          </w:rPr>
        </w:r>
        <w:r w:rsidR="00BF5E47">
          <w:rPr>
            <w:noProof/>
            <w:webHidden/>
          </w:rPr>
          <w:fldChar w:fldCharType="separate"/>
        </w:r>
        <w:r w:rsidR="00BF5E47">
          <w:rPr>
            <w:noProof/>
            <w:webHidden/>
          </w:rPr>
          <w:t>31</w:t>
        </w:r>
        <w:r w:rsidR="00BF5E47">
          <w:rPr>
            <w:noProof/>
            <w:webHidden/>
          </w:rPr>
          <w:fldChar w:fldCharType="end"/>
        </w:r>
      </w:hyperlink>
    </w:p>
    <w:p w14:paraId="5480C36D" w14:textId="68AF9A17" w:rsidR="00BF5E47" w:rsidRDefault="0083766C">
      <w:pPr>
        <w:pStyle w:val="TOC4"/>
        <w:rPr>
          <w:rFonts w:eastAsiaTheme="minorEastAsia"/>
          <w:smallCaps w:val="0"/>
          <w:noProof/>
          <w:sz w:val="22"/>
          <w:lang w:val="en-US" w:eastAsia="en-US" w:bidi="ar-SA"/>
        </w:rPr>
      </w:pPr>
      <w:hyperlink w:anchor="_Toc17967797" w:history="1">
        <w:r w:rsidR="00BF5E47" w:rsidRPr="00455F7A">
          <w:rPr>
            <w:rStyle w:val="Hyperlink"/>
            <w:noProof/>
          </w:rPr>
          <w:t>GitHub Enterprise</w:t>
        </w:r>
        <w:r w:rsidR="00BF5E47">
          <w:rPr>
            <w:noProof/>
            <w:webHidden/>
          </w:rPr>
          <w:tab/>
        </w:r>
        <w:r w:rsidR="00BF5E47">
          <w:rPr>
            <w:noProof/>
            <w:webHidden/>
          </w:rPr>
          <w:fldChar w:fldCharType="begin"/>
        </w:r>
        <w:r w:rsidR="00BF5E47">
          <w:rPr>
            <w:noProof/>
            <w:webHidden/>
          </w:rPr>
          <w:instrText xml:space="preserve"> PAGEREF _Toc17967797 \h </w:instrText>
        </w:r>
        <w:r w:rsidR="00BF5E47">
          <w:rPr>
            <w:noProof/>
            <w:webHidden/>
          </w:rPr>
        </w:r>
        <w:r w:rsidR="00BF5E47">
          <w:rPr>
            <w:noProof/>
            <w:webHidden/>
          </w:rPr>
          <w:fldChar w:fldCharType="separate"/>
        </w:r>
        <w:r w:rsidR="00BF5E47">
          <w:rPr>
            <w:noProof/>
            <w:webHidden/>
          </w:rPr>
          <w:t>32</w:t>
        </w:r>
        <w:r w:rsidR="00BF5E47">
          <w:rPr>
            <w:noProof/>
            <w:webHidden/>
          </w:rPr>
          <w:fldChar w:fldCharType="end"/>
        </w:r>
      </w:hyperlink>
    </w:p>
    <w:p w14:paraId="6AD61BCA" w14:textId="1CE5BE5B" w:rsidR="00BF5E47" w:rsidRDefault="0083766C">
      <w:pPr>
        <w:pStyle w:val="TOC4"/>
        <w:rPr>
          <w:rFonts w:eastAsiaTheme="minorEastAsia"/>
          <w:smallCaps w:val="0"/>
          <w:noProof/>
          <w:sz w:val="22"/>
          <w:lang w:val="en-US" w:eastAsia="en-US" w:bidi="ar-SA"/>
        </w:rPr>
      </w:pPr>
      <w:hyperlink w:anchor="_Toc17967798" w:history="1">
        <w:r w:rsidR="00BF5E47" w:rsidRPr="00455F7A">
          <w:rPr>
            <w:rStyle w:val="Hyperlink"/>
            <w:noProof/>
          </w:rPr>
          <w:t>Microsoft Cloud App Security</w:t>
        </w:r>
        <w:r w:rsidR="00BF5E47">
          <w:rPr>
            <w:noProof/>
            <w:webHidden/>
          </w:rPr>
          <w:tab/>
        </w:r>
        <w:r w:rsidR="00BF5E47">
          <w:rPr>
            <w:noProof/>
            <w:webHidden/>
          </w:rPr>
          <w:fldChar w:fldCharType="begin"/>
        </w:r>
        <w:r w:rsidR="00BF5E47">
          <w:rPr>
            <w:noProof/>
            <w:webHidden/>
          </w:rPr>
          <w:instrText xml:space="preserve"> PAGEREF _Toc17967798 \h </w:instrText>
        </w:r>
        <w:r w:rsidR="00BF5E47">
          <w:rPr>
            <w:noProof/>
            <w:webHidden/>
          </w:rPr>
        </w:r>
        <w:r w:rsidR="00BF5E47">
          <w:rPr>
            <w:noProof/>
            <w:webHidden/>
          </w:rPr>
          <w:fldChar w:fldCharType="separate"/>
        </w:r>
        <w:r w:rsidR="00BF5E47">
          <w:rPr>
            <w:noProof/>
            <w:webHidden/>
          </w:rPr>
          <w:t>32</w:t>
        </w:r>
        <w:r w:rsidR="00BF5E47">
          <w:rPr>
            <w:noProof/>
            <w:webHidden/>
          </w:rPr>
          <w:fldChar w:fldCharType="end"/>
        </w:r>
      </w:hyperlink>
    </w:p>
    <w:p w14:paraId="32F50381" w14:textId="6AB77147" w:rsidR="00BF5E47" w:rsidRDefault="0083766C">
      <w:pPr>
        <w:pStyle w:val="TOC4"/>
        <w:rPr>
          <w:rFonts w:eastAsiaTheme="minorEastAsia"/>
          <w:smallCaps w:val="0"/>
          <w:noProof/>
          <w:sz w:val="22"/>
          <w:lang w:val="en-US" w:eastAsia="en-US" w:bidi="ar-SA"/>
        </w:rPr>
      </w:pPr>
      <w:hyperlink w:anchor="_Toc17967799" w:history="1">
        <w:r w:rsidR="00BF5E47" w:rsidRPr="00455F7A">
          <w:rPr>
            <w:rStyle w:val="Hyperlink"/>
            <w:noProof/>
          </w:rPr>
          <w:t>Povezivanje s podacima značajke Microsoft Graph za ISV-jeve</w:t>
        </w:r>
        <w:r w:rsidR="00BF5E47">
          <w:rPr>
            <w:noProof/>
            <w:webHidden/>
          </w:rPr>
          <w:tab/>
        </w:r>
        <w:r w:rsidR="00BF5E47">
          <w:rPr>
            <w:noProof/>
            <w:webHidden/>
          </w:rPr>
          <w:fldChar w:fldCharType="begin"/>
        </w:r>
        <w:r w:rsidR="00BF5E47">
          <w:rPr>
            <w:noProof/>
            <w:webHidden/>
          </w:rPr>
          <w:instrText xml:space="preserve"> PAGEREF _Toc17967799 \h </w:instrText>
        </w:r>
        <w:r w:rsidR="00BF5E47">
          <w:rPr>
            <w:noProof/>
            <w:webHidden/>
          </w:rPr>
        </w:r>
        <w:r w:rsidR="00BF5E47">
          <w:rPr>
            <w:noProof/>
            <w:webHidden/>
          </w:rPr>
          <w:fldChar w:fldCharType="separate"/>
        </w:r>
        <w:r w:rsidR="00BF5E47">
          <w:rPr>
            <w:noProof/>
            <w:webHidden/>
          </w:rPr>
          <w:t>32</w:t>
        </w:r>
        <w:r w:rsidR="00BF5E47">
          <w:rPr>
            <w:noProof/>
            <w:webHidden/>
          </w:rPr>
          <w:fldChar w:fldCharType="end"/>
        </w:r>
      </w:hyperlink>
    </w:p>
    <w:p w14:paraId="7C942DB9" w14:textId="3A0A8D66" w:rsidR="00BF5E47" w:rsidRDefault="0083766C">
      <w:pPr>
        <w:pStyle w:val="TOC4"/>
        <w:rPr>
          <w:rFonts w:eastAsiaTheme="minorEastAsia"/>
          <w:smallCaps w:val="0"/>
          <w:noProof/>
          <w:sz w:val="22"/>
          <w:lang w:val="en-US" w:eastAsia="en-US" w:bidi="ar-SA"/>
        </w:rPr>
      </w:pPr>
      <w:hyperlink w:anchor="_Toc17967800" w:history="1">
        <w:r w:rsidR="00BF5E47" w:rsidRPr="00455F7A">
          <w:rPr>
            <w:rStyle w:val="Hyperlink"/>
            <w:noProof/>
          </w:rPr>
          <w:t>Usluga Microsoftova bota za zdravstvo</w:t>
        </w:r>
        <w:r w:rsidR="00BF5E47">
          <w:rPr>
            <w:noProof/>
            <w:webHidden/>
          </w:rPr>
          <w:tab/>
        </w:r>
        <w:r w:rsidR="00BF5E47">
          <w:rPr>
            <w:noProof/>
            <w:webHidden/>
          </w:rPr>
          <w:fldChar w:fldCharType="begin"/>
        </w:r>
        <w:r w:rsidR="00BF5E47">
          <w:rPr>
            <w:noProof/>
            <w:webHidden/>
          </w:rPr>
          <w:instrText xml:space="preserve"> PAGEREF _Toc17967800 \h </w:instrText>
        </w:r>
        <w:r w:rsidR="00BF5E47">
          <w:rPr>
            <w:noProof/>
            <w:webHidden/>
          </w:rPr>
        </w:r>
        <w:r w:rsidR="00BF5E47">
          <w:rPr>
            <w:noProof/>
            <w:webHidden/>
          </w:rPr>
          <w:fldChar w:fldCharType="separate"/>
        </w:r>
        <w:r w:rsidR="00BF5E47">
          <w:rPr>
            <w:noProof/>
            <w:webHidden/>
          </w:rPr>
          <w:t>32</w:t>
        </w:r>
        <w:r w:rsidR="00BF5E47">
          <w:rPr>
            <w:noProof/>
            <w:webHidden/>
          </w:rPr>
          <w:fldChar w:fldCharType="end"/>
        </w:r>
      </w:hyperlink>
    </w:p>
    <w:p w14:paraId="5BAB0572" w14:textId="10341645" w:rsidR="00BF5E47" w:rsidRDefault="0083766C">
      <w:pPr>
        <w:pStyle w:val="TOC4"/>
        <w:rPr>
          <w:rFonts w:eastAsiaTheme="minorEastAsia"/>
          <w:smallCaps w:val="0"/>
          <w:noProof/>
          <w:sz w:val="22"/>
          <w:lang w:val="en-US" w:eastAsia="en-US" w:bidi="ar-SA"/>
        </w:rPr>
      </w:pPr>
      <w:hyperlink w:anchor="_Toc17967801" w:history="1">
        <w:r w:rsidR="00BF5E47" w:rsidRPr="00455F7A">
          <w:rPr>
            <w:rStyle w:val="Hyperlink"/>
            <w:noProof/>
          </w:rPr>
          <w:t>Microsoft Intune</w:t>
        </w:r>
        <w:r w:rsidR="00BF5E47">
          <w:rPr>
            <w:noProof/>
            <w:webHidden/>
          </w:rPr>
          <w:tab/>
        </w:r>
        <w:r w:rsidR="00BF5E47">
          <w:rPr>
            <w:noProof/>
            <w:webHidden/>
          </w:rPr>
          <w:fldChar w:fldCharType="begin"/>
        </w:r>
        <w:r w:rsidR="00BF5E47">
          <w:rPr>
            <w:noProof/>
            <w:webHidden/>
          </w:rPr>
          <w:instrText xml:space="preserve"> PAGEREF _Toc17967801 \h </w:instrText>
        </w:r>
        <w:r w:rsidR="00BF5E47">
          <w:rPr>
            <w:noProof/>
            <w:webHidden/>
          </w:rPr>
        </w:r>
        <w:r w:rsidR="00BF5E47">
          <w:rPr>
            <w:noProof/>
            <w:webHidden/>
          </w:rPr>
          <w:fldChar w:fldCharType="separate"/>
        </w:r>
        <w:r w:rsidR="00BF5E47">
          <w:rPr>
            <w:noProof/>
            <w:webHidden/>
          </w:rPr>
          <w:t>33</w:t>
        </w:r>
        <w:r w:rsidR="00BF5E47">
          <w:rPr>
            <w:noProof/>
            <w:webHidden/>
          </w:rPr>
          <w:fldChar w:fldCharType="end"/>
        </w:r>
      </w:hyperlink>
    </w:p>
    <w:p w14:paraId="4AFCCE57" w14:textId="349C6988" w:rsidR="00BF5E47" w:rsidRDefault="0083766C">
      <w:pPr>
        <w:pStyle w:val="TOC4"/>
        <w:rPr>
          <w:rFonts w:eastAsiaTheme="minorEastAsia"/>
          <w:smallCaps w:val="0"/>
          <w:noProof/>
          <w:sz w:val="22"/>
          <w:lang w:val="en-US" w:eastAsia="en-US" w:bidi="ar-SA"/>
        </w:rPr>
      </w:pPr>
      <w:hyperlink w:anchor="_Toc17967802" w:history="1">
        <w:r w:rsidR="00BF5E47" w:rsidRPr="00455F7A">
          <w:rPr>
            <w:rStyle w:val="Hyperlink"/>
            <w:noProof/>
          </w:rPr>
          <w:t>Microsoft Learning</w:t>
        </w:r>
        <w:r w:rsidR="00BF5E47">
          <w:rPr>
            <w:noProof/>
            <w:webHidden/>
          </w:rPr>
          <w:tab/>
        </w:r>
        <w:r w:rsidR="00BF5E47">
          <w:rPr>
            <w:noProof/>
            <w:webHidden/>
          </w:rPr>
          <w:fldChar w:fldCharType="begin"/>
        </w:r>
        <w:r w:rsidR="00BF5E47">
          <w:rPr>
            <w:noProof/>
            <w:webHidden/>
          </w:rPr>
          <w:instrText xml:space="preserve"> PAGEREF _Toc17967802 \h </w:instrText>
        </w:r>
        <w:r w:rsidR="00BF5E47">
          <w:rPr>
            <w:noProof/>
            <w:webHidden/>
          </w:rPr>
        </w:r>
        <w:r w:rsidR="00BF5E47">
          <w:rPr>
            <w:noProof/>
            <w:webHidden/>
          </w:rPr>
          <w:fldChar w:fldCharType="separate"/>
        </w:r>
        <w:r w:rsidR="00BF5E47">
          <w:rPr>
            <w:noProof/>
            <w:webHidden/>
          </w:rPr>
          <w:t>33</w:t>
        </w:r>
        <w:r w:rsidR="00BF5E47">
          <w:rPr>
            <w:noProof/>
            <w:webHidden/>
          </w:rPr>
          <w:fldChar w:fldCharType="end"/>
        </w:r>
      </w:hyperlink>
    </w:p>
    <w:p w14:paraId="5F84B6F8" w14:textId="0303FC8C" w:rsidR="00BF5E47" w:rsidRDefault="0083766C">
      <w:pPr>
        <w:pStyle w:val="TOC4"/>
        <w:rPr>
          <w:rFonts w:eastAsiaTheme="minorEastAsia"/>
          <w:smallCaps w:val="0"/>
          <w:noProof/>
          <w:sz w:val="22"/>
          <w:lang w:val="en-US" w:eastAsia="en-US" w:bidi="ar-SA"/>
        </w:rPr>
      </w:pPr>
      <w:hyperlink w:anchor="_Toc17967803" w:history="1">
        <w:r w:rsidR="00BF5E47" w:rsidRPr="00455F7A">
          <w:rPr>
            <w:rStyle w:val="Hyperlink"/>
            <w:noProof/>
          </w:rPr>
          <w:t>Usluga Microsoft Search in Bing</w:t>
        </w:r>
        <w:r w:rsidR="00BF5E47">
          <w:rPr>
            <w:noProof/>
            <w:webHidden/>
          </w:rPr>
          <w:tab/>
        </w:r>
        <w:r w:rsidR="00BF5E47">
          <w:rPr>
            <w:noProof/>
            <w:webHidden/>
          </w:rPr>
          <w:fldChar w:fldCharType="begin"/>
        </w:r>
        <w:r w:rsidR="00BF5E47">
          <w:rPr>
            <w:noProof/>
            <w:webHidden/>
          </w:rPr>
          <w:instrText xml:space="preserve"> PAGEREF _Toc17967803 \h </w:instrText>
        </w:r>
        <w:r w:rsidR="00BF5E47">
          <w:rPr>
            <w:noProof/>
            <w:webHidden/>
          </w:rPr>
        </w:r>
        <w:r w:rsidR="00BF5E47">
          <w:rPr>
            <w:noProof/>
            <w:webHidden/>
          </w:rPr>
          <w:fldChar w:fldCharType="separate"/>
        </w:r>
        <w:r w:rsidR="00BF5E47">
          <w:rPr>
            <w:noProof/>
            <w:webHidden/>
          </w:rPr>
          <w:t>34</w:t>
        </w:r>
        <w:r w:rsidR="00BF5E47">
          <w:rPr>
            <w:noProof/>
            <w:webHidden/>
          </w:rPr>
          <w:fldChar w:fldCharType="end"/>
        </w:r>
      </w:hyperlink>
    </w:p>
    <w:p w14:paraId="016C405C" w14:textId="6015249E" w:rsidR="00BF5E47" w:rsidRDefault="0083766C">
      <w:pPr>
        <w:pStyle w:val="TOC4"/>
        <w:rPr>
          <w:rFonts w:eastAsiaTheme="minorEastAsia"/>
          <w:smallCaps w:val="0"/>
          <w:noProof/>
          <w:sz w:val="22"/>
          <w:lang w:val="en-US" w:eastAsia="en-US" w:bidi="ar-SA"/>
        </w:rPr>
      </w:pPr>
      <w:hyperlink w:anchor="_Toc17967804" w:history="1">
        <w:r w:rsidR="00BF5E47" w:rsidRPr="00455F7A">
          <w:rPr>
            <w:rStyle w:val="Hyperlink"/>
            <w:noProof/>
          </w:rPr>
          <w:t>Minecraft: Education Edition</w:t>
        </w:r>
        <w:r w:rsidR="00BF5E47">
          <w:rPr>
            <w:noProof/>
            <w:webHidden/>
          </w:rPr>
          <w:tab/>
        </w:r>
        <w:r w:rsidR="00BF5E47">
          <w:rPr>
            <w:noProof/>
            <w:webHidden/>
          </w:rPr>
          <w:fldChar w:fldCharType="begin"/>
        </w:r>
        <w:r w:rsidR="00BF5E47">
          <w:rPr>
            <w:noProof/>
            <w:webHidden/>
          </w:rPr>
          <w:instrText xml:space="preserve"> PAGEREF _Toc17967804 \h </w:instrText>
        </w:r>
        <w:r w:rsidR="00BF5E47">
          <w:rPr>
            <w:noProof/>
            <w:webHidden/>
          </w:rPr>
        </w:r>
        <w:r w:rsidR="00BF5E47">
          <w:rPr>
            <w:noProof/>
            <w:webHidden/>
          </w:rPr>
          <w:fldChar w:fldCharType="separate"/>
        </w:r>
        <w:r w:rsidR="00BF5E47">
          <w:rPr>
            <w:noProof/>
            <w:webHidden/>
          </w:rPr>
          <w:t>34</w:t>
        </w:r>
        <w:r w:rsidR="00BF5E47">
          <w:rPr>
            <w:noProof/>
            <w:webHidden/>
          </w:rPr>
          <w:fldChar w:fldCharType="end"/>
        </w:r>
      </w:hyperlink>
    </w:p>
    <w:p w14:paraId="30EDAAFE" w14:textId="48267C49" w:rsidR="00BF5E47" w:rsidRDefault="0083766C">
      <w:pPr>
        <w:pStyle w:val="TOC4"/>
        <w:rPr>
          <w:rFonts w:eastAsiaTheme="minorEastAsia"/>
          <w:smallCaps w:val="0"/>
          <w:noProof/>
          <w:sz w:val="22"/>
          <w:lang w:val="en-US" w:eastAsia="en-US" w:bidi="ar-SA"/>
        </w:rPr>
      </w:pPr>
      <w:hyperlink w:anchor="_Toc17967805" w:history="1">
        <w:r w:rsidR="00BF5E47" w:rsidRPr="00455F7A">
          <w:rPr>
            <w:rStyle w:val="Hyperlink"/>
            <w:noProof/>
          </w:rPr>
          <w:t>Office 365 Developer</w:t>
        </w:r>
        <w:r w:rsidR="00BF5E47">
          <w:rPr>
            <w:noProof/>
            <w:webHidden/>
          </w:rPr>
          <w:tab/>
        </w:r>
        <w:r w:rsidR="00BF5E47">
          <w:rPr>
            <w:noProof/>
            <w:webHidden/>
          </w:rPr>
          <w:fldChar w:fldCharType="begin"/>
        </w:r>
        <w:r w:rsidR="00BF5E47">
          <w:rPr>
            <w:noProof/>
            <w:webHidden/>
          </w:rPr>
          <w:instrText xml:space="preserve"> PAGEREF _Toc17967805 \h </w:instrText>
        </w:r>
        <w:r w:rsidR="00BF5E47">
          <w:rPr>
            <w:noProof/>
            <w:webHidden/>
          </w:rPr>
        </w:r>
        <w:r w:rsidR="00BF5E47">
          <w:rPr>
            <w:noProof/>
            <w:webHidden/>
          </w:rPr>
          <w:fldChar w:fldCharType="separate"/>
        </w:r>
        <w:r w:rsidR="00BF5E47">
          <w:rPr>
            <w:noProof/>
            <w:webHidden/>
          </w:rPr>
          <w:t>34</w:t>
        </w:r>
        <w:r w:rsidR="00BF5E47">
          <w:rPr>
            <w:noProof/>
            <w:webHidden/>
          </w:rPr>
          <w:fldChar w:fldCharType="end"/>
        </w:r>
      </w:hyperlink>
    </w:p>
    <w:p w14:paraId="28C59423" w14:textId="5B220F93" w:rsidR="00BF5E47" w:rsidRDefault="0083766C">
      <w:pPr>
        <w:pStyle w:val="TOC4"/>
        <w:rPr>
          <w:rFonts w:eastAsiaTheme="minorEastAsia"/>
          <w:smallCaps w:val="0"/>
          <w:noProof/>
          <w:sz w:val="22"/>
          <w:lang w:val="en-US" w:eastAsia="en-US" w:bidi="ar-SA"/>
        </w:rPr>
      </w:pPr>
      <w:hyperlink w:anchor="_Toc17967806" w:history="1">
        <w:r w:rsidR="00BF5E47" w:rsidRPr="00455F7A">
          <w:rPr>
            <w:rStyle w:val="Hyperlink"/>
            <w:noProof/>
          </w:rPr>
          <w:t>Microsoft Defender Advanced Threat Protection</w:t>
        </w:r>
        <w:r w:rsidR="00BF5E47">
          <w:rPr>
            <w:noProof/>
            <w:webHidden/>
          </w:rPr>
          <w:tab/>
        </w:r>
        <w:r w:rsidR="00BF5E47">
          <w:rPr>
            <w:noProof/>
            <w:webHidden/>
          </w:rPr>
          <w:fldChar w:fldCharType="begin"/>
        </w:r>
        <w:r w:rsidR="00BF5E47">
          <w:rPr>
            <w:noProof/>
            <w:webHidden/>
          </w:rPr>
          <w:instrText xml:space="preserve"> PAGEREF _Toc17967806 \h </w:instrText>
        </w:r>
        <w:r w:rsidR="00BF5E47">
          <w:rPr>
            <w:noProof/>
            <w:webHidden/>
          </w:rPr>
        </w:r>
        <w:r w:rsidR="00BF5E47">
          <w:rPr>
            <w:noProof/>
            <w:webHidden/>
          </w:rPr>
          <w:fldChar w:fldCharType="separate"/>
        </w:r>
        <w:r w:rsidR="00BF5E47">
          <w:rPr>
            <w:noProof/>
            <w:webHidden/>
          </w:rPr>
          <w:t>34</w:t>
        </w:r>
        <w:r w:rsidR="00BF5E47">
          <w:rPr>
            <w:noProof/>
            <w:webHidden/>
          </w:rPr>
          <w:fldChar w:fldCharType="end"/>
        </w:r>
      </w:hyperlink>
    </w:p>
    <w:p w14:paraId="3ED0DB18" w14:textId="227F13AE" w:rsidR="00BF5E47" w:rsidRDefault="0083766C">
      <w:pPr>
        <w:pStyle w:val="TOC1"/>
        <w:tabs>
          <w:tab w:val="right" w:leader="dot" w:pos="5030"/>
        </w:tabs>
        <w:rPr>
          <w:rFonts w:eastAsiaTheme="minorEastAsia"/>
          <w:b w:val="0"/>
          <w:caps w:val="0"/>
          <w:noProof/>
          <w:sz w:val="22"/>
          <w:lang w:val="en-US" w:eastAsia="en-US" w:bidi="ar-SA"/>
        </w:rPr>
      </w:pPr>
      <w:hyperlink w:anchor="_Toc17967807" w:history="1">
        <w:r w:rsidR="00BF5E47" w:rsidRPr="00455F7A">
          <w:rPr>
            <w:rStyle w:val="Hyperlink"/>
            <w:noProof/>
          </w:rPr>
          <w:t>Prilog 1 – Napomene</w:t>
        </w:r>
        <w:r w:rsidR="00BF5E47">
          <w:rPr>
            <w:noProof/>
            <w:webHidden/>
          </w:rPr>
          <w:tab/>
        </w:r>
        <w:r w:rsidR="00BF5E47">
          <w:rPr>
            <w:noProof/>
            <w:webHidden/>
          </w:rPr>
          <w:fldChar w:fldCharType="begin"/>
        </w:r>
        <w:r w:rsidR="00BF5E47">
          <w:rPr>
            <w:noProof/>
            <w:webHidden/>
          </w:rPr>
          <w:instrText xml:space="preserve"> PAGEREF _Toc17967807 \h </w:instrText>
        </w:r>
        <w:r w:rsidR="00BF5E47">
          <w:rPr>
            <w:noProof/>
            <w:webHidden/>
          </w:rPr>
        </w:r>
        <w:r w:rsidR="00BF5E47">
          <w:rPr>
            <w:noProof/>
            <w:webHidden/>
          </w:rPr>
          <w:fldChar w:fldCharType="separate"/>
        </w:r>
        <w:r w:rsidR="00BF5E47">
          <w:rPr>
            <w:noProof/>
            <w:webHidden/>
          </w:rPr>
          <w:t>35</w:t>
        </w:r>
        <w:r w:rsidR="00BF5E47">
          <w:rPr>
            <w:noProof/>
            <w:webHidden/>
          </w:rPr>
          <w:fldChar w:fldCharType="end"/>
        </w:r>
      </w:hyperlink>
    </w:p>
    <w:p w14:paraId="6D71F7C7" w14:textId="155D7EDD" w:rsidR="00BF5E47" w:rsidRDefault="0083766C">
      <w:pPr>
        <w:pStyle w:val="TOC3"/>
        <w:rPr>
          <w:rFonts w:eastAsiaTheme="minorEastAsia"/>
          <w:b w:val="0"/>
          <w:smallCaps w:val="0"/>
          <w:sz w:val="22"/>
          <w:lang w:val="en-US" w:eastAsia="en-US" w:bidi="ar-SA"/>
        </w:rPr>
      </w:pPr>
      <w:hyperlink w:anchor="_Toc17967808" w:history="1">
        <w:r w:rsidR="00BF5E47" w:rsidRPr="00455F7A">
          <w:rPr>
            <w:rStyle w:val="Hyperlink"/>
            <w:lang w:val="hr-HR"/>
          </w:rPr>
          <w:t>Bing karte</w:t>
        </w:r>
        <w:r w:rsidR="00BF5E47">
          <w:rPr>
            <w:webHidden/>
          </w:rPr>
          <w:tab/>
        </w:r>
        <w:r w:rsidR="00BF5E47">
          <w:rPr>
            <w:webHidden/>
          </w:rPr>
          <w:fldChar w:fldCharType="begin"/>
        </w:r>
        <w:r w:rsidR="00BF5E47">
          <w:rPr>
            <w:webHidden/>
          </w:rPr>
          <w:instrText xml:space="preserve"> PAGEREF _Toc17967808 \h </w:instrText>
        </w:r>
        <w:r w:rsidR="00BF5E47">
          <w:rPr>
            <w:webHidden/>
          </w:rPr>
        </w:r>
        <w:r w:rsidR="00BF5E47">
          <w:rPr>
            <w:webHidden/>
          </w:rPr>
          <w:fldChar w:fldCharType="separate"/>
        </w:r>
        <w:r w:rsidR="00BF5E47">
          <w:rPr>
            <w:webHidden/>
          </w:rPr>
          <w:t>35</w:t>
        </w:r>
        <w:r w:rsidR="00BF5E47">
          <w:rPr>
            <w:webHidden/>
          </w:rPr>
          <w:fldChar w:fldCharType="end"/>
        </w:r>
      </w:hyperlink>
    </w:p>
    <w:p w14:paraId="483B7D89" w14:textId="42E88D3C" w:rsidR="00BF5E47" w:rsidRDefault="0083766C">
      <w:pPr>
        <w:pStyle w:val="TOC3"/>
        <w:rPr>
          <w:rFonts w:eastAsiaTheme="minorEastAsia"/>
          <w:b w:val="0"/>
          <w:smallCaps w:val="0"/>
          <w:sz w:val="22"/>
          <w:lang w:val="en-US" w:eastAsia="en-US" w:bidi="ar-SA"/>
        </w:rPr>
      </w:pPr>
      <w:hyperlink w:anchor="_Toc17967809" w:history="1">
        <w:r w:rsidR="00BF5E47" w:rsidRPr="00455F7A">
          <w:rPr>
            <w:rStyle w:val="Hyperlink"/>
          </w:rPr>
          <w:t>Profesionalne usluge</w:t>
        </w:r>
        <w:r w:rsidR="00BF5E47">
          <w:rPr>
            <w:webHidden/>
          </w:rPr>
          <w:tab/>
        </w:r>
        <w:r w:rsidR="00BF5E47">
          <w:rPr>
            <w:webHidden/>
          </w:rPr>
          <w:fldChar w:fldCharType="begin"/>
        </w:r>
        <w:r w:rsidR="00BF5E47">
          <w:rPr>
            <w:webHidden/>
          </w:rPr>
          <w:instrText xml:space="preserve"> PAGEREF _Toc17967809 \h </w:instrText>
        </w:r>
        <w:r w:rsidR="00BF5E47">
          <w:rPr>
            <w:webHidden/>
          </w:rPr>
        </w:r>
        <w:r w:rsidR="00BF5E47">
          <w:rPr>
            <w:webHidden/>
          </w:rPr>
          <w:fldChar w:fldCharType="separate"/>
        </w:r>
        <w:r w:rsidR="00BF5E47">
          <w:rPr>
            <w:webHidden/>
          </w:rPr>
          <w:t>35</w:t>
        </w:r>
        <w:r w:rsidR="00BF5E47">
          <w:rPr>
            <w:webHidden/>
          </w:rPr>
          <w:fldChar w:fldCharType="end"/>
        </w:r>
      </w:hyperlink>
    </w:p>
    <w:p w14:paraId="2D4BCE82" w14:textId="0950F351" w:rsidR="00BF5E47" w:rsidRDefault="0083766C">
      <w:pPr>
        <w:pStyle w:val="TOC3"/>
        <w:rPr>
          <w:rFonts w:eastAsiaTheme="minorEastAsia"/>
          <w:b w:val="0"/>
          <w:smallCaps w:val="0"/>
          <w:sz w:val="22"/>
          <w:lang w:val="en-US" w:eastAsia="en-US" w:bidi="ar-SA"/>
        </w:rPr>
      </w:pPr>
      <w:hyperlink w:anchor="_Toc17967810" w:history="1">
        <w:r w:rsidR="00BF5E47" w:rsidRPr="00455F7A">
          <w:rPr>
            <w:rStyle w:val="Hyperlink"/>
            <w:lang w:val="hr-HR"/>
          </w:rPr>
          <w:t>Obavijest o H.265/HEVC kodiranju za Azure Media Services</w:t>
        </w:r>
        <w:r w:rsidR="00BF5E47">
          <w:rPr>
            <w:webHidden/>
          </w:rPr>
          <w:tab/>
        </w:r>
        <w:r w:rsidR="00BF5E47">
          <w:rPr>
            <w:webHidden/>
          </w:rPr>
          <w:fldChar w:fldCharType="begin"/>
        </w:r>
        <w:r w:rsidR="00BF5E47">
          <w:rPr>
            <w:webHidden/>
          </w:rPr>
          <w:instrText xml:space="preserve"> PAGEREF _Toc17967810 \h </w:instrText>
        </w:r>
        <w:r w:rsidR="00BF5E47">
          <w:rPr>
            <w:webHidden/>
          </w:rPr>
        </w:r>
        <w:r w:rsidR="00BF5E47">
          <w:rPr>
            <w:webHidden/>
          </w:rPr>
          <w:fldChar w:fldCharType="separate"/>
        </w:r>
        <w:r w:rsidR="00BF5E47">
          <w:rPr>
            <w:webHidden/>
          </w:rPr>
          <w:t>38</w:t>
        </w:r>
        <w:r w:rsidR="00BF5E47">
          <w:rPr>
            <w:webHidden/>
          </w:rPr>
          <w:fldChar w:fldCharType="end"/>
        </w:r>
      </w:hyperlink>
    </w:p>
    <w:p w14:paraId="503E0D9E" w14:textId="427B974F" w:rsidR="00BF5E47" w:rsidRDefault="0083766C">
      <w:pPr>
        <w:pStyle w:val="TOC3"/>
        <w:rPr>
          <w:rFonts w:eastAsiaTheme="minorEastAsia"/>
          <w:b w:val="0"/>
          <w:smallCaps w:val="0"/>
          <w:sz w:val="22"/>
          <w:lang w:val="en-US" w:eastAsia="en-US" w:bidi="ar-SA"/>
        </w:rPr>
      </w:pPr>
      <w:hyperlink w:anchor="_Toc17967811" w:history="1">
        <w:r w:rsidR="00BF5E47" w:rsidRPr="00455F7A">
          <w:rPr>
            <w:rStyle w:val="Hyperlink"/>
            <w:lang w:val="hr-HR"/>
          </w:rPr>
          <w:t>Obavijest o programu Adobe Flash Player</w:t>
        </w:r>
        <w:r w:rsidR="00BF5E47">
          <w:rPr>
            <w:webHidden/>
          </w:rPr>
          <w:tab/>
        </w:r>
        <w:r w:rsidR="00BF5E47">
          <w:rPr>
            <w:webHidden/>
          </w:rPr>
          <w:fldChar w:fldCharType="begin"/>
        </w:r>
        <w:r w:rsidR="00BF5E47">
          <w:rPr>
            <w:webHidden/>
          </w:rPr>
          <w:instrText xml:space="preserve"> PAGEREF _Toc17967811 \h </w:instrText>
        </w:r>
        <w:r w:rsidR="00BF5E47">
          <w:rPr>
            <w:webHidden/>
          </w:rPr>
        </w:r>
        <w:r w:rsidR="00BF5E47">
          <w:rPr>
            <w:webHidden/>
          </w:rPr>
          <w:fldChar w:fldCharType="separate"/>
        </w:r>
        <w:r w:rsidR="00BF5E47">
          <w:rPr>
            <w:webHidden/>
          </w:rPr>
          <w:t>39</w:t>
        </w:r>
        <w:r w:rsidR="00BF5E47">
          <w:rPr>
            <w:webHidden/>
          </w:rPr>
          <w:fldChar w:fldCharType="end"/>
        </w:r>
      </w:hyperlink>
    </w:p>
    <w:p w14:paraId="779D4FAB" w14:textId="426DBC20" w:rsidR="00BF5E47" w:rsidRDefault="0083766C">
      <w:pPr>
        <w:pStyle w:val="TOC3"/>
        <w:rPr>
          <w:rFonts w:eastAsiaTheme="minorEastAsia"/>
          <w:b w:val="0"/>
          <w:smallCaps w:val="0"/>
          <w:sz w:val="22"/>
          <w:lang w:val="en-US" w:eastAsia="en-US" w:bidi="ar-SA"/>
        </w:rPr>
      </w:pPr>
      <w:hyperlink w:anchor="_Toc17967812" w:history="1">
        <w:r w:rsidR="00BF5E47" w:rsidRPr="00455F7A">
          <w:rPr>
            <w:rStyle w:val="Hyperlink"/>
            <w:lang w:val="hr-HR"/>
          </w:rPr>
          <w:t>Napomena o Vizualnom standardu H.264/AVC, Videostandardu VC-1, Vizualnom standardu MPEG-4 Part 2 i Videostandardu MPEG-2</w:t>
        </w:r>
        <w:r w:rsidR="00BF5E47">
          <w:rPr>
            <w:webHidden/>
          </w:rPr>
          <w:tab/>
        </w:r>
        <w:r w:rsidR="00BF5E47">
          <w:rPr>
            <w:webHidden/>
          </w:rPr>
          <w:fldChar w:fldCharType="begin"/>
        </w:r>
        <w:r w:rsidR="00BF5E47">
          <w:rPr>
            <w:webHidden/>
          </w:rPr>
          <w:instrText xml:space="preserve"> PAGEREF _Toc17967812 \h </w:instrText>
        </w:r>
        <w:r w:rsidR="00BF5E47">
          <w:rPr>
            <w:webHidden/>
          </w:rPr>
        </w:r>
        <w:r w:rsidR="00BF5E47">
          <w:rPr>
            <w:webHidden/>
          </w:rPr>
          <w:fldChar w:fldCharType="separate"/>
        </w:r>
        <w:r w:rsidR="00BF5E47">
          <w:rPr>
            <w:webHidden/>
          </w:rPr>
          <w:t>39</w:t>
        </w:r>
        <w:r w:rsidR="00BF5E47">
          <w:rPr>
            <w:webHidden/>
          </w:rPr>
          <w:fldChar w:fldCharType="end"/>
        </w:r>
      </w:hyperlink>
    </w:p>
    <w:p w14:paraId="69065B30" w14:textId="634C2502" w:rsidR="00BF5E47" w:rsidRDefault="0083766C">
      <w:pPr>
        <w:pStyle w:val="TOC1"/>
        <w:tabs>
          <w:tab w:val="right" w:leader="dot" w:pos="5030"/>
        </w:tabs>
        <w:rPr>
          <w:rFonts w:eastAsiaTheme="minorEastAsia"/>
          <w:b w:val="0"/>
          <w:caps w:val="0"/>
          <w:noProof/>
          <w:sz w:val="22"/>
          <w:lang w:val="en-US" w:eastAsia="en-US" w:bidi="ar-SA"/>
        </w:rPr>
      </w:pPr>
      <w:hyperlink w:anchor="_Toc17967813" w:history="1">
        <w:r w:rsidR="00BF5E47" w:rsidRPr="00455F7A">
          <w:rPr>
            <w:rStyle w:val="Hyperlink"/>
            <w:noProof/>
          </w:rPr>
          <w:t>Prilog 2 – Paketi pretplatničkih licenci</w:t>
        </w:r>
        <w:r w:rsidR="00BF5E47">
          <w:rPr>
            <w:noProof/>
            <w:webHidden/>
          </w:rPr>
          <w:tab/>
        </w:r>
        <w:r w:rsidR="00BF5E47">
          <w:rPr>
            <w:noProof/>
            <w:webHidden/>
          </w:rPr>
          <w:fldChar w:fldCharType="begin"/>
        </w:r>
        <w:r w:rsidR="00BF5E47">
          <w:rPr>
            <w:noProof/>
            <w:webHidden/>
          </w:rPr>
          <w:instrText xml:space="preserve"> PAGEREF _Toc17967813 \h </w:instrText>
        </w:r>
        <w:r w:rsidR="00BF5E47">
          <w:rPr>
            <w:noProof/>
            <w:webHidden/>
          </w:rPr>
        </w:r>
        <w:r w:rsidR="00BF5E47">
          <w:rPr>
            <w:noProof/>
            <w:webHidden/>
          </w:rPr>
          <w:fldChar w:fldCharType="separate"/>
        </w:r>
        <w:r w:rsidR="00BF5E47">
          <w:rPr>
            <w:noProof/>
            <w:webHidden/>
          </w:rPr>
          <w:t>40</w:t>
        </w:r>
        <w:r w:rsidR="00BF5E47">
          <w:rPr>
            <w:noProof/>
            <w:webHidden/>
          </w:rPr>
          <w:fldChar w:fldCharType="end"/>
        </w:r>
      </w:hyperlink>
    </w:p>
    <w:p w14:paraId="33E53B3F" w14:textId="13E9AA0E" w:rsidR="00BF5E47" w:rsidRDefault="0083766C">
      <w:pPr>
        <w:pStyle w:val="TOC3"/>
        <w:rPr>
          <w:rFonts w:eastAsiaTheme="minorEastAsia"/>
          <w:b w:val="0"/>
          <w:smallCaps w:val="0"/>
          <w:sz w:val="22"/>
          <w:lang w:val="en-US" w:eastAsia="en-US" w:bidi="ar-SA"/>
        </w:rPr>
      </w:pPr>
      <w:hyperlink w:anchor="_Toc17967814" w:history="1">
        <w:r w:rsidR="00BF5E47" w:rsidRPr="00455F7A">
          <w:rPr>
            <w:rStyle w:val="Hyperlink"/>
            <w:lang w:val="hr-HR"/>
          </w:rPr>
          <w:t>Javni sektor</w:t>
        </w:r>
        <w:r w:rsidR="00BF5E47">
          <w:rPr>
            <w:webHidden/>
          </w:rPr>
          <w:tab/>
        </w:r>
        <w:r w:rsidR="00BF5E47">
          <w:rPr>
            <w:webHidden/>
          </w:rPr>
          <w:fldChar w:fldCharType="begin"/>
        </w:r>
        <w:r w:rsidR="00BF5E47">
          <w:rPr>
            <w:webHidden/>
          </w:rPr>
          <w:instrText xml:space="preserve"> PAGEREF _Toc17967814 \h </w:instrText>
        </w:r>
        <w:r w:rsidR="00BF5E47">
          <w:rPr>
            <w:webHidden/>
          </w:rPr>
        </w:r>
        <w:r w:rsidR="00BF5E47">
          <w:rPr>
            <w:webHidden/>
          </w:rPr>
          <w:fldChar w:fldCharType="separate"/>
        </w:r>
        <w:r w:rsidR="00BF5E47">
          <w:rPr>
            <w:webHidden/>
          </w:rPr>
          <w:t>41</w:t>
        </w:r>
        <w:r w:rsidR="00BF5E47">
          <w:rPr>
            <w:webHidden/>
          </w:rPr>
          <w:fldChar w:fldCharType="end"/>
        </w:r>
      </w:hyperlink>
    </w:p>
    <w:p w14:paraId="7C1EAE8F" w14:textId="6D6DC359" w:rsidR="00BF5E47" w:rsidRDefault="0083766C">
      <w:pPr>
        <w:pStyle w:val="TOC1"/>
        <w:tabs>
          <w:tab w:val="right" w:leader="dot" w:pos="5030"/>
        </w:tabs>
        <w:rPr>
          <w:rFonts w:eastAsiaTheme="minorEastAsia"/>
          <w:b w:val="0"/>
          <w:caps w:val="0"/>
          <w:noProof/>
          <w:sz w:val="22"/>
          <w:lang w:val="en-US" w:eastAsia="en-US" w:bidi="ar-SA"/>
        </w:rPr>
      </w:pPr>
      <w:hyperlink w:anchor="_Toc17967815" w:history="1">
        <w:r w:rsidR="00BF5E47" w:rsidRPr="00455F7A">
          <w:rPr>
            <w:rStyle w:val="Hyperlink"/>
            <w:noProof/>
          </w:rPr>
          <w:t>Prilog 3 – Standardne ugovorne klauzule (Izvođači obrade podataka)</w:t>
        </w:r>
        <w:r w:rsidR="00BF5E47">
          <w:rPr>
            <w:noProof/>
            <w:webHidden/>
          </w:rPr>
          <w:tab/>
        </w:r>
        <w:r w:rsidR="00BF5E47">
          <w:rPr>
            <w:noProof/>
            <w:webHidden/>
          </w:rPr>
          <w:fldChar w:fldCharType="begin"/>
        </w:r>
        <w:r w:rsidR="00BF5E47">
          <w:rPr>
            <w:noProof/>
            <w:webHidden/>
          </w:rPr>
          <w:instrText xml:space="preserve"> PAGEREF _Toc17967815 \h </w:instrText>
        </w:r>
        <w:r w:rsidR="00BF5E47">
          <w:rPr>
            <w:noProof/>
            <w:webHidden/>
          </w:rPr>
        </w:r>
        <w:r w:rsidR="00BF5E47">
          <w:rPr>
            <w:noProof/>
            <w:webHidden/>
          </w:rPr>
          <w:fldChar w:fldCharType="separate"/>
        </w:r>
        <w:r w:rsidR="00BF5E47">
          <w:rPr>
            <w:noProof/>
            <w:webHidden/>
          </w:rPr>
          <w:t>42</w:t>
        </w:r>
        <w:r w:rsidR="00BF5E47">
          <w:rPr>
            <w:noProof/>
            <w:webHidden/>
          </w:rPr>
          <w:fldChar w:fldCharType="end"/>
        </w:r>
      </w:hyperlink>
    </w:p>
    <w:p w14:paraId="401B9983" w14:textId="4E5D2944" w:rsidR="00BF5E47" w:rsidRDefault="0083766C">
      <w:pPr>
        <w:pStyle w:val="TOC1"/>
        <w:tabs>
          <w:tab w:val="right" w:leader="dot" w:pos="5030"/>
        </w:tabs>
        <w:rPr>
          <w:rFonts w:eastAsiaTheme="minorEastAsia"/>
          <w:b w:val="0"/>
          <w:caps w:val="0"/>
          <w:noProof/>
          <w:sz w:val="22"/>
          <w:lang w:val="en-US" w:eastAsia="en-US" w:bidi="ar-SA"/>
        </w:rPr>
      </w:pPr>
      <w:hyperlink w:anchor="_Toc17967816" w:history="1">
        <w:r w:rsidR="00BF5E47" w:rsidRPr="00455F7A">
          <w:rPr>
            <w:rStyle w:val="Hyperlink"/>
            <w:noProof/>
          </w:rPr>
          <w:t>Dodatak 4 – Odredbe Opće uredbe o zaštiti podataka Europske unije</w:t>
        </w:r>
        <w:r w:rsidR="00BF5E47">
          <w:rPr>
            <w:noProof/>
            <w:webHidden/>
          </w:rPr>
          <w:tab/>
        </w:r>
        <w:r w:rsidR="00BF5E47">
          <w:rPr>
            <w:noProof/>
            <w:webHidden/>
          </w:rPr>
          <w:fldChar w:fldCharType="begin"/>
        </w:r>
        <w:r w:rsidR="00BF5E47">
          <w:rPr>
            <w:noProof/>
            <w:webHidden/>
          </w:rPr>
          <w:instrText xml:space="preserve"> PAGEREF _Toc17967816 \h </w:instrText>
        </w:r>
        <w:r w:rsidR="00BF5E47">
          <w:rPr>
            <w:noProof/>
            <w:webHidden/>
          </w:rPr>
        </w:r>
        <w:r w:rsidR="00BF5E47">
          <w:rPr>
            <w:noProof/>
            <w:webHidden/>
          </w:rPr>
          <w:fldChar w:fldCharType="separate"/>
        </w:r>
        <w:r w:rsidR="00BF5E47">
          <w:rPr>
            <w:noProof/>
            <w:webHidden/>
          </w:rPr>
          <w:t>48</w:t>
        </w:r>
        <w:r w:rsidR="00BF5E47">
          <w:rPr>
            <w:noProof/>
            <w:webHidden/>
          </w:rPr>
          <w:fldChar w:fldCharType="end"/>
        </w:r>
      </w:hyperlink>
    </w:p>
    <w:p w14:paraId="092C9288" w14:textId="4055C7BE"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2" w:name="Introduction"/>
      <w:bookmarkStart w:id="3" w:name="_Toc507768531"/>
      <w:bookmarkStart w:id="4" w:name="_Toc507239485"/>
      <w:bookmarkStart w:id="5" w:name="_Toc17967734"/>
      <w:bookmarkStart w:id="6" w:name="_Toc378147615"/>
      <w:bookmarkStart w:id="7" w:name="_Toc378151517"/>
      <w:bookmarkStart w:id="8" w:name="_Toc379797094"/>
      <w:bookmarkStart w:id="9" w:name="_Toc380513120"/>
      <w:bookmarkStart w:id="10" w:name="_Toc380655159"/>
      <w:bookmarkStart w:id="11" w:name="_Toc383415077"/>
      <w:r>
        <w:lastRenderedPageBreak/>
        <w:t>Uvod</w:t>
      </w:r>
      <w:bookmarkEnd w:id="2"/>
      <w:bookmarkEnd w:id="3"/>
      <w:bookmarkEnd w:id="4"/>
      <w:bookmarkEnd w:id="5"/>
    </w:p>
    <w:p w14:paraId="611D2CB5" w14:textId="77777777" w:rsidR="00793906" w:rsidRDefault="00793906" w:rsidP="00793906">
      <w:pPr>
        <w:pStyle w:val="ProductList-Body"/>
        <w:spacing w:after="240"/>
      </w:pPr>
      <w:bookmarkStart w:id="12" w:name="_Toc507768532"/>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profesionalnih usluga, uključujući, između ostalog, Podatke o podršci i Osobne podatke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17967735"/>
      <w:r>
        <w:t>Ugovori o razini usluga</w:t>
      </w:r>
      <w:bookmarkEnd w:id="12"/>
      <w:bookmarkEnd w:id="13"/>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r w:rsidR="00D14C66">
        <w:fldChar w:fldCharType="begin"/>
      </w:r>
      <w:r w:rsidR="00D14C66">
        <w:instrText xml:space="preserve"> HYPERLINK "http://microsoft.com/licensing/contracts" </w:instrText>
      </w:r>
      <w:r w:rsidR="00D14C66">
        <w:fldChar w:fldCharType="separate"/>
      </w:r>
      <w:r>
        <w:rPr>
          <w:rStyle w:val="Hyperlink"/>
        </w:rPr>
        <w:t>http://microsoft.com/licensing/contracts</w:t>
      </w:r>
      <w:r w:rsidR="00D14C66">
        <w:rPr>
          <w:rStyle w:val="Hyperlink"/>
        </w:rPr>
        <w:fldChar w:fldCharType="end"/>
      </w:r>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4" w:name="_Toc507768533"/>
      <w:bookmarkStart w:id="15" w:name="_Toc17967736"/>
      <w:r>
        <w:t>Primjenjive odredbe za Online usluge i ažuriranja</w:t>
      </w:r>
      <w:bookmarkEnd w:id="14"/>
      <w:bookmarkEnd w:id="15"/>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6" w:name="_Toc507768534"/>
      <w:bookmarkStart w:id="17" w:name="_Toc17967737"/>
      <w:r>
        <w:t>Elektroničke obavijesti</w:t>
      </w:r>
      <w:bookmarkEnd w:id="16"/>
      <w:bookmarkEnd w:id="17"/>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8" w:name="_Toc507768535"/>
      <w:bookmarkStart w:id="19" w:name="_Toc507239486"/>
      <w:bookmarkStart w:id="20" w:name="_Toc17967738"/>
      <w:r>
        <w:t>Prethodne verzije</w:t>
      </w:r>
      <w:bookmarkEnd w:id="18"/>
      <w:bookmarkEnd w:id="19"/>
      <w:bookmarkEnd w:id="20"/>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r w:rsidR="00D14C66">
        <w:fldChar w:fldCharType="begin"/>
      </w:r>
      <w:r w:rsidR="00D14C66">
        <w:instrText xml:space="preserve"> HYPERLINK "http://go.microsoft.com/?linkid=9840733" </w:instrText>
      </w:r>
      <w:r w:rsidR="00D14C66">
        <w:fldChar w:fldCharType="separate"/>
      </w:r>
      <w:r>
        <w:rPr>
          <w:rStyle w:val="Hyperlink"/>
        </w:rPr>
        <w:t>http://go.microsoft.com/?linkid=9840733</w:t>
      </w:r>
      <w:r w:rsidR="00D14C66">
        <w:rPr>
          <w:rStyle w:val="Hyperlink"/>
        </w:rPr>
        <w:fldChar w:fldCharType="end"/>
      </w:r>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17967739"/>
      <w:proofErr w:type="spellStart"/>
      <w:r>
        <w:t>Pojašnjenja</w:t>
      </w:r>
      <w:proofErr w:type="spellEnd"/>
      <w:r>
        <w:t xml:space="preserve"> </w:t>
      </w:r>
      <w:proofErr w:type="spellStart"/>
      <w:r>
        <w:t>i</w:t>
      </w:r>
      <w:proofErr w:type="spellEnd"/>
      <w:r>
        <w:t xml:space="preserve"> </w:t>
      </w:r>
      <w:proofErr w:type="spellStart"/>
      <w:r>
        <w:t>sažetak</w:t>
      </w:r>
      <w:proofErr w:type="spellEnd"/>
      <w:r>
        <w:t xml:space="preserve"> </w:t>
      </w:r>
      <w:proofErr w:type="spellStart"/>
      <w:r>
        <w:t>promjena</w:t>
      </w:r>
      <w:bookmarkEnd w:id="21"/>
      <w:bookmarkEnd w:id="22"/>
      <w:bookmarkEnd w:id="23"/>
      <w:bookmarkEnd w:id="24"/>
      <w:bookmarkEnd w:id="25"/>
      <w:bookmarkEnd w:id="26"/>
      <w:bookmarkEnd w:id="27"/>
      <w:bookmarkEnd w:id="28"/>
      <w:bookmarkEnd w:id="29"/>
      <w:bookmarkEnd w:id="30"/>
      <w:proofErr w:type="spellEnd"/>
    </w:p>
    <w:tbl>
      <w:tblPr>
        <w:tblStyle w:val="TableGrid"/>
        <w:tblW w:w="10790" w:type="dxa"/>
        <w:tblInd w:w="-5" w:type="dxa"/>
        <w:tblLook w:val="04A0" w:firstRow="1" w:lastRow="0" w:firstColumn="1" w:lastColumn="0" w:noHBand="0" w:noVBand="1"/>
      </w:tblPr>
      <w:tblGrid>
        <w:gridCol w:w="5395"/>
        <w:gridCol w:w="5395"/>
      </w:tblGrid>
      <w:tr w:rsidR="009E21BF" w:rsidRPr="00AD6DB4" w14:paraId="12FBBC1A" w14:textId="77777777" w:rsidTr="008F5B7F">
        <w:trPr>
          <w:tblHeader/>
        </w:trPr>
        <w:tc>
          <w:tcPr>
            <w:tcW w:w="5395" w:type="dxa"/>
            <w:shd w:val="clear" w:color="auto" w:fill="0072C6"/>
          </w:tcPr>
          <w:p w14:paraId="78CA4B03" w14:textId="77777777" w:rsidR="009E21BF" w:rsidRPr="00231971" w:rsidRDefault="009E21BF" w:rsidP="008F5B7F">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03ACB07F" w14:textId="77777777" w:rsidR="009E21BF" w:rsidRPr="00231971" w:rsidRDefault="009E21BF" w:rsidP="008F5B7F">
            <w:pPr>
              <w:pStyle w:val="ProductList-Body"/>
              <w:spacing w:before="20" w:after="20"/>
              <w:rPr>
                <w:color w:val="FFFFFF" w:themeColor="background1"/>
                <w:sz w:val="16"/>
                <w:szCs w:val="16"/>
              </w:rPr>
            </w:pPr>
            <w:r>
              <w:rPr>
                <w:color w:val="FFFFFF" w:themeColor="background1"/>
                <w:sz w:val="16"/>
                <w:szCs w:val="16"/>
              </w:rPr>
              <w:t>Izbrisani dijelovi</w:t>
            </w:r>
          </w:p>
        </w:tc>
      </w:tr>
      <w:tr w:rsidR="009E21BF" w:rsidRPr="00A47BC4" w14:paraId="0C3F5C6F" w14:textId="77777777" w:rsidTr="008F5B7F">
        <w:tc>
          <w:tcPr>
            <w:tcW w:w="5395" w:type="dxa"/>
            <w:vAlign w:val="bottom"/>
          </w:tcPr>
          <w:p w14:paraId="0E30AA0E" w14:textId="4F985F01" w:rsidR="009E21BF" w:rsidRDefault="009E21BF" w:rsidP="008F5B7F">
            <w:pPr>
              <w:pStyle w:val="ProductList-Body"/>
              <w:rPr>
                <w:rFonts w:cstheme="minorHAnsi"/>
                <w:sz w:val="16"/>
                <w:szCs w:val="16"/>
              </w:rPr>
            </w:pPr>
            <w:bookmarkStart w:id="31" w:name="_Hlk494736247"/>
          </w:p>
        </w:tc>
        <w:tc>
          <w:tcPr>
            <w:tcW w:w="5395" w:type="dxa"/>
            <w:vAlign w:val="bottom"/>
          </w:tcPr>
          <w:p w14:paraId="7BF8A0D7" w14:textId="77777777" w:rsidR="009E21BF" w:rsidRPr="00E92AA5" w:rsidRDefault="009E21BF" w:rsidP="008F5B7F">
            <w:pPr>
              <w:pStyle w:val="ProductList-Body"/>
              <w:rPr>
                <w:rFonts w:cstheme="minorHAnsi"/>
                <w:sz w:val="16"/>
                <w:szCs w:val="16"/>
              </w:rPr>
            </w:pPr>
          </w:p>
        </w:tc>
      </w:tr>
    </w:tbl>
    <w:p w14:paraId="75C9B968" w14:textId="77777777" w:rsidR="009E21BF" w:rsidRDefault="009E21BF" w:rsidP="009E21BF">
      <w:pPr>
        <w:pStyle w:val="ProductList-Body"/>
      </w:pPr>
    </w:p>
    <w:bookmarkEnd w:id="31"/>
    <w:p w14:paraId="219C39B6" w14:textId="77777777" w:rsidR="00BF5E47" w:rsidRDefault="00BF5E47" w:rsidP="00BF5E47">
      <w:pPr>
        <w:pStyle w:val="ProductList-ClauseHeading"/>
      </w:pPr>
      <w:r>
        <w:t>Odredbe zaštite osobnih podataka</w:t>
      </w:r>
    </w:p>
    <w:p w14:paraId="015ECE71" w14:textId="77777777" w:rsidR="00BF5E47" w:rsidRDefault="0083766C" w:rsidP="00BF5E47">
      <w:pPr>
        <w:pStyle w:val="ProductList-Body"/>
      </w:pPr>
      <w:hyperlink w:anchor="_top" w:history="1">
        <w:r w:rsidR="00BF5E47">
          <w:rPr>
            <w:rStyle w:val="Hyperlink"/>
          </w:rPr>
          <w:t>Mjesto Korisničkih podataka u mirovanju</w:t>
        </w:r>
      </w:hyperlink>
      <w:r w:rsidR="00BF5E47">
        <w:t>: Dodana je Francuska na popis zemljopisnih područja za osnovne usluge za Microsoft Power Platform u kojima se mogu pohranjivati Korisnički podaci u mirovanju.</w:t>
      </w:r>
    </w:p>
    <w:p w14:paraId="2D2277EE" w14:textId="77777777" w:rsidR="00BF5E47" w:rsidRDefault="0083766C" w:rsidP="00BF5E47">
      <w:pPr>
        <w:pStyle w:val="ProductList-Body"/>
      </w:pPr>
      <w:hyperlink w:anchor="CJISCustomerAgreement" w:history="1">
        <w:r w:rsidR="00BF5E47">
          <w:rPr>
            <w:rStyle w:val="Hyperlink"/>
          </w:rPr>
          <w:t>Ugovor s CJIS klijentom</w:t>
        </w:r>
      </w:hyperlink>
      <w:r w:rsidR="00BF5E47">
        <w:t>: Dodana je veza na Ugovor s CJIS (eng. Criminal Justice Information Services, Informacijski sustav kaznenog pravosuđa) klijentom.</w:t>
      </w:r>
    </w:p>
    <w:p w14:paraId="1E5FA5C1" w14:textId="77777777" w:rsidR="00BF5E47" w:rsidRDefault="00BF5E47" w:rsidP="00BF5E47">
      <w:pPr>
        <w:pStyle w:val="ProductList-Body"/>
      </w:pPr>
    </w:p>
    <w:p w14:paraId="5666963F" w14:textId="77777777" w:rsidR="00BF5E47" w:rsidRDefault="00BF5E47" w:rsidP="00BF5E47">
      <w:pPr>
        <w:pStyle w:val="ProductList-ClauseHeading"/>
      </w:pPr>
      <w:r>
        <w:t>Posebne odredbe za pojedinačne Online usluge</w:t>
      </w:r>
    </w:p>
    <w:p w14:paraId="389EC8C4" w14:textId="77777777" w:rsidR="00BF5E47" w:rsidRPr="001D67D7" w:rsidRDefault="0083766C" w:rsidP="00BF5E47">
      <w:pPr>
        <w:pStyle w:val="ProductList-Body"/>
      </w:pPr>
      <w:hyperlink w:anchor="_top" w:history="1">
        <w:r w:rsidR="00BF5E47">
          <w:rPr>
            <w:rStyle w:val="Hyperlink"/>
          </w:rPr>
          <w:t>Microsoft Power Platform</w:t>
        </w:r>
      </w:hyperlink>
      <w:r w:rsidR="00BF5E47">
        <w:t>: Dodan je tekst koji se odnosi na vanjske korisnike čija autentičnost nije provjerena. Vanjskim korisnicima čija autentičnost nije provjerena putem usluge PowerApps nije potreban SL po korisniku za pristupanje portalima za Power.</w:t>
      </w:r>
    </w:p>
    <w:p w14:paraId="6931562B" w14:textId="3428815C" w:rsidR="006F76BD" w:rsidRPr="00903BB7" w:rsidRDefault="0083766C"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r w:rsidR="00D14C66">
        <w:fldChar w:fldCharType="begin"/>
      </w:r>
      <w:r w:rsidR="00D14C66">
        <w:instrText xml:space="preserve"> HYPERLINK \l "GeneralTerms" \o "Opće odredbe" </w:instrText>
      </w:r>
      <w:r w:rsidR="00D14C66">
        <w:fldChar w:fldCharType="separate"/>
      </w:r>
      <w:r w:rsidR="006F76BD">
        <w:rPr>
          <w:rStyle w:val="Hyperlink"/>
          <w:sz w:val="16"/>
          <w:szCs w:val="16"/>
        </w:rPr>
        <w:t>Opće odredbe</w:t>
      </w:r>
      <w:r w:rsidR="00D14C66">
        <w:rPr>
          <w:rStyle w:val="Hyperlink"/>
          <w:sz w:val="16"/>
          <w:szCs w:val="16"/>
        </w:rPr>
        <w:fldChar w:fldCharType="end"/>
      </w:r>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1"/>
          <w:footerReference w:type="first" r:id="rId22"/>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2" w:name="_Toc507768537"/>
      <w:bookmarkStart w:id="33" w:name="_Toc507239489"/>
      <w:bookmarkStart w:id="34" w:name="_Toc17967740"/>
      <w:bookmarkStart w:id="35" w:name="Definitions"/>
      <w:bookmarkEnd w:id="6"/>
      <w:bookmarkEnd w:id="7"/>
      <w:bookmarkEnd w:id="8"/>
      <w:bookmarkEnd w:id="9"/>
      <w:bookmarkEnd w:id="10"/>
      <w:bookmarkEnd w:id="11"/>
      <w:r>
        <w:lastRenderedPageBreak/>
        <w:t>Definicije</w:t>
      </w:r>
      <w:bookmarkEnd w:id="32"/>
      <w:bookmarkEnd w:id="33"/>
      <w:bookmarkEnd w:id="34"/>
    </w:p>
    <w:bookmarkEnd w:id="35"/>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3DE658EF" w:rsidR="005F1772" w:rsidRDefault="005F1772" w:rsidP="005F1772">
      <w:pPr>
        <w:pStyle w:val="ProductList-Body"/>
        <w:spacing w:after="120"/>
      </w:pPr>
      <w:r>
        <w:t xml:space="preserve">Pojam „Osnovne Online usluge“ označava one Online usluge navedene u </w:t>
      </w:r>
      <w:r w:rsidR="00D14C66">
        <w:fldChar w:fldCharType="begin"/>
      </w:r>
      <w:r w:rsidR="00D14C66">
        <w:instrText xml:space="preserve"> HYPERLINK \l "AppendixA_CoreOnlineServices" \o "Dodatak A" </w:instrText>
      </w:r>
      <w:r w:rsidR="00D14C66">
        <w:fldChar w:fldCharType="separate"/>
      </w:r>
      <w:r w:rsidR="0028343F">
        <w:rPr>
          <w:rStyle w:val="Hyperlink"/>
        </w:rPr>
        <w:t>Dodatak A</w:t>
      </w:r>
      <w:r w:rsidR="00D14C66">
        <w:rPr>
          <w:rStyle w:val="Hyperlink"/>
        </w:rPr>
        <w:fldChar w:fldCharType="end"/>
      </w:r>
      <w:r>
        <w:t xml:space="preserve"> Odredbi o zaštiti osobnih podataka.</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36AC8E9A" w:rsidR="00103924"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6728030A" w14:textId="77777777" w:rsidR="00FB24B8" w:rsidRPr="00874919" w:rsidRDefault="00FB24B8" w:rsidP="00FB24B8">
      <w:pPr>
        <w:pStyle w:val="ProductList-Body"/>
        <w:spacing w:after="120"/>
      </w:pPr>
      <w:r>
        <w:t>Pojam „mrežni poslužitelj“ označava fizički hardverski poslužitelj namijenjen samo za Klijentovo korištenje i pruža pomoć s resursima računalima u mreži.</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r w:rsidR="00D14C66">
        <w:fldChar w:fldCharType="begin"/>
      </w:r>
      <w:r w:rsidR="00D14C66">
        <w:instrText xml:space="preserve"> HYPERLINK "http://go.microsoft.com/?linkid=9839207" </w:instrText>
      </w:r>
      <w:r w:rsidR="00D14C66">
        <w:fldChar w:fldCharType="separate"/>
      </w:r>
      <w:r>
        <w:rPr>
          <w:rStyle w:val="Hyperlink"/>
        </w:rPr>
        <w:t>http://go.microsoft.com/?linkid=9839207</w:t>
      </w:r>
      <w:r w:rsidR="00D14C66">
        <w:rPr>
          <w:rStyle w:val="Hyperlink"/>
        </w:rPr>
        <w:fldChar w:fldCharType="end"/>
      </w:r>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6" w:name="_Toc507239490"/>
      <w:r>
        <w:t>Odredbe Online usluga</w:t>
      </w:r>
      <w:bookmarkEnd w:id="36"/>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5F2A0B5" w14:textId="77777777" w:rsidR="005F1772" w:rsidRDefault="005F1772" w:rsidP="005F1772">
      <w:pPr>
        <w:pStyle w:val="ProductList-Body"/>
        <w:spacing w:after="120"/>
      </w:pPr>
      <w:r>
        <w:t>Pojam „SL“ označava pretplatničku licencu.</w:t>
      </w:r>
    </w:p>
    <w:p w14:paraId="780C38C3" w14:textId="7755798F"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r w:rsidR="00D14C66">
        <w:fldChar w:fldCharType="begin"/>
      </w:r>
      <w:r w:rsidR="00D14C66">
        <w:instrText xml:space="preserve"> HYPERLINK \l "Attachment3" \o "Prilogu 3" </w:instrText>
      </w:r>
      <w:r w:rsidR="00D14C66">
        <w:fldChar w:fldCharType="separate"/>
      </w:r>
      <w:r>
        <w:rPr>
          <w:rStyle w:val="Hyperlink"/>
        </w:rPr>
        <w:t>Prilogu 3</w:t>
      </w:r>
      <w:r w:rsidR="00D14C66">
        <w:rPr>
          <w:rStyle w:val="Hyperlink"/>
        </w:rPr>
        <w:fldChar w:fldCharType="end"/>
      </w:r>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58A136A7"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4FC19AF" w14:textId="77777777" w:rsidR="005F1772" w:rsidRDefault="005F1772" w:rsidP="005F1772">
      <w:pPr>
        <w:pStyle w:val="ProductList-Body"/>
        <w:spacing w:after="120"/>
      </w:pPr>
      <w:r>
        <w:t>Pojmovi „subjekt podataka“, „obrada“, „obrađivač“ i „nadzorno tijelo“ koji se upotrebljavaju u ovom dokumentu imaju značenja navedena u GDPR-u, a pojmovi „uvoznik podataka“ i „izvoznik podataka“ imaju značenja navedena u Standardnim ugovornim klauzulama.</w:t>
      </w:r>
    </w:p>
    <w:p w14:paraId="2D34F0FF"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3"/>
          <w:footerReference w:type="first" r:id="rId24"/>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7" w:name="_Toc507768538"/>
      <w:bookmarkStart w:id="38" w:name="_Toc17967741"/>
      <w:bookmarkStart w:id="39" w:name="GeneralTerms"/>
      <w:r>
        <w:lastRenderedPageBreak/>
        <w:t>Opće odredbe</w:t>
      </w:r>
      <w:bookmarkEnd w:id="37"/>
      <w:bookmarkEnd w:id="38"/>
    </w:p>
    <w:p w14:paraId="2DE4797E" w14:textId="77777777" w:rsidR="005F1772" w:rsidRDefault="005F1772" w:rsidP="005F1772">
      <w:pPr>
        <w:pStyle w:val="ProductList-SubSubSectionHeading"/>
        <w:outlineLvl w:val="1"/>
      </w:pPr>
      <w:bookmarkStart w:id="40" w:name="_Toc507768539"/>
      <w:bookmarkStart w:id="41" w:name="_Toc17967742"/>
      <w:bookmarkStart w:id="42" w:name="OnlineServicesChanges"/>
      <w:bookmarkEnd w:id="39"/>
      <w:r>
        <w:t>Licenciranje Online usluga</w:t>
      </w:r>
      <w:bookmarkEnd w:id="40"/>
      <w:bookmarkEnd w:id="41"/>
    </w:p>
    <w:bookmarkEnd w:id="42"/>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r w:rsidR="00D14C66">
        <w:fldChar w:fldCharType="begin"/>
      </w:r>
      <w:r w:rsidR="00D14C66">
        <w:instrText xml:space="preserve"> HYPERLINK \l "OnlineServiceSpecificTerms" \o "Posebnim odredbama za pojedinačnu Online uslugu" </w:instrText>
      </w:r>
      <w:r w:rsidR="00D14C66">
        <w:fldChar w:fldCharType="separate"/>
      </w:r>
      <w:r>
        <w:rPr>
          <w:rStyle w:val="Hyperlink"/>
        </w:rPr>
        <w:t>Posebnim odredbama za pojedinačnu Online uslugu</w:t>
      </w:r>
      <w:r w:rsidR="00D14C66">
        <w:rPr>
          <w:rStyle w:val="Hyperlink"/>
        </w:rPr>
        <w:fldChar w:fldCharType="end"/>
      </w:r>
      <w:r>
        <w:t xml:space="preserve">. U </w:t>
      </w:r>
      <w:r w:rsidR="00D14C66">
        <w:fldChar w:fldCharType="begin"/>
      </w:r>
      <w:r w:rsidR="00D14C66">
        <w:instrText xml:space="preserve"> HYPERLINK \l "Attachment2" \o "Prilog 2" </w:instrText>
      </w:r>
      <w:r w:rsidR="00D14C66">
        <w:fldChar w:fldCharType="separate"/>
      </w:r>
      <w:r>
        <w:rPr>
          <w:rStyle w:val="Hyperlink"/>
        </w:rPr>
        <w:t>Prilog 2</w:t>
      </w:r>
      <w:r w:rsidR="00D14C66">
        <w:rPr>
          <w:rStyle w:val="Hyperlink"/>
        </w:rPr>
        <w:fldChar w:fldCharType="end"/>
      </w:r>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r w:rsidR="00D14C66">
        <w:fldChar w:fldCharType="begin"/>
      </w:r>
      <w:r w:rsidR="00D14C66">
        <w:instrText xml:space="preserve"> HYPERLINK \l "OnlineServiceSpecificTerms" \o "Posebnim odredbama za pojedinačnu Online uslugu" </w:instrText>
      </w:r>
      <w:r w:rsidR="00D14C66">
        <w:fldChar w:fldCharType="separate"/>
      </w:r>
      <w:r>
        <w:rPr>
          <w:rStyle w:val="Hyperlink"/>
        </w:rPr>
        <w:t>Posebnim odredbama za pojedinačnu Online uslugu</w:t>
      </w:r>
      <w:r w:rsidR="00D14C66">
        <w:rPr>
          <w:rStyle w:val="Hyperlink"/>
        </w:rPr>
        <w:fldChar w:fldCharType="end"/>
      </w:r>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3" w:name="_Toc507768540"/>
      <w:bookmarkStart w:id="44" w:name="_Toc17967743"/>
      <w:r>
        <w:t>Korištenje Online usluga</w:t>
      </w:r>
      <w:bookmarkEnd w:id="43"/>
      <w:bookmarkEnd w:id="44"/>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28343F">
      <w:pPr>
        <w:pStyle w:val="ProductList-Body"/>
        <w:numPr>
          <w:ilvl w:val="0"/>
          <w:numId w:val="2"/>
        </w:numPr>
        <w:ind w:left="608" w:hanging="270"/>
      </w:pPr>
      <w:r>
        <w:t>na način zabranjen zakonom, propisom, državnom uredbom ili naputkom;</w:t>
      </w:r>
    </w:p>
    <w:p w14:paraId="573C2D16" w14:textId="77777777" w:rsidR="0028343F" w:rsidRDefault="0028343F" w:rsidP="0028343F">
      <w:pPr>
        <w:pStyle w:val="ProductList-Body"/>
        <w:numPr>
          <w:ilvl w:val="0"/>
          <w:numId w:val="2"/>
        </w:numPr>
        <w:spacing w:before="40"/>
        <w:ind w:left="608" w:hanging="270"/>
      </w:pPr>
      <w:r>
        <w:t>da bi se kršila prava drugih;</w:t>
      </w:r>
    </w:p>
    <w:p w14:paraId="3A9A960F" w14:textId="77777777" w:rsidR="0028343F" w:rsidRDefault="0028343F" w:rsidP="0028343F">
      <w:pPr>
        <w:pStyle w:val="ProductList-Body"/>
        <w:numPr>
          <w:ilvl w:val="0"/>
          <w:numId w:val="2"/>
        </w:numPr>
        <w:spacing w:before="40"/>
        <w:ind w:left="608" w:hanging="270"/>
      </w:pPr>
      <w:r>
        <w:t>da bi pokušali steći neovlašteni pristup nekoj usluzi, uređaju, podacima, računu ili mreži ili ih narušili;</w:t>
      </w:r>
    </w:p>
    <w:p w14:paraId="577B9AF5" w14:textId="77777777" w:rsidR="0028343F" w:rsidRDefault="0028343F" w:rsidP="0028343F">
      <w:pPr>
        <w:pStyle w:val="ProductList-Body"/>
        <w:numPr>
          <w:ilvl w:val="0"/>
          <w:numId w:val="2"/>
        </w:numPr>
        <w:spacing w:before="40"/>
        <w:ind w:left="608" w:hanging="270"/>
      </w:pPr>
      <w:r>
        <w:t>da bi se slala neželjena pošta ili distribuirao zlonamjerni softver;</w:t>
      </w:r>
    </w:p>
    <w:p w14:paraId="3BF49D38" w14:textId="77777777" w:rsidR="0028343F" w:rsidRDefault="0028343F" w:rsidP="0028343F">
      <w:pPr>
        <w:pStyle w:val="ProductList-Body"/>
        <w:numPr>
          <w:ilvl w:val="0"/>
          <w:numId w:val="2"/>
        </w:numPr>
        <w:spacing w:before="40"/>
        <w:ind w:left="608" w:hanging="270"/>
      </w:pPr>
      <w:r>
        <w:t>na način kojim se može oštetiti Online uslugu ili kojim se drugima otežava njezino korištenje;</w:t>
      </w:r>
    </w:p>
    <w:p w14:paraId="32403C9E" w14:textId="77777777" w:rsidR="0028343F" w:rsidRDefault="0028343F" w:rsidP="0028343F">
      <w:pPr>
        <w:pStyle w:val="ProductList-Body"/>
        <w:numPr>
          <w:ilvl w:val="0"/>
          <w:numId w:val="2"/>
        </w:numPr>
        <w:spacing w:before="40"/>
        <w:ind w:left="608" w:hanging="270"/>
      </w:pPr>
      <w:r>
        <w:t>u bilo koju svrhu ili u situaciji u kojoj bi kvar Online usluge mogao dovesti do smrti ili ozbiljne tjelesne ozljede bilo koje osobe ili do teškog oštećenja materijalnih dobara ili okoliša ili</w:t>
      </w:r>
    </w:p>
    <w:p w14:paraId="656259FB" w14:textId="77777777" w:rsidR="0028343F" w:rsidRDefault="0028343F" w:rsidP="0028343F">
      <w:pPr>
        <w:pStyle w:val="ProductList-Body"/>
        <w:numPr>
          <w:ilvl w:val="0"/>
          <w:numId w:val="2"/>
        </w:numPr>
        <w:spacing w:before="40" w:after="120"/>
        <w:ind w:left="605" w:hanging="274"/>
      </w:pPr>
      <w:r>
        <w:t>tako da pomognu nekome da napravi nešto od gore navedenog ili da ga potaknu na to.</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45" w:name="_Toc507768541"/>
      <w:bookmarkStart w:id="46" w:name="_Toc507239493"/>
      <w:bookmarkStart w:id="47" w:name="_Toc17967744"/>
      <w:r>
        <w:t>Korištenje softvera s Online uslugom</w:t>
      </w:r>
      <w:bookmarkEnd w:id="45"/>
      <w:bookmarkEnd w:id="46"/>
      <w:bookmarkEnd w:id="47"/>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r w:rsidR="00D14C66">
        <w:fldChar w:fldCharType="begin"/>
      </w:r>
      <w:r w:rsidR="00D14C66">
        <w:instrText xml:space="preserve"> HYPERLINK \l "OnlineServiceSpecificTerms" \o "Posebne odredbe za pojedinačnu Online uslugu" </w:instrText>
      </w:r>
      <w:r w:rsidR="00D14C66">
        <w:fldChar w:fldCharType="separate"/>
      </w:r>
      <w:r>
        <w:rPr>
          <w:rStyle w:val="Hyperlink"/>
        </w:rPr>
        <w:t>Posebne odredbe za pojedinačnu Online uslugu</w:t>
      </w:r>
      <w:r w:rsidR="00D14C66">
        <w:rPr>
          <w:rStyle w:val="Hyperlink"/>
        </w:rPr>
        <w:fldChar w:fldCharType="end"/>
      </w:r>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8" w:name="_Toc507768542"/>
      <w:bookmarkStart w:id="49" w:name="_Toc17967745"/>
      <w:r>
        <w:t>Tehnička ograničenja</w:t>
      </w:r>
      <w:bookmarkEnd w:id="48"/>
      <w:bookmarkEnd w:id="49"/>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0" w:name="_Toc507768543"/>
      <w:bookmarkStart w:id="51" w:name="_Toc17967746"/>
      <w:r>
        <w:t>Usluge uvoza/izvoza</w:t>
      </w:r>
      <w:bookmarkEnd w:id="50"/>
      <w:bookmarkEnd w:id="51"/>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2" w:name="_Toc507768544"/>
      <w:bookmarkStart w:id="53" w:name="_Toc17967747"/>
      <w:r>
        <w:t>Komponente fontova</w:t>
      </w:r>
      <w:bookmarkEnd w:id="52"/>
      <w:bookmarkEnd w:id="53"/>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4" w:name="_Toc507768545"/>
      <w:bookmarkStart w:id="55" w:name="_Toc17967748"/>
      <w:r>
        <w:t>Izmjene i dostupnost Online usluga</w:t>
      </w:r>
      <w:bookmarkEnd w:id="54"/>
      <w:bookmarkEnd w:id="55"/>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r w:rsidR="00D14C66">
        <w:fldChar w:fldCharType="begin"/>
      </w:r>
      <w:r w:rsidR="00D14C66">
        <w:instrText xml:space="preserve"> HYPERLINK "https://go.microsoft.com/fwlink/?linkid=870295" </w:instrText>
      </w:r>
      <w:r w:rsidR="00D14C66">
        <w:fldChar w:fldCharType="separate"/>
      </w:r>
      <w:r>
        <w:rPr>
          <w:rStyle w:val="Hyperlink"/>
        </w:rPr>
        <w:t>https://go.microsoft.com/fwlink/?linkid=870295</w:t>
      </w:r>
      <w:r w:rsidR="00D14C66">
        <w:rPr>
          <w:rStyle w:val="Hyperlink"/>
        </w:rPr>
        <w:fldChar w:fldCharType="end"/>
      </w:r>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6" w:name="_Toc507768546"/>
      <w:bookmarkStart w:id="57" w:name="_Toc17967749"/>
      <w:r>
        <w:t>Usklađenost sa zakonima</w:t>
      </w:r>
      <w:bookmarkEnd w:id="56"/>
      <w:bookmarkEnd w:id="57"/>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8" w:name="_Toc507768547"/>
      <w:bookmarkStart w:id="59" w:name="_Toc17967750"/>
      <w:r>
        <w:t>Ostalo</w:t>
      </w:r>
      <w:bookmarkEnd w:id="58"/>
      <w:bookmarkEnd w:id="59"/>
    </w:p>
    <w:p w14:paraId="6B1A15DF" w14:textId="77777777" w:rsidR="0002002E" w:rsidRPr="005F1772" w:rsidRDefault="0002002E" w:rsidP="005F1772">
      <w:pPr>
        <w:pStyle w:val="ProductList-Body"/>
        <w:ind w:left="158"/>
        <w:rPr>
          <w:b/>
          <w:color w:val="0072C6"/>
        </w:rPr>
      </w:pPr>
      <w:bookmarkStart w:id="60" w:name="_Toc460240070"/>
      <w:bookmarkStart w:id="61" w:name="_Toc459970681"/>
      <w:bookmarkStart w:id="62" w:name="NonMicrosoftProducts"/>
      <w:r w:rsidRPr="005F1772">
        <w:rPr>
          <w:b/>
          <w:color w:val="0072C6"/>
        </w:rPr>
        <w:t>Proizvodi drugog proizvođača</w:t>
      </w:r>
      <w:bookmarkEnd w:id="60"/>
      <w:bookmarkEnd w:id="61"/>
    </w:p>
    <w:bookmarkEnd w:id="62"/>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9E21BF">
      <w:pPr>
        <w:pStyle w:val="ProductList-Body"/>
        <w:keepNext/>
        <w:ind w:left="158" w:hanging="158"/>
        <w:rPr>
          <w:b/>
          <w:color w:val="0072C6"/>
        </w:rPr>
      </w:pPr>
      <w:bookmarkStart w:id="63" w:name="GeneralTerms_Previews"/>
      <w:r>
        <w:rPr>
          <w:b/>
          <w:color w:val="0072C6"/>
        </w:rPr>
        <w:lastRenderedPageBreak/>
        <w:t>Pretpregledi</w:t>
      </w:r>
    </w:p>
    <w:p w14:paraId="30B898D4" w14:textId="77777777" w:rsidR="009E21BF" w:rsidRDefault="009E21BF" w:rsidP="001D3F00">
      <w:pPr>
        <w:pStyle w:val="ProductList-Body"/>
        <w:tabs>
          <w:tab w:val="clear" w:pos="158"/>
          <w:tab w:val="left" w:pos="22"/>
        </w:tabs>
        <w:ind w:firstLine="22"/>
      </w:pPr>
      <w:r>
        <w:t xml:space="preserve">PRETPREGLEDI SE PRUŽAJU „KAKVI JESU“, „SA SVIM NEDOSTACIMA“ I „SUKLADNO DOSTUPNOSTI“ na ovdje opisan način. Pretpregledi možda nisu obuhvaćeni korisničkom podrškom. Pretpreglede možemo promijeniti ili obustaviti u bilo kojem trenutku bez prethodne obavijesti. Možemo se odlučiti i ne učiniti uslugu Pretpregleda opće komercijalno dostupnom. </w:t>
      </w:r>
    </w:p>
    <w:p w14:paraId="34CBBDE8" w14:textId="77777777" w:rsidR="009E21BF" w:rsidRDefault="009E21BF" w:rsidP="009E21BF">
      <w:pPr>
        <w:pStyle w:val="ProductList-Body"/>
        <w:ind w:left="180" w:hanging="158"/>
      </w:pPr>
    </w:p>
    <w:p w14:paraId="07412C4D" w14:textId="77777777" w:rsidR="009E21BF" w:rsidRDefault="009E21BF" w:rsidP="009E21BF">
      <w:pPr>
        <w:pStyle w:val="ProductList-Body"/>
        <w:ind w:left="180"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1D3F00">
      <w:pPr>
        <w:pStyle w:val="ProductList-Body"/>
        <w:tabs>
          <w:tab w:val="clear" w:pos="158"/>
          <w:tab w:val="left" w:pos="22"/>
        </w:tabs>
        <w:ind w:firstLine="22"/>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9E21BF">
      <w:pPr>
        <w:pStyle w:val="ProductList-Body"/>
        <w:ind w:left="180" w:hanging="158"/>
      </w:pPr>
    </w:p>
    <w:p w14:paraId="66AFA9E7" w14:textId="77777777" w:rsidR="009E21BF" w:rsidRPr="00FF4B09" w:rsidRDefault="009E21BF" w:rsidP="001D3F00">
      <w:pPr>
        <w:pStyle w:val="ProductList-Body"/>
        <w:tabs>
          <w:tab w:val="clear" w:pos="158"/>
          <w:tab w:val="left" w:pos="0"/>
        </w:tabs>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9E21BF">
      <w:pPr>
        <w:pStyle w:val="ProductList-Body"/>
        <w:keepNext/>
        <w:ind w:left="158" w:hanging="158"/>
        <w:rPr>
          <w:b/>
          <w:color w:val="0072C6"/>
          <w:sz w:val="16"/>
        </w:rPr>
      </w:pPr>
    </w:p>
    <w:p w14:paraId="731552D8" w14:textId="77777777" w:rsidR="009E21BF" w:rsidRPr="004C41FC" w:rsidRDefault="009E21BF" w:rsidP="009E21BF">
      <w:pPr>
        <w:pStyle w:val="ProductList-Body"/>
        <w:keepNext/>
        <w:ind w:left="158" w:hanging="158"/>
      </w:pPr>
      <w:r>
        <w:rPr>
          <w:b/>
          <w:color w:val="0072C6"/>
        </w:rPr>
        <w:t>Kompetitivno testiranje mjernih performansi</w:t>
      </w:r>
    </w:p>
    <w:p w14:paraId="14182B5F" w14:textId="77777777" w:rsidR="009E21BF" w:rsidRDefault="009E21BF" w:rsidP="001D3F00">
      <w:pPr>
        <w:pStyle w:val="ProductList-Body"/>
        <w:tabs>
          <w:tab w:val="clear" w:pos="158"/>
          <w:tab w:val="left" w:pos="0"/>
        </w:tabs>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7E449B92" w14:textId="77777777" w:rsidR="009E21BF" w:rsidRPr="00AF1A25" w:rsidRDefault="009E21BF" w:rsidP="009E21BF">
      <w:pPr>
        <w:pStyle w:val="ProductList-Body"/>
        <w:keepNext/>
        <w:ind w:left="158" w:hanging="158"/>
        <w:rPr>
          <w:b/>
          <w:color w:val="0072C6"/>
        </w:rPr>
      </w:pPr>
      <w:r>
        <w:rPr>
          <w:b/>
          <w:bCs/>
          <w:color w:val="0072C6"/>
        </w:rPr>
        <w:t>Klijenti koji su državne ustanove</w:t>
      </w:r>
    </w:p>
    <w:bookmarkEnd w:id="63"/>
    <w:p w14:paraId="29113BDB" w14:textId="77777777" w:rsidR="009E21BF" w:rsidRDefault="009E21BF" w:rsidP="009E21BF">
      <w:pPr>
        <w:pStyle w:val="ProductList-Body"/>
        <w:ind w:left="180" w:hanging="158"/>
      </w:pPr>
      <w:r>
        <w:t xml:space="preserve">Ako je Klijent državna ustanova, sljedeće se odredbe odnose na sve Online usluge pružene Klijentu besplatno: </w:t>
      </w:r>
    </w:p>
    <w:p w14:paraId="1532184D" w14:textId="77777777" w:rsidR="009E21BF" w:rsidRDefault="009E21BF" w:rsidP="001D3F00">
      <w:pPr>
        <w:pStyle w:val="ProductList-Body"/>
        <w:numPr>
          <w:ilvl w:val="0"/>
          <w:numId w:val="49"/>
        </w:numPr>
        <w:ind w:left="720"/>
      </w:pPr>
      <w:r>
        <w:t xml:space="preserve">Microsoft se odriče svih prava na kompenzaciju od Klijenta za Online usluge. </w:t>
      </w:r>
    </w:p>
    <w:p w14:paraId="3DDB1059" w14:textId="77777777" w:rsidR="009E21BF" w:rsidRDefault="009E21BF" w:rsidP="001D3F00">
      <w:pPr>
        <w:pStyle w:val="ProductList-Body"/>
        <w:numPr>
          <w:ilvl w:val="0"/>
          <w:numId w:val="49"/>
        </w:numPr>
        <w:ind w:left="720"/>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30E2AE5"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64" w:name="_Toc507239504"/>
      <w:bookmarkStart w:id="65" w:name="_Toc17967751"/>
      <w:r>
        <w:lastRenderedPageBreak/>
        <w:t>Odredbe o zaštiti osobnih podataka</w:t>
      </w:r>
      <w:bookmarkEnd w:id="64"/>
      <w:bookmarkEnd w:id="65"/>
    </w:p>
    <w:p w14:paraId="0A91CC13" w14:textId="77777777" w:rsidR="00C33635" w:rsidRDefault="005F1772" w:rsidP="005F1772">
      <w:pPr>
        <w:pStyle w:val="ProductList-Body"/>
        <w:spacing w:after="120"/>
        <w:sectPr w:rsidR="00C33635" w:rsidSect="00A61B2A">
          <w:footerReference w:type="default" r:id="rId25"/>
          <w:footerReference w:type="first" r:id="rId26"/>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62A34821" w:rsidR="00C33635" w:rsidRDefault="00C33635" w:rsidP="00C33635">
      <w:pPr>
        <w:pStyle w:val="ProductList-Body"/>
        <w:numPr>
          <w:ilvl w:val="0"/>
          <w:numId w:val="46"/>
        </w:numPr>
      </w:pPr>
      <w:r>
        <w:t>Obrazovne ustanove</w:t>
      </w:r>
    </w:p>
    <w:p w14:paraId="2D1316F8" w14:textId="333B2E5D" w:rsidR="00BF5E47" w:rsidRDefault="00BF5E47" w:rsidP="00BF5E47">
      <w:pPr>
        <w:pStyle w:val="ProductList-Body"/>
        <w:numPr>
          <w:ilvl w:val="0"/>
          <w:numId w:val="46"/>
        </w:numPr>
      </w:pPr>
      <w:r>
        <w:t>Ugovor s CJIS klijentom</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Dodatak B – Sigurnosne </w:t>
      </w:r>
      <w:bookmarkEnd w:id="66"/>
      <w:bookmarkEnd w:id="67"/>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8" w:name="_Toc507768549"/>
      <w:bookmarkStart w:id="69" w:name="_Toc17967752"/>
      <w:r>
        <w:t>Opseg</w:t>
      </w:r>
      <w:bookmarkEnd w:id="68"/>
      <w:bookmarkEnd w:id="69"/>
    </w:p>
    <w:p w14:paraId="7A499279" w14:textId="77777777" w:rsidR="00E327F0" w:rsidRPr="00931AE7" w:rsidRDefault="00E327F0" w:rsidP="00E327F0">
      <w:pPr>
        <w:pStyle w:val="ProductList-Body"/>
      </w:pPr>
      <w:r>
        <w:t xml:space="preserve">Odredbe u ovom članku („Odredbe o zaštiti osobnih podataka“) primjenjuju se na sve Online usluge osim na Platformu za upravljanje mobilnom imovinom za Bing karte, Transakcije i korisnike usluge Bing karte, Usluge Bing pretraživanja, GitHub Enterprise, LinkedIn Sales Navigator, Microsoft Azure Stack, Povezivanje s podacima značajke Microsoft Graph za ISV-jeve, Microsoft Genomics i Visual Studio App Center, koje su uređene odredbama o zaštiti privatnosti i sigurnosti u primjenjivim </w:t>
      </w:r>
      <w:r w:rsidR="00D14C66">
        <w:fldChar w:fldCharType="begin"/>
      </w:r>
      <w:r w:rsidR="00D14C66">
        <w:instrText xml:space="preserve"> HYPERLINK \l "OnlineServiceSpecificTerms" \o "Posebne odredbe za pojedinačnu Online uslugu" </w:instrText>
      </w:r>
      <w:r w:rsidR="00D14C66">
        <w:fldChar w:fldCharType="separate"/>
      </w:r>
      <w:r>
        <w:rPr>
          <w:rStyle w:val="Hyperlink"/>
        </w:rPr>
        <w:t>Posebnim odredbama za Online usluge</w:t>
      </w:r>
      <w:r w:rsidR="00D14C66">
        <w:rPr>
          <w:rStyle w:val="Hyperlink"/>
        </w:rPr>
        <w:fldChar w:fldCharType="end"/>
      </w:r>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FCC1079" w14:textId="77777777" w:rsidR="00793906" w:rsidRDefault="0083766C" w:rsidP="00793906">
      <w:pPr>
        <w:pStyle w:val="ProductList-Body"/>
      </w:pPr>
      <w:hyperlink w:anchor="_top" w:tooltip="Prilog 1" w:history="1">
        <w:r w:rsidR="00793906">
          <w:rPr>
            <w:rStyle w:val="Hyperlink"/>
          </w:rPr>
          <w:t>Prilog 1</w:t>
        </w:r>
      </w:hyperlink>
      <w:r w:rsidR="00793906">
        <w:t xml:space="preserve"> sadržava odredbe koje se primjenjuju na Profesionalne usluge, uključujući privatnost i sigurnost Podataka profesionalnih usluga i Osobnih podataka u vezi s pružanjem tih usluga. Stoga se, osim ako je to izričito navedeno u </w:t>
      </w:r>
      <w:r w:rsidR="00D14C66">
        <w:fldChar w:fldCharType="begin"/>
      </w:r>
      <w:r w:rsidR="00D14C66">
        <w:instrText xml:space="preserve"> HYPERLINK \l "_top" \o "Prilog 1" </w:instrText>
      </w:r>
      <w:r w:rsidR="00D14C66">
        <w:fldChar w:fldCharType="separate"/>
      </w:r>
      <w:r w:rsidR="00793906">
        <w:rPr>
          <w:rStyle w:val="Hyperlink"/>
        </w:rPr>
        <w:t>Prilogu 1</w:t>
      </w:r>
      <w:r w:rsidR="00D14C66">
        <w:rPr>
          <w:rStyle w:val="Hyperlink"/>
        </w:rPr>
        <w:fldChar w:fldCharType="end"/>
      </w:r>
      <w:r w:rsidR="00793906">
        <w:t>,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70" w:name="_Toc507768550"/>
      <w:bookmarkStart w:id="71" w:name="_Toc17967753"/>
      <w:r>
        <w:t>Obrada korisničkih podataka; Vlasništvo</w:t>
      </w:r>
      <w:bookmarkEnd w:id="70"/>
      <w:bookmarkEnd w:id="71"/>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178D9580" w14:textId="77777777" w:rsidR="00793906" w:rsidRDefault="00793906" w:rsidP="00793906">
      <w:pPr>
        <w:pStyle w:val="ProductList-SubSubSectionHeading"/>
        <w:outlineLvl w:val="1"/>
      </w:pPr>
      <w:bookmarkStart w:id="72" w:name="_Toc507768551"/>
      <w:bookmarkStart w:id="73" w:name="_Toc6563800"/>
      <w:bookmarkStart w:id="74" w:name="_Toc8395011"/>
      <w:bookmarkStart w:id="75" w:name="_Toc13858350"/>
      <w:bookmarkStart w:id="76" w:name="_Toc17967754"/>
      <w:r>
        <w:t>Otkrivanje Korisničkih podataka</w:t>
      </w:r>
      <w:bookmarkEnd w:id="72"/>
      <w:bookmarkEnd w:id="73"/>
      <w:bookmarkEnd w:id="74"/>
      <w:r>
        <w:t xml:space="preserve"> i Osobnih podataka</w:t>
      </w:r>
      <w:bookmarkEnd w:id="75"/>
      <w:bookmarkEnd w:id="76"/>
    </w:p>
    <w:p w14:paraId="2DAD0034" w14:textId="77777777" w:rsidR="00793906" w:rsidRDefault="00793906" w:rsidP="00793906">
      <w:pPr>
        <w:pStyle w:val="ProductList-Body"/>
        <w:spacing w:after="120"/>
      </w:pPr>
      <w:r>
        <w:t xml:space="preserve">Microsoft neće otkriti Korisničke podatke ili Osobne podatke izvan društva Microsoft ili podružnica i povezanih društava kojima upravlja osim (1) kako ga uputi Klijent, (2) kako je opisano u Odredbama Online usluga ili (3) kako ga obvezuje zakon. </w:t>
      </w:r>
    </w:p>
    <w:p w14:paraId="60EDA747" w14:textId="77777777" w:rsidR="00793906" w:rsidRDefault="00793906" w:rsidP="00793906">
      <w:pPr>
        <w:pStyle w:val="ProductList-Body"/>
        <w:spacing w:after="120"/>
      </w:pPr>
      <w:r>
        <w:t>Microsoft neće otkriti Korisničke podatke ili Osobne podatke tijelima kaznenog progona osim ako ga na to obvezuje zakon. Ako se tijelo kaznenog progona obrati društvu Microsoft zahtijevajući Korisničke podatke ili Osobne podatke, Microsoft će pokušati preusmjeriti tijelo kaznenog progona da te podatke zahtijeva izravno od Klijenta. U slučaju postojanja zakonske obveze otkrivanja Korisničkih podataka ili Osobnih podataka tijelima kaznenog progona, Microsoft će odmah obavijestiti Klijenta i dati mu primjerak zahtjeva osim ako je to zakonom zabranjeno.</w:t>
      </w:r>
    </w:p>
    <w:p w14:paraId="18372736" w14:textId="77777777" w:rsidR="00793906" w:rsidRDefault="00793906" w:rsidP="00793906">
      <w:pPr>
        <w:pStyle w:val="ProductList-Body"/>
        <w:spacing w:after="120"/>
      </w:pPr>
      <w:r>
        <w:t>Nakon primitka bilo kojeg zahtjeva treće osobe za Korisničke podatke ili Osobne podatke, Microsoft će o tome odmah obavijestiti Klijenta osim ako je to zakonom zabranjeno. Microsoft će odbiti zahtjev osim ako ga zakon obvezuje na njegovo ispunjavanje. Ako je zahtjev valjan, Microsoft će pokušati preusmjeriti treću osobu da zahtijeva podatke izravno od Klijenta.</w:t>
      </w:r>
    </w:p>
    <w:p w14:paraId="59B930E1" w14:textId="16E802FC" w:rsidR="005F1772" w:rsidRDefault="00793906" w:rsidP="00793906">
      <w:pPr>
        <w:pStyle w:val="ProductList-Body"/>
        <w:spacing w:after="120"/>
      </w:pPr>
      <w:r>
        <w:t>Microsoft neće trećoj osobi dati: (a) izravan, neizravan, sveobuhvatan ili neograničen pristup Korisničkim podacima ili Osobnim podacima, (b) ključeve za šifriranje platforme koji se koriste za zaštitu Korisničkih podataka ili Osobnih podataka ili mogućnost probijanja takvog šifriranja ili (c) pristup Korisničkim podacima ili Osobnim podacima ako Microsoft zna da se takvi podaci koriste u svrhe koje nisu navedene u zahtjevu treće osobe</w:t>
      </w:r>
      <w:r w:rsidR="005F1772">
        <w:t xml:space="preserv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77" w:name="_Toc507768552"/>
      <w:bookmarkStart w:id="78" w:name="_Toc17967755"/>
      <w:r>
        <w:t>Obrada osobnih podataka; GDPR</w:t>
      </w:r>
      <w:bookmarkEnd w:id="77"/>
      <w:bookmarkEnd w:id="78"/>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79" w:name="_Toc507768553"/>
      <w:bookmarkStart w:id="80" w:name="_Toc17967756"/>
      <w:r>
        <w:t>Sigurnost podataka</w:t>
      </w:r>
      <w:bookmarkEnd w:id="79"/>
      <w:bookmarkEnd w:id="80"/>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81"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3A0313F8" w:rsidR="005F1772" w:rsidRDefault="005F1772" w:rsidP="005F1772">
      <w:pPr>
        <w:pStyle w:val="ProductList-Body"/>
        <w:ind w:left="158"/>
      </w:pPr>
      <w:r>
        <w:t xml:space="preserve">Osim toga, te mjere moraju biti u skladu sa zahtjevima navedenima u standardima ISO 27001, ISO 27002 i ISO 27018. </w:t>
      </w:r>
      <w:bookmarkEnd w:id="81"/>
      <w:r>
        <w:t xml:space="preserve">Svaka Osnovna Online usluga mora biti u skladu i s kontrolnim standardima i okvirima prikazanim u tablici u nastavku te implementira i održava sigurnosne mjere navedene u </w:t>
      </w:r>
      <w:r w:rsidR="00D14C66">
        <w:fldChar w:fldCharType="begin"/>
      </w:r>
      <w:r w:rsidR="00D14C66">
        <w:instrText xml:space="preserve"> HYPERLINK \l "AppendixB_SecurityMeasures" \o "Dodatku B" </w:instrText>
      </w:r>
      <w:r w:rsidR="00D14C66">
        <w:fldChar w:fldCharType="separate"/>
      </w:r>
      <w:r>
        <w:rPr>
          <w:rStyle w:val="Hyperlink"/>
        </w:rPr>
        <w:t>Dodatku B</w:t>
      </w:r>
      <w:r w:rsidR="00D14C66">
        <w:rPr>
          <w:rStyle w:val="Hyperlink"/>
        </w:rPr>
        <w:fldChar w:fldCharType="end"/>
      </w:r>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B543AD" w:rsidRPr="00C62FB6" w14:paraId="033C4AE0" w14:textId="77777777" w:rsidTr="00F910B0">
        <w:trPr>
          <w:trHeight w:val="288"/>
        </w:trPr>
        <w:tc>
          <w:tcPr>
            <w:tcW w:w="2880" w:type="dxa"/>
            <w:vAlign w:val="center"/>
          </w:tcPr>
          <w:p w14:paraId="7C61A5D6" w14:textId="2EFB1878" w:rsidR="00B543AD" w:rsidRPr="00231971" w:rsidRDefault="00B543AD" w:rsidP="00B543AD">
            <w:pPr>
              <w:pStyle w:val="ProductList-Body"/>
              <w:rPr>
                <w:sz w:val="16"/>
                <w:szCs w:val="16"/>
              </w:rPr>
            </w:pPr>
            <w:r>
              <w:rPr>
                <w:sz w:val="16"/>
                <w:szCs w:val="16"/>
              </w:rPr>
              <w:t>Osnovne usluge za Microsoft Power Platform</w:t>
            </w:r>
          </w:p>
        </w:tc>
        <w:tc>
          <w:tcPr>
            <w:tcW w:w="1728" w:type="dxa"/>
            <w:vAlign w:val="center"/>
          </w:tcPr>
          <w:p w14:paraId="4923F528" w14:textId="33D5781F" w:rsidR="00B543AD" w:rsidRPr="00231971" w:rsidRDefault="00B543AD" w:rsidP="00B543AD">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5906C554" w:rsidR="00B543AD" w:rsidRPr="00231971" w:rsidRDefault="00B543AD" w:rsidP="00B543AD">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0CD6AB29" w:rsidR="00F910B0" w:rsidRPr="00231971" w:rsidRDefault="00F910B0" w:rsidP="00F910B0">
            <w:pPr>
              <w:pStyle w:val="ProductList-Body"/>
              <w:rPr>
                <w:sz w:val="16"/>
                <w:szCs w:val="16"/>
              </w:rPr>
            </w:pPr>
            <w:r>
              <w:rPr>
                <w:sz w:val="16"/>
                <w:szCs w:val="16"/>
              </w:rPr>
              <w:t xml:space="preserve">Usluge </w:t>
            </w:r>
            <w:r w:rsidR="00793906">
              <w:rPr>
                <w:sz w:val="16"/>
                <w:szCs w:val="16"/>
              </w:rPr>
              <w:t>Microsoft</w:t>
            </w:r>
            <w:r>
              <w:rPr>
                <w:sz w:val="16"/>
                <w:szCs w:val="16"/>
              </w:rPr>
              <w:t xml:space="preserve">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74E0BF4D" w14:textId="1665C1E3" w:rsidR="006E0AA0" w:rsidRPr="004C41FC" w:rsidRDefault="006E0AA0" w:rsidP="006E0AA0">
      <w:pPr>
        <w:pStyle w:val="ProductList-Body"/>
        <w:ind w:left="720"/>
      </w:pPr>
      <w:r>
        <w:rPr>
          <w:i/>
          <w:iCs/>
          <w:color w:val="000000" w:themeColor="text1"/>
        </w:rPr>
        <w:t xml:space="preserve">*Ne obuhvaća </w:t>
      </w:r>
      <w:r>
        <w:rPr>
          <w:i/>
          <w:iCs/>
        </w:rPr>
        <w:t xml:space="preserve">Microsoft Dynamics 365 for Marketing, </w:t>
      </w:r>
      <w:r>
        <w:rPr>
          <w:i/>
          <w:iCs/>
          <w:color w:val="000000" w:themeColor="text1"/>
        </w:rPr>
        <w:t xml:space="preserve">Microsoft Dynamics 365 for Talent, Microsoft Dynamics 365 for Talent: Attract niti Microsoft Dynamics 365 for Talent: Onboard i Dynamics 365 </w:t>
      </w:r>
      <w:r w:rsidR="00793906">
        <w:rPr>
          <w:i/>
          <w:iCs/>
          <w:color w:val="000000" w:themeColor="text1"/>
        </w:rPr>
        <w:t>Sales Insights</w:t>
      </w:r>
      <w:r>
        <w:rPr>
          <w:i/>
          <w:iCs/>
          <w:color w:val="000000" w:themeColor="text1"/>
        </w:rPr>
        <w:t>.</w:t>
      </w:r>
    </w:p>
    <w:p w14:paraId="6F0F061B" w14:textId="77777777" w:rsidR="00EE08F2" w:rsidRPr="00C97DF5" w:rsidRDefault="00EE08F2" w:rsidP="00EE08F2">
      <w:pPr>
        <w:pStyle w:val="ProductList-Body"/>
        <w:ind w:left="720"/>
      </w:pPr>
      <w:r>
        <w:rPr>
          <w:color w:val="000000" w:themeColor="text1"/>
        </w:rPr>
        <w:t>**</w:t>
      </w:r>
      <w:r>
        <w:rPr>
          <w:i/>
          <w:iCs/>
          <w:color w:val="000000" w:themeColor="text1"/>
        </w:rPr>
        <w:t>Trenutačni opseg detaljno je opisan u revizijskom izvješću i ukratko naveden u Microsoftovu centru za pouzdanost.</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lastRenderedPageBreak/>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r w:rsidR="00D14C66">
        <w:fldChar w:fldCharType="begin"/>
      </w:r>
      <w:r w:rsidR="00D14C66">
        <w:instrText xml:space="preserve"> HYPERLINK "https://servicetrust.microsoft.com/" </w:instrText>
      </w:r>
      <w:r w:rsidR="00D14C66">
        <w:fldChar w:fldCharType="separate"/>
      </w:r>
      <w:r>
        <w:rPr>
          <w:rStyle w:val="Hyperlink"/>
          <w:color w:val="0070C0"/>
        </w:rPr>
        <w:t>https://servicetrust.microsoft.com/</w:t>
      </w:r>
      <w:r w:rsidR="00D14C66">
        <w:rPr>
          <w:rStyle w:val="Hyperlink"/>
          <w:color w:val="0070C0"/>
        </w:rPr>
        <w:fldChar w:fldCharType="end"/>
      </w:r>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82" w:name="_Toc507768554"/>
      <w:bookmarkStart w:id="83" w:name="_Toc17967757"/>
      <w:r>
        <w:t>Obavijest o sigurnosnom incidentu</w:t>
      </w:r>
      <w:bookmarkEnd w:id="82"/>
      <w:bookmarkEnd w:id="83"/>
    </w:p>
    <w:p w14:paraId="553DBB92" w14:textId="77777777" w:rsidR="005F1772" w:rsidRDefault="005F1772" w:rsidP="005F1772">
      <w:pPr>
        <w:pStyle w:val="ProductList-Body"/>
      </w:pPr>
      <w:bookmarkStart w:id="84"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84"/>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lastRenderedPageBreak/>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85" w:name="_Toc507768555"/>
      <w:bookmarkStart w:id="86" w:name="DataTransfersandLocation"/>
      <w:bookmarkStart w:id="87" w:name="_Toc17967758"/>
      <w:r>
        <w:t>Prijenosi i lokacija podataka</w:t>
      </w:r>
      <w:bookmarkEnd w:id="85"/>
      <w:bookmarkEnd w:id="86"/>
      <w:bookmarkEnd w:id="87"/>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01D99AFE" w14:textId="77777777" w:rsidR="00B543AD" w:rsidRPr="000F395E" w:rsidRDefault="00B543AD" w:rsidP="00B543AD">
      <w:pPr>
        <w:pStyle w:val="ProductList-Body"/>
        <w:keepNext/>
        <w:ind w:left="180"/>
        <w:outlineLvl w:val="2"/>
      </w:pPr>
      <w:bookmarkStart w:id="88" w:name="LocationofCustomerDataatRest"/>
      <w:r>
        <w:rPr>
          <w:b/>
          <w:color w:val="0072C6"/>
        </w:rPr>
        <w:t>Mjesto Korisničkih podataka u mirovanju</w:t>
      </w:r>
    </w:p>
    <w:bookmarkEnd w:id="88"/>
    <w:p w14:paraId="141BC3D7" w14:textId="77777777" w:rsidR="00B543AD" w:rsidRPr="000F395E" w:rsidRDefault="00B543AD" w:rsidP="00B543AD">
      <w:pPr>
        <w:pStyle w:val="ProductList-Body"/>
        <w:keepNext/>
        <w:ind w:left="158"/>
      </w:pPr>
      <w:r>
        <w:t>Za osnovne Online usluge Microsoft će korisničke podatke pohraniti u mirovanje unutar određenih velikih zemljopisnih područja (pojedinačno, „zemljopisno područje“) kako slijedi:</w:t>
      </w:r>
    </w:p>
    <w:p w14:paraId="27CD09B3" w14:textId="77777777" w:rsidR="00BF5E47" w:rsidRDefault="00BF5E47" w:rsidP="00BF5E47">
      <w:pPr>
        <w:pStyle w:val="ProductList-Body"/>
        <w:numPr>
          <w:ilvl w:val="1"/>
          <w:numId w:val="7"/>
        </w:numPr>
        <w:ind w:left="900" w:right="90"/>
      </w:pPr>
      <w:r>
        <w:rPr>
          <w:b/>
          <w:bCs/>
        </w:rPr>
        <w:t xml:space="preserve">Office 365 Services. </w:t>
      </w:r>
      <w:r>
        <w:t>Ako Klijent pruža usluge svojem korisniku u Australiji, Kanadi, Europskoj uniji, Francuskoj Indiji, Japanu, Južnoafričkoj Republici,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p>
    <w:p w14:paraId="6ABADB12" w14:textId="77777777" w:rsidR="00B543AD" w:rsidRPr="000F395E" w:rsidRDefault="00B543AD" w:rsidP="00B543AD">
      <w:pPr>
        <w:pStyle w:val="ProductList-Body"/>
        <w:numPr>
          <w:ilvl w:val="1"/>
          <w:numId w:val="7"/>
        </w:numPr>
        <w:ind w:left="900"/>
      </w:pPr>
      <w:r>
        <w:rPr>
          <w:b/>
          <w:bCs/>
        </w:rPr>
        <w:t>Microsoft Intune Online Services</w:t>
      </w:r>
      <w:r w:rsidRPr="00422F6B">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14452DBF" w14:textId="77777777" w:rsidR="00BF5E47" w:rsidRDefault="00BF5E47" w:rsidP="00BF5E47">
      <w:pPr>
        <w:pStyle w:val="ProductList-Body"/>
        <w:numPr>
          <w:ilvl w:val="1"/>
          <w:numId w:val="7"/>
        </w:numPr>
        <w:ind w:left="900"/>
      </w:pPr>
      <w:r>
        <w:rPr>
          <w:b/>
          <w:bCs/>
        </w:rPr>
        <w:t>Osnovne usluge za Microsoft Power Platform</w:t>
      </w:r>
      <w:r w:rsidRPr="008113EF">
        <w:rPr>
          <w:b/>
          <w:bCs/>
        </w:rPr>
        <w:t>.</w:t>
      </w:r>
      <w:r>
        <w:t xml:space="preserve"> Ako Klijent pruža usluge svom korisniku u Australiji, Kanadi, Pacifičkoj Aziji, Francuskoj, Indiji, Japanu, Europskoj uniji, Ujedinjenom Kraljevstvu ili Sjedinjenim Državama, Microsoft će pohraniti Korisničke podatke u mirovanje samo na tom zemljopisnom području, osim kako je navedeno u odjeljku o mjestu podataka Centra za pouzdanost Microsoft Power Platform.</w:t>
      </w:r>
    </w:p>
    <w:p w14:paraId="5E531B0F" w14:textId="660617A3"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80E8C11"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15C695EC" w14:textId="6A68D9D4" w:rsidR="00F910B0" w:rsidRPr="00841C87" w:rsidRDefault="00F910B0" w:rsidP="00F910B0">
      <w:pPr>
        <w:pStyle w:val="ProductList-Body"/>
        <w:keepNext/>
        <w:numPr>
          <w:ilvl w:val="1"/>
          <w:numId w:val="7"/>
        </w:numPr>
        <w:ind w:left="900"/>
      </w:pPr>
      <w:r>
        <w:rPr>
          <w:b/>
          <w:bCs/>
        </w:rPr>
        <w:t xml:space="preserve">Usluge </w:t>
      </w:r>
      <w:r w:rsidR="00793906">
        <w:rPr>
          <w:b/>
          <w:bCs/>
        </w:rPr>
        <w:t>Microsoft</w:t>
      </w:r>
      <w:r>
        <w:rPr>
          <w:b/>
          <w:bCs/>
        </w:rPr>
        <w:t xml:space="preserve">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89" w:name="_Toc507768556"/>
      <w:bookmarkStart w:id="90" w:name="_Toc17967759"/>
      <w:r>
        <w:t>Zadržavanje i brisanje podataka</w:t>
      </w:r>
      <w:bookmarkEnd w:id="89"/>
      <w:bookmarkEnd w:id="90"/>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lastRenderedPageBreak/>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91" w:name="_Toc507768557"/>
      <w:bookmarkStart w:id="92" w:name="_Toc17967760"/>
      <w:r>
        <w:t>Obveza čuvanja povjerljivosti obrađivača podataka</w:t>
      </w:r>
      <w:bookmarkEnd w:id="91"/>
      <w:bookmarkEnd w:id="92"/>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93" w:name="_Toc507768558"/>
      <w:bookmarkStart w:id="94" w:name="_Toc17967761"/>
      <w:r>
        <w:t>Obavijest o upotrebi podobrađivača i nadzor te upotrebe</w:t>
      </w:r>
      <w:bookmarkEnd w:id="93"/>
      <w:bookmarkEnd w:id="94"/>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95" w:name="_Toc507768559"/>
      <w:bookmarkStart w:id="96" w:name="_Toc17967762"/>
      <w:r>
        <w:t>Obrazovne ustanove</w:t>
      </w:r>
      <w:bookmarkEnd w:id="95"/>
      <w:bookmarkEnd w:id="96"/>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39D2C1F5"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6567B3E9" w14:textId="566DDEAA" w:rsidR="00BF5E47" w:rsidRDefault="00BF5E47" w:rsidP="005F1772">
      <w:pPr>
        <w:pStyle w:val="ProductList-Body"/>
      </w:pPr>
    </w:p>
    <w:p w14:paraId="4531C13E" w14:textId="77777777" w:rsidR="00BF5E47" w:rsidRDefault="00BF5E47" w:rsidP="00BF5E47">
      <w:pPr>
        <w:pStyle w:val="ProductList-SubSubSectionHeading"/>
        <w:outlineLvl w:val="1"/>
      </w:pPr>
      <w:bookmarkStart w:id="97" w:name="_Toc16510372"/>
      <w:bookmarkStart w:id="98" w:name="_Toc17967763"/>
      <w:bookmarkStart w:id="99" w:name="CJISCustomerAgreement"/>
      <w:r>
        <w:t>Ugovor s CJIS klijentom</w:t>
      </w:r>
      <w:bookmarkEnd w:id="97"/>
      <w:bookmarkEnd w:id="98"/>
    </w:p>
    <w:bookmarkEnd w:id="99"/>
    <w:p w14:paraId="5004049C" w14:textId="6E0CCEE5" w:rsidR="00BF5E47" w:rsidRDefault="00BF5E47" w:rsidP="005F1772">
      <w:pPr>
        <w:pStyle w:val="ProductList-Body"/>
      </w:pPr>
      <w:r>
        <w:t xml:space="preserve">Microsoft pruža određene usluge u oblaku za državne ustanove („Pokrivene usluge“) u skladu s Pravilima o sigurnosti FBI-jeva informacijskog sustava kaznenog pravosuđa („CJIS“) („Pravila CJIS-a“). Pravilima CJIS-a uređuje se upotreba i prijenos informacija kaznenog pravosuđa. Na sve Microsoftove Pokrivene usluge CJIS-a primjenjuju se uvjeti i odredbe u Ugovoru s CJIS klijentom koje se nalaze ovdje </w:t>
      </w:r>
      <w:r>
        <w:fldChar w:fldCharType="begin"/>
      </w:r>
      <w:r>
        <w:instrText xml:space="preserve"> HYPERLINK "http://aka.ms/CJISCustomerAgreement" </w:instrText>
      </w:r>
      <w:r>
        <w:fldChar w:fldCharType="separate"/>
      </w:r>
      <w:r>
        <w:rPr>
          <w:rStyle w:val="Hyperlink"/>
        </w:rPr>
        <w:t>http://aka.ms/CJISCustomerAgreement</w:t>
      </w:r>
      <w:r>
        <w:rPr>
          <w:rStyle w:val="Hyperlink"/>
        </w:rPr>
        <w:fldChar w:fldCharType="end"/>
      </w:r>
      <w:r>
        <w:t>.</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100" w:name="_Toc489605580"/>
      <w:bookmarkStart w:id="101" w:name="_Toc487134016"/>
      <w:bookmarkStart w:id="102" w:name="_Toc17967764"/>
      <w:bookmarkStart w:id="103" w:name="HIPPA"/>
      <w:r>
        <w:t>HIPAA poslovni suradnik</w:t>
      </w:r>
      <w:bookmarkEnd w:id="100"/>
      <w:bookmarkEnd w:id="101"/>
      <w:bookmarkEnd w:id="102"/>
    </w:p>
    <w:bookmarkEnd w:id="103"/>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r w:rsidR="00D14C66">
        <w:fldChar w:fldCharType="begin"/>
      </w:r>
      <w:r w:rsidR="00D14C66">
        <w:instrText xml:space="preserve"> HYPERLINK "http://aka.ms/BAA" </w:instrText>
      </w:r>
      <w:r w:rsidR="00D14C66">
        <w:fldChar w:fldCharType="separate"/>
      </w:r>
      <w:r>
        <w:rPr>
          <w:rStyle w:val="Hyperlink"/>
        </w:rPr>
        <w:t>http://aka.ms/BAA</w:t>
      </w:r>
      <w:r w:rsidR="00D14C66">
        <w:rPr>
          <w:rStyle w:val="Hyperlink"/>
        </w:rPr>
        <w:fldChar w:fldCharType="end"/>
      </w:r>
      <w:r>
        <w:t xml:space="preserve">. Klijent se može izuzeti iz </w:t>
      </w:r>
      <w:r>
        <w:lastRenderedPageBreak/>
        <w:t>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104" w:name="_Toc17967765"/>
      <w:r>
        <w:t>Kako se obratiti društvu Microsoft</w:t>
      </w:r>
      <w:bookmarkEnd w:id="10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r w:rsidR="00D14C66">
        <w:fldChar w:fldCharType="begin"/>
      </w:r>
      <w:r w:rsidR="00D14C66">
        <w:instrText xml:space="preserve"> HYPERLINK "http://go.microsoft.com/?linkid=9846224" </w:instrText>
      </w:r>
      <w:r w:rsidR="00D14C66">
        <w:fldChar w:fldCharType="separate"/>
      </w:r>
      <w:r>
        <w:rPr>
          <w:rStyle w:val="Hyperlink"/>
        </w:rPr>
        <w:t>http://go.microsoft.com/?linkid=9846224</w:t>
      </w:r>
      <w:r w:rsidR="00D14C66">
        <w:rPr>
          <w:rStyle w:val="Hyperlink"/>
        </w:rPr>
        <w:fldChar w:fldCharType="end"/>
      </w:r>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31907F3D"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105" w:name="_Toc507768562"/>
      <w:bookmarkStart w:id="106" w:name="_Toc17967766"/>
      <w:bookmarkStart w:id="107" w:name="AppendixA_CoreOnlineServices"/>
      <w:bookmarkStart w:id="108" w:name="_Toc431459514"/>
      <w:bookmarkStart w:id="109" w:name="DataProcessingTerms"/>
      <w:r>
        <w:lastRenderedPageBreak/>
        <w:t>Dodatak A – Osnovne Online usluge</w:t>
      </w:r>
      <w:bookmarkEnd w:id="105"/>
      <w:bookmarkEnd w:id="106"/>
    </w:p>
    <w:bookmarkEnd w:id="107"/>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108"/>
      <w:bookmarkEnd w:id="109"/>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110" w:name="DPTOnlineServicesTable"/>
            <w:r w:rsidRPr="009C7BD7">
              <w:rPr>
                <w:color w:val="FFFFFF" w:themeColor="background1"/>
                <w:sz w:val="16"/>
                <w:szCs w:val="16"/>
              </w:rPr>
              <w:t>Online usluge</w:t>
            </w:r>
          </w:p>
        </w:tc>
      </w:tr>
      <w:tr w:rsidR="003B7670" w:rsidRPr="009C7BD7" w14:paraId="148EE332" w14:textId="77777777" w:rsidTr="002A626A">
        <w:tc>
          <w:tcPr>
            <w:tcW w:w="2610" w:type="dxa"/>
            <w:vAlign w:val="center"/>
          </w:tcPr>
          <w:p w14:paraId="1789C7B6" w14:textId="6E79CACC" w:rsidR="003B7670" w:rsidRPr="009C7BD7" w:rsidRDefault="003B7670" w:rsidP="003B7670">
            <w:pPr>
              <w:pStyle w:val="ProductList-Body"/>
              <w:rPr>
                <w:sz w:val="16"/>
                <w:szCs w:val="16"/>
              </w:rPr>
            </w:pPr>
            <w:bookmarkStart w:id="111" w:name="MicrosoftDynamicsOnlineServices"/>
            <w:bookmarkEnd w:id="110"/>
            <w:r>
              <w:rPr>
                <w:sz w:val="16"/>
                <w:szCs w:val="16"/>
              </w:rPr>
              <w:t>Microsoft Dynamics 365 Core Services</w:t>
            </w:r>
          </w:p>
        </w:tc>
        <w:tc>
          <w:tcPr>
            <w:tcW w:w="8190" w:type="dxa"/>
          </w:tcPr>
          <w:p w14:paraId="1BBF4A37" w14:textId="4B528129" w:rsidR="003B7670" w:rsidRPr="009C7BD7" w:rsidRDefault="003B7670" w:rsidP="003B7670">
            <w:pPr>
              <w:pStyle w:val="ProductList-Body"/>
              <w:rPr>
                <w:sz w:val="16"/>
                <w:szCs w:val="16"/>
              </w:rPr>
            </w:pPr>
            <w:r>
              <w:rPr>
                <w:sz w:val="16"/>
                <w:szCs w:val="16"/>
              </w:rPr>
              <w:t>Sljedeće usluge, svaka kao samostalna usluga ili kao dio plana ili aplikacije s nazivom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 Dynamics 365 for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bookmarkEnd w:id="111"/>
      <w:tr w:rsidR="00793906" w:rsidRPr="009C7BD7" w14:paraId="4C338F77" w14:textId="77777777" w:rsidTr="002A626A">
        <w:tc>
          <w:tcPr>
            <w:tcW w:w="2610" w:type="dxa"/>
            <w:vAlign w:val="center"/>
          </w:tcPr>
          <w:p w14:paraId="48AEA604" w14:textId="0C8B389F" w:rsidR="00793906" w:rsidRPr="009C7BD7" w:rsidRDefault="00793906" w:rsidP="00793906">
            <w:pPr>
              <w:pStyle w:val="ProductList-Body"/>
              <w:rPr>
                <w:sz w:val="16"/>
                <w:szCs w:val="16"/>
              </w:rPr>
            </w:pPr>
            <w:r>
              <w:rPr>
                <w:sz w:val="16"/>
                <w:szCs w:val="16"/>
              </w:rPr>
              <w:t>Office 365 Services</w:t>
            </w:r>
          </w:p>
        </w:tc>
        <w:tc>
          <w:tcPr>
            <w:tcW w:w="8190" w:type="dxa"/>
          </w:tcPr>
          <w:p w14:paraId="6F23D1C6" w14:textId="508710BE" w:rsidR="00793906" w:rsidRPr="009C7BD7" w:rsidRDefault="00793906" w:rsidP="00793906">
            <w:pPr>
              <w:pStyle w:val="ProductList-Body"/>
              <w:rPr>
                <w:sz w:val="16"/>
                <w:szCs w:val="16"/>
              </w:rPr>
            </w:pPr>
            <w:r>
              <w:rPr>
                <w:sz w:val="16"/>
                <w:szCs w:val="16"/>
              </w:rPr>
              <w:t xml:space="preserve">Sljedeće usluge, svaka kao samostalna usluga ili kako je obuhvaćeno planom ili paketom marke Office 365: </w:t>
            </w:r>
            <w:bookmarkStart w:id="112" w:name="_Hlk498519502"/>
            <w:r>
              <w:rPr>
                <w:sz w:val="16"/>
                <w:szCs w:val="16"/>
              </w:rPr>
              <w:t>Compliance Manager, Customer Lockbox, Exchange Online arhiviranje, Exchange Online Protection, Exchange Online, Microsoft Bookings, Microsoft Forms, Microsoft MyAnalytics, Microsoft Planner, Microsoft StaffHub, Microsoft Stream, Microsoft Teams, Microsoft To-Do, Office 365 Advanced Threat Protection, Office 365 Video, Office za web, OneDrive za tvrtke, Outlook Customer Manager, Project Online (osim Roadmap), SharePoint Online, Skype za tvrtke online, Sway, Whiteboard, Yammer Enterprise</w:t>
            </w:r>
            <w:bookmarkEnd w:id="112"/>
            <w:r>
              <w:rPr>
                <w:sz w:val="16"/>
                <w:szCs w:val="16"/>
              </w:rPr>
              <w:t xml:space="preserve"> te, za Kaizala Pro, upravljanje grupama tvrtke ili ustanove Klijenta putem portala za administratore i čavrljanja između dva člana tvrtke ili ustanove Klijenta.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9E21BF" w:rsidRPr="009C7BD7" w14:paraId="24F0330A" w14:textId="77777777" w:rsidTr="002A626A">
        <w:tc>
          <w:tcPr>
            <w:tcW w:w="2610" w:type="dxa"/>
            <w:vAlign w:val="center"/>
          </w:tcPr>
          <w:p w14:paraId="7113AFDB" w14:textId="1891B0B0" w:rsidR="009E21BF" w:rsidRPr="009C7BD7" w:rsidRDefault="009E21BF" w:rsidP="009E21BF">
            <w:pPr>
              <w:pStyle w:val="ProductList-Body"/>
              <w:rPr>
                <w:sz w:val="16"/>
                <w:szCs w:val="16"/>
              </w:rPr>
            </w:pPr>
            <w:r>
              <w:rPr>
                <w:sz w:val="16"/>
                <w:szCs w:val="16"/>
              </w:rPr>
              <w:t>Usluge Microsoft Azure Core</w:t>
            </w:r>
          </w:p>
        </w:tc>
        <w:tc>
          <w:tcPr>
            <w:tcW w:w="8190" w:type="dxa"/>
          </w:tcPr>
          <w:p w14:paraId="1B4E466B" w14:textId="70765407" w:rsidR="009E21BF" w:rsidRPr="009C7BD7" w:rsidRDefault="009E21BF" w:rsidP="009E21BF">
            <w:pPr>
              <w:pStyle w:val="ProductList-Body"/>
              <w:rPr>
                <w:sz w:val="16"/>
                <w:szCs w:val="16"/>
              </w:rPr>
            </w:pPr>
            <w:r>
              <w:rPr>
                <w:sz w:val="16"/>
                <w:szCs w:val="16"/>
              </w:rPr>
              <w:t xml:space="preserve">Upravljanje API-jima, App Service (aplikacije za API-jeve, Logic Apps, mobilne aplikacije, web aplikacije), Application Gateway, Application Insights, automacija, Azure Active Directory, Azure Container Registry (ACR), Azure Container Service, Azure Cosmos DB (ranije DocumentDB), baza podataka Azure za MySQL, baza podataka Azure za PostgreSQL, Azure Databricks, usluge Azure DevOps, Azure DevTest Labs, Azure DNS, Azure Information Protection (uključujući upravljanje pravima za Azure), usluga Azure Kubernetes, datoteke Azure NetApp, Azure Resource Manager, pretraživanje na servisu Azure, sigurnosna kopija, skup, usluge BizTalk, usluge u oblaku, Computer Vision, Content Moderator, katalog podataka, Data Factory, Data Lake Analytics, pohrana za Data Lake, središta događaja, Express Route, Face, funkcije, HDInsight, uvoz/izvoz, IoT Hub, sef za ključeve, raspoređivač opterećenja, analiza zapisnika (ranije Operational Insights), Studio za strojno učenje Azure, medijske usluge, portal platforme Microsoft Azure, Multi-Factor Authentication, Notification Hubs, Power BI Embedded, QnA Maker, Redis Cache, Scheduler, Centar za sigurnost, sabirnica servisa, Service Fabric, Oporavak web-mjesta, SQL Data Warehouse, SQL baza podataka, rastezljiva baza podataka sustava SQL Server, Pohrana, StorSimple, analitika toka, tekstualna analitika, upravitelj prometa, virtualna računala, kompleti skala virtualnih računala, virtualna mreža, i VPN pristupnik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113"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113"/>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543AD" w:rsidRPr="009C7BD7" w14:paraId="1B538CDB" w14:textId="77777777" w:rsidTr="002A626A">
        <w:tc>
          <w:tcPr>
            <w:tcW w:w="2610" w:type="dxa"/>
            <w:vAlign w:val="center"/>
          </w:tcPr>
          <w:p w14:paraId="39F2472A" w14:textId="694B6658" w:rsidR="00B543AD" w:rsidRPr="009C7BD7" w:rsidRDefault="00B543AD" w:rsidP="00B543AD">
            <w:pPr>
              <w:pStyle w:val="ProductList-Body"/>
              <w:rPr>
                <w:sz w:val="16"/>
                <w:szCs w:val="16"/>
              </w:rPr>
            </w:pPr>
            <w:r>
              <w:rPr>
                <w:sz w:val="16"/>
                <w:szCs w:val="16"/>
              </w:rPr>
              <w:t>Osnovne usluge za Microsoft Power Platform</w:t>
            </w:r>
          </w:p>
        </w:tc>
        <w:tc>
          <w:tcPr>
            <w:tcW w:w="8190" w:type="dxa"/>
          </w:tcPr>
          <w:p w14:paraId="1EA0D68C" w14:textId="4569247A" w:rsidR="00B543AD" w:rsidRPr="009F0830" w:rsidRDefault="00B543AD" w:rsidP="00B543AD">
            <w:pPr>
              <w:pStyle w:val="ProductList-Body"/>
            </w:pPr>
            <w:r>
              <w:rPr>
                <w:sz w:val="16"/>
                <w:szCs w:val="16"/>
              </w:rPr>
              <w:t>Sljedeće usluge, svaka kao samostalna usluga ili kako je obuhvaćeno planom ili paketom marke Office 365 ili Microsoft Dynamics 365: Microsoft Power BI, Microsoft PowerApps i Microsoft Flow. Osnovne usluge za Microsoft Power Platform ne uključuju nijedan klijentski softver, uključujući, bez ograničenja, mobilne aplikacije Power BI Report Server, Power BI, PowerApps ili Microsoft Flow, Power BI Desktop ili PowerApps Studio.</w:t>
            </w:r>
          </w:p>
        </w:tc>
      </w:tr>
      <w:tr w:rsidR="00793906" w:rsidRPr="009C7BD7" w14:paraId="083A6A9A" w14:textId="77777777" w:rsidTr="002A626A">
        <w:tc>
          <w:tcPr>
            <w:tcW w:w="2610" w:type="dxa"/>
            <w:vAlign w:val="center"/>
          </w:tcPr>
          <w:p w14:paraId="2D728D64" w14:textId="320B669F" w:rsidR="00793906" w:rsidRDefault="00793906" w:rsidP="00793906">
            <w:pPr>
              <w:pStyle w:val="ProductList-Body"/>
              <w:rPr>
                <w:sz w:val="16"/>
                <w:szCs w:val="16"/>
              </w:rPr>
            </w:pPr>
            <w:r>
              <w:rPr>
                <w:sz w:val="16"/>
                <w:szCs w:val="16"/>
              </w:rPr>
              <w:t>Usluge Microsoft Defender Advanced Threat Protection</w:t>
            </w:r>
          </w:p>
        </w:tc>
        <w:tc>
          <w:tcPr>
            <w:tcW w:w="8190" w:type="dxa"/>
          </w:tcPr>
          <w:p w14:paraId="1EA70368" w14:textId="3749416C" w:rsidR="00793906" w:rsidRDefault="00793906" w:rsidP="00793906">
            <w:pPr>
              <w:pStyle w:val="ProductList-Body"/>
              <w:rPr>
                <w:sz w:val="16"/>
                <w:szCs w:val="16"/>
              </w:rPr>
            </w:pPr>
            <w:r>
              <w:rPr>
                <w:sz w:val="16"/>
                <w:szCs w:val="16"/>
              </w:rPr>
              <w:t>Sljedeći dijelovi usluge u oblaku usluge Microsoft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14" w:name="AppendixB_SecurityMeasures"/>
      <w:bookmarkStart w:id="115" w:name="_Toc507768563"/>
      <w:bookmarkStart w:id="116" w:name="_Toc17967767"/>
      <w:bookmarkStart w:id="117" w:name="DataProcessingTerms_DataatRest"/>
      <w:r>
        <w:t xml:space="preserve">Dodatak B – </w:t>
      </w:r>
      <w:bookmarkStart w:id="118" w:name="DataProcessingTerms_Security"/>
      <w:bookmarkStart w:id="119" w:name="_Toc507239523"/>
      <w:r>
        <w:t>Sigurnosne</w:t>
      </w:r>
      <w:bookmarkEnd w:id="118"/>
      <w:bookmarkEnd w:id="119"/>
      <w:r>
        <w:t xml:space="preserve"> mjere</w:t>
      </w:r>
      <w:bookmarkEnd w:id="114"/>
      <w:bookmarkEnd w:id="115"/>
      <w:bookmarkEnd w:id="116"/>
    </w:p>
    <w:bookmarkEnd w:id="117"/>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lastRenderedPageBreak/>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lastRenderedPageBreak/>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pohranjuje lozinke na način koji ih čini neprobojnim dok vrijede.</w:t>
            </w:r>
          </w:p>
          <w:p w14:paraId="7F353D0C" w14:textId="77777777" w:rsidR="009C6951" w:rsidRPr="00154E92" w:rsidRDefault="009C6951" w:rsidP="006E0AA0">
            <w:pPr>
              <w:pStyle w:val="ProductList-Body"/>
              <w:keepNext/>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6E1E28"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17967768"/>
      <w:r>
        <w:lastRenderedPageBreak/>
        <w:t>Posebne odredbe za pojedinačnu Online uslugu</w:t>
      </w:r>
      <w:bookmarkEnd w:id="120"/>
      <w:bookmarkEnd w:id="121"/>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22" w:name="_Toc17967769"/>
      <w:bookmarkStart w:id="123" w:name="MicrosoftAzureServices"/>
      <w:r w:rsidRPr="00566D26">
        <w:rPr>
          <w:lang w:val="hr-HR"/>
        </w:rPr>
        <w:t>Usluge Microsoft Azure</w:t>
      </w:r>
      <w:bookmarkEnd w:id="122"/>
    </w:p>
    <w:bookmarkEnd w:id="123"/>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7"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r w:rsidR="00D14C66">
        <w:fldChar w:fldCharType="begin"/>
      </w:r>
      <w:r w:rsidR="00D14C66">
        <w:instrText xml:space="preserve"> HYPERLINK "http://azure.microsoft.com/en-us/regions/" \l "services" </w:instrText>
      </w:r>
      <w:r w:rsidR="00D14C66">
        <w:fldChar w:fldCharType="separate"/>
      </w:r>
      <w:r w:rsidRPr="000D67AA">
        <w:rPr>
          <w:rStyle w:val="Hyperlink"/>
        </w:rPr>
        <w:t>http://azure.microsoft.com/en-us/regions/#services</w:t>
      </w:r>
      <w:r w:rsidR="00D14C66">
        <w:rPr>
          <w:rStyle w:val="Hyperlink"/>
        </w:rPr>
        <w:fldChar w:fldCharType="end"/>
      </w:r>
      <w:r>
        <w:t>.</w:t>
      </w:r>
    </w:p>
    <w:p w14:paraId="3A99DDE9" w14:textId="77777777" w:rsidR="00EE08F2" w:rsidRDefault="00EE08F2" w:rsidP="00EE08F2">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r w:rsidR="00D14C66">
        <w:fldChar w:fldCharType="begin"/>
      </w:r>
      <w:r w:rsidR="00D14C66">
        <w:instrText xml:space="preserve"> HYPERLINK "https://aka.ms/r1j7jq" </w:instrText>
      </w:r>
      <w:r w:rsidR="00D14C66">
        <w:fldChar w:fldCharType="separate"/>
      </w:r>
      <w:r>
        <w:rPr>
          <w:rStyle w:val="Hyperlink"/>
        </w:rPr>
        <w:t>https://aka.ms/r1j7jq</w:t>
      </w:r>
      <w:r w:rsidR="00D14C66">
        <w:rPr>
          <w:rStyle w:val="Hyperlink"/>
        </w:rPr>
        <w:fldChar w:fldCharType="end"/>
      </w:r>
      <w:r>
        <w:t>.</w:t>
      </w:r>
    </w:p>
    <w:p w14:paraId="2875538B" w14:textId="561157B4" w:rsidR="00405916" w:rsidRDefault="00405916" w:rsidP="00EE08F2">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r w:rsidR="00D14C66">
        <w:fldChar w:fldCharType="begin"/>
      </w:r>
      <w:r w:rsidR="00D14C66">
        <w:instrText xml:space="preserve"> HYPERLINK "http://azure.microsoft.com/services/" </w:instrText>
      </w:r>
      <w:r w:rsidR="00D14C66">
        <w:fldChar w:fldCharType="separate"/>
      </w:r>
      <w:r>
        <w:rPr>
          <w:rStyle w:val="Hyperlink"/>
        </w:rPr>
        <w:t>http://azure.microsoft.com/services/</w:t>
      </w:r>
      <w:r w:rsidR="00D14C66">
        <w:rPr>
          <w:rStyle w:val="Hyperlink"/>
        </w:rPr>
        <w:fldChar w:fldCharType="end"/>
      </w:r>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r w:rsidR="00D14C66">
        <w:fldChar w:fldCharType="begin"/>
      </w:r>
      <w:r w:rsidR="00D14C66">
        <w:instrText xml:space="preserve"> HYPERLINK "http://azure.microsoft.com/en-us/regions" </w:instrText>
      </w:r>
      <w:r w:rsidR="00D14C66">
        <w:fldChar w:fldCharType="separate"/>
      </w:r>
      <w:r>
        <w:rPr>
          <w:rStyle w:val="Hyperlink"/>
        </w:rPr>
        <w:t>http://azure.microsoft.com/en-us/regions</w:t>
      </w:r>
      <w:r w:rsidR="00D14C66">
        <w:rPr>
          <w:rStyle w:val="Hyperlink"/>
        </w:rPr>
        <w:fldChar w:fldCharType="end"/>
      </w:r>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2CD1526F" w14:textId="77777777" w:rsidR="00EE08F2" w:rsidRDefault="00EE08F2" w:rsidP="00EE08F2">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r w:rsidR="00D14C66">
        <w:fldChar w:fldCharType="begin"/>
      </w:r>
      <w:r w:rsidR="00D14C66">
        <w:instrText xml:space="preserve"> HYPERLINK "http://azure.microsoft.com/en-us/support/legal/store-terms" </w:instrText>
      </w:r>
      <w:r w:rsidR="00D14C66">
        <w:fldChar w:fldCharType="separate"/>
      </w:r>
      <w:r>
        <w:rPr>
          <w:rStyle w:val="Hyperlink"/>
        </w:rPr>
        <w:t>http://azure.microsoft.com/en-us/support/legal/store-terms</w:t>
      </w:r>
      <w:r w:rsidR="00D14C66">
        <w:rPr>
          <w:rStyle w:val="Hyperlink"/>
        </w:rPr>
        <w:fldChar w:fldCharType="end"/>
      </w:r>
      <w:hyperlink r:id="rId28" w:history="1"/>
      <w:r>
        <w:t>.</w:t>
      </w:r>
    </w:p>
    <w:bookmarkStart w:id="124" w:name="MicrosoftTranslator"/>
    <w:bookmarkStart w:id="125" w:name="_Toc449618403"/>
    <w:bookmarkStart w:id="126" w:name="_Toc445967470"/>
    <w:p w14:paraId="7646F9F3" w14:textId="77777777" w:rsidR="00E327F0" w:rsidRPr="00903BB7" w:rsidRDefault="00E327F0" w:rsidP="00E327F0">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6A095003" w14:textId="5511FDD1" w:rsidR="00B543AD" w:rsidRPr="00B543AD" w:rsidRDefault="00B543AD" w:rsidP="00B543AD">
      <w:pPr>
        <w:pStyle w:val="ProductList-Offering2Heading"/>
        <w:keepNext/>
        <w:outlineLvl w:val="2"/>
        <w:rPr>
          <w:lang w:val="hr-HR"/>
        </w:rPr>
      </w:pPr>
      <w:bookmarkStart w:id="127" w:name="_Toc8395026"/>
      <w:r>
        <w:rPr>
          <w:lang w:val="hr-HR"/>
        </w:rPr>
        <w:tab/>
      </w:r>
      <w:bookmarkStart w:id="128" w:name="_Toc17967770"/>
      <w:r w:rsidRPr="00B543AD">
        <w:rPr>
          <w:lang w:val="hr-HR"/>
        </w:rPr>
        <w:t>Azure DevTest Labs</w:t>
      </w:r>
      <w:bookmarkEnd w:id="127"/>
      <w:bookmarkEnd w:id="128"/>
    </w:p>
    <w:p w14:paraId="024F7A88" w14:textId="77777777" w:rsidR="00B543AD" w:rsidRPr="000F395E" w:rsidRDefault="00B543AD" w:rsidP="00B543AD">
      <w:pPr>
        <w:pStyle w:val="ProductList-ClauseHeading"/>
      </w:pPr>
      <w:r>
        <w:t>Tajne u usluzi DevTest Labs</w:t>
      </w:r>
    </w:p>
    <w:p w14:paraId="3E1C550D" w14:textId="77777777" w:rsidR="00B543AD" w:rsidRPr="000F395E" w:rsidRDefault="00B543AD" w:rsidP="00B543AD">
      <w:pPr>
        <w:pStyle w:val="ProductList-Body"/>
      </w:pPr>
      <w:r>
        <w:t>Azure DevTest Labs automatski stvara sef za ključeve kad korisnik spremi tajnu po prvi put. U ovom sefu za ključeve smijete spremati samo lozinke, SSH ključeve ili tokene za osobni pristup koji se odnose na DevTest Lab.</w:t>
      </w:r>
    </w:p>
    <w:p w14:paraId="613255D6" w14:textId="77777777" w:rsidR="00B543AD" w:rsidRPr="00903BB7" w:rsidRDefault="0083766C" w:rsidP="00B543AD">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r w:rsidR="00D14C66">
        <w:fldChar w:fldCharType="begin"/>
      </w:r>
      <w:r w:rsidR="00D14C66">
        <w:instrText xml:space="preserve"> HYPERLINK \l "GeneralTerms" \o "Opće odredbe" </w:instrText>
      </w:r>
      <w:r w:rsidR="00D14C66">
        <w:fldChar w:fldCharType="separate"/>
      </w:r>
      <w:r w:rsidR="00B543AD">
        <w:rPr>
          <w:rStyle w:val="Hyperlink"/>
          <w:sz w:val="16"/>
          <w:szCs w:val="16"/>
        </w:rPr>
        <w:t>Opće odredbe</w:t>
      </w:r>
      <w:r w:rsidR="00D14C66">
        <w:rPr>
          <w:rStyle w:val="Hyperlink"/>
          <w:sz w:val="16"/>
          <w:szCs w:val="16"/>
        </w:rPr>
        <w:fldChar w:fldCharType="end"/>
      </w:r>
    </w:p>
    <w:p w14:paraId="2932FDB9" w14:textId="1D446B91" w:rsidR="0028343F" w:rsidRPr="00E327F0" w:rsidRDefault="0028343F" w:rsidP="0028343F">
      <w:pPr>
        <w:pStyle w:val="ProductList-Offering2Heading"/>
        <w:outlineLvl w:val="2"/>
        <w:rPr>
          <w:lang w:val="hr-HR"/>
        </w:rPr>
      </w:pPr>
      <w:r w:rsidRPr="00E327F0">
        <w:rPr>
          <w:lang w:val="hr-HR"/>
        </w:rPr>
        <w:tab/>
      </w:r>
      <w:bookmarkStart w:id="129" w:name="_Toc783785"/>
      <w:bookmarkStart w:id="130" w:name="_Toc17967771"/>
      <w:r w:rsidRPr="00E327F0">
        <w:rPr>
          <w:lang w:val="hr-HR"/>
        </w:rPr>
        <w:t>Azure Lab Services</w:t>
      </w:r>
      <w:bookmarkEnd w:id="129"/>
      <w:bookmarkEnd w:id="130"/>
    </w:p>
    <w:p w14:paraId="243C6139" w14:textId="77777777" w:rsidR="0028343F" w:rsidRDefault="0028343F" w:rsidP="0028343F">
      <w:pPr>
        <w:pStyle w:val="ProductList-ClauseHeading"/>
      </w:pPr>
      <w:r>
        <w:t>Odnos s krajnjim korisnikom</w:t>
      </w:r>
    </w:p>
    <w:p w14:paraId="3B6A9855" w14:textId="77777777" w:rsidR="0028343F" w:rsidRDefault="0028343F" w:rsidP="0028343F">
      <w:pPr>
        <w:pStyle w:val="ProductList-Body"/>
      </w:pPr>
      <w:r>
        <w:t>Dok Microsoft pruža Azure Lab Services vama, između vas i Microsofta, vi ste jedini davatelj povezanih usluga svojim krajnjim korisnicima i imat ćete isključivu odgovornost spram krajnjih korisnika, uključujući sve obveze pružanja podrške. Vaši krajnji korisnici nisu ugovorna strana ni u kakvom ugovoru s društvom Microsoft u vezi s uslugama.</w:t>
      </w:r>
    </w:p>
    <w:p w14:paraId="0362B971" w14:textId="77777777" w:rsidR="0028343F" w:rsidRPr="00C84B58" w:rsidRDefault="0028343F" w:rsidP="0028343F">
      <w:pPr>
        <w:pStyle w:val="ProductList-Body"/>
      </w:pPr>
    </w:p>
    <w:p w14:paraId="7D70DF3E" w14:textId="77777777" w:rsidR="0028343F" w:rsidRDefault="0028343F" w:rsidP="0028343F">
      <w:pPr>
        <w:pStyle w:val="ProductList-ClauseHeading"/>
      </w:pPr>
      <w:r>
        <w:t>Obavijest; odgovornost; zabrana postupaka protiv društva Microsoft</w:t>
      </w:r>
    </w:p>
    <w:p w14:paraId="6E313A64" w14:textId="77777777" w:rsidR="0028343F" w:rsidRDefault="0028343F" w:rsidP="0028343F">
      <w:pPr>
        <w:pStyle w:val="ProductList-Body"/>
        <w:spacing w:after="120"/>
      </w:pPr>
      <w:r>
        <w:t>Odmah ćete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19A0BAE" w14:textId="77777777" w:rsidR="0028343F" w:rsidRDefault="0028343F" w:rsidP="0028343F">
      <w:pPr>
        <w:pStyle w:val="ProductList-Body"/>
        <w:spacing w:after="120"/>
      </w:pPr>
      <w:r>
        <w:t>Potvrđujete i suglasni ste s tim da Microsoft nema obvezu ili odgovornost spram vas ili bilo kojeg krajnjeg korisnika do kraja korisnikove upotrebe usluge.</w:t>
      </w:r>
    </w:p>
    <w:p w14:paraId="3DBF0E11" w14:textId="77777777" w:rsidR="0028343F" w:rsidRDefault="0028343F" w:rsidP="0028343F">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658B85C1" w14:textId="77777777" w:rsidR="0028343F" w:rsidRPr="00C84B58" w:rsidRDefault="0028343F" w:rsidP="0028343F">
      <w:pPr>
        <w:pStyle w:val="ProductList-Body"/>
      </w:pPr>
    </w:p>
    <w:p w14:paraId="34972650" w14:textId="77777777" w:rsidR="0028343F" w:rsidRDefault="0028343F" w:rsidP="0028343F">
      <w:pPr>
        <w:pStyle w:val="ProductList-ClauseHeading"/>
      </w:pPr>
      <w:r>
        <w:t>Obeštećenje</w:t>
      </w:r>
    </w:p>
    <w:p w14:paraId="25A5A5CD" w14:textId="77777777" w:rsidR="0028343F" w:rsidRDefault="0028343F" w:rsidP="0028343F">
      <w:pPr>
        <w:pStyle w:val="ProductList-Body"/>
      </w:pPr>
      <w:r>
        <w:t>Pristajete zaštititi Microsoft od bilo kojeg zahtjeva krajnjeg korisnika, treće osobe i/ili regulatornog tijela u vezi s uslugom pruženom krajnjim korisnicima i nadoknaditi mu nastalu štetu. Platit ćete svaku proizašlu presudu ili nagodbu i sve troškove, uključujući opravdane odvjetničke naknade i s njima povezane troškove.</w:t>
      </w:r>
    </w:p>
    <w:p w14:paraId="5ED68209" w14:textId="77777777" w:rsidR="0028343F" w:rsidRPr="00C84B58" w:rsidRDefault="0028343F" w:rsidP="0028343F">
      <w:pPr>
        <w:pStyle w:val="ProductList-Body"/>
      </w:pPr>
    </w:p>
    <w:p w14:paraId="664787EE" w14:textId="77777777" w:rsidR="0028343F" w:rsidRDefault="0028343F" w:rsidP="0028343F">
      <w:pPr>
        <w:pStyle w:val="ProductList-ClauseHeading"/>
      </w:pPr>
      <w:r>
        <w:t>Odredbe za krajnjeg korisnika</w:t>
      </w:r>
    </w:p>
    <w:p w14:paraId="6136AE8B" w14:textId="77777777" w:rsidR="0028343F" w:rsidRDefault="0028343F" w:rsidP="0028343F">
      <w:pPr>
        <w:pStyle w:val="ProductList-Body"/>
        <w:spacing w:after="120"/>
      </w:pPr>
      <w:r>
        <w:t>Da biste pružili usluge krajnjim korisnicima, vi i vaši krajnji korisnici morate valjano dogovoriti obvezujući ugovor u pisanom obliku koji sadrži bit sljedećih uvjeta:</w:t>
      </w:r>
    </w:p>
    <w:p w14:paraId="09D2F8B8" w14:textId="77777777" w:rsidR="0028343F" w:rsidRDefault="0028343F" w:rsidP="0028343F">
      <w:pPr>
        <w:pStyle w:val="ProductList-Body"/>
        <w:spacing w:after="120"/>
      </w:pPr>
      <w:r>
        <w:rPr>
          <w:u w:val="single"/>
        </w:rPr>
        <w:t>Izjava o odnosu</w:t>
      </w:r>
      <w:r>
        <w:t>: Vi ste jedini davatelj usluga. Odgovorni ste za pružanje bilo kakve podrške krajnjim korisnicima. Usluge ćete pružati vi svojim krajnjim korisnicima prema svojim uvjetima upotrebe i pravilima o zaštiti privatnosti.</w:t>
      </w:r>
    </w:p>
    <w:p w14:paraId="7D9C65BC" w14:textId="77777777" w:rsidR="0028343F" w:rsidRDefault="0028343F" w:rsidP="0028343F">
      <w:pPr>
        <w:pStyle w:val="ProductList-Body"/>
        <w:spacing w:after="120"/>
      </w:pPr>
      <w:r>
        <w:rPr>
          <w:u w:val="single"/>
        </w:rPr>
        <w:t>Usklađenost s propisima</w:t>
      </w:r>
      <w:r>
        <w:t>: Sami ste odgovorni za osiguravanje usklađenosti sa svim mjerodavnim pravima, uključujući, ali bez ograničenja na GDPR, u vezi s vašom odredbom i upotrebom usluge krajnjeg korisnika.</w:t>
      </w:r>
    </w:p>
    <w:p w14:paraId="73F7D4A8" w14:textId="77777777" w:rsidR="0028343F" w:rsidRDefault="0028343F" w:rsidP="0028343F">
      <w:pPr>
        <w:pStyle w:val="ProductList-Body"/>
        <w:spacing w:after="120"/>
      </w:pPr>
      <w:r>
        <w:rPr>
          <w:u w:val="single"/>
        </w:rPr>
        <w:t>Isključenje jamstava</w:t>
      </w:r>
      <w:r>
        <w:t>: Isključit ćete svako jamstvo u vezi s uslugama i isključit ćete isto u odnosu na Microsoft.</w:t>
      </w:r>
    </w:p>
    <w:p w14:paraId="05A61883" w14:textId="77777777" w:rsidR="0028343F" w:rsidRDefault="0028343F" w:rsidP="0028343F">
      <w:pPr>
        <w:pStyle w:val="ProductList-Body"/>
      </w:pPr>
      <w:r>
        <w:rPr>
          <w:u w:val="single"/>
        </w:rPr>
        <w:t>Ograničenje odgovornosti i isključenje odgovornosti za štetu</w:t>
      </w:r>
      <w:r>
        <w:t>: Isključit ćete odgovornost i isključiti odgovornost za štetu na način koji je u skladu s odredbama bilo kojeg primjenjivog ugovora između vas i društva Microsoft.</w:t>
      </w:r>
    </w:p>
    <w:p w14:paraId="50070738" w14:textId="77777777" w:rsidR="0028343F" w:rsidRPr="00C84B58" w:rsidRDefault="0028343F" w:rsidP="0028343F">
      <w:pPr>
        <w:pStyle w:val="ProductList-Body"/>
      </w:pPr>
    </w:p>
    <w:p w14:paraId="38ACE0F0" w14:textId="77777777" w:rsidR="0028343F" w:rsidRDefault="0028343F" w:rsidP="0028343F">
      <w:pPr>
        <w:pStyle w:val="ProductList-ClauseHeading"/>
      </w:pPr>
      <w:r>
        <w:t>Ažuriranja</w:t>
      </w:r>
    </w:p>
    <w:p w14:paraId="5B3E18C0" w14:textId="77777777" w:rsidR="0028343F" w:rsidRPr="00006432" w:rsidRDefault="0028343F" w:rsidP="0028343F">
      <w:pPr>
        <w:pStyle w:val="ProductList-Body"/>
      </w:pPr>
      <w:r>
        <w:t>Odgovorni ste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p>
    <w:p w14:paraId="0E879397"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157B025E" w14:textId="77777777" w:rsidR="00793906" w:rsidRDefault="00793906" w:rsidP="00793906">
      <w:pPr>
        <w:pStyle w:val="ProductList-Offering2Heading"/>
        <w:keepNext/>
        <w:outlineLvl w:val="2"/>
      </w:pPr>
      <w:bookmarkStart w:id="131" w:name="AzureMaps"/>
      <w:r>
        <w:lastRenderedPageBreak/>
        <w:tab/>
      </w:r>
      <w:bookmarkStart w:id="132" w:name="Usluga_Strojno_učenje_Azure"/>
      <w:bookmarkStart w:id="133" w:name="_Toc13858367"/>
      <w:bookmarkStart w:id="134" w:name="_Toc17967772"/>
      <w:bookmarkStart w:id="135" w:name="AzureMachineLearningService"/>
      <w:bookmarkEnd w:id="132"/>
      <w:proofErr w:type="spellStart"/>
      <w:r>
        <w:t>Usluga</w:t>
      </w:r>
      <w:proofErr w:type="spellEnd"/>
      <w:r>
        <w:t xml:space="preserve"> </w:t>
      </w:r>
      <w:proofErr w:type="spellStart"/>
      <w:r>
        <w:t>Strojno</w:t>
      </w:r>
      <w:proofErr w:type="spellEnd"/>
      <w:r>
        <w:t xml:space="preserve"> </w:t>
      </w:r>
      <w:proofErr w:type="spellStart"/>
      <w:r>
        <w:t>učenje</w:t>
      </w:r>
      <w:proofErr w:type="spellEnd"/>
      <w:r>
        <w:t xml:space="preserve"> Azure</w:t>
      </w:r>
      <w:bookmarkEnd w:id="133"/>
      <w:bookmarkEnd w:id="134"/>
    </w:p>
    <w:bookmarkEnd w:id="135"/>
    <w:p w14:paraId="2B167A8F" w14:textId="77777777" w:rsidR="00793906" w:rsidRDefault="00793906" w:rsidP="00793906">
      <w:pPr>
        <w:pStyle w:val="ProductList-ClauseHeading"/>
      </w:pPr>
      <w:r>
        <w:t>NVIDIA komponente</w:t>
      </w:r>
    </w:p>
    <w:p w14:paraId="18689273" w14:textId="77777777" w:rsidR="00793906" w:rsidRDefault="00793906" w:rsidP="00793906">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r w:rsidR="00D14C66">
        <w:fldChar w:fldCharType="begin"/>
      </w:r>
      <w:r w:rsidR="00D14C66">
        <w:instrText xml:space="preserve"> HYPERLINK "https://go.microsoft.com/fwlink/?linkid=874330" </w:instrText>
      </w:r>
      <w:r w:rsidR="00D14C66">
        <w:fldChar w:fldCharType="separate"/>
      </w:r>
      <w:r>
        <w:rPr>
          <w:rStyle w:val="Hyperlink"/>
        </w:rPr>
        <w:t>https://go.microsoft.com/fwlink/?linkid=874330</w:t>
      </w:r>
      <w:r w:rsidR="00D14C66">
        <w:rPr>
          <w:rStyle w:val="Hyperlink"/>
        </w:rPr>
        <w:fldChar w:fldCharType="end"/>
      </w:r>
      <w:r>
        <w:t>.</w:t>
      </w:r>
    </w:p>
    <w:p w14:paraId="7EC6F8BA" w14:textId="77777777" w:rsidR="00793906" w:rsidRPr="0004518A" w:rsidRDefault="0083766C" w:rsidP="00793906">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r w:rsidR="00D14C66">
        <w:fldChar w:fldCharType="begin"/>
      </w:r>
      <w:r w:rsidR="00D14C66">
        <w:instrText xml:space="preserve"> HYPERLINK \l "_top" \o "Opće odredbe" </w:instrText>
      </w:r>
      <w:r w:rsidR="00D14C66">
        <w:fldChar w:fldCharType="separate"/>
      </w:r>
      <w:r w:rsidR="00793906">
        <w:rPr>
          <w:rStyle w:val="Hyperlink"/>
          <w:sz w:val="16"/>
          <w:szCs w:val="16"/>
        </w:rPr>
        <w:t>Opće odredbe</w:t>
      </w:r>
      <w:r w:rsidR="00D14C66">
        <w:rPr>
          <w:rStyle w:val="Hyperlink"/>
          <w:sz w:val="16"/>
          <w:szCs w:val="16"/>
        </w:rPr>
        <w:fldChar w:fldCharType="end"/>
      </w:r>
    </w:p>
    <w:p w14:paraId="7E74E17B" w14:textId="354AE35D" w:rsidR="00405916" w:rsidRPr="00405916" w:rsidRDefault="00405916" w:rsidP="00743DDA">
      <w:pPr>
        <w:pStyle w:val="ProductList-Offering2Heading"/>
        <w:keepNext/>
        <w:outlineLvl w:val="2"/>
        <w:rPr>
          <w:lang w:val="hr-HR"/>
        </w:rPr>
      </w:pPr>
      <w:r w:rsidRPr="00405916">
        <w:rPr>
          <w:lang w:val="hr-HR"/>
        </w:rPr>
        <w:tab/>
      </w:r>
      <w:bookmarkStart w:id="136" w:name="_Toc17967773"/>
      <w:r w:rsidR="00E327F0">
        <w:rPr>
          <w:lang w:val="hr-HR"/>
        </w:rPr>
        <w:t>Azure Maps</w:t>
      </w:r>
      <w:bookmarkEnd w:id="136"/>
    </w:p>
    <w:bookmarkEnd w:id="131"/>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C1552F5" w:rsidR="00405916" w:rsidRPr="00F34E30" w:rsidRDefault="00E327F0" w:rsidP="00405916">
      <w:pPr>
        <w:pStyle w:val="ProductList-Body"/>
        <w:rPr>
          <w:szCs w:val="18"/>
        </w:rPr>
      </w:pPr>
      <w:r>
        <w:rPr>
          <w:szCs w:val="18"/>
        </w:rPr>
        <w:t>Azure Maps</w:t>
      </w:r>
      <w:r w:rsidR="00405916" w:rsidRPr="00F34E30">
        <w:rPr>
          <w:szCs w:val="18"/>
        </w:rPr>
        <w:t xml:space="preserv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4DA030FA" w:rsidR="00405916" w:rsidRPr="00F34E30" w:rsidRDefault="00E327F0" w:rsidP="00405916">
      <w:pPr>
        <w:pStyle w:val="ProductList-Body"/>
        <w:rPr>
          <w:szCs w:val="18"/>
        </w:rPr>
      </w:pPr>
      <w:r>
        <w:rPr>
          <w:szCs w:val="18"/>
        </w:rPr>
        <w:t>Azure Maps</w:t>
      </w:r>
      <w:r w:rsidR="00405916" w:rsidRPr="00F34E30">
        <w:rPr>
          <w:szCs w:val="18"/>
        </w:rPr>
        <w:t xml:space="preserv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55E48B89" w:rsidR="00405916" w:rsidRPr="00F34E30" w:rsidRDefault="00405916" w:rsidP="00405916">
      <w:pPr>
        <w:pStyle w:val="ProductList-Body"/>
        <w:rPr>
          <w:szCs w:val="18"/>
        </w:rPr>
      </w:pPr>
      <w:r w:rsidRPr="00F34E30">
        <w:rPr>
          <w:szCs w:val="18"/>
        </w:rPr>
        <w:t xml:space="preserve">Nećete koristiti podatke koje isporuče </w:t>
      </w:r>
      <w:r w:rsidR="00E327F0">
        <w:rPr>
          <w:szCs w:val="18"/>
        </w:rPr>
        <w:t>Azure Maps</w:t>
      </w:r>
      <w:r w:rsidRPr="00F34E30">
        <w:rPr>
          <w:szCs w:val="18"/>
        </w:rPr>
        <w:t xml:space="preserv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645265FD" w14:textId="77777777" w:rsidR="00E327F0" w:rsidRPr="00931AE7" w:rsidRDefault="00E327F0" w:rsidP="00E327F0">
      <w:pPr>
        <w:pStyle w:val="ProductList-ClauseHeading"/>
      </w:pPr>
      <w:r>
        <w:t>Rezultati API-ja</w:t>
      </w:r>
    </w:p>
    <w:p w14:paraId="481F79EB" w14:textId="5B1861A0" w:rsidR="00E327F0" w:rsidRPr="00931AE7" w:rsidRDefault="00E327F0" w:rsidP="00E327F0">
      <w:pPr>
        <w:pStyle w:val="ProductList-Body"/>
      </w:pPr>
      <w:r>
        <w:t>Ne smijete predmemorirati ni pohranjivati podatke koje isporuči API za Azure Maps, uključujući, ali bez ograničenja, geografske kodove i obrnute geografske kodove, pločice podataka karte i informacije o ruti („Rezultati“) u svrhu prilagođavanja takvih Rezultata za potrebe većeg broja korisnika ili zaobilaženja bilo koje funkcije u kartama Azure.</w:t>
      </w:r>
    </w:p>
    <w:p w14:paraId="7A95127F" w14:textId="77777777" w:rsidR="00E327F0" w:rsidRPr="00931AE7" w:rsidRDefault="00E327F0" w:rsidP="00E327F0">
      <w:pPr>
        <w:pStyle w:val="ProductList-Body"/>
      </w:pPr>
    </w:p>
    <w:p w14:paraId="43F38214" w14:textId="77777777" w:rsidR="00E327F0" w:rsidRPr="00931AE7" w:rsidRDefault="00E327F0" w:rsidP="00E327F0">
      <w:pPr>
        <w:pStyle w:val="ProductList-Body"/>
      </w:pPr>
      <w:r>
        <w:t>Predmemoriranje i pohrana Rezultata dopušteni su kada je svrha takvog predmemoriranja smanjivanje vremena kašnjenja vaše aplikacije. Rezultati se ne smiju pohraniti na dulje od: (i) razdoblja valjanosti naznačenog u vraćenim zaglavljima ili (ii) 6 mjeseci, ovisno o tome što je kraće.</w:t>
      </w:r>
    </w:p>
    <w:p w14:paraId="6FD2217D" w14:textId="77777777" w:rsidR="00E327F0" w:rsidRPr="00931AE7" w:rsidRDefault="00E327F0" w:rsidP="00E327F0">
      <w:pPr>
        <w:pStyle w:val="ProductList-Body"/>
      </w:pPr>
    </w:p>
    <w:p w14:paraId="6B5BABA6" w14:textId="77777777" w:rsidR="00E327F0" w:rsidRPr="00931AE7" w:rsidRDefault="00E327F0" w:rsidP="00E327F0">
      <w:pPr>
        <w:pStyle w:val="ProductList-Body"/>
      </w:pPr>
      <w:bookmarkStart w:id="137" w:name="_Hlk509835802"/>
      <w:r>
        <w:t>Ne smijete prikazivati Rezultate na bilo kojem sadržaju ili u bazi podataka geografske karte treće osobe.</w:t>
      </w:r>
    </w:p>
    <w:bookmarkEnd w:id="137"/>
    <w:p w14:paraId="36D4E73B" w14:textId="77777777" w:rsidR="00E327F0" w:rsidRPr="00931AE7" w:rsidRDefault="00E327F0" w:rsidP="00E327F0">
      <w:pPr>
        <w:pStyle w:val="ProductList-Body"/>
      </w:pPr>
    </w:p>
    <w:p w14:paraId="20B799E1" w14:textId="77777777" w:rsidR="00E327F0" w:rsidRPr="00931AE7" w:rsidRDefault="00E327F0" w:rsidP="00E327F0">
      <w:pPr>
        <w:pStyle w:val="ProductList-ClauseHeading"/>
      </w:pPr>
      <w:r>
        <w:t>Podaci karte</w:t>
      </w:r>
    </w:p>
    <w:p w14:paraId="3E96FF3E" w14:textId="77777777" w:rsidR="00E327F0" w:rsidRPr="00931AE7" w:rsidRDefault="00E327F0" w:rsidP="00E327F0">
      <w:pPr>
        <w:pStyle w:val="ProductList-Body"/>
      </w:pPr>
      <w:r>
        <w:t>Upotreba sadržaja s prikazanom obavijesti o autorskom pravu usluge TomTom mora biti u skladu s ograničenjima propisanim u Odredbama o proizvodu treće osobe koja licencira i EULA-u usluge TomTom (</w:t>
      </w:r>
      <w:r w:rsidR="00D14C66">
        <w:fldChar w:fldCharType="begin"/>
      </w:r>
      <w:r w:rsidR="00D14C66">
        <w:instrText xml:space="preserve"> HYPERLINK "https://www.tomtom.com/en_GB/thirdpartyproductterms/" </w:instrText>
      </w:r>
      <w:r w:rsidR="00D14C66">
        <w:fldChar w:fldCharType="separate"/>
      </w:r>
      <w:r w:rsidRPr="00523D82">
        <w:rPr>
          <w:rStyle w:val="Hyperlink"/>
        </w:rPr>
        <w:t>https://www.tomtom.com/en_GB/thirdpartyproductterms/</w:t>
      </w:r>
      <w:r w:rsidR="00D14C66">
        <w:rPr>
          <w:rStyle w:val="Hyperlink"/>
        </w:rPr>
        <w:fldChar w:fldCharType="end"/>
      </w:r>
      <w:r>
        <w:t xml:space="preserve">). Usluga Azure Maps služi se slikama servisa Bing koje podliježu Obavijesti za Bing karte u </w:t>
      </w:r>
      <w:r w:rsidR="00D14C66">
        <w:fldChar w:fldCharType="begin"/>
      </w:r>
      <w:r w:rsidR="00D14C66">
        <w:instrText xml:space="preserve"> HYPERLINK \l "_top" \o "Prilog 1" </w:instrText>
      </w:r>
      <w:r w:rsidR="00D14C66">
        <w:fldChar w:fldCharType="separate"/>
      </w:r>
      <w:r>
        <w:rPr>
          <w:rStyle w:val="Hyperlink"/>
        </w:rPr>
        <w:t>Prilogu 1</w:t>
      </w:r>
      <w:r w:rsidR="00D14C66">
        <w:rPr>
          <w:rStyle w:val="Hyperlink"/>
        </w:rPr>
        <w:fldChar w:fldCharType="end"/>
      </w:r>
      <w:r>
        <w:t>.</w:t>
      </w:r>
    </w:p>
    <w:p w14:paraId="41CAB155" w14:textId="77777777" w:rsidR="00E327F0" w:rsidRPr="00931AE7" w:rsidRDefault="00E327F0" w:rsidP="00E327F0">
      <w:pPr>
        <w:pStyle w:val="ProductList-Body"/>
      </w:pPr>
    </w:p>
    <w:p w14:paraId="1801F27B" w14:textId="77777777" w:rsidR="00E327F0" w:rsidRPr="00931AE7" w:rsidRDefault="00E327F0" w:rsidP="00E327F0">
      <w:pPr>
        <w:pStyle w:val="ProductList-ClauseHeading"/>
      </w:pPr>
      <w:r>
        <w:t>Parametar korisničke regije</w:t>
      </w:r>
    </w:p>
    <w:p w14:paraId="1DC0220A" w14:textId="77777777" w:rsidR="00E327F0" w:rsidRPr="00931AE7" w:rsidRDefault="00E327F0" w:rsidP="00E327F0">
      <w:pPr>
        <w:pStyle w:val="ProductList-Body"/>
      </w:pPr>
      <w:r>
        <w:t>Parametar korisničke regije u usluzi Azure Maps mora se upotrebljavati u skladu s primjenjivim zakonima, uključujući zakone o mapiranju, zemlje u kojoj su karte, slike i ostali podaci i sadržaji trećih osoba kojima smijete pristupati putem usluge Azure Maps dostupni.</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32BDB9B6" w:rsidR="00405916" w:rsidRPr="00006432" w:rsidRDefault="00405916" w:rsidP="00405916">
      <w:pPr>
        <w:pStyle w:val="ProductList-Body"/>
      </w:pPr>
      <w:r>
        <w:t xml:space="preserve">Microsoft i njegovi dobavljači ne jamče da će karte, slike, podaci ili bilo koji sadržaj koji isporuče </w:t>
      </w:r>
      <w:r w:rsidR="00E327F0">
        <w:t>Azure Maps</w:t>
      </w:r>
      <w:r>
        <w:t xml:space="preserv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6BE26E40" w:rsidR="00405916" w:rsidRDefault="00405916" w:rsidP="00405916">
      <w:pPr>
        <w:pStyle w:val="ProductList-Body"/>
      </w:pPr>
      <w:r>
        <w:t xml:space="preserve">Ne smijete uklanjati, prekrivati, prikrivati niti mijenjati nijedan logotip i/ili obavijest o autorskom pravu koji su postavljeni na </w:t>
      </w:r>
      <w:r w:rsidR="00E327F0">
        <w:t>Azure Maps</w:t>
      </w:r>
      <w:r>
        <w:t xml:space="preserve"> ili su ih </w:t>
      </w:r>
      <w:r w:rsidR="00E327F0">
        <w:t>Azure Maps</w:t>
      </w:r>
      <w:r>
        <w:t xml:space="preserve"> automatski generirale.</w:t>
      </w:r>
    </w:p>
    <w:p w14:paraId="0235BE08"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287107E7" w14:textId="77777777" w:rsidR="009E21BF" w:rsidRDefault="002C345F" w:rsidP="009E21BF">
      <w:pPr>
        <w:pStyle w:val="ProductList-Offering2Heading"/>
        <w:outlineLvl w:val="2"/>
      </w:pPr>
      <w:r w:rsidRPr="002C345F">
        <w:rPr>
          <w:lang w:val="hr-HR"/>
        </w:rPr>
        <w:tab/>
      </w:r>
      <w:bookmarkStart w:id="138" w:name="_Toc8395029"/>
      <w:bookmarkStart w:id="139" w:name="_Toc6563817"/>
      <w:bookmarkStart w:id="140" w:name="_Toc8749030"/>
      <w:bookmarkStart w:id="141" w:name="_Toc17967774"/>
      <w:r w:rsidR="009E21BF">
        <w:t>Microsoft Azure Stack</w:t>
      </w:r>
      <w:bookmarkEnd w:id="138"/>
      <w:bookmarkEnd w:id="139"/>
      <w:bookmarkEnd w:id="140"/>
      <w:bookmarkEnd w:id="141"/>
    </w:p>
    <w:p w14:paraId="1348E889" w14:textId="77777777" w:rsidR="009E21BF" w:rsidRDefault="009E21BF" w:rsidP="009E21BF">
      <w:pPr>
        <w:pStyle w:val="ProductList-ClauseHeading"/>
      </w:pPr>
      <w:r>
        <w:t xml:space="preserve">Zaštita privatnosti za Microsoft Azure Stack </w:t>
      </w:r>
    </w:p>
    <w:p w14:paraId="6F0D8B69" w14:textId="77777777" w:rsidR="009E21BF" w:rsidRDefault="009E21BF" w:rsidP="009E21BF">
      <w:pPr>
        <w:pStyle w:val="ProductList-Body"/>
      </w:pPr>
      <w:r>
        <w:t xml:space="preserve">Microsoftova izjava o zaštiti privatnosti, koja se nalazi na web-mjestu </w:t>
      </w:r>
      <w:r w:rsidR="00D14C66">
        <w:fldChar w:fldCharType="begin"/>
      </w:r>
      <w:r w:rsidR="00D14C66">
        <w:instrText xml:space="preserve"> HYPERLINK "https://go.microsoft.com/fwlink/?LinkId=521839" </w:instrText>
      </w:r>
      <w:r w:rsidR="00D14C66">
        <w:fldChar w:fldCharType="separate"/>
      </w:r>
      <w:r>
        <w:rPr>
          <w:rStyle w:val="Hyperlink"/>
        </w:rPr>
        <w:t>https://go.microsoft.com/</w:t>
      </w:r>
      <w:r>
        <w:rPr>
          <w:rStyle w:val="Hyperlink"/>
          <w:color w:val="0563C1"/>
        </w:rPr>
        <w:t>fwlink</w:t>
      </w:r>
      <w:r>
        <w:rPr>
          <w:rStyle w:val="Hyperlink"/>
        </w:rPr>
        <w:t>/?LinkId=521839</w:t>
      </w:r>
      <w:r w:rsidR="00D14C66">
        <w:rPr>
          <w:rStyle w:val="Hyperlink"/>
        </w:rPr>
        <w:fldChar w:fldCharType="end"/>
      </w:r>
      <w:r>
        <w:t xml:space="preserve"> primjenjuje se na korištenje servisa Microsoft Azure Stack od strane klijenta.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75AA2B76" w14:textId="77777777" w:rsidR="009E21BF" w:rsidRDefault="009E21BF" w:rsidP="009E21BF">
      <w:pPr>
        <w:pStyle w:val="ProductList-Body"/>
      </w:pPr>
    </w:p>
    <w:p w14:paraId="399F3040" w14:textId="11375213" w:rsidR="002C345F" w:rsidRPr="00747204" w:rsidRDefault="009E21BF" w:rsidP="009E21BF">
      <w:pPr>
        <w:pStyle w:val="ProductList-Body"/>
      </w:pPr>
      <w:r>
        <w:t>U mjeri u kojoj je Microsoft izvođač ili podizvođač obrade osobnih podataka u vezi s uslugom Azure Stack, Microsoft se svim klijentima, od 25. svibnja 2018. kao datuma stupanja na snagu, obvezuje (a) prema odredbi „Obrada osobnih podataka; GDPR“ u odjeljku „Odredbe zaštite osobnih podataka“ Odredbi Online usluga i (b) prema odredbama Opće uredbe o zaštiti podataka Europske unije u Dodatku 4 Odredbi Online usluga.</w:t>
      </w:r>
    </w:p>
    <w:p w14:paraId="2B0AE3CA" w14:textId="77777777" w:rsidR="002C345F" w:rsidRPr="00747204" w:rsidRDefault="002C345F" w:rsidP="002C345F">
      <w:pPr>
        <w:pStyle w:val="ProductList-ClauseHeading"/>
      </w:pPr>
      <w:r>
        <w:lastRenderedPageBreak/>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bookmarkStart w:id="142" w:name="_Toc494738672"/>
    <w:bookmarkStart w:id="143" w:name="EMS"/>
    <w:bookmarkStart w:id="144" w:name="_Toc476476610"/>
    <w:bookmarkStart w:id="145" w:name="_Toc459970714"/>
    <w:bookmarkStart w:id="146" w:name="_Toc457466428"/>
    <w:bookmarkStart w:id="147" w:name="AzureActiveDirectoryBasic"/>
    <w:bookmarkStart w:id="148" w:name="_Toc437590238"/>
    <w:bookmarkStart w:id="149" w:name="_Toc435790944"/>
    <w:bookmarkEnd w:id="124"/>
    <w:bookmarkEnd w:id="125"/>
    <w:bookmarkEnd w:id="126"/>
    <w:p w14:paraId="62C7F8E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7587B566" w14:textId="77777777" w:rsidR="00405916" w:rsidRPr="00405916" w:rsidRDefault="00405916" w:rsidP="00743DDA">
      <w:pPr>
        <w:pStyle w:val="ProductList-Offering2Heading"/>
        <w:keepNext/>
        <w:outlineLvl w:val="2"/>
        <w:rPr>
          <w:lang w:val="hr-HR"/>
        </w:rPr>
      </w:pPr>
      <w:r w:rsidRPr="00405916">
        <w:rPr>
          <w:lang w:val="hr-HR"/>
        </w:rPr>
        <w:tab/>
      </w:r>
      <w:bookmarkStart w:id="150" w:name="MicrosoftCognitiveServices"/>
      <w:bookmarkStart w:id="151" w:name="_Toc510880771"/>
      <w:bookmarkStart w:id="152" w:name="_Toc510115105"/>
      <w:bookmarkStart w:id="153" w:name="_Toc17967775"/>
      <w:r w:rsidRPr="00405916">
        <w:rPr>
          <w:lang w:val="hr-HR"/>
        </w:rPr>
        <w:t>Usluge Bing pretraživanja</w:t>
      </w:r>
      <w:bookmarkEnd w:id="150"/>
      <w:bookmarkEnd w:id="151"/>
      <w:bookmarkEnd w:id="152"/>
      <w:bookmarkEnd w:id="153"/>
    </w:p>
    <w:p w14:paraId="7246F666" w14:textId="77777777" w:rsidR="00405916" w:rsidRPr="002001F8" w:rsidRDefault="00405916" w:rsidP="00743DDA">
      <w:pPr>
        <w:pStyle w:val="ProductList-ClauseHeading"/>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29"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r w:rsidR="00D14C66">
        <w:fldChar w:fldCharType="begin"/>
      </w:r>
      <w:r w:rsidR="00D14C66">
        <w:instrText xml:space="preserve"> HYPERLINK "https://go.microsoft.com/fwlink/?LinkId=521839" </w:instrText>
      </w:r>
      <w:r w:rsidR="00D14C66">
        <w:fldChar w:fldCharType="separate"/>
      </w:r>
      <w:r>
        <w:rPr>
          <w:rStyle w:val="Hyperlink"/>
        </w:rPr>
        <w:t>https://go.microsoft.com/</w:t>
      </w:r>
      <w:r>
        <w:rPr>
          <w:rStyle w:val="Hyperlink"/>
          <w:color w:val="0563C1"/>
        </w:rPr>
        <w:t>fwlink</w:t>
      </w:r>
      <w:r>
        <w:rPr>
          <w:rStyle w:val="Hyperlink"/>
        </w:rPr>
        <w:t>/?LinkId=521839</w:t>
      </w:r>
      <w:r w:rsidR="00D14C66">
        <w:rPr>
          <w:rStyle w:val="Hyperlink"/>
        </w:rPr>
        <w:fldChar w:fldCharType="end"/>
      </w:r>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2CA447AE"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5F437FB9" w14:textId="77777777" w:rsidR="003B7670" w:rsidRPr="00B543AD" w:rsidRDefault="003B7670" w:rsidP="003B7670">
      <w:pPr>
        <w:pStyle w:val="ProductList-Offering2Heading"/>
        <w:keepNext/>
        <w:outlineLvl w:val="2"/>
        <w:rPr>
          <w:lang w:val="hr-HR"/>
        </w:rPr>
      </w:pPr>
      <w:r w:rsidRPr="00B543AD">
        <w:rPr>
          <w:lang w:val="hr-HR"/>
        </w:rPr>
        <w:tab/>
      </w:r>
      <w:bookmarkStart w:id="154" w:name="_Toc5958159"/>
      <w:bookmarkStart w:id="155" w:name="_Toc17967776"/>
      <w:bookmarkStart w:id="156" w:name="CognitiveServices"/>
      <w:r w:rsidRPr="00B543AD">
        <w:rPr>
          <w:lang w:val="hr-HR"/>
        </w:rPr>
        <w:t>Cognitive Services</w:t>
      </w:r>
      <w:bookmarkEnd w:id="154"/>
      <w:bookmarkEnd w:id="155"/>
    </w:p>
    <w:bookmarkEnd w:id="156"/>
    <w:p w14:paraId="3B87B6B9" w14:textId="77777777" w:rsidR="003B7670" w:rsidRDefault="003B7670" w:rsidP="003B7670">
      <w:pPr>
        <w:pStyle w:val="ProductList-ClauseHeading"/>
      </w:pPr>
      <w:r>
        <w:t>Ograničenje za Klijentovo korištenje rezultata usluge</w:t>
      </w:r>
    </w:p>
    <w:p w14:paraId="60799ADE" w14:textId="77777777" w:rsidR="003B7670" w:rsidRPr="00F86985" w:rsidRDefault="003B7670" w:rsidP="003B7670">
      <w:pPr>
        <w:pStyle w:val="ProductList-Body"/>
      </w:pPr>
      <w:r>
        <w:t>Klijent neće postupiti na sljedeći način niti će dopustiti trećim osobama da tako postupe: (i) upotrebljavati Cognitive Services ili podatke iz usluga Cognitive Services za izradu, obuku ili poboljšavanje (izravno ili neizravno) sličnog ili konkurentnog proizvoda ili usluge.</w:t>
      </w:r>
    </w:p>
    <w:p w14:paraId="34371150" w14:textId="77777777" w:rsidR="003B7670" w:rsidRPr="00F86985" w:rsidRDefault="003B7670" w:rsidP="003B7670">
      <w:pPr>
        <w:pStyle w:val="ProductList-Body"/>
      </w:pPr>
    </w:p>
    <w:p w14:paraId="3F9FFBA9" w14:textId="77777777" w:rsidR="003B7670" w:rsidRPr="00F86985" w:rsidRDefault="003B7670" w:rsidP="003B7670">
      <w:pPr>
        <w:pStyle w:val="ProductList-ClauseHeading"/>
      </w:pPr>
      <w:r>
        <w:t>Oznaka autorstva za Microsoft Translator</w:t>
      </w:r>
    </w:p>
    <w:p w14:paraId="778654D0" w14:textId="77777777" w:rsidR="003B7670" w:rsidRPr="00F86985" w:rsidRDefault="003B7670" w:rsidP="003B7670">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3B7670">
      <w:pPr>
        <w:pStyle w:val="ProductList-Body"/>
      </w:pPr>
    </w:p>
    <w:p w14:paraId="37F450E2" w14:textId="77777777" w:rsidR="003B7670" w:rsidRPr="00541FFF" w:rsidRDefault="003B7670" w:rsidP="003B7670">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Cognitive Services u spremnicima</w:t>
      </w:r>
    </w:p>
    <w:p w14:paraId="32CFC4A5" w14:textId="77777777" w:rsidR="003B7670" w:rsidRPr="00E90A70" w:rsidRDefault="003B7670" w:rsidP="003B767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Značajke usluga Cognitive Services dostupne u spremnicima osmišljene su za povezivanje s krajnjom točkom naplate. Spremnici i krajnja točka naplate licencirani su Klijentu na temelju ovog Ugovora kao Online usluge. Spremnici su potrebni za upotrebu krajnje točke naplate, a na njih se primjenjuju i uvjeti korištenja softvera s Online uslugom u ovom Ugovoru. Spremnici uključuju materijal koji je povjerljiv i u vlasništvu društva Microsoft. Klijent pristaje na to da čuva materijal kao povjerljiv i da odmah obavijesti Microsoft o mogućoj zlouporabi. Na spremnike se ne primjenjuju Odredbe o zaštiti osobnih podataka jer radno okruženje spremnika nije pod Microsoftovom kontrolom.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w:t>
      </w:r>
    </w:p>
    <w:p w14:paraId="67B7BFE9" w14:textId="77777777" w:rsidR="003B7670" w:rsidRPr="009A17A9" w:rsidRDefault="003B7670" w:rsidP="003B7670">
      <w:pPr>
        <w:pStyle w:val="ProductList-Body"/>
      </w:pPr>
    </w:p>
    <w:p w14:paraId="0F4A42E9" w14:textId="77777777" w:rsidR="003B7670" w:rsidRPr="00F86985" w:rsidRDefault="003B7670" w:rsidP="003B7670">
      <w:pPr>
        <w:pStyle w:val="ProductList-ClauseHeading"/>
      </w:pPr>
      <w:r>
        <w:t>Neaktivne konfiguracije usluga Cognitive Services i prilagođeni modeli</w:t>
      </w:r>
    </w:p>
    <w:p w14:paraId="2EF5A263" w14:textId="77777777" w:rsidR="003B7670" w:rsidRPr="009A17A9" w:rsidRDefault="003B7670" w:rsidP="003B7670">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83766C" w:rsidP="003B7670">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77777777" w:rsidR="007259BC" w:rsidRPr="007259BC" w:rsidRDefault="007259BC" w:rsidP="00743DDA">
      <w:pPr>
        <w:pStyle w:val="ProductList-Offering2Heading"/>
        <w:keepNext/>
        <w:ind w:firstLine="158"/>
        <w:outlineLvl w:val="2"/>
        <w:rPr>
          <w:lang w:val="hr-HR"/>
        </w:rPr>
      </w:pPr>
      <w:bookmarkStart w:id="157" w:name="_Toc17967777"/>
      <w:r w:rsidRPr="007259BC">
        <w:rPr>
          <w:lang w:val="hr-HR"/>
        </w:rPr>
        <w:t>Microsoft Genomics</w:t>
      </w:r>
      <w:bookmarkEnd w:id="142"/>
      <w:bookmarkEnd w:id="157"/>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r w:rsidR="00D14C66">
        <w:fldChar w:fldCharType="begin"/>
      </w:r>
      <w:r w:rsidR="00D14C66">
        <w:instrText xml:space="preserve"> HYPERLINK "https://go.microsoft.com/fwlink/?LinkId=521839" </w:instrText>
      </w:r>
      <w:r w:rsidR="00D14C66">
        <w:fldChar w:fldCharType="separate"/>
      </w:r>
      <w:r>
        <w:rPr>
          <w:rStyle w:val="Hyperlink"/>
        </w:rPr>
        <w:t>https://go.microsoft.com/fwlink/?LinkId=521839</w:t>
      </w:r>
      <w:r w:rsidR="00D14C66">
        <w:rPr>
          <w:rStyle w:val="Hyperlink"/>
        </w:rPr>
        <w:fldChar w:fldCharType="end"/>
      </w:r>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58" w:name="_Toc17967778"/>
      <w:r w:rsidR="00581792">
        <w:rPr>
          <w:lang w:val="hr-HR"/>
        </w:rPr>
        <w:t>Visual Studio App Center</w:t>
      </w:r>
      <w:bookmarkEnd w:id="158"/>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r w:rsidR="00D14C66">
        <w:fldChar w:fldCharType="begin"/>
      </w:r>
      <w:r w:rsidR="00D14C66">
        <w:instrText xml:space="preserve"> HYPERLINK "https://aka.ms/actestprivacypolicy" </w:instrText>
      </w:r>
      <w:r w:rsidR="00D14C66">
        <w:fldChar w:fldCharType="separate"/>
      </w:r>
      <w:r w:rsidR="009F0830">
        <w:rPr>
          <w:rStyle w:val="Hyperlink"/>
        </w:rPr>
        <w:t>https://aka.ms/actestprivacypolicy</w:t>
      </w:r>
      <w:r w:rsidR="00D14C66">
        <w:rPr>
          <w:rStyle w:val="Hyperlink"/>
        </w:rPr>
        <w:fldChar w:fldCharType="end"/>
      </w:r>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581AE8FD"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702905AD" w14:textId="74EDCE4B" w:rsidR="00E6465C" w:rsidRPr="00E6465C" w:rsidRDefault="00E6465C" w:rsidP="00E6465C">
      <w:pPr>
        <w:pStyle w:val="ProductList-OfferingGroupHeading"/>
        <w:rPr>
          <w:lang w:val="hr-HR"/>
        </w:rPr>
      </w:pPr>
      <w:bookmarkStart w:id="159" w:name="_Toc17967779"/>
      <w:r w:rsidRPr="00E6465C">
        <w:rPr>
          <w:lang w:val="hr-HR"/>
        </w:rPr>
        <w:lastRenderedPageBreak/>
        <w:t>Microsoft Azure Plans</w:t>
      </w:r>
      <w:bookmarkEnd w:id="143"/>
      <w:bookmarkEnd w:id="144"/>
      <w:bookmarkEnd w:id="159"/>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E6465C">
      <w:pPr>
        <w:pStyle w:val="ProductList-Body"/>
      </w:pPr>
      <w:r>
        <w:t xml:space="preserve">Primjenjuju se Napomene u vezi s uslugom Bing karte u </w:t>
      </w:r>
      <w:r w:rsidR="00D14C66">
        <w:fldChar w:fldCharType="begin"/>
      </w:r>
      <w:r w:rsidR="00D14C66">
        <w:instrText xml:space="preserve"> HYPERLINK \l "Attachment1" \o "Prilogu 1" </w:instrText>
      </w:r>
      <w:r w:rsidR="00D14C66">
        <w:fldChar w:fldCharType="separate"/>
      </w:r>
      <w:r>
        <w:rPr>
          <w:rStyle w:val="Hyperlink"/>
        </w:rPr>
        <w:t>Prilogu 1</w:t>
      </w:r>
      <w:r w:rsidR="00D14C66">
        <w:rPr>
          <w:rStyle w:val="Hyperlink"/>
        </w:rPr>
        <w:fldChar w:fldCharType="end"/>
      </w:r>
      <w:r>
        <w:t>.</w:t>
      </w:r>
    </w:p>
    <w:p w14:paraId="64255B9F" w14:textId="77777777" w:rsidR="00E6465C" w:rsidRPr="000E3993" w:rsidRDefault="00E6465C" w:rsidP="00E6465C">
      <w:pPr>
        <w:pStyle w:val="ProductList-Body"/>
      </w:pPr>
    </w:p>
    <w:p w14:paraId="0838D182" w14:textId="77777777" w:rsidR="00E6465C" w:rsidRPr="00017A5A" w:rsidRDefault="00E6465C" w:rsidP="003B7670">
      <w:pPr>
        <w:pStyle w:val="ProductList-Body"/>
        <w:keepNext/>
        <w:tabs>
          <w:tab w:val="clear" w:pos="158"/>
          <w:tab w:val="left" w:pos="180"/>
        </w:tabs>
        <w:rPr>
          <w:b/>
          <w:color w:val="00188F"/>
        </w:rPr>
      </w:pPr>
      <w:r>
        <w:rPr>
          <w:b/>
          <w:color w:val="00188F"/>
        </w:rPr>
        <w:t>Paketi pretplatničkih licenci</w:t>
      </w:r>
    </w:p>
    <w:p w14:paraId="075225E0" w14:textId="093D8C11"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r w:rsidR="00D14C66">
        <w:fldChar w:fldCharType="begin"/>
      </w:r>
      <w:r w:rsidR="00D14C66">
        <w:instrText xml:space="preserve"> HYPERLINK \l "Attachment2" \o "Prilogu 2" </w:instrText>
      </w:r>
      <w:r w:rsidR="00D14C66">
        <w:fldChar w:fldCharType="separate"/>
      </w:r>
      <w:r>
        <w:rPr>
          <w:rStyle w:val="Hyperlink"/>
        </w:rPr>
        <w:t>Prilogu 2</w:t>
      </w:r>
      <w:r w:rsidR="00D14C66">
        <w:rPr>
          <w:rStyle w:val="Hyperlink"/>
        </w:rPr>
        <w:fldChar w:fldCharType="end"/>
      </w:r>
      <w:r>
        <w:t>.</w:t>
      </w:r>
    </w:p>
    <w:p w14:paraId="40DE8675" w14:textId="5E8B44C5" w:rsidR="009119A8" w:rsidRPr="000E7B9F" w:rsidRDefault="00E6465C" w:rsidP="0002002E">
      <w:pPr>
        <w:pStyle w:val="ProductList-Offering2Heading"/>
        <w:keepNext/>
        <w:outlineLvl w:val="2"/>
        <w:rPr>
          <w:lang w:val="hr-HR"/>
        </w:rPr>
      </w:pPr>
      <w:r>
        <w:rPr>
          <w:lang w:val="hr-HR"/>
        </w:rPr>
        <w:tab/>
      </w:r>
      <w:bookmarkStart w:id="160" w:name="_Toc17967780"/>
      <w:r w:rsidR="009119A8" w:rsidRPr="000E7B9F">
        <w:rPr>
          <w:lang w:val="hr-HR"/>
        </w:rPr>
        <w:t>Azure Active Directory Basic</w:t>
      </w:r>
      <w:bookmarkEnd w:id="145"/>
      <w:bookmarkEnd w:id="146"/>
      <w:bookmarkEnd w:id="160"/>
    </w:p>
    <w:bookmarkEnd w:id="147"/>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61" w:name="AzureActiveDirectoryPremium"/>
    <w:p w14:paraId="387919FF" w14:textId="4785B782" w:rsidR="009E21BF" w:rsidRDefault="00743DDA" w:rsidP="004832A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3B80EE4F" w14:textId="105C1AB4" w:rsidR="009119A8" w:rsidRPr="003C2FBE" w:rsidRDefault="009119A8" w:rsidP="009119A8">
      <w:pPr>
        <w:pStyle w:val="ProductList-Offering2Heading"/>
        <w:outlineLvl w:val="2"/>
      </w:pPr>
      <w:r>
        <w:tab/>
      </w:r>
      <w:bookmarkStart w:id="162" w:name="_Toc459970715"/>
      <w:bookmarkStart w:id="163" w:name="_Toc457466429"/>
      <w:bookmarkStart w:id="164" w:name="_Toc17967781"/>
      <w:r>
        <w:t>Azure Active Directory Premium</w:t>
      </w:r>
      <w:bookmarkEnd w:id="162"/>
      <w:bookmarkEnd w:id="163"/>
      <w:bookmarkEnd w:id="164"/>
    </w:p>
    <w:bookmarkEnd w:id="161"/>
    <w:p w14:paraId="5C432530" w14:textId="70DD2B54" w:rsidR="009119A8"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9119A8">
      <w:pPr>
        <w:pStyle w:val="ProductList-Body"/>
      </w:pPr>
    </w:p>
    <w:p w14:paraId="1F87A3DF" w14:textId="77777777" w:rsidR="006E0AA0" w:rsidRDefault="006E0AA0" w:rsidP="006E0AA0">
      <w:pPr>
        <w:pStyle w:val="ProductList-ClauseHeading"/>
      </w:pPr>
      <w:r>
        <w:t>Dopuštanje pristupa vanjskim korisnicima</w:t>
      </w:r>
    </w:p>
    <w:p w14:paraId="31A657E3" w14:textId="77777777" w:rsidR="006E0AA0" w:rsidRPr="00534B01" w:rsidRDefault="006E0AA0" w:rsidP="006E0AA0">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65" w:name="AzureInformationProtectionPremium"/>
    <w:p w14:paraId="2BCE8A11"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0C043F32" w14:textId="77777777" w:rsidR="009119A8" w:rsidRPr="00EE08F2" w:rsidRDefault="009119A8" w:rsidP="002C345F">
      <w:pPr>
        <w:pStyle w:val="ProductList-Offering2Heading"/>
        <w:keepNext/>
        <w:outlineLvl w:val="2"/>
        <w:rPr>
          <w:lang w:val="hr-HR"/>
        </w:rPr>
      </w:pPr>
      <w:r w:rsidRPr="00EE08F2">
        <w:rPr>
          <w:lang w:val="hr-HR"/>
        </w:rPr>
        <w:tab/>
      </w:r>
      <w:bookmarkStart w:id="166" w:name="AzureRightsManagement"/>
      <w:bookmarkStart w:id="167" w:name="_Toc459970716"/>
      <w:bookmarkStart w:id="168" w:name="_Toc457466430"/>
      <w:bookmarkStart w:id="169" w:name="_Toc17967782"/>
      <w:r w:rsidRPr="00EE08F2">
        <w:rPr>
          <w:lang w:val="hr-HR"/>
        </w:rPr>
        <w:t>Azure Information Protection</w:t>
      </w:r>
      <w:bookmarkEnd w:id="166"/>
      <w:r w:rsidRPr="00EE08F2">
        <w:rPr>
          <w:lang w:val="hr-HR"/>
        </w:rPr>
        <w:t xml:space="preserve"> Premium</w:t>
      </w:r>
      <w:bookmarkEnd w:id="167"/>
      <w:bookmarkEnd w:id="168"/>
      <w:bookmarkEnd w:id="169"/>
    </w:p>
    <w:bookmarkEnd w:id="165"/>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3C6F4672" w14:textId="2AC1C008" w:rsidR="009119A8" w:rsidRPr="003C2FBE" w:rsidRDefault="009119A8" w:rsidP="009119A8">
      <w:pPr>
        <w:pStyle w:val="ProductList-Body"/>
      </w:pPr>
      <w:r>
        <w:t xml:space="preserve">Primjenjuju se Napomene u vezi s uslugom Bing karte u </w:t>
      </w:r>
      <w:r w:rsidR="00D14C66">
        <w:fldChar w:fldCharType="begin"/>
      </w:r>
      <w:r w:rsidR="00D14C66">
        <w:instrText xml:space="preserve"> HYPERLINK \l "Attachment1" \o "Prilogu 1" </w:instrText>
      </w:r>
      <w:r w:rsidR="00D14C66">
        <w:fldChar w:fldCharType="separate"/>
      </w:r>
      <w:r>
        <w:rPr>
          <w:rStyle w:val="Hyperlink"/>
        </w:rPr>
        <w:t>Prilogu 1</w:t>
      </w:r>
      <w:r w:rsidR="00D14C66">
        <w:rPr>
          <w:rStyle w:val="Hyperlink"/>
        </w:rPr>
        <w:fldChar w:fldCharType="end"/>
      </w:r>
      <w:r>
        <w:t>.</w:t>
      </w:r>
      <w:r w:rsidR="00743DDA">
        <w:t xml:space="preserve"> </w:t>
      </w:r>
      <w:r>
        <w:t xml:space="preserve">Na sve usluge implementacije pružene Klijentu primjenjuje se Obavijest u vezi s Profesionalnim uslugama u </w:t>
      </w:r>
      <w:r w:rsidR="00D14C66">
        <w:fldChar w:fldCharType="begin"/>
      </w:r>
      <w:r w:rsidR="00D14C66">
        <w:instrText xml:space="preserve"> HYPERLINK \l "Attachment1" \o "Prilogu 1" </w:instrText>
      </w:r>
      <w:r w:rsidR="00D14C66">
        <w:fldChar w:fldCharType="separate"/>
      </w:r>
      <w:r w:rsidR="00743DDA">
        <w:rPr>
          <w:rStyle w:val="Hyperlink"/>
        </w:rPr>
        <w:t>Prilogu 1</w:t>
      </w:r>
      <w:r w:rsidR="00D14C66">
        <w:rPr>
          <w:rStyle w:val="Hyperlink"/>
        </w:rPr>
        <w:fldChar w:fldCharType="end"/>
      </w:r>
      <w:r>
        <w:t>.</w:t>
      </w:r>
    </w:p>
    <w:bookmarkStart w:id="170" w:name="_Toc388464308"/>
    <w:bookmarkStart w:id="171" w:name="Dynamics365"/>
    <w:bookmarkStart w:id="172" w:name="_Toc524436945"/>
    <w:bookmarkStart w:id="173" w:name="_Toc523239317"/>
    <w:bookmarkEnd w:id="148"/>
    <w:bookmarkEnd w:id="149"/>
    <w:bookmarkEnd w:id="170"/>
    <w:p w14:paraId="57C51ECD" w14:textId="18E724BB" w:rsidR="00B543AD" w:rsidRDefault="00743DDA" w:rsidP="009E21BF">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bookmarkStart w:id="174" w:name="_Toc5958166"/>
      <w:bookmarkStart w:id="175" w:name="_Toc4753296"/>
      <w:bookmarkEnd w:id="171"/>
      <w:bookmarkEnd w:id="172"/>
      <w:bookmarkEnd w:id="173"/>
    </w:p>
    <w:p w14:paraId="116FA2EC" w14:textId="77777777" w:rsidR="009E21BF" w:rsidRPr="00A8327A" w:rsidRDefault="009E21BF" w:rsidP="009E21BF">
      <w:pPr>
        <w:pStyle w:val="ProductList-Offering1Heading"/>
      </w:pPr>
      <w:bookmarkStart w:id="176" w:name="_Toc8395038"/>
      <w:bookmarkStart w:id="177" w:name="_Toc6563826"/>
      <w:bookmarkStart w:id="178" w:name="_Toc8749039"/>
      <w:bookmarkStart w:id="179" w:name="_Toc17967783"/>
      <w:bookmarkEnd w:id="174"/>
      <w:bookmarkEnd w:id="175"/>
      <w:proofErr w:type="spellStart"/>
      <w:r>
        <w:t>Usluge</w:t>
      </w:r>
      <w:proofErr w:type="spellEnd"/>
      <w:r>
        <w:t xml:space="preserve"> Microsoft Dynamics 365</w:t>
      </w:r>
      <w:bookmarkEnd w:id="176"/>
      <w:bookmarkEnd w:id="177"/>
      <w:bookmarkEnd w:id="178"/>
      <w:bookmarkEnd w:id="179"/>
    </w:p>
    <w:p w14:paraId="02C9ED50" w14:textId="77777777" w:rsidR="009E21BF" w:rsidRPr="00A8327A" w:rsidRDefault="009E21BF" w:rsidP="009E21BF">
      <w:pPr>
        <w:pStyle w:val="ProductList-Body"/>
        <w:rPr>
          <w:rFonts w:asciiTheme="majorHAnsi" w:hAnsiTheme="majorHAnsi"/>
          <w:sz w:val="16"/>
          <w:szCs w:val="16"/>
        </w:rPr>
        <w:sectPr w:rsidR="009E21BF" w:rsidRPr="00A8327A" w:rsidSect="009E21BF">
          <w:footerReference w:type="default" r:id="rId30"/>
          <w:footerReference w:type="first" r:id="rId31"/>
          <w:pgSz w:w="12240" w:h="15840"/>
          <w:pgMar w:top="720" w:right="720" w:bottom="720" w:left="720" w:header="720" w:footer="720" w:gutter="0"/>
          <w:cols w:space="720"/>
          <w:titlePg/>
          <w:docGrid w:linePitch="360"/>
        </w:sectPr>
      </w:pPr>
    </w:p>
    <w:p w14:paraId="17A1C4A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Plan</w:t>
      </w:r>
    </w:p>
    <w:p w14:paraId="3402AD37"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Unified Operations Plan</w:t>
      </w:r>
    </w:p>
    <w:p w14:paraId="65BBE055"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Customer Engagement Plan</w:t>
      </w:r>
    </w:p>
    <w:p w14:paraId="739A1669"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Customer Insights</w:t>
      </w:r>
    </w:p>
    <w:p w14:paraId="795AABCF"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Case Management</w:t>
      </w:r>
    </w:p>
    <w:p w14:paraId="267E132B"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Customer Service Enterprise</w:t>
      </w:r>
    </w:p>
    <w:p w14:paraId="4DB232E9"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Customer Service Professional</w:t>
      </w:r>
    </w:p>
    <w:p w14:paraId="4857E9C3"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Customer Service Insights</w:t>
      </w:r>
    </w:p>
    <w:p w14:paraId="6FAFC4DD"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Usluga Dynamics 365 for Field</w:t>
      </w:r>
    </w:p>
    <w:p w14:paraId="4520491F"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Business Central Essentials</w:t>
      </w:r>
    </w:p>
    <w:p w14:paraId="02A20767"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Business Central Premium</w:t>
      </w:r>
    </w:p>
    <w:p w14:paraId="1D02A56E"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Business Central Team Member</w:t>
      </w:r>
    </w:p>
    <w:p w14:paraId="09912A7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Marketing</w:t>
      </w:r>
    </w:p>
    <w:p w14:paraId="21178009"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Operations Activity</w:t>
      </w:r>
    </w:p>
    <w:p w14:paraId="1D979A76"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Operations Device</w:t>
      </w:r>
    </w:p>
    <w:p w14:paraId="5C0D5564"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Operations Order Lines</w:t>
      </w:r>
    </w:p>
    <w:p w14:paraId="0691C3D5"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Project Service Automation</w:t>
      </w:r>
    </w:p>
    <w:p w14:paraId="21128870"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Retail</w:t>
      </w:r>
    </w:p>
    <w:p w14:paraId="5F090428"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Sales Enterprise</w:t>
      </w:r>
    </w:p>
    <w:p w14:paraId="77F159B4"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Sales Professional</w:t>
      </w:r>
    </w:p>
    <w:p w14:paraId="010B532B" w14:textId="6FE1849C"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 xml:space="preserve">Dynamics 365 </w:t>
      </w:r>
      <w:r w:rsidR="00793906">
        <w:rPr>
          <w:rFonts w:asciiTheme="majorHAnsi" w:hAnsiTheme="majorHAnsi"/>
          <w:sz w:val="16"/>
          <w:szCs w:val="16"/>
        </w:rPr>
        <w:t>Sales Insights</w:t>
      </w:r>
    </w:p>
    <w:p w14:paraId="2A824701"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Talent</w:t>
      </w:r>
    </w:p>
    <w:p w14:paraId="62EAB58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Talent: Attract</w:t>
      </w:r>
    </w:p>
    <w:p w14:paraId="6143AC70"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Talent: Onboard</w:t>
      </w:r>
    </w:p>
    <w:p w14:paraId="7C3B2E7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Team Members</w:t>
      </w:r>
    </w:p>
    <w:p w14:paraId="0573372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Layout</w:t>
      </w:r>
    </w:p>
    <w:p w14:paraId="30184AA8"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Remote Assist</w:t>
      </w:r>
    </w:p>
    <w:p w14:paraId="2EF4E74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Čavrljanje za Dynamics 365 Customer Service</w:t>
      </w:r>
    </w:p>
    <w:p w14:paraId="045A2767"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Rješenje Microsoft Relationship Sales</w:t>
      </w:r>
    </w:p>
    <w:p w14:paraId="11A65743"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Rješenje Microsoft Relationship Sales Plus</w:t>
      </w:r>
    </w:p>
    <w:p w14:paraId="4E2680D2" w14:textId="356E6BB3" w:rsidR="003B7670" w:rsidRPr="005F08E6" w:rsidRDefault="009E21BF" w:rsidP="009E21BF">
      <w:pPr>
        <w:pStyle w:val="ProductList-Body"/>
        <w:rPr>
          <w:rFonts w:asciiTheme="majorHAnsi" w:hAnsiTheme="majorHAnsi"/>
          <w:sz w:val="16"/>
          <w:szCs w:val="16"/>
        </w:rPr>
        <w:sectPr w:rsidR="003B7670" w:rsidRPr="005F08E6" w:rsidSect="00E275D6">
          <w:footerReference w:type="default" r:id="rId32"/>
          <w:footerReference w:type="first" r:id="rId33"/>
          <w:type w:val="continuous"/>
          <w:pgSz w:w="12240" w:h="15840"/>
          <w:pgMar w:top="1440" w:right="720" w:bottom="1440" w:left="720" w:header="720" w:footer="720" w:gutter="0"/>
          <w:cols w:num="2" w:space="720"/>
          <w:titlePg/>
          <w:docGrid w:linePitch="360"/>
        </w:sectPr>
      </w:pPr>
      <w:r w:rsidRPr="00145CD5">
        <w:rPr>
          <w:rFonts w:asciiTheme="majorHAnsi" w:hAnsiTheme="majorHAnsi"/>
          <w:sz w:val="16"/>
          <w:szCs w:val="16"/>
        </w:rPr>
        <w:t>Microsoft Forms Pro</w:t>
      </w:r>
    </w:p>
    <w:p w14:paraId="43CDCBA3"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490A0681" w14:textId="77777777" w:rsidR="00FB24B8" w:rsidRDefault="00FB24B8" w:rsidP="00FB24B8">
      <w:pPr>
        <w:pStyle w:val="ProductList-ClauseHeading"/>
      </w:pPr>
      <w:r>
        <w:t>Obavijesti</w:t>
      </w:r>
    </w:p>
    <w:p w14:paraId="20A857FC" w14:textId="01234C05" w:rsidR="00FB24B8" w:rsidRPr="00AB267B" w:rsidRDefault="00FB24B8" w:rsidP="00FB24B8">
      <w:pPr>
        <w:pStyle w:val="ProductList-Body"/>
      </w:pPr>
      <w:r>
        <w:t xml:space="preserve">Primjenjuju se Obavijesti u vezi s uslugom Bing karte i Profesionalnim uslugama u </w:t>
      </w:r>
      <w:r w:rsidR="00D14C66">
        <w:fldChar w:fldCharType="begin"/>
      </w:r>
      <w:r w:rsidR="00D14C66">
        <w:instrText xml:space="preserve"> HYPERLINK \l "Attachment1" \o "Prilogu 1" </w:instrText>
      </w:r>
      <w:r w:rsidR="00D14C66">
        <w:fldChar w:fldCharType="separate"/>
      </w:r>
      <w:r>
        <w:rPr>
          <w:rStyle w:val="Hyperlink"/>
        </w:rPr>
        <w:t>Prilogu 1</w:t>
      </w:r>
      <w:r w:rsidR="00D14C66">
        <w:rPr>
          <w:rStyle w:val="Hyperlink"/>
        </w:rPr>
        <w:fldChar w:fldCharType="end"/>
      </w:r>
      <w:r>
        <w:t xml:space="preserve">. Na sve usluge integracije, migracije ili implementacije pružene Klijentu primjenjuje se Obavijest u vezi s Profesionalnim uslugama u </w:t>
      </w:r>
      <w:r w:rsidR="00D14C66">
        <w:fldChar w:fldCharType="begin"/>
      </w:r>
      <w:r w:rsidR="00D14C66">
        <w:instrText xml:space="preserve"> HYPERLINK \l "Attachment1" \o "Prilogu 1" </w:instrText>
      </w:r>
      <w:r w:rsidR="00D14C66">
        <w:fldChar w:fldCharType="separate"/>
      </w:r>
      <w:r>
        <w:rPr>
          <w:rStyle w:val="Hyperlink"/>
        </w:rPr>
        <w:t>Prilogu 1</w:t>
      </w:r>
      <w:r w:rsidR="00D14C66">
        <w:rPr>
          <w:rStyle w:val="Hyperlink"/>
        </w:rPr>
        <w:fldChar w:fldCharType="end"/>
      </w:r>
      <w:r w:rsidRPr="0066019B">
        <w:t>.</w:t>
      </w:r>
    </w:p>
    <w:p w14:paraId="75441F35" w14:textId="77777777" w:rsidR="00FB24B8" w:rsidRDefault="00FB24B8" w:rsidP="00FB24B8">
      <w:pPr>
        <w:pStyle w:val="ProductList-Body"/>
      </w:pPr>
    </w:p>
    <w:p w14:paraId="516E2B17" w14:textId="77777777" w:rsidR="00FB24B8" w:rsidRPr="00017A5A" w:rsidRDefault="00FB24B8" w:rsidP="00FB24B8">
      <w:pPr>
        <w:pStyle w:val="ProductList-ClauseHeading"/>
      </w:pPr>
      <w:r>
        <w:t>Paketi pretplatničkih licenci</w:t>
      </w:r>
    </w:p>
    <w:p w14:paraId="0A77EE7F" w14:textId="4A582292" w:rsidR="00FB24B8" w:rsidRPr="00234095" w:rsidRDefault="00FB24B8" w:rsidP="00FB24B8">
      <w:pPr>
        <w:pStyle w:val="ProductList-Body"/>
      </w:pPr>
      <w:r>
        <w:t xml:space="preserve">Osim SL-ova po korisniku, druge ponude koje ispunjavaju preduvjete za SL potražite u </w:t>
      </w:r>
      <w:r w:rsidR="00D14C66">
        <w:fldChar w:fldCharType="begin"/>
      </w:r>
      <w:r w:rsidR="00D14C66">
        <w:instrText xml:space="preserve"> HYPERLINK \l "Attachment2" \o "Prilogu 2" </w:instrText>
      </w:r>
      <w:r w:rsidR="00D14C66">
        <w:fldChar w:fldCharType="separate"/>
      </w:r>
      <w:r>
        <w:rPr>
          <w:rStyle w:val="Hyperlink"/>
        </w:rPr>
        <w:t>Prilogu 2</w:t>
      </w:r>
      <w:r w:rsidR="00D14C66">
        <w:rPr>
          <w:rStyle w:val="Hyperlink"/>
        </w:rPr>
        <w:fldChar w:fldCharType="end"/>
      </w:r>
      <w:r>
        <w:t>.</w:t>
      </w:r>
    </w:p>
    <w:p w14:paraId="36052926" w14:textId="77777777" w:rsidR="00FB24B8" w:rsidRPr="000E3993" w:rsidRDefault="00FB24B8" w:rsidP="00FB24B8">
      <w:pPr>
        <w:pStyle w:val="ProductList-Body"/>
      </w:pPr>
    </w:p>
    <w:p w14:paraId="7F085451" w14:textId="77777777" w:rsidR="00FB24B8" w:rsidRPr="000A5E8A" w:rsidRDefault="00FB24B8" w:rsidP="00FB24B8">
      <w:pPr>
        <w:pStyle w:val="ProductList-ClauseHeading"/>
      </w:pPr>
      <w:r>
        <w:t>Vanjski korisnici</w:t>
      </w:r>
    </w:p>
    <w:p w14:paraId="7D97AC7F" w14:textId="77777777" w:rsidR="00FB24B8" w:rsidRDefault="00FB24B8" w:rsidP="00FB24B8">
      <w:pPr>
        <w:pStyle w:val="ProductList-Body"/>
        <w:tabs>
          <w:tab w:val="clear" w:pos="158"/>
          <w:tab w:val="left" w:pos="360"/>
        </w:tabs>
      </w:pPr>
      <w:r>
        <w:t xml:space="preserve">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w:t>
      </w:r>
      <w:r>
        <w:lastRenderedPageBreak/>
        <w:t>komponente uključene u Dynamics 365 Unified Operations Plan, Dynamics 365 for Retail, Dynamics 365 for Talent ili Dynamics 365 for Talent: Attract ili Dynamics 365 for Talent: Onboard.</w:t>
      </w:r>
    </w:p>
    <w:p w14:paraId="3EC174C1" w14:textId="77777777" w:rsidR="00FB24B8" w:rsidRDefault="00FB24B8" w:rsidP="00FB24B8">
      <w:pPr>
        <w:pStyle w:val="ProductList-Body"/>
        <w:tabs>
          <w:tab w:val="clear" w:pos="158"/>
          <w:tab w:val="left" w:pos="360"/>
        </w:tabs>
        <w:rPr>
          <w:color w:val="000000" w:themeColor="text1"/>
          <w:szCs w:val="18"/>
        </w:rPr>
      </w:pPr>
    </w:p>
    <w:p w14:paraId="1EA8EA41" w14:textId="77777777" w:rsidR="00FB24B8" w:rsidRDefault="00FB24B8" w:rsidP="00FB24B8">
      <w:pPr>
        <w:pStyle w:val="ProductList-ClauseHeading"/>
      </w:pPr>
      <w:r>
        <w:t>Administracijski portal</w:t>
      </w:r>
    </w:p>
    <w:p w14:paraId="512F86CB" w14:textId="77777777" w:rsidR="00FB24B8" w:rsidRDefault="00FB24B8" w:rsidP="00FB24B8">
      <w:pPr>
        <w:pStyle w:val="ProductList-Body"/>
      </w:pPr>
      <w:r>
        <w:t>Klijenti s SL-ovima za Dynamics 365 Unified Operations Plan, Dynamics 365 for Retail ili Dynamics 365 for Talent mogu implementirati Online uslugu i upravljati tom uslugom putem usluga Microsoft Dynamics Lifecycle Services (li njihovih nasljednika) na koje se primjenjuju zasebne odredbe.</w:t>
      </w:r>
    </w:p>
    <w:p w14:paraId="27530904" w14:textId="77777777" w:rsidR="00FB24B8" w:rsidRPr="006E11C3" w:rsidRDefault="00FB24B8" w:rsidP="00FB24B8">
      <w:pPr>
        <w:pStyle w:val="ProductList-Body"/>
      </w:pPr>
    </w:p>
    <w:p w14:paraId="378DAE2D" w14:textId="77777777" w:rsidR="00FB24B8" w:rsidRPr="00E94E14" w:rsidRDefault="00FB24B8" w:rsidP="00FB24B8">
      <w:pPr>
        <w:pStyle w:val="ProductList-ClauseHeading"/>
      </w:pPr>
      <w:r>
        <w:t>Kombinirana implementacija usluga Dynamics 365</w:t>
      </w:r>
    </w:p>
    <w:p w14:paraId="515FD860" w14:textId="77777777" w:rsidR="00FB24B8" w:rsidRDefault="00FB24B8" w:rsidP="00FB24B8">
      <w:pPr>
        <w:pStyle w:val="ProductList-Body"/>
      </w:pPr>
      <w:r>
        <w:t>Klijenti mogu kombinirati (i) licence Dynamics 365 for Sales Professional i Enterprise, (ii) licence Dynamics 365 for Customer Service Professional i Enterprise ili (iii) licence Dynamics 365 Business Central i Dynamics 365 for Unified Operations Plan pod sljedećim uvjetima:</w:t>
      </w:r>
    </w:p>
    <w:p w14:paraId="64FCC785" w14:textId="77777777" w:rsidR="00FB24B8" w:rsidRDefault="00FB24B8" w:rsidP="00FB24B8">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507F21B1" w14:textId="77777777" w:rsidR="00FB24B8" w:rsidRDefault="00FB24B8" w:rsidP="00FB24B8">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383C5E1D" w14:textId="77777777" w:rsidR="00FB24B8" w:rsidRDefault="00FB24B8" w:rsidP="00FB24B8">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7EF35E11" w14:textId="027F860A" w:rsidR="00FB24B8" w:rsidRDefault="00FB24B8" w:rsidP="00FB24B8">
      <w:pPr>
        <w:pStyle w:val="ProductList-Body"/>
      </w:pPr>
    </w:p>
    <w:p w14:paraId="1F7830C1" w14:textId="77777777" w:rsidR="003B7670" w:rsidRPr="00E94E14" w:rsidRDefault="003B7670" w:rsidP="003B7670">
      <w:pPr>
        <w:pStyle w:val="ProductList-ClauseHeading"/>
      </w:pPr>
      <w:r>
        <w:t>Kombinirane implementacije usluga Dynamics 365 Business Central</w:t>
      </w:r>
    </w:p>
    <w:p w14:paraId="60F32E4F" w14:textId="77777777" w:rsidR="003B7670" w:rsidRDefault="003B7670" w:rsidP="003B7670">
      <w:pPr>
        <w:pStyle w:val="ProductList-Body"/>
      </w:pPr>
      <w:r>
        <w:t>Klijenti ne smiju kombinirati licence za Dynamics 365 Business Central Premium i Dynamics 365 Business Central Essentials na istom klijentu.</w:t>
      </w:r>
    </w:p>
    <w:p w14:paraId="7145D7E4" w14:textId="77777777" w:rsidR="003B7670" w:rsidRDefault="003B7670" w:rsidP="00FB24B8">
      <w:pPr>
        <w:pStyle w:val="ProductList-Body"/>
      </w:pPr>
    </w:p>
    <w:p w14:paraId="596CA2B8" w14:textId="77777777" w:rsidR="00FB24B8" w:rsidRDefault="00FB24B8" w:rsidP="00FB24B8">
      <w:pPr>
        <w:pStyle w:val="ProductList-ClauseHeading"/>
        <w:tabs>
          <w:tab w:val="clear" w:pos="360"/>
          <w:tab w:val="left" w:pos="0"/>
        </w:tabs>
        <w:ind w:left="360" w:hanging="360"/>
      </w:pPr>
      <w:r>
        <w:t>Dynamics 365 for Marketing</w:t>
      </w:r>
    </w:p>
    <w:p w14:paraId="37AB4017"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3FC684A1" w14:textId="77777777" w:rsidR="00FB24B8" w:rsidRDefault="00FB24B8" w:rsidP="00FB24B8">
      <w:pPr>
        <w:pStyle w:val="ProductList-Body"/>
        <w:tabs>
          <w:tab w:val="clear" w:pos="158"/>
          <w:tab w:val="left" w:pos="90"/>
          <w:tab w:val="left" w:pos="270"/>
        </w:tabs>
        <w:ind w:left="518" w:hanging="360"/>
      </w:pPr>
      <w:r>
        <w:t>Ne postoji Ugovor o razini usluge za Dynamics 365 for Marketing.</w:t>
      </w:r>
    </w:p>
    <w:p w14:paraId="3DDAD8E6" w14:textId="77777777" w:rsidR="00FB24B8" w:rsidRDefault="00FB24B8" w:rsidP="00FB24B8">
      <w:pPr>
        <w:pStyle w:val="ProductList-Body"/>
        <w:tabs>
          <w:tab w:val="clear" w:pos="158"/>
          <w:tab w:val="left" w:pos="90"/>
          <w:tab w:val="left" w:pos="270"/>
        </w:tabs>
        <w:ind w:left="518" w:hanging="360"/>
      </w:pPr>
    </w:p>
    <w:p w14:paraId="4AAF6419" w14:textId="77777777" w:rsidR="00FB24B8" w:rsidRDefault="00FB24B8" w:rsidP="00FB24B8">
      <w:pPr>
        <w:pStyle w:val="ProductList-Body"/>
        <w:tabs>
          <w:tab w:val="clear" w:pos="158"/>
          <w:tab w:val="left" w:pos="90"/>
          <w:tab w:val="left" w:pos="270"/>
        </w:tabs>
        <w:ind w:left="518" w:hanging="360"/>
      </w:pPr>
      <w:r>
        <w:rPr>
          <w:b/>
          <w:bCs/>
          <w:color w:val="0072C6"/>
        </w:rPr>
        <w:t>Zakoni, propisi i standardi u djelatnosti u vezi s promocijama</w:t>
      </w:r>
    </w:p>
    <w:p w14:paraId="459FE940" w14:textId="77777777" w:rsidR="00FB24B8" w:rsidRDefault="00FB24B8" w:rsidP="00FB24B8">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2C411BF" w14:textId="77777777" w:rsidR="00FB24B8" w:rsidRPr="00BA61B1" w:rsidRDefault="00FB24B8" w:rsidP="00FB24B8">
      <w:pPr>
        <w:pStyle w:val="ProductList-Body"/>
      </w:pPr>
    </w:p>
    <w:p w14:paraId="56E98987" w14:textId="77777777" w:rsidR="00FB24B8" w:rsidRDefault="00FB24B8" w:rsidP="00FB24B8">
      <w:pPr>
        <w:pStyle w:val="ProductList-ClauseHeading"/>
      </w:pPr>
      <w:r>
        <w:t>Izvorni kod za Dynamics 365 Unified Operations Plan</w:t>
      </w:r>
    </w:p>
    <w:p w14:paraId="584DE246" w14:textId="77777777" w:rsidR="00FB24B8" w:rsidRDefault="00FB24B8" w:rsidP="00FB24B8">
      <w:pPr>
        <w:pStyle w:val="ProductList-Body"/>
        <w:tabs>
          <w:tab w:val="clear" w:pos="158"/>
          <w:tab w:val="left" w:pos="360"/>
        </w:tabs>
        <w:rPr>
          <w:strike/>
        </w:rPr>
      </w:pPr>
      <w:r>
        <w:t>Klijent može za interne potrebe izmijeniti izvorni kod aplikacije za Dynamics 365 Finance i Operations te Dynamics 365 for Retail.</w:t>
      </w:r>
    </w:p>
    <w:p w14:paraId="3EEE764A" w14:textId="77777777" w:rsidR="00FB24B8" w:rsidRPr="007F1B5F" w:rsidRDefault="00FB24B8" w:rsidP="00FB24B8">
      <w:pPr>
        <w:pStyle w:val="ProductList-Body"/>
        <w:tabs>
          <w:tab w:val="clear" w:pos="158"/>
          <w:tab w:val="left" w:pos="360"/>
        </w:tabs>
      </w:pPr>
    </w:p>
    <w:p w14:paraId="5D3CCD12" w14:textId="77777777" w:rsidR="00FB24B8" w:rsidRPr="00FE50CE" w:rsidRDefault="00FB24B8" w:rsidP="00FB24B8">
      <w:pPr>
        <w:pStyle w:val="ProductList-ClauseHeading"/>
      </w:pPr>
      <w:r>
        <w:t>Dynamics 365 for Talent, Dynamics 365 for Talent: Attract i Dynamics 365 for Talent: Onboard</w:t>
      </w:r>
    </w:p>
    <w:p w14:paraId="009423BA" w14:textId="77777777" w:rsidR="00FB24B8" w:rsidRPr="007F1B5F" w:rsidRDefault="00FB24B8" w:rsidP="00FB24B8">
      <w:pPr>
        <w:pStyle w:val="ProductList-Body"/>
        <w:tabs>
          <w:tab w:val="clear" w:pos="158"/>
          <w:tab w:val="left" w:pos="360"/>
        </w:tabs>
      </w:pPr>
      <w:r>
        <w:t>Korisnici koji pristupaju Online usluzi, a koji su (1) kandidati za modul privlačenja ili (2) novi zaposlenici u modulu uključivanja ne trebaju SL.</w:t>
      </w:r>
    </w:p>
    <w:p w14:paraId="4E2B5788" w14:textId="77777777" w:rsidR="00FB24B8" w:rsidRDefault="00FB24B8" w:rsidP="00FB24B8">
      <w:pPr>
        <w:pStyle w:val="ProductList-Body"/>
        <w:tabs>
          <w:tab w:val="clear" w:pos="158"/>
          <w:tab w:val="left" w:pos="360"/>
        </w:tabs>
        <w:rPr>
          <w:color w:val="000000" w:themeColor="text1"/>
          <w:szCs w:val="18"/>
        </w:rPr>
      </w:pPr>
    </w:p>
    <w:p w14:paraId="6FC9E8C0" w14:textId="77777777" w:rsidR="00FB24B8" w:rsidRDefault="00FB24B8" w:rsidP="00FB24B8">
      <w:pPr>
        <w:pStyle w:val="ProductList-ClauseHeading"/>
      </w:pPr>
      <w:r>
        <w:t>Prava na korištenje poslužitelja za korisničke SL-ove sustava Dynamics 365, korisničke SL-ove za Prijelazni SA i korisničke SL-ove za Dodatke</w:t>
      </w:r>
    </w:p>
    <w:p w14:paraId="2FF30C15" w14:textId="77777777" w:rsidR="00FB24B8" w:rsidRDefault="00FB24B8" w:rsidP="00FB24B8">
      <w:pPr>
        <w:pStyle w:val="ProductList-Body"/>
      </w:pPr>
      <w:r>
        <w:t>Odredbe o pravu korištenja poslužitelja u nastavku ne odnose se na Klijente s licencom za Dynamics 365 for Sales Professional, Dynamics 365 Customer Service Professional, Dynamics 365 for Marketing, Dynamics 365 for Talent: Attract, Dynamics 365 for Talent: Onboard ili Klijente s licencom za Online usluge Dynamics 365 putem ugovora Open License, Open Value i pretplatničkog ugovora Open Value Subscription.</w:t>
      </w:r>
    </w:p>
    <w:p w14:paraId="1A233EB3" w14:textId="77777777" w:rsidR="00FB24B8" w:rsidRPr="00AC38E9" w:rsidRDefault="00FB24B8" w:rsidP="00FB24B8">
      <w:pPr>
        <w:pStyle w:val="ProductList-Body"/>
      </w:pPr>
    </w:p>
    <w:p w14:paraId="55290DED" w14:textId="77777777" w:rsidR="00FB24B8" w:rsidRPr="002C6BAD" w:rsidRDefault="00FB24B8" w:rsidP="00FB24B8">
      <w:pPr>
        <w:pStyle w:val="ProductList-Body"/>
        <w:ind w:left="180"/>
        <w:rPr>
          <w:b/>
          <w:color w:val="0072C6"/>
        </w:rPr>
      </w:pPr>
      <w:r>
        <w:rPr>
          <w:b/>
          <w:color w:val="0072C6"/>
        </w:rPr>
        <w:t>Dynamics 365 for Operations on-premises Server</w:t>
      </w:r>
    </w:p>
    <w:p w14:paraId="23082014" w14:textId="77777777" w:rsidR="00FB24B8" w:rsidRPr="004B4D84" w:rsidRDefault="00FB24B8" w:rsidP="00FB24B8">
      <w:pPr>
        <w:pStyle w:val="ProductList-Body"/>
        <w:ind w:left="180"/>
      </w:pPr>
      <w:r>
        <w:t>Klijenti s aktivnim pretplatama za (1) Dynamics 365 Plan ili (2) Dynamics 365 Unified Operations Plan (ili bilo kojom zasebno licenciranom komponentom Plana) mogu:</w:t>
      </w:r>
    </w:p>
    <w:p w14:paraId="09C37716" w14:textId="77777777" w:rsidR="00FB24B8" w:rsidRPr="004B4D84" w:rsidRDefault="00FB24B8" w:rsidP="00FB24B8">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2ABC35F9" w14:textId="77777777" w:rsidR="00FB24B8" w:rsidRDefault="00FB24B8" w:rsidP="00FB24B8">
      <w:pPr>
        <w:pStyle w:val="ProductList-Body"/>
        <w:numPr>
          <w:ilvl w:val="0"/>
          <w:numId w:val="39"/>
        </w:numPr>
        <w:tabs>
          <w:tab w:val="left" w:pos="360"/>
          <w:tab w:val="left" w:pos="720"/>
        </w:tabs>
        <w:ind w:left="720"/>
      </w:pPr>
      <w:r>
        <w:t>instalirati i koristiti softver Microsoft Dynamics AX 2012 R3 Server umjesto softvera Dynamic 365 for Operations Server</w:t>
      </w:r>
    </w:p>
    <w:p w14:paraId="116F6707" w14:textId="77777777" w:rsidR="00FB24B8" w:rsidRPr="004B4D84" w:rsidRDefault="00FB24B8" w:rsidP="00FB24B8">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79D03BA6" w14:textId="77777777" w:rsidR="00FB24B8" w:rsidRPr="004B4D84" w:rsidRDefault="00FB24B8" w:rsidP="00FB24B8">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448D53C7" w14:textId="77777777" w:rsidR="00FB24B8" w:rsidRPr="004B4D84" w:rsidRDefault="00FB24B8" w:rsidP="00FB24B8">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CD3D886" w14:textId="77777777" w:rsidR="00FB24B8" w:rsidRDefault="00FB24B8" w:rsidP="00FB24B8">
      <w:pPr>
        <w:pStyle w:val="ProductList-Body"/>
      </w:pPr>
    </w:p>
    <w:p w14:paraId="662687B6" w14:textId="77777777" w:rsidR="00FB24B8" w:rsidRPr="002C6BAD" w:rsidRDefault="00FB24B8" w:rsidP="00FB24B8">
      <w:pPr>
        <w:pStyle w:val="ProductList-Body"/>
        <w:tabs>
          <w:tab w:val="clear" w:pos="158"/>
          <w:tab w:val="left" w:pos="180"/>
        </w:tabs>
        <w:ind w:left="180"/>
        <w:rPr>
          <w:b/>
          <w:color w:val="0072C6"/>
        </w:rPr>
      </w:pPr>
      <w:r>
        <w:rPr>
          <w:b/>
          <w:color w:val="0072C6"/>
        </w:rPr>
        <w:t>Dynamics 365 on-premises Server</w:t>
      </w:r>
    </w:p>
    <w:p w14:paraId="6F3134D8" w14:textId="77777777" w:rsidR="00FB24B8" w:rsidRDefault="00FB24B8" w:rsidP="00FB24B8">
      <w:pPr>
        <w:pStyle w:val="ProductList-Body"/>
        <w:ind w:left="180"/>
      </w:pPr>
      <w:r>
        <w:t>Klijenti s aktivnim pretplatama za (1) Dynamics 365 Plan ili (2) Dynamics 365 Customer Engagement Plan (ili bilo kojom zasebno licenciranom komponentom Plana) mogu:</w:t>
      </w:r>
    </w:p>
    <w:p w14:paraId="4DC5399B" w14:textId="77777777" w:rsidR="00FB24B8" w:rsidRDefault="00FB24B8" w:rsidP="00FB24B8">
      <w:pPr>
        <w:pStyle w:val="ProductList-Body"/>
        <w:numPr>
          <w:ilvl w:val="0"/>
          <w:numId w:val="43"/>
        </w:numPr>
      </w:pPr>
      <w:r>
        <w:t>instalirati neograničeni broj kopija softvera Dynamics 365 Server (lokalno) na bilo kojem mrežnom poslužitelju ili dijeljenim poslužiteljima</w:t>
      </w:r>
    </w:p>
    <w:p w14:paraId="223FC1F5" w14:textId="77777777" w:rsidR="00FB24B8" w:rsidRDefault="00FB24B8" w:rsidP="00FB24B8">
      <w:pPr>
        <w:pStyle w:val="ProductList-Body"/>
        <w:numPr>
          <w:ilvl w:val="0"/>
          <w:numId w:val="43"/>
        </w:numPr>
      </w:pPr>
      <w:r>
        <w:t xml:space="preserve">instalirati softver Dynamics CRM 2016 Server umjesto softvera Dynamics 365 On-Premise Server </w:t>
      </w:r>
    </w:p>
    <w:p w14:paraId="030094E5"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485CD435"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2C45C5E1" w14:textId="77777777" w:rsidR="00FB24B8" w:rsidRDefault="00FB24B8" w:rsidP="00FB24B8">
      <w:pPr>
        <w:pStyle w:val="ProductList-Body"/>
      </w:pPr>
    </w:p>
    <w:p w14:paraId="0BC5244E" w14:textId="77777777" w:rsidR="00FB24B8" w:rsidRPr="002C6BAD" w:rsidRDefault="00FB24B8" w:rsidP="00FB24B8">
      <w:pPr>
        <w:pStyle w:val="ProductList-Body"/>
        <w:tabs>
          <w:tab w:val="clear" w:pos="158"/>
          <w:tab w:val="left" w:pos="180"/>
        </w:tabs>
        <w:ind w:left="180"/>
        <w:rPr>
          <w:b/>
          <w:color w:val="0072C6"/>
        </w:rPr>
      </w:pPr>
      <w:r>
        <w:rPr>
          <w:b/>
          <w:color w:val="0072C6"/>
        </w:rPr>
        <w:lastRenderedPageBreak/>
        <w:t>Dynamics 365 Business Central on-premises</w:t>
      </w:r>
    </w:p>
    <w:p w14:paraId="250E7677" w14:textId="77777777" w:rsidR="00FB24B8" w:rsidRDefault="00FB24B8" w:rsidP="00FB24B8">
      <w:pPr>
        <w:pStyle w:val="ProductList-Body"/>
        <w:ind w:left="180"/>
      </w:pPr>
      <w:r>
        <w:t>Klijenti s aktivnim pretplatama za Dynamics 365 Business Central mogu:</w:t>
      </w:r>
    </w:p>
    <w:p w14:paraId="36E37A90" w14:textId="77777777" w:rsidR="00FB24B8" w:rsidRDefault="00FB24B8" w:rsidP="00FB24B8">
      <w:pPr>
        <w:pStyle w:val="ProductList-Body"/>
        <w:numPr>
          <w:ilvl w:val="0"/>
          <w:numId w:val="43"/>
        </w:numPr>
      </w:pPr>
      <w:r>
        <w:t>instalirati neograničeni broj kopija lokalnog softvera Dynamics 365 Business Central na bilo kojem mrežnom poslužitelju ili dijeljenim poslužiteljima</w:t>
      </w:r>
    </w:p>
    <w:p w14:paraId="4FE1BD27"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22226F04"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1E09AADF" w14:textId="77777777" w:rsidR="00FB24B8" w:rsidRDefault="00FB24B8" w:rsidP="00FB24B8">
      <w:pPr>
        <w:pStyle w:val="ProductList-Body"/>
      </w:pPr>
    </w:p>
    <w:p w14:paraId="73ECEC40" w14:textId="77777777" w:rsidR="00FB24B8" w:rsidRPr="006F1174" w:rsidRDefault="00FB24B8" w:rsidP="00FB24B8">
      <w:pPr>
        <w:pStyle w:val="ProductList-ClauseHeading"/>
      </w:pPr>
      <w:r>
        <w:t>Rješenje Microsoft Relationship Sales</w:t>
      </w:r>
    </w:p>
    <w:p w14:paraId="633038C7" w14:textId="77777777" w:rsidR="00FB24B8" w:rsidRDefault="00FB24B8" w:rsidP="00FB24B8">
      <w:pPr>
        <w:pStyle w:val="ProductList-Body"/>
      </w:pPr>
      <w:r>
        <w:t>Rješenje Microsoft Relationship Sales uključuje Dynamics 365 for Sales Enterprise, i LinkedIn Sales Navigator, Team ili Enterprise. LinkedIn Sales Navigator Team/Enterprise smije koristiti isključivo Licencirani korisnik rješenja Microsoft Relationship Sales tijekom trajanja pretplate.</w:t>
      </w:r>
    </w:p>
    <w:p w14:paraId="4BFF08ED" w14:textId="77777777" w:rsidR="00FB24B8" w:rsidRDefault="00FB24B8" w:rsidP="00FB24B8">
      <w:pPr>
        <w:pStyle w:val="ProductList-Body"/>
      </w:pPr>
    </w:p>
    <w:p w14:paraId="120655C0" w14:textId="77777777" w:rsidR="00FB24B8" w:rsidRPr="00303530" w:rsidRDefault="00FB24B8" w:rsidP="00FB24B8">
      <w:pPr>
        <w:pStyle w:val="ProductList-Body"/>
        <w:ind w:left="180"/>
        <w:rPr>
          <w:b/>
        </w:rPr>
      </w:pPr>
      <w:r>
        <w:rPr>
          <w:b/>
          <w:color w:val="0072C6"/>
        </w:rPr>
        <w:t>LinkedIn Sales Navigator</w:t>
      </w:r>
    </w:p>
    <w:p w14:paraId="18145E93" w14:textId="77777777" w:rsidR="00FB24B8" w:rsidRDefault="00FB24B8" w:rsidP="00FB24B8">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r w:rsidR="00D14C66">
        <w:fldChar w:fldCharType="begin"/>
      </w:r>
      <w:r w:rsidR="00D14C66">
        <w:instrText xml:space="preserve"> HYPERLINK "https://www.linkedin.com/legal/preview/user-agreement" </w:instrText>
      </w:r>
      <w:r w:rsidR="00D14C66">
        <w:fldChar w:fldCharType="separate"/>
      </w:r>
      <w:r>
        <w:rPr>
          <w:rStyle w:val="Hyperlink"/>
        </w:rPr>
        <w:t>https://www.linkedin.com/legal/preview/user-agreement</w:t>
      </w:r>
      <w:r w:rsidR="00D14C66">
        <w:rPr>
          <w:rStyle w:val="Hyperlink"/>
        </w:rPr>
        <w:fldChar w:fldCharType="end"/>
      </w:r>
      <w:r>
        <w:t xml:space="preserve">. Bez obzira na eventualne suprotne odredbe u Klijentovu ugovoru o količinskom licenciranju (uključujući ove Odredbe Online usluga), Pravila o zaštiti privatnosti usluge LinkedIn dostupna na web-mjestu </w:t>
      </w:r>
      <w:r w:rsidR="00D14C66">
        <w:fldChar w:fldCharType="begin"/>
      </w:r>
      <w:r w:rsidR="00D14C66">
        <w:instrText xml:space="preserve"> HYPERLINK "https://www.linkedin.com/legal/privacy-policy" </w:instrText>
      </w:r>
      <w:r w:rsidR="00D14C66">
        <w:fldChar w:fldCharType="separate"/>
      </w:r>
      <w:r>
        <w:rPr>
          <w:rStyle w:val="Hyperlink"/>
        </w:rPr>
        <w:t>https://www.linkedin.com/legal/privacy-policy</w:t>
      </w:r>
      <w:r w:rsidR="00D14C66">
        <w:rPr>
          <w:rStyle w:val="Hyperlink"/>
        </w:rPr>
        <w:fldChar w:fldCharType="end"/>
      </w:r>
      <w:r>
        <w:t xml:space="preserve"> primjenjivat će se na Klijentovo korištenje usluge LinkedIn Sales Navigator. LinkedIn Corporation (kao uvoznik podataka) i Klijent (kao izvoznik podataka) pridržavat će se primjenjivih standardnih ugovornih klauzula dostupnih na web-mjestu: </w:t>
      </w:r>
      <w:r w:rsidR="00D14C66">
        <w:fldChar w:fldCharType="begin"/>
      </w:r>
      <w:r w:rsidR="00D14C66">
        <w:instrText xml:space="preserve"> HYPERLINK "https://business.linkedin.com/c/15/10/eu-scc" </w:instrText>
      </w:r>
      <w:r w:rsidR="00D14C66">
        <w:fldChar w:fldCharType="separate"/>
      </w:r>
      <w:r>
        <w:rPr>
          <w:rStyle w:val="Hyperlink"/>
        </w:rPr>
        <w:t>https://business.linkedin.com/c/15/10/eu-scc</w:t>
      </w:r>
      <w:r w:rsidR="00D14C66">
        <w:rPr>
          <w:rStyle w:val="Hyperlink"/>
        </w:rPr>
        <w:fldChar w:fldCharType="end"/>
      </w:r>
      <w:r>
        <w:t xml:space="preserve">. </w:t>
      </w:r>
    </w:p>
    <w:p w14:paraId="607CED3D" w14:textId="77777777" w:rsidR="00FB24B8" w:rsidRDefault="00FB24B8" w:rsidP="00FB24B8">
      <w:pPr>
        <w:pStyle w:val="ProductList-Body"/>
        <w:ind w:left="180"/>
      </w:pPr>
    </w:p>
    <w:p w14:paraId="33A63413" w14:textId="77777777" w:rsidR="00FB24B8" w:rsidRPr="00303530" w:rsidRDefault="00FB24B8" w:rsidP="00FB24B8">
      <w:pPr>
        <w:pStyle w:val="ProductList-Body"/>
        <w:ind w:left="180"/>
        <w:rPr>
          <w:b/>
          <w:color w:val="0072C6"/>
        </w:rPr>
      </w:pPr>
      <w:r>
        <w:rPr>
          <w:b/>
          <w:color w:val="0072C6"/>
        </w:rPr>
        <w:t>Ugovor o razini usluge</w:t>
      </w:r>
    </w:p>
    <w:p w14:paraId="0A287A7F" w14:textId="77777777" w:rsidR="00FB24B8" w:rsidRDefault="00FB24B8" w:rsidP="00FB24B8">
      <w:pPr>
        <w:pStyle w:val="ProductList-Body"/>
        <w:ind w:left="180"/>
      </w:pPr>
      <w:r>
        <w:t>Ne postoji SLA za LinkedIn Sales Navigator, Team ili Enterprise.</w:t>
      </w:r>
    </w:p>
    <w:p w14:paraId="4DF01973" w14:textId="77777777" w:rsidR="00FB24B8" w:rsidRPr="0048278B" w:rsidRDefault="00FB24B8" w:rsidP="00FB24B8">
      <w:pPr>
        <w:pStyle w:val="ProductList-Body"/>
        <w:rPr>
          <w:sz w:val="12"/>
        </w:rPr>
      </w:pPr>
    </w:p>
    <w:p w14:paraId="0F7AA9FC" w14:textId="77777777" w:rsidR="00FB24B8" w:rsidRPr="006F1174" w:rsidRDefault="00FB24B8" w:rsidP="00FB24B8">
      <w:pPr>
        <w:pStyle w:val="ProductList-ClauseHeading"/>
      </w:pPr>
      <w:r>
        <w:t>Dynamics 365 for Operations Order Lines</w:t>
      </w:r>
    </w:p>
    <w:p w14:paraId="6FD7F293" w14:textId="77777777" w:rsidR="00FB24B8" w:rsidRDefault="00FB24B8" w:rsidP="00FB24B8">
      <w:pPr>
        <w:pStyle w:val="ProductList-Body"/>
      </w:pPr>
      <w:r>
        <w:t>Korisnima ili uređajima nije potreban SL da bi neizravno (ili putem korisničkog sučelja klijenta) izvršili vrste transakcija navedene u Vodiču za licenciranje za Dynamics 365 (</w:t>
      </w:r>
      <w:r w:rsidR="00D14C66">
        <w:fldChar w:fldCharType="begin"/>
      </w:r>
      <w:r w:rsidR="00D14C66">
        <w:instrText xml:space="preserve"> HYPERLINK "https://go.microsoft.com/fwlink/?LinkId=866544&amp;clcid=0x409" </w:instrText>
      </w:r>
      <w:r w:rsidR="00D14C66">
        <w:fldChar w:fldCharType="separate"/>
      </w:r>
      <w:r>
        <w:rPr>
          <w:rStyle w:val="Hyperlink"/>
        </w:rPr>
        <w:t>https://go.microsoft.com/fwlink/?LinkId=866544&amp;clcid=0x409</w:t>
      </w:r>
      <w:r w:rsidR="00D14C66">
        <w:rPr>
          <w:rStyle w:val="Hyperlink"/>
        </w:rPr>
        <w:fldChar w:fldCharType="end"/>
      </w:r>
      <w:r>
        <w:t xml:space="preserve">). Broj dopuštenih transakcija ograničen je na broj licenciranih redaka narudžbe. </w:t>
      </w:r>
    </w:p>
    <w:p w14:paraId="4A81DCED" w14:textId="77777777" w:rsidR="00FB24B8" w:rsidRDefault="00FB24B8" w:rsidP="00FB24B8">
      <w:pPr>
        <w:pStyle w:val="ProductList-Body"/>
      </w:pPr>
    </w:p>
    <w:p w14:paraId="50CE2CBF" w14:textId="77777777" w:rsidR="00793906" w:rsidRDefault="00793906" w:rsidP="00793906">
      <w:pPr>
        <w:pStyle w:val="ProductList-ClauseHeading"/>
        <w:tabs>
          <w:tab w:val="clear" w:pos="360"/>
          <w:tab w:val="left" w:pos="0"/>
        </w:tabs>
        <w:ind w:left="360" w:hanging="360"/>
      </w:pPr>
      <w:r>
        <w:t>Dynamics 365 Sales Insights</w:t>
      </w:r>
    </w:p>
    <w:p w14:paraId="10976A4A" w14:textId="77777777" w:rsidR="00793906" w:rsidRPr="00455F0E" w:rsidRDefault="00793906" w:rsidP="00793906">
      <w:pPr>
        <w:pStyle w:val="ProductList-Body"/>
        <w:tabs>
          <w:tab w:val="clear" w:pos="158"/>
          <w:tab w:val="left" w:pos="90"/>
          <w:tab w:val="left" w:pos="270"/>
        </w:tabs>
        <w:ind w:left="518" w:hanging="360"/>
      </w:pPr>
      <w:r>
        <w:rPr>
          <w:b/>
          <w:bCs/>
          <w:color w:val="0072C6"/>
        </w:rPr>
        <w:t>Ugovor o razini usluge</w:t>
      </w:r>
    </w:p>
    <w:p w14:paraId="60F0D077" w14:textId="1BD556A0" w:rsidR="006E0AA0" w:rsidRDefault="00793906" w:rsidP="00793906">
      <w:pPr>
        <w:pStyle w:val="ProductList-Body"/>
        <w:tabs>
          <w:tab w:val="clear" w:pos="158"/>
          <w:tab w:val="left" w:pos="90"/>
          <w:tab w:val="left" w:pos="270"/>
        </w:tabs>
        <w:ind w:left="518" w:hanging="360"/>
      </w:pPr>
      <w:r>
        <w:t>Ne postoji Ugovor o razini usluge za Dynamics 365 Sales Insights</w:t>
      </w:r>
      <w:r w:rsidR="006E0AA0">
        <w:t>.</w:t>
      </w:r>
    </w:p>
    <w:p w14:paraId="117A4165" w14:textId="77777777" w:rsidR="006E0AA0" w:rsidRPr="00AC1B3E" w:rsidRDefault="006E0AA0" w:rsidP="006E0AA0">
      <w:pPr>
        <w:pStyle w:val="ProductList-Body"/>
      </w:pPr>
    </w:p>
    <w:p w14:paraId="1A2B8334" w14:textId="77777777" w:rsidR="006E0AA0" w:rsidRDefault="006E0AA0" w:rsidP="006E0AA0">
      <w:pPr>
        <w:pStyle w:val="ProductList-ClauseHeading"/>
        <w:tabs>
          <w:tab w:val="clear" w:pos="360"/>
          <w:tab w:val="left" w:pos="0"/>
        </w:tabs>
        <w:ind w:left="360" w:hanging="360"/>
      </w:pPr>
      <w:r>
        <w:t>Dynamics 365 Layout</w:t>
      </w:r>
    </w:p>
    <w:p w14:paraId="12552E9F"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8EA3D3C" w14:textId="77777777" w:rsidR="006E0AA0" w:rsidRDefault="006E0AA0" w:rsidP="006E0AA0">
      <w:pPr>
        <w:pStyle w:val="ProductList-Body"/>
        <w:tabs>
          <w:tab w:val="clear" w:pos="158"/>
          <w:tab w:val="left" w:pos="90"/>
          <w:tab w:val="left" w:pos="270"/>
        </w:tabs>
        <w:ind w:left="518" w:hanging="360"/>
      </w:pPr>
      <w:r>
        <w:t>Ne postoji Ugovor o razini usluge za Dynamics 365 Layout.</w:t>
      </w:r>
    </w:p>
    <w:p w14:paraId="2369C958" w14:textId="77777777" w:rsidR="00FB24B8" w:rsidRDefault="00FB24B8" w:rsidP="00FB24B8">
      <w:pPr>
        <w:pStyle w:val="ProductList-Body"/>
      </w:pPr>
    </w:p>
    <w:p w14:paraId="2C5DFE7A" w14:textId="77777777" w:rsidR="00FB24B8" w:rsidRDefault="00FB24B8" w:rsidP="00FB24B8">
      <w:pPr>
        <w:pStyle w:val="ProductList-ClauseHeading"/>
        <w:tabs>
          <w:tab w:val="clear" w:pos="360"/>
          <w:tab w:val="left" w:pos="0"/>
        </w:tabs>
        <w:ind w:left="360" w:hanging="360"/>
      </w:pPr>
      <w:r>
        <w:t>Dynamics 365 Remote Assist</w:t>
      </w:r>
    </w:p>
    <w:p w14:paraId="2CF84911"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4C17D43C" w14:textId="747AEB86" w:rsidR="00FB24B8" w:rsidRDefault="00FB24B8" w:rsidP="00FB24B8">
      <w:pPr>
        <w:pStyle w:val="ProductList-Body"/>
        <w:tabs>
          <w:tab w:val="clear" w:pos="158"/>
          <w:tab w:val="left" w:pos="90"/>
          <w:tab w:val="left" w:pos="270"/>
        </w:tabs>
        <w:ind w:left="518" w:hanging="360"/>
      </w:pPr>
      <w:r>
        <w:t>Ne postoji Ugovor o razini usluge za Dynamics 365 Remote Assist.</w:t>
      </w:r>
    </w:p>
    <w:p w14:paraId="2AAA5A68" w14:textId="645B22D1" w:rsidR="00E327F0" w:rsidRDefault="00E327F0" w:rsidP="00E327F0">
      <w:pPr>
        <w:pStyle w:val="ProductList-Body"/>
        <w:tabs>
          <w:tab w:val="clear" w:pos="158"/>
          <w:tab w:val="left" w:pos="90"/>
          <w:tab w:val="left" w:pos="270"/>
        </w:tabs>
      </w:pPr>
    </w:p>
    <w:p w14:paraId="1CD7E25B" w14:textId="77777777" w:rsidR="00E327F0" w:rsidRPr="00931AE7" w:rsidRDefault="00E327F0" w:rsidP="00E327F0">
      <w:pPr>
        <w:pStyle w:val="ProductList-ClauseHeading"/>
      </w:pPr>
      <w:r>
        <w:t>Dynamics 365 Customer Insights</w:t>
      </w:r>
    </w:p>
    <w:p w14:paraId="211378C7" w14:textId="77777777" w:rsidR="00E327F0" w:rsidRPr="00931AE7" w:rsidRDefault="00E327F0" w:rsidP="00E327F0">
      <w:pPr>
        <w:pStyle w:val="ProductList-Body"/>
        <w:keepNext/>
        <w:tabs>
          <w:tab w:val="clear" w:pos="158"/>
          <w:tab w:val="left" w:pos="90"/>
          <w:tab w:val="left" w:pos="270"/>
        </w:tabs>
        <w:ind w:left="518" w:hanging="360"/>
      </w:pPr>
      <w:r>
        <w:rPr>
          <w:b/>
          <w:bCs/>
          <w:color w:val="0072C6"/>
        </w:rPr>
        <w:t>Ugovor o razini usluge</w:t>
      </w:r>
    </w:p>
    <w:p w14:paraId="030D3B38" w14:textId="77777777" w:rsidR="00E327F0" w:rsidRPr="00931AE7" w:rsidRDefault="00E327F0" w:rsidP="00E327F0">
      <w:pPr>
        <w:pStyle w:val="ProductList-Body"/>
        <w:tabs>
          <w:tab w:val="clear" w:pos="158"/>
          <w:tab w:val="left" w:pos="90"/>
          <w:tab w:val="left" w:pos="270"/>
        </w:tabs>
        <w:ind w:left="518" w:hanging="360"/>
      </w:pPr>
      <w:r>
        <w:t>Ne postoji Ugovor o razini usluge za Dynamics 365 Customer Insights.</w:t>
      </w:r>
    </w:p>
    <w:p w14:paraId="2DA58D6A" w14:textId="77777777" w:rsidR="00E327F0" w:rsidRPr="00931AE7" w:rsidRDefault="00E327F0" w:rsidP="00E327F0">
      <w:pPr>
        <w:pStyle w:val="ProductList-Body"/>
      </w:pPr>
    </w:p>
    <w:p w14:paraId="432EEC95" w14:textId="77777777" w:rsidR="00E327F0" w:rsidRPr="00931AE7" w:rsidRDefault="00E327F0" w:rsidP="00E327F0">
      <w:pPr>
        <w:pStyle w:val="ProductList-Body"/>
        <w:keepNext/>
        <w:tabs>
          <w:tab w:val="clear" w:pos="158"/>
          <w:tab w:val="left" w:pos="90"/>
          <w:tab w:val="left" w:pos="270"/>
        </w:tabs>
        <w:ind w:left="518" w:hanging="360"/>
      </w:pPr>
      <w:r>
        <w:rPr>
          <w:b/>
          <w:bCs/>
          <w:color w:val="0072C6"/>
        </w:rPr>
        <w:t>Podaci i uvidi koje daje Microsoft</w:t>
      </w:r>
    </w:p>
    <w:p w14:paraId="7A36EF22" w14:textId="3196D148" w:rsidR="00E327F0" w:rsidRDefault="00E327F0" w:rsidP="00E327F0">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01E77D12" w14:textId="28B5BAB6" w:rsidR="009E21BF" w:rsidRDefault="009E21BF" w:rsidP="00E327F0">
      <w:pPr>
        <w:pStyle w:val="ProductList-Body"/>
        <w:tabs>
          <w:tab w:val="clear" w:pos="158"/>
          <w:tab w:val="left" w:pos="90"/>
          <w:tab w:val="left" w:pos="270"/>
        </w:tabs>
        <w:ind w:left="158"/>
      </w:pPr>
    </w:p>
    <w:p w14:paraId="7FB9EC65" w14:textId="77777777" w:rsidR="009E21BF" w:rsidRDefault="009E21BF" w:rsidP="009E21BF">
      <w:pPr>
        <w:pStyle w:val="ProductList-ClauseHeading"/>
        <w:tabs>
          <w:tab w:val="clear" w:pos="360"/>
          <w:tab w:val="left" w:pos="0"/>
        </w:tabs>
        <w:ind w:left="360" w:hanging="360"/>
      </w:pPr>
      <w:r>
        <w:t>Čavrljanje za Dynamics 365 Customer Service</w:t>
      </w:r>
    </w:p>
    <w:p w14:paraId="1AAEE651" w14:textId="77777777" w:rsidR="009E21BF" w:rsidRDefault="009E21BF" w:rsidP="009E21BF">
      <w:pPr>
        <w:pStyle w:val="ProductList-Body"/>
        <w:tabs>
          <w:tab w:val="clear" w:pos="158"/>
          <w:tab w:val="left" w:pos="90"/>
          <w:tab w:val="left" w:pos="270"/>
        </w:tabs>
        <w:ind w:left="518" w:hanging="360"/>
      </w:pPr>
      <w:r>
        <w:rPr>
          <w:b/>
          <w:bCs/>
          <w:color w:val="0072C6"/>
        </w:rPr>
        <w:t>Ugovor o razini usluge</w:t>
      </w:r>
    </w:p>
    <w:p w14:paraId="76D38CCA" w14:textId="23E6BBB9" w:rsidR="004832A2" w:rsidRDefault="009E21BF" w:rsidP="00BF5E47">
      <w:pPr>
        <w:pStyle w:val="ProductList-Body"/>
        <w:tabs>
          <w:tab w:val="clear" w:pos="158"/>
          <w:tab w:val="left" w:pos="90"/>
          <w:tab w:val="left" w:pos="270"/>
        </w:tabs>
        <w:ind w:left="518" w:hanging="360"/>
      </w:pPr>
      <w:r>
        <w:t>Ne postoji SLA za Čavrljanje za Dynamics 365 Customer Service</w:t>
      </w:r>
    </w:p>
    <w:p w14:paraId="65BC7BE6" w14:textId="77777777" w:rsidR="00BF5E47" w:rsidRDefault="00BF5E47" w:rsidP="00BF5E47">
      <w:pPr>
        <w:pStyle w:val="ProductList-Body"/>
        <w:tabs>
          <w:tab w:val="clear" w:pos="158"/>
          <w:tab w:val="left" w:pos="90"/>
          <w:tab w:val="left" w:pos="270"/>
        </w:tabs>
        <w:ind w:left="518" w:hanging="360"/>
      </w:pPr>
    </w:p>
    <w:p w14:paraId="09583550" w14:textId="6DC3424E" w:rsidR="009E21BF" w:rsidRDefault="009E21BF" w:rsidP="004832A2">
      <w:pPr>
        <w:pStyle w:val="ProductList-ClauseHeading"/>
        <w:keepNext w:val="0"/>
        <w:tabs>
          <w:tab w:val="clear" w:pos="360"/>
          <w:tab w:val="left" w:pos="0"/>
        </w:tabs>
        <w:ind w:left="360" w:hanging="360"/>
      </w:pPr>
      <w:r>
        <w:t>Microsoft Forms Pro</w:t>
      </w:r>
    </w:p>
    <w:p w14:paraId="1801F36A" w14:textId="77777777" w:rsidR="009E21BF" w:rsidRDefault="009E21BF" w:rsidP="004832A2">
      <w:pPr>
        <w:pStyle w:val="ProductList-Body"/>
        <w:tabs>
          <w:tab w:val="clear" w:pos="158"/>
          <w:tab w:val="left" w:pos="90"/>
          <w:tab w:val="left" w:pos="270"/>
        </w:tabs>
        <w:ind w:left="518" w:hanging="360"/>
      </w:pPr>
      <w:r>
        <w:rPr>
          <w:b/>
          <w:bCs/>
          <w:color w:val="0072C6"/>
        </w:rPr>
        <w:t>Ugovor o razini usluge</w:t>
      </w:r>
    </w:p>
    <w:p w14:paraId="5EC8A12C" w14:textId="0E0E0E97" w:rsidR="009E21BF" w:rsidRPr="00931AE7" w:rsidRDefault="009E21BF" w:rsidP="004832A2">
      <w:pPr>
        <w:pStyle w:val="ProductList-Body"/>
        <w:tabs>
          <w:tab w:val="clear" w:pos="158"/>
          <w:tab w:val="left" w:pos="90"/>
          <w:tab w:val="left" w:pos="270"/>
        </w:tabs>
        <w:ind w:left="518" w:hanging="360"/>
      </w:pPr>
      <w:r>
        <w:t>Ne postoji SLA za Microsoft Forms Pro</w:t>
      </w:r>
    </w:p>
    <w:bookmarkStart w:id="180" w:name="O365Services"/>
    <w:p w14:paraId="0AE7EBE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4E44AC5B" w14:textId="6D7F2572" w:rsidR="003D22CB" w:rsidRPr="00566D26" w:rsidRDefault="004E52BA" w:rsidP="004717F1">
      <w:pPr>
        <w:pStyle w:val="ProductList-OfferingGroupHeading"/>
        <w:rPr>
          <w:lang w:val="hr-HR"/>
        </w:rPr>
      </w:pPr>
      <w:bookmarkStart w:id="181" w:name="_Toc17967784"/>
      <w:r w:rsidRPr="00566D26">
        <w:rPr>
          <w:lang w:val="hr-HR"/>
        </w:rPr>
        <w:lastRenderedPageBreak/>
        <w:t>Usluge Office 365</w:t>
      </w:r>
      <w:bookmarkEnd w:id="181"/>
    </w:p>
    <w:bookmarkEnd w:id="180"/>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6A764F8A" w:rsidR="00AD3B3E" w:rsidRPr="00690C65" w:rsidRDefault="000E3993" w:rsidP="000E3993">
      <w:pPr>
        <w:pStyle w:val="ProductList-Body"/>
      </w:pPr>
      <w:r>
        <w:t xml:space="preserve">Primjenjuju se Napomene u vezi s uslugom Bing karte u </w:t>
      </w:r>
      <w:r w:rsidR="00D14C66">
        <w:fldChar w:fldCharType="begin"/>
      </w:r>
      <w:r w:rsidR="00D14C66">
        <w:instrText xml:space="preserve"> HYPERLINK \l "Attachment1" \o "Prilogu 1" </w:instrText>
      </w:r>
      <w:r w:rsidR="00D14C66">
        <w:fldChar w:fldCharType="separate"/>
      </w:r>
      <w:r>
        <w:rPr>
          <w:rStyle w:val="Hyperlink"/>
        </w:rPr>
        <w:t>Prilogu 1</w:t>
      </w:r>
      <w:r w:rsidR="00D14C66">
        <w:rPr>
          <w:rStyle w:val="Hyperlink"/>
        </w:rPr>
        <w:fldChar w:fldCharType="end"/>
      </w:r>
      <w:r>
        <w:t>.</w:t>
      </w:r>
      <w:r w:rsidR="001E671B">
        <w:t xml:space="preserve"> </w:t>
      </w:r>
      <w:r w:rsidR="00AD3B3E">
        <w:t xml:space="preserve">Na sve usluge integracije, migracije ili implementacije pružene Klijentu primjenjuje se Obavijest u vezi s Profesionalnim uslugama u </w:t>
      </w:r>
      <w:r w:rsidR="00D14C66">
        <w:fldChar w:fldCharType="begin"/>
      </w:r>
      <w:r w:rsidR="00D14C66">
        <w:instrText xml:space="preserve"> HYPERLINK \l "Attachment1" \o "Prilogu 1" </w:instrText>
      </w:r>
      <w:r w:rsidR="00D14C66">
        <w:fldChar w:fldCharType="separate"/>
      </w:r>
      <w:r w:rsidR="00AD3B3E">
        <w:rPr>
          <w:rStyle w:val="Hyperlink"/>
        </w:rPr>
        <w:t>Prilogu 1</w:t>
      </w:r>
      <w:r w:rsidR="00D14C66">
        <w:rPr>
          <w:rStyle w:val="Hyperlink"/>
        </w:rPr>
        <w:fldChar w:fldCharType="end"/>
      </w:r>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82" w:name="CoreFeaturesforOffice365Services"/>
      <w:r>
        <w:rPr>
          <w:b/>
          <w:color w:val="00188F"/>
        </w:rPr>
        <w:t>Značajke Core za Usluge Office 365</w:t>
      </w:r>
    </w:p>
    <w:bookmarkEnd w:id="182"/>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29633BD2" w14:textId="77777777" w:rsidR="00405916" w:rsidRDefault="00405916" w:rsidP="00405916">
      <w:pPr>
        <w:pStyle w:val="ProductList-Body"/>
        <w:rPr>
          <w:b/>
          <w:color w:val="00188F"/>
        </w:rPr>
      </w:pPr>
      <w:bookmarkStart w:id="183" w:name="MicrosoftTeams"/>
      <w:r>
        <w:rPr>
          <w:b/>
          <w:color w:val="00188F"/>
        </w:rPr>
        <w:t>Microsoft Teams</w:t>
      </w:r>
      <w:bookmarkEnd w:id="183"/>
    </w:p>
    <w:p w14:paraId="31941312" w14:textId="708312C1"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r w:rsidR="00D14C66">
        <w:fldChar w:fldCharType="begin"/>
      </w:r>
      <w:r w:rsidR="00D14C66">
        <w:instrText xml:space="preserve"> HYPERLINK \l "Attachment1" \o "Prilogu 1" </w:instrText>
      </w:r>
      <w:r w:rsidR="00D14C66">
        <w:fldChar w:fldCharType="separate"/>
      </w:r>
      <w:r>
        <w:rPr>
          <w:rStyle w:val="Hyperlink"/>
        </w:rPr>
        <w:t>Prilogu 1</w:t>
      </w:r>
      <w:r w:rsidR="00D14C66">
        <w:rPr>
          <w:rStyle w:val="Hyperlink"/>
        </w:rPr>
        <w:fldChar w:fldCharType="end"/>
      </w:r>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3E5F874E" w14:textId="77777777" w:rsidR="008319DC" w:rsidRPr="00EB48C9" w:rsidRDefault="008319DC" w:rsidP="008319DC">
      <w:pPr>
        <w:pStyle w:val="ProductList-Body"/>
        <w:rPr>
          <w:b/>
          <w:color w:val="00188F"/>
        </w:rPr>
      </w:pPr>
      <w:r>
        <w:rPr>
          <w:b/>
          <w:color w:val="00188F"/>
        </w:rPr>
        <w:t>Microsoft Threat Experts</w:t>
      </w:r>
    </w:p>
    <w:p w14:paraId="2EB3AF79" w14:textId="477AB637" w:rsidR="008319DC" w:rsidRDefault="008319DC" w:rsidP="008319DC">
      <w:pPr>
        <w:pStyle w:val="ProductList-Body"/>
      </w:pPr>
      <w:r>
        <w:t xml:space="preserve">Sve usluge koje se Klijentu pružaju u okviru značajke Microsoft Threat Experts, Experts on Demand podložne su Obavijesti u vezi s Profesionalnim uslugama u </w:t>
      </w:r>
      <w:r>
        <w:fldChar w:fldCharType="begin"/>
      </w:r>
      <w:r>
        <w:instrText xml:space="preserve"> HYPERLINK \l "Prilog 1" \o "Prilog 1" </w:instrText>
      </w:r>
      <w:r>
        <w:fldChar w:fldCharType="separate"/>
      </w:r>
      <w:r>
        <w:rPr>
          <w:rStyle w:val="Hyperlink"/>
        </w:rPr>
        <w:t>Prilogu 1</w:t>
      </w:r>
      <w:r>
        <w:rPr>
          <w:rStyle w:val="Hyperlink"/>
        </w:rPr>
        <w:fldChar w:fldCharType="end"/>
      </w:r>
      <w:r>
        <w:t>.</w:t>
      </w:r>
    </w:p>
    <w:p w14:paraId="49AD3F1C" w14:textId="77777777" w:rsidR="008319DC" w:rsidRDefault="008319DC" w:rsidP="008319DC">
      <w:pPr>
        <w:pStyle w:val="ProductList-Body"/>
        <w:rPr>
          <w:b/>
          <w:color w:val="00188F"/>
        </w:rPr>
      </w:pPr>
    </w:p>
    <w:p w14:paraId="58117A95" w14:textId="5AF2C670"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84" w:name="AudioServices"/>
    <w:p w14:paraId="7E51B60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144BBA44" w14:textId="7C1170DF" w:rsidR="00EE08F2" w:rsidRPr="00EE08F2" w:rsidRDefault="00EE08F2" w:rsidP="00EE08F2">
      <w:pPr>
        <w:pStyle w:val="ProductList-Offering2Heading"/>
        <w:outlineLvl w:val="2"/>
        <w:rPr>
          <w:lang w:val="hr-HR"/>
        </w:rPr>
      </w:pPr>
      <w:r w:rsidRPr="00EE08F2">
        <w:rPr>
          <w:lang w:val="hr-HR"/>
        </w:rPr>
        <w:tab/>
      </w:r>
      <w:bookmarkStart w:id="185" w:name="_Toc528174078"/>
      <w:bookmarkStart w:id="186" w:name="_Toc17967785"/>
      <w:r w:rsidRPr="00EE08F2">
        <w:rPr>
          <w:lang w:val="hr-HR"/>
        </w:rPr>
        <w:t>Audio Services</w:t>
      </w:r>
      <w:bookmarkEnd w:id="185"/>
      <w:bookmarkEnd w:id="186"/>
    </w:p>
    <w:p w14:paraId="38357940" w14:textId="77777777" w:rsidR="00EE08F2" w:rsidRDefault="00EE08F2" w:rsidP="00EE08F2">
      <w:pPr>
        <w:pStyle w:val="ProductList-Offering1"/>
        <w:sectPr w:rsidR="00EE08F2" w:rsidSect="00E275D6">
          <w:footerReference w:type="default" r:id="rId34"/>
          <w:footerReference w:type="first" r:id="rId35"/>
          <w:type w:val="continuous"/>
          <w:pgSz w:w="12240" w:h="15840"/>
          <w:pgMar w:top="1440" w:right="720" w:bottom="1440" w:left="720" w:header="720" w:footer="720" w:gutter="0"/>
          <w:cols w:space="720"/>
          <w:titlePg/>
          <w:docGrid w:linePitch="360"/>
        </w:sectPr>
      </w:pPr>
    </w:p>
    <w:bookmarkEnd w:id="184"/>
    <w:p w14:paraId="76796F14"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Skype za tvrtke Online (Plan 2)</w:t>
      </w:r>
    </w:p>
    <w:p w14:paraId="2BA7428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EE08F2">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EE08F2">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EE08F2">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EE08F2">
      <w:pPr>
        <w:pStyle w:val="ProductList-Body"/>
        <w:rPr>
          <w:b/>
          <w:color w:val="00188F"/>
        </w:rPr>
      </w:pPr>
      <w:r>
        <w:rPr>
          <w:b/>
          <w:color w:val="00188F"/>
        </w:rPr>
        <w:t>Osnovne značajke usluga Office 365</w:t>
      </w:r>
    </w:p>
    <w:p w14:paraId="2C566E61" w14:textId="77777777" w:rsidR="00EE08F2" w:rsidRDefault="00EE08F2" w:rsidP="00EE08F2">
      <w:pPr>
        <w:pStyle w:val="ProductList-Body"/>
      </w:pPr>
      <w:r>
        <w:t xml:space="preserve">Skype za tvrtke Online Plan 2 ili njihove zamjenske usluge imat će sljedeće mogućnosti </w:t>
      </w:r>
      <w:r w:rsidR="00D14C66">
        <w:fldChar w:fldCharType="begin"/>
      </w:r>
      <w:r w:rsidR="00D14C66">
        <w:instrText xml:space="preserve"> HYPERLINK \l "_top" </w:instrText>
      </w:r>
      <w:r w:rsidR="00D14C66">
        <w:fldChar w:fldCharType="separate"/>
      </w:r>
      <w:r>
        <w:rPr>
          <w:rStyle w:val="Hyperlink"/>
        </w:rPr>
        <w:t>osnovne značajke</w:t>
      </w:r>
      <w:r w:rsidR="00D14C66">
        <w:rPr>
          <w:rStyle w:val="Hyperlink"/>
        </w:rPr>
        <w:fldChar w:fldCharType="end"/>
      </w:r>
      <w:r>
        <w:t>:</w:t>
      </w:r>
    </w:p>
    <w:p w14:paraId="0AD54D6E" w14:textId="77777777" w:rsidR="00EE08F2" w:rsidRPr="00D7478E" w:rsidRDefault="00EE08F2" w:rsidP="00EE08F2">
      <w:pPr>
        <w:pStyle w:val="ProductList-Body"/>
      </w:pPr>
    </w:p>
    <w:p w14:paraId="34082A0C" w14:textId="77777777" w:rsidR="00EE08F2" w:rsidRPr="00D7478E" w:rsidRDefault="00EE08F2" w:rsidP="00EE08F2">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EE08F2">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EE08F2">
      <w:pPr>
        <w:pStyle w:val="ProductList-Body"/>
        <w:tabs>
          <w:tab w:val="clear" w:pos="158"/>
          <w:tab w:val="left" w:pos="360"/>
        </w:tabs>
        <w:ind w:left="180"/>
      </w:pPr>
    </w:p>
    <w:p w14:paraId="5526422F" w14:textId="77777777" w:rsidR="00EE08F2" w:rsidRPr="00D7478E" w:rsidRDefault="00EE08F2" w:rsidP="00EE08F2">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EE08F2">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EE08F2">
      <w:pPr>
        <w:pStyle w:val="ProductList-Body"/>
        <w:tabs>
          <w:tab w:val="clear" w:pos="158"/>
          <w:tab w:val="left" w:pos="360"/>
        </w:tabs>
        <w:ind w:left="180"/>
      </w:pPr>
    </w:p>
    <w:p w14:paraId="3B8E469B" w14:textId="77777777" w:rsidR="00EE08F2" w:rsidRPr="00D7478E" w:rsidRDefault="00EE08F2" w:rsidP="00EE08F2">
      <w:pPr>
        <w:pStyle w:val="ProductList-Body"/>
        <w:keepNext/>
        <w:tabs>
          <w:tab w:val="clear" w:pos="158"/>
          <w:tab w:val="left" w:pos="360"/>
        </w:tabs>
        <w:ind w:left="187"/>
        <w:rPr>
          <w:b/>
          <w:color w:val="0072C6"/>
        </w:rPr>
      </w:pPr>
      <w:r>
        <w:rPr>
          <w:b/>
          <w:color w:val="0072C6"/>
        </w:rPr>
        <w:t>Mrežni sastanci</w:t>
      </w:r>
    </w:p>
    <w:p w14:paraId="5C378020" w14:textId="77777777" w:rsidR="00EE08F2" w:rsidRDefault="00EE08F2" w:rsidP="00EE08F2">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EE08F2">
      <w:pPr>
        <w:pStyle w:val="ProductList-Body"/>
      </w:pPr>
    </w:p>
    <w:p w14:paraId="6F6C9FA9" w14:textId="77777777" w:rsidR="00EE08F2" w:rsidRDefault="00EE08F2" w:rsidP="00EE08F2">
      <w:pPr>
        <w:pStyle w:val="ProductList-Body"/>
        <w:rPr>
          <w:b/>
          <w:color w:val="00188F"/>
        </w:rPr>
      </w:pPr>
      <w:r>
        <w:rPr>
          <w:b/>
          <w:color w:val="00188F"/>
        </w:rPr>
        <w:t>Obavijesti</w:t>
      </w:r>
    </w:p>
    <w:p w14:paraId="353600DE" w14:textId="4DAC0083" w:rsidR="00EE08F2" w:rsidRDefault="00EE08F2" w:rsidP="00EE08F2">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EE08F2">
      <w:pPr>
        <w:pStyle w:val="ProductList-Body"/>
        <w:tabs>
          <w:tab w:val="clear" w:pos="158"/>
          <w:tab w:val="left" w:pos="360"/>
        </w:tabs>
      </w:pPr>
    </w:p>
    <w:p w14:paraId="79612B94" w14:textId="77777777" w:rsidR="00EE08F2" w:rsidRPr="00207B92" w:rsidRDefault="00EE08F2" w:rsidP="00EE08F2">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EE08F2">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EE08F2">
      <w:pPr>
        <w:pStyle w:val="ProductList-Body"/>
        <w:tabs>
          <w:tab w:val="clear" w:pos="158"/>
          <w:tab w:val="left" w:pos="360"/>
        </w:tabs>
      </w:pPr>
    </w:p>
    <w:p w14:paraId="10D12906" w14:textId="77777777" w:rsidR="00EE08F2" w:rsidRPr="0011540B" w:rsidRDefault="00EE08F2" w:rsidP="00EE08F2">
      <w:pPr>
        <w:pStyle w:val="ProductList-Body"/>
        <w:rPr>
          <w:b/>
          <w:color w:val="00188F"/>
        </w:rPr>
      </w:pPr>
      <w:r>
        <w:rPr>
          <w:b/>
          <w:color w:val="00188F"/>
        </w:rPr>
        <w:t>Common Area Communications Device</w:t>
      </w:r>
    </w:p>
    <w:p w14:paraId="431F8D31" w14:textId="77777777" w:rsidR="00EE08F2" w:rsidRDefault="00EE08F2" w:rsidP="00EE08F2">
      <w:pPr>
        <w:pStyle w:val="ProductList-Body"/>
        <w:tabs>
          <w:tab w:val="clear" w:pos="158"/>
          <w:tab w:val="left" w:pos="360"/>
        </w:tabs>
      </w:pPr>
      <w:r>
        <w:lastRenderedPageBreak/>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EE08F2">
      <w:pPr>
        <w:pStyle w:val="ProductList-Body"/>
        <w:tabs>
          <w:tab w:val="clear" w:pos="158"/>
          <w:tab w:val="left" w:pos="360"/>
        </w:tabs>
      </w:pPr>
    </w:p>
    <w:p w14:paraId="74E3734D" w14:textId="77777777" w:rsidR="00BF5E47" w:rsidRPr="003619D2" w:rsidRDefault="00BF5E47" w:rsidP="00BF5E47">
      <w:pPr>
        <w:pStyle w:val="ProductList-Body"/>
        <w:rPr>
          <w:b/>
          <w:color w:val="00188F"/>
        </w:rPr>
      </w:pPr>
      <w:r>
        <w:rPr>
          <w:b/>
          <w:color w:val="00188F"/>
        </w:rPr>
        <w:t>Usluge Calling Plan i Audio Conferencing Services (Usluge Calling/Conferencing)</w:t>
      </w:r>
    </w:p>
    <w:p w14:paraId="050ABC39" w14:textId="54CB55F8" w:rsidR="00EE08F2" w:rsidRDefault="00BF5E47" w:rsidP="00BF5E47">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r w:rsidR="00D14C66">
        <w:fldChar w:fldCharType="begin"/>
      </w:r>
      <w:r w:rsidR="00D14C66">
        <w:instrText xml:space="preserve"> HYPERLINK "http://go.microsoft.com/fwlink/?LinkId=690247" </w:instrText>
      </w:r>
      <w:r w:rsidR="00D14C66">
        <w:fldChar w:fldCharType="separate"/>
      </w:r>
      <w:r w:rsidR="00EE08F2">
        <w:rPr>
          <w:rStyle w:val="Hyperlink"/>
        </w:rPr>
        <w:t>http://go.microsoft.com/fwlink/?LinkId=690247</w:t>
      </w:r>
      <w:r w:rsidR="00D14C66">
        <w:rPr>
          <w:rStyle w:val="Hyperlink"/>
        </w:rPr>
        <w:fldChar w:fldCharType="end"/>
      </w:r>
      <w:r w:rsidR="00EE08F2">
        <w:t>.</w:t>
      </w:r>
    </w:p>
    <w:p w14:paraId="07E38371" w14:textId="77777777" w:rsidR="00EE08F2" w:rsidRDefault="00EE08F2" w:rsidP="00EE08F2">
      <w:pPr>
        <w:pStyle w:val="ProductList-Body"/>
        <w:tabs>
          <w:tab w:val="clear" w:pos="158"/>
          <w:tab w:val="left" w:pos="360"/>
        </w:tabs>
      </w:pPr>
    </w:p>
    <w:p w14:paraId="3E364A63" w14:textId="77777777" w:rsidR="00EE08F2" w:rsidRPr="0081293D" w:rsidRDefault="00EE08F2" w:rsidP="00EE08F2">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EE08F2">
      <w:pPr>
        <w:pStyle w:val="ProductList-Body"/>
      </w:pPr>
    </w:p>
    <w:p w14:paraId="317C7445" w14:textId="77777777" w:rsidR="00EE08F2" w:rsidRPr="003619D2" w:rsidRDefault="00EE08F2" w:rsidP="00EE08F2">
      <w:pPr>
        <w:pStyle w:val="ProductList-Body"/>
        <w:keepNext/>
        <w:keepLines/>
        <w:rPr>
          <w:b/>
          <w:color w:val="00188F"/>
        </w:rPr>
      </w:pPr>
      <w:r>
        <w:rPr>
          <w:b/>
          <w:color w:val="00188F"/>
        </w:rPr>
        <w:t>Važne informacije o hitnim službama</w:t>
      </w:r>
    </w:p>
    <w:p w14:paraId="0E8550DD" w14:textId="77777777" w:rsidR="00EE08F2" w:rsidRDefault="00EE08F2" w:rsidP="00EE08F2">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bookmarkStart w:id="187" w:name="ExchangeOnline"/>
    <w:bookmarkStart w:id="188" w:name="_Toc524436947"/>
    <w:bookmarkStart w:id="189" w:name="_Toc523239319"/>
    <w:p w14:paraId="1FC07AAB"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45905EE3" w14:textId="7418590C" w:rsidR="00FB24B8" w:rsidRDefault="00EE08F2" w:rsidP="00FB24B8">
      <w:pPr>
        <w:pStyle w:val="ProductList-Offering2Heading"/>
        <w:outlineLvl w:val="2"/>
      </w:pPr>
      <w:r>
        <w:rPr>
          <w:lang w:val="hr-HR"/>
        </w:rPr>
        <w:tab/>
      </w:r>
      <w:bookmarkStart w:id="190" w:name="_Toc17967786"/>
      <w:r w:rsidR="00FB24B8">
        <w:t>Exchange Online</w:t>
      </w:r>
      <w:bookmarkEnd w:id="187"/>
      <w:bookmarkEnd w:id="188"/>
      <w:bookmarkEnd w:id="189"/>
      <w:bookmarkEnd w:id="190"/>
    </w:p>
    <w:p w14:paraId="4E950221" w14:textId="77777777" w:rsidR="00FB24B8" w:rsidRDefault="00FB24B8" w:rsidP="00FB24B8">
      <w:pPr>
        <w:pStyle w:val="ProductList-Offering1"/>
        <w:sectPr w:rsidR="00FB24B8" w:rsidSect="00E275D6">
          <w:footerReference w:type="first" r:id="rId36"/>
          <w:type w:val="continuous"/>
          <w:pgSz w:w="12240" w:h="15840"/>
          <w:pgMar w:top="1440" w:right="720" w:bottom="1440" w:left="720" w:header="720" w:footer="720" w:gutter="0"/>
          <w:cols w:space="720"/>
          <w:titlePg/>
          <w:docGrid w:linePitch="360"/>
        </w:sectPr>
      </w:pPr>
    </w:p>
    <w:p w14:paraId="457F99C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02002E">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footerReference w:type="first" r:id="rId37"/>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03AE4D22" w:rsidR="001A19E0" w:rsidRPr="00690C65" w:rsidRDefault="001A19E0" w:rsidP="001A19E0">
      <w:pPr>
        <w:pStyle w:val="ProductList-Body"/>
      </w:pPr>
      <w:r>
        <w:t xml:space="preserve">Exchange Online ili zamjenska usluga imat će sljedeće mogućnosti </w:t>
      </w:r>
      <w:r w:rsidR="00D14C66">
        <w:fldChar w:fldCharType="begin"/>
      </w:r>
      <w:r w:rsidR="00D14C66">
        <w:instrText xml:space="preserve"> HYPERLINK \l "CoreFeaturesforOffice365Services" \o "Značajki Core" </w:instrText>
      </w:r>
      <w:r w:rsidR="00D14C66">
        <w:fldChar w:fldCharType="separate"/>
      </w:r>
      <w:r>
        <w:rPr>
          <w:rStyle w:val="Hyperlink"/>
        </w:rPr>
        <w:t>Značajki Core</w:t>
      </w:r>
      <w:r w:rsidR="00D14C66">
        <w:rPr>
          <w:rStyle w:val="Hyperlink"/>
        </w:rPr>
        <w:fldChar w:fldCharType="end"/>
      </w:r>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4832A2">
      <w:pPr>
        <w:pStyle w:val="ProductList-Body"/>
        <w:keepNext/>
        <w:ind w:left="187"/>
      </w:pPr>
      <w:r>
        <w:rPr>
          <w:b/>
          <w:color w:val="0072C6"/>
        </w:rPr>
        <w:lastRenderedPageBreak/>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3A02C78D" w:rsidR="00DC0A1F" w:rsidRPr="00690C65" w:rsidRDefault="00DC0A1F" w:rsidP="00DC0A1F">
      <w:pPr>
        <w:pStyle w:val="ProductList-Body"/>
      </w:pPr>
      <w:r>
        <w:t xml:space="preserve">Exchange Online arhiviranje ili zamjenska usluga imat će sljedeće mogućnosti </w:t>
      </w:r>
      <w:r w:rsidR="00D14C66">
        <w:fldChar w:fldCharType="begin"/>
      </w:r>
      <w:r w:rsidR="00D14C66">
        <w:instrText xml:space="preserve"> HYPERLINK \l "CoreFeaturesforOffice365Services" \o "Značajki Core" </w:instrText>
      </w:r>
      <w:r w:rsidR="00D14C66">
        <w:fldChar w:fldCharType="separate"/>
      </w:r>
      <w:r>
        <w:rPr>
          <w:rStyle w:val="Hyperlink"/>
        </w:rPr>
        <w:t>Značajki Core</w:t>
      </w:r>
      <w:r w:rsidR="00D14C66">
        <w:rPr>
          <w:rStyle w:val="Hyperlink"/>
        </w:rPr>
        <w:fldChar w:fldCharType="end"/>
      </w:r>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27E215C2" w14:textId="77777777" w:rsidR="000944D8" w:rsidRDefault="000944D8" w:rsidP="000944D8">
      <w:pPr>
        <w:pStyle w:val="ProductList-ClauseHeading"/>
      </w:pPr>
      <w:r>
        <w:t>Pametni telefoni i tableti</w:t>
      </w:r>
    </w:p>
    <w:p w14:paraId="27698287" w14:textId="77777777" w:rsidR="000944D8" w:rsidRPr="003A1DB6" w:rsidRDefault="000944D8" w:rsidP="000944D8">
      <w:pPr>
        <w:pStyle w:val="ProductList-Body"/>
      </w:pPr>
      <w:r>
        <w:t xml:space="preserve">Svaki korisnik kojem Klijent dodijeli SL po korisniku za Exchange Online može aktivirati i softver Microsoft Outlook Mobile te ga koristiti na najviše pet pametnih telefona i pet tableta. </w:t>
      </w:r>
    </w:p>
    <w:p w14:paraId="689B463A" w14:textId="77777777" w:rsidR="000944D8" w:rsidRDefault="000944D8" w:rsidP="00CE2AFC">
      <w:pPr>
        <w:pStyle w:val="ProductList-Body"/>
        <w:tabs>
          <w:tab w:val="clear" w:pos="158"/>
          <w:tab w:val="left" w:pos="270"/>
        </w:tabs>
        <w:rPr>
          <w:b/>
          <w:color w:val="00188F"/>
        </w:rPr>
      </w:pPr>
    </w:p>
    <w:p w14:paraId="6F4D5951" w14:textId="63D11EE6"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r w:rsidR="00D14C66">
        <w:fldChar w:fldCharType="begin"/>
      </w:r>
      <w:r w:rsidR="00D14C66">
        <w:instrText xml:space="preserve"> HYPERLINK "http://go.microsoft.com/?linkid=9839206" </w:instrText>
      </w:r>
      <w:r w:rsidR="00D14C66">
        <w:fldChar w:fldCharType="separate"/>
      </w:r>
      <w:r>
        <w:rPr>
          <w:rStyle w:val="Hyperlink"/>
        </w:rPr>
        <w:t>http://go.microsoft.com/?linkid=9839206</w:t>
      </w:r>
      <w:r w:rsidR="00D14C66">
        <w:rPr>
          <w:rStyle w:val="Hyperlink"/>
        </w:rPr>
        <w:fldChar w:fldCharType="end"/>
      </w:r>
      <w:r w:rsidRPr="00200650">
        <w:t>.</w:t>
      </w:r>
    </w:p>
    <w:p w14:paraId="3945EE2A" w14:textId="77777777" w:rsidR="006523C8" w:rsidRPr="00690C65" w:rsidRDefault="006523C8" w:rsidP="006523C8">
      <w:pPr>
        <w:pStyle w:val="ProductList-Body"/>
      </w:pPr>
    </w:p>
    <w:p w14:paraId="15EC78D8" w14:textId="77777777" w:rsidR="005D5E13" w:rsidRPr="00017A5A" w:rsidRDefault="005D5E13" w:rsidP="005D5E13">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5D5E13">
      <w:pPr>
        <w:pStyle w:val="ProductList-Body"/>
      </w:pPr>
      <w:r>
        <w:t>Ako Klijent ima licencu za Office 365 Data Loss Prevention po uređaju, svi korisnici Licenciranog uređaja licencirani su za Online uslugu.</w:t>
      </w:r>
      <w:bookmarkStart w:id="191" w:name="_Hlk486589626"/>
    </w:p>
    <w:bookmarkEnd w:id="191"/>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92" w:name="_Toc423959249"/>
      <w:r w:rsidRPr="00E05502">
        <w:rPr>
          <w:b/>
          <w:color w:val="00188F"/>
        </w:rPr>
        <w:t>Ugovor o razini usluge</w:t>
      </w:r>
      <w:bookmarkEnd w:id="192"/>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bookmarkStart w:id="193" w:name="O365Applications"/>
    <w:p w14:paraId="362EA30D"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6928689E" w14:textId="77777777" w:rsidR="00FB24B8" w:rsidRPr="00FB24B8" w:rsidRDefault="00FB24B8" w:rsidP="00FB24B8">
      <w:pPr>
        <w:pStyle w:val="ProductList-Offering2Heading"/>
        <w:outlineLvl w:val="2"/>
        <w:rPr>
          <w:lang w:val="hr-HR"/>
        </w:rPr>
      </w:pPr>
      <w:r w:rsidRPr="00FB24B8">
        <w:rPr>
          <w:lang w:val="hr-HR"/>
        </w:rPr>
        <w:tab/>
      </w:r>
      <w:bookmarkStart w:id="194" w:name="_Toc524436948"/>
      <w:bookmarkStart w:id="195" w:name="_Toc523239320"/>
      <w:bookmarkStart w:id="196" w:name="_Toc17967787"/>
      <w:r w:rsidRPr="00FB24B8">
        <w:rPr>
          <w:lang w:val="hr-HR"/>
        </w:rPr>
        <w:t>Aplikacije Office 365</w:t>
      </w:r>
      <w:bookmarkEnd w:id="193"/>
      <w:bookmarkEnd w:id="194"/>
      <w:bookmarkEnd w:id="195"/>
      <w:bookmarkEnd w:id="196"/>
    </w:p>
    <w:p w14:paraId="4E425CE0" w14:textId="77777777" w:rsidR="00FB24B8" w:rsidRDefault="00FB24B8" w:rsidP="00FB24B8">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24B8">
      <w:pPr>
        <w:pStyle w:val="ProductList-Body"/>
        <w:rPr>
          <w:b/>
          <w:color w:val="00188F"/>
        </w:rPr>
      </w:pPr>
      <w:r>
        <w:rPr>
          <w:b/>
          <w:color w:val="00188F"/>
        </w:rPr>
        <w:t>Ugovor o razini usluge</w:t>
      </w:r>
    </w:p>
    <w:p w14:paraId="031210D3" w14:textId="77777777" w:rsidR="00FB24B8" w:rsidRDefault="00FB24B8" w:rsidP="00FB24B8">
      <w:pPr>
        <w:pStyle w:val="ProductList-Body"/>
      </w:pPr>
      <w:r>
        <w:t>Za Visio Online ne postoji Ugovor o razini usluge.</w:t>
      </w:r>
    </w:p>
    <w:p w14:paraId="671C1FBA" w14:textId="77777777" w:rsidR="00FB24B8" w:rsidRPr="00123E7D" w:rsidRDefault="00FB24B8" w:rsidP="00FB24B8">
      <w:pPr>
        <w:pStyle w:val="ProductList-Body"/>
      </w:pPr>
    </w:p>
    <w:p w14:paraId="3CFA21CD" w14:textId="77777777" w:rsidR="00FB24B8" w:rsidRPr="00123E7D" w:rsidRDefault="00FB24B8" w:rsidP="004832A2">
      <w:pPr>
        <w:pStyle w:val="ProductList-Body"/>
        <w:keepNext/>
        <w:tabs>
          <w:tab w:val="clear" w:pos="158"/>
          <w:tab w:val="left" w:pos="180"/>
        </w:tabs>
        <w:rPr>
          <w:b/>
          <w:color w:val="00188F"/>
        </w:rPr>
      </w:pPr>
      <w:r>
        <w:rPr>
          <w:b/>
          <w:color w:val="00188F"/>
        </w:rPr>
        <w:lastRenderedPageBreak/>
        <w:t>Prava na instalaciju i korištenje proizvoda</w:t>
      </w:r>
    </w:p>
    <w:p w14:paraId="62EF9049" w14:textId="77777777" w:rsidR="00FB24B8" w:rsidRDefault="00FB24B8" w:rsidP="00FB24B8">
      <w:pPr>
        <w:pStyle w:val="ProductList-Body"/>
        <w:tabs>
          <w:tab w:val="clear" w:pos="158"/>
          <w:tab w:val="left" w:pos="180"/>
        </w:tabs>
      </w:pPr>
      <w:r>
        <w:t>Svaki korisnik kojem Klijent prenese SL za korisnika mora imati poslovni ili školski račun da bi koristio softver pružen u okviru pretplate. Ti korisnici:</w:t>
      </w:r>
    </w:p>
    <w:p w14:paraId="1B7F200E" w14:textId="77777777" w:rsidR="00FB24B8" w:rsidRDefault="00FB24B8" w:rsidP="00FB24B8">
      <w:pPr>
        <w:pStyle w:val="ProductList-Body"/>
        <w:numPr>
          <w:ilvl w:val="0"/>
          <w:numId w:val="40"/>
        </w:numPr>
        <w:ind w:left="450" w:hanging="270"/>
      </w:pPr>
      <w:r>
        <w:t>mogu aktivirati softver isporučen uz SL na do pet istovremenih okruženja operacijskih sustava za lokalno ili udaljeno korištenje;</w:t>
      </w:r>
    </w:p>
    <w:p w14:paraId="11FC8296" w14:textId="77777777" w:rsidR="009E21BF" w:rsidRDefault="009E21BF" w:rsidP="009E21BF">
      <w:pPr>
        <w:pStyle w:val="ProductList-Body"/>
        <w:numPr>
          <w:ilvl w:val="0"/>
          <w:numId w:val="40"/>
        </w:numPr>
        <w:ind w:left="450" w:hanging="270"/>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r w:rsidR="00D14C66">
        <w:fldChar w:fldCharType="begin"/>
      </w:r>
      <w:r w:rsidR="00D14C66">
        <w:instrText xml:space="preserve"> HYPERLINK "http://www.office.com/sca" </w:instrText>
      </w:r>
      <w:r w:rsidR="00D14C66">
        <w:fldChar w:fldCharType="separate"/>
      </w:r>
      <w:r>
        <w:rPr>
          <w:rStyle w:val="Hyperlink"/>
        </w:rPr>
        <w:t>www.office.com/sca</w:t>
      </w:r>
      <w:r w:rsidR="00D14C66">
        <w:rPr>
          <w:rStyle w:val="Hyperlink"/>
        </w:rPr>
        <w:fldChar w:fldCharType="end"/>
      </w:r>
      <w:r>
        <w:rPr>
          <w:color w:val="1F497D"/>
        </w:rPr>
        <w:t xml:space="preserve">. </w:t>
      </w:r>
      <w:r>
        <w:t>Ova odredba o aktivaciji na zajedničkim računalima primjenjuje se na Klijente koji imaju licenciju za Office 365 Business, kada je Office 365 Business licenciran kao komponenta paketa Microsoft 365 Business, te</w:t>
      </w:r>
    </w:p>
    <w:p w14:paraId="76A19ACC" w14:textId="77777777" w:rsidR="00FB24B8" w:rsidRPr="008958E4" w:rsidRDefault="00FB24B8" w:rsidP="00FB24B8">
      <w:pPr>
        <w:pStyle w:val="ProductList-Body"/>
        <w:numPr>
          <w:ilvl w:val="0"/>
          <w:numId w:val="40"/>
        </w:numPr>
        <w:ind w:left="450" w:hanging="270"/>
        <w:rPr>
          <w:b/>
        </w:rPr>
      </w:pPr>
      <w:r>
        <w:t>moraju povezati svaki uređaj na koji je korisnik instalirao softver na internet najmanje jednom u 30 dana ili može doći do problema s funkcionalnošću softvera.</w:t>
      </w:r>
    </w:p>
    <w:p w14:paraId="30BC6EE2" w14:textId="77777777" w:rsidR="00FB24B8" w:rsidRPr="00F40FD0" w:rsidRDefault="00FB24B8" w:rsidP="00FB24B8">
      <w:pPr>
        <w:pStyle w:val="ProductList-Body"/>
        <w:numPr>
          <w:ilvl w:val="0"/>
          <w:numId w:val="40"/>
        </w:numPr>
        <w:ind w:left="450" w:hanging="270"/>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47F6A7CC" w14:textId="77777777" w:rsidR="00FB24B8" w:rsidRPr="00FF3FF1" w:rsidRDefault="00FB24B8" w:rsidP="00FB24B8">
      <w:pPr>
        <w:pStyle w:val="ProductList-Body"/>
        <w:spacing w:before="40"/>
      </w:pPr>
    </w:p>
    <w:p w14:paraId="5C9012D3" w14:textId="77777777" w:rsidR="00FB24B8" w:rsidRPr="00597EF9" w:rsidRDefault="00FB24B8" w:rsidP="003B7670">
      <w:pPr>
        <w:pStyle w:val="ProductList-Body"/>
        <w:keepNext/>
        <w:rPr>
          <w:b/>
          <w:color w:val="00188F"/>
        </w:rPr>
      </w:pPr>
      <w:r>
        <w:rPr>
          <w:b/>
          <w:color w:val="00188F"/>
        </w:rPr>
        <w:t>Pametni telefoni i tableti</w:t>
      </w:r>
    </w:p>
    <w:p w14:paraId="1E2F2111" w14:textId="77777777" w:rsidR="00FB24B8" w:rsidRDefault="00FB24B8" w:rsidP="00FB24B8">
      <w:pPr>
        <w:pStyle w:val="ProductList-Body"/>
      </w:pPr>
      <w:r>
        <w:t>Svaki korisnik kojem Klijent dodijeli korisnički SL može aktivirati i softver Microsoft Office Mobile te ga koristiti na najviše pet pametnih telefona i pet tableta. Za korisnike verzija A1, E1, F1 i Business Essentials sustava Office 365 i E1, F1 sustava Microsoft 365 to pravo na aktivaciju softvera Microsoft Office Mobile ograničeno je na uređaje s integriranim zaslonima dijagonale od 10,1 inča ili manjom.</w:t>
      </w:r>
    </w:p>
    <w:p w14:paraId="111438AF" w14:textId="77777777" w:rsidR="00FB24B8" w:rsidRDefault="00FB24B8" w:rsidP="00FB24B8">
      <w:pPr>
        <w:pStyle w:val="ProductList-Body"/>
      </w:pPr>
    </w:p>
    <w:p w14:paraId="4FCF4B32" w14:textId="77777777" w:rsidR="00FB24B8" w:rsidRPr="00974EAE" w:rsidRDefault="00FB24B8" w:rsidP="009E21BF">
      <w:pPr>
        <w:pStyle w:val="ProductList-Body"/>
        <w:keepNext/>
        <w:rPr>
          <w:b/>
          <w:color w:val="00188F"/>
        </w:rPr>
      </w:pPr>
      <w:r>
        <w:rPr>
          <w:b/>
          <w:color w:val="00188F"/>
        </w:rPr>
        <w:t>Sljedeće se odredbe primjenjuju samo na Office 365 ProPlus</w:t>
      </w:r>
    </w:p>
    <w:p w14:paraId="5E848ACA" w14:textId="77777777" w:rsidR="00FB24B8" w:rsidRPr="00FC409E" w:rsidRDefault="00FB24B8" w:rsidP="009E21BF">
      <w:pPr>
        <w:pStyle w:val="ProductList-Body"/>
        <w:keepNext/>
        <w:ind w:left="180"/>
        <w:rPr>
          <w:b/>
          <w:color w:val="0072C6"/>
        </w:rPr>
      </w:pPr>
      <w:r>
        <w:rPr>
          <w:b/>
          <w:color w:val="0072C6"/>
        </w:rPr>
        <w:t>Office Home &amp; Student 2013 RT – komercijalno korištenje</w:t>
      </w:r>
    </w:p>
    <w:p w14:paraId="1DCD481E" w14:textId="77777777" w:rsidR="00FB24B8" w:rsidRDefault="00FB24B8" w:rsidP="00FB24B8">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24B8">
      <w:pPr>
        <w:pStyle w:val="ProductList-Body"/>
        <w:ind w:left="180"/>
      </w:pPr>
    </w:p>
    <w:p w14:paraId="2CF8E592" w14:textId="77777777" w:rsidR="00FB24B8" w:rsidRPr="00FC409E" w:rsidRDefault="00FB24B8" w:rsidP="00E327F0">
      <w:pPr>
        <w:pStyle w:val="ProductList-Body"/>
        <w:keepNext/>
        <w:ind w:left="187"/>
        <w:rPr>
          <w:b/>
          <w:color w:val="0072C6"/>
        </w:rPr>
      </w:pPr>
      <w:r>
        <w:rPr>
          <w:b/>
          <w:color w:val="0072C6"/>
        </w:rPr>
        <w:t>Office Online Server</w:t>
      </w:r>
    </w:p>
    <w:p w14:paraId="638BDC5E" w14:textId="77777777" w:rsidR="00FB24B8" w:rsidRPr="00003503" w:rsidRDefault="00FB24B8" w:rsidP="00FB24B8">
      <w:pPr>
        <w:pStyle w:val="ProductList-Body"/>
        <w:ind w:left="180"/>
      </w:pPr>
      <w:r>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p>
    <w:p w14:paraId="3631F4A7"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1242C64D" w14:textId="79DF7C47" w:rsidR="00976EB6" w:rsidRPr="00566D26" w:rsidRDefault="001E671B" w:rsidP="004717F1">
      <w:pPr>
        <w:pStyle w:val="ProductList-Offering2Heading"/>
        <w:rPr>
          <w:lang w:val="hr-HR"/>
        </w:rPr>
      </w:pPr>
      <w:r w:rsidRPr="00566D26">
        <w:rPr>
          <w:lang w:val="hr-HR"/>
        </w:rPr>
        <w:tab/>
      </w:r>
      <w:bookmarkStart w:id="197" w:name="_Toc17967788"/>
      <w:r w:rsidR="00976EB6" w:rsidRPr="00566D26">
        <w:rPr>
          <w:lang w:val="hr-HR"/>
        </w:rPr>
        <w:t xml:space="preserve">Office </w:t>
      </w:r>
      <w:r w:rsidR="00793906">
        <w:t>za web</w:t>
      </w:r>
      <w:bookmarkEnd w:id="197"/>
    </w:p>
    <w:p w14:paraId="24A45D55" w14:textId="77777777" w:rsidR="00D7478E" w:rsidRPr="00690C65" w:rsidRDefault="00D7478E" w:rsidP="00D7478E">
      <w:pPr>
        <w:pStyle w:val="ProductList-Body"/>
      </w:pPr>
      <w:r>
        <w:rPr>
          <w:b/>
          <w:color w:val="00188F"/>
        </w:rPr>
        <w:t>Značajke Core za Usluge Office 365</w:t>
      </w:r>
    </w:p>
    <w:p w14:paraId="7C209713" w14:textId="77777777" w:rsidR="00793906" w:rsidRDefault="00793906" w:rsidP="00793906">
      <w:pPr>
        <w:pStyle w:val="ProductList-Body"/>
      </w:pPr>
      <w:r>
        <w:t xml:space="preserve">Office za web ili zamjenska usluga imat će sljedeće mogućnosti </w:t>
      </w:r>
      <w:r w:rsidR="00D14C66">
        <w:fldChar w:fldCharType="begin"/>
      </w:r>
      <w:r w:rsidR="00D14C66">
        <w:instrText xml:space="preserve"> HYPERLINK \l "_top" \o "Osnovne značajke" </w:instrText>
      </w:r>
      <w:r w:rsidR="00D14C66">
        <w:fldChar w:fldCharType="separate"/>
      </w:r>
      <w:r>
        <w:rPr>
          <w:rStyle w:val="Hyperlink"/>
        </w:rPr>
        <w:t>osnovnih značajki</w:t>
      </w:r>
      <w:r w:rsidR="00D14C66">
        <w:rPr>
          <w:rStyle w:val="Hyperlink"/>
        </w:rPr>
        <w:fldChar w:fldCharType="end"/>
      </w:r>
      <w:r>
        <w:t>:</w:t>
      </w:r>
    </w:p>
    <w:p w14:paraId="7F63318D" w14:textId="0950BE39" w:rsidR="00976EB6" w:rsidRPr="00690C65" w:rsidRDefault="00793906" w:rsidP="00793906">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3C6809F4" w:rsidR="00976EB6" w:rsidRPr="00690C65" w:rsidRDefault="00793906" w:rsidP="00976EB6">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43C3A612" w14:textId="1A3D3A49" w:rsidR="005B7124" w:rsidRPr="00690C65" w:rsidRDefault="005B7124" w:rsidP="00C33635">
      <w:pPr>
        <w:pStyle w:val="ProductList-Offering2Heading"/>
        <w:keepNext/>
      </w:pPr>
      <w:r>
        <w:tab/>
      </w:r>
      <w:bookmarkStart w:id="198" w:name="_Toc17967789"/>
      <w:r>
        <w:t>OneDrive for Business</w:t>
      </w:r>
      <w:bookmarkEnd w:id="198"/>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bookmarkStart w:id="199" w:name="_Toc453946627"/>
    <w:bookmarkStart w:id="200" w:name="_Toc451949065"/>
    <w:bookmarkStart w:id="201" w:name="ProjectOnline"/>
    <w:p w14:paraId="0F6E58B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52C5055C" w14:textId="64263EEE" w:rsidR="006F76BD" w:rsidRPr="00903BB7" w:rsidRDefault="000E7B9F" w:rsidP="006F76BD">
      <w:pPr>
        <w:pStyle w:val="ProductList-Offering2Heading"/>
      </w:pPr>
      <w:r>
        <w:tab/>
      </w:r>
      <w:bookmarkStart w:id="202" w:name="_Toc17967790"/>
      <w:r w:rsidR="006F76BD">
        <w:t>Project Online</w:t>
      </w:r>
      <w:bookmarkEnd w:id="199"/>
      <w:bookmarkEnd w:id="200"/>
      <w:bookmarkEnd w:id="202"/>
    </w:p>
    <w:bookmarkEnd w:id="201"/>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76110968" w14:textId="77777777" w:rsidR="00FB24B8" w:rsidRPr="005108F0" w:rsidRDefault="00FB24B8" w:rsidP="00FB24B8">
      <w:pPr>
        <w:pStyle w:val="ProductList-Body"/>
        <w:rPr>
          <w:b/>
          <w:color w:val="00188F"/>
        </w:rPr>
      </w:pPr>
      <w:r>
        <w:rPr>
          <w:b/>
          <w:color w:val="00188F"/>
        </w:rPr>
        <w:t>Prava na instalaciju i korištenje za primjenu Projekta</w:t>
      </w:r>
    </w:p>
    <w:p w14:paraId="06A2E122" w14:textId="77777777" w:rsidR="00FB24B8" w:rsidRDefault="00FB24B8" w:rsidP="00FB24B8">
      <w:pPr>
        <w:pStyle w:val="ProductList-Body"/>
      </w:pPr>
      <w:r>
        <w:t>Svaki korisnik kojem Klijent prenese SL za korisnika za Project Online Professional ili Project Online Premium mora imati Microsoftov račun da bi koristio softver pružen u okviru pretplate. Ti korisnici:</w:t>
      </w:r>
    </w:p>
    <w:p w14:paraId="31A37CB1" w14:textId="77777777" w:rsidR="00FB24B8" w:rsidRDefault="00FB24B8" w:rsidP="00FB24B8">
      <w:pPr>
        <w:pStyle w:val="ProductList-Body"/>
        <w:numPr>
          <w:ilvl w:val="0"/>
          <w:numId w:val="37"/>
        </w:numPr>
      </w:pPr>
      <w:r>
        <w:t>mogu aktivirati softver isporučen uz SL na do pet istovremenih okruženja operacijskih sustava za lokalno ili udaljeno korištenje;</w:t>
      </w:r>
    </w:p>
    <w:p w14:paraId="67F353A3" w14:textId="77777777" w:rsidR="00FB24B8" w:rsidRDefault="00FB24B8" w:rsidP="00FB24B8">
      <w:pPr>
        <w:pStyle w:val="ProductList-Body"/>
        <w:numPr>
          <w:ilvl w:val="0"/>
          <w:numId w:val="37"/>
        </w:numPr>
      </w:pPr>
      <w:r>
        <w:lastRenderedPageBreak/>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r w:rsidR="00D14C66">
        <w:fldChar w:fldCharType="begin"/>
      </w:r>
      <w:r w:rsidR="00D14C66">
        <w:instrText xml:space="preserve"> HYPERLINK "http://www.office.com/sca" </w:instrText>
      </w:r>
      <w:r w:rsidR="00D14C66">
        <w:fldChar w:fldCharType="separate"/>
      </w:r>
      <w:r>
        <w:rPr>
          <w:rStyle w:val="Hyperlink"/>
        </w:rPr>
        <w:t>www.office.com/sca</w:t>
      </w:r>
      <w:r w:rsidR="00D14C66">
        <w:rPr>
          <w:rStyle w:val="Hyperlink"/>
        </w:rPr>
        <w:fldChar w:fldCharType="end"/>
      </w:r>
      <w:r>
        <w:t xml:space="preserve"> i</w:t>
      </w:r>
    </w:p>
    <w:p w14:paraId="7CDC7D09" w14:textId="77777777" w:rsidR="00FB24B8" w:rsidRDefault="00FB24B8" w:rsidP="00FB24B8">
      <w:pPr>
        <w:pStyle w:val="ProductList-Body"/>
        <w:numPr>
          <w:ilvl w:val="0"/>
          <w:numId w:val="37"/>
        </w:numPr>
      </w:pPr>
      <w:r>
        <w:t>moraju povezati svaki uređaj na koji je korisnik instalirao softver na internet najmanje jednom u 30 dana ili može doći do problema s funkcionalnošću softvera.</w:t>
      </w:r>
    </w:p>
    <w:p w14:paraId="75831FB0" w14:textId="4263A28A" w:rsidR="000944D8" w:rsidRDefault="000944D8" w:rsidP="000944D8">
      <w:pPr>
        <w:pStyle w:val="ProductList-Body"/>
      </w:pPr>
    </w:p>
    <w:p w14:paraId="7F2CC8E2" w14:textId="77777777" w:rsidR="000944D8" w:rsidRPr="00B21A83" w:rsidRDefault="000944D8" w:rsidP="000944D8">
      <w:pPr>
        <w:pStyle w:val="ProductList-ClauseHeading"/>
      </w:pPr>
      <w:r>
        <w:t>Upotreba funkcije SharePoint Online</w:t>
      </w:r>
    </w:p>
    <w:p w14:paraId="74237392" w14:textId="77777777" w:rsidR="000944D8" w:rsidRDefault="000944D8" w:rsidP="000944D8">
      <w:pPr>
        <w:pStyle w:val="ProductList-Body"/>
      </w:pPr>
      <w:r>
        <w:t>Prava na funkciju SharePoint Online koja se pruža uz SL po korisniku za Project Online Professional ili Premium ograničena su na pohranu podataka i pristup podacima radi podrške funkciji Project Online.</w:t>
      </w:r>
    </w:p>
    <w:p w14:paraId="174D7511"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44CA5E7D" w14:textId="685A9DCB" w:rsidR="00FB24B8" w:rsidRDefault="00FB24B8" w:rsidP="00FB24B8">
      <w:pPr>
        <w:pStyle w:val="ProductList-Offering2Heading"/>
        <w:outlineLvl w:val="2"/>
      </w:pPr>
      <w:r>
        <w:tab/>
      </w:r>
      <w:bookmarkStart w:id="203" w:name="_Toc524436952"/>
      <w:bookmarkStart w:id="204" w:name="_Toc523239324"/>
      <w:bookmarkStart w:id="205" w:name="_Toc17967791"/>
      <w:r>
        <w:t>SharePoint Online</w:t>
      </w:r>
      <w:bookmarkEnd w:id="203"/>
      <w:bookmarkEnd w:id="204"/>
      <w:bookmarkEnd w:id="205"/>
    </w:p>
    <w:p w14:paraId="2297C37E" w14:textId="77777777" w:rsidR="00FB24B8" w:rsidRDefault="00FB24B8" w:rsidP="00FB24B8">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1DE8B0D0" w:rsidR="00D7478E" w:rsidRPr="00690C65" w:rsidRDefault="004B79A4" w:rsidP="00D7478E">
      <w:pPr>
        <w:pStyle w:val="ProductList-Body"/>
      </w:pPr>
      <w:r>
        <w:t xml:space="preserve">SharePoint Online ili zamjenska usluga imat će sljedeće mogućnosti </w:t>
      </w:r>
      <w:r w:rsidR="00D14C66">
        <w:fldChar w:fldCharType="begin"/>
      </w:r>
      <w:r w:rsidR="00D14C66">
        <w:instrText xml:space="preserve"> HYPERLINK \l "CoreFeaturesforOffice365Services" \o "Značajki Core" </w:instrText>
      </w:r>
      <w:r w:rsidR="00D14C66">
        <w:fldChar w:fldCharType="separate"/>
      </w:r>
      <w:r>
        <w:rPr>
          <w:rStyle w:val="Hyperlink"/>
        </w:rPr>
        <w:t>Značajki Core</w:t>
      </w:r>
      <w:r w:rsidR="00D14C66">
        <w:rPr>
          <w:rStyle w:val="Hyperlink"/>
        </w:rPr>
        <w:fldChar w:fldCharType="end"/>
      </w:r>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1190BCD5"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00B545DC" w14:textId="77777777" w:rsidR="009E21BF" w:rsidRDefault="00EE08F2" w:rsidP="009E21BF">
      <w:pPr>
        <w:pStyle w:val="ProductList-Offering2Heading"/>
        <w:outlineLvl w:val="2"/>
      </w:pPr>
      <w:r w:rsidRPr="00EE08F2">
        <w:rPr>
          <w:lang w:val="hr-HR"/>
        </w:rPr>
        <w:tab/>
      </w:r>
      <w:bookmarkStart w:id="206" w:name="Stream"/>
      <w:bookmarkStart w:id="207" w:name="_Toc528174085"/>
      <w:bookmarkStart w:id="208" w:name="_Toc8395047"/>
      <w:bookmarkStart w:id="209" w:name="_Toc6563835"/>
      <w:bookmarkStart w:id="210" w:name="_Toc8749048"/>
      <w:bookmarkStart w:id="211" w:name="_Toc17967792"/>
      <w:r w:rsidR="009E21BF">
        <w:t>Microsoft Stream</w:t>
      </w:r>
      <w:bookmarkEnd w:id="206"/>
      <w:bookmarkEnd w:id="207"/>
      <w:bookmarkEnd w:id="208"/>
      <w:bookmarkEnd w:id="209"/>
      <w:bookmarkEnd w:id="210"/>
      <w:bookmarkEnd w:id="211"/>
    </w:p>
    <w:p w14:paraId="4545C9BC" w14:textId="77777777" w:rsidR="009E21BF" w:rsidRDefault="009E21BF" w:rsidP="009E21BF">
      <w:pPr>
        <w:pStyle w:val="ProductList-Body"/>
        <w:keepNext/>
        <w:tabs>
          <w:tab w:val="clear" w:pos="158"/>
          <w:tab w:val="left" w:pos="360"/>
        </w:tabs>
        <w:rPr>
          <w:b/>
          <w:color w:val="00188F"/>
        </w:rPr>
      </w:pPr>
      <w:r>
        <w:rPr>
          <w:b/>
          <w:color w:val="00188F"/>
        </w:rPr>
        <w:t>Obavijesti</w:t>
      </w:r>
    </w:p>
    <w:p w14:paraId="21590FB6" w14:textId="77777777" w:rsidR="009E21BF" w:rsidRDefault="009E21BF" w:rsidP="009E21BF">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70BC72F6" w14:textId="77777777" w:rsidR="009E21BF" w:rsidRDefault="009E21BF" w:rsidP="009E21BF">
      <w:pPr>
        <w:pStyle w:val="ProductList-Body"/>
      </w:pPr>
    </w:p>
    <w:p w14:paraId="089329E7" w14:textId="77777777" w:rsidR="009E21BF" w:rsidRDefault="009E21BF" w:rsidP="009E21BF">
      <w:pPr>
        <w:pStyle w:val="ProductList-Body"/>
        <w:keepNext/>
        <w:tabs>
          <w:tab w:val="clear" w:pos="158"/>
          <w:tab w:val="left" w:pos="360"/>
        </w:tabs>
        <w:rPr>
          <w:b/>
          <w:color w:val="00188F"/>
        </w:rPr>
      </w:pPr>
      <w:r>
        <w:rPr>
          <w:b/>
          <w:color w:val="00188F"/>
        </w:rPr>
        <w:t>Prijenos događaja uživo strujanjem</w:t>
      </w:r>
    </w:p>
    <w:p w14:paraId="10BB3101" w14:textId="77777777" w:rsidR="009E21BF" w:rsidRDefault="009E21BF" w:rsidP="009E21BF">
      <w:pPr>
        <w:pStyle w:val="ProductList-Body"/>
      </w:pPr>
      <w:r>
        <w:t>Prijenos događaja uživo strujanjem podliježe sljedećem:</w:t>
      </w:r>
    </w:p>
    <w:p w14:paraId="78539BAC" w14:textId="77777777" w:rsidR="009E21BF" w:rsidRDefault="009E21BF" w:rsidP="009E21BF">
      <w:pPr>
        <w:pStyle w:val="ProductList-Bullet"/>
        <w:numPr>
          <w:ilvl w:val="0"/>
          <w:numId w:val="50"/>
        </w:numPr>
      </w:pPr>
      <w:r>
        <w:t>prijenos događaja uživo strujanjem ne može biti dulji od četiri (4) sata;</w:t>
      </w:r>
    </w:p>
    <w:p w14:paraId="3A880B0C" w14:textId="77777777" w:rsidR="009E21BF" w:rsidRDefault="009E21BF" w:rsidP="009E21BF">
      <w:pPr>
        <w:pStyle w:val="ProductList-Bullet"/>
        <w:numPr>
          <w:ilvl w:val="0"/>
          <w:numId w:val="50"/>
        </w:numPr>
      </w:pPr>
      <w:r>
        <w:t>prijenos događaja uživo strujanjem ne može imati više od 10.000 sudionika; i</w:t>
      </w:r>
    </w:p>
    <w:p w14:paraId="3BC90356" w14:textId="2675C5C7" w:rsidR="00EE08F2" w:rsidRDefault="009E21BF" w:rsidP="009E21BF">
      <w:pPr>
        <w:pStyle w:val="ProductList-Bullet"/>
        <w:numPr>
          <w:ilvl w:val="0"/>
          <w:numId w:val="50"/>
        </w:numPr>
      </w:pPr>
      <w:r>
        <w:t>prijenosi događaja uživo strujanjem ograničeni su na petnaest (15) po klijentu u bilo kojem trenutku.</w:t>
      </w:r>
    </w:p>
    <w:bookmarkStart w:id="212" w:name="OtherOnlineServices"/>
    <w:p w14:paraId="78A8FEEF"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12EF9505" w14:textId="19280393" w:rsidR="008E1EAF" w:rsidRPr="00566D26" w:rsidRDefault="004B3528" w:rsidP="00AD3B3E">
      <w:pPr>
        <w:pStyle w:val="ProductList-OfferingGroupHeading"/>
        <w:keepNext/>
        <w:rPr>
          <w:lang w:val="hr-HR"/>
        </w:rPr>
      </w:pPr>
      <w:bookmarkStart w:id="213" w:name="_Toc17967793"/>
      <w:r w:rsidRPr="00566D26">
        <w:rPr>
          <w:lang w:val="hr-HR"/>
        </w:rPr>
        <w:t>Ostale Online usluge</w:t>
      </w:r>
      <w:bookmarkEnd w:id="213"/>
    </w:p>
    <w:p w14:paraId="69BE4D5F" w14:textId="77777777" w:rsidR="00E327F0" w:rsidRPr="00E327F0" w:rsidRDefault="00E327F0" w:rsidP="00E327F0">
      <w:pPr>
        <w:pStyle w:val="ProductList-Offering2Heading"/>
        <w:keepNext/>
        <w:outlineLvl w:val="2"/>
        <w:rPr>
          <w:lang w:val="pl-PL"/>
        </w:rPr>
      </w:pPr>
      <w:bookmarkStart w:id="214" w:name="_Toc459970737"/>
      <w:bookmarkStart w:id="215" w:name="MicrosoftLearning"/>
      <w:bookmarkStart w:id="216" w:name="MicrosoftPowerBIPro"/>
      <w:bookmarkEnd w:id="212"/>
      <w:r w:rsidRPr="00E327F0">
        <w:rPr>
          <w:lang w:val="hr-HR"/>
        </w:rPr>
        <w:tab/>
      </w:r>
      <w:bookmarkStart w:id="217" w:name="_Toc3111583"/>
      <w:bookmarkStart w:id="218" w:name="_Toc794198"/>
      <w:bookmarkStart w:id="219" w:name="_Toc17967794"/>
      <w:bookmarkStart w:id="220" w:name="BingMaps"/>
      <w:r w:rsidRPr="00E327F0">
        <w:rPr>
          <w:lang w:val="pl-PL"/>
        </w:rPr>
        <w:t>Platforma za upravljanje mobilnom imovinom za Bing karte</w:t>
      </w:r>
      <w:bookmarkEnd w:id="217"/>
      <w:bookmarkEnd w:id="218"/>
      <w:bookmarkEnd w:id="219"/>
    </w:p>
    <w:bookmarkEnd w:id="220"/>
    <w:p w14:paraId="44AB374A" w14:textId="77777777" w:rsidR="00E327F0" w:rsidRPr="00931AE7" w:rsidRDefault="00E327F0" w:rsidP="00E327F0">
      <w:pPr>
        <w:pStyle w:val="ProductList-Body"/>
        <w:keepNext/>
      </w:pPr>
      <w:r>
        <w:rPr>
          <w:b/>
          <w:color w:val="00188F"/>
        </w:rPr>
        <w:t>SL-ovi za usluge</w:t>
      </w:r>
    </w:p>
    <w:p w14:paraId="7774DC6F" w14:textId="77777777" w:rsidR="00E327F0" w:rsidRPr="00931AE7" w:rsidRDefault="00E327F0" w:rsidP="00E327F0">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E327F0">
      <w:pPr>
        <w:pStyle w:val="ProductList-Body"/>
        <w:numPr>
          <w:ilvl w:val="0"/>
          <w:numId w:val="40"/>
        </w:numPr>
        <w:spacing w:before="40"/>
      </w:pPr>
      <w:r>
        <w:t>Dodatni SL za Mobile Asset Management za Sjevernu Ameriku (s usmjeravanjem ili bez usmjeravanja)</w:t>
      </w:r>
    </w:p>
    <w:p w14:paraId="0E93D496" w14:textId="77777777" w:rsidR="00E327F0" w:rsidRPr="00931AE7" w:rsidRDefault="00E327F0" w:rsidP="00E327F0">
      <w:pPr>
        <w:pStyle w:val="ProductList-Body"/>
        <w:numPr>
          <w:ilvl w:val="0"/>
          <w:numId w:val="40"/>
        </w:numPr>
        <w:spacing w:before="40"/>
      </w:pPr>
      <w:r>
        <w:t>Dodatni SL za Upravljanje mobilnom imovinom za Europu (s usmjeravanjem ili bez usmjeravanja) ili</w:t>
      </w:r>
    </w:p>
    <w:p w14:paraId="584F3497" w14:textId="77777777" w:rsidR="00E327F0" w:rsidRPr="00931AE7" w:rsidRDefault="00E327F0" w:rsidP="00E327F0">
      <w:pPr>
        <w:pStyle w:val="ProductList-Body"/>
        <w:numPr>
          <w:ilvl w:val="0"/>
          <w:numId w:val="40"/>
        </w:numPr>
        <w:spacing w:before="40"/>
      </w:pPr>
      <w:r>
        <w:t>Dodatni SL za Mobile Asset Management za ostatak svijeta (s usmjeravanjem ili bez usmjeravanja).</w:t>
      </w:r>
    </w:p>
    <w:p w14:paraId="71A1643D" w14:textId="77777777" w:rsidR="00E327F0" w:rsidRPr="00931AE7" w:rsidRDefault="00E327F0" w:rsidP="00E327F0">
      <w:pPr>
        <w:pStyle w:val="ProductList-Body"/>
      </w:pPr>
    </w:p>
    <w:p w14:paraId="578F5AC4" w14:textId="77777777" w:rsidR="00E327F0" w:rsidRPr="00931AE7" w:rsidRDefault="00E327F0" w:rsidP="00E327F0">
      <w:pPr>
        <w:pStyle w:val="ProductList-Body"/>
        <w:keepNext/>
      </w:pPr>
      <w:r>
        <w:rPr>
          <w:b/>
          <w:color w:val="00188F"/>
        </w:rPr>
        <w:t>API-jevi za Bing karte</w:t>
      </w:r>
    </w:p>
    <w:p w14:paraId="3199EC8B" w14:textId="77777777" w:rsidR="00E327F0" w:rsidRPr="00931AE7" w:rsidRDefault="00E327F0" w:rsidP="00E327F0">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38" w:history="1">
        <w:r>
          <w:rPr>
            <w:rStyle w:val="Hyperlink"/>
          </w:rPr>
          <w:t>https://aka.ms/bingmapsplatformapistou</w:t>
        </w:r>
      </w:hyperlink>
      <w:r>
        <w:t xml:space="preserve"> i </w:t>
      </w:r>
      <w:r w:rsidR="00D14C66">
        <w:fldChar w:fldCharType="begin"/>
      </w:r>
      <w:r w:rsidR="00D14C66">
        <w:instrText xml:space="preserve"> HYPERLINK "https://aka.ms/bingmapsplatformsdks/" </w:instrText>
      </w:r>
      <w:r w:rsidR="00D14C66">
        <w:fldChar w:fldCharType="separate"/>
      </w:r>
      <w:r>
        <w:rPr>
          <w:rStyle w:val="Hyperlink"/>
        </w:rPr>
        <w:t>https://aka.ms/bingmapsplatformsdks/</w:t>
      </w:r>
      <w:r w:rsidR="00D14C66">
        <w:rPr>
          <w:rStyle w:val="Hyperlink"/>
        </w:rPr>
        <w:fldChar w:fldCharType="end"/>
      </w:r>
      <w:r>
        <w:t>.</w:t>
      </w:r>
    </w:p>
    <w:p w14:paraId="79145414" w14:textId="77777777" w:rsidR="00E327F0" w:rsidRPr="00931AE7" w:rsidRDefault="00E327F0" w:rsidP="00E327F0">
      <w:pPr>
        <w:pStyle w:val="ProductList-Body"/>
      </w:pPr>
    </w:p>
    <w:p w14:paraId="1BEA7D54" w14:textId="77777777" w:rsidR="00E327F0" w:rsidRPr="00931AE7" w:rsidRDefault="00E327F0" w:rsidP="00E327F0">
      <w:pPr>
        <w:pStyle w:val="ProductList-Body"/>
        <w:keepNext/>
      </w:pPr>
      <w:r>
        <w:rPr>
          <w:b/>
          <w:color w:val="00188F"/>
        </w:rPr>
        <w:t>Zaštita privatnosti – Bing karte</w:t>
      </w:r>
    </w:p>
    <w:p w14:paraId="0DD6AEF3" w14:textId="77777777" w:rsidR="00E327F0" w:rsidRPr="003F39DD" w:rsidRDefault="00E327F0" w:rsidP="00E327F0">
      <w:pPr>
        <w:pStyle w:val="ProductList-Body"/>
        <w:rPr>
          <w:spacing w:val="-2"/>
        </w:rPr>
      </w:pPr>
      <w:r w:rsidRPr="003F39DD">
        <w:rPr>
          <w:spacing w:val="-2"/>
        </w:rPr>
        <w:t xml:space="preserve">Izjava o zaštiti privatnosti tvrtke Microsoft (na adresi: </w:t>
      </w:r>
      <w:r w:rsidR="00D14C66">
        <w:fldChar w:fldCharType="begin"/>
      </w:r>
      <w:r w:rsidR="00D14C66">
        <w:instrText xml:space="preserve"> HYPERLINK "https://go.microsoft.com/fwlink/?LinkId=521839" </w:instrText>
      </w:r>
      <w:r w:rsidR="00D14C66">
        <w:fldChar w:fldCharType="separate"/>
      </w:r>
      <w:r w:rsidRPr="003F39DD">
        <w:rPr>
          <w:rStyle w:val="Hyperlink"/>
          <w:spacing w:val="-2"/>
        </w:rPr>
        <w:t>https://go.microsoft.com/fwlink/?LinkId=521839</w:t>
      </w:r>
      <w:r w:rsidR="00D14C66">
        <w:rPr>
          <w:rStyle w:val="Hyperlink"/>
          <w:spacing w:val="-2"/>
        </w:rPr>
        <w:fldChar w:fldCharType="end"/>
      </w:r>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83766C" w:rsidP="00E327F0">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r w:rsidR="00D14C66">
        <w:fldChar w:fldCharType="begin"/>
      </w:r>
      <w:r w:rsidR="00D14C66">
        <w:instrText xml:space="preserve"> HYPERLINK \l "_top" \o "Opće odredbe" </w:instrText>
      </w:r>
      <w:r w:rsidR="00D14C66">
        <w:fldChar w:fldCharType="separate"/>
      </w:r>
      <w:r w:rsidR="00E327F0">
        <w:rPr>
          <w:rStyle w:val="Hyperlink"/>
          <w:sz w:val="16"/>
          <w:szCs w:val="16"/>
        </w:rPr>
        <w:t>Opće odredbe</w:t>
      </w:r>
      <w:r w:rsidR="00D14C66">
        <w:rPr>
          <w:rStyle w:val="Hyperlink"/>
          <w:sz w:val="16"/>
          <w:szCs w:val="16"/>
        </w:rPr>
        <w:fldChar w:fldCharType="end"/>
      </w:r>
    </w:p>
    <w:p w14:paraId="74344634" w14:textId="5DF5119A" w:rsidR="00E327F0" w:rsidRPr="00E327F0" w:rsidRDefault="00E327F0" w:rsidP="00E327F0">
      <w:pPr>
        <w:pStyle w:val="ProductList-Offering2Heading"/>
        <w:outlineLvl w:val="2"/>
        <w:rPr>
          <w:lang w:val="hr-HR"/>
        </w:rPr>
      </w:pPr>
      <w:r w:rsidRPr="00E327F0">
        <w:rPr>
          <w:lang w:val="hr-HR"/>
        </w:rPr>
        <w:tab/>
      </w:r>
      <w:bookmarkStart w:id="221" w:name="BingMapsTransactionsandUsers"/>
      <w:bookmarkStart w:id="222" w:name="_Toc3111584"/>
      <w:bookmarkStart w:id="223" w:name="_Toc17967795"/>
      <w:r w:rsidRPr="00E327F0">
        <w:rPr>
          <w:lang w:val="hr-HR"/>
        </w:rPr>
        <w:t>Transakcije i korisnici usluge Bing karte</w:t>
      </w:r>
      <w:bookmarkEnd w:id="221"/>
      <w:bookmarkEnd w:id="222"/>
      <w:bookmarkEnd w:id="223"/>
    </w:p>
    <w:p w14:paraId="14763F9E" w14:textId="77777777" w:rsidR="00E327F0" w:rsidRPr="00A8327A" w:rsidRDefault="00E327F0" w:rsidP="00E327F0">
      <w:pPr>
        <w:pStyle w:val="ProductList-Body"/>
        <w:rPr>
          <w:rFonts w:asciiTheme="majorHAnsi" w:hAnsiTheme="majorHAnsi"/>
          <w:sz w:val="16"/>
          <w:szCs w:val="16"/>
        </w:rPr>
        <w:sectPr w:rsidR="00E327F0" w:rsidRPr="00A8327A" w:rsidSect="00A640E4">
          <w:footerReference w:type="default" r:id="rId39"/>
          <w:footerReference w:type="first" r:id="rId40"/>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E327F0">
      <w:pPr>
        <w:pStyle w:val="ProductList-Body"/>
      </w:pPr>
      <w:r>
        <w:rPr>
          <w:rFonts w:asciiTheme="majorHAnsi" w:hAnsiTheme="majorHAnsi"/>
          <w:sz w:val="16"/>
          <w:szCs w:val="16"/>
        </w:rPr>
        <w:t>Transakcije usluge Bing karte</w:t>
      </w:r>
    </w:p>
    <w:p w14:paraId="3BBABD27" w14:textId="77777777" w:rsidR="00E327F0" w:rsidRPr="00931AE7" w:rsidRDefault="00E327F0" w:rsidP="00E327F0">
      <w:pPr>
        <w:pStyle w:val="ProductList-Body"/>
      </w:pPr>
      <w:r>
        <w:rPr>
          <w:rFonts w:asciiTheme="majorHAnsi" w:hAnsiTheme="majorHAnsi"/>
          <w:sz w:val="16"/>
          <w:szCs w:val="16"/>
        </w:rPr>
        <w:t>Poznati korisnik usluge Bing karte</w:t>
      </w:r>
    </w:p>
    <w:p w14:paraId="05F74A60" w14:textId="77777777" w:rsidR="00E327F0" w:rsidRPr="00931AE7" w:rsidRDefault="00E327F0" w:rsidP="00E327F0">
      <w:pPr>
        <w:pStyle w:val="ProductList-Body"/>
      </w:pPr>
      <w:r>
        <w:rPr>
          <w:rFonts w:asciiTheme="majorHAnsi" w:hAnsiTheme="majorHAnsi"/>
          <w:sz w:val="16"/>
          <w:szCs w:val="16"/>
        </w:rPr>
        <w:t>Poznati korisnik usluge Bing karte Light</w:t>
      </w:r>
    </w:p>
    <w:p w14:paraId="7AED0A1B" w14:textId="77777777" w:rsidR="00E327F0" w:rsidRDefault="00E327F0" w:rsidP="00E327F0">
      <w:pPr>
        <w:pStyle w:val="ProductList-Body"/>
        <w:rPr>
          <w:rFonts w:asciiTheme="majorHAnsi" w:hAnsiTheme="majorHAnsi"/>
          <w:sz w:val="16"/>
          <w:szCs w:val="16"/>
        </w:rPr>
        <w:sectPr w:rsidR="00E327F0" w:rsidSect="00B5721D">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E327F0">
      <w:pPr>
        <w:pStyle w:val="ProductList-Body"/>
        <w:pBdr>
          <w:top w:val="single" w:sz="4" w:space="1" w:color="BFBFBF" w:themeColor="background1" w:themeShade="BF"/>
        </w:pBdr>
      </w:pPr>
    </w:p>
    <w:p w14:paraId="719405B3" w14:textId="77777777" w:rsidR="00E327F0" w:rsidRPr="00931AE7" w:rsidRDefault="00E327F0" w:rsidP="00E327F0">
      <w:pPr>
        <w:pStyle w:val="ProductList-Body"/>
        <w:keepNext/>
      </w:pPr>
      <w:r>
        <w:rPr>
          <w:b/>
          <w:color w:val="00188F"/>
        </w:rPr>
        <w:t>Korisnici za koje je provjerena autentičnost</w:t>
      </w:r>
    </w:p>
    <w:p w14:paraId="56AB855C" w14:textId="77777777" w:rsidR="00E327F0" w:rsidRPr="00931AE7" w:rsidRDefault="00E327F0" w:rsidP="00E327F0">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E327F0">
      <w:pPr>
        <w:pStyle w:val="ProductList-Body"/>
      </w:pPr>
    </w:p>
    <w:p w14:paraId="508D831D" w14:textId="77777777" w:rsidR="00E327F0" w:rsidRPr="00931AE7" w:rsidRDefault="00E327F0" w:rsidP="00E327F0">
      <w:pPr>
        <w:pStyle w:val="ProductList-Body"/>
        <w:keepNext/>
      </w:pPr>
      <w:r>
        <w:rPr>
          <w:b/>
          <w:color w:val="00188F"/>
        </w:rPr>
        <w:t>API-jevi za Bing karte</w:t>
      </w:r>
    </w:p>
    <w:p w14:paraId="5FEBDF1A" w14:textId="77777777" w:rsidR="00E327F0" w:rsidRPr="00931AE7" w:rsidRDefault="00E327F0" w:rsidP="00E327F0">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r w:rsidR="00D14C66">
        <w:fldChar w:fldCharType="begin"/>
      </w:r>
      <w:r w:rsidR="00D14C66">
        <w:instrText xml:space="preserve"> HYPERLINK "https://aka.ms/bingmapsplatformapistou" </w:instrText>
      </w:r>
      <w:r w:rsidR="00D14C66">
        <w:fldChar w:fldCharType="separate"/>
      </w:r>
      <w:r>
        <w:rPr>
          <w:rStyle w:val="Hyperlink"/>
        </w:rPr>
        <w:t>https://aka.ms/bingmapsplatformapistou</w:t>
      </w:r>
      <w:r w:rsidR="00D14C66">
        <w:rPr>
          <w:rStyle w:val="Hyperlink"/>
        </w:rPr>
        <w:fldChar w:fldCharType="end"/>
      </w:r>
      <w:r>
        <w:t xml:space="preserve"> i </w:t>
      </w:r>
      <w:r w:rsidR="00D14C66">
        <w:fldChar w:fldCharType="begin"/>
      </w:r>
      <w:r w:rsidR="00D14C66">
        <w:instrText xml:space="preserve"> HYPERLINK "https://aka.ms/bingmapsplatformsdks/" </w:instrText>
      </w:r>
      <w:r w:rsidR="00D14C66">
        <w:fldChar w:fldCharType="separate"/>
      </w:r>
      <w:r>
        <w:rPr>
          <w:rStyle w:val="Hyperlink"/>
        </w:rPr>
        <w:t>https://aka.ms/bingmapsplatformsdks/</w:t>
      </w:r>
      <w:r w:rsidR="00D14C66">
        <w:rPr>
          <w:rStyle w:val="Hyperlink"/>
        </w:rPr>
        <w:fldChar w:fldCharType="end"/>
      </w:r>
      <w:r>
        <w:t>.</w:t>
      </w:r>
    </w:p>
    <w:p w14:paraId="76DAD40A" w14:textId="77777777" w:rsidR="00E327F0" w:rsidRPr="00931AE7" w:rsidRDefault="00E327F0" w:rsidP="00E327F0">
      <w:pPr>
        <w:pStyle w:val="ProductList-Body"/>
      </w:pPr>
    </w:p>
    <w:p w14:paraId="44057D8B" w14:textId="77777777" w:rsidR="00E327F0" w:rsidRPr="00931AE7" w:rsidRDefault="00E327F0" w:rsidP="00E327F0">
      <w:pPr>
        <w:pStyle w:val="ProductList-Body"/>
        <w:keepNext/>
      </w:pPr>
      <w:r>
        <w:rPr>
          <w:b/>
          <w:color w:val="00188F"/>
        </w:rPr>
        <w:t>Zaštita privatnosti – Bing karte</w:t>
      </w:r>
    </w:p>
    <w:p w14:paraId="21AE055B" w14:textId="77777777" w:rsidR="00E327F0" w:rsidRPr="00931AE7" w:rsidRDefault="00E327F0" w:rsidP="00E327F0">
      <w:pPr>
        <w:pStyle w:val="ProductList-Body"/>
      </w:pPr>
      <w:r>
        <w:t xml:space="preserve">Microsoftova izjava o zaštiti privatnosti (na adresi </w:t>
      </w:r>
      <w:r w:rsidR="00D14C66">
        <w:fldChar w:fldCharType="begin"/>
      </w:r>
      <w:r w:rsidR="00D14C66">
        <w:instrText xml:space="preserve"> HYPERLINK "https://go.microsoft.com/fwlink/?LinkId=521839" </w:instrText>
      </w:r>
      <w:r w:rsidR="00D14C66">
        <w:fldChar w:fldCharType="separate"/>
      </w:r>
      <w:r>
        <w:rPr>
          <w:rStyle w:val="Hyperlink"/>
        </w:rPr>
        <w:t>https://go.microsoft.com/fwlink/?LinkId=521839</w:t>
      </w:r>
      <w:r w:rsidR="00D14C66">
        <w:rPr>
          <w:rStyle w:val="Hyperlink"/>
        </w:rPr>
        <w:fldChar w:fldCharType="end"/>
      </w:r>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83766C" w:rsidP="00E327F0">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r w:rsidR="00D14C66">
        <w:fldChar w:fldCharType="begin"/>
      </w:r>
      <w:r w:rsidR="00D14C66">
        <w:instrText xml:space="preserve"> HYPERLINK \l "_top" \o "Opće odredbe" </w:instrText>
      </w:r>
      <w:r w:rsidR="00D14C66">
        <w:fldChar w:fldCharType="separate"/>
      </w:r>
      <w:r w:rsidR="00E327F0" w:rsidRPr="00E03522">
        <w:rPr>
          <w:rStyle w:val="Hyperlink"/>
          <w:sz w:val="16"/>
          <w:szCs w:val="16"/>
        </w:rPr>
        <w:t>Opće odredbe</w:t>
      </w:r>
      <w:r w:rsidR="00D14C66">
        <w:rPr>
          <w:rStyle w:val="Hyperlink"/>
          <w:sz w:val="16"/>
          <w:szCs w:val="16"/>
        </w:rPr>
        <w:fldChar w:fldCharType="end"/>
      </w:r>
    </w:p>
    <w:p w14:paraId="6F8E204E" w14:textId="77777777" w:rsidR="00B543AD" w:rsidRPr="000F395E" w:rsidRDefault="00B543AD" w:rsidP="00B543AD">
      <w:pPr>
        <w:pStyle w:val="ProductList-Offering2Heading"/>
        <w:keepNext/>
        <w:outlineLvl w:val="2"/>
      </w:pPr>
      <w:bookmarkStart w:id="224" w:name="MicrosoftPowerPlatform"/>
      <w:r>
        <w:tab/>
      </w:r>
      <w:bookmarkStart w:id="225" w:name="_Toc8395051"/>
      <w:bookmarkStart w:id="226" w:name="_Toc6563839"/>
      <w:bookmarkStart w:id="227" w:name="_Toc17967796"/>
      <w:bookmarkStart w:id="228" w:name="BusinessApplicationPlatform"/>
      <w:r>
        <w:t>Microsoft Power Platform</w:t>
      </w:r>
      <w:bookmarkEnd w:id="225"/>
      <w:bookmarkEnd w:id="226"/>
      <w:bookmarkEnd w:id="227"/>
    </w:p>
    <w:bookmarkEnd w:id="228"/>
    <w:p w14:paraId="3A7A4A8B" w14:textId="77777777" w:rsidR="00B543AD" w:rsidRPr="00A8327A" w:rsidRDefault="00B543AD" w:rsidP="00B543AD">
      <w:pPr>
        <w:pStyle w:val="ProductList-Body"/>
        <w:keepNext/>
        <w:rPr>
          <w:rFonts w:asciiTheme="majorHAnsi" w:hAnsiTheme="majorHAnsi"/>
          <w:sz w:val="16"/>
          <w:szCs w:val="16"/>
        </w:rPr>
        <w:sectPr w:rsidR="00B543AD" w:rsidRPr="00A8327A" w:rsidSect="00A640E4">
          <w:footerReference w:type="default" r:id="rId43"/>
          <w:footerReference w:type="first" r:id="rId44"/>
          <w:type w:val="continuous"/>
          <w:pgSz w:w="12240" w:h="15840"/>
          <w:pgMar w:top="1440" w:right="720" w:bottom="1440" w:left="720" w:header="720" w:footer="720" w:gutter="0"/>
          <w:cols w:space="720"/>
          <w:titlePg/>
          <w:docGrid w:linePitch="360"/>
        </w:sectPr>
      </w:pPr>
    </w:p>
    <w:bookmarkEnd w:id="224"/>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1D263353" w14:textId="76582522" w:rsidR="00A20580" w:rsidRDefault="00A20580" w:rsidP="00A20580">
      <w:pPr>
        <w:pStyle w:val="ProductList-Body"/>
        <w:rPr>
          <w:rFonts w:asciiTheme="majorHAnsi" w:hAnsiTheme="majorHAnsi"/>
          <w:sz w:val="16"/>
          <w:szCs w:val="16"/>
        </w:rPr>
        <w:sectPr w:rsidR="00A20580" w:rsidSect="005F1772">
          <w:footerReference w:type="default" r:id="rId45"/>
          <w:footerReference w:type="first" r:id="rId4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04D29854"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0DEBDC5F"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r w:rsidR="006E0AA0">
        <w:rPr>
          <w:szCs w:val="18"/>
        </w:rPr>
        <w:t xml:space="preserve"> Klijenti ne smiju koristiti ovu iznimku hostiranja radi pružanja pristupa sadržaju koji je pohranjen isključivo u pozadinskoj bazi podataka.</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2950E13E" w14:textId="136F9E25" w:rsidR="00A20580" w:rsidRPr="004832A2" w:rsidRDefault="00A20580" w:rsidP="004832A2">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1EDDE004" w14:textId="77777777" w:rsidR="00A20580" w:rsidRPr="004E78BB" w:rsidRDefault="00A20580" w:rsidP="00A20580">
      <w:pPr>
        <w:pStyle w:val="ProductList-Body"/>
        <w:ind w:left="180"/>
      </w:pPr>
      <w:r>
        <w:rPr>
          <w:b/>
          <w:color w:val="0072C6"/>
          <w:szCs w:val="18"/>
        </w:rPr>
        <w:lastRenderedPageBreak/>
        <w:t xml:space="preserve">Pristup bez SL-a po korisniku </w:t>
      </w:r>
    </w:p>
    <w:p w14:paraId="40E7C0C9" w14:textId="62D460F7"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 xml:space="preserve"> Međutim, ako Klijent izabere uporabu kapaciteta isključivo pozadinske baze podataka, potreban im je SL po korisniku za Power BI Premium da bi mogli pregledavati tako dostupan sadržaj.</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3B99D26F" w:rsidR="00405916" w:rsidRDefault="00405916" w:rsidP="00405916">
      <w:pPr>
        <w:pStyle w:val="ProductList-Body"/>
        <w:ind w:left="158"/>
      </w:pPr>
      <w:r>
        <w:t xml:space="preserve">Klijent ne smije stvarati, mijenjati niti brisati podatke iz entiteta vrste u dokumentaciji proizvoda definirane kao „ograničeno“ </w:t>
      </w:r>
      <w:r w:rsidR="00D14C66">
        <w:fldChar w:fldCharType="begin"/>
      </w:r>
      <w:r w:rsidR="00D14C66">
        <w:instrText xml:space="preserve"> HYPERLINK "https://go.microsoft.com/fwlink/?linkid=868812" </w:instrText>
      </w:r>
      <w:r w:rsidR="00D14C66">
        <w:fldChar w:fldCharType="separate"/>
      </w:r>
      <w:r>
        <w:rPr>
          <w:rStyle w:val="Hyperlink"/>
        </w:rPr>
        <w:t>https://go.microsoft.com/fwlink/?linkid=868812</w:t>
      </w:r>
      <w:r w:rsidR="00D14C66">
        <w:rPr>
          <w:rStyle w:val="Hyperlink"/>
        </w:rPr>
        <w:fldChar w:fldCharType="end"/>
      </w:r>
      <w:r>
        <w:t>. Klijent za te ograničene entitete ima pristup samo za čitanje.</w:t>
      </w:r>
    </w:p>
    <w:p w14:paraId="172AB455" w14:textId="2E8CBD75" w:rsidR="00BF5E47" w:rsidRDefault="00BF5E47" w:rsidP="00405916">
      <w:pPr>
        <w:pStyle w:val="ProductList-Body"/>
        <w:ind w:left="158"/>
      </w:pPr>
    </w:p>
    <w:p w14:paraId="034A7BF1" w14:textId="77777777" w:rsidR="00BF5E47" w:rsidRPr="000F48E2" w:rsidRDefault="00BF5E47" w:rsidP="00BF5E47">
      <w:pPr>
        <w:pStyle w:val="ProductList-Body"/>
        <w:ind w:left="180"/>
        <w:rPr>
          <w:b/>
          <w:color w:val="0072C6"/>
          <w:szCs w:val="18"/>
        </w:rPr>
      </w:pPr>
      <w:r>
        <w:rPr>
          <w:b/>
          <w:color w:val="0072C6"/>
          <w:szCs w:val="18"/>
        </w:rPr>
        <w:t>Vanjski korisnici čija autentičnost nije provjerena</w:t>
      </w:r>
    </w:p>
    <w:p w14:paraId="684D0B0B" w14:textId="0C0E4AC9" w:rsidR="00BF5E47" w:rsidRPr="005A5C60" w:rsidRDefault="00BF5E47" w:rsidP="00BF5E47">
      <w:pPr>
        <w:pStyle w:val="ProductList-Body"/>
        <w:ind w:left="158"/>
      </w:pPr>
      <w:r>
        <w:t>Vanjskim korisnicima čija autentičnost nije provjerena putem usluge PowerApps nije potreban SL po korisniku za pristupanje portalima za Power.</w:t>
      </w:r>
    </w:p>
    <w:bookmarkStart w:id="229" w:name="Intune"/>
    <w:bookmarkEnd w:id="214"/>
    <w:p w14:paraId="39F47CA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4B8AF8D0" w14:textId="77777777" w:rsidR="00852408" w:rsidRPr="00852408" w:rsidRDefault="00852408" w:rsidP="00852408">
      <w:pPr>
        <w:pStyle w:val="ProductList-Offering2Heading"/>
        <w:keepNext/>
        <w:outlineLvl w:val="2"/>
        <w:rPr>
          <w:lang w:val="hr-HR"/>
        </w:rPr>
      </w:pPr>
      <w:r w:rsidRPr="00852408">
        <w:rPr>
          <w:lang w:val="hr-HR"/>
        </w:rPr>
        <w:tab/>
      </w:r>
      <w:bookmarkStart w:id="230" w:name="_Toc531082929"/>
      <w:bookmarkStart w:id="231" w:name="_Toc17967797"/>
      <w:r w:rsidRPr="00852408">
        <w:rPr>
          <w:lang w:val="hr-HR"/>
        </w:rPr>
        <w:t>GitHub Enterprise</w:t>
      </w:r>
      <w:bookmarkEnd w:id="230"/>
      <w:bookmarkEnd w:id="231"/>
    </w:p>
    <w:p w14:paraId="16059723" w14:textId="77777777" w:rsidR="003B7670" w:rsidRPr="001A19E0" w:rsidRDefault="003B7670" w:rsidP="003B7670">
      <w:pPr>
        <w:pStyle w:val="ProductList-Body"/>
        <w:keepNext/>
        <w:keepLines/>
      </w:pPr>
      <w:r>
        <w:t xml:space="preserve">GitHub Enterprise pruža GitHub, Inc. Koristeći GitHub Enterprise, Klijent prihvaća da će se na njega primjenjivati odredbe usluge GitHub dostupni na adresi </w:t>
      </w:r>
      <w:r w:rsidR="00D14C66">
        <w:fldChar w:fldCharType="begin"/>
      </w:r>
      <w:r w:rsidR="00D14C66">
        <w:instrText xml:space="preserve"> HYPERLINK "https://aka.ms/github_terms" </w:instrText>
      </w:r>
      <w:r w:rsidR="00D14C66">
        <w:fldChar w:fldCharType="separate"/>
      </w:r>
      <w:r>
        <w:rPr>
          <w:rStyle w:val="Hyperlink"/>
        </w:rPr>
        <w:t>https://aka.ms/github_terms</w:t>
      </w:r>
      <w:r w:rsidR="00D14C66">
        <w:rPr>
          <w:rStyle w:val="Hyperlink"/>
        </w:rPr>
        <w:fldChar w:fldCharType="end"/>
      </w:r>
      <w:r>
        <w:t xml:space="preserve">. Bez obzira na eventualne suprotne odredbe u Klijentovu ugovoru o količinskom licenciranju (uključujući ove Odredbe Online usluga), Izjava o zaštiti privatnosti usluge GitHub dostupna na adresi </w:t>
      </w:r>
      <w:r w:rsidR="00D14C66">
        <w:fldChar w:fldCharType="begin"/>
      </w:r>
      <w:r w:rsidR="00D14C66">
        <w:instrText xml:space="preserve"> HYPERLINK "https://help.github.com/articles/github-privacy-statement/" </w:instrText>
      </w:r>
      <w:r w:rsidR="00D14C66">
        <w:fldChar w:fldCharType="separate"/>
      </w:r>
      <w:r>
        <w:rPr>
          <w:rStyle w:val="Hyperlink"/>
        </w:rPr>
        <w:t>https://help.github.com/articles/github-privacy-statement/</w:t>
      </w:r>
      <w:r w:rsidR="00D14C66">
        <w:rPr>
          <w:rStyle w:val="Hyperlink"/>
        </w:rPr>
        <w:fldChar w:fldCharType="end"/>
      </w:r>
      <w:r>
        <w:t xml:space="preserve"> i Dodatak o zaštiti osobnih podataka usluge GitHub na adresi </w:t>
      </w:r>
      <w:r w:rsidR="00D14C66">
        <w:fldChar w:fldCharType="begin"/>
      </w:r>
      <w:r w:rsidR="00D14C66">
        <w:instrText xml:space="preserve"> HYPERLINK "https://aka.ms/github_terms" </w:instrText>
      </w:r>
      <w:r w:rsidR="00D14C66">
        <w:fldChar w:fldCharType="separate"/>
      </w:r>
      <w:r>
        <w:rPr>
          <w:rStyle w:val="Hyperlink"/>
        </w:rPr>
        <w:t>https://aka.ms/github_terms</w:t>
      </w:r>
      <w:r w:rsidR="00D14C66">
        <w:rPr>
          <w:rStyle w:val="Hyperlink"/>
        </w:rPr>
        <w:fldChar w:fldCharType="end"/>
      </w:r>
      <w:r>
        <w:t xml:space="preserve"> primjenjivat će se na Klijentovu upotrebu usluge GitHub Enterprise licenciranu samostalno ili kao Visual Studio Enterprise ili Professional s uslugom GitHub Enterprise.</w:t>
      </w:r>
    </w:p>
    <w:p w14:paraId="735F9FF5"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671591DC" w14:textId="77777777" w:rsidR="00852408" w:rsidRPr="00852408" w:rsidRDefault="00852408" w:rsidP="00E327F0">
      <w:pPr>
        <w:pStyle w:val="ProductList-Offering2Heading"/>
        <w:keepNext/>
        <w:outlineLvl w:val="2"/>
        <w:rPr>
          <w:lang w:val="hr-HR"/>
        </w:rPr>
      </w:pPr>
      <w:r w:rsidRPr="00852408">
        <w:rPr>
          <w:lang w:val="hr-HR"/>
        </w:rPr>
        <w:tab/>
      </w:r>
      <w:bookmarkStart w:id="232" w:name="_Toc531082930"/>
      <w:bookmarkStart w:id="233" w:name="MicrosoftCloudAppSecurity"/>
      <w:bookmarkStart w:id="234" w:name="_Toc531348188"/>
      <w:bookmarkStart w:id="235" w:name="_Toc17967798"/>
      <w:r w:rsidRPr="00852408">
        <w:rPr>
          <w:lang w:val="hr-HR"/>
        </w:rPr>
        <w:t>Microsoft Cloud App Security</w:t>
      </w:r>
      <w:bookmarkEnd w:id="232"/>
      <w:bookmarkEnd w:id="233"/>
      <w:bookmarkEnd w:id="234"/>
      <w:bookmarkEnd w:id="235"/>
    </w:p>
    <w:p w14:paraId="4189A161" w14:textId="77777777" w:rsidR="00852408" w:rsidRDefault="00852408" w:rsidP="00E327F0">
      <w:pPr>
        <w:pStyle w:val="ProductList-Body"/>
        <w:keepNext/>
        <w:tabs>
          <w:tab w:val="clear" w:pos="158"/>
          <w:tab w:val="left" w:pos="360"/>
        </w:tabs>
        <w:rPr>
          <w:b/>
          <w:color w:val="00188F"/>
        </w:rPr>
      </w:pPr>
      <w:r>
        <w:rPr>
          <w:b/>
          <w:color w:val="00188F"/>
        </w:rPr>
        <w:t>Dopuštanje pristupa vanjskim korisnicima</w:t>
      </w:r>
    </w:p>
    <w:p w14:paraId="5800D4C3" w14:textId="77777777" w:rsidR="00852408" w:rsidRDefault="00852408" w:rsidP="00852408">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852408">
      <w:pPr>
        <w:pStyle w:val="ProductList-Body"/>
        <w:tabs>
          <w:tab w:val="clear" w:pos="158"/>
          <w:tab w:val="left" w:pos="360"/>
        </w:tabs>
      </w:pPr>
    </w:p>
    <w:p w14:paraId="1B56CB17" w14:textId="77777777" w:rsidR="00852408" w:rsidRDefault="00852408" w:rsidP="00852408">
      <w:pPr>
        <w:pStyle w:val="ProductList-Body"/>
        <w:tabs>
          <w:tab w:val="clear" w:pos="158"/>
          <w:tab w:val="left" w:pos="360"/>
        </w:tabs>
        <w:rPr>
          <w:b/>
          <w:color w:val="00188F"/>
        </w:rPr>
      </w:pPr>
      <w:r>
        <w:rPr>
          <w:b/>
          <w:color w:val="00188F"/>
        </w:rPr>
        <w:t>Obavijesti</w:t>
      </w:r>
    </w:p>
    <w:p w14:paraId="6BB9ED5F" w14:textId="73339264" w:rsidR="00852408" w:rsidRDefault="00852408" w:rsidP="00852408">
      <w:pPr>
        <w:pStyle w:val="ProductList-Body"/>
      </w:pPr>
      <w:r>
        <w:t xml:space="preserve">Primjenjuju se obavijesti u vezi s uslugom Bing karte i Profesionalnim uslugama u </w:t>
      </w:r>
      <w:r w:rsidR="00D14C66">
        <w:fldChar w:fldCharType="begin"/>
      </w:r>
      <w:r w:rsidR="00D14C66">
        <w:instrText xml:space="preserve"> HYPERLINK \l "Attachment1" \o "Prilogu 1" </w:instrText>
      </w:r>
      <w:r w:rsidR="00D14C66">
        <w:fldChar w:fldCharType="separate"/>
      </w:r>
      <w:r w:rsidR="00743DDA">
        <w:rPr>
          <w:rStyle w:val="Hyperlink"/>
        </w:rPr>
        <w:t>Prilogu 1</w:t>
      </w:r>
      <w:r w:rsidR="00D14C66">
        <w:rPr>
          <w:rStyle w:val="Hyperlink"/>
        </w:rPr>
        <w:fldChar w:fldCharType="end"/>
      </w:r>
      <w:r>
        <w:t>.</w:t>
      </w:r>
    </w:p>
    <w:p w14:paraId="3688732A"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2F148A84" w14:textId="77777777" w:rsidR="00E327F0" w:rsidRPr="00E327F0" w:rsidRDefault="00E327F0" w:rsidP="00E327F0">
      <w:pPr>
        <w:pStyle w:val="ProductList-Offering2Heading"/>
        <w:keepNext/>
        <w:outlineLvl w:val="2"/>
        <w:rPr>
          <w:lang w:val="hr-HR"/>
        </w:rPr>
      </w:pPr>
      <w:r w:rsidRPr="00E327F0">
        <w:rPr>
          <w:lang w:val="hr-HR"/>
        </w:rPr>
        <w:tab/>
      </w:r>
      <w:bookmarkStart w:id="236" w:name="MicrosoftGraphdataconnect"/>
      <w:bookmarkStart w:id="237" w:name="_Toc3111588"/>
      <w:bookmarkStart w:id="238" w:name="_Toc17967799"/>
      <w:r w:rsidRPr="00E327F0">
        <w:rPr>
          <w:lang w:val="hr-HR"/>
        </w:rPr>
        <w:t>Povezivanje s podacima značajke Microsoft Graph</w:t>
      </w:r>
      <w:bookmarkEnd w:id="236"/>
      <w:r w:rsidRPr="00E327F0">
        <w:rPr>
          <w:lang w:val="hr-HR"/>
        </w:rPr>
        <w:t xml:space="preserve"> za ISV-jeve</w:t>
      </w:r>
      <w:bookmarkEnd w:id="237"/>
      <w:bookmarkEnd w:id="238"/>
    </w:p>
    <w:p w14:paraId="4212A84B" w14:textId="77777777" w:rsidR="00E327F0" w:rsidRPr="00931AE7" w:rsidRDefault="00E327F0" w:rsidP="00E327F0">
      <w:pPr>
        <w:pStyle w:val="ProductList-Body"/>
        <w:keepNext/>
        <w:tabs>
          <w:tab w:val="clear" w:pos="158"/>
          <w:tab w:val="left" w:pos="360"/>
        </w:tabs>
      </w:pPr>
      <w:r>
        <w:rPr>
          <w:b/>
          <w:color w:val="00188F"/>
        </w:rPr>
        <w:t>SL-ovi za usluge</w:t>
      </w:r>
    </w:p>
    <w:p w14:paraId="60CF23E1" w14:textId="77777777" w:rsidR="00E327F0" w:rsidRPr="00931AE7" w:rsidRDefault="00E327F0" w:rsidP="00E327F0">
      <w:pPr>
        <w:pStyle w:val="ProductList-Body"/>
        <w:keepNext/>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E327F0">
      <w:pPr>
        <w:pStyle w:val="ProductList-Body"/>
      </w:pPr>
    </w:p>
    <w:p w14:paraId="736BAC26" w14:textId="77777777" w:rsidR="00E327F0" w:rsidRPr="00931AE7" w:rsidRDefault="00E327F0" w:rsidP="00E327F0">
      <w:pPr>
        <w:pStyle w:val="ProductList-ClauseHeading"/>
      </w:pPr>
      <w:r>
        <w:t>Ugovor o razini usluge</w:t>
      </w:r>
    </w:p>
    <w:p w14:paraId="04B81403" w14:textId="77777777" w:rsidR="00E327F0" w:rsidRPr="00931AE7" w:rsidRDefault="00E327F0" w:rsidP="00E327F0">
      <w:pPr>
        <w:pStyle w:val="ProductList-Body"/>
      </w:pPr>
      <w:r>
        <w:rPr>
          <w:szCs w:val="18"/>
        </w:rPr>
        <w:t>Za povezivanje s podacima značajke Microsoft Graph za ISV-jeve ne postoji Ugovor o razini usluge.</w:t>
      </w:r>
    </w:p>
    <w:p w14:paraId="24E46147" w14:textId="77777777" w:rsidR="00E327F0" w:rsidRPr="00931AE7" w:rsidRDefault="0083766C" w:rsidP="00E327F0">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sidRPr="003F39DD">
        <w:rPr>
          <w:rStyle w:val="Hyperlink"/>
          <w:sz w:val="16"/>
          <w:szCs w:val="16"/>
        </w:rPr>
        <w:t xml:space="preserve"> </w:t>
      </w:r>
      <w:r w:rsidR="00E327F0">
        <w:rPr>
          <w:sz w:val="16"/>
          <w:szCs w:val="16"/>
        </w:rPr>
        <w:t xml:space="preserve">/ </w:t>
      </w:r>
      <w:r w:rsidR="00D14C66">
        <w:fldChar w:fldCharType="begin"/>
      </w:r>
      <w:r w:rsidR="00D14C66">
        <w:instrText xml:space="preserve"> HYPERLINK \l "_top" \o "Opće odredbe" </w:instrText>
      </w:r>
      <w:r w:rsidR="00D14C66">
        <w:fldChar w:fldCharType="separate"/>
      </w:r>
      <w:r w:rsidR="00E327F0">
        <w:rPr>
          <w:rStyle w:val="Hyperlink"/>
          <w:sz w:val="16"/>
          <w:szCs w:val="16"/>
        </w:rPr>
        <w:t>Opće odredbe</w:t>
      </w:r>
      <w:r w:rsidR="00D14C66">
        <w:rPr>
          <w:rStyle w:val="Hyperlink"/>
          <w:sz w:val="16"/>
          <w:szCs w:val="16"/>
        </w:rPr>
        <w:fldChar w:fldCharType="end"/>
      </w:r>
    </w:p>
    <w:p w14:paraId="1FC0C856" w14:textId="0FA87852" w:rsidR="00982F0F" w:rsidRPr="0028343F" w:rsidRDefault="00982F0F" w:rsidP="00982F0F">
      <w:pPr>
        <w:pStyle w:val="ProductList-Offering2Heading"/>
        <w:keepNext/>
        <w:outlineLvl w:val="2"/>
        <w:rPr>
          <w:lang w:val="hr-HR"/>
        </w:rPr>
      </w:pPr>
      <w:r w:rsidRPr="0028343F">
        <w:rPr>
          <w:lang w:val="hr-HR"/>
        </w:rPr>
        <w:tab/>
      </w:r>
      <w:bookmarkStart w:id="239" w:name="_Toc534755264"/>
      <w:bookmarkStart w:id="240" w:name="_Toc17967800"/>
      <w:r w:rsidRPr="0028343F">
        <w:rPr>
          <w:lang w:val="hr-HR"/>
        </w:rPr>
        <w:t>Usluga Microsoftova bota za zdravstvo</w:t>
      </w:r>
      <w:bookmarkEnd w:id="239"/>
      <w:bookmarkEnd w:id="240"/>
    </w:p>
    <w:p w14:paraId="41D24397" w14:textId="77777777" w:rsidR="00982F0F" w:rsidRDefault="00982F0F" w:rsidP="00982F0F">
      <w:pPr>
        <w:pStyle w:val="ProductList-Body"/>
        <w:keepNext/>
        <w:tabs>
          <w:tab w:val="clear" w:pos="158"/>
          <w:tab w:val="left" w:pos="360"/>
        </w:tabs>
        <w:rPr>
          <w:b/>
          <w:color w:val="00188F"/>
        </w:rPr>
      </w:pPr>
      <w:r>
        <w:rPr>
          <w:b/>
          <w:color w:val="00188F"/>
        </w:rPr>
        <w:t>Definicije</w:t>
      </w:r>
    </w:p>
    <w:p w14:paraId="3A77C21C" w14:textId="77777777" w:rsidR="00982F0F" w:rsidRDefault="00982F0F" w:rsidP="00982F0F">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982F0F">
      <w:pPr>
        <w:pStyle w:val="ProductList-Body"/>
      </w:pPr>
    </w:p>
    <w:p w14:paraId="08509261" w14:textId="77777777" w:rsidR="00982F0F" w:rsidRDefault="00982F0F" w:rsidP="00982F0F">
      <w:pPr>
        <w:pStyle w:val="ProductList-Body"/>
        <w:keepNext/>
        <w:tabs>
          <w:tab w:val="clear" w:pos="158"/>
          <w:tab w:val="left" w:pos="360"/>
        </w:tabs>
        <w:rPr>
          <w:b/>
          <w:color w:val="00188F"/>
        </w:rPr>
      </w:pPr>
      <w:r>
        <w:rPr>
          <w:b/>
          <w:color w:val="00188F"/>
        </w:rPr>
        <w:lastRenderedPageBreak/>
        <w:t>Obveze Klijenta</w:t>
      </w:r>
    </w:p>
    <w:p w14:paraId="160C39E7" w14:textId="77777777" w:rsidR="00982F0F" w:rsidRDefault="00982F0F" w:rsidP="00982F0F">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r w:rsidR="00D14C66">
        <w:fldChar w:fldCharType="begin"/>
      </w:r>
      <w:r w:rsidR="00D14C66">
        <w:instrText xml:space="preserve"> HYPERLINK "https://haadminstoragedev.blob.core.windows.net/docs/HBS%20Preview%20Disclaimer%20and%20Acknowledgment%20(181113).pdf" </w:instrText>
      </w:r>
      <w:r w:rsidR="00D14C66">
        <w:fldChar w:fldCharType="separate"/>
      </w:r>
      <w:r>
        <w:rPr>
          <w:rStyle w:val="Hyperlink"/>
          <w:rFonts w:ascii="Calibri" w:hAnsi="Calibri" w:cs="Calibri"/>
          <w:szCs w:val="18"/>
        </w:rPr>
        <w:t>obrascu</w:t>
      </w:r>
      <w:r w:rsidR="00D14C66">
        <w:rPr>
          <w:rStyle w:val="Hyperlink"/>
          <w:rFonts w:ascii="Calibri" w:hAnsi="Calibri" w:cs="Calibri"/>
          <w:szCs w:val="18"/>
        </w:rPr>
        <w:fldChar w:fldCharType="end"/>
      </w:r>
      <w:r>
        <w:rPr>
          <w:rFonts w:ascii="Calibri" w:hAnsi="Calibri" w:cs="Calibri"/>
          <w:szCs w:val="18"/>
        </w:rPr>
        <w:t>.</w:t>
      </w:r>
    </w:p>
    <w:p w14:paraId="6E162244" w14:textId="77777777" w:rsidR="00982F0F" w:rsidRDefault="00982F0F" w:rsidP="00982F0F">
      <w:pPr>
        <w:pStyle w:val="ProductList-Body"/>
      </w:pPr>
    </w:p>
    <w:p w14:paraId="622D7241" w14:textId="77777777" w:rsidR="00982F0F" w:rsidRDefault="00982F0F" w:rsidP="00982F0F">
      <w:pPr>
        <w:pStyle w:val="ProductList-Body"/>
        <w:keepNext/>
        <w:tabs>
          <w:tab w:val="clear" w:pos="158"/>
          <w:tab w:val="left" w:pos="360"/>
        </w:tabs>
        <w:rPr>
          <w:b/>
          <w:color w:val="00188F"/>
        </w:rPr>
      </w:pPr>
      <w:r>
        <w:rPr>
          <w:b/>
          <w:color w:val="00188F"/>
        </w:rPr>
        <w:t>Ograničenja upotrebe</w:t>
      </w:r>
    </w:p>
    <w:p w14:paraId="048502A8" w14:textId="0710802E" w:rsidR="00982F0F" w:rsidRDefault="00982F0F" w:rsidP="00982F0F">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2BB6E129"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6115D92A" w14:textId="29E787E9" w:rsidR="00A20580" w:rsidRPr="00A20580" w:rsidRDefault="00A20580" w:rsidP="00A20580">
      <w:pPr>
        <w:pStyle w:val="ProductList-Offering2Heading"/>
        <w:outlineLvl w:val="2"/>
        <w:rPr>
          <w:lang w:val="hr-HR"/>
        </w:rPr>
      </w:pPr>
      <w:r w:rsidRPr="00A20580">
        <w:rPr>
          <w:lang w:val="hr-HR"/>
        </w:rPr>
        <w:tab/>
      </w:r>
      <w:bookmarkStart w:id="241" w:name="_Toc476230944"/>
      <w:bookmarkStart w:id="242" w:name="_Toc17967801"/>
      <w:r w:rsidRPr="00A20580">
        <w:rPr>
          <w:lang w:val="hr-HR"/>
        </w:rPr>
        <w:t>Microsoft Intune</w:t>
      </w:r>
      <w:bookmarkEnd w:id="241"/>
      <w:bookmarkEnd w:id="242"/>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47"/>
          <w:footerReference w:type="first" r:id="rId48"/>
          <w:type w:val="continuous"/>
          <w:pgSz w:w="12240" w:h="15840"/>
          <w:pgMar w:top="1440" w:right="720" w:bottom="1440" w:left="720" w:header="720" w:footer="720" w:gutter="0"/>
          <w:cols w:space="720"/>
          <w:titlePg/>
          <w:docGrid w:linePitch="360"/>
        </w:sectPr>
      </w:pPr>
    </w:p>
    <w:bookmarkEnd w:id="229"/>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r w:rsidR="00D14C66">
        <w:fldChar w:fldCharType="begin"/>
      </w:r>
      <w:r w:rsidR="00D14C66">
        <w:instrText xml:space="preserve"> HYPERLINK \l "Attachment1" \o "Prilogu 1" </w:instrText>
      </w:r>
      <w:r w:rsidR="00D14C66">
        <w:fldChar w:fldCharType="separate"/>
      </w:r>
      <w:r w:rsidR="00743DDA">
        <w:rPr>
          <w:rStyle w:val="Hyperlink"/>
        </w:rPr>
        <w:t>Prilogu 1</w:t>
      </w:r>
      <w:r w:rsidR="00D14C66">
        <w:rPr>
          <w:rStyle w:val="Hyperlink"/>
        </w:rPr>
        <w:fldChar w:fldCharType="end"/>
      </w:r>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982F0F">
      <w:pPr>
        <w:pStyle w:val="ProductList-Body"/>
        <w:keepNext/>
        <w:tabs>
          <w:tab w:val="clear" w:pos="158"/>
          <w:tab w:val="left" w:pos="180"/>
        </w:tabs>
        <w:rPr>
          <w:b/>
          <w:color w:val="00188F"/>
        </w:rPr>
      </w:pPr>
      <w:r>
        <w:rPr>
          <w:b/>
          <w:color w:val="00188F"/>
        </w:rPr>
        <w:t>Upravljanje uređajima i aplikacijama</w:t>
      </w:r>
    </w:p>
    <w:p w14:paraId="136FFFAD" w14:textId="77777777" w:rsidR="006E0AA0" w:rsidRDefault="006E0AA0" w:rsidP="006E0AA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6E0AA0">
      <w:pPr>
        <w:pStyle w:val="ProductList-Body"/>
        <w:tabs>
          <w:tab w:val="clear" w:pos="158"/>
          <w:tab w:val="left" w:pos="180"/>
        </w:tabs>
      </w:pPr>
    </w:p>
    <w:p w14:paraId="6AE4ECDA" w14:textId="77777777" w:rsidR="006E0AA0" w:rsidRPr="00612EFD" w:rsidRDefault="006E0AA0" w:rsidP="006E0AA0">
      <w:pPr>
        <w:pStyle w:val="ProductList-Body"/>
        <w:rPr>
          <w:b/>
          <w:bCs/>
          <w:color w:val="00188F"/>
        </w:rPr>
      </w:pPr>
      <w:r>
        <w:rPr>
          <w:b/>
          <w:bCs/>
          <w:color w:val="00188F"/>
        </w:rPr>
        <w:t>Microsoft Intune za uređaje</w:t>
      </w:r>
    </w:p>
    <w:p w14:paraId="6B5F52DD" w14:textId="77777777" w:rsidR="006E0AA0" w:rsidRPr="00A8327A" w:rsidRDefault="006E0AA0" w:rsidP="006E0AA0">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243" w:name="_Hlk521486116"/>
      <w:r>
        <w:t>Aplikacije koje se obično mapiraju na određenog korisnika, primjerice Outlook i OneDrive, ne smiju se koristiti u ovoj usluzi.</w:t>
      </w:r>
      <w:bookmarkEnd w:id="243"/>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r w:rsidR="00D14C66">
        <w:fldChar w:fldCharType="begin"/>
      </w:r>
      <w:r w:rsidR="00D14C66">
        <w:instrText xml:space="preserve"> HYPERLINK "http://go.microsoft.com/?linkid=9839206" </w:instrText>
      </w:r>
      <w:r w:rsidR="00D14C66">
        <w:fldChar w:fldCharType="separate"/>
      </w:r>
      <w:r>
        <w:rPr>
          <w:rStyle w:val="Hyperlink"/>
        </w:rPr>
        <w:t>http://go.microsoft.com/?linkid=9839206</w:t>
      </w:r>
      <w:r w:rsidR="00D14C66">
        <w:rPr>
          <w:rStyle w:val="Hyperlink"/>
        </w:rPr>
        <w:fldChar w:fldCharType="end"/>
      </w:r>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244" w:name="_Toc453946633"/>
    <w:bookmarkStart w:id="245" w:name="_Toc451949071"/>
    <w:p w14:paraId="21E89FA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6C633E61" w14:textId="63917CDA" w:rsidR="006F76BD" w:rsidRPr="00903BB7" w:rsidRDefault="00854711" w:rsidP="004832A2">
      <w:pPr>
        <w:pStyle w:val="ProductList-Offering2Heading"/>
        <w:outlineLvl w:val="2"/>
      </w:pPr>
      <w:r>
        <w:lastRenderedPageBreak/>
        <w:tab/>
      </w:r>
      <w:bookmarkStart w:id="246" w:name="_Toc17967802"/>
      <w:r w:rsidR="006F76BD">
        <w:t>Microsoft Learning</w:t>
      </w:r>
      <w:bookmarkEnd w:id="244"/>
      <w:bookmarkEnd w:id="246"/>
      <w:r w:rsidR="006F76BD">
        <w:t xml:space="preserve"> </w:t>
      </w:r>
      <w:bookmarkEnd w:id="245"/>
    </w:p>
    <w:bookmarkEnd w:id="215"/>
    <w:p w14:paraId="365CFE35" w14:textId="77777777" w:rsidR="006F76BD" w:rsidRPr="00903BB7" w:rsidRDefault="006F76BD" w:rsidP="004832A2">
      <w:pPr>
        <w:pStyle w:val="ProductList-ClauseHeading"/>
        <w:keepNext w:val="0"/>
      </w:pPr>
      <w:r>
        <w:t>Microsoft Learning E-Reference Library</w:t>
      </w:r>
    </w:p>
    <w:p w14:paraId="2891118B" w14:textId="77777777" w:rsidR="006F76BD" w:rsidRPr="00903BB7" w:rsidRDefault="006F76BD" w:rsidP="004832A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247" w:name="_Toc451949072"/>
      <w:r>
        <w:t>Microsoft Learning Imagine Academy</w:t>
      </w:r>
      <w:bookmarkEnd w:id="247"/>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r w:rsidR="00D14C66">
        <w:fldChar w:fldCharType="begin"/>
      </w:r>
      <w:r w:rsidR="00D14C66">
        <w:instrText xml:space="preserve"> HYPERLINK "http://www.microsoft.com/itacademy" </w:instrText>
      </w:r>
      <w:r w:rsidR="00D14C66">
        <w:fldChar w:fldCharType="separate"/>
      </w:r>
      <w:r>
        <w:rPr>
          <w:rStyle w:val="Hyperlink"/>
        </w:rPr>
        <w:t>http://www.microsoft.com/itacademy</w:t>
      </w:r>
      <w:r w:rsidR="00D14C66">
        <w:rPr>
          <w:rStyle w:val="Hyperlink"/>
        </w:rPr>
        <w:fldChar w:fldCharType="end"/>
      </w:r>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bookmarkEnd w:id="216"/>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4D48F50F" w14:textId="77777777" w:rsidR="00E327F0" w:rsidRPr="00931AE7" w:rsidRDefault="00E327F0" w:rsidP="00E327F0">
      <w:pPr>
        <w:pStyle w:val="ProductList-Offering2Heading"/>
        <w:keepNext/>
        <w:outlineLvl w:val="2"/>
      </w:pPr>
      <w:r>
        <w:tab/>
      </w:r>
      <w:bookmarkStart w:id="248" w:name="MicrosoftSearchinBing"/>
      <w:bookmarkStart w:id="249" w:name="_Toc3111592"/>
      <w:bookmarkStart w:id="250" w:name="_Toc17967803"/>
      <w:proofErr w:type="spellStart"/>
      <w:r>
        <w:t>Usluga</w:t>
      </w:r>
      <w:proofErr w:type="spellEnd"/>
      <w:r>
        <w:t xml:space="preserve"> Microsoft Search in Bing</w:t>
      </w:r>
      <w:bookmarkEnd w:id="248"/>
      <w:bookmarkEnd w:id="249"/>
      <w:bookmarkEnd w:id="250"/>
    </w:p>
    <w:p w14:paraId="25EA0175" w14:textId="77777777" w:rsidR="009E21BF" w:rsidRDefault="009E21BF" w:rsidP="009E21BF">
      <w:pPr>
        <w:pStyle w:val="ProductList-Body"/>
        <w:keepNext/>
        <w:tabs>
          <w:tab w:val="clear" w:pos="158"/>
          <w:tab w:val="left" w:pos="360"/>
        </w:tabs>
        <w:rPr>
          <w:b/>
          <w:color w:val="00188F"/>
        </w:rPr>
      </w:pPr>
      <w:r>
        <w:rPr>
          <w:b/>
          <w:color w:val="00188F"/>
        </w:rPr>
        <w:t>Usluga Microsoft Search in Bing</w:t>
      </w:r>
    </w:p>
    <w:p w14:paraId="1D46B77A" w14:textId="77777777" w:rsidR="009E21BF" w:rsidRDefault="009E21BF" w:rsidP="009E21BF">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E327F0">
      <w:pPr>
        <w:pStyle w:val="ProductList-Body"/>
      </w:pPr>
    </w:p>
    <w:p w14:paraId="1E8EA61E" w14:textId="77777777" w:rsidR="00E327F0" w:rsidRPr="00931AE7" w:rsidRDefault="00E327F0" w:rsidP="00E327F0">
      <w:pPr>
        <w:pStyle w:val="ProductList-Body"/>
        <w:keepNext/>
      </w:pPr>
      <w:r>
        <w:rPr>
          <w:b/>
          <w:color w:val="00188F"/>
        </w:rPr>
        <w:t>Zaštita privatnosti za uslugu Microsoft Search in Bing</w:t>
      </w:r>
    </w:p>
    <w:p w14:paraId="61878009" w14:textId="77777777" w:rsidR="00E327F0" w:rsidRPr="00931AE7" w:rsidRDefault="00E327F0" w:rsidP="00E327F0">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uključujući Odredbe o obradi podataka, vrijede samo za uslugu Microsoft Search in Bing. Microsoftova izjava o zaštiti privatnosti koja se nalazi na web-mjestu </w:t>
      </w:r>
      <w:r w:rsidR="00D14C66">
        <w:fldChar w:fldCharType="begin"/>
      </w:r>
      <w:r w:rsidR="00D14C66">
        <w:instrText xml:space="preserve"> HYPERLINK "https://go.microsoft.com/fwlink/?LinkId=521839" </w:instrText>
      </w:r>
      <w:r w:rsidR="00D14C66">
        <w:fldChar w:fldCharType="separate"/>
      </w:r>
      <w:r>
        <w:rPr>
          <w:rStyle w:val="Hyperlink"/>
        </w:rPr>
        <w:t>https://go.microsoft.com/fwlink/?LinkId=521839</w:t>
      </w:r>
      <w:r w:rsidR="00D14C66">
        <w:rPr>
          <w:rStyle w:val="Hyperlink"/>
        </w:rPr>
        <w:fldChar w:fldCharType="end"/>
      </w:r>
      <w:r>
        <w:t xml:space="preserve"> vrijedi za javno pretraživanje na web-mjestu Bing.com. </w:t>
      </w:r>
    </w:p>
    <w:p w14:paraId="2647C521" w14:textId="77777777" w:rsidR="00E327F0" w:rsidRPr="00931AE7" w:rsidRDefault="0083766C" w:rsidP="00E327F0">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r w:rsidR="00D14C66">
        <w:fldChar w:fldCharType="begin"/>
      </w:r>
      <w:r w:rsidR="00D14C66">
        <w:instrText xml:space="preserve"> HYPERLINK \l "_top" \o "Opće odredbe" </w:instrText>
      </w:r>
      <w:r w:rsidR="00D14C66">
        <w:fldChar w:fldCharType="separate"/>
      </w:r>
      <w:r w:rsidR="00E327F0">
        <w:rPr>
          <w:rStyle w:val="Hyperlink"/>
          <w:sz w:val="16"/>
          <w:szCs w:val="16"/>
        </w:rPr>
        <w:t>Opće odredbe</w:t>
      </w:r>
      <w:r w:rsidR="00D14C66">
        <w:rPr>
          <w:rStyle w:val="Hyperlink"/>
          <w:sz w:val="16"/>
          <w:szCs w:val="16"/>
        </w:rPr>
        <w:fldChar w:fldCharType="end"/>
      </w:r>
    </w:p>
    <w:p w14:paraId="779881C9" w14:textId="0A70BF4B" w:rsidR="00083111" w:rsidRPr="009C1170" w:rsidRDefault="00083111" w:rsidP="00083111">
      <w:pPr>
        <w:pStyle w:val="ProductList-Offering2Heading"/>
        <w:keepNext/>
        <w:outlineLvl w:val="2"/>
      </w:pPr>
      <w:r>
        <w:tab/>
      </w:r>
      <w:bookmarkStart w:id="251" w:name="_Toc457466455"/>
      <w:bookmarkStart w:id="252" w:name="_Toc17967804"/>
      <w:r>
        <w:t>Minecraft: Education Edition</w:t>
      </w:r>
      <w:bookmarkEnd w:id="251"/>
      <w:bookmarkEnd w:id="252"/>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2650DF2D" w:rsidR="00083111" w:rsidRPr="00AB267B" w:rsidRDefault="00083111" w:rsidP="00083111">
      <w:pPr>
        <w:pStyle w:val="ProductList-Body"/>
      </w:pPr>
      <w:r>
        <w:t xml:space="preserve">Primjenjuju se Napomene u vezi s uslugom Bing karte u </w:t>
      </w:r>
      <w:r w:rsidR="00D14C66">
        <w:fldChar w:fldCharType="begin"/>
      </w:r>
      <w:r w:rsidR="00D14C66">
        <w:instrText xml:space="preserve"> HYPERLINK \l "Attachment1" \o "Prilogu 1" </w:instrText>
      </w:r>
      <w:r w:rsidR="00D14C66">
        <w:fldChar w:fldCharType="separate"/>
      </w:r>
      <w:r>
        <w:rPr>
          <w:rStyle w:val="Hyperlink"/>
        </w:rPr>
        <w:t>Prilogu 1</w:t>
      </w:r>
      <w:r w:rsidR="00D14C66">
        <w:rPr>
          <w:rStyle w:val="Hyperlink"/>
        </w:rPr>
        <w:fldChar w:fldCharType="end"/>
      </w:r>
      <w:r>
        <w:t>.</w:t>
      </w:r>
    </w:p>
    <w:p w14:paraId="7C48A27B"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5EEA3C10" w14:textId="689482F8" w:rsidR="00581CDB" w:rsidRPr="00566D26" w:rsidRDefault="00083111" w:rsidP="00982F0F">
      <w:pPr>
        <w:pStyle w:val="ProductList-Offering2Heading"/>
        <w:keepNext/>
        <w:rPr>
          <w:lang w:val="hr-HR"/>
        </w:rPr>
      </w:pPr>
      <w:r>
        <w:rPr>
          <w:lang w:val="hr-HR"/>
        </w:rPr>
        <w:tab/>
      </w:r>
      <w:bookmarkStart w:id="253" w:name="_Toc17967805"/>
      <w:r w:rsidR="00581CDB" w:rsidRPr="00566D26">
        <w:rPr>
          <w:lang w:val="hr-HR"/>
        </w:rPr>
        <w:t>Office 365 Developer</w:t>
      </w:r>
      <w:bookmarkEnd w:id="253"/>
    </w:p>
    <w:p w14:paraId="5B0F2979" w14:textId="77777777" w:rsidR="00581CDB" w:rsidRPr="00690C65" w:rsidRDefault="00581CDB" w:rsidP="00982F0F">
      <w:pPr>
        <w:pStyle w:val="ProductList-Body"/>
        <w:keepNext/>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652EB004" w14:textId="69A04743" w:rsidR="006F76BD" w:rsidRPr="000E7B9F" w:rsidRDefault="006F76BD" w:rsidP="00405916">
      <w:pPr>
        <w:pStyle w:val="ProductList-Offering2Heading"/>
        <w:keepNext/>
        <w:outlineLvl w:val="2"/>
        <w:rPr>
          <w:lang w:val="hr-HR"/>
        </w:rPr>
      </w:pPr>
      <w:r w:rsidRPr="000E7B9F">
        <w:rPr>
          <w:lang w:val="hr-HR"/>
        </w:rPr>
        <w:tab/>
      </w:r>
      <w:bookmarkStart w:id="254" w:name="_Toc13858401"/>
      <w:bookmarkStart w:id="255" w:name="_Toc17967806"/>
      <w:r w:rsidR="00793906">
        <w:t>Microsoft Defender Advanced Threat Protection</w:t>
      </w:r>
      <w:bookmarkEnd w:id="254"/>
      <w:bookmarkEnd w:id="255"/>
    </w:p>
    <w:p w14:paraId="4B2372F4" w14:textId="77777777" w:rsidR="006F76BD" w:rsidRPr="00903BB7" w:rsidRDefault="006F76BD" w:rsidP="00405916">
      <w:pPr>
        <w:pStyle w:val="ProductList-Body"/>
        <w:keepNext/>
      </w:pPr>
      <w:r>
        <w:rPr>
          <w:b/>
          <w:color w:val="00188F"/>
        </w:rPr>
        <w:t>Zadržavanje podataka</w:t>
      </w:r>
    </w:p>
    <w:p w14:paraId="685C19F4" w14:textId="33A3BB9F" w:rsidR="007259BC" w:rsidRPr="00BA2331" w:rsidRDefault="00793906"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D14C66">
        <w:fldChar w:fldCharType="begin"/>
      </w:r>
      <w:r w:rsidR="00D14C66">
        <w:instrText xml:space="preserve"> HYPERLINK \l "GeneralTerms" \o "Opće odredbe" </w:instrText>
      </w:r>
      <w:r w:rsidR="00D14C66">
        <w:fldChar w:fldCharType="separate"/>
      </w:r>
      <w:r w:rsidR="00743DDA">
        <w:rPr>
          <w:rStyle w:val="Hyperlink"/>
          <w:sz w:val="16"/>
          <w:szCs w:val="16"/>
        </w:rPr>
        <w:t>Opće odredbe</w:t>
      </w:r>
      <w:r w:rsidR="00D14C66">
        <w:rPr>
          <w:rStyle w:val="Hyperlink"/>
          <w:sz w:val="16"/>
          <w:szCs w:val="16"/>
        </w:rPr>
        <w:fldChar w:fldCharType="end"/>
      </w:r>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6" w:name="Attachment1"/>
      <w:bookmarkStart w:id="257" w:name="_Toc17967807"/>
      <w:r>
        <w:lastRenderedPageBreak/>
        <w:t>Prilog 1 – Napomene</w:t>
      </w:r>
      <w:bookmarkEnd w:id="256"/>
      <w:bookmarkEnd w:id="257"/>
    </w:p>
    <w:p w14:paraId="2F4609B8" w14:textId="0A35F4A9" w:rsidR="004D27A6" w:rsidRPr="00566D26" w:rsidRDefault="00D67A4B" w:rsidP="004717F1">
      <w:pPr>
        <w:pStyle w:val="ProductList-Offering1Heading"/>
        <w:rPr>
          <w:lang w:val="hr-HR"/>
        </w:rPr>
      </w:pPr>
      <w:bookmarkStart w:id="258" w:name="_Toc17967808"/>
      <w:r w:rsidRPr="00566D26">
        <w:rPr>
          <w:lang w:val="hr-HR"/>
        </w:rPr>
        <w:t>Bing karte</w:t>
      </w:r>
      <w:bookmarkEnd w:id="258"/>
    </w:p>
    <w:p w14:paraId="34FDF9F6" w14:textId="77777777" w:rsidR="006E0AA0" w:rsidRDefault="006E0AA0" w:rsidP="006E0AA0">
      <w:pPr>
        <w:pStyle w:val="ProductList-Body"/>
      </w:pPr>
      <w:bookmarkStart w:id="259"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r w:rsidR="00D14C66">
        <w:fldChar w:fldCharType="begin"/>
      </w:r>
      <w:r w:rsidR="00D14C66">
        <w:instrText xml:space="preserve"> HYPERLINK "http://go.microsoft.com/?linkid=9710837" </w:instrText>
      </w:r>
      <w:r w:rsidR="00D14C66">
        <w:fldChar w:fldCharType="separate"/>
      </w:r>
      <w:r>
        <w:rPr>
          <w:rStyle w:val="Hyperlink"/>
        </w:rPr>
        <w:t>go.microsoft.com/?linkid=9710837</w:t>
      </w:r>
      <w:r w:rsidR="00D14C66">
        <w:rPr>
          <w:rStyle w:val="Hyperlink"/>
        </w:rPr>
        <w:fldChar w:fldCharType="end"/>
      </w:r>
      <w:r>
        <w:t xml:space="preserve"> i Microsoftova izjava o zaštiti privatnosti dostupna na adresi </w:t>
      </w:r>
      <w:r w:rsidR="00D14C66">
        <w:fldChar w:fldCharType="begin"/>
      </w:r>
      <w:r w:rsidR="00D14C66">
        <w:instrText xml:space="preserve"> HYPERLINK "http://go.microsoft.com/fwlink/?LinkID=248686" </w:instrText>
      </w:r>
      <w:r w:rsidR="00D14C66">
        <w:fldChar w:fldCharType="separate"/>
      </w:r>
      <w:r>
        <w:rPr>
          <w:rStyle w:val="Hyperlink"/>
        </w:rPr>
        <w:t>go.microsoft.com/fwlink/?LinkID=248686</w:t>
      </w:r>
      <w:r w:rsidR="00D14C66">
        <w:rPr>
          <w:rStyle w:val="Hyperlink"/>
        </w:rPr>
        <w:fldChar w:fldCharType="end"/>
      </w:r>
      <w:r>
        <w:t>.</w:t>
      </w:r>
    </w:p>
    <w:bookmarkStart w:id="260"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D14C66">
        <w:fldChar w:fldCharType="begin"/>
      </w:r>
      <w:r w:rsidR="00D14C66">
        <w:instrText xml:space="preserve"> HYPERLINK \l "GeneralTerms" \o "Opće odredbe" </w:instrText>
      </w:r>
      <w:r w:rsidR="00D14C66">
        <w:fldChar w:fldCharType="separate"/>
      </w:r>
      <w:r>
        <w:rPr>
          <w:rStyle w:val="Hyperlink"/>
          <w:sz w:val="16"/>
          <w:szCs w:val="16"/>
        </w:rPr>
        <w:t>Opće odredbe</w:t>
      </w:r>
      <w:r w:rsidR="00D14C66">
        <w:rPr>
          <w:rStyle w:val="Hyperlink"/>
          <w:sz w:val="16"/>
          <w:szCs w:val="16"/>
        </w:rPr>
        <w:fldChar w:fldCharType="end"/>
      </w:r>
    </w:p>
    <w:p w14:paraId="7438A65F" w14:textId="77777777" w:rsidR="00793906" w:rsidRDefault="00793906" w:rsidP="00793906">
      <w:pPr>
        <w:pStyle w:val="ProductList-Offering1Heading"/>
      </w:pPr>
      <w:bookmarkStart w:id="261" w:name="_Toc6563852"/>
      <w:bookmarkStart w:id="262" w:name="_Toc13858404"/>
      <w:bookmarkStart w:id="263" w:name="_Toc8395064"/>
      <w:bookmarkStart w:id="264" w:name="_Toc17967809"/>
      <w:bookmarkEnd w:id="259"/>
      <w:bookmarkEnd w:id="260"/>
      <w:proofErr w:type="spellStart"/>
      <w:r>
        <w:t>Profesionalne</w:t>
      </w:r>
      <w:proofErr w:type="spellEnd"/>
      <w:r>
        <w:t xml:space="preserve"> </w:t>
      </w:r>
      <w:proofErr w:type="spellStart"/>
      <w:r>
        <w:t>usluge</w:t>
      </w:r>
      <w:bookmarkEnd w:id="261"/>
      <w:bookmarkEnd w:id="262"/>
      <w:bookmarkEnd w:id="263"/>
      <w:bookmarkEnd w:id="264"/>
      <w:proofErr w:type="spellEnd"/>
    </w:p>
    <w:p w14:paraId="3C538133" w14:textId="77777777" w:rsidR="00793906" w:rsidRDefault="00793906" w:rsidP="00793906">
      <w:pPr>
        <w:pStyle w:val="ProductList-Body"/>
      </w:pPr>
      <w:r>
        <w:t>Profesionalne usluge pružaju se u skladu s „Odredbama za Profesionalne usluge” u nastavku. Međutim, ako se Profesionalne usluge pružaju u skladu sa zasebnim ugovorom, na Profesionalne usluge primjenjivat će se odredbe tog zasebnog ugovora.</w:t>
      </w:r>
    </w:p>
    <w:p w14:paraId="6A905093" w14:textId="77777777" w:rsidR="00793906" w:rsidRDefault="00793906" w:rsidP="00793906">
      <w:pPr>
        <w:pStyle w:val="ProductList-Body"/>
      </w:pPr>
    </w:p>
    <w:p w14:paraId="3D700972" w14:textId="77777777" w:rsidR="00793906" w:rsidRDefault="00793906" w:rsidP="00793906">
      <w:pPr>
        <w:pStyle w:val="ProductList-Body"/>
      </w:pPr>
      <w:r>
        <w:t>Profesionalne usluge na koje se primjenjuju ova Obavijest nisu Online usluge i ne primjenjuje se ostatak Odredbi Online usluga, osim ako je to izričito navedeno u Odredbama profesionalnih usluga u nastavku.</w:t>
      </w:r>
    </w:p>
    <w:p w14:paraId="0E271F6D" w14:textId="77777777" w:rsidR="00793906" w:rsidRPr="002B2D27" w:rsidRDefault="00793906" w:rsidP="00793906">
      <w:pPr>
        <w:pStyle w:val="ProductList-Body"/>
        <w:rPr>
          <w:b/>
        </w:rPr>
      </w:pPr>
    </w:p>
    <w:p w14:paraId="0DED573E" w14:textId="77777777" w:rsidR="00793906" w:rsidRPr="002B2D27" w:rsidRDefault="00793906" w:rsidP="00793906">
      <w:pPr>
        <w:pStyle w:val="ProductList-Body"/>
        <w:outlineLvl w:val="2"/>
        <w:rPr>
          <w:b/>
          <w:color w:val="00188F"/>
        </w:rPr>
      </w:pPr>
      <w:r>
        <w:rPr>
          <w:b/>
          <w:color w:val="00188F"/>
        </w:rPr>
        <w:t>Obrada Podataka profesionalnih usluga; vlasništvo.</w:t>
      </w:r>
    </w:p>
    <w:p w14:paraId="6538934D" w14:textId="77777777" w:rsidR="00793906" w:rsidRDefault="00793906" w:rsidP="00793906">
      <w:pPr>
        <w:pStyle w:val="ProductList-Body"/>
      </w:pPr>
      <w:r>
        <w:t>Podaci profesionalnih usluga koristit će se ili na neki drugi način obrađivati samo radi pružanja Profesionalnih usluga Klijentu, uključujući svrhe kompatibilne s pružanjem predmetnih usluga. Microsoft neće koristiti Podatke profesionalnih usluga, obrađivati ih na neki drugi način niti iz njih izvoditi informacije u bilo kakve oglašivačke ili slične komercijalne svrhe. U međusobnom odnosu ugovornih strana Klijent zadržava pravo, pravni temelj i udio u Podacima profesionalnih usluga. Microsoft ne stječe nikakva prava na Podatke profesionalnih usluga osim prava koja Klijent ustupi društvu Microsoft radi pružanja Profesionalnih usluga Klijentu. Ovaj stavak ne utječe na prava društva Microsoft na softver ili usluge koje Microsoft licencira Klijentu.</w:t>
      </w:r>
    </w:p>
    <w:p w14:paraId="4677F080" w14:textId="77777777" w:rsidR="00793906" w:rsidRDefault="00793906" w:rsidP="00793906">
      <w:pPr>
        <w:pStyle w:val="ProductList-Body"/>
      </w:pPr>
    </w:p>
    <w:p w14:paraId="02523E30" w14:textId="77777777" w:rsidR="00793906" w:rsidRPr="00325A16" w:rsidRDefault="00793906" w:rsidP="00793906">
      <w:pPr>
        <w:pStyle w:val="ProductList-Body"/>
        <w:outlineLvl w:val="2"/>
        <w:rPr>
          <w:b/>
          <w:color w:val="00188F"/>
        </w:rPr>
      </w:pPr>
      <w:r>
        <w:rPr>
          <w:b/>
          <w:color w:val="00188F"/>
        </w:rPr>
        <w:t>Otkrivanje Podataka profesionalnih usluga</w:t>
      </w:r>
    </w:p>
    <w:p w14:paraId="28286931" w14:textId="77777777" w:rsidR="00793906" w:rsidRDefault="00793906" w:rsidP="00793906">
      <w:pPr>
        <w:pStyle w:val="ProductList-Body"/>
      </w:pPr>
      <w:r>
        <w:t>Odredba „Otkrivanje Korisničkih podataka” članka Odredbe o zaštiti podataka u sklopu Odredbi Online usluga odnosi se na Klijentov angažman Profesionalnih usluga u vezi s Podacima profesionalnih usluga.</w:t>
      </w:r>
    </w:p>
    <w:p w14:paraId="315847A8" w14:textId="77777777" w:rsidR="00793906" w:rsidRPr="002B2D27" w:rsidRDefault="00793906" w:rsidP="00793906">
      <w:pPr>
        <w:pStyle w:val="ProductList-Body"/>
        <w:outlineLvl w:val="2"/>
        <w:rPr>
          <w:b/>
          <w:color w:val="00188F"/>
        </w:rPr>
      </w:pPr>
      <w:r>
        <w:rPr>
          <w:b/>
          <w:color w:val="00188F"/>
        </w:rPr>
        <w:t>Obrada osobnih podataka; GDPR</w:t>
      </w:r>
    </w:p>
    <w:p w14:paraId="22C1D41F" w14:textId="77777777" w:rsidR="00793906" w:rsidRDefault="00793906" w:rsidP="00793906">
      <w:pPr>
        <w:pStyle w:val="ProductList-Body"/>
      </w:pPr>
      <w:r>
        <w:t>Osobni podaci koje Microsoftu pruža Klijent ili koji se pružaju u njegovo ime putem angažmana s Microsoftom radi dobivanja Profesionalnih usluga također predstavljaju Podatke profesionalnih usluga. U mjeri u kojoj je Microsoft izvršitelj obrade ili podizvršitelj obrade Osobnih podataka na koje se primjenjuje GDPR, Odredbe GDPR-a u Prilogu 4 uređuju takvu obradu, a strane prihvaćaju i sljedeće odredbe u ovom stavku („Obrada Osobnih podataka; GDPR”):</w:t>
      </w:r>
    </w:p>
    <w:p w14:paraId="00F365CF" w14:textId="77777777" w:rsidR="00793906" w:rsidRDefault="00793906" w:rsidP="00793906">
      <w:pPr>
        <w:pStyle w:val="ProductList-Body"/>
      </w:pPr>
    </w:p>
    <w:p w14:paraId="149560B0" w14:textId="77777777" w:rsidR="00793906" w:rsidRPr="002B2D27" w:rsidRDefault="00793906" w:rsidP="00793906">
      <w:pPr>
        <w:pStyle w:val="ProductList-Body"/>
        <w:outlineLvl w:val="2"/>
        <w:rPr>
          <w:b/>
          <w:color w:val="0072C6"/>
        </w:rPr>
      </w:pPr>
      <w:r>
        <w:rPr>
          <w:b/>
          <w:color w:val="0072C6"/>
        </w:rPr>
        <w:tab/>
        <w:t>Uloge i odgovornosti obrađivača i nadzornika podataka</w:t>
      </w:r>
    </w:p>
    <w:p w14:paraId="41AAF30A" w14:textId="77777777" w:rsidR="00793906" w:rsidRPr="00CD1288" w:rsidRDefault="00793906" w:rsidP="00793906">
      <w:pPr>
        <w:pStyle w:val="ProductList-Body"/>
        <w:ind w:left="158"/>
      </w:pPr>
      <w:r>
        <w:t>S obzirom na takve podatke, Klijent i Microsoft suglasni su da je Klijent voditelj obrade Osobnih podataka uključenih u Podatke profesionalnih usluga, a Microsoft je izvršitelj obrade takvih podataka, osim kada Klijent nastupa kao izvršitelj obrade Osobnih podataka, u kojem je slučaju Microsoft podizvršitelj obrade podataka. Microsoft će obrađivati Osobne podatke samo u skladu s dokumentiranim uputama Klijenta. Klijent je suglasan da njegov ugovor o količinskom licenciranju (uključujući Odredbe Online usluga) i bilo kakva specifikacija usluga sklopljena između strana predstavlja Klijentove cjelovite i konačne dokumentirane upute Microsoftu za obradu Osobnih podataka sadržanih u Podacima profesionalnih usluga. Bilo koje dodatne ili alternativne upute moraju se ugovoriti u skladu s postupkom za izmjene i dopune Klijentova ugovora o količinskom licenciranju ili specifikacija usluga. U svakom slučaju u kojem se primjenjuje GDPR i Klijent nastupa kao izvršitelj obrade podataka, Klijent jamči Microsoftu da je Klijentove upute, uključujući imenovanje Microsofta kao izvršitelja obrade ili podizvršitelja obrade, odobrio odgovarajući voditelj obrade.</w:t>
      </w:r>
    </w:p>
    <w:p w14:paraId="563AA754" w14:textId="77777777" w:rsidR="00793906" w:rsidRDefault="00793906" w:rsidP="00793906">
      <w:pPr>
        <w:pStyle w:val="ProductList-Body"/>
        <w:ind w:left="158"/>
      </w:pPr>
    </w:p>
    <w:p w14:paraId="233217D6" w14:textId="77777777" w:rsidR="00793906" w:rsidRPr="002B2D27" w:rsidRDefault="00793906" w:rsidP="00793906">
      <w:pPr>
        <w:pStyle w:val="ProductList-Body"/>
        <w:outlineLvl w:val="2"/>
        <w:rPr>
          <w:b/>
          <w:color w:val="0072C6"/>
        </w:rPr>
      </w:pPr>
      <w:r>
        <w:rPr>
          <w:b/>
          <w:color w:val="0072C6"/>
        </w:rPr>
        <w:tab/>
        <w:t xml:space="preserve">Pojedinosti o </w:t>
      </w:r>
      <w:r>
        <w:rPr>
          <w:b/>
          <w:bCs/>
          <w:color w:val="0072C6"/>
        </w:rPr>
        <w:t>obradi</w:t>
      </w:r>
    </w:p>
    <w:p w14:paraId="53C929CF" w14:textId="77777777" w:rsidR="00793906" w:rsidRPr="009F5675" w:rsidRDefault="00793906" w:rsidP="00793906">
      <w:pPr>
        <w:pStyle w:val="ProductList-Body"/>
      </w:pPr>
      <w:r>
        <w:rPr>
          <w:b/>
          <w:color w:val="0072C6"/>
        </w:rPr>
        <w:tab/>
      </w:r>
      <w:r>
        <w:rPr>
          <w:rStyle w:val="ProductList-BodyChar"/>
        </w:rPr>
        <w:t xml:space="preserve">Strane </w:t>
      </w:r>
      <w:r>
        <w:t>prihvaćaju i suglasne su sa sljedećim:</w:t>
      </w:r>
    </w:p>
    <w:p w14:paraId="6755C576" w14:textId="77777777" w:rsidR="00793906" w:rsidRDefault="00793906" w:rsidP="00793906">
      <w:pPr>
        <w:pStyle w:val="ProductList-Body"/>
        <w:numPr>
          <w:ilvl w:val="0"/>
          <w:numId w:val="47"/>
        </w:numPr>
        <w:ind w:left="560"/>
      </w:pPr>
      <w:r>
        <w:t>predmet obrade ograničen je na Osobne podatke u okviru GDPR-a</w:t>
      </w:r>
    </w:p>
    <w:p w14:paraId="608522D9" w14:textId="77777777" w:rsidR="00793906" w:rsidRDefault="00793906" w:rsidP="00793906">
      <w:pPr>
        <w:pStyle w:val="ProductList-Body"/>
        <w:numPr>
          <w:ilvl w:val="0"/>
          <w:numId w:val="47"/>
        </w:numPr>
        <w:ind w:left="560"/>
      </w:pPr>
      <w:r>
        <w:t xml:space="preserve">obrada će trajati koliko i Klijentov angažman Profesionalnih usluga i dok se svi Osobni podaci ne izbrišu ili vrate u skladu s Klijentovim uputama </w:t>
      </w:r>
    </w:p>
    <w:p w14:paraId="6E96B6A5" w14:textId="77777777" w:rsidR="00793906" w:rsidRDefault="00793906" w:rsidP="00793906">
      <w:pPr>
        <w:pStyle w:val="ProductList-Body"/>
        <w:numPr>
          <w:ilvl w:val="0"/>
          <w:numId w:val="47"/>
        </w:numPr>
        <w:ind w:left="560"/>
      </w:pPr>
      <w:r>
        <w:t xml:space="preserve">priroda i svrha obrade pružanje je Profesionalnih usluga u skladu s Klijentovim ugovorom o količinskom licenciranju i bilo kakvoj specifikaciji usluga </w:t>
      </w:r>
    </w:p>
    <w:p w14:paraId="26E9D3A6" w14:textId="77777777" w:rsidR="00793906" w:rsidRDefault="00793906" w:rsidP="00793906">
      <w:pPr>
        <w:pStyle w:val="ProductList-Body"/>
        <w:numPr>
          <w:ilvl w:val="0"/>
          <w:numId w:val="47"/>
        </w:numPr>
        <w:ind w:left="560"/>
      </w:pPr>
      <w:r>
        <w:t xml:space="preserve">vrste Osobnih podataka koje se obrađuju u vezi s pružanjem Profesionalnih usluga uključuju one izričito navedene u članku 4. GDPR-a i </w:t>
      </w:r>
    </w:p>
    <w:p w14:paraId="73695CF2" w14:textId="77777777" w:rsidR="00793906" w:rsidRDefault="00793906" w:rsidP="00793906">
      <w:pPr>
        <w:pStyle w:val="ProductList-Body"/>
        <w:numPr>
          <w:ilvl w:val="0"/>
          <w:numId w:val="47"/>
        </w:numPr>
        <w:ind w:left="562"/>
      </w:pPr>
      <w:r>
        <w:t>kategorije ispitanika Klijentovi su predstavnici i krajnji korisnici, kao što su zaposlenici, izvođači, suradnici i klijenti.</w:t>
      </w:r>
    </w:p>
    <w:p w14:paraId="2C1FA15B" w14:textId="77777777" w:rsidR="00793906" w:rsidRDefault="00793906" w:rsidP="00793906">
      <w:pPr>
        <w:pStyle w:val="ProductList-Body"/>
      </w:pPr>
    </w:p>
    <w:p w14:paraId="547DFA32" w14:textId="77777777" w:rsidR="00793906" w:rsidRPr="00325A16" w:rsidRDefault="00793906" w:rsidP="00793906">
      <w:pPr>
        <w:pStyle w:val="ProductList-Body"/>
        <w:outlineLvl w:val="2"/>
        <w:rPr>
          <w:b/>
          <w:color w:val="0072C6"/>
        </w:rPr>
      </w:pPr>
      <w:r>
        <w:rPr>
          <w:b/>
          <w:color w:val="0072C6"/>
        </w:rPr>
        <w:lastRenderedPageBreak/>
        <w:tab/>
        <w:t>Prava ispitanika; Pomoć sa zahtjevima</w:t>
      </w:r>
    </w:p>
    <w:p w14:paraId="7FF43DB5" w14:textId="77777777" w:rsidR="00793906" w:rsidRDefault="00793906" w:rsidP="00793906">
      <w:pPr>
        <w:pStyle w:val="ProductList-Body"/>
        <w:ind w:left="158"/>
      </w:pPr>
      <w:r>
        <w:t>Kad je riječ o Podacima profesionalnih usluga koje Klijent pohranjuje u Online usluzi, Microsoft će se pridržavati primjenjivih obveza navedenih u odredbi „Prava ispitanika; Pomoć sa zahtjevima” u članku Odredbe o zaštiti osobnih podataka u sklopu Odredbi Online usluga. Kad je riječ o drugim Podacima profesionalnih usluga, Microsoft će izbrisati ili vratiti sve primjerke Podataka profesionalnih usluga u skladu s člankom „Brisanje ili vraćanje podataka” u nastavku.</w:t>
      </w:r>
    </w:p>
    <w:p w14:paraId="57F03805" w14:textId="77777777" w:rsidR="00793906" w:rsidRDefault="00793906" w:rsidP="00793906">
      <w:pPr>
        <w:pStyle w:val="ProductList-Body"/>
      </w:pPr>
    </w:p>
    <w:p w14:paraId="35A20DFB" w14:textId="77777777" w:rsidR="00793906" w:rsidRPr="00325A16" w:rsidRDefault="00793906" w:rsidP="00793906">
      <w:pPr>
        <w:pStyle w:val="ProductList-Body"/>
        <w:outlineLvl w:val="2"/>
        <w:rPr>
          <w:b/>
          <w:color w:val="0072C6"/>
        </w:rPr>
      </w:pPr>
      <w:r>
        <w:rPr>
          <w:b/>
          <w:color w:val="0072C6"/>
        </w:rPr>
        <w:tab/>
        <w:t>Evidencija aktivnosti obrade</w:t>
      </w:r>
    </w:p>
    <w:p w14:paraId="24FF1AD2" w14:textId="77777777" w:rsidR="00793906" w:rsidRDefault="00793906" w:rsidP="00793906">
      <w:pPr>
        <w:pStyle w:val="ProductList-Body"/>
        <w:ind w:left="180"/>
      </w:pPr>
      <w:r>
        <w:t>Microsoft će voditi svu evidenciju koju zahtijeva Članak 30(2) GDPR-a i, u mjeri primjenjivoj na obradu Osobnih podataka u ime Klijenta, učiniti je dostupnom Klijentu na zahtjev.</w:t>
      </w:r>
    </w:p>
    <w:p w14:paraId="69B4AC73" w14:textId="77777777" w:rsidR="00793906" w:rsidRDefault="00793906" w:rsidP="00793906">
      <w:pPr>
        <w:pStyle w:val="ProductList-Body"/>
      </w:pPr>
    </w:p>
    <w:p w14:paraId="5348A087" w14:textId="77777777" w:rsidR="00793906" w:rsidRPr="002B2D27" w:rsidRDefault="00793906" w:rsidP="00793906">
      <w:pPr>
        <w:pStyle w:val="ProductList-Body"/>
        <w:outlineLvl w:val="2"/>
        <w:rPr>
          <w:b/>
          <w:color w:val="00188F"/>
        </w:rPr>
      </w:pPr>
      <w:r>
        <w:rPr>
          <w:b/>
          <w:color w:val="00188F"/>
        </w:rPr>
        <w:t>Sigurnost podataka</w:t>
      </w:r>
    </w:p>
    <w:p w14:paraId="24433256" w14:textId="77777777" w:rsidR="00793906" w:rsidRPr="00325A16" w:rsidRDefault="00793906" w:rsidP="00793906">
      <w:pPr>
        <w:pStyle w:val="ProductList-Body"/>
        <w:outlineLvl w:val="2"/>
        <w:rPr>
          <w:b/>
          <w:color w:val="0072C6"/>
        </w:rPr>
      </w:pPr>
      <w:r>
        <w:rPr>
          <w:b/>
          <w:color w:val="0072C6"/>
        </w:rPr>
        <w:tab/>
        <w:t>Sigurnosni postupci i pravila</w:t>
      </w:r>
    </w:p>
    <w:p w14:paraId="40EED82C" w14:textId="77777777" w:rsidR="00793906" w:rsidRDefault="00793906" w:rsidP="00793906">
      <w:pPr>
        <w:pStyle w:val="ProductList-Body"/>
        <w:ind w:left="158"/>
      </w:pPr>
      <w:r>
        <w:t>Microsoft će implementirati i održavati odgovarajuće tehničke i organizacijske mjere da bi zaštitio Podatke profesionalnih usluga. Te će mjere biti navedene u Microsoftovim pravilima sigurnosti. Microsoft će ta pravila učiniti dostupnima Klijentu, kao i druge informacije koje Klijent razumno zahtijeva u vezi sa sigurnosnim postupcima i pravilima tvrtke Microsoft.</w:t>
      </w:r>
    </w:p>
    <w:p w14:paraId="25E7DC0A" w14:textId="77777777" w:rsidR="00793906" w:rsidRDefault="00793906" w:rsidP="00793906">
      <w:pPr>
        <w:pStyle w:val="ProductList-Body"/>
      </w:pPr>
    </w:p>
    <w:p w14:paraId="4AF12D1F" w14:textId="77777777" w:rsidR="00793906" w:rsidRPr="009E21A6" w:rsidRDefault="00793906" w:rsidP="00793906">
      <w:pPr>
        <w:pStyle w:val="ProductList-Body"/>
        <w:outlineLvl w:val="2"/>
        <w:rPr>
          <w:b/>
          <w:color w:val="0072C6"/>
        </w:rPr>
      </w:pPr>
      <w:r>
        <w:tab/>
      </w:r>
      <w:r>
        <w:rPr>
          <w:b/>
          <w:color w:val="0072C6"/>
        </w:rPr>
        <w:t>Obveze Klijenta</w:t>
      </w:r>
    </w:p>
    <w:p w14:paraId="215CCEA9" w14:textId="77777777" w:rsidR="00793906" w:rsidRDefault="00793906" w:rsidP="00793906">
      <w:pPr>
        <w:pStyle w:val="ProductList-Body"/>
        <w:ind w:left="158"/>
      </w:pPr>
      <w:r w:rsidRPr="00806193">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t xml:space="preserve"> Osim toga, s obzirom na Klijentovo angažiranje Profesionalnih usluga, Klijent je suglasan da Microsoftu neće pružati bilo kakve Podatke o profesionalnim podacima, osim Podataka o podršci, na koje se primjenjuju odredbe Zakona o obiteljskim obrazovnim pravima i privatnosti, 20 U.S.C. § 1232g (FERPA) ili Zakona o prenosivosti i odgovornosti zdravstvenog osiguranja iz 1996. (Pub. L. 104-191) (HIPAA).</w:t>
      </w:r>
    </w:p>
    <w:p w14:paraId="0070FF6B" w14:textId="77777777" w:rsidR="00793906" w:rsidRPr="002B2D27" w:rsidRDefault="00793906" w:rsidP="00793906">
      <w:pPr>
        <w:pStyle w:val="ProductList-Body"/>
        <w:rPr>
          <w:b/>
        </w:rPr>
      </w:pPr>
    </w:p>
    <w:p w14:paraId="0A034D11" w14:textId="77777777" w:rsidR="00793906" w:rsidRDefault="00793906" w:rsidP="00793906">
      <w:pPr>
        <w:pStyle w:val="ProductList-Body"/>
        <w:outlineLvl w:val="2"/>
        <w:rPr>
          <w:b/>
          <w:color w:val="00188F"/>
        </w:rPr>
      </w:pPr>
      <w:r>
        <w:rPr>
          <w:b/>
          <w:color w:val="00188F"/>
        </w:rPr>
        <w:t>Obavijest o sigurnosnom incidentu</w:t>
      </w:r>
    </w:p>
    <w:p w14:paraId="3BB04A90" w14:textId="77777777" w:rsidR="00793906" w:rsidRPr="00003CD3" w:rsidRDefault="00793906" w:rsidP="00793906">
      <w:pPr>
        <w:pStyle w:val="ProductList-Body"/>
      </w:pPr>
      <w:r>
        <w:rPr>
          <w:rStyle w:val="ProductList-BodyChar"/>
        </w:rPr>
        <w:t>Odredba</w:t>
      </w:r>
      <w:r>
        <w:t xml:space="preserve"> „Obavijest o sigurnosnom incidentu” članka Odredbe o zaštiti podataka u sklopu Odredbi Online usluga odnosi se na Klijentovo angažiranje Profesionalnih usluga u vezi s Podacima profesionalnih usluga.</w:t>
      </w:r>
    </w:p>
    <w:p w14:paraId="75293CEE" w14:textId="77777777" w:rsidR="00793906" w:rsidRPr="002B2D27" w:rsidRDefault="00793906" w:rsidP="00793906">
      <w:pPr>
        <w:pStyle w:val="ProductList-Body"/>
        <w:rPr>
          <w:b/>
        </w:rPr>
      </w:pPr>
    </w:p>
    <w:p w14:paraId="4A136B0D" w14:textId="77777777" w:rsidR="00793906" w:rsidRPr="00FC21E6" w:rsidRDefault="00793906" w:rsidP="00793906">
      <w:pPr>
        <w:pStyle w:val="ProductList-Body"/>
        <w:outlineLvl w:val="2"/>
      </w:pPr>
      <w:r>
        <w:rPr>
          <w:b/>
          <w:color w:val="00188F"/>
        </w:rPr>
        <w:t>Prijenosi podataka</w:t>
      </w:r>
    </w:p>
    <w:p w14:paraId="65FE9D79" w14:textId="77777777" w:rsidR="00793906" w:rsidRPr="00003CD3" w:rsidRDefault="00793906" w:rsidP="00793906">
      <w:pPr>
        <w:pStyle w:val="ProductList-Body"/>
        <w:rPr>
          <w:b/>
        </w:rPr>
      </w:pPr>
      <w:r>
        <w:rPr>
          <w:rStyle w:val="ProductList-BodyChar"/>
        </w:rPr>
        <w:t>Kad</w:t>
      </w:r>
      <w:r>
        <w:t xml:space="preserve"> je riječ o Podacima profesionalnih usluga, Microsoft primjenjuje te obveze na Osobne podatke u odredbi „Prijenosi podataka” članka Odredbe o zaštiti podataka u sklopu Odredbi Online usluga</w:t>
      </w:r>
      <w:r>
        <w:rPr>
          <w:szCs w:val="18"/>
        </w:rPr>
        <w:t>.</w:t>
      </w:r>
    </w:p>
    <w:p w14:paraId="73EC1D4B" w14:textId="77777777" w:rsidR="00793906" w:rsidRPr="00003CD3" w:rsidRDefault="00793906" w:rsidP="00793906">
      <w:pPr>
        <w:pStyle w:val="ProductList-Body"/>
        <w:rPr>
          <w:b/>
        </w:rPr>
      </w:pPr>
    </w:p>
    <w:p w14:paraId="442CCD7E" w14:textId="77777777" w:rsidR="00793906" w:rsidRPr="002B2D27" w:rsidRDefault="00793906" w:rsidP="00793906">
      <w:pPr>
        <w:pStyle w:val="ProductList-Body"/>
        <w:outlineLvl w:val="2"/>
      </w:pPr>
      <w:r>
        <w:rPr>
          <w:b/>
          <w:color w:val="00188F"/>
        </w:rPr>
        <w:t>Brisanje ili vraćanje podataka</w:t>
      </w:r>
    </w:p>
    <w:p w14:paraId="05D42F5F" w14:textId="77777777" w:rsidR="00793906" w:rsidRDefault="00793906" w:rsidP="00793906">
      <w:pPr>
        <w:pStyle w:val="ProductList-Body"/>
      </w:pPr>
      <w:r>
        <w:t>Microsoft će izbrisati ili vratiti sve kopije Podataka profesionalnih usluga nakon ispunjenja poslovnih svrha za koje su se Podaci profesionalnih usluga prikupljali ili prenosili ili prije toga na Klijentov zahtjev u pisanom obliku, osim ako primjenjivi zakon zahtijeva čuvanje Podataka profesionalnih usluga.</w:t>
      </w:r>
    </w:p>
    <w:p w14:paraId="382A05C3" w14:textId="77777777" w:rsidR="00793906" w:rsidRDefault="00793906" w:rsidP="00793906">
      <w:pPr>
        <w:pStyle w:val="ProductList-Body"/>
      </w:pPr>
    </w:p>
    <w:p w14:paraId="3F2BD0CC" w14:textId="77777777" w:rsidR="00793906" w:rsidRPr="006451B2" w:rsidRDefault="00793906" w:rsidP="00793906">
      <w:pPr>
        <w:pStyle w:val="ProductList-Body"/>
        <w:keepNext/>
        <w:keepLines/>
        <w:outlineLvl w:val="2"/>
      </w:pPr>
      <w:bookmarkStart w:id="265" w:name="_Toc527036905"/>
      <w:r>
        <w:rPr>
          <w:b/>
          <w:color w:val="00188F"/>
        </w:rPr>
        <w:t>Obveza čuvanja povjerljivosti obrađivača podataka</w:t>
      </w:r>
      <w:bookmarkEnd w:id="265"/>
    </w:p>
    <w:p w14:paraId="0EF5FC7A" w14:textId="77777777" w:rsidR="00793906" w:rsidRPr="00003CD3" w:rsidRDefault="00793906" w:rsidP="00793906">
      <w:pPr>
        <w:pStyle w:val="ProductList-Body"/>
        <w:rPr>
          <w:b/>
        </w:rPr>
      </w:pPr>
      <w:r>
        <w:t>Microsoft će se pobrinuti da njegovo osoblje angažirano u obradi Podataka profesionalnih usluga (i) obrađuje takve podatke samo prema uputama Klijenta i (ii) ima obvezu održavati povjerljivost i sigurnost takvih podataka čak i nakon završetka svojeg angažmana.</w:t>
      </w:r>
    </w:p>
    <w:p w14:paraId="0DE38A0C" w14:textId="77777777" w:rsidR="00793906" w:rsidRPr="00003CD3" w:rsidRDefault="00793906" w:rsidP="00793906">
      <w:pPr>
        <w:pStyle w:val="ProductList-Body"/>
        <w:rPr>
          <w:b/>
        </w:rPr>
      </w:pPr>
    </w:p>
    <w:p w14:paraId="6D33AAE6" w14:textId="77777777" w:rsidR="00793906" w:rsidRPr="002B2D27" w:rsidRDefault="00793906" w:rsidP="00793906">
      <w:pPr>
        <w:pStyle w:val="ProductList-Body"/>
        <w:outlineLvl w:val="2"/>
      </w:pPr>
      <w:r>
        <w:rPr>
          <w:b/>
          <w:color w:val="00188F"/>
        </w:rPr>
        <w:t>Obavijest o upotrebi podobrađivača i nadzor te upotrebe</w:t>
      </w:r>
    </w:p>
    <w:p w14:paraId="723030C3" w14:textId="77777777" w:rsidR="00793906" w:rsidRDefault="00793906" w:rsidP="00793906">
      <w:pPr>
        <w:pStyle w:val="ProductList-Body"/>
        <w:rPr>
          <w:rStyle w:val="ProductList-BodyChar"/>
        </w:rPr>
      </w:pPr>
      <w:r>
        <w:rPr>
          <w:rStyle w:val="ProductList-BodyChar"/>
        </w:rPr>
        <w:t xml:space="preserve">Microsoft može angažirati treće strane za pružanje ograničenih ili dodatnih usluga u njegovo ime. Klijent pristaje na angažiranje tih trećih strana i Microsoftovih povezanih društava kao Podizvršitelja obrade. Prethodna ovlaštenja smatrat će se Klijentovim prethodnim pristankom u pisanom obliku na Microsoftovo podizvršenje obrade Podataka profesionalnih usluga ako je takav pristanak obvezan na temelju Standardnih ugovornih klauzula ili Odredbi GDPR-a. </w:t>
      </w:r>
    </w:p>
    <w:p w14:paraId="3DCBA8BE" w14:textId="77777777" w:rsidR="00793906" w:rsidRPr="00003CD3" w:rsidRDefault="00793906" w:rsidP="00793906">
      <w:pPr>
        <w:pStyle w:val="ProductList-Body"/>
        <w:rPr>
          <w:rStyle w:val="ProductList-BodyChar"/>
        </w:rPr>
      </w:pPr>
    </w:p>
    <w:p w14:paraId="49155D43" w14:textId="77777777" w:rsidR="00793906" w:rsidRDefault="00793906" w:rsidP="00793906">
      <w:pPr>
        <w:pStyle w:val="ProductList-Body"/>
        <w:rPr>
          <w:rStyle w:val="ProductList-BodyChar"/>
        </w:rPr>
      </w:pPr>
      <w:r>
        <w:rPr>
          <w:rStyle w:val="ProductList-BodyChar"/>
        </w:rPr>
        <w:t>Microsoft je odgovoran za postupanje Podizvršitelja obrade Podataka profesionalnih usluga u skladu s obvezama tvrtke Microsoft navedenima u Prilogu 1 Odredbi Online usluga. Microsoft će se putem pisanog ugovora pobrinuti da Podizvršitelj obrade smije pristupati Podacima profesionalnih usluga i koristiti ih samo radi pružanja usluga za koje ga je Microsoft unajmio te da mu je zabranjeno koristiti Podatke profesionalnih usluga u bilo koju drugu svrhu. Microsoft će se pobrinuti da Podizvršitelji obrade budu obvezani ugovorima u pisanom obliku koji od njih zahtijevaju da pruže razinu zaštite osobnih podataka najmanje jednaku onoj koja se od Microsofta zahtijeva u Prilogu 1 Odredbi Online usluga.</w:t>
      </w:r>
    </w:p>
    <w:p w14:paraId="53A79DD1" w14:textId="77777777" w:rsidR="00793906" w:rsidRPr="00003CD3" w:rsidRDefault="00793906" w:rsidP="00793906">
      <w:pPr>
        <w:pStyle w:val="ProductList-Body"/>
        <w:rPr>
          <w:rStyle w:val="ProductList-BodyChar"/>
        </w:rPr>
      </w:pPr>
    </w:p>
    <w:p w14:paraId="605E49E5" w14:textId="77777777" w:rsidR="00793906" w:rsidRPr="002B2D27" w:rsidRDefault="00793906" w:rsidP="00793906">
      <w:pPr>
        <w:pStyle w:val="ProductList-Body"/>
        <w:rPr>
          <w:rStyle w:val="ProductList-BodyChar"/>
        </w:rPr>
      </w:pPr>
      <w:r>
        <w:rPr>
          <w:rStyle w:val="ProductList-BodyChar"/>
        </w:rPr>
        <w:t>Popis Microsoftovih trenutnih Podizvršitelja obrade za Podatke profesionalnih usluga, osim Podataka o podršci, dostupan je na zahtjev. Ako se taj popis zatraži, najmanje 14 dana prije davanja ovlaštenja novom Podizvođaču obrade za pristup Osobnim podacima Microsoft će popis ažurirati i pružiti Klijentu mehanizam dobivanja obavijesti o tom ažuriranju.</w:t>
      </w:r>
    </w:p>
    <w:p w14:paraId="1C45B068" w14:textId="77777777" w:rsidR="00793906" w:rsidRPr="00003CD3" w:rsidRDefault="00793906" w:rsidP="00793906">
      <w:pPr>
        <w:pStyle w:val="ProductList-Body"/>
        <w:rPr>
          <w:rStyle w:val="ProductList-BodyChar"/>
        </w:rPr>
      </w:pPr>
    </w:p>
    <w:p w14:paraId="388D53EF" w14:textId="77777777" w:rsidR="00793906" w:rsidRDefault="00793906" w:rsidP="00793906">
      <w:pPr>
        <w:pStyle w:val="ProductList-Body"/>
        <w:rPr>
          <w:rStyle w:val="ProductList-BodyChar"/>
        </w:rPr>
      </w:pPr>
      <w:r>
        <w:rPr>
          <w:rStyle w:val="ProductList-BodyChar"/>
        </w:rPr>
        <w:t>Ako Klijent nije suglasan s novim Podizvršiteljem obrade, Klijent može raskinuti angažman za predmetne Profesionalne usluge slanjem, prije isteka odgovarajućeg otkaznog roka, obavijesti o prekidu u pisanom obliku koja uključuje objašnjenje razloga za neodobravanje.</w:t>
      </w:r>
    </w:p>
    <w:p w14:paraId="20D9BC9C" w14:textId="77777777" w:rsidR="00793906" w:rsidRPr="00003CD3" w:rsidRDefault="00793906" w:rsidP="00793906">
      <w:pPr>
        <w:pStyle w:val="ProductList-Body"/>
        <w:rPr>
          <w:rStyle w:val="ProductList-BodyChar"/>
        </w:rPr>
      </w:pPr>
    </w:p>
    <w:p w14:paraId="5C257CC5" w14:textId="77777777" w:rsidR="00793906" w:rsidRPr="002B2D27" w:rsidRDefault="00793906" w:rsidP="00793906">
      <w:pPr>
        <w:pStyle w:val="ProductList-Body"/>
        <w:rPr>
          <w:rStyle w:val="ProductList-BodyChar"/>
        </w:rPr>
      </w:pPr>
      <w:r>
        <w:rPr>
          <w:rStyle w:val="ProductList-BodyChar"/>
        </w:rPr>
        <w:t>Kad je riječ o Podacima o podršci, na Microsoftovo korištenje Podizvršitelja obrade u vezi s pružanjem tehničke podrške za Online usluge primjenjuju se ista ograničenja i postupci koji se primjenjuju na njegovo korištenje Podizvršitelja obrade u vezi s Online uslugama koji su navedeni u odredbi „Obavijest o upotrebi Podizvršitelja obrade i nadzor te upotrebe” u članku Odredbe o zaštiti osobnih podataka Odredbi Online usluga.</w:t>
      </w:r>
    </w:p>
    <w:p w14:paraId="25307213" w14:textId="77777777" w:rsidR="00793906" w:rsidRDefault="00793906" w:rsidP="00793906">
      <w:pPr>
        <w:pStyle w:val="ProductList-Body"/>
        <w:rPr>
          <w:rStyle w:val="ProductList-BodyChar"/>
        </w:rPr>
      </w:pPr>
    </w:p>
    <w:p w14:paraId="4E951AF1" w14:textId="77777777" w:rsidR="00793906" w:rsidRPr="00FC21E6" w:rsidRDefault="00793906" w:rsidP="00793906">
      <w:pPr>
        <w:pStyle w:val="ProductList-Body"/>
        <w:outlineLvl w:val="2"/>
      </w:pPr>
      <w:r>
        <w:rPr>
          <w:b/>
          <w:color w:val="00188F"/>
        </w:rPr>
        <w:t>Dodatne odredbe za Podatke o podršci</w:t>
      </w:r>
    </w:p>
    <w:p w14:paraId="493779CD" w14:textId="77777777" w:rsidR="00793906" w:rsidRDefault="00793906" w:rsidP="00793906">
      <w:pPr>
        <w:pStyle w:val="ProductList-Body"/>
        <w:outlineLvl w:val="2"/>
        <w:rPr>
          <w:b/>
          <w:color w:val="0072C6"/>
        </w:rPr>
      </w:pPr>
      <w:r>
        <w:rPr>
          <w:b/>
          <w:color w:val="0072C6"/>
        </w:rPr>
        <w:tab/>
        <w:t>Sigurnost Podataka o podršci</w:t>
      </w:r>
    </w:p>
    <w:p w14:paraId="704876AD" w14:textId="77777777" w:rsidR="00793906" w:rsidRDefault="00793906" w:rsidP="00793906">
      <w:pPr>
        <w:pStyle w:val="ProductList-Body"/>
        <w:ind w:left="158"/>
      </w:pPr>
      <w:r>
        <w:t>Microsoft će implementirati i održavati odgovarajuće tehničke i organizacijske mjere da bi zaštitio Podatke o podršci. Te će mjere biti u skladu sa zahtjevima navedenima u normama ISO 27001, ISO 27002 i ISO 27018.</w:t>
      </w:r>
    </w:p>
    <w:p w14:paraId="26FDB672" w14:textId="77777777" w:rsidR="00793906" w:rsidRPr="002B2D27" w:rsidRDefault="00793906" w:rsidP="00793906">
      <w:pPr>
        <w:pStyle w:val="ProductList-Body"/>
        <w:ind w:left="158"/>
        <w:rPr>
          <w:b/>
        </w:rPr>
      </w:pPr>
    </w:p>
    <w:p w14:paraId="6E4D06F5" w14:textId="77777777" w:rsidR="00793906" w:rsidRPr="002B2D27" w:rsidRDefault="00793906" w:rsidP="00793906">
      <w:pPr>
        <w:pStyle w:val="ProductList-Body"/>
        <w:outlineLvl w:val="2"/>
        <w:rPr>
          <w:b/>
          <w:color w:val="0072C6"/>
        </w:rPr>
      </w:pPr>
      <w:r>
        <w:rPr>
          <w:b/>
          <w:color w:val="0072C6"/>
        </w:rPr>
        <w:tab/>
        <w:t>Obrazovne ustanove</w:t>
      </w:r>
    </w:p>
    <w:p w14:paraId="1C10D327" w14:textId="77777777" w:rsidR="00793906" w:rsidRPr="00CD1288" w:rsidRDefault="00793906" w:rsidP="00793906">
      <w:pPr>
        <w:pStyle w:val="ProductList-Body"/>
        <w:ind w:left="158"/>
      </w:pPr>
      <w:r>
        <w:t>Microsoftova potvrđivanja i suglasnosti i obveze Klijenta na dobivanje roditeljskog pristanka i slanje obavijesti navedenih u odredbi „Obrazovne ustanove” u članku Odredbe o zaštiti osobnih podataka OST-a primjenjuju se i na Podatke o podršci.</w:t>
      </w:r>
    </w:p>
    <w:p w14:paraId="4C81333E" w14:textId="77777777" w:rsidR="00793906" w:rsidRPr="002B2D27" w:rsidRDefault="00793906" w:rsidP="00793906">
      <w:pPr>
        <w:pStyle w:val="ProductList-Body"/>
        <w:rPr>
          <w:rStyle w:val="ProductList-BodyChar"/>
        </w:rPr>
      </w:pPr>
    </w:p>
    <w:p w14:paraId="1397B495" w14:textId="77777777" w:rsidR="00793906" w:rsidRPr="00FC2D52" w:rsidRDefault="00793906" w:rsidP="00793906">
      <w:pPr>
        <w:pStyle w:val="ProductList-Body"/>
        <w:outlineLvl w:val="2"/>
      </w:pPr>
      <w:r>
        <w:rPr>
          <w:b/>
          <w:bCs/>
          <w:color w:val="00188F"/>
        </w:rPr>
        <w:t>Ostale odredbe o Profesionalnim uslugama</w:t>
      </w:r>
    </w:p>
    <w:p w14:paraId="3DF7708D" w14:textId="77777777" w:rsidR="00793906" w:rsidRPr="00AC5443" w:rsidRDefault="00793906" w:rsidP="00793906">
      <w:pPr>
        <w:pStyle w:val="ProductList-Body"/>
        <w:keepNext/>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793906">
      <w:pPr>
        <w:pStyle w:val="ProductList-Body"/>
        <w:keepNext/>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5A08551F" w14:textId="77777777" w:rsidR="00793906" w:rsidRDefault="00793906" w:rsidP="00793906">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0CB67203" w14:textId="77777777" w:rsidR="00793906" w:rsidRDefault="00793906" w:rsidP="00793906">
      <w:pPr>
        <w:pStyle w:val="ProductList-Body"/>
        <w:tabs>
          <w:tab w:val="clear" w:pos="158"/>
          <w:tab w:val="left" w:pos="360"/>
        </w:tabs>
        <w:ind w:left="180"/>
      </w:pPr>
    </w:p>
    <w:p w14:paraId="4E409835" w14:textId="77777777" w:rsidR="00793906" w:rsidRPr="00AC5443" w:rsidRDefault="00793906" w:rsidP="004832A2">
      <w:pPr>
        <w:pStyle w:val="ProductList-Body"/>
        <w:keepNext/>
        <w:tabs>
          <w:tab w:val="clear" w:pos="158"/>
          <w:tab w:val="left" w:pos="360"/>
        </w:tabs>
        <w:ind w:left="187"/>
        <w:outlineLvl w:val="3"/>
        <w:rPr>
          <w:b/>
          <w:color w:val="0072C6"/>
        </w:rPr>
      </w:pPr>
      <w:r>
        <w:rPr>
          <w:b/>
          <w:color w:val="0072C6"/>
        </w:rPr>
        <w:lastRenderedPageBreak/>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66"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67" w:name="_Toc17967810"/>
      <w:r w:rsidRPr="002A626A">
        <w:rPr>
          <w:lang w:val="hr-HR"/>
        </w:rPr>
        <w:t>Obavijest o H.265/HEVC kodiranju za Azure Media Services</w:t>
      </w:r>
      <w:bookmarkEnd w:id="266"/>
      <w:bookmarkEnd w:id="267"/>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68"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69" w:name="_Toc17967811"/>
      <w:r w:rsidRPr="00F910B0">
        <w:rPr>
          <w:lang w:val="hr-HR"/>
        </w:rPr>
        <w:lastRenderedPageBreak/>
        <w:t>Obavijest o programu Adobe Flash Player</w:t>
      </w:r>
      <w:bookmarkEnd w:id="268"/>
      <w:bookmarkEnd w:id="269"/>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51" w:history="1">
        <w:r>
          <w:rPr>
            <w:rStyle w:val="Hyperlink"/>
          </w:rPr>
          <w:t>http://go.microsoft.com/fwlink/?linkid=248532</w:t>
        </w:r>
      </w:hyperlink>
      <w:r>
        <w:t>. Adobe i Flash registrirani su žigovi ili žigovi tvrtke Adobe Systems Incorporated u Sjedinjenim Državama i/ili drugim državama.</w:t>
      </w:r>
    </w:p>
    <w:bookmarkStart w:id="270" w:name="_Toc484158324"/>
    <w:bookmarkStart w:id="271"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72" w:name="_Toc17967812"/>
      <w:r w:rsidRPr="002C345F">
        <w:rPr>
          <w:lang w:val="hr-HR"/>
        </w:rPr>
        <w:t>Napomena o Vizualnom standardu H.264/AVC, Videostandardu VC-1, Vizualnom standardu MPEG-4 Part 2 i Videostandardu MPEG-2</w:t>
      </w:r>
      <w:bookmarkEnd w:id="270"/>
      <w:bookmarkEnd w:id="271"/>
      <w:bookmarkEnd w:id="272"/>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53"/>
          <w:footerReference w:type="first" r:id="rId54"/>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73" w:name="_Toc503180509"/>
      <w:bookmarkStart w:id="274" w:name="_Toc17967813"/>
      <w:bookmarkStart w:id="275" w:name="Attachment2"/>
      <w:r>
        <w:lastRenderedPageBreak/>
        <w:t>Prilog 2 – Paketi pretplatničkih licenci</w:t>
      </w:r>
      <w:bookmarkEnd w:id="273"/>
      <w:bookmarkEnd w:id="274"/>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ook w:val="04A0" w:firstRow="1" w:lastRow="0" w:firstColumn="1" w:lastColumn="0" w:noHBand="0" w:noVBand="1"/>
      </w:tblPr>
      <w:tblGrid>
        <w:gridCol w:w="3697"/>
        <w:gridCol w:w="252"/>
        <w:gridCol w:w="256"/>
        <w:gridCol w:w="256"/>
        <w:gridCol w:w="256"/>
        <w:gridCol w:w="674"/>
        <w:gridCol w:w="701"/>
        <w:gridCol w:w="356"/>
        <w:gridCol w:w="355"/>
        <w:gridCol w:w="252"/>
        <w:gridCol w:w="256"/>
        <w:gridCol w:w="256"/>
        <w:gridCol w:w="824"/>
        <w:gridCol w:w="625"/>
        <w:gridCol w:w="665"/>
        <w:gridCol w:w="374"/>
        <w:gridCol w:w="385"/>
        <w:gridCol w:w="360"/>
      </w:tblGrid>
      <w:tr w:rsidR="00E327F0" w14:paraId="1A37135C" w14:textId="77777777" w:rsidTr="00CE50E4">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F80B871" w14:textId="77777777" w:rsidR="00E327F0" w:rsidRDefault="00E327F0" w:rsidP="00CE50E4">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E327F0" w:rsidRPr="001F15CE" w:rsidRDefault="00E327F0"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0F9934"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754E90"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4253A8A7" w14:textId="77777777" w:rsidR="00E327F0" w:rsidRPr="001F15CE" w:rsidRDefault="00E327F0"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79ED4E"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8C9F"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58CC8DF2" w14:textId="77777777" w:rsidR="00E327F0" w:rsidRPr="001F15CE" w:rsidRDefault="00E327F0"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15"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E327F0" w:rsidRPr="001F15CE" w:rsidRDefault="00E327F0"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77777777" w:rsidR="00E327F0" w:rsidRPr="00931AE7" w:rsidRDefault="00E327F0"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E327F0" w:rsidRDefault="00E327F0"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77777777" w:rsidR="00E327F0" w:rsidRPr="006F1174" w:rsidRDefault="00E327F0"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39BB2A94" w14:textId="77777777" w:rsidR="00E327F0" w:rsidRPr="00931AE7" w:rsidRDefault="00E327F0"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C5D4E8C" w14:textId="77777777" w:rsidR="00E327F0" w:rsidRPr="00931AE7" w:rsidRDefault="00E327F0" w:rsidP="00CE50E4">
            <w:pPr>
              <w:pStyle w:val="ProductList-Body"/>
              <w:tabs>
                <w:tab w:val="clear" w:pos="158"/>
                <w:tab w:val="left" w:pos="720"/>
              </w:tabs>
              <w:spacing w:before="20" w:after="20" w:line="256" w:lineRule="auto"/>
              <w:ind w:left="-72"/>
              <w:jc w:val="center"/>
            </w:pPr>
            <w:r>
              <w:rPr>
                <w:rFonts w:asciiTheme="majorHAnsi" w:hAnsiTheme="majorHAnsi"/>
                <w:color w:val="FFFFFF" w:themeColor="background1"/>
                <w:sz w:val="15"/>
                <w:szCs w:val="15"/>
              </w:rPr>
              <w:t>Izdanje Enterprise</w:t>
            </w:r>
          </w:p>
          <w:p w14:paraId="029B4873" w14:textId="77777777" w:rsidR="00E327F0" w:rsidRPr="001F15CE" w:rsidRDefault="00E327F0"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327F0" w14:paraId="6D373B11" w14:textId="77777777" w:rsidTr="00CE50E4">
        <w:trPr>
          <w:trHeight w:val="299"/>
          <w:tblHeader/>
        </w:trPr>
        <w:tc>
          <w:tcPr>
            <w:tcW w:w="0" w:type="auto"/>
            <w:vMerge/>
            <w:tcBorders>
              <w:top w:val="nil"/>
              <w:left w:val="nil"/>
              <w:bottom w:val="dashSmallGap" w:sz="4" w:space="0" w:color="808080" w:themeColor="background1" w:themeShade="80"/>
              <w:right w:val="nil"/>
            </w:tcBorders>
            <w:vAlign w:val="center"/>
            <w:hideMark/>
          </w:tcPr>
          <w:p w14:paraId="4DEE7103" w14:textId="77777777" w:rsidR="00E327F0" w:rsidRDefault="00E327F0" w:rsidP="00CE5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9" w:type="dxa"/>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6"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4FCD74" w14:textId="77777777" w:rsidR="00E327F0" w:rsidDel="009C5E6C"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Usklađenost</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E327F0" w:rsidDel="009C5E6C"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613AF051" w14:textId="77777777" w:rsidR="00E327F0" w:rsidRPr="00931AE7" w:rsidRDefault="00E327F0"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D22476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71A8E3E" w14:textId="77777777" w:rsidR="00E327F0" w:rsidRPr="00931AE7" w:rsidRDefault="00E327F0"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0CFA71A"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94A94B1"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327F0" w14:paraId="77707B42" w14:textId="77777777" w:rsidTr="00CE50E4">
        <w:trPr>
          <w:trHeight w:val="210"/>
        </w:trPr>
        <w:tc>
          <w:tcPr>
            <w:tcW w:w="0" w:type="auto"/>
            <w:tcBorders>
              <w:top w:val="nil"/>
              <w:left w:val="nil"/>
              <w:bottom w:val="dashSmallGap" w:sz="4" w:space="0" w:color="BFBFBF" w:themeColor="background1" w:themeShade="BF"/>
              <w:right w:val="nil"/>
            </w:tcBorders>
            <w:noWrap/>
            <w:vAlign w:val="center"/>
            <w:hideMark/>
          </w:tcPr>
          <w:p w14:paraId="7AE1E32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19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98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CA0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77C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3E7772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81DE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31E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D4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2933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70E13BA"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1EE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D9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4D6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C7AB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FF7E81E"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D5F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9A7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02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1A87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6D704B0"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11956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F70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36DA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2655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A056FF4"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19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32E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25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346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5C9230A"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2CB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D45D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C2C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95D99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BFCB600"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931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FDE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4E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0E7D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FA6E859"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E210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6DAF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C4D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E880E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3DE519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CA008" w14:textId="5B6D0586"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793906">
              <w:rPr>
                <w:rFonts w:asciiTheme="majorHAnsi" w:hAnsiTheme="majorHAnsi"/>
                <w:sz w:val="15"/>
                <w:szCs w:val="15"/>
              </w:rPr>
              <w:t>za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43CE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251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F0A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7FF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367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0199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8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B1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4F4E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31C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0EB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28E6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E42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A4A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7A1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6506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87FC1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4E5DF16"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50AA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36E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EE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D6F0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B3B0F83"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ECE6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20A6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6E0B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A7EC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3B7670" w14:paraId="10967810" w14:textId="77777777" w:rsidTr="003B767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0B19A6" w14:textId="7788C0A5" w:rsidR="003B7670" w:rsidRDefault="003B767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3B080"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6E502"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C54A5"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0C65"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038FC"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0186"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3B0"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150E4"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1F62"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C372"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EC3F"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EDBDE"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938"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98D75"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47941"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C6B7C"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F448B8"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C055D7F" w14:textId="77777777" w:rsidTr="008319D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CEBC3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17DA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DD4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DEBE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F8F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E1D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59D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FBC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9C9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F6F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bookmarkStart w:id="276" w:name="_GoBack"/>
            <w:bookmarkEnd w:id="276"/>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C0E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79A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FF4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FC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988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8D4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76AF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3E8F1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C286258"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E0A4A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95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09E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91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CFC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E26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4AD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306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424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002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C7D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C68D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F8D2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B5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0C05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FF2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0F5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169A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ADDA542" w14:textId="77777777" w:rsidTr="0095776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517C52"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B32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01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30BC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7F83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AE3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7A62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D63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9CC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B5A3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48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814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E8D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0CF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0776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0E6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D5A6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1C34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474FA2E" w14:textId="77777777" w:rsidTr="00CE50E4">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9D15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7C8B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CFF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E79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172921E"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C6B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A48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2B3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44B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A563581"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B4F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736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9807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1D3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6661D73"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E33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9CC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682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A224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C8D58ED" w14:textId="77777777" w:rsidTr="0095776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43DE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BAE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D82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49AD6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B023B9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E97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F5A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733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0AE5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7275BFC"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563F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950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81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26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AB13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D8E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176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969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7B73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C48D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39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9B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F1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C50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24C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26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7538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CC50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66419F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D9E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91C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8524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9F4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DEE592C"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FF4E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A04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A8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866C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437FAB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5D42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3ECA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9A3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18030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E9027BD" w14:textId="77777777" w:rsidTr="0095776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75C5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485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3E8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BC1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A28FEB8"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146D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877E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BEC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264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67A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DF1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DF17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E5F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784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EBC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77EF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EF46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937E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1D4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5C0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BF67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A49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D40D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B4C0E2C"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C0BCF2"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D83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BB6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03CA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4440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03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957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CA4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86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296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B19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FAE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4D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EA0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177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7A39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BC8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BC63C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7C43894"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8A21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06E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BE7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C85A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01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2123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2B7E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507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BA51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F50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D55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12E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9ECA7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9F9E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792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866D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ED24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46875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B0F3DA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BB6347"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C68A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7513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38B8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F25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619E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15F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FF35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7A90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B2EA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9ABB7"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D464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EC20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5658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4924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BBA07"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1C866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5CB81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3644446"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BDB7DE" w14:textId="77777777" w:rsidR="00E327F0" w:rsidRPr="00F40FD0"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384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858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F02F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20B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65A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B3D6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0CB1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B8C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696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435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0C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CCB1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71A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30EE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E96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EA7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A4267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94CF22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9C0F51"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460C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AD2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F46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B2F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2CE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49A3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C48C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1DC1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5C68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323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55E4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7E0FB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E0ED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1CE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08D8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91618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5880A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6B07D1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7F3317C" w14:textId="77777777" w:rsidR="00E327F0"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E686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7B86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BC0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F415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916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301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02FD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6F44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6776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0617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72BE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B2BE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1377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94FD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961E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E5AA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6869D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BBFBCA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BCF450"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58A3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3274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6D8D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6D5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885C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0A02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C938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4145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CD18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066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93EC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AB86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12C5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1F9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B7B6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939C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BAD66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8F4F66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B4418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2DE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4FD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2E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7ADA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E06D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8FC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0D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8BC6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044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5E1C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65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609B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27E8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D63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995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18F8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0474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918EB0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3CC8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B0A66"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85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3CA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6567"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D9B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628A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F2ACB"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5A53"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FD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5EEB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4F5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63170892" w14:textId="73E05D2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55" w:history="1">
        <w:r>
          <w:rPr>
            <w:rStyle w:val="Hyperlink"/>
            <w:i/>
            <w:sz w:val="16"/>
            <w:szCs w:val="16"/>
          </w:rPr>
          <w:t>https://www.microsoft.com/en-us/dynamics365/pricing</w:t>
        </w:r>
      </w:hyperlink>
      <w:r>
        <w:rPr>
          <w:i/>
          <w:sz w:val="16"/>
          <w:szCs w:val="16"/>
        </w:rPr>
        <w:t>.</w:t>
      </w:r>
    </w:p>
    <w:p w14:paraId="3D9C64DE" w14:textId="14BD482B"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46FFB6F0" w14:textId="07DC197C" w:rsidR="00E327F0" w:rsidRPr="00931AE7" w:rsidRDefault="00E327F0" w:rsidP="00E327F0">
      <w:pPr>
        <w:pStyle w:val="ProductList-Body"/>
      </w:pPr>
      <w:r>
        <w:rPr>
          <w:i/>
          <w:sz w:val="16"/>
          <w:szCs w:val="16"/>
          <w:vertAlign w:val="superscript"/>
        </w:rPr>
        <w:lastRenderedPageBreak/>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3C864F32" w14:textId="77777777" w:rsidR="00982F0F" w:rsidRPr="00E327F0" w:rsidRDefault="00982F0F" w:rsidP="006E0AA0">
      <w:pPr>
        <w:pStyle w:val="ProductList-Body"/>
        <w:rPr>
          <w:lang w:eastAsia="en-US" w:bidi="ar-SA"/>
        </w:rPr>
      </w:pPr>
    </w:p>
    <w:p w14:paraId="68BDD15C" w14:textId="1AEBE52C" w:rsidR="005162B3" w:rsidRPr="00E327F0" w:rsidRDefault="005162B3" w:rsidP="005162B3">
      <w:pPr>
        <w:pStyle w:val="ProductList-Offering1Heading"/>
        <w:rPr>
          <w:lang w:val="hr-HR"/>
        </w:rPr>
      </w:pPr>
      <w:bookmarkStart w:id="277" w:name="_Toc503180510"/>
      <w:bookmarkStart w:id="278" w:name="_Toc17967814"/>
      <w:r w:rsidRPr="00E327F0">
        <w:rPr>
          <w:lang w:val="hr-HR"/>
        </w:rPr>
        <w:t>Javni sektor</w:t>
      </w:r>
      <w:bookmarkEnd w:id="277"/>
      <w:bookmarkEnd w:id="27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327F0" w14:paraId="22BE5511" w14:textId="77777777" w:rsidTr="00CE5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CE50E4">
            <w:pPr>
              <w:pStyle w:val="ProductList-Body"/>
              <w:tabs>
                <w:tab w:val="clear" w:pos="158"/>
                <w:tab w:val="left" w:pos="720"/>
              </w:tabs>
              <w:spacing w:line="256" w:lineRule="auto"/>
              <w:ind w:left="-108"/>
              <w:rPr>
                <w:sz w:val="22"/>
              </w:rPr>
            </w:pPr>
            <w:r>
              <w:rPr>
                <w:sz w:val="22"/>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CE5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CE5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CE5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327F0" w14:paraId="73CF05D3" w14:textId="77777777" w:rsidTr="00CE50E4">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E327F0" w:rsidRDefault="00E327F0" w:rsidP="00CE5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C270239"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E327F0" w:rsidRPr="006F1174"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12AF"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Usklađenost</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327F0" w14:paraId="634133C5" w14:textId="77777777" w:rsidTr="00CE50E4">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691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1F5B04A"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42D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883803B"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594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977FB32"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C9D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E4037A7"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D0B32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C53C683"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C6AD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D937096"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3B3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0E783B4"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59DE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C040EB2"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E849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BF4C6F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4BDC5" w14:textId="093F474E"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793906">
              <w:rPr>
                <w:rFonts w:asciiTheme="majorHAnsi" w:hAnsiTheme="majorHAnsi"/>
                <w:sz w:val="15"/>
                <w:szCs w:val="15"/>
              </w:rPr>
              <w:t>za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119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0327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D96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1D3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76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7A8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17D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047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6B45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0BA5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A059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5EF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A2E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01FA879"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89B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3B7670" w14:paraId="2F710804" w14:textId="77777777" w:rsidTr="003B767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3FDEF" w14:textId="1E4D5D8B" w:rsidR="003B7670" w:rsidRDefault="003B767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1AAD1"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EA77"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9CF91"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BCB9"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0F73F"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1743"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B240E"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30834"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E6192" w14:textId="77777777" w:rsidR="003B7670"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1FE1A" w14:textId="77777777" w:rsidR="003B7670"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D9AE"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49E76"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FDBD3"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99C4633"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F0A0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10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478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1AF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34F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BFA1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73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C81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AC8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9A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218C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CB4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6AC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313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6B803D2"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DCFB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A0B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DC2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1A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D1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21C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E09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C2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104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53AF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431F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D53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AEBA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E8D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CC54131" w14:textId="77777777" w:rsidTr="00957761">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78647"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165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5C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CF0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AC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10F0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827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B0F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DA0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DA38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70C1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BCD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0FA5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1AA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9EDF538" w14:textId="77777777" w:rsidTr="00CE5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051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70C61E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49ADB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FB31AD9"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2724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34EB07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1CE7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28294DC"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D303D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D08347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C63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CF1CD8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2B411"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D8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B44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589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74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3E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82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C70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845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CD0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7740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C60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1F4A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320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90D819A"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58E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719F05A"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869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6D35B4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04E1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834F64D"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C564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7DB930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E9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4F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A2AA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327D4"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09FD2E"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2B689"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2EDB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651E9"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6E3D4"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FD37CE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E327F0"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CDE0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75"/>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765B4436"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1AB2305A" w14:textId="5FE86184" w:rsidR="00E327F0" w:rsidRPr="00931AE7" w:rsidRDefault="00E327F0" w:rsidP="00E327F0">
      <w:pPr>
        <w:pStyle w:val="ProductList-Body"/>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7A2B3330" w14:textId="77777777" w:rsidR="00743DDA" w:rsidRPr="00903BB7" w:rsidRDefault="0083766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144749B0" w14:textId="6BAC63B0" w:rsidR="00743DDA" w:rsidRDefault="00743DDA" w:rsidP="00A914BF">
      <w:pPr>
        <w:pStyle w:val="ProductList-Body"/>
        <w:sectPr w:rsidR="00743DDA"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9" w:name="Attachment3"/>
      <w:bookmarkStart w:id="280" w:name="_Toc17967815"/>
      <w:r>
        <w:lastRenderedPageBreak/>
        <w:t>Prilog 3 – Standardne ugovorne klauzule (Izvođači obrade podataka)</w:t>
      </w:r>
      <w:bookmarkEnd w:id="279"/>
      <w:bookmarkEnd w:id="280"/>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lastRenderedPageBreak/>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lastRenderedPageBreak/>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lastRenderedPageBreak/>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lastRenderedPageBreak/>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81" w:name="Attachment4"/>
      <w:bookmarkStart w:id="282" w:name="_Toc489605629"/>
      <w:bookmarkStart w:id="283" w:name="_Toc17967816"/>
      <w:r>
        <w:lastRenderedPageBreak/>
        <w:t>Dodatak 4 – Odredbe Opće uredbe o zaštiti podataka Europske unije</w:t>
      </w:r>
      <w:bookmarkEnd w:id="281"/>
      <w:bookmarkEnd w:id="282"/>
      <w:bookmarkEnd w:id="283"/>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5D5E13" w:rsidRDefault="00B13762" w:rsidP="00B13762">
      <w:pPr>
        <w:pStyle w:val="ProductList-Body"/>
        <w:outlineLvl w:val="1"/>
        <w:rPr>
          <w:color w:val="00188F"/>
        </w:rPr>
      </w:pPr>
      <w:r w:rsidRPr="005D5E13">
        <w:rPr>
          <w:b/>
          <w:color w:val="00188F"/>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40D7244B" w:rsidR="00B13762" w:rsidRPr="0008458E" w:rsidRDefault="00B13762" w:rsidP="00B13762">
      <w:pPr>
        <w:pStyle w:val="ProductList-Body"/>
        <w:spacing w:after="120"/>
        <w:ind w:left="720"/>
      </w:pPr>
      <w:r>
        <w:rPr>
          <w:b/>
        </w:rPr>
        <w:t>(d)</w:t>
      </w:r>
      <w:r>
        <w:tab/>
        <w:t xml:space="preserve">poštovati odredbe na koje se ukazuje u stavcima </w:t>
      </w:r>
      <w:r w:rsidR="00EB2976">
        <w:t>1</w:t>
      </w:r>
      <w:r>
        <w:t xml:space="preserve">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lastRenderedPageBreak/>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5D771E" w14:textId="77777777" w:rsidR="0083766C" w:rsidRDefault="0083766C" w:rsidP="009A573F">
      <w:pPr>
        <w:spacing w:after="0" w:line="240" w:lineRule="auto"/>
      </w:pPr>
      <w:r>
        <w:separator/>
      </w:r>
    </w:p>
  </w:endnote>
  <w:endnote w:type="continuationSeparator" w:id="0">
    <w:p w14:paraId="53EBC985" w14:textId="77777777" w:rsidR="0083766C" w:rsidRDefault="0083766C" w:rsidP="009A573F">
      <w:pPr>
        <w:spacing w:after="0" w:line="240" w:lineRule="auto"/>
      </w:pPr>
      <w:r>
        <w:continuationSeparator/>
      </w:r>
    </w:p>
  </w:endnote>
  <w:endnote w:type="continuationNotice" w:id="1">
    <w:p w14:paraId="44FA2921" w14:textId="77777777" w:rsidR="0083766C" w:rsidRDefault="008376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08B59" w14:textId="77777777" w:rsidR="008319DC" w:rsidRDefault="008319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8343F" w:rsidRDefault="0028343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8343F" w:rsidRPr="00591643" w:rsidRDefault="0028343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8343F" w:rsidRPr="00C76DF3" w:rsidRDefault="0083766C" w:rsidP="005C51AC">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8343F" w:rsidRPr="00C76DF3" w:rsidRDefault="0028343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8343F" w:rsidRPr="00C76DF3" w:rsidRDefault="0083766C" w:rsidP="005C51AC">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8343F" w:rsidRPr="00C76DF3" w:rsidRDefault="0028343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8343F" w:rsidRPr="00C76DF3" w:rsidRDefault="0083766C" w:rsidP="005C51AC">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8343F" w:rsidRPr="00C76DF3" w:rsidRDefault="0028343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8343F" w:rsidRPr="00C76DF3" w:rsidRDefault="0083766C" w:rsidP="005C51AC">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8343F" w:rsidRPr="00C76DF3" w:rsidRDefault="0028343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8343F" w:rsidRPr="00C76DF3" w:rsidRDefault="0083766C" w:rsidP="005C51AC">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8343F" w:rsidRPr="00C76DF3" w:rsidRDefault="0028343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8343F" w:rsidRPr="00C76DF3" w:rsidRDefault="0083766C" w:rsidP="005C51AC">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7E537610" w14:textId="77777777" w:rsidR="0028343F" w:rsidRPr="00591643" w:rsidRDefault="0028343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28343F" w:rsidRPr="004507F9" w:rsidRDefault="0083766C" w:rsidP="00591643">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28343F" w:rsidRPr="004507F9" w:rsidRDefault="0028343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28343F" w:rsidRPr="004507F9" w:rsidRDefault="0083766C" w:rsidP="00BF0410">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28343F" w:rsidRPr="004507F9" w:rsidRDefault="0083766C" w:rsidP="00BF0410">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28343F" w:rsidRPr="004507F9" w:rsidRDefault="0083766C" w:rsidP="00BF0410">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28343F" w:rsidRPr="004507F9" w:rsidRDefault="0083766C" w:rsidP="00BF0410">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28343F" w:rsidRPr="004507F9" w:rsidRDefault="0083766C" w:rsidP="00BF0410">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71D89FB4" w14:textId="77777777" w:rsidR="0028343F" w:rsidRPr="00BF0410" w:rsidRDefault="0028343F">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28343F" w:rsidRPr="004507F9" w:rsidRDefault="0083766C"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28343F" w:rsidRPr="004507F9" w:rsidRDefault="0083766C"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28343F" w:rsidRPr="004507F9" w:rsidRDefault="0083766C"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28343F" w:rsidRPr="004507F9" w:rsidRDefault="0083766C"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28343F" w:rsidRPr="004507F9" w:rsidRDefault="0083766C"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28343F" w:rsidRPr="004507F9" w:rsidRDefault="0083766C"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16FF3E6E" w14:textId="77777777" w:rsidR="0028343F" w:rsidRPr="000C3D0F" w:rsidRDefault="0028343F" w:rsidP="00A2058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28343F" w:rsidRPr="004507F9" w:rsidRDefault="0083766C"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28343F" w:rsidRPr="004507F9" w:rsidRDefault="0083766C"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28343F" w:rsidRPr="004507F9" w:rsidRDefault="0083766C"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28343F" w:rsidRPr="004507F9" w:rsidRDefault="0083766C"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28343F" w:rsidRPr="004507F9" w:rsidRDefault="0083766C"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28343F" w:rsidRPr="004507F9" w:rsidRDefault="0083766C"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0CFE91C7" w14:textId="77777777" w:rsidR="0028343F" w:rsidRPr="00154325" w:rsidRDefault="0028343F" w:rsidP="0015432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28343F" w:rsidRPr="004507F9" w:rsidRDefault="0083766C"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28343F" w:rsidRPr="004507F9" w:rsidRDefault="0083766C"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28343F" w:rsidRPr="004507F9" w:rsidRDefault="0083766C"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28343F" w:rsidRPr="004507F9" w:rsidRDefault="0083766C"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28343F" w:rsidRPr="004507F9" w:rsidRDefault="0083766C"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28343F" w:rsidRPr="004507F9" w:rsidRDefault="0083766C"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128A27A6" w14:textId="77777777" w:rsidR="0028343F" w:rsidRPr="000C3D0F" w:rsidRDefault="0028343F" w:rsidP="00A2058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28343F" w:rsidRPr="004507F9" w:rsidRDefault="0083766C"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28343F" w:rsidRPr="004507F9" w:rsidRDefault="0083766C"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28343F" w:rsidRPr="004507F9" w:rsidRDefault="0083766C"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28343F" w:rsidRPr="004507F9" w:rsidRDefault="0083766C"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28343F" w:rsidRPr="004507F9" w:rsidRDefault="0083766C"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28343F" w:rsidRPr="004507F9" w:rsidRDefault="0083766C"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2E46BBA1" w14:textId="77777777" w:rsidR="0028343F" w:rsidRPr="004507F9" w:rsidRDefault="0028343F" w:rsidP="00154325">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28343F" w:rsidRPr="004507F9" w:rsidRDefault="0083766C"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28343F" w:rsidRPr="004507F9" w:rsidRDefault="0083766C"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28343F" w:rsidRPr="004507F9" w:rsidRDefault="0083766C"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28343F" w:rsidRPr="004507F9" w:rsidRDefault="0083766C"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28343F" w:rsidRPr="004507F9" w:rsidRDefault="0083766C"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28343F" w:rsidRPr="004507F9" w:rsidRDefault="0083766C"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606803EF" w14:textId="77777777" w:rsidR="0028343F" w:rsidRPr="000C3D0F" w:rsidRDefault="0028343F" w:rsidP="00A2058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28343F" w:rsidRPr="004507F9" w:rsidRDefault="0083766C"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28343F" w:rsidRPr="004507F9" w:rsidRDefault="0083766C"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28343F" w:rsidRPr="004507F9" w:rsidRDefault="0083766C"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28343F" w:rsidRPr="004507F9" w:rsidRDefault="0083766C"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28343F" w:rsidRPr="004507F9" w:rsidRDefault="0083766C"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28343F" w:rsidRPr="004507F9" w:rsidRDefault="0083766C"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6698FA1D" w14:textId="77777777" w:rsidR="0028343F" w:rsidRPr="00154325" w:rsidRDefault="0028343F" w:rsidP="0015432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3503" w:rsidRPr="00C76DF3" w14:paraId="3113103F" w14:textId="77777777" w:rsidTr="00371D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14CEF" w14:textId="77777777" w:rsidR="00463503" w:rsidRPr="00C76DF3" w:rsidRDefault="0083766C" w:rsidP="00463503">
          <w:pPr>
            <w:pStyle w:val="ProductList-OfferingBody"/>
            <w:ind w:left="-77" w:right="-73"/>
            <w:jc w:val="center"/>
            <w:rPr>
              <w:color w:val="808080" w:themeColor="background1" w:themeShade="80"/>
              <w:sz w:val="14"/>
              <w:szCs w:val="14"/>
            </w:rPr>
          </w:pPr>
          <w:hyperlink w:anchor="Sadržaj" w:history="1">
            <w:r w:rsidR="0046350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15846" w14:textId="77777777" w:rsidR="00463503" w:rsidRPr="00C76DF3" w:rsidRDefault="00463503" w:rsidP="0046350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3B0B" w14:textId="77777777" w:rsidR="00463503" w:rsidRPr="00C76DF3" w:rsidRDefault="0083766C" w:rsidP="00463503">
          <w:pPr>
            <w:pStyle w:val="ProductList-OfferingBody"/>
            <w:ind w:left="-72" w:right="-74"/>
            <w:jc w:val="center"/>
            <w:rPr>
              <w:color w:val="808080" w:themeColor="background1" w:themeShade="80"/>
              <w:sz w:val="14"/>
              <w:szCs w:val="14"/>
            </w:rPr>
          </w:pPr>
          <w:hyperlink w:anchor="Uvod" w:history="1">
            <w:r w:rsidR="0046350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9BEA9" w14:textId="77777777" w:rsidR="00463503" w:rsidRPr="00C76DF3" w:rsidRDefault="00463503" w:rsidP="0046350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40C92" w14:textId="77777777" w:rsidR="00463503" w:rsidRPr="00C76DF3" w:rsidRDefault="0083766C" w:rsidP="00463503">
          <w:pPr>
            <w:pStyle w:val="ProductList-OfferingBody"/>
            <w:ind w:left="-72" w:right="-75"/>
            <w:jc w:val="center"/>
            <w:rPr>
              <w:color w:val="808080" w:themeColor="background1" w:themeShade="80"/>
              <w:sz w:val="14"/>
              <w:szCs w:val="14"/>
            </w:rPr>
          </w:pPr>
          <w:hyperlink w:anchor="Opće odredbe" w:history="1">
            <w:r w:rsidR="00463503">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D31933" w14:textId="77777777" w:rsidR="00463503" w:rsidRPr="00C76DF3" w:rsidRDefault="00463503" w:rsidP="0046350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AA367" w14:textId="77777777" w:rsidR="00463503" w:rsidRPr="00C76DF3" w:rsidRDefault="0083766C" w:rsidP="00463503">
          <w:pPr>
            <w:pStyle w:val="ProductList-OfferingBody"/>
            <w:ind w:left="-72" w:right="-77"/>
            <w:jc w:val="center"/>
            <w:rPr>
              <w:color w:val="808080" w:themeColor="background1" w:themeShade="80"/>
              <w:sz w:val="14"/>
              <w:szCs w:val="14"/>
            </w:rPr>
          </w:pPr>
          <w:hyperlink w:anchor="Odredbe o zaštiti privatnosti i sigurnosti" w:history="1">
            <w:r w:rsidR="00463503">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B7339" w14:textId="77777777" w:rsidR="00463503" w:rsidRPr="00C76DF3" w:rsidRDefault="00463503" w:rsidP="0046350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E00C26" w14:textId="77777777" w:rsidR="00463503" w:rsidRPr="00C76DF3" w:rsidRDefault="0083766C" w:rsidP="00463503">
          <w:pPr>
            <w:pStyle w:val="ProductList-OfferingBody"/>
            <w:ind w:left="-72" w:right="-77"/>
            <w:jc w:val="center"/>
            <w:rPr>
              <w:color w:val="808080" w:themeColor="background1" w:themeShade="80"/>
              <w:sz w:val="14"/>
              <w:szCs w:val="14"/>
            </w:rPr>
          </w:pPr>
          <w:hyperlink w:anchor="Posebne odredbe za pojedinačnu Online uslugu" w:history="1">
            <w:r w:rsidR="00463503">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F01B9" w14:textId="77777777" w:rsidR="00463503" w:rsidRPr="00C76DF3" w:rsidRDefault="00463503" w:rsidP="0046350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1C9AF" w14:textId="77777777" w:rsidR="00463503" w:rsidRPr="00C76DF3" w:rsidRDefault="0083766C" w:rsidP="00463503">
          <w:pPr>
            <w:pStyle w:val="ProductList-OfferingBody"/>
            <w:ind w:left="-72" w:right="-76"/>
            <w:jc w:val="center"/>
            <w:rPr>
              <w:color w:val="808080" w:themeColor="background1" w:themeShade="80"/>
              <w:sz w:val="14"/>
              <w:szCs w:val="14"/>
            </w:rPr>
          </w:pPr>
          <w:hyperlink w:anchor="Prilog 1" w:history="1">
            <w:r w:rsidR="00463503">
              <w:rPr>
                <w:rStyle w:val="Hyperlink"/>
                <w:sz w:val="14"/>
                <w:szCs w:val="14"/>
              </w:rPr>
              <w:t>Prilozi</w:t>
            </w:r>
          </w:hyperlink>
        </w:p>
      </w:tc>
    </w:tr>
  </w:tbl>
  <w:p w14:paraId="68267B01" w14:textId="77777777" w:rsidR="009E21BF" w:rsidRPr="00591643" w:rsidRDefault="009E21B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21BF" w:rsidRPr="00C76DF3" w14:paraId="3C7346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A32C7" w14:textId="77777777" w:rsidR="009E21BF" w:rsidRPr="00C76DF3" w:rsidRDefault="0083766C" w:rsidP="00591643">
          <w:pPr>
            <w:pStyle w:val="ProductList-OfferingBody"/>
            <w:ind w:left="-77" w:right="-73"/>
            <w:jc w:val="center"/>
            <w:rPr>
              <w:color w:val="808080" w:themeColor="background1" w:themeShade="80"/>
              <w:sz w:val="14"/>
              <w:szCs w:val="14"/>
            </w:rPr>
          </w:pPr>
          <w:hyperlink w:anchor="Sadržaj" w:history="1">
            <w:r w:rsidR="009E21B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1AE950" w14:textId="77777777" w:rsidR="009E21BF" w:rsidRPr="00C76DF3" w:rsidRDefault="009E21B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586EB" w14:textId="77777777" w:rsidR="009E21BF" w:rsidRPr="00C76DF3" w:rsidRDefault="0083766C" w:rsidP="00591643">
          <w:pPr>
            <w:pStyle w:val="ProductList-OfferingBody"/>
            <w:ind w:left="-72" w:right="-74"/>
            <w:jc w:val="center"/>
            <w:rPr>
              <w:color w:val="808080" w:themeColor="background1" w:themeShade="80"/>
              <w:sz w:val="14"/>
              <w:szCs w:val="14"/>
            </w:rPr>
          </w:pPr>
          <w:hyperlink w:anchor="Uvod" w:history="1">
            <w:r w:rsidR="009E21B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5AB94" w14:textId="77777777" w:rsidR="009E21BF" w:rsidRPr="00C76DF3" w:rsidRDefault="009E21B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42E2D" w14:textId="77777777" w:rsidR="009E21BF" w:rsidRPr="00C76DF3" w:rsidRDefault="0083766C" w:rsidP="003812FE">
          <w:pPr>
            <w:pStyle w:val="ProductList-OfferingBody"/>
            <w:ind w:left="-72" w:right="-75"/>
            <w:jc w:val="center"/>
            <w:rPr>
              <w:color w:val="808080" w:themeColor="background1" w:themeShade="80"/>
              <w:sz w:val="14"/>
              <w:szCs w:val="14"/>
            </w:rPr>
          </w:pPr>
          <w:hyperlink w:anchor="Opće odredbe" w:history="1">
            <w:r w:rsidR="009E21B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C2CEB" w14:textId="77777777" w:rsidR="009E21BF" w:rsidRPr="00C76DF3" w:rsidRDefault="009E21B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41289" w14:textId="77777777" w:rsidR="009E21BF" w:rsidRPr="00C76DF3" w:rsidRDefault="0083766C" w:rsidP="00591643">
          <w:pPr>
            <w:pStyle w:val="ProductList-OfferingBody"/>
            <w:ind w:left="-72" w:right="-77"/>
            <w:jc w:val="center"/>
            <w:rPr>
              <w:color w:val="808080" w:themeColor="background1" w:themeShade="80"/>
              <w:sz w:val="14"/>
              <w:szCs w:val="14"/>
            </w:rPr>
          </w:pPr>
          <w:hyperlink w:anchor="Odredbe o zaštiti privatnosti i sigurnosti" w:history="1">
            <w:r w:rsidR="009E21B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7B91B" w14:textId="77777777" w:rsidR="009E21BF" w:rsidRPr="00C76DF3" w:rsidRDefault="009E21B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E52882" w14:textId="77777777" w:rsidR="009E21BF" w:rsidRPr="00C76DF3" w:rsidRDefault="0083766C" w:rsidP="003812FE">
          <w:pPr>
            <w:pStyle w:val="ProductList-OfferingBody"/>
            <w:ind w:left="-72" w:right="-77"/>
            <w:jc w:val="center"/>
            <w:rPr>
              <w:color w:val="808080" w:themeColor="background1" w:themeShade="80"/>
              <w:sz w:val="14"/>
              <w:szCs w:val="14"/>
            </w:rPr>
          </w:pPr>
          <w:hyperlink w:anchor="Posebne odredbe za pojedinačnu Online uslugu" w:history="1">
            <w:r w:rsidR="009E21BF">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FEC0E" w14:textId="77777777" w:rsidR="009E21BF" w:rsidRPr="00C76DF3" w:rsidRDefault="009E21B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F8D0F" w14:textId="77777777" w:rsidR="009E21BF" w:rsidRPr="00C76DF3" w:rsidRDefault="0083766C" w:rsidP="003812FE">
          <w:pPr>
            <w:pStyle w:val="ProductList-OfferingBody"/>
            <w:ind w:left="-72" w:right="-76"/>
            <w:jc w:val="center"/>
            <w:rPr>
              <w:color w:val="808080" w:themeColor="background1" w:themeShade="80"/>
              <w:sz w:val="14"/>
              <w:szCs w:val="14"/>
            </w:rPr>
          </w:pPr>
          <w:hyperlink w:anchor="Prilog 1" w:history="1">
            <w:r w:rsidR="009E21BF">
              <w:rPr>
                <w:rStyle w:val="Hyperlink"/>
                <w:sz w:val="14"/>
                <w:szCs w:val="14"/>
              </w:rPr>
              <w:t>Prilozi</w:t>
            </w:r>
          </w:hyperlink>
        </w:p>
      </w:tc>
    </w:tr>
  </w:tbl>
  <w:p w14:paraId="2D59E761" w14:textId="77777777" w:rsidR="009E21BF" w:rsidRPr="00591643" w:rsidRDefault="009E21B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670" w:rsidRPr="00C76DF3" w14:paraId="5D3836A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8E29D" w14:textId="77777777" w:rsidR="003B7670" w:rsidRPr="00C76DF3" w:rsidRDefault="0083766C" w:rsidP="005C51AC">
          <w:pPr>
            <w:pStyle w:val="ProductList-OfferingBody"/>
            <w:ind w:left="-77" w:right="-73"/>
            <w:jc w:val="center"/>
            <w:rPr>
              <w:color w:val="808080" w:themeColor="background1" w:themeShade="80"/>
              <w:sz w:val="14"/>
              <w:szCs w:val="14"/>
            </w:rPr>
          </w:pPr>
          <w:hyperlink w:anchor="Sadržaj" w:history="1">
            <w:r w:rsidR="003B767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A7135" w14:textId="77777777" w:rsidR="003B7670" w:rsidRPr="00C76DF3" w:rsidRDefault="003B767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5E5BB" w14:textId="77777777" w:rsidR="003B7670" w:rsidRPr="00C76DF3" w:rsidRDefault="0083766C" w:rsidP="005C51AC">
          <w:pPr>
            <w:pStyle w:val="ProductList-OfferingBody"/>
            <w:ind w:left="-72" w:right="-74"/>
            <w:jc w:val="center"/>
            <w:rPr>
              <w:color w:val="808080" w:themeColor="background1" w:themeShade="80"/>
              <w:sz w:val="14"/>
              <w:szCs w:val="14"/>
            </w:rPr>
          </w:pPr>
          <w:hyperlink w:anchor="Uvod" w:history="1">
            <w:r w:rsidR="003B767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EB0ADA" w14:textId="77777777" w:rsidR="003B7670" w:rsidRPr="00C76DF3" w:rsidRDefault="003B767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C37D1" w14:textId="77777777" w:rsidR="003B7670" w:rsidRPr="00C76DF3" w:rsidRDefault="0083766C" w:rsidP="005C51AC">
          <w:pPr>
            <w:pStyle w:val="ProductList-OfferingBody"/>
            <w:ind w:left="-72" w:right="-75"/>
            <w:jc w:val="center"/>
            <w:rPr>
              <w:color w:val="808080" w:themeColor="background1" w:themeShade="80"/>
              <w:sz w:val="14"/>
              <w:szCs w:val="14"/>
            </w:rPr>
          </w:pPr>
          <w:hyperlink w:anchor="Opće odredbe" w:history="1">
            <w:r w:rsidR="003B767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38F8" w14:textId="77777777" w:rsidR="003B7670" w:rsidRPr="00C76DF3" w:rsidRDefault="003B767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47F73" w14:textId="77777777" w:rsidR="003B7670" w:rsidRPr="00C76DF3" w:rsidRDefault="0083766C" w:rsidP="005C51AC">
          <w:pPr>
            <w:pStyle w:val="ProductList-OfferingBody"/>
            <w:ind w:left="-72" w:right="-77"/>
            <w:jc w:val="center"/>
            <w:rPr>
              <w:color w:val="808080" w:themeColor="background1" w:themeShade="80"/>
              <w:sz w:val="14"/>
              <w:szCs w:val="14"/>
            </w:rPr>
          </w:pPr>
          <w:hyperlink w:anchor="Odredbe o zaštiti privatnosti i sigurnosti" w:history="1">
            <w:r w:rsidR="003B767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1A3432" w14:textId="77777777" w:rsidR="003B7670" w:rsidRPr="00C76DF3" w:rsidRDefault="003B76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513EB3" w14:textId="77777777" w:rsidR="003B7670" w:rsidRPr="00C76DF3" w:rsidRDefault="0083766C" w:rsidP="005C51AC">
          <w:pPr>
            <w:pStyle w:val="ProductList-OfferingBody"/>
            <w:ind w:left="-72" w:right="-77"/>
            <w:jc w:val="center"/>
            <w:rPr>
              <w:color w:val="808080" w:themeColor="background1" w:themeShade="80"/>
              <w:sz w:val="14"/>
              <w:szCs w:val="14"/>
            </w:rPr>
          </w:pPr>
          <w:hyperlink w:anchor="OnlineServiceSpecificTerms" w:history="1">
            <w:r w:rsidR="003B767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F3F62" w14:textId="77777777" w:rsidR="003B7670" w:rsidRPr="00C76DF3" w:rsidRDefault="003B76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ADF" w14:textId="77777777" w:rsidR="003B7670" w:rsidRPr="00C76DF3" w:rsidRDefault="0083766C" w:rsidP="005C51AC">
          <w:pPr>
            <w:pStyle w:val="ProductList-OfferingBody"/>
            <w:ind w:left="-72" w:right="-76"/>
            <w:jc w:val="center"/>
            <w:rPr>
              <w:color w:val="808080" w:themeColor="background1" w:themeShade="80"/>
              <w:sz w:val="14"/>
              <w:szCs w:val="14"/>
            </w:rPr>
          </w:pPr>
          <w:hyperlink w:anchor="Prilog 1" w:history="1">
            <w:r w:rsidR="003B7670">
              <w:rPr>
                <w:rStyle w:val="Hyperlink"/>
                <w:sz w:val="14"/>
                <w:szCs w:val="14"/>
              </w:rPr>
              <w:t>Prilozi</w:t>
            </w:r>
          </w:hyperlink>
        </w:p>
      </w:tc>
    </w:tr>
  </w:tbl>
  <w:p w14:paraId="5095CF94" w14:textId="77777777" w:rsidR="003B7670" w:rsidRPr="00591643" w:rsidRDefault="003B767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670" w:rsidRPr="00C76DF3" w14:paraId="2B59869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468A3" w14:textId="77777777" w:rsidR="003B7670" w:rsidRPr="00C76DF3" w:rsidRDefault="0083766C" w:rsidP="00591643">
          <w:pPr>
            <w:pStyle w:val="ProductList-OfferingBody"/>
            <w:ind w:left="-77" w:right="-73"/>
            <w:jc w:val="center"/>
            <w:rPr>
              <w:color w:val="808080" w:themeColor="background1" w:themeShade="80"/>
              <w:sz w:val="14"/>
              <w:szCs w:val="14"/>
            </w:rPr>
          </w:pPr>
          <w:hyperlink w:anchor="Sadržaj" w:history="1">
            <w:r w:rsidR="003B767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9F3F89" w14:textId="77777777" w:rsidR="003B7670" w:rsidRPr="00C76DF3" w:rsidRDefault="003B767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552A3C" w14:textId="77777777" w:rsidR="003B7670" w:rsidRPr="00C76DF3" w:rsidRDefault="0083766C" w:rsidP="00591643">
          <w:pPr>
            <w:pStyle w:val="ProductList-OfferingBody"/>
            <w:ind w:left="-72" w:right="-74"/>
            <w:jc w:val="center"/>
            <w:rPr>
              <w:color w:val="808080" w:themeColor="background1" w:themeShade="80"/>
              <w:sz w:val="14"/>
              <w:szCs w:val="14"/>
            </w:rPr>
          </w:pPr>
          <w:hyperlink w:anchor="Uvod" w:history="1">
            <w:r w:rsidR="003B767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213DE" w14:textId="77777777" w:rsidR="003B7670" w:rsidRPr="00C76DF3" w:rsidRDefault="003B767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094F" w14:textId="77777777" w:rsidR="003B7670" w:rsidRPr="00C76DF3" w:rsidRDefault="0083766C" w:rsidP="003812FE">
          <w:pPr>
            <w:pStyle w:val="ProductList-OfferingBody"/>
            <w:ind w:left="-72" w:right="-75"/>
            <w:jc w:val="center"/>
            <w:rPr>
              <w:color w:val="808080" w:themeColor="background1" w:themeShade="80"/>
              <w:sz w:val="14"/>
              <w:szCs w:val="14"/>
            </w:rPr>
          </w:pPr>
          <w:hyperlink w:anchor="Opće odredbe" w:history="1">
            <w:r w:rsidR="003B767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EF77C" w14:textId="77777777" w:rsidR="003B7670" w:rsidRPr="00C76DF3" w:rsidRDefault="003B767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93D71" w14:textId="77777777" w:rsidR="003B7670" w:rsidRPr="00C76DF3" w:rsidRDefault="0083766C" w:rsidP="00591643">
          <w:pPr>
            <w:pStyle w:val="ProductList-OfferingBody"/>
            <w:ind w:left="-72" w:right="-77"/>
            <w:jc w:val="center"/>
            <w:rPr>
              <w:color w:val="808080" w:themeColor="background1" w:themeShade="80"/>
              <w:sz w:val="14"/>
              <w:szCs w:val="14"/>
            </w:rPr>
          </w:pPr>
          <w:hyperlink w:anchor="Odredbe o zaštiti privatnosti i sigurnosti" w:history="1">
            <w:r w:rsidR="003B767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6F962" w14:textId="77777777" w:rsidR="003B7670" w:rsidRPr="00C76DF3" w:rsidRDefault="003B76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9FC90" w14:textId="77777777" w:rsidR="003B7670" w:rsidRPr="00C76DF3" w:rsidRDefault="0083766C" w:rsidP="003812FE">
          <w:pPr>
            <w:pStyle w:val="ProductList-OfferingBody"/>
            <w:ind w:left="-72" w:right="-77"/>
            <w:jc w:val="center"/>
            <w:rPr>
              <w:color w:val="808080" w:themeColor="background1" w:themeShade="80"/>
              <w:sz w:val="14"/>
              <w:szCs w:val="14"/>
            </w:rPr>
          </w:pPr>
          <w:hyperlink w:anchor="Posebne odredbe za pojedinačnu Online uslugu" w:history="1">
            <w:r w:rsidR="003B767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B29F6" w14:textId="77777777" w:rsidR="003B7670" w:rsidRPr="00C76DF3" w:rsidRDefault="003B76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56967" w14:textId="77777777" w:rsidR="003B7670" w:rsidRPr="00C76DF3" w:rsidRDefault="0083766C" w:rsidP="003812FE">
          <w:pPr>
            <w:pStyle w:val="ProductList-OfferingBody"/>
            <w:ind w:left="-72" w:right="-76"/>
            <w:jc w:val="center"/>
            <w:rPr>
              <w:color w:val="808080" w:themeColor="background1" w:themeShade="80"/>
              <w:sz w:val="14"/>
              <w:szCs w:val="14"/>
            </w:rPr>
          </w:pPr>
          <w:hyperlink w:anchor="Prilog 1" w:history="1">
            <w:r w:rsidR="003B7670">
              <w:rPr>
                <w:rStyle w:val="Hyperlink"/>
                <w:sz w:val="14"/>
                <w:szCs w:val="14"/>
              </w:rPr>
              <w:t>Prilozi</w:t>
            </w:r>
          </w:hyperlink>
        </w:p>
      </w:tc>
    </w:tr>
  </w:tbl>
  <w:p w14:paraId="248DE19F" w14:textId="77777777" w:rsidR="003B7670" w:rsidRPr="00591643" w:rsidRDefault="003B767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030CFAFC"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45A44" w14:textId="77777777" w:rsidR="0028343F" w:rsidRPr="004507F9" w:rsidRDefault="0083766C"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79AE6"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4C3C" w14:textId="77777777" w:rsidR="0028343F" w:rsidRPr="004507F9" w:rsidRDefault="0083766C"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F7C1B"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D745" w14:textId="77777777" w:rsidR="0028343F" w:rsidRPr="004507F9" w:rsidRDefault="0083766C"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76C81"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A3CD8" w14:textId="77777777" w:rsidR="0028343F" w:rsidRPr="004507F9" w:rsidRDefault="0083766C"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D1C36"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0131E" w14:textId="77777777" w:rsidR="0028343F" w:rsidRPr="004507F9" w:rsidRDefault="0083766C"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FA3505"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0F9D4" w14:textId="77777777" w:rsidR="0028343F" w:rsidRPr="004507F9" w:rsidRDefault="0083766C"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2405352B" w14:textId="77777777" w:rsidR="0028343F" w:rsidRPr="000C3D0F" w:rsidRDefault="0028343F" w:rsidP="00A2058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28343F" w:rsidRPr="004507F9" w:rsidRDefault="0083766C" w:rsidP="00FB24B8">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28343F" w:rsidRPr="004507F9" w:rsidRDefault="0028343F"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28343F" w:rsidRPr="004507F9" w:rsidRDefault="0083766C" w:rsidP="00FB24B8">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28343F" w:rsidRPr="004507F9" w:rsidRDefault="0083766C" w:rsidP="00FB24B8">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28343F" w:rsidRPr="004507F9" w:rsidRDefault="0083766C" w:rsidP="00FB24B8">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28343F" w:rsidRPr="004507F9" w:rsidRDefault="0083766C" w:rsidP="00FB24B8">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28343F" w:rsidRPr="004507F9" w:rsidRDefault="0083766C" w:rsidP="00FB24B8">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0974D4E7" w14:textId="77777777" w:rsidR="0028343F" w:rsidRPr="00591643" w:rsidRDefault="0028343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28343F" w:rsidRPr="00591643" w:rsidRDefault="0028343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28343F" w:rsidRPr="004507F9" w:rsidRDefault="0083766C" w:rsidP="00591643">
          <w:pPr>
            <w:pStyle w:val="ProductList-OfferingBody"/>
            <w:ind w:left="-77" w:right="-73"/>
            <w:jc w:val="center"/>
            <w:rPr>
              <w:rStyle w:val="Hyperlink"/>
              <w:sz w:val="14"/>
              <w:szCs w:val="14"/>
              <w:lang w:eastAsia="en-US" w:bidi="ar-SA"/>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28343F" w:rsidRPr="004507F9" w:rsidRDefault="0028343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28343F" w:rsidRPr="004507F9" w:rsidRDefault="0083766C" w:rsidP="00BF0410">
          <w:pPr>
            <w:pStyle w:val="ProductList-OfferingBody"/>
            <w:ind w:left="-77" w:right="-73"/>
            <w:jc w:val="center"/>
            <w:rPr>
              <w:rStyle w:val="LogoportDoNotTranslate"/>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28343F" w:rsidRPr="004507F9" w:rsidRDefault="0028343F"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28343F" w:rsidRPr="004507F9" w:rsidRDefault="0083766C" w:rsidP="00BF0410">
          <w:pPr>
            <w:pStyle w:val="ProductList-OfferingBody"/>
            <w:ind w:left="-77" w:right="-73"/>
            <w:jc w:val="center"/>
            <w:rPr>
              <w:rStyle w:val="LogoportDoNotTranslate"/>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28343F" w:rsidRPr="004507F9" w:rsidRDefault="0028343F"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28343F" w:rsidRPr="004507F9" w:rsidRDefault="0083766C" w:rsidP="00BF0410">
          <w:pPr>
            <w:pStyle w:val="ProductList-OfferingBody"/>
            <w:ind w:left="-77" w:right="-73"/>
            <w:jc w:val="center"/>
            <w:rPr>
              <w:rStyle w:val="LogoportDoNotTranslate"/>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28343F" w:rsidRPr="004507F9" w:rsidRDefault="0028343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28343F" w:rsidRPr="004507F9" w:rsidRDefault="0083766C" w:rsidP="00BF0410">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28343F" w:rsidRPr="004507F9" w:rsidRDefault="0028343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28343F" w:rsidRPr="004507F9" w:rsidRDefault="0083766C" w:rsidP="00BF0410">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540726BF" w14:textId="77777777" w:rsidR="0028343F" w:rsidRPr="004507F9" w:rsidRDefault="0028343F">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990DE4" w14:paraId="3D4EB910" w14:textId="77777777" w:rsidTr="00CE5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04164" w14:textId="77777777" w:rsidR="00E327F0" w:rsidRPr="004507F9" w:rsidRDefault="0083766C" w:rsidP="00E327F0">
          <w:pPr>
            <w:pStyle w:val="ProductList-OfferingBody"/>
            <w:ind w:left="-77" w:right="-73"/>
            <w:jc w:val="center"/>
            <w:rPr>
              <w:rStyle w:val="LogoportDoNotTranslate"/>
            </w:rPr>
          </w:pPr>
          <w:hyperlink w:anchor="F1" w:history="1">
            <w:r w:rsidR="00E327F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97A5D" w14:textId="77777777" w:rsidR="00E327F0" w:rsidRPr="004507F9" w:rsidRDefault="00E327F0" w:rsidP="00E327F0">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7FDE1" w14:textId="77777777" w:rsidR="00E327F0" w:rsidRPr="004507F9" w:rsidRDefault="0083766C" w:rsidP="00E327F0">
          <w:pPr>
            <w:pStyle w:val="ProductList-OfferingBody"/>
            <w:ind w:left="-77" w:right="-73"/>
            <w:jc w:val="center"/>
            <w:rPr>
              <w:rStyle w:val="Hyperlink"/>
              <w:sz w:val="14"/>
              <w:szCs w:val="14"/>
              <w:lang w:eastAsia="en-US" w:bidi="ar-SA"/>
            </w:rPr>
          </w:pPr>
          <w:hyperlink w:anchor="F2" w:history="1">
            <w:r w:rsidR="00E327F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736E24"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26E8" w14:textId="77777777" w:rsidR="00E327F0" w:rsidRPr="004507F9" w:rsidRDefault="0083766C" w:rsidP="00E327F0">
          <w:pPr>
            <w:pStyle w:val="ProductList-OfferingBody"/>
            <w:ind w:left="-77" w:right="-73"/>
            <w:jc w:val="center"/>
            <w:rPr>
              <w:rStyle w:val="Hyperlink"/>
              <w:sz w:val="14"/>
              <w:szCs w:val="14"/>
              <w:lang w:eastAsia="en-US" w:bidi="ar-SA"/>
            </w:rPr>
          </w:pPr>
          <w:hyperlink w:anchor="F3" w:history="1">
            <w:r w:rsidR="00E327F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C2653A"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3ED4" w14:textId="77777777" w:rsidR="00E327F0" w:rsidRPr="004507F9" w:rsidRDefault="0083766C" w:rsidP="00E327F0">
          <w:pPr>
            <w:pStyle w:val="ProductList-OfferingBody"/>
            <w:ind w:left="-77" w:right="-73"/>
            <w:jc w:val="center"/>
            <w:rPr>
              <w:rStyle w:val="Hyperlink"/>
              <w:sz w:val="14"/>
              <w:szCs w:val="14"/>
              <w:lang w:eastAsia="en-US" w:bidi="ar-SA"/>
            </w:rPr>
          </w:pPr>
          <w:hyperlink w:anchor="F4" w:history="1">
            <w:r w:rsidR="00E327F0" w:rsidRPr="004507F9">
              <w:rPr>
                <w:rStyle w:val="Hyperlink"/>
                <w:sz w:val="14"/>
                <w:szCs w:val="14"/>
                <w:lang w:eastAsia="en-US" w:bidi="ar-SA"/>
              </w:rPr>
              <w:t xml:space="preserve">Odredbe o zaštiti privatnosti </w:t>
            </w:r>
            <w:r w:rsidR="00E327F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14645"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91BD8E" w14:textId="77777777" w:rsidR="00E327F0" w:rsidRPr="004507F9" w:rsidRDefault="0083766C" w:rsidP="00E327F0">
          <w:pPr>
            <w:pStyle w:val="ProductList-OfferingBody"/>
            <w:ind w:left="-77" w:right="-73"/>
            <w:jc w:val="center"/>
            <w:rPr>
              <w:rStyle w:val="LogoportDoNotTranslate"/>
            </w:rPr>
          </w:pPr>
          <w:hyperlink w:anchor="F5" w:history="1">
            <w:r w:rsidR="00E327F0" w:rsidRPr="004507F9">
              <w:rPr>
                <w:rStyle w:val="Hyperlink"/>
                <w:sz w:val="14"/>
                <w:szCs w:val="14"/>
                <w:lang w:eastAsia="en-US" w:bidi="ar-SA"/>
              </w:rPr>
              <w:t xml:space="preserve">Posebne odredbe za </w:t>
            </w:r>
            <w:r w:rsidR="00E327F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21A70F"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2C64F" w14:textId="77777777" w:rsidR="00E327F0" w:rsidRPr="004507F9" w:rsidRDefault="0083766C" w:rsidP="00E327F0">
          <w:pPr>
            <w:pStyle w:val="ProductList-OfferingBody"/>
            <w:ind w:left="-77" w:right="-73"/>
            <w:jc w:val="center"/>
            <w:rPr>
              <w:rStyle w:val="LogoportDoNotTranslate"/>
            </w:rPr>
          </w:pPr>
          <w:hyperlink w:anchor="F6" w:history="1">
            <w:r w:rsidR="00E327F0" w:rsidRPr="004507F9">
              <w:rPr>
                <w:rStyle w:val="Hyperlink"/>
                <w:sz w:val="14"/>
                <w:szCs w:val="14"/>
                <w:lang w:eastAsia="en-US" w:bidi="ar-SA"/>
              </w:rPr>
              <w:t>Prilog</w:t>
            </w:r>
          </w:hyperlink>
        </w:p>
      </w:tc>
    </w:tr>
  </w:tbl>
  <w:p w14:paraId="101E781A" w14:textId="77777777" w:rsidR="00E327F0" w:rsidRPr="000C3D0F" w:rsidRDefault="00E327F0" w:rsidP="00E327F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E327F0" w:rsidRPr="00C76DF3" w:rsidRDefault="0083766C" w:rsidP="00591643">
          <w:pPr>
            <w:pStyle w:val="ProductList-OfferingBody"/>
            <w:ind w:left="-77" w:right="-73"/>
            <w:jc w:val="center"/>
            <w:rPr>
              <w:color w:val="808080" w:themeColor="background1" w:themeShade="80"/>
              <w:sz w:val="14"/>
              <w:szCs w:val="14"/>
            </w:rPr>
          </w:pPr>
          <w:hyperlink w:anchor="Sadržaj" w:history="1">
            <w:r w:rsidR="00E327F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E327F0" w:rsidRPr="00C76DF3" w:rsidRDefault="00E327F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E327F0" w:rsidRPr="00C76DF3" w:rsidRDefault="0083766C" w:rsidP="00591643">
          <w:pPr>
            <w:pStyle w:val="ProductList-OfferingBody"/>
            <w:ind w:left="-72" w:right="-74"/>
            <w:jc w:val="center"/>
            <w:rPr>
              <w:color w:val="808080" w:themeColor="background1" w:themeShade="80"/>
              <w:sz w:val="14"/>
              <w:szCs w:val="14"/>
            </w:rPr>
          </w:pPr>
          <w:hyperlink w:anchor="Uvod" w:history="1">
            <w:r w:rsidR="00E327F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E327F0" w:rsidRPr="00C76DF3" w:rsidRDefault="00E327F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E327F0" w:rsidRPr="00C76DF3" w:rsidRDefault="0083766C" w:rsidP="003812FE">
          <w:pPr>
            <w:pStyle w:val="ProductList-OfferingBody"/>
            <w:ind w:left="-72" w:right="-75"/>
            <w:jc w:val="center"/>
            <w:rPr>
              <w:color w:val="808080" w:themeColor="background1" w:themeShade="80"/>
              <w:sz w:val="14"/>
              <w:szCs w:val="14"/>
            </w:rPr>
          </w:pPr>
          <w:hyperlink w:anchor="Opće odredbe" w:history="1">
            <w:r w:rsidR="00E327F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E327F0" w:rsidRPr="00C76DF3" w:rsidRDefault="00E327F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E327F0" w:rsidRPr="00C76DF3" w:rsidRDefault="0083766C" w:rsidP="00591643">
          <w:pPr>
            <w:pStyle w:val="ProductList-OfferingBody"/>
            <w:ind w:left="-72" w:right="-77"/>
            <w:jc w:val="center"/>
            <w:rPr>
              <w:color w:val="808080" w:themeColor="background1" w:themeShade="80"/>
              <w:sz w:val="14"/>
              <w:szCs w:val="14"/>
            </w:rPr>
          </w:pPr>
          <w:hyperlink w:anchor="Odredbe o zaštiti privatnosti i sigurnosti" w:history="1">
            <w:r w:rsidR="00E327F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E327F0" w:rsidRPr="00C76DF3" w:rsidRDefault="0083766C" w:rsidP="003812FE">
          <w:pPr>
            <w:pStyle w:val="ProductList-OfferingBody"/>
            <w:ind w:left="-72" w:right="-77"/>
            <w:jc w:val="center"/>
            <w:rPr>
              <w:color w:val="808080" w:themeColor="background1" w:themeShade="80"/>
              <w:sz w:val="14"/>
              <w:szCs w:val="14"/>
            </w:rPr>
          </w:pPr>
          <w:hyperlink w:anchor="Posebne odredbe za pojedinačnu Online uslugu" w:history="1">
            <w:r w:rsidR="00E327F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E327F0" w:rsidRPr="00C76DF3" w:rsidRDefault="0083766C" w:rsidP="003812FE">
          <w:pPr>
            <w:pStyle w:val="ProductList-OfferingBody"/>
            <w:ind w:left="-72" w:right="-76"/>
            <w:jc w:val="center"/>
            <w:rPr>
              <w:color w:val="808080" w:themeColor="background1" w:themeShade="80"/>
              <w:sz w:val="14"/>
              <w:szCs w:val="14"/>
            </w:rPr>
          </w:pPr>
          <w:hyperlink w:anchor="Prilog 1" w:history="1">
            <w:r w:rsidR="00E327F0">
              <w:rPr>
                <w:rStyle w:val="Hyperlink"/>
                <w:sz w:val="14"/>
                <w:szCs w:val="14"/>
              </w:rPr>
              <w:t>Prilozi</w:t>
            </w:r>
          </w:hyperlink>
        </w:p>
      </w:tc>
    </w:tr>
  </w:tbl>
  <w:p w14:paraId="0E08987B" w14:textId="77777777" w:rsidR="00E327F0" w:rsidRPr="00591643" w:rsidRDefault="00E327F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E327F0" w:rsidRPr="00C76DF3" w:rsidRDefault="0083766C" w:rsidP="005C51AC">
          <w:pPr>
            <w:pStyle w:val="ProductList-OfferingBody"/>
            <w:ind w:left="-77" w:right="-73"/>
            <w:jc w:val="center"/>
            <w:rPr>
              <w:color w:val="808080" w:themeColor="background1" w:themeShade="80"/>
              <w:sz w:val="14"/>
              <w:szCs w:val="14"/>
            </w:rPr>
          </w:pPr>
          <w:hyperlink w:anchor="Sadržaj" w:history="1">
            <w:r w:rsidR="00E327F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E327F0" w:rsidRPr="00C76DF3" w:rsidRDefault="00E327F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E327F0" w:rsidRPr="00C76DF3" w:rsidRDefault="0083766C" w:rsidP="005C51AC">
          <w:pPr>
            <w:pStyle w:val="ProductList-OfferingBody"/>
            <w:ind w:left="-72" w:right="-74"/>
            <w:jc w:val="center"/>
            <w:rPr>
              <w:color w:val="808080" w:themeColor="background1" w:themeShade="80"/>
              <w:sz w:val="14"/>
              <w:szCs w:val="14"/>
            </w:rPr>
          </w:pPr>
          <w:hyperlink w:anchor="Uvod" w:history="1">
            <w:r w:rsidR="00E327F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E327F0" w:rsidRPr="00C76DF3" w:rsidRDefault="00E327F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E327F0" w:rsidRPr="00C76DF3" w:rsidRDefault="0083766C" w:rsidP="005C51AC">
          <w:pPr>
            <w:pStyle w:val="ProductList-OfferingBody"/>
            <w:ind w:left="-72" w:right="-75"/>
            <w:jc w:val="center"/>
            <w:rPr>
              <w:color w:val="808080" w:themeColor="background1" w:themeShade="80"/>
              <w:sz w:val="14"/>
              <w:szCs w:val="14"/>
            </w:rPr>
          </w:pPr>
          <w:hyperlink w:anchor="Opće odredbe" w:history="1">
            <w:r w:rsidR="00E327F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E327F0" w:rsidRPr="00C76DF3" w:rsidRDefault="00E327F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E327F0" w:rsidRPr="00C76DF3" w:rsidRDefault="0083766C" w:rsidP="005C51AC">
          <w:pPr>
            <w:pStyle w:val="ProductList-OfferingBody"/>
            <w:ind w:left="-72" w:right="-77"/>
            <w:jc w:val="center"/>
            <w:rPr>
              <w:color w:val="808080" w:themeColor="background1" w:themeShade="80"/>
              <w:sz w:val="14"/>
              <w:szCs w:val="14"/>
            </w:rPr>
          </w:pPr>
          <w:hyperlink w:anchor="Odredbe o zaštiti privatnosti i sigurnosti" w:history="1">
            <w:r w:rsidR="00E327F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E327F0" w:rsidRPr="00C76DF3" w:rsidRDefault="00E327F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E327F0" w:rsidRPr="00C76DF3" w:rsidRDefault="0083766C" w:rsidP="005C51AC">
          <w:pPr>
            <w:pStyle w:val="ProductList-OfferingBody"/>
            <w:ind w:left="-72" w:right="-77"/>
            <w:jc w:val="center"/>
            <w:rPr>
              <w:color w:val="808080" w:themeColor="background1" w:themeShade="80"/>
              <w:sz w:val="14"/>
              <w:szCs w:val="14"/>
            </w:rPr>
          </w:pPr>
          <w:hyperlink w:anchor="OnlineServiceSpecificTerms" w:history="1">
            <w:r w:rsidR="00E327F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E327F0" w:rsidRPr="00C76DF3" w:rsidRDefault="00E327F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E327F0" w:rsidRPr="00C76DF3" w:rsidRDefault="0083766C" w:rsidP="005C51AC">
          <w:pPr>
            <w:pStyle w:val="ProductList-OfferingBody"/>
            <w:ind w:left="-72" w:right="-76"/>
            <w:jc w:val="center"/>
            <w:rPr>
              <w:color w:val="808080" w:themeColor="background1" w:themeShade="80"/>
              <w:sz w:val="14"/>
              <w:szCs w:val="14"/>
            </w:rPr>
          </w:pPr>
          <w:hyperlink w:anchor="Prilog 1" w:history="1">
            <w:r w:rsidR="00E327F0">
              <w:rPr>
                <w:rStyle w:val="Hyperlink"/>
                <w:sz w:val="14"/>
                <w:szCs w:val="14"/>
              </w:rPr>
              <w:t>Prilozi</w:t>
            </w:r>
          </w:hyperlink>
        </w:p>
      </w:tc>
    </w:tr>
  </w:tbl>
  <w:p w14:paraId="1E7DE682" w14:textId="77777777" w:rsidR="00E327F0" w:rsidRPr="00591643" w:rsidRDefault="00E327F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E327F0" w:rsidRPr="00C76DF3" w:rsidRDefault="0083766C" w:rsidP="00591643">
          <w:pPr>
            <w:pStyle w:val="ProductList-OfferingBody"/>
            <w:ind w:left="-77" w:right="-73"/>
            <w:jc w:val="center"/>
            <w:rPr>
              <w:color w:val="808080" w:themeColor="background1" w:themeShade="80"/>
              <w:sz w:val="14"/>
              <w:szCs w:val="14"/>
            </w:rPr>
          </w:pPr>
          <w:hyperlink w:anchor="Sadržaj" w:history="1">
            <w:r w:rsidR="00E327F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E327F0" w:rsidRPr="00C76DF3" w:rsidRDefault="00E327F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E327F0" w:rsidRPr="00C76DF3" w:rsidRDefault="0083766C" w:rsidP="00591643">
          <w:pPr>
            <w:pStyle w:val="ProductList-OfferingBody"/>
            <w:ind w:left="-72" w:right="-74"/>
            <w:jc w:val="center"/>
            <w:rPr>
              <w:color w:val="808080" w:themeColor="background1" w:themeShade="80"/>
              <w:sz w:val="14"/>
              <w:szCs w:val="14"/>
            </w:rPr>
          </w:pPr>
          <w:hyperlink w:anchor="Uvod" w:history="1">
            <w:r w:rsidR="00E327F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E327F0" w:rsidRPr="00C76DF3" w:rsidRDefault="00E327F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E327F0" w:rsidRPr="00C76DF3" w:rsidRDefault="0083766C" w:rsidP="003812FE">
          <w:pPr>
            <w:pStyle w:val="ProductList-OfferingBody"/>
            <w:ind w:left="-72" w:right="-75"/>
            <w:jc w:val="center"/>
            <w:rPr>
              <w:color w:val="808080" w:themeColor="background1" w:themeShade="80"/>
              <w:sz w:val="14"/>
              <w:szCs w:val="14"/>
            </w:rPr>
          </w:pPr>
          <w:hyperlink w:anchor="Opće odredbe" w:history="1">
            <w:r w:rsidR="00E327F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E327F0" w:rsidRPr="00C76DF3" w:rsidRDefault="00E327F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E327F0" w:rsidRPr="00C76DF3" w:rsidRDefault="0083766C" w:rsidP="00591643">
          <w:pPr>
            <w:pStyle w:val="ProductList-OfferingBody"/>
            <w:ind w:left="-72" w:right="-77"/>
            <w:jc w:val="center"/>
            <w:rPr>
              <w:color w:val="808080" w:themeColor="background1" w:themeShade="80"/>
              <w:sz w:val="14"/>
              <w:szCs w:val="14"/>
            </w:rPr>
          </w:pPr>
          <w:hyperlink w:anchor="Odredbe o zaštiti privatnosti i sigurnosti" w:history="1">
            <w:r w:rsidR="00E327F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E327F0" w:rsidRPr="00C76DF3" w:rsidRDefault="0083766C" w:rsidP="003812FE">
          <w:pPr>
            <w:pStyle w:val="ProductList-OfferingBody"/>
            <w:ind w:left="-72" w:right="-77"/>
            <w:jc w:val="center"/>
            <w:rPr>
              <w:color w:val="808080" w:themeColor="background1" w:themeShade="80"/>
              <w:sz w:val="14"/>
              <w:szCs w:val="14"/>
            </w:rPr>
          </w:pPr>
          <w:hyperlink w:anchor="Posebne odredbe za pojedinačnu Online uslugu" w:history="1">
            <w:r w:rsidR="00E327F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E327F0" w:rsidRPr="00C76DF3" w:rsidRDefault="0083766C" w:rsidP="003812FE">
          <w:pPr>
            <w:pStyle w:val="ProductList-OfferingBody"/>
            <w:ind w:left="-72" w:right="-76"/>
            <w:jc w:val="center"/>
            <w:rPr>
              <w:color w:val="808080" w:themeColor="background1" w:themeShade="80"/>
              <w:sz w:val="14"/>
              <w:szCs w:val="14"/>
            </w:rPr>
          </w:pPr>
          <w:hyperlink w:anchor="Prilog 1" w:history="1">
            <w:r w:rsidR="00E327F0">
              <w:rPr>
                <w:rStyle w:val="Hyperlink"/>
                <w:sz w:val="14"/>
                <w:szCs w:val="14"/>
              </w:rPr>
              <w:t>Prilozi</w:t>
            </w:r>
          </w:hyperlink>
        </w:p>
      </w:tc>
    </w:tr>
  </w:tbl>
  <w:p w14:paraId="395CB9B3" w14:textId="77777777" w:rsidR="00E327F0" w:rsidRPr="00591643" w:rsidRDefault="00E327F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43AD" w:rsidRPr="00C76DF3" w14:paraId="44C2F6BA"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A9A3B" w14:textId="77777777" w:rsidR="00B543AD" w:rsidRPr="00C76DF3" w:rsidRDefault="0083766C" w:rsidP="00B07097">
          <w:pPr>
            <w:pStyle w:val="ProductList-OfferingBody"/>
            <w:ind w:left="-77" w:right="-73"/>
            <w:jc w:val="center"/>
            <w:rPr>
              <w:color w:val="808080" w:themeColor="background1" w:themeShade="80"/>
              <w:sz w:val="14"/>
              <w:szCs w:val="14"/>
            </w:rPr>
          </w:pPr>
          <w:hyperlink w:anchor="Sadržaj" w:history="1">
            <w:r w:rsidR="00B543A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4B73D7" w14:textId="77777777" w:rsidR="00B543AD" w:rsidRPr="00C76DF3" w:rsidRDefault="00B543AD"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7F7F7" w14:textId="77777777" w:rsidR="00B543AD" w:rsidRPr="00C76DF3" w:rsidRDefault="0083766C" w:rsidP="00B07097">
          <w:pPr>
            <w:pStyle w:val="ProductList-OfferingBody"/>
            <w:ind w:left="-72" w:right="-74"/>
            <w:jc w:val="center"/>
            <w:rPr>
              <w:color w:val="808080" w:themeColor="background1" w:themeShade="80"/>
              <w:sz w:val="14"/>
              <w:szCs w:val="14"/>
            </w:rPr>
          </w:pPr>
          <w:hyperlink w:anchor="Uvod" w:history="1">
            <w:r w:rsidR="00B543A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E0A382" w14:textId="77777777" w:rsidR="00B543AD" w:rsidRPr="00C76DF3" w:rsidRDefault="00B543AD"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97D5" w14:textId="77777777" w:rsidR="00B543AD" w:rsidRPr="00C76DF3" w:rsidRDefault="0083766C" w:rsidP="00B07097">
          <w:pPr>
            <w:pStyle w:val="ProductList-OfferingBody"/>
            <w:ind w:left="-72" w:right="-75"/>
            <w:jc w:val="center"/>
            <w:rPr>
              <w:color w:val="808080" w:themeColor="background1" w:themeShade="80"/>
              <w:sz w:val="14"/>
              <w:szCs w:val="14"/>
            </w:rPr>
          </w:pPr>
          <w:hyperlink w:anchor="Opće odredbe" w:history="1">
            <w:r w:rsidR="00B543AD">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E6858B" w14:textId="77777777" w:rsidR="00B543AD" w:rsidRPr="00C76DF3" w:rsidRDefault="00B543AD"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E040E" w14:textId="77777777" w:rsidR="00B543AD" w:rsidRPr="00C76DF3" w:rsidRDefault="0083766C" w:rsidP="00B07097">
          <w:pPr>
            <w:pStyle w:val="ProductList-OfferingBody"/>
            <w:ind w:left="-72" w:right="-77"/>
            <w:jc w:val="center"/>
            <w:rPr>
              <w:color w:val="808080" w:themeColor="background1" w:themeShade="80"/>
              <w:sz w:val="14"/>
              <w:szCs w:val="14"/>
            </w:rPr>
          </w:pPr>
          <w:hyperlink w:anchor="Odredbe o zaštiti privatnosti i sigurnosti" w:history="1">
            <w:r w:rsidR="00B543AD">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0E6FC4" w14:textId="77777777" w:rsidR="00B543AD" w:rsidRPr="00C76DF3" w:rsidRDefault="00B543AD"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29483" w14:textId="77777777" w:rsidR="00B543AD" w:rsidRPr="00C76DF3" w:rsidRDefault="0083766C" w:rsidP="00B07097">
          <w:pPr>
            <w:pStyle w:val="ProductList-OfferingBody"/>
            <w:ind w:left="-72" w:right="-77"/>
            <w:jc w:val="center"/>
            <w:rPr>
              <w:color w:val="808080" w:themeColor="background1" w:themeShade="80"/>
              <w:sz w:val="14"/>
              <w:szCs w:val="14"/>
            </w:rPr>
          </w:pPr>
          <w:hyperlink w:anchor="Posebne odredbe za pojedinačnu Online uslugu" w:history="1">
            <w:r w:rsidR="00B543AD">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8250D" w14:textId="77777777" w:rsidR="00B543AD" w:rsidRPr="00C76DF3" w:rsidRDefault="00B543AD"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25E27" w14:textId="77777777" w:rsidR="00B543AD" w:rsidRPr="00C76DF3" w:rsidRDefault="0083766C" w:rsidP="00B07097">
          <w:pPr>
            <w:pStyle w:val="ProductList-OfferingBody"/>
            <w:ind w:left="-72" w:right="-76"/>
            <w:jc w:val="center"/>
            <w:rPr>
              <w:color w:val="808080" w:themeColor="background1" w:themeShade="80"/>
              <w:sz w:val="14"/>
              <w:szCs w:val="14"/>
            </w:rPr>
          </w:pPr>
          <w:hyperlink w:anchor="Prilog 1" w:history="1">
            <w:r w:rsidR="00B543AD">
              <w:rPr>
                <w:rStyle w:val="Hyperlink"/>
                <w:sz w:val="14"/>
                <w:szCs w:val="14"/>
              </w:rPr>
              <w:t>Prilozi</w:t>
            </w:r>
          </w:hyperlink>
        </w:p>
      </w:tc>
    </w:tr>
  </w:tbl>
  <w:p w14:paraId="06802161" w14:textId="77777777" w:rsidR="00B543AD" w:rsidRPr="00591643" w:rsidRDefault="00B543AD"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43AD"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B543AD" w:rsidRPr="00C76DF3" w:rsidRDefault="0083766C" w:rsidP="00591643">
          <w:pPr>
            <w:pStyle w:val="ProductList-OfferingBody"/>
            <w:ind w:left="-77" w:right="-73"/>
            <w:jc w:val="center"/>
            <w:rPr>
              <w:color w:val="808080" w:themeColor="background1" w:themeShade="80"/>
              <w:sz w:val="14"/>
              <w:szCs w:val="14"/>
            </w:rPr>
          </w:pPr>
          <w:hyperlink w:anchor="Sadržaj" w:history="1">
            <w:r w:rsidR="00B543A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B543AD" w:rsidRPr="00C76DF3" w:rsidRDefault="00B543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B543AD" w:rsidRPr="00C76DF3" w:rsidRDefault="0083766C" w:rsidP="00591643">
          <w:pPr>
            <w:pStyle w:val="ProductList-OfferingBody"/>
            <w:ind w:left="-72" w:right="-74"/>
            <w:jc w:val="center"/>
            <w:rPr>
              <w:color w:val="808080" w:themeColor="background1" w:themeShade="80"/>
              <w:sz w:val="14"/>
              <w:szCs w:val="14"/>
            </w:rPr>
          </w:pPr>
          <w:hyperlink w:anchor="Uvod" w:history="1">
            <w:r w:rsidR="00B543A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B543AD" w:rsidRPr="00C76DF3" w:rsidRDefault="00B543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B543AD" w:rsidRPr="00C76DF3" w:rsidRDefault="0083766C" w:rsidP="003812FE">
          <w:pPr>
            <w:pStyle w:val="ProductList-OfferingBody"/>
            <w:ind w:left="-72" w:right="-75"/>
            <w:jc w:val="center"/>
            <w:rPr>
              <w:color w:val="808080" w:themeColor="background1" w:themeShade="80"/>
              <w:sz w:val="14"/>
              <w:szCs w:val="14"/>
            </w:rPr>
          </w:pPr>
          <w:hyperlink w:anchor="Opće odredbe" w:history="1">
            <w:r w:rsidR="00B543AD">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B543AD" w:rsidRPr="00C76DF3" w:rsidRDefault="00B543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B543AD" w:rsidRPr="00C76DF3" w:rsidRDefault="0083766C" w:rsidP="00591643">
          <w:pPr>
            <w:pStyle w:val="ProductList-OfferingBody"/>
            <w:ind w:left="-72" w:right="-77"/>
            <w:jc w:val="center"/>
            <w:rPr>
              <w:color w:val="808080" w:themeColor="background1" w:themeShade="80"/>
              <w:sz w:val="14"/>
              <w:szCs w:val="14"/>
            </w:rPr>
          </w:pPr>
          <w:hyperlink w:anchor="Odredbe o zaštiti privatnosti i sigurnosti" w:history="1">
            <w:r w:rsidR="00B543AD">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B543AD" w:rsidRPr="00C76DF3" w:rsidRDefault="00B543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B543AD" w:rsidRPr="00C76DF3" w:rsidRDefault="0083766C" w:rsidP="003812FE">
          <w:pPr>
            <w:pStyle w:val="ProductList-OfferingBody"/>
            <w:ind w:left="-72" w:right="-77"/>
            <w:jc w:val="center"/>
            <w:rPr>
              <w:color w:val="808080" w:themeColor="background1" w:themeShade="80"/>
              <w:sz w:val="14"/>
              <w:szCs w:val="14"/>
            </w:rPr>
          </w:pPr>
          <w:hyperlink w:anchor="Posebne odredbe za pojedinačnu Online uslugu" w:history="1">
            <w:r w:rsidR="00B543AD">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B543AD" w:rsidRPr="00C76DF3" w:rsidRDefault="00B543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B543AD" w:rsidRPr="00C76DF3" w:rsidRDefault="0083766C" w:rsidP="003812FE">
          <w:pPr>
            <w:pStyle w:val="ProductList-OfferingBody"/>
            <w:ind w:left="-72" w:right="-76"/>
            <w:jc w:val="center"/>
            <w:rPr>
              <w:color w:val="808080" w:themeColor="background1" w:themeShade="80"/>
              <w:sz w:val="14"/>
              <w:szCs w:val="14"/>
            </w:rPr>
          </w:pPr>
          <w:hyperlink w:anchor="Prilog 1" w:history="1">
            <w:r w:rsidR="00B543AD">
              <w:rPr>
                <w:rStyle w:val="Hyperlink"/>
                <w:sz w:val="14"/>
                <w:szCs w:val="14"/>
              </w:rPr>
              <w:t>Prilozi</w:t>
            </w:r>
          </w:hyperlink>
        </w:p>
      </w:tc>
    </w:tr>
  </w:tbl>
  <w:p w14:paraId="6C4D8C3B" w14:textId="77777777" w:rsidR="00B543AD" w:rsidRPr="00591643" w:rsidRDefault="00B543A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28343F" w:rsidRPr="004507F9" w:rsidRDefault="0083766C"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28343F" w:rsidRPr="004507F9" w:rsidRDefault="0083766C"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28343F" w:rsidRPr="004507F9" w:rsidRDefault="0083766C"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28343F" w:rsidRPr="004507F9" w:rsidRDefault="0083766C"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28343F" w:rsidRPr="004507F9" w:rsidRDefault="0083766C"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28343F" w:rsidRPr="004507F9" w:rsidRDefault="0083766C"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33398FD9" w14:textId="77777777" w:rsidR="0028343F" w:rsidRPr="00591643" w:rsidRDefault="0028343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28343F" w:rsidRPr="00C76DF3" w:rsidRDefault="0083766C" w:rsidP="00591643">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28343F" w:rsidRPr="00C76DF3" w:rsidRDefault="002834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28343F" w:rsidRPr="00C76DF3" w:rsidRDefault="0083766C" w:rsidP="00591643">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28343F" w:rsidRPr="00C76DF3" w:rsidRDefault="002834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28343F" w:rsidRPr="00C76DF3" w:rsidRDefault="0083766C" w:rsidP="003812FE">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28343F" w:rsidRPr="00C76DF3" w:rsidRDefault="002834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28343F" w:rsidRPr="00C76DF3" w:rsidRDefault="0083766C" w:rsidP="00591643">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28343F" w:rsidRPr="00C76DF3" w:rsidRDefault="0083766C" w:rsidP="003812FE">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28343F" w:rsidRPr="00C76DF3" w:rsidRDefault="0083766C" w:rsidP="003812FE">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7BA08021" w14:textId="77777777" w:rsidR="0028343F" w:rsidRPr="00591643" w:rsidRDefault="0028343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28343F" w:rsidRPr="004507F9" w:rsidRDefault="0083766C"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28343F" w:rsidRPr="004507F9" w:rsidRDefault="0083766C"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28343F" w:rsidRPr="004507F9" w:rsidRDefault="0083766C"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28343F" w:rsidRPr="004507F9" w:rsidRDefault="0083766C"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28343F" w:rsidRPr="004507F9" w:rsidRDefault="0083766C"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28343F" w:rsidRPr="004507F9" w:rsidRDefault="0083766C"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79E3B086" w14:textId="77777777" w:rsidR="0028343F" w:rsidRPr="00591643" w:rsidRDefault="0028343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28343F" w:rsidRPr="00C76DF3" w:rsidRDefault="0083766C" w:rsidP="00591643">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28343F" w:rsidRPr="00C76DF3" w:rsidRDefault="002834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28343F" w:rsidRPr="00C76DF3" w:rsidRDefault="0083766C" w:rsidP="00591643">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28343F" w:rsidRPr="00C76DF3" w:rsidRDefault="002834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28343F" w:rsidRPr="00C76DF3" w:rsidRDefault="0083766C" w:rsidP="003812FE">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28343F" w:rsidRPr="00C76DF3" w:rsidRDefault="002834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28343F" w:rsidRPr="00C76DF3" w:rsidRDefault="0083766C" w:rsidP="00591643">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28343F" w:rsidRPr="00C76DF3" w:rsidRDefault="0083766C" w:rsidP="003812FE">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28343F" w:rsidRPr="00C76DF3" w:rsidRDefault="0083766C" w:rsidP="003812FE">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55747AA6" w14:textId="77777777" w:rsidR="0028343F" w:rsidRPr="00591643" w:rsidRDefault="0028343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28343F" w:rsidRPr="004507F9" w:rsidRDefault="0083766C"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28343F" w:rsidRPr="004507F9" w:rsidRDefault="0083766C"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28343F" w:rsidRPr="004507F9" w:rsidRDefault="0083766C"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28343F" w:rsidRPr="004507F9" w:rsidRDefault="0083766C"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28343F" w:rsidRPr="004507F9" w:rsidRDefault="0083766C"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28343F" w:rsidRPr="004507F9" w:rsidRDefault="0083766C"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425E7B17" w14:textId="77777777" w:rsidR="0028343F" w:rsidRPr="00591643" w:rsidRDefault="0028343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28343F" w:rsidRPr="00C76DF3" w:rsidRDefault="0083766C" w:rsidP="00591643">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28343F" w:rsidRPr="00C76DF3" w:rsidRDefault="002834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28343F" w:rsidRPr="00C76DF3" w:rsidRDefault="0083766C" w:rsidP="00591643">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28343F" w:rsidRPr="00C76DF3" w:rsidRDefault="002834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28343F" w:rsidRPr="00C76DF3" w:rsidRDefault="0083766C" w:rsidP="003812FE">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28343F" w:rsidRPr="00C76DF3" w:rsidRDefault="002834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28343F" w:rsidRPr="00C76DF3" w:rsidRDefault="0083766C" w:rsidP="00591643">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28343F" w:rsidRPr="00C76DF3" w:rsidRDefault="0083766C" w:rsidP="003812FE">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28343F" w:rsidRPr="00C76DF3" w:rsidRDefault="0083766C" w:rsidP="003812FE">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7C428977" w14:textId="77777777" w:rsidR="0028343F" w:rsidRPr="00591643" w:rsidRDefault="0028343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28343F" w:rsidRPr="004507F9" w:rsidRDefault="0083766C"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28343F" w:rsidRPr="004507F9" w:rsidRDefault="0083766C"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28343F" w:rsidRPr="004507F9" w:rsidRDefault="0083766C"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28343F" w:rsidRPr="004507F9" w:rsidRDefault="0083766C"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28343F" w:rsidRPr="004507F9" w:rsidRDefault="0083766C"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28343F" w:rsidRPr="004507F9" w:rsidRDefault="0083766C"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7E18DC8E" w14:textId="77777777" w:rsidR="0028343F" w:rsidRPr="00591643" w:rsidRDefault="0028343F"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28343F" w:rsidRPr="004507F9" w:rsidRDefault="0083766C"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28343F" w:rsidRPr="004507F9" w:rsidRDefault="0083766C"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28343F" w:rsidRPr="004507F9" w:rsidRDefault="0083766C"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28343F" w:rsidRPr="004507F9" w:rsidRDefault="0083766C"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28343F" w:rsidRPr="004507F9" w:rsidRDefault="0083766C"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28343F" w:rsidRPr="004507F9" w:rsidRDefault="0083766C"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183B08D5" w14:textId="77777777" w:rsidR="0028343F" w:rsidRPr="00154325" w:rsidRDefault="0028343F"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7FE6FB" w14:textId="77777777" w:rsidR="0083766C" w:rsidRDefault="0083766C" w:rsidP="009A573F">
      <w:pPr>
        <w:spacing w:after="0" w:line="240" w:lineRule="auto"/>
      </w:pPr>
      <w:r>
        <w:separator/>
      </w:r>
    </w:p>
  </w:footnote>
  <w:footnote w:type="continuationSeparator" w:id="0">
    <w:p w14:paraId="48B06189" w14:textId="77777777" w:rsidR="0083766C" w:rsidRDefault="0083766C" w:rsidP="009A573F">
      <w:pPr>
        <w:spacing w:after="0" w:line="240" w:lineRule="auto"/>
      </w:pPr>
      <w:r>
        <w:continuationSeparator/>
      </w:r>
    </w:p>
  </w:footnote>
  <w:footnote w:type="continuationNotice" w:id="1">
    <w:p w14:paraId="15AC425C" w14:textId="77777777" w:rsidR="0083766C" w:rsidRDefault="008376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D1E39E" w14:textId="77777777" w:rsidR="008319DC" w:rsidRDefault="008319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269A18" w14:textId="77777777" w:rsidR="008319DC" w:rsidRDefault="008319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8343F" w:rsidRPr="004D27A6" w:rsidRDefault="0028343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8147297"/>
      <w:docPartObj>
        <w:docPartGallery w:val="Page Numbers (Top of Page)"/>
        <w:docPartUnique/>
      </w:docPartObj>
    </w:sdtPr>
    <w:sdtEndPr>
      <w:rPr>
        <w:noProof/>
        <w:sz w:val="16"/>
        <w:szCs w:val="16"/>
      </w:rPr>
    </w:sdtEndPr>
    <w:sdtContent>
      <w:p w14:paraId="663D2995" w14:textId="1B4E2B66" w:rsidR="003B7670" w:rsidRPr="00E327F0" w:rsidRDefault="0083766C"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9E21BF" w:rsidRPr="00BF5E47">
              <w:rPr>
                <w:sz w:val="16"/>
                <w:szCs w:val="16"/>
              </w:rPr>
              <w:t xml:space="preserve">Odredbe Online usluga za količinsko licenciranje društva Microsoft (hrvatski, </w:t>
            </w:r>
            <w:r w:rsidR="00BF5E47" w:rsidRPr="00BF5E47">
              <w:rPr>
                <w:sz w:val="16"/>
                <w:szCs w:val="16"/>
              </w:rPr>
              <w:t>rujan</w:t>
            </w:r>
            <w:r w:rsidR="009E21BF" w:rsidRPr="00BF5E47">
              <w:rPr>
                <w:sz w:val="16"/>
                <w:szCs w:val="16"/>
              </w:rPr>
              <w:t xml:space="preserve"> 2019</w:t>
            </w:r>
            <w:r w:rsidR="003B7670" w:rsidRPr="00BF5E47">
              <w:rPr>
                <w:sz w:val="16"/>
              </w:rPr>
              <w:t>.)</w:t>
            </w:r>
          </w:sdtContent>
        </w:sdt>
        <w:r w:rsidR="003B7670" w:rsidRPr="00E327F0">
          <w:rPr>
            <w:sz w:val="16"/>
            <w:szCs w:val="16"/>
          </w:rPr>
          <w:tab/>
        </w:r>
        <w:r w:rsidR="003B7670" w:rsidRPr="00E327F0">
          <w:rPr>
            <w:sz w:val="16"/>
            <w:szCs w:val="16"/>
          </w:rPr>
          <w:fldChar w:fldCharType="begin"/>
        </w:r>
        <w:r w:rsidR="003B7670" w:rsidRPr="00E327F0">
          <w:rPr>
            <w:sz w:val="16"/>
            <w:szCs w:val="16"/>
          </w:rPr>
          <w:instrText xml:space="preserve"> PAGE   \* MERGEFORMAT </w:instrText>
        </w:r>
        <w:r w:rsidR="003B7670" w:rsidRPr="00E327F0">
          <w:rPr>
            <w:sz w:val="16"/>
            <w:szCs w:val="16"/>
          </w:rPr>
          <w:fldChar w:fldCharType="separate"/>
        </w:r>
        <w:r w:rsidR="003B7670">
          <w:rPr>
            <w:sz w:val="16"/>
            <w:szCs w:val="16"/>
          </w:rPr>
          <w:t>2</w:t>
        </w:r>
        <w:r w:rsidR="003B7670" w:rsidRPr="00E327F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7EF3CCF" w:rsidR="0028343F" w:rsidRPr="00E327F0" w:rsidRDefault="0083766C"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9E21BF" w:rsidRPr="00BF5E47">
              <w:rPr>
                <w:sz w:val="16"/>
                <w:szCs w:val="16"/>
              </w:rPr>
              <w:t xml:space="preserve">Odredbe Online usluga za količinsko licenciranje društva Microsoft (hrvatski, </w:t>
            </w:r>
            <w:r w:rsidR="00BF5E47" w:rsidRPr="00BF5E47">
              <w:rPr>
                <w:sz w:val="16"/>
                <w:szCs w:val="16"/>
              </w:rPr>
              <w:t>rujan</w:t>
            </w:r>
            <w:r w:rsidR="009E21BF" w:rsidRPr="00BF5E47">
              <w:rPr>
                <w:sz w:val="16"/>
                <w:szCs w:val="16"/>
              </w:rPr>
              <w:t xml:space="preserve"> 2019</w:t>
            </w:r>
            <w:r w:rsidR="003B7670" w:rsidRPr="00BF5E47">
              <w:rPr>
                <w:sz w:val="16"/>
              </w:rPr>
              <w:t>.)</w:t>
            </w:r>
          </w:sdtContent>
        </w:sdt>
        <w:r w:rsidR="0028343F" w:rsidRPr="00E327F0">
          <w:rPr>
            <w:sz w:val="16"/>
            <w:szCs w:val="16"/>
          </w:rPr>
          <w:tab/>
        </w:r>
        <w:r w:rsidR="0028343F" w:rsidRPr="00E327F0">
          <w:rPr>
            <w:sz w:val="16"/>
            <w:szCs w:val="16"/>
          </w:rPr>
          <w:fldChar w:fldCharType="begin"/>
        </w:r>
        <w:r w:rsidR="0028343F" w:rsidRPr="00E327F0">
          <w:rPr>
            <w:sz w:val="16"/>
            <w:szCs w:val="16"/>
          </w:rPr>
          <w:instrText xml:space="preserve"> PAGE   \* MERGEFORMAT </w:instrText>
        </w:r>
        <w:r w:rsidR="0028343F" w:rsidRPr="00E327F0">
          <w:rPr>
            <w:sz w:val="16"/>
            <w:szCs w:val="16"/>
          </w:rPr>
          <w:fldChar w:fldCharType="separate"/>
        </w:r>
        <w:r w:rsidR="0028343F" w:rsidRPr="00E327F0">
          <w:rPr>
            <w:noProof/>
            <w:sz w:val="16"/>
            <w:szCs w:val="16"/>
          </w:rPr>
          <w:t>15</w:t>
        </w:r>
        <w:r w:rsidR="0028343F"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JENR20MVSe0kaSFlu1RuqWdtxje5H4SsbArMkx4RmY9i80a+NSK3DrkJtNaWBmvhl2LYwrKXd3AZUYVA2J/FVQ==" w:salt="PknyvT5DCkd93oYmxENX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35C"/>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0232"/>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500E"/>
    <w:rsid w:val="0083545F"/>
    <w:rsid w:val="0083582D"/>
    <w:rsid w:val="0083766C"/>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D3D"/>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5E47"/>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A44"/>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11.xml"/><Relationship Id="rId39" Type="http://schemas.openxmlformats.org/officeDocument/2006/relationships/footer" Target="footer20.xml"/><Relationship Id="rId21" Type="http://schemas.openxmlformats.org/officeDocument/2006/relationships/footer" Target="footer6.xml"/><Relationship Id="rId34" Type="http://schemas.openxmlformats.org/officeDocument/2006/relationships/footer" Target="footer16.xml"/><Relationship Id="rId42" Type="http://schemas.openxmlformats.org/officeDocument/2006/relationships/footer" Target="footer23.xml"/><Relationship Id="rId47" Type="http://schemas.openxmlformats.org/officeDocument/2006/relationships/footer" Target="footer28.xml"/><Relationship Id="rId50" Type="http://schemas.openxmlformats.org/officeDocument/2006/relationships/footer" Target="footer31.xml"/><Relationship Id="rId55" Type="http://schemas.openxmlformats.org/officeDocument/2006/relationships/hyperlink" Target="https://www.microsoft.com/en-us/dynamics365/pricing"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5.xml"/><Relationship Id="rId38" Type="http://schemas.openxmlformats.org/officeDocument/2006/relationships/hyperlink" Target="https://aka.ms/bingmapsplatformapistou" TargetMode="External"/><Relationship Id="rId46" Type="http://schemas.openxmlformats.org/officeDocument/2006/relationships/footer" Target="footer27.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s://aka.ms/r1j7jq" TargetMode="External"/><Relationship Id="rId41" Type="http://schemas.openxmlformats.org/officeDocument/2006/relationships/footer" Target="footer22.xml"/><Relationship Id="rId54"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4.xml"/><Relationship Id="rId37" Type="http://schemas.openxmlformats.org/officeDocument/2006/relationships/footer" Target="footer19.xml"/><Relationship Id="rId40" Type="http://schemas.openxmlformats.org/officeDocument/2006/relationships/footer" Target="footer21.xml"/><Relationship Id="rId45" Type="http://schemas.openxmlformats.org/officeDocument/2006/relationships/footer" Target="footer26.xml"/><Relationship Id="rId53" Type="http://schemas.openxmlformats.org/officeDocument/2006/relationships/footer" Target="footer32.xm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azure.microsoft.com/en-us/support/legal/microsoft-azure-store-terms/" TargetMode="External"/><Relationship Id="rId36" Type="http://schemas.openxmlformats.org/officeDocument/2006/relationships/footer" Target="footer18.xml"/><Relationship Id="rId49" Type="http://schemas.openxmlformats.org/officeDocument/2006/relationships/footer" Target="footer30.xm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3.xml"/><Relationship Id="rId44" Type="http://schemas.openxmlformats.org/officeDocument/2006/relationships/footer" Target="footer25.xm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azure.microsoft.com/support/legal/sla/" TargetMode="External"/><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footer" Target="footer24.xml"/><Relationship Id="rId48" Type="http://schemas.openxmlformats.org/officeDocument/2006/relationships/footer" Target="footer29.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248532" TargetMode="Externa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C6A3E-D8E5-4754-BC79-D456D58D0C9E}">
  <ds:schemaRefs>
    <ds:schemaRef ds:uri="http://schemas.microsoft.com/sharepoint/v3/contenttype/forms"/>
  </ds:schemaRefs>
</ds:datastoreItem>
</file>

<file path=customXml/itemProps2.xml><?xml version="1.0" encoding="utf-8"?>
<ds:datastoreItem xmlns:ds="http://schemas.openxmlformats.org/officeDocument/2006/customXml" ds:itemID="{C9314DC9-533C-423A-B762-E072C696B9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76BB3F-D523-44FB-9A2E-7128E0D3D729}">
  <ds:schemaRefs>
    <ds:schemaRef ds:uri="http://schemas.microsoft.com/office/2006/metadata/properties"/>
    <ds:schemaRef ds:uri="http://schemas.microsoft.com/office/infopath/2007/PartnerControls"/>
    <ds:schemaRef ds:uri="f3407ebe-17e3-4267-9216-df4ae892fe43"/>
  </ds:schemaRefs>
</ds:datastoreItem>
</file>

<file path=customXml/itemProps4.xml><?xml version="1.0" encoding="utf-8"?>
<ds:datastoreItem xmlns:ds="http://schemas.openxmlformats.org/officeDocument/2006/customXml" ds:itemID="{EBAA8754-31F9-43DD-8DE5-AAF919C56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29585</Words>
  <Characters>168638</Characters>
  <Application>Microsoft Office Word</Application>
  <DocSecurity>8</DocSecurity>
  <Lines>1405</Lines>
  <Paragraphs>395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2019-08-30T03:24:00Z</dcterms:created>
  <dcterms:modified xsi:type="dcterms:W3CDTF">2019-08-30T03:25:00Z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2019-08-30T03:24:13.4732600Z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8b202c4d-5097-4135-8af5-332dafbfc628</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