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012CE854"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5A36C2">
        <w:rPr>
          <w:rFonts w:asciiTheme="majorHAnsi" w:hAnsiTheme="majorHAnsi"/>
          <w:color w:val="FFFFFF" w:themeColor="background1"/>
          <w:sz w:val="72"/>
          <w:szCs w:val="72"/>
        </w:rPr>
        <w:t>července</w:t>
      </w:r>
      <w:r w:rsidR="00C71E5F" w:rsidRPr="00CC3CC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5428578E" w14:textId="0C2DBA31" w:rsidR="005A36C2"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12459314" w:history="1">
        <w:r w:rsidR="005A36C2" w:rsidRPr="004F310D">
          <w:rPr>
            <w:rStyle w:val="Hyperlink"/>
            <w:noProof/>
          </w:rPr>
          <w:t>Úvod</w:t>
        </w:r>
        <w:r w:rsidR="005A36C2">
          <w:rPr>
            <w:noProof/>
            <w:webHidden/>
          </w:rPr>
          <w:tab/>
        </w:r>
        <w:r w:rsidR="005A36C2">
          <w:rPr>
            <w:noProof/>
            <w:webHidden/>
          </w:rPr>
          <w:fldChar w:fldCharType="begin"/>
        </w:r>
        <w:r w:rsidR="005A36C2">
          <w:rPr>
            <w:noProof/>
            <w:webHidden/>
          </w:rPr>
          <w:instrText xml:space="preserve"> PAGEREF _Toc12459314 \h </w:instrText>
        </w:r>
        <w:r w:rsidR="005A36C2">
          <w:rPr>
            <w:noProof/>
            <w:webHidden/>
          </w:rPr>
        </w:r>
        <w:r w:rsidR="005A36C2">
          <w:rPr>
            <w:noProof/>
            <w:webHidden/>
          </w:rPr>
          <w:fldChar w:fldCharType="separate"/>
        </w:r>
        <w:r w:rsidR="005A36C2">
          <w:rPr>
            <w:noProof/>
            <w:webHidden/>
          </w:rPr>
          <w:t>3</w:t>
        </w:r>
        <w:r w:rsidR="005A36C2">
          <w:rPr>
            <w:noProof/>
            <w:webHidden/>
          </w:rPr>
          <w:fldChar w:fldCharType="end"/>
        </w:r>
      </w:hyperlink>
    </w:p>
    <w:p w14:paraId="2AB3C771" w14:textId="620BBB24" w:rsidR="005A36C2" w:rsidRDefault="000D26D9">
      <w:pPr>
        <w:pStyle w:val="TOC5"/>
        <w:tabs>
          <w:tab w:val="right" w:leader="dot" w:pos="5030"/>
        </w:tabs>
        <w:rPr>
          <w:rFonts w:eastAsiaTheme="minorEastAsia"/>
          <w:noProof/>
          <w:sz w:val="22"/>
          <w:lang w:val="en-US" w:eastAsia="en-US" w:bidi="ar-SA"/>
        </w:rPr>
      </w:pPr>
      <w:hyperlink w:anchor="_Toc12459315" w:history="1">
        <w:r w:rsidR="005A36C2" w:rsidRPr="004F310D">
          <w:rPr>
            <w:rStyle w:val="Hyperlink"/>
            <w:noProof/>
          </w:rPr>
          <w:t>Smlouvy o úrovni služeb</w:t>
        </w:r>
        <w:r w:rsidR="005A36C2">
          <w:rPr>
            <w:noProof/>
            <w:webHidden/>
          </w:rPr>
          <w:tab/>
        </w:r>
        <w:r w:rsidR="005A36C2">
          <w:rPr>
            <w:noProof/>
            <w:webHidden/>
          </w:rPr>
          <w:fldChar w:fldCharType="begin"/>
        </w:r>
        <w:r w:rsidR="005A36C2">
          <w:rPr>
            <w:noProof/>
            <w:webHidden/>
          </w:rPr>
          <w:instrText xml:space="preserve"> PAGEREF _Toc12459315 \h </w:instrText>
        </w:r>
        <w:r w:rsidR="005A36C2">
          <w:rPr>
            <w:noProof/>
            <w:webHidden/>
          </w:rPr>
        </w:r>
        <w:r w:rsidR="005A36C2">
          <w:rPr>
            <w:noProof/>
            <w:webHidden/>
          </w:rPr>
          <w:fldChar w:fldCharType="separate"/>
        </w:r>
        <w:r w:rsidR="005A36C2">
          <w:rPr>
            <w:noProof/>
            <w:webHidden/>
          </w:rPr>
          <w:t>3</w:t>
        </w:r>
        <w:r w:rsidR="005A36C2">
          <w:rPr>
            <w:noProof/>
            <w:webHidden/>
          </w:rPr>
          <w:fldChar w:fldCharType="end"/>
        </w:r>
      </w:hyperlink>
    </w:p>
    <w:p w14:paraId="4DF70042" w14:textId="4647B686" w:rsidR="005A36C2" w:rsidRDefault="000D26D9">
      <w:pPr>
        <w:pStyle w:val="TOC5"/>
        <w:tabs>
          <w:tab w:val="right" w:leader="dot" w:pos="5030"/>
        </w:tabs>
        <w:rPr>
          <w:rFonts w:eastAsiaTheme="minorEastAsia"/>
          <w:noProof/>
          <w:sz w:val="22"/>
          <w:lang w:val="en-US" w:eastAsia="en-US" w:bidi="ar-SA"/>
        </w:rPr>
      </w:pPr>
      <w:hyperlink w:anchor="_Toc12459316" w:history="1">
        <w:r w:rsidR="005A36C2" w:rsidRPr="004F310D">
          <w:rPr>
            <w:rStyle w:val="Hyperlink"/>
            <w:noProof/>
          </w:rPr>
          <w:t>Příslušné podmínky a aktualizace k online službám</w:t>
        </w:r>
        <w:r w:rsidR="005A36C2">
          <w:rPr>
            <w:noProof/>
            <w:webHidden/>
          </w:rPr>
          <w:tab/>
        </w:r>
        <w:r w:rsidR="005A36C2">
          <w:rPr>
            <w:noProof/>
            <w:webHidden/>
          </w:rPr>
          <w:fldChar w:fldCharType="begin"/>
        </w:r>
        <w:r w:rsidR="005A36C2">
          <w:rPr>
            <w:noProof/>
            <w:webHidden/>
          </w:rPr>
          <w:instrText xml:space="preserve"> PAGEREF _Toc12459316 \h </w:instrText>
        </w:r>
        <w:r w:rsidR="005A36C2">
          <w:rPr>
            <w:noProof/>
            <w:webHidden/>
          </w:rPr>
        </w:r>
        <w:r w:rsidR="005A36C2">
          <w:rPr>
            <w:noProof/>
            <w:webHidden/>
          </w:rPr>
          <w:fldChar w:fldCharType="separate"/>
        </w:r>
        <w:r w:rsidR="005A36C2">
          <w:rPr>
            <w:noProof/>
            <w:webHidden/>
          </w:rPr>
          <w:t>3</w:t>
        </w:r>
        <w:r w:rsidR="005A36C2">
          <w:rPr>
            <w:noProof/>
            <w:webHidden/>
          </w:rPr>
          <w:fldChar w:fldCharType="end"/>
        </w:r>
      </w:hyperlink>
    </w:p>
    <w:p w14:paraId="17D1C563" w14:textId="09AA1E4E" w:rsidR="005A36C2" w:rsidRDefault="000D26D9">
      <w:pPr>
        <w:pStyle w:val="TOC5"/>
        <w:tabs>
          <w:tab w:val="right" w:leader="dot" w:pos="5030"/>
        </w:tabs>
        <w:rPr>
          <w:rFonts w:eastAsiaTheme="minorEastAsia"/>
          <w:noProof/>
          <w:sz w:val="22"/>
          <w:lang w:val="en-US" w:eastAsia="en-US" w:bidi="ar-SA"/>
        </w:rPr>
      </w:pPr>
      <w:hyperlink w:anchor="_Toc12459317" w:history="1">
        <w:r w:rsidR="005A36C2" w:rsidRPr="004F310D">
          <w:rPr>
            <w:rStyle w:val="Hyperlink"/>
            <w:noProof/>
          </w:rPr>
          <w:t>Elektronická sdělení</w:t>
        </w:r>
        <w:r w:rsidR="005A36C2">
          <w:rPr>
            <w:noProof/>
            <w:webHidden/>
          </w:rPr>
          <w:tab/>
        </w:r>
        <w:r w:rsidR="005A36C2">
          <w:rPr>
            <w:noProof/>
            <w:webHidden/>
          </w:rPr>
          <w:fldChar w:fldCharType="begin"/>
        </w:r>
        <w:r w:rsidR="005A36C2">
          <w:rPr>
            <w:noProof/>
            <w:webHidden/>
          </w:rPr>
          <w:instrText xml:space="preserve"> PAGEREF _Toc12459317 \h </w:instrText>
        </w:r>
        <w:r w:rsidR="005A36C2">
          <w:rPr>
            <w:noProof/>
            <w:webHidden/>
          </w:rPr>
        </w:r>
        <w:r w:rsidR="005A36C2">
          <w:rPr>
            <w:noProof/>
            <w:webHidden/>
          </w:rPr>
          <w:fldChar w:fldCharType="separate"/>
        </w:r>
        <w:r w:rsidR="005A36C2">
          <w:rPr>
            <w:noProof/>
            <w:webHidden/>
          </w:rPr>
          <w:t>3</w:t>
        </w:r>
        <w:r w:rsidR="005A36C2">
          <w:rPr>
            <w:noProof/>
            <w:webHidden/>
          </w:rPr>
          <w:fldChar w:fldCharType="end"/>
        </w:r>
      </w:hyperlink>
    </w:p>
    <w:p w14:paraId="658E1F89" w14:textId="2A49CB70" w:rsidR="005A36C2" w:rsidRDefault="000D26D9">
      <w:pPr>
        <w:pStyle w:val="TOC5"/>
        <w:tabs>
          <w:tab w:val="right" w:leader="dot" w:pos="5030"/>
        </w:tabs>
        <w:rPr>
          <w:rFonts w:eastAsiaTheme="minorEastAsia"/>
          <w:noProof/>
          <w:sz w:val="22"/>
          <w:lang w:val="en-US" w:eastAsia="en-US" w:bidi="ar-SA"/>
        </w:rPr>
      </w:pPr>
      <w:hyperlink w:anchor="_Toc12459318" w:history="1">
        <w:r w:rsidR="005A36C2" w:rsidRPr="004F310D">
          <w:rPr>
            <w:rStyle w:val="Hyperlink"/>
            <w:noProof/>
          </w:rPr>
          <w:t>Předchozí verze</w:t>
        </w:r>
        <w:r w:rsidR="005A36C2">
          <w:rPr>
            <w:noProof/>
            <w:webHidden/>
          </w:rPr>
          <w:tab/>
        </w:r>
        <w:r w:rsidR="005A36C2">
          <w:rPr>
            <w:noProof/>
            <w:webHidden/>
          </w:rPr>
          <w:fldChar w:fldCharType="begin"/>
        </w:r>
        <w:r w:rsidR="005A36C2">
          <w:rPr>
            <w:noProof/>
            <w:webHidden/>
          </w:rPr>
          <w:instrText xml:space="preserve"> PAGEREF _Toc12459318 \h </w:instrText>
        </w:r>
        <w:r w:rsidR="005A36C2">
          <w:rPr>
            <w:noProof/>
            <w:webHidden/>
          </w:rPr>
        </w:r>
        <w:r w:rsidR="005A36C2">
          <w:rPr>
            <w:noProof/>
            <w:webHidden/>
          </w:rPr>
          <w:fldChar w:fldCharType="separate"/>
        </w:r>
        <w:r w:rsidR="005A36C2">
          <w:rPr>
            <w:noProof/>
            <w:webHidden/>
          </w:rPr>
          <w:t>3</w:t>
        </w:r>
        <w:r w:rsidR="005A36C2">
          <w:rPr>
            <w:noProof/>
            <w:webHidden/>
          </w:rPr>
          <w:fldChar w:fldCharType="end"/>
        </w:r>
      </w:hyperlink>
    </w:p>
    <w:p w14:paraId="185CA9EE" w14:textId="32BB9E6B" w:rsidR="005A36C2" w:rsidRDefault="000D26D9">
      <w:pPr>
        <w:pStyle w:val="TOC3"/>
        <w:rPr>
          <w:rFonts w:eastAsiaTheme="minorEastAsia"/>
          <w:b w:val="0"/>
          <w:smallCaps w:val="0"/>
          <w:sz w:val="22"/>
          <w:lang w:val="en-US" w:eastAsia="en-US" w:bidi="ar-SA"/>
        </w:rPr>
      </w:pPr>
      <w:hyperlink w:anchor="_Toc12459319" w:history="1">
        <w:r w:rsidR="005A36C2" w:rsidRPr="004F310D">
          <w:rPr>
            <w:rStyle w:val="Hyperlink"/>
          </w:rPr>
          <w:t>Objasnění a přehled změn</w:t>
        </w:r>
        <w:r w:rsidR="005A36C2">
          <w:rPr>
            <w:webHidden/>
          </w:rPr>
          <w:tab/>
        </w:r>
        <w:r w:rsidR="005A36C2">
          <w:rPr>
            <w:webHidden/>
          </w:rPr>
          <w:fldChar w:fldCharType="begin"/>
        </w:r>
        <w:r w:rsidR="005A36C2">
          <w:rPr>
            <w:webHidden/>
          </w:rPr>
          <w:instrText xml:space="preserve"> PAGEREF _Toc12459319 \h </w:instrText>
        </w:r>
        <w:r w:rsidR="005A36C2">
          <w:rPr>
            <w:webHidden/>
          </w:rPr>
        </w:r>
        <w:r w:rsidR="005A36C2">
          <w:rPr>
            <w:webHidden/>
          </w:rPr>
          <w:fldChar w:fldCharType="separate"/>
        </w:r>
        <w:r w:rsidR="005A36C2">
          <w:rPr>
            <w:webHidden/>
          </w:rPr>
          <w:t>3</w:t>
        </w:r>
        <w:r w:rsidR="005A36C2">
          <w:rPr>
            <w:webHidden/>
          </w:rPr>
          <w:fldChar w:fldCharType="end"/>
        </w:r>
      </w:hyperlink>
    </w:p>
    <w:p w14:paraId="35EFDD2A" w14:textId="01A51EF8" w:rsidR="005A36C2" w:rsidRDefault="000D26D9">
      <w:pPr>
        <w:pStyle w:val="TOC1"/>
        <w:tabs>
          <w:tab w:val="right" w:leader="dot" w:pos="5030"/>
        </w:tabs>
        <w:rPr>
          <w:rFonts w:eastAsiaTheme="minorEastAsia"/>
          <w:b w:val="0"/>
          <w:caps w:val="0"/>
          <w:noProof/>
          <w:sz w:val="22"/>
          <w:lang w:val="en-US" w:eastAsia="en-US" w:bidi="ar-SA"/>
        </w:rPr>
      </w:pPr>
      <w:hyperlink w:anchor="_Toc12459320" w:history="1">
        <w:r w:rsidR="005A36C2" w:rsidRPr="004F310D">
          <w:rPr>
            <w:rStyle w:val="Hyperlink"/>
            <w:noProof/>
          </w:rPr>
          <w:t>Definice</w:t>
        </w:r>
        <w:r w:rsidR="005A36C2">
          <w:rPr>
            <w:noProof/>
            <w:webHidden/>
          </w:rPr>
          <w:tab/>
        </w:r>
        <w:r w:rsidR="005A36C2">
          <w:rPr>
            <w:noProof/>
            <w:webHidden/>
          </w:rPr>
          <w:fldChar w:fldCharType="begin"/>
        </w:r>
        <w:r w:rsidR="005A36C2">
          <w:rPr>
            <w:noProof/>
            <w:webHidden/>
          </w:rPr>
          <w:instrText xml:space="preserve"> PAGEREF _Toc12459320 \h </w:instrText>
        </w:r>
        <w:r w:rsidR="005A36C2">
          <w:rPr>
            <w:noProof/>
            <w:webHidden/>
          </w:rPr>
        </w:r>
        <w:r w:rsidR="005A36C2">
          <w:rPr>
            <w:noProof/>
            <w:webHidden/>
          </w:rPr>
          <w:fldChar w:fldCharType="separate"/>
        </w:r>
        <w:r w:rsidR="005A36C2">
          <w:rPr>
            <w:noProof/>
            <w:webHidden/>
          </w:rPr>
          <w:t>4</w:t>
        </w:r>
        <w:r w:rsidR="005A36C2">
          <w:rPr>
            <w:noProof/>
            <w:webHidden/>
          </w:rPr>
          <w:fldChar w:fldCharType="end"/>
        </w:r>
      </w:hyperlink>
    </w:p>
    <w:p w14:paraId="4E045598" w14:textId="4B7EC2A2" w:rsidR="005A36C2" w:rsidRDefault="000D26D9">
      <w:pPr>
        <w:pStyle w:val="TOC1"/>
        <w:tabs>
          <w:tab w:val="right" w:leader="dot" w:pos="5030"/>
        </w:tabs>
        <w:rPr>
          <w:rFonts w:eastAsiaTheme="minorEastAsia"/>
          <w:b w:val="0"/>
          <w:caps w:val="0"/>
          <w:noProof/>
          <w:sz w:val="22"/>
          <w:lang w:val="en-US" w:eastAsia="en-US" w:bidi="ar-SA"/>
        </w:rPr>
      </w:pPr>
      <w:hyperlink w:anchor="_Toc12459321" w:history="1">
        <w:r w:rsidR="005A36C2" w:rsidRPr="004F310D">
          <w:rPr>
            <w:rStyle w:val="Hyperlink"/>
            <w:noProof/>
          </w:rPr>
          <w:t>Obecné podmínky</w:t>
        </w:r>
        <w:r w:rsidR="005A36C2">
          <w:rPr>
            <w:noProof/>
            <w:webHidden/>
          </w:rPr>
          <w:tab/>
        </w:r>
        <w:r w:rsidR="005A36C2">
          <w:rPr>
            <w:noProof/>
            <w:webHidden/>
          </w:rPr>
          <w:fldChar w:fldCharType="begin"/>
        </w:r>
        <w:r w:rsidR="005A36C2">
          <w:rPr>
            <w:noProof/>
            <w:webHidden/>
          </w:rPr>
          <w:instrText xml:space="preserve"> PAGEREF _Toc12459321 \h </w:instrText>
        </w:r>
        <w:r w:rsidR="005A36C2">
          <w:rPr>
            <w:noProof/>
            <w:webHidden/>
          </w:rPr>
        </w:r>
        <w:r w:rsidR="005A36C2">
          <w:rPr>
            <w:noProof/>
            <w:webHidden/>
          </w:rPr>
          <w:fldChar w:fldCharType="separate"/>
        </w:r>
        <w:r w:rsidR="005A36C2">
          <w:rPr>
            <w:noProof/>
            <w:webHidden/>
          </w:rPr>
          <w:t>5</w:t>
        </w:r>
        <w:r w:rsidR="005A36C2">
          <w:rPr>
            <w:noProof/>
            <w:webHidden/>
          </w:rPr>
          <w:fldChar w:fldCharType="end"/>
        </w:r>
      </w:hyperlink>
    </w:p>
    <w:p w14:paraId="1754910C" w14:textId="0417EBE2" w:rsidR="005A36C2" w:rsidRDefault="000D26D9">
      <w:pPr>
        <w:pStyle w:val="TOC5"/>
        <w:tabs>
          <w:tab w:val="right" w:leader="dot" w:pos="5030"/>
        </w:tabs>
        <w:rPr>
          <w:rFonts w:eastAsiaTheme="minorEastAsia"/>
          <w:noProof/>
          <w:sz w:val="22"/>
          <w:lang w:val="en-US" w:eastAsia="en-US" w:bidi="ar-SA"/>
        </w:rPr>
      </w:pPr>
      <w:hyperlink w:anchor="_Toc12459322" w:history="1">
        <w:r w:rsidR="005A36C2" w:rsidRPr="004F310D">
          <w:rPr>
            <w:rStyle w:val="Hyperlink"/>
            <w:noProof/>
          </w:rPr>
          <w:t>Licencování služeb online</w:t>
        </w:r>
        <w:r w:rsidR="005A36C2">
          <w:rPr>
            <w:noProof/>
            <w:webHidden/>
          </w:rPr>
          <w:tab/>
        </w:r>
        <w:r w:rsidR="005A36C2">
          <w:rPr>
            <w:noProof/>
            <w:webHidden/>
          </w:rPr>
          <w:fldChar w:fldCharType="begin"/>
        </w:r>
        <w:r w:rsidR="005A36C2">
          <w:rPr>
            <w:noProof/>
            <w:webHidden/>
          </w:rPr>
          <w:instrText xml:space="preserve"> PAGEREF _Toc12459322 \h </w:instrText>
        </w:r>
        <w:r w:rsidR="005A36C2">
          <w:rPr>
            <w:noProof/>
            <w:webHidden/>
          </w:rPr>
        </w:r>
        <w:r w:rsidR="005A36C2">
          <w:rPr>
            <w:noProof/>
            <w:webHidden/>
          </w:rPr>
          <w:fldChar w:fldCharType="separate"/>
        </w:r>
        <w:r w:rsidR="005A36C2">
          <w:rPr>
            <w:noProof/>
            <w:webHidden/>
          </w:rPr>
          <w:t>5</w:t>
        </w:r>
        <w:r w:rsidR="005A36C2">
          <w:rPr>
            <w:noProof/>
            <w:webHidden/>
          </w:rPr>
          <w:fldChar w:fldCharType="end"/>
        </w:r>
      </w:hyperlink>
    </w:p>
    <w:p w14:paraId="224D3142" w14:textId="5B7F3F4A" w:rsidR="005A36C2" w:rsidRDefault="000D26D9">
      <w:pPr>
        <w:pStyle w:val="TOC5"/>
        <w:tabs>
          <w:tab w:val="right" w:leader="dot" w:pos="5030"/>
        </w:tabs>
        <w:rPr>
          <w:rFonts w:eastAsiaTheme="minorEastAsia"/>
          <w:noProof/>
          <w:sz w:val="22"/>
          <w:lang w:val="en-US" w:eastAsia="en-US" w:bidi="ar-SA"/>
        </w:rPr>
      </w:pPr>
      <w:hyperlink w:anchor="_Toc12459323" w:history="1">
        <w:r w:rsidR="005A36C2" w:rsidRPr="004F310D">
          <w:rPr>
            <w:rStyle w:val="Hyperlink"/>
            <w:noProof/>
          </w:rPr>
          <w:t>Používání služeb online</w:t>
        </w:r>
        <w:r w:rsidR="005A36C2">
          <w:rPr>
            <w:noProof/>
            <w:webHidden/>
          </w:rPr>
          <w:tab/>
        </w:r>
        <w:r w:rsidR="005A36C2">
          <w:rPr>
            <w:noProof/>
            <w:webHidden/>
          </w:rPr>
          <w:fldChar w:fldCharType="begin"/>
        </w:r>
        <w:r w:rsidR="005A36C2">
          <w:rPr>
            <w:noProof/>
            <w:webHidden/>
          </w:rPr>
          <w:instrText xml:space="preserve"> PAGEREF _Toc12459323 \h </w:instrText>
        </w:r>
        <w:r w:rsidR="005A36C2">
          <w:rPr>
            <w:noProof/>
            <w:webHidden/>
          </w:rPr>
        </w:r>
        <w:r w:rsidR="005A36C2">
          <w:rPr>
            <w:noProof/>
            <w:webHidden/>
          </w:rPr>
          <w:fldChar w:fldCharType="separate"/>
        </w:r>
        <w:r w:rsidR="005A36C2">
          <w:rPr>
            <w:noProof/>
            <w:webHidden/>
          </w:rPr>
          <w:t>5</w:t>
        </w:r>
        <w:r w:rsidR="005A36C2">
          <w:rPr>
            <w:noProof/>
            <w:webHidden/>
          </w:rPr>
          <w:fldChar w:fldCharType="end"/>
        </w:r>
      </w:hyperlink>
    </w:p>
    <w:p w14:paraId="066777CA" w14:textId="45615F64" w:rsidR="005A36C2" w:rsidRDefault="000D26D9">
      <w:pPr>
        <w:pStyle w:val="TOC5"/>
        <w:tabs>
          <w:tab w:val="right" w:leader="dot" w:pos="5030"/>
        </w:tabs>
        <w:rPr>
          <w:rFonts w:eastAsiaTheme="minorEastAsia"/>
          <w:noProof/>
          <w:sz w:val="22"/>
          <w:lang w:val="en-US" w:eastAsia="en-US" w:bidi="ar-SA"/>
        </w:rPr>
      </w:pPr>
      <w:hyperlink w:anchor="_Toc12459324" w:history="1">
        <w:r w:rsidR="005A36C2" w:rsidRPr="004F310D">
          <w:rPr>
            <w:rStyle w:val="Hyperlink"/>
            <w:noProof/>
          </w:rPr>
          <w:t>Užívání softwaru se službou online</w:t>
        </w:r>
        <w:r w:rsidR="005A36C2">
          <w:rPr>
            <w:noProof/>
            <w:webHidden/>
          </w:rPr>
          <w:tab/>
        </w:r>
        <w:r w:rsidR="005A36C2">
          <w:rPr>
            <w:noProof/>
            <w:webHidden/>
          </w:rPr>
          <w:fldChar w:fldCharType="begin"/>
        </w:r>
        <w:r w:rsidR="005A36C2">
          <w:rPr>
            <w:noProof/>
            <w:webHidden/>
          </w:rPr>
          <w:instrText xml:space="preserve"> PAGEREF _Toc12459324 \h </w:instrText>
        </w:r>
        <w:r w:rsidR="005A36C2">
          <w:rPr>
            <w:noProof/>
            <w:webHidden/>
          </w:rPr>
        </w:r>
        <w:r w:rsidR="005A36C2">
          <w:rPr>
            <w:noProof/>
            <w:webHidden/>
          </w:rPr>
          <w:fldChar w:fldCharType="separate"/>
        </w:r>
        <w:r w:rsidR="005A36C2">
          <w:rPr>
            <w:noProof/>
            <w:webHidden/>
          </w:rPr>
          <w:t>5</w:t>
        </w:r>
        <w:r w:rsidR="005A36C2">
          <w:rPr>
            <w:noProof/>
            <w:webHidden/>
          </w:rPr>
          <w:fldChar w:fldCharType="end"/>
        </w:r>
      </w:hyperlink>
    </w:p>
    <w:p w14:paraId="4A6B2672" w14:textId="07A16092" w:rsidR="005A36C2" w:rsidRDefault="000D26D9">
      <w:pPr>
        <w:pStyle w:val="TOC5"/>
        <w:tabs>
          <w:tab w:val="right" w:leader="dot" w:pos="5030"/>
        </w:tabs>
        <w:rPr>
          <w:rFonts w:eastAsiaTheme="minorEastAsia"/>
          <w:noProof/>
          <w:sz w:val="22"/>
          <w:lang w:val="en-US" w:eastAsia="en-US" w:bidi="ar-SA"/>
        </w:rPr>
      </w:pPr>
      <w:hyperlink w:anchor="_Toc12459325" w:history="1">
        <w:r w:rsidR="005A36C2" w:rsidRPr="004F310D">
          <w:rPr>
            <w:rStyle w:val="Hyperlink"/>
            <w:noProof/>
          </w:rPr>
          <w:t>Technická omezení</w:t>
        </w:r>
        <w:r w:rsidR="005A36C2">
          <w:rPr>
            <w:noProof/>
            <w:webHidden/>
          </w:rPr>
          <w:tab/>
        </w:r>
        <w:r w:rsidR="005A36C2">
          <w:rPr>
            <w:noProof/>
            <w:webHidden/>
          </w:rPr>
          <w:fldChar w:fldCharType="begin"/>
        </w:r>
        <w:r w:rsidR="005A36C2">
          <w:rPr>
            <w:noProof/>
            <w:webHidden/>
          </w:rPr>
          <w:instrText xml:space="preserve"> PAGEREF _Toc12459325 \h </w:instrText>
        </w:r>
        <w:r w:rsidR="005A36C2">
          <w:rPr>
            <w:noProof/>
            <w:webHidden/>
          </w:rPr>
        </w:r>
        <w:r w:rsidR="005A36C2">
          <w:rPr>
            <w:noProof/>
            <w:webHidden/>
          </w:rPr>
          <w:fldChar w:fldCharType="separate"/>
        </w:r>
        <w:r w:rsidR="005A36C2">
          <w:rPr>
            <w:noProof/>
            <w:webHidden/>
          </w:rPr>
          <w:t>6</w:t>
        </w:r>
        <w:r w:rsidR="005A36C2">
          <w:rPr>
            <w:noProof/>
            <w:webHidden/>
          </w:rPr>
          <w:fldChar w:fldCharType="end"/>
        </w:r>
      </w:hyperlink>
    </w:p>
    <w:p w14:paraId="0BAEC7BF" w14:textId="6EFBB697" w:rsidR="005A36C2" w:rsidRDefault="000D26D9">
      <w:pPr>
        <w:pStyle w:val="TOC5"/>
        <w:tabs>
          <w:tab w:val="right" w:leader="dot" w:pos="5030"/>
        </w:tabs>
        <w:rPr>
          <w:rFonts w:eastAsiaTheme="minorEastAsia"/>
          <w:noProof/>
          <w:sz w:val="22"/>
          <w:lang w:val="en-US" w:eastAsia="en-US" w:bidi="ar-SA"/>
        </w:rPr>
      </w:pPr>
      <w:hyperlink w:anchor="_Toc12459326" w:history="1">
        <w:r w:rsidR="005A36C2" w:rsidRPr="004F310D">
          <w:rPr>
            <w:rStyle w:val="Hyperlink"/>
            <w:noProof/>
          </w:rPr>
          <w:t>Služby importu/exportu</w:t>
        </w:r>
        <w:r w:rsidR="005A36C2">
          <w:rPr>
            <w:noProof/>
            <w:webHidden/>
          </w:rPr>
          <w:tab/>
        </w:r>
        <w:r w:rsidR="005A36C2">
          <w:rPr>
            <w:noProof/>
            <w:webHidden/>
          </w:rPr>
          <w:fldChar w:fldCharType="begin"/>
        </w:r>
        <w:r w:rsidR="005A36C2">
          <w:rPr>
            <w:noProof/>
            <w:webHidden/>
          </w:rPr>
          <w:instrText xml:space="preserve"> PAGEREF _Toc12459326 \h </w:instrText>
        </w:r>
        <w:r w:rsidR="005A36C2">
          <w:rPr>
            <w:noProof/>
            <w:webHidden/>
          </w:rPr>
        </w:r>
        <w:r w:rsidR="005A36C2">
          <w:rPr>
            <w:noProof/>
            <w:webHidden/>
          </w:rPr>
          <w:fldChar w:fldCharType="separate"/>
        </w:r>
        <w:r w:rsidR="005A36C2">
          <w:rPr>
            <w:noProof/>
            <w:webHidden/>
          </w:rPr>
          <w:t>6</w:t>
        </w:r>
        <w:r w:rsidR="005A36C2">
          <w:rPr>
            <w:noProof/>
            <w:webHidden/>
          </w:rPr>
          <w:fldChar w:fldCharType="end"/>
        </w:r>
      </w:hyperlink>
    </w:p>
    <w:p w14:paraId="4B31A62E" w14:textId="70FFA934" w:rsidR="005A36C2" w:rsidRDefault="000D26D9">
      <w:pPr>
        <w:pStyle w:val="TOC5"/>
        <w:tabs>
          <w:tab w:val="right" w:leader="dot" w:pos="5030"/>
        </w:tabs>
        <w:rPr>
          <w:rFonts w:eastAsiaTheme="minorEastAsia"/>
          <w:noProof/>
          <w:sz w:val="22"/>
          <w:lang w:val="en-US" w:eastAsia="en-US" w:bidi="ar-SA"/>
        </w:rPr>
      </w:pPr>
      <w:hyperlink w:anchor="_Toc12459327" w:history="1">
        <w:r w:rsidR="005A36C2" w:rsidRPr="004F310D">
          <w:rPr>
            <w:rStyle w:val="Hyperlink"/>
            <w:noProof/>
          </w:rPr>
          <w:t>Součásti písem</w:t>
        </w:r>
        <w:r w:rsidR="005A36C2">
          <w:rPr>
            <w:noProof/>
            <w:webHidden/>
          </w:rPr>
          <w:tab/>
        </w:r>
        <w:r w:rsidR="005A36C2">
          <w:rPr>
            <w:noProof/>
            <w:webHidden/>
          </w:rPr>
          <w:fldChar w:fldCharType="begin"/>
        </w:r>
        <w:r w:rsidR="005A36C2">
          <w:rPr>
            <w:noProof/>
            <w:webHidden/>
          </w:rPr>
          <w:instrText xml:space="preserve"> PAGEREF _Toc12459327 \h </w:instrText>
        </w:r>
        <w:r w:rsidR="005A36C2">
          <w:rPr>
            <w:noProof/>
            <w:webHidden/>
          </w:rPr>
        </w:r>
        <w:r w:rsidR="005A36C2">
          <w:rPr>
            <w:noProof/>
            <w:webHidden/>
          </w:rPr>
          <w:fldChar w:fldCharType="separate"/>
        </w:r>
        <w:r w:rsidR="005A36C2">
          <w:rPr>
            <w:noProof/>
            <w:webHidden/>
          </w:rPr>
          <w:t>6</w:t>
        </w:r>
        <w:r w:rsidR="005A36C2">
          <w:rPr>
            <w:noProof/>
            <w:webHidden/>
          </w:rPr>
          <w:fldChar w:fldCharType="end"/>
        </w:r>
      </w:hyperlink>
    </w:p>
    <w:p w14:paraId="4AC10A9A" w14:textId="74D93CF9" w:rsidR="005A36C2" w:rsidRDefault="000D26D9">
      <w:pPr>
        <w:pStyle w:val="TOC5"/>
        <w:tabs>
          <w:tab w:val="right" w:leader="dot" w:pos="5030"/>
        </w:tabs>
        <w:rPr>
          <w:rFonts w:eastAsiaTheme="minorEastAsia"/>
          <w:noProof/>
          <w:sz w:val="22"/>
          <w:lang w:val="en-US" w:eastAsia="en-US" w:bidi="ar-SA"/>
        </w:rPr>
      </w:pPr>
      <w:hyperlink w:anchor="_Toc12459328" w:history="1">
        <w:r w:rsidR="005A36C2" w:rsidRPr="004F310D">
          <w:rPr>
            <w:rStyle w:val="Hyperlink"/>
            <w:noProof/>
          </w:rPr>
          <w:t>Změny služeb online a jejich dostupnost</w:t>
        </w:r>
        <w:r w:rsidR="005A36C2">
          <w:rPr>
            <w:noProof/>
            <w:webHidden/>
          </w:rPr>
          <w:tab/>
        </w:r>
        <w:r w:rsidR="005A36C2">
          <w:rPr>
            <w:noProof/>
            <w:webHidden/>
          </w:rPr>
          <w:fldChar w:fldCharType="begin"/>
        </w:r>
        <w:r w:rsidR="005A36C2">
          <w:rPr>
            <w:noProof/>
            <w:webHidden/>
          </w:rPr>
          <w:instrText xml:space="preserve"> PAGEREF _Toc12459328 \h </w:instrText>
        </w:r>
        <w:r w:rsidR="005A36C2">
          <w:rPr>
            <w:noProof/>
            <w:webHidden/>
          </w:rPr>
        </w:r>
        <w:r w:rsidR="005A36C2">
          <w:rPr>
            <w:noProof/>
            <w:webHidden/>
          </w:rPr>
          <w:fldChar w:fldCharType="separate"/>
        </w:r>
        <w:r w:rsidR="005A36C2">
          <w:rPr>
            <w:noProof/>
            <w:webHidden/>
          </w:rPr>
          <w:t>6</w:t>
        </w:r>
        <w:r w:rsidR="005A36C2">
          <w:rPr>
            <w:noProof/>
            <w:webHidden/>
          </w:rPr>
          <w:fldChar w:fldCharType="end"/>
        </w:r>
      </w:hyperlink>
    </w:p>
    <w:p w14:paraId="6AC09241" w14:textId="6924606F" w:rsidR="005A36C2" w:rsidRDefault="000D26D9">
      <w:pPr>
        <w:pStyle w:val="TOC5"/>
        <w:tabs>
          <w:tab w:val="right" w:leader="dot" w:pos="5030"/>
        </w:tabs>
        <w:rPr>
          <w:rFonts w:eastAsiaTheme="minorEastAsia"/>
          <w:noProof/>
          <w:sz w:val="22"/>
          <w:lang w:val="en-US" w:eastAsia="en-US" w:bidi="ar-SA"/>
        </w:rPr>
      </w:pPr>
      <w:hyperlink w:anchor="_Toc12459329" w:history="1">
        <w:r w:rsidR="005A36C2" w:rsidRPr="004F310D">
          <w:rPr>
            <w:rStyle w:val="Hyperlink"/>
            <w:noProof/>
          </w:rPr>
          <w:t>Dodržování zákonů</w:t>
        </w:r>
        <w:r w:rsidR="005A36C2">
          <w:rPr>
            <w:noProof/>
            <w:webHidden/>
          </w:rPr>
          <w:tab/>
        </w:r>
        <w:r w:rsidR="005A36C2">
          <w:rPr>
            <w:noProof/>
            <w:webHidden/>
          </w:rPr>
          <w:fldChar w:fldCharType="begin"/>
        </w:r>
        <w:r w:rsidR="005A36C2">
          <w:rPr>
            <w:noProof/>
            <w:webHidden/>
          </w:rPr>
          <w:instrText xml:space="preserve"> PAGEREF _Toc12459329 \h </w:instrText>
        </w:r>
        <w:r w:rsidR="005A36C2">
          <w:rPr>
            <w:noProof/>
            <w:webHidden/>
          </w:rPr>
        </w:r>
        <w:r w:rsidR="005A36C2">
          <w:rPr>
            <w:noProof/>
            <w:webHidden/>
          </w:rPr>
          <w:fldChar w:fldCharType="separate"/>
        </w:r>
        <w:r w:rsidR="005A36C2">
          <w:rPr>
            <w:noProof/>
            <w:webHidden/>
          </w:rPr>
          <w:t>6</w:t>
        </w:r>
        <w:r w:rsidR="005A36C2">
          <w:rPr>
            <w:noProof/>
            <w:webHidden/>
          </w:rPr>
          <w:fldChar w:fldCharType="end"/>
        </w:r>
      </w:hyperlink>
    </w:p>
    <w:p w14:paraId="78B7BF6C" w14:textId="5179BE12" w:rsidR="005A36C2" w:rsidRDefault="000D26D9">
      <w:pPr>
        <w:pStyle w:val="TOC5"/>
        <w:tabs>
          <w:tab w:val="right" w:leader="dot" w:pos="5030"/>
        </w:tabs>
        <w:rPr>
          <w:rFonts w:eastAsiaTheme="minorEastAsia"/>
          <w:noProof/>
          <w:sz w:val="22"/>
          <w:lang w:val="en-US" w:eastAsia="en-US" w:bidi="ar-SA"/>
        </w:rPr>
      </w:pPr>
      <w:hyperlink w:anchor="_Toc12459330" w:history="1">
        <w:r w:rsidR="005A36C2" w:rsidRPr="004F310D">
          <w:rPr>
            <w:rStyle w:val="Hyperlink"/>
            <w:noProof/>
          </w:rPr>
          <w:t>Jiná</w:t>
        </w:r>
        <w:r w:rsidR="005A36C2">
          <w:rPr>
            <w:noProof/>
            <w:webHidden/>
          </w:rPr>
          <w:tab/>
        </w:r>
        <w:r w:rsidR="005A36C2">
          <w:rPr>
            <w:noProof/>
            <w:webHidden/>
          </w:rPr>
          <w:fldChar w:fldCharType="begin"/>
        </w:r>
        <w:r w:rsidR="005A36C2">
          <w:rPr>
            <w:noProof/>
            <w:webHidden/>
          </w:rPr>
          <w:instrText xml:space="preserve"> PAGEREF _Toc12459330 \h </w:instrText>
        </w:r>
        <w:r w:rsidR="005A36C2">
          <w:rPr>
            <w:noProof/>
            <w:webHidden/>
          </w:rPr>
        </w:r>
        <w:r w:rsidR="005A36C2">
          <w:rPr>
            <w:noProof/>
            <w:webHidden/>
          </w:rPr>
          <w:fldChar w:fldCharType="separate"/>
        </w:r>
        <w:r w:rsidR="005A36C2">
          <w:rPr>
            <w:noProof/>
            <w:webHidden/>
          </w:rPr>
          <w:t>6</w:t>
        </w:r>
        <w:r w:rsidR="005A36C2">
          <w:rPr>
            <w:noProof/>
            <w:webHidden/>
          </w:rPr>
          <w:fldChar w:fldCharType="end"/>
        </w:r>
      </w:hyperlink>
    </w:p>
    <w:p w14:paraId="3C377D15" w14:textId="7C8886DC" w:rsidR="005A36C2" w:rsidRDefault="000D26D9">
      <w:pPr>
        <w:pStyle w:val="TOC1"/>
        <w:tabs>
          <w:tab w:val="right" w:leader="dot" w:pos="5030"/>
        </w:tabs>
        <w:rPr>
          <w:rFonts w:eastAsiaTheme="minorEastAsia"/>
          <w:b w:val="0"/>
          <w:caps w:val="0"/>
          <w:noProof/>
          <w:sz w:val="22"/>
          <w:lang w:val="en-US" w:eastAsia="en-US" w:bidi="ar-SA"/>
        </w:rPr>
      </w:pPr>
      <w:hyperlink w:anchor="_Toc12459331" w:history="1">
        <w:r w:rsidR="005A36C2" w:rsidRPr="004F310D">
          <w:rPr>
            <w:rStyle w:val="Hyperlink"/>
            <w:noProof/>
          </w:rPr>
          <w:t>Podmínky ochrany údajů</w:t>
        </w:r>
        <w:r w:rsidR="005A36C2">
          <w:rPr>
            <w:noProof/>
            <w:webHidden/>
          </w:rPr>
          <w:tab/>
        </w:r>
        <w:r w:rsidR="005A36C2">
          <w:rPr>
            <w:noProof/>
            <w:webHidden/>
          </w:rPr>
          <w:fldChar w:fldCharType="begin"/>
        </w:r>
        <w:r w:rsidR="005A36C2">
          <w:rPr>
            <w:noProof/>
            <w:webHidden/>
          </w:rPr>
          <w:instrText xml:space="preserve"> PAGEREF _Toc12459331 \h </w:instrText>
        </w:r>
        <w:r w:rsidR="005A36C2">
          <w:rPr>
            <w:noProof/>
            <w:webHidden/>
          </w:rPr>
        </w:r>
        <w:r w:rsidR="005A36C2">
          <w:rPr>
            <w:noProof/>
            <w:webHidden/>
          </w:rPr>
          <w:fldChar w:fldCharType="separate"/>
        </w:r>
        <w:r w:rsidR="005A36C2">
          <w:rPr>
            <w:noProof/>
            <w:webHidden/>
          </w:rPr>
          <w:t>8</w:t>
        </w:r>
        <w:r w:rsidR="005A36C2">
          <w:rPr>
            <w:noProof/>
            <w:webHidden/>
          </w:rPr>
          <w:fldChar w:fldCharType="end"/>
        </w:r>
      </w:hyperlink>
    </w:p>
    <w:p w14:paraId="37C6695E" w14:textId="3EBBE8F3" w:rsidR="005A36C2" w:rsidRDefault="000D26D9">
      <w:pPr>
        <w:pStyle w:val="TOC5"/>
        <w:tabs>
          <w:tab w:val="right" w:leader="dot" w:pos="5030"/>
        </w:tabs>
        <w:rPr>
          <w:rFonts w:eastAsiaTheme="minorEastAsia"/>
          <w:noProof/>
          <w:sz w:val="22"/>
          <w:lang w:val="en-US" w:eastAsia="en-US" w:bidi="ar-SA"/>
        </w:rPr>
      </w:pPr>
      <w:hyperlink w:anchor="_Toc12459332" w:history="1">
        <w:r w:rsidR="005A36C2" w:rsidRPr="004F310D">
          <w:rPr>
            <w:rStyle w:val="Hyperlink"/>
            <w:noProof/>
          </w:rPr>
          <w:t>Rozsah</w:t>
        </w:r>
        <w:r w:rsidR="005A36C2">
          <w:rPr>
            <w:noProof/>
            <w:webHidden/>
          </w:rPr>
          <w:tab/>
        </w:r>
        <w:r w:rsidR="005A36C2">
          <w:rPr>
            <w:noProof/>
            <w:webHidden/>
          </w:rPr>
          <w:fldChar w:fldCharType="begin"/>
        </w:r>
        <w:r w:rsidR="005A36C2">
          <w:rPr>
            <w:noProof/>
            <w:webHidden/>
          </w:rPr>
          <w:instrText xml:space="preserve"> PAGEREF _Toc12459332 \h </w:instrText>
        </w:r>
        <w:r w:rsidR="005A36C2">
          <w:rPr>
            <w:noProof/>
            <w:webHidden/>
          </w:rPr>
        </w:r>
        <w:r w:rsidR="005A36C2">
          <w:rPr>
            <w:noProof/>
            <w:webHidden/>
          </w:rPr>
          <w:fldChar w:fldCharType="separate"/>
        </w:r>
        <w:r w:rsidR="005A36C2">
          <w:rPr>
            <w:noProof/>
            <w:webHidden/>
          </w:rPr>
          <w:t>8</w:t>
        </w:r>
        <w:r w:rsidR="005A36C2">
          <w:rPr>
            <w:noProof/>
            <w:webHidden/>
          </w:rPr>
          <w:fldChar w:fldCharType="end"/>
        </w:r>
      </w:hyperlink>
    </w:p>
    <w:p w14:paraId="51C513B7" w14:textId="2111BFF8" w:rsidR="005A36C2" w:rsidRDefault="000D26D9">
      <w:pPr>
        <w:pStyle w:val="TOC5"/>
        <w:tabs>
          <w:tab w:val="right" w:leader="dot" w:pos="5030"/>
        </w:tabs>
        <w:rPr>
          <w:rFonts w:eastAsiaTheme="minorEastAsia"/>
          <w:noProof/>
          <w:sz w:val="22"/>
          <w:lang w:val="en-US" w:eastAsia="en-US" w:bidi="ar-SA"/>
        </w:rPr>
      </w:pPr>
      <w:hyperlink w:anchor="_Toc12459333" w:history="1">
        <w:r w:rsidR="005A36C2" w:rsidRPr="004F310D">
          <w:rPr>
            <w:rStyle w:val="Hyperlink"/>
            <w:noProof/>
          </w:rPr>
          <w:t>Zpracování zákaznických dat, vlastnictví</w:t>
        </w:r>
        <w:r w:rsidR="005A36C2">
          <w:rPr>
            <w:noProof/>
            <w:webHidden/>
          </w:rPr>
          <w:tab/>
        </w:r>
        <w:r w:rsidR="005A36C2">
          <w:rPr>
            <w:noProof/>
            <w:webHidden/>
          </w:rPr>
          <w:fldChar w:fldCharType="begin"/>
        </w:r>
        <w:r w:rsidR="005A36C2">
          <w:rPr>
            <w:noProof/>
            <w:webHidden/>
          </w:rPr>
          <w:instrText xml:space="preserve"> PAGEREF _Toc12459333 \h </w:instrText>
        </w:r>
        <w:r w:rsidR="005A36C2">
          <w:rPr>
            <w:noProof/>
            <w:webHidden/>
          </w:rPr>
        </w:r>
        <w:r w:rsidR="005A36C2">
          <w:rPr>
            <w:noProof/>
            <w:webHidden/>
          </w:rPr>
          <w:fldChar w:fldCharType="separate"/>
        </w:r>
        <w:r w:rsidR="005A36C2">
          <w:rPr>
            <w:noProof/>
            <w:webHidden/>
          </w:rPr>
          <w:t>8</w:t>
        </w:r>
        <w:r w:rsidR="005A36C2">
          <w:rPr>
            <w:noProof/>
            <w:webHidden/>
          </w:rPr>
          <w:fldChar w:fldCharType="end"/>
        </w:r>
      </w:hyperlink>
    </w:p>
    <w:p w14:paraId="109221C9" w14:textId="498E229A" w:rsidR="005A36C2" w:rsidRDefault="000D26D9">
      <w:pPr>
        <w:pStyle w:val="TOC5"/>
        <w:tabs>
          <w:tab w:val="right" w:leader="dot" w:pos="5030"/>
        </w:tabs>
        <w:rPr>
          <w:rFonts w:eastAsiaTheme="minorEastAsia"/>
          <w:noProof/>
          <w:sz w:val="22"/>
          <w:lang w:val="en-US" w:eastAsia="en-US" w:bidi="ar-SA"/>
        </w:rPr>
      </w:pPr>
      <w:hyperlink w:anchor="_Toc12459334" w:history="1">
        <w:r w:rsidR="005A36C2" w:rsidRPr="004F310D">
          <w:rPr>
            <w:rStyle w:val="Hyperlink"/>
            <w:noProof/>
          </w:rPr>
          <w:t>Zveřejnění zákaznických dat</w:t>
        </w:r>
        <w:r w:rsidR="005A36C2">
          <w:rPr>
            <w:noProof/>
            <w:webHidden/>
          </w:rPr>
          <w:tab/>
        </w:r>
        <w:r w:rsidR="005A36C2">
          <w:rPr>
            <w:noProof/>
            <w:webHidden/>
          </w:rPr>
          <w:fldChar w:fldCharType="begin"/>
        </w:r>
        <w:r w:rsidR="005A36C2">
          <w:rPr>
            <w:noProof/>
            <w:webHidden/>
          </w:rPr>
          <w:instrText xml:space="preserve"> PAGEREF _Toc12459334 \h </w:instrText>
        </w:r>
        <w:r w:rsidR="005A36C2">
          <w:rPr>
            <w:noProof/>
            <w:webHidden/>
          </w:rPr>
        </w:r>
        <w:r w:rsidR="005A36C2">
          <w:rPr>
            <w:noProof/>
            <w:webHidden/>
          </w:rPr>
          <w:fldChar w:fldCharType="separate"/>
        </w:r>
        <w:r w:rsidR="005A36C2">
          <w:rPr>
            <w:noProof/>
            <w:webHidden/>
          </w:rPr>
          <w:t>8</w:t>
        </w:r>
        <w:r w:rsidR="005A36C2">
          <w:rPr>
            <w:noProof/>
            <w:webHidden/>
          </w:rPr>
          <w:fldChar w:fldCharType="end"/>
        </w:r>
      </w:hyperlink>
    </w:p>
    <w:p w14:paraId="5126C860" w14:textId="4544579F" w:rsidR="005A36C2" w:rsidRDefault="000D26D9">
      <w:pPr>
        <w:pStyle w:val="TOC5"/>
        <w:tabs>
          <w:tab w:val="right" w:leader="dot" w:pos="5030"/>
        </w:tabs>
        <w:rPr>
          <w:rFonts w:eastAsiaTheme="minorEastAsia"/>
          <w:noProof/>
          <w:sz w:val="22"/>
          <w:lang w:val="en-US" w:eastAsia="en-US" w:bidi="ar-SA"/>
        </w:rPr>
      </w:pPr>
      <w:hyperlink w:anchor="_Toc12459335" w:history="1">
        <w:r w:rsidR="005A36C2" w:rsidRPr="004F310D">
          <w:rPr>
            <w:rStyle w:val="Hyperlink"/>
            <w:noProof/>
          </w:rPr>
          <w:t>Zpracování osobních údajů; GDPR</w:t>
        </w:r>
        <w:r w:rsidR="005A36C2">
          <w:rPr>
            <w:noProof/>
            <w:webHidden/>
          </w:rPr>
          <w:tab/>
        </w:r>
        <w:r w:rsidR="005A36C2">
          <w:rPr>
            <w:noProof/>
            <w:webHidden/>
          </w:rPr>
          <w:fldChar w:fldCharType="begin"/>
        </w:r>
        <w:r w:rsidR="005A36C2">
          <w:rPr>
            <w:noProof/>
            <w:webHidden/>
          </w:rPr>
          <w:instrText xml:space="preserve"> PAGEREF _Toc12459335 \h </w:instrText>
        </w:r>
        <w:r w:rsidR="005A36C2">
          <w:rPr>
            <w:noProof/>
            <w:webHidden/>
          </w:rPr>
        </w:r>
        <w:r w:rsidR="005A36C2">
          <w:rPr>
            <w:noProof/>
            <w:webHidden/>
          </w:rPr>
          <w:fldChar w:fldCharType="separate"/>
        </w:r>
        <w:r w:rsidR="005A36C2">
          <w:rPr>
            <w:noProof/>
            <w:webHidden/>
          </w:rPr>
          <w:t>8</w:t>
        </w:r>
        <w:r w:rsidR="005A36C2">
          <w:rPr>
            <w:noProof/>
            <w:webHidden/>
          </w:rPr>
          <w:fldChar w:fldCharType="end"/>
        </w:r>
      </w:hyperlink>
    </w:p>
    <w:p w14:paraId="57E1F918" w14:textId="6B06BB08" w:rsidR="005A36C2" w:rsidRDefault="000D26D9">
      <w:pPr>
        <w:pStyle w:val="TOC5"/>
        <w:tabs>
          <w:tab w:val="right" w:leader="dot" w:pos="5030"/>
        </w:tabs>
        <w:rPr>
          <w:rFonts w:eastAsiaTheme="minorEastAsia"/>
          <w:noProof/>
          <w:sz w:val="22"/>
          <w:lang w:val="en-US" w:eastAsia="en-US" w:bidi="ar-SA"/>
        </w:rPr>
      </w:pPr>
      <w:hyperlink w:anchor="_Toc12459336" w:history="1">
        <w:r w:rsidR="005A36C2" w:rsidRPr="004F310D">
          <w:rPr>
            <w:rStyle w:val="Hyperlink"/>
            <w:noProof/>
          </w:rPr>
          <w:t>Zabezpečení dat</w:t>
        </w:r>
        <w:r w:rsidR="005A36C2">
          <w:rPr>
            <w:noProof/>
            <w:webHidden/>
          </w:rPr>
          <w:tab/>
        </w:r>
        <w:r w:rsidR="005A36C2">
          <w:rPr>
            <w:noProof/>
            <w:webHidden/>
          </w:rPr>
          <w:fldChar w:fldCharType="begin"/>
        </w:r>
        <w:r w:rsidR="005A36C2">
          <w:rPr>
            <w:noProof/>
            <w:webHidden/>
          </w:rPr>
          <w:instrText xml:space="preserve"> PAGEREF _Toc12459336 \h </w:instrText>
        </w:r>
        <w:r w:rsidR="005A36C2">
          <w:rPr>
            <w:noProof/>
            <w:webHidden/>
          </w:rPr>
        </w:r>
        <w:r w:rsidR="005A36C2">
          <w:rPr>
            <w:noProof/>
            <w:webHidden/>
          </w:rPr>
          <w:fldChar w:fldCharType="separate"/>
        </w:r>
        <w:r w:rsidR="005A36C2">
          <w:rPr>
            <w:noProof/>
            <w:webHidden/>
          </w:rPr>
          <w:t>9</w:t>
        </w:r>
        <w:r w:rsidR="005A36C2">
          <w:rPr>
            <w:noProof/>
            <w:webHidden/>
          </w:rPr>
          <w:fldChar w:fldCharType="end"/>
        </w:r>
      </w:hyperlink>
    </w:p>
    <w:p w14:paraId="131DEEFB" w14:textId="13EBCB6D" w:rsidR="005A36C2" w:rsidRDefault="000D26D9">
      <w:pPr>
        <w:pStyle w:val="TOC5"/>
        <w:tabs>
          <w:tab w:val="right" w:leader="dot" w:pos="5030"/>
        </w:tabs>
        <w:rPr>
          <w:rFonts w:eastAsiaTheme="minorEastAsia"/>
          <w:noProof/>
          <w:sz w:val="22"/>
          <w:lang w:val="en-US" w:eastAsia="en-US" w:bidi="ar-SA"/>
        </w:rPr>
      </w:pPr>
      <w:hyperlink w:anchor="_Toc12459337" w:history="1">
        <w:r w:rsidR="005A36C2" w:rsidRPr="004F310D">
          <w:rPr>
            <w:rStyle w:val="Hyperlink"/>
            <w:noProof/>
          </w:rPr>
          <w:t>Oznámení incidentu zabezpečení</w:t>
        </w:r>
        <w:r w:rsidR="005A36C2">
          <w:rPr>
            <w:noProof/>
            <w:webHidden/>
          </w:rPr>
          <w:tab/>
        </w:r>
        <w:r w:rsidR="005A36C2">
          <w:rPr>
            <w:noProof/>
            <w:webHidden/>
          </w:rPr>
          <w:fldChar w:fldCharType="begin"/>
        </w:r>
        <w:r w:rsidR="005A36C2">
          <w:rPr>
            <w:noProof/>
            <w:webHidden/>
          </w:rPr>
          <w:instrText xml:space="preserve"> PAGEREF _Toc12459337 \h </w:instrText>
        </w:r>
        <w:r w:rsidR="005A36C2">
          <w:rPr>
            <w:noProof/>
            <w:webHidden/>
          </w:rPr>
        </w:r>
        <w:r w:rsidR="005A36C2">
          <w:rPr>
            <w:noProof/>
            <w:webHidden/>
          </w:rPr>
          <w:fldChar w:fldCharType="separate"/>
        </w:r>
        <w:r w:rsidR="005A36C2">
          <w:rPr>
            <w:noProof/>
            <w:webHidden/>
          </w:rPr>
          <w:t>10</w:t>
        </w:r>
        <w:r w:rsidR="005A36C2">
          <w:rPr>
            <w:noProof/>
            <w:webHidden/>
          </w:rPr>
          <w:fldChar w:fldCharType="end"/>
        </w:r>
      </w:hyperlink>
    </w:p>
    <w:p w14:paraId="7E65BDD0" w14:textId="184A9A07" w:rsidR="005A36C2" w:rsidRDefault="000D26D9">
      <w:pPr>
        <w:pStyle w:val="TOC5"/>
        <w:tabs>
          <w:tab w:val="right" w:leader="dot" w:pos="5030"/>
        </w:tabs>
        <w:rPr>
          <w:rFonts w:eastAsiaTheme="minorEastAsia"/>
          <w:noProof/>
          <w:sz w:val="22"/>
          <w:lang w:val="en-US" w:eastAsia="en-US" w:bidi="ar-SA"/>
        </w:rPr>
      </w:pPr>
      <w:hyperlink w:anchor="_Toc12459338" w:history="1">
        <w:r w:rsidR="005A36C2" w:rsidRPr="004F310D">
          <w:rPr>
            <w:rStyle w:val="Hyperlink"/>
            <w:noProof/>
          </w:rPr>
          <w:t>Přenosy a umístění dat</w:t>
        </w:r>
        <w:r w:rsidR="005A36C2">
          <w:rPr>
            <w:noProof/>
            <w:webHidden/>
          </w:rPr>
          <w:tab/>
        </w:r>
        <w:r w:rsidR="005A36C2">
          <w:rPr>
            <w:noProof/>
            <w:webHidden/>
          </w:rPr>
          <w:fldChar w:fldCharType="begin"/>
        </w:r>
        <w:r w:rsidR="005A36C2">
          <w:rPr>
            <w:noProof/>
            <w:webHidden/>
          </w:rPr>
          <w:instrText xml:space="preserve"> PAGEREF _Toc12459338 \h </w:instrText>
        </w:r>
        <w:r w:rsidR="005A36C2">
          <w:rPr>
            <w:noProof/>
            <w:webHidden/>
          </w:rPr>
        </w:r>
        <w:r w:rsidR="005A36C2">
          <w:rPr>
            <w:noProof/>
            <w:webHidden/>
          </w:rPr>
          <w:fldChar w:fldCharType="separate"/>
        </w:r>
        <w:r w:rsidR="005A36C2">
          <w:rPr>
            <w:noProof/>
            <w:webHidden/>
          </w:rPr>
          <w:t>11</w:t>
        </w:r>
        <w:r w:rsidR="005A36C2">
          <w:rPr>
            <w:noProof/>
            <w:webHidden/>
          </w:rPr>
          <w:fldChar w:fldCharType="end"/>
        </w:r>
      </w:hyperlink>
    </w:p>
    <w:p w14:paraId="202FE254" w14:textId="785A2F9A" w:rsidR="005A36C2" w:rsidRDefault="000D26D9">
      <w:pPr>
        <w:pStyle w:val="TOC5"/>
        <w:tabs>
          <w:tab w:val="right" w:leader="dot" w:pos="5030"/>
        </w:tabs>
        <w:rPr>
          <w:rFonts w:eastAsiaTheme="minorEastAsia"/>
          <w:noProof/>
          <w:sz w:val="22"/>
          <w:lang w:val="en-US" w:eastAsia="en-US" w:bidi="ar-SA"/>
        </w:rPr>
      </w:pPr>
      <w:hyperlink w:anchor="_Toc12459339" w:history="1">
        <w:r w:rsidR="005A36C2" w:rsidRPr="004F310D">
          <w:rPr>
            <w:rStyle w:val="Hyperlink"/>
            <w:noProof/>
          </w:rPr>
          <w:t>Uchovávání a odstraňování dat</w:t>
        </w:r>
        <w:r w:rsidR="005A36C2">
          <w:rPr>
            <w:noProof/>
            <w:webHidden/>
          </w:rPr>
          <w:tab/>
        </w:r>
        <w:r w:rsidR="005A36C2">
          <w:rPr>
            <w:noProof/>
            <w:webHidden/>
          </w:rPr>
          <w:fldChar w:fldCharType="begin"/>
        </w:r>
        <w:r w:rsidR="005A36C2">
          <w:rPr>
            <w:noProof/>
            <w:webHidden/>
          </w:rPr>
          <w:instrText xml:space="preserve"> PAGEREF _Toc12459339 \h </w:instrText>
        </w:r>
        <w:r w:rsidR="005A36C2">
          <w:rPr>
            <w:noProof/>
            <w:webHidden/>
          </w:rPr>
        </w:r>
        <w:r w:rsidR="005A36C2">
          <w:rPr>
            <w:noProof/>
            <w:webHidden/>
          </w:rPr>
          <w:fldChar w:fldCharType="separate"/>
        </w:r>
        <w:r w:rsidR="005A36C2">
          <w:rPr>
            <w:noProof/>
            <w:webHidden/>
          </w:rPr>
          <w:t>12</w:t>
        </w:r>
        <w:r w:rsidR="005A36C2">
          <w:rPr>
            <w:noProof/>
            <w:webHidden/>
          </w:rPr>
          <w:fldChar w:fldCharType="end"/>
        </w:r>
      </w:hyperlink>
    </w:p>
    <w:p w14:paraId="680A7D77" w14:textId="3969C27F" w:rsidR="005A36C2" w:rsidRDefault="000D26D9">
      <w:pPr>
        <w:pStyle w:val="TOC5"/>
        <w:tabs>
          <w:tab w:val="right" w:leader="dot" w:pos="5030"/>
        </w:tabs>
        <w:rPr>
          <w:rFonts w:eastAsiaTheme="minorEastAsia"/>
          <w:noProof/>
          <w:sz w:val="22"/>
          <w:lang w:val="en-US" w:eastAsia="en-US" w:bidi="ar-SA"/>
        </w:rPr>
      </w:pPr>
      <w:hyperlink w:anchor="_Toc12459340" w:history="1">
        <w:r w:rsidR="005A36C2" w:rsidRPr="004F310D">
          <w:rPr>
            <w:rStyle w:val="Hyperlink"/>
            <w:noProof/>
          </w:rPr>
          <w:t>Závazek důvěrnosti zpracovatele</w:t>
        </w:r>
        <w:r w:rsidR="005A36C2">
          <w:rPr>
            <w:noProof/>
            <w:webHidden/>
          </w:rPr>
          <w:tab/>
        </w:r>
        <w:r w:rsidR="005A36C2">
          <w:rPr>
            <w:noProof/>
            <w:webHidden/>
          </w:rPr>
          <w:fldChar w:fldCharType="begin"/>
        </w:r>
        <w:r w:rsidR="005A36C2">
          <w:rPr>
            <w:noProof/>
            <w:webHidden/>
          </w:rPr>
          <w:instrText xml:space="preserve"> PAGEREF _Toc12459340 \h </w:instrText>
        </w:r>
        <w:r w:rsidR="005A36C2">
          <w:rPr>
            <w:noProof/>
            <w:webHidden/>
          </w:rPr>
        </w:r>
        <w:r w:rsidR="005A36C2">
          <w:rPr>
            <w:noProof/>
            <w:webHidden/>
          </w:rPr>
          <w:fldChar w:fldCharType="separate"/>
        </w:r>
        <w:r w:rsidR="005A36C2">
          <w:rPr>
            <w:noProof/>
            <w:webHidden/>
          </w:rPr>
          <w:t>12</w:t>
        </w:r>
        <w:r w:rsidR="005A36C2">
          <w:rPr>
            <w:noProof/>
            <w:webHidden/>
          </w:rPr>
          <w:fldChar w:fldCharType="end"/>
        </w:r>
      </w:hyperlink>
    </w:p>
    <w:p w14:paraId="757C2CF9" w14:textId="71959997" w:rsidR="005A36C2" w:rsidRDefault="000D26D9">
      <w:pPr>
        <w:pStyle w:val="TOC5"/>
        <w:tabs>
          <w:tab w:val="right" w:leader="dot" w:pos="5030"/>
        </w:tabs>
        <w:rPr>
          <w:rFonts w:eastAsiaTheme="minorEastAsia"/>
          <w:noProof/>
          <w:sz w:val="22"/>
          <w:lang w:val="en-US" w:eastAsia="en-US" w:bidi="ar-SA"/>
        </w:rPr>
      </w:pPr>
      <w:hyperlink w:anchor="_Toc12459341" w:history="1">
        <w:r w:rsidR="005A36C2" w:rsidRPr="004F310D">
          <w:rPr>
            <w:rStyle w:val="Hyperlink"/>
            <w:noProof/>
          </w:rPr>
          <w:t>Oznamování a řízení použití na straně dalších zpracovatelů</w:t>
        </w:r>
        <w:r w:rsidR="005A36C2">
          <w:rPr>
            <w:noProof/>
            <w:webHidden/>
          </w:rPr>
          <w:tab/>
        </w:r>
        <w:r w:rsidR="005A36C2">
          <w:rPr>
            <w:noProof/>
            <w:webHidden/>
          </w:rPr>
          <w:fldChar w:fldCharType="begin"/>
        </w:r>
        <w:r w:rsidR="005A36C2">
          <w:rPr>
            <w:noProof/>
            <w:webHidden/>
          </w:rPr>
          <w:instrText xml:space="preserve"> PAGEREF _Toc12459341 \h </w:instrText>
        </w:r>
        <w:r w:rsidR="005A36C2">
          <w:rPr>
            <w:noProof/>
            <w:webHidden/>
          </w:rPr>
        </w:r>
        <w:r w:rsidR="005A36C2">
          <w:rPr>
            <w:noProof/>
            <w:webHidden/>
          </w:rPr>
          <w:fldChar w:fldCharType="separate"/>
        </w:r>
        <w:r w:rsidR="005A36C2">
          <w:rPr>
            <w:noProof/>
            <w:webHidden/>
          </w:rPr>
          <w:t>12</w:t>
        </w:r>
        <w:r w:rsidR="005A36C2">
          <w:rPr>
            <w:noProof/>
            <w:webHidden/>
          </w:rPr>
          <w:fldChar w:fldCharType="end"/>
        </w:r>
      </w:hyperlink>
    </w:p>
    <w:p w14:paraId="37D63821" w14:textId="763BB306" w:rsidR="005A36C2" w:rsidRDefault="000D26D9">
      <w:pPr>
        <w:pStyle w:val="TOC5"/>
        <w:tabs>
          <w:tab w:val="right" w:leader="dot" w:pos="5030"/>
        </w:tabs>
        <w:rPr>
          <w:rFonts w:eastAsiaTheme="minorEastAsia"/>
          <w:noProof/>
          <w:sz w:val="22"/>
          <w:lang w:val="en-US" w:eastAsia="en-US" w:bidi="ar-SA"/>
        </w:rPr>
      </w:pPr>
      <w:hyperlink w:anchor="_Toc12459342" w:history="1">
        <w:r w:rsidR="005A36C2" w:rsidRPr="004F310D">
          <w:rPr>
            <w:rStyle w:val="Hyperlink"/>
            <w:noProof/>
          </w:rPr>
          <w:t>Vzdělávací instituce</w:t>
        </w:r>
        <w:r w:rsidR="005A36C2">
          <w:rPr>
            <w:noProof/>
            <w:webHidden/>
          </w:rPr>
          <w:tab/>
        </w:r>
        <w:r w:rsidR="005A36C2">
          <w:rPr>
            <w:noProof/>
            <w:webHidden/>
          </w:rPr>
          <w:fldChar w:fldCharType="begin"/>
        </w:r>
        <w:r w:rsidR="005A36C2">
          <w:rPr>
            <w:noProof/>
            <w:webHidden/>
          </w:rPr>
          <w:instrText xml:space="preserve"> PAGEREF _Toc12459342 \h </w:instrText>
        </w:r>
        <w:r w:rsidR="005A36C2">
          <w:rPr>
            <w:noProof/>
            <w:webHidden/>
          </w:rPr>
        </w:r>
        <w:r w:rsidR="005A36C2">
          <w:rPr>
            <w:noProof/>
            <w:webHidden/>
          </w:rPr>
          <w:fldChar w:fldCharType="separate"/>
        </w:r>
        <w:r w:rsidR="005A36C2">
          <w:rPr>
            <w:noProof/>
            <w:webHidden/>
          </w:rPr>
          <w:t>12</w:t>
        </w:r>
        <w:r w:rsidR="005A36C2">
          <w:rPr>
            <w:noProof/>
            <w:webHidden/>
          </w:rPr>
          <w:fldChar w:fldCharType="end"/>
        </w:r>
      </w:hyperlink>
    </w:p>
    <w:p w14:paraId="30342494" w14:textId="61485F42" w:rsidR="005A36C2" w:rsidRDefault="000D26D9">
      <w:pPr>
        <w:pStyle w:val="TOC5"/>
        <w:tabs>
          <w:tab w:val="right" w:leader="dot" w:pos="5030"/>
        </w:tabs>
        <w:rPr>
          <w:rFonts w:eastAsiaTheme="minorEastAsia"/>
          <w:noProof/>
          <w:sz w:val="22"/>
          <w:lang w:val="en-US" w:eastAsia="en-US" w:bidi="ar-SA"/>
        </w:rPr>
      </w:pPr>
      <w:hyperlink w:anchor="_Toc12459343" w:history="1">
        <w:r w:rsidR="005A36C2" w:rsidRPr="004F310D">
          <w:rPr>
            <w:rStyle w:val="Hyperlink"/>
            <w:noProof/>
          </w:rPr>
          <w:t>Komerční spolupracovník HIPAA</w:t>
        </w:r>
        <w:r w:rsidR="005A36C2">
          <w:rPr>
            <w:noProof/>
            <w:webHidden/>
          </w:rPr>
          <w:tab/>
        </w:r>
        <w:r w:rsidR="005A36C2">
          <w:rPr>
            <w:noProof/>
            <w:webHidden/>
          </w:rPr>
          <w:fldChar w:fldCharType="begin"/>
        </w:r>
        <w:r w:rsidR="005A36C2">
          <w:rPr>
            <w:noProof/>
            <w:webHidden/>
          </w:rPr>
          <w:instrText xml:space="preserve"> PAGEREF _Toc12459343 \h </w:instrText>
        </w:r>
        <w:r w:rsidR="005A36C2">
          <w:rPr>
            <w:noProof/>
            <w:webHidden/>
          </w:rPr>
        </w:r>
        <w:r w:rsidR="005A36C2">
          <w:rPr>
            <w:noProof/>
            <w:webHidden/>
          </w:rPr>
          <w:fldChar w:fldCharType="separate"/>
        </w:r>
        <w:r w:rsidR="005A36C2">
          <w:rPr>
            <w:noProof/>
            <w:webHidden/>
          </w:rPr>
          <w:t>13</w:t>
        </w:r>
        <w:r w:rsidR="005A36C2">
          <w:rPr>
            <w:noProof/>
            <w:webHidden/>
          </w:rPr>
          <w:fldChar w:fldCharType="end"/>
        </w:r>
      </w:hyperlink>
    </w:p>
    <w:p w14:paraId="5B6C0C65" w14:textId="3784CB1C" w:rsidR="005A36C2" w:rsidRDefault="000D26D9">
      <w:pPr>
        <w:pStyle w:val="TOC5"/>
        <w:tabs>
          <w:tab w:val="right" w:leader="dot" w:pos="5030"/>
        </w:tabs>
        <w:rPr>
          <w:rFonts w:eastAsiaTheme="minorEastAsia"/>
          <w:noProof/>
          <w:sz w:val="22"/>
          <w:lang w:val="en-US" w:eastAsia="en-US" w:bidi="ar-SA"/>
        </w:rPr>
      </w:pPr>
      <w:hyperlink w:anchor="_Toc12459344" w:history="1">
        <w:r w:rsidR="005A36C2" w:rsidRPr="004F310D">
          <w:rPr>
            <w:rStyle w:val="Hyperlink"/>
            <w:noProof/>
          </w:rPr>
          <w:t>Jak kontaktovat společnost Microsoft</w:t>
        </w:r>
        <w:r w:rsidR="005A36C2">
          <w:rPr>
            <w:noProof/>
            <w:webHidden/>
          </w:rPr>
          <w:tab/>
        </w:r>
        <w:r w:rsidR="005A36C2">
          <w:rPr>
            <w:noProof/>
            <w:webHidden/>
          </w:rPr>
          <w:fldChar w:fldCharType="begin"/>
        </w:r>
        <w:r w:rsidR="005A36C2">
          <w:rPr>
            <w:noProof/>
            <w:webHidden/>
          </w:rPr>
          <w:instrText xml:space="preserve"> PAGEREF _Toc12459344 \h </w:instrText>
        </w:r>
        <w:r w:rsidR="005A36C2">
          <w:rPr>
            <w:noProof/>
            <w:webHidden/>
          </w:rPr>
        </w:r>
        <w:r w:rsidR="005A36C2">
          <w:rPr>
            <w:noProof/>
            <w:webHidden/>
          </w:rPr>
          <w:fldChar w:fldCharType="separate"/>
        </w:r>
        <w:r w:rsidR="005A36C2">
          <w:rPr>
            <w:noProof/>
            <w:webHidden/>
          </w:rPr>
          <w:t>13</w:t>
        </w:r>
        <w:r w:rsidR="005A36C2">
          <w:rPr>
            <w:noProof/>
            <w:webHidden/>
          </w:rPr>
          <w:fldChar w:fldCharType="end"/>
        </w:r>
      </w:hyperlink>
    </w:p>
    <w:p w14:paraId="5B24553B" w14:textId="044992DC" w:rsidR="005A36C2" w:rsidRDefault="000D26D9">
      <w:pPr>
        <w:pStyle w:val="TOC1"/>
        <w:tabs>
          <w:tab w:val="right" w:leader="dot" w:pos="5030"/>
        </w:tabs>
        <w:rPr>
          <w:rFonts w:eastAsiaTheme="minorEastAsia"/>
          <w:b w:val="0"/>
          <w:caps w:val="0"/>
          <w:noProof/>
          <w:sz w:val="22"/>
          <w:lang w:val="en-US" w:eastAsia="en-US" w:bidi="ar-SA"/>
        </w:rPr>
      </w:pPr>
      <w:hyperlink w:anchor="_Toc12459345" w:history="1">
        <w:r w:rsidR="005A36C2" w:rsidRPr="004F310D">
          <w:rPr>
            <w:rStyle w:val="Hyperlink"/>
            <w:noProof/>
          </w:rPr>
          <w:t>Příloha A – Hlavní služby online</w:t>
        </w:r>
        <w:r w:rsidR="005A36C2">
          <w:rPr>
            <w:noProof/>
            <w:webHidden/>
          </w:rPr>
          <w:tab/>
        </w:r>
        <w:r w:rsidR="005A36C2">
          <w:rPr>
            <w:noProof/>
            <w:webHidden/>
          </w:rPr>
          <w:fldChar w:fldCharType="begin"/>
        </w:r>
        <w:r w:rsidR="005A36C2">
          <w:rPr>
            <w:noProof/>
            <w:webHidden/>
          </w:rPr>
          <w:instrText xml:space="preserve"> PAGEREF _Toc12459345 \h </w:instrText>
        </w:r>
        <w:r w:rsidR="005A36C2">
          <w:rPr>
            <w:noProof/>
            <w:webHidden/>
          </w:rPr>
        </w:r>
        <w:r w:rsidR="005A36C2">
          <w:rPr>
            <w:noProof/>
            <w:webHidden/>
          </w:rPr>
          <w:fldChar w:fldCharType="separate"/>
        </w:r>
        <w:r w:rsidR="005A36C2">
          <w:rPr>
            <w:noProof/>
            <w:webHidden/>
          </w:rPr>
          <w:t>14</w:t>
        </w:r>
        <w:r w:rsidR="005A36C2">
          <w:rPr>
            <w:noProof/>
            <w:webHidden/>
          </w:rPr>
          <w:fldChar w:fldCharType="end"/>
        </w:r>
      </w:hyperlink>
    </w:p>
    <w:p w14:paraId="1BE6B0C5" w14:textId="31D7A7D6" w:rsidR="005A36C2" w:rsidRDefault="000D26D9">
      <w:pPr>
        <w:pStyle w:val="TOC1"/>
        <w:tabs>
          <w:tab w:val="right" w:leader="dot" w:pos="5030"/>
        </w:tabs>
        <w:rPr>
          <w:rFonts w:eastAsiaTheme="minorEastAsia"/>
          <w:b w:val="0"/>
          <w:caps w:val="0"/>
          <w:noProof/>
          <w:sz w:val="22"/>
          <w:lang w:val="en-US" w:eastAsia="en-US" w:bidi="ar-SA"/>
        </w:rPr>
      </w:pPr>
      <w:hyperlink w:anchor="_Toc12459346" w:history="1">
        <w:r w:rsidR="005A36C2" w:rsidRPr="004F310D">
          <w:rPr>
            <w:rStyle w:val="Hyperlink"/>
            <w:noProof/>
          </w:rPr>
          <w:t>Příloha B – Bezpečnostní opatření</w:t>
        </w:r>
        <w:r w:rsidR="005A36C2">
          <w:rPr>
            <w:noProof/>
            <w:webHidden/>
          </w:rPr>
          <w:tab/>
        </w:r>
        <w:r w:rsidR="005A36C2">
          <w:rPr>
            <w:noProof/>
            <w:webHidden/>
          </w:rPr>
          <w:fldChar w:fldCharType="begin"/>
        </w:r>
        <w:r w:rsidR="005A36C2">
          <w:rPr>
            <w:noProof/>
            <w:webHidden/>
          </w:rPr>
          <w:instrText xml:space="preserve"> PAGEREF _Toc12459346 \h </w:instrText>
        </w:r>
        <w:r w:rsidR="005A36C2">
          <w:rPr>
            <w:noProof/>
            <w:webHidden/>
          </w:rPr>
        </w:r>
        <w:r w:rsidR="005A36C2">
          <w:rPr>
            <w:noProof/>
            <w:webHidden/>
          </w:rPr>
          <w:fldChar w:fldCharType="separate"/>
        </w:r>
        <w:r w:rsidR="005A36C2">
          <w:rPr>
            <w:noProof/>
            <w:webHidden/>
          </w:rPr>
          <w:t>14</w:t>
        </w:r>
        <w:r w:rsidR="005A36C2">
          <w:rPr>
            <w:noProof/>
            <w:webHidden/>
          </w:rPr>
          <w:fldChar w:fldCharType="end"/>
        </w:r>
      </w:hyperlink>
    </w:p>
    <w:p w14:paraId="7C184476" w14:textId="2281A682" w:rsidR="005A36C2" w:rsidRDefault="000D26D9">
      <w:pPr>
        <w:pStyle w:val="TOC1"/>
        <w:tabs>
          <w:tab w:val="right" w:leader="dot" w:pos="5030"/>
        </w:tabs>
        <w:rPr>
          <w:rFonts w:eastAsiaTheme="minorEastAsia"/>
          <w:b w:val="0"/>
          <w:caps w:val="0"/>
          <w:noProof/>
          <w:sz w:val="22"/>
          <w:lang w:val="en-US" w:eastAsia="en-US" w:bidi="ar-SA"/>
        </w:rPr>
      </w:pPr>
      <w:hyperlink w:anchor="_Toc12459347" w:history="1">
        <w:r w:rsidR="005A36C2" w:rsidRPr="004F310D">
          <w:rPr>
            <w:rStyle w:val="Hyperlink"/>
            <w:noProof/>
          </w:rPr>
          <w:t>Podmínky specifické pro službu online</w:t>
        </w:r>
        <w:r w:rsidR="005A36C2">
          <w:rPr>
            <w:noProof/>
            <w:webHidden/>
          </w:rPr>
          <w:tab/>
        </w:r>
        <w:r w:rsidR="005A36C2">
          <w:rPr>
            <w:noProof/>
            <w:webHidden/>
          </w:rPr>
          <w:fldChar w:fldCharType="begin"/>
        </w:r>
        <w:r w:rsidR="005A36C2">
          <w:rPr>
            <w:noProof/>
            <w:webHidden/>
          </w:rPr>
          <w:instrText xml:space="preserve"> PAGEREF _Toc12459347 \h </w:instrText>
        </w:r>
        <w:r w:rsidR="005A36C2">
          <w:rPr>
            <w:noProof/>
            <w:webHidden/>
          </w:rPr>
        </w:r>
        <w:r w:rsidR="005A36C2">
          <w:rPr>
            <w:noProof/>
            <w:webHidden/>
          </w:rPr>
          <w:fldChar w:fldCharType="separate"/>
        </w:r>
        <w:r w:rsidR="005A36C2">
          <w:rPr>
            <w:noProof/>
            <w:webHidden/>
          </w:rPr>
          <w:t>17</w:t>
        </w:r>
        <w:r w:rsidR="005A36C2">
          <w:rPr>
            <w:noProof/>
            <w:webHidden/>
          </w:rPr>
          <w:fldChar w:fldCharType="end"/>
        </w:r>
      </w:hyperlink>
    </w:p>
    <w:p w14:paraId="4A076D56" w14:textId="2C84252F" w:rsidR="005A36C2" w:rsidRDefault="000D26D9">
      <w:pPr>
        <w:pStyle w:val="TOC2"/>
        <w:tabs>
          <w:tab w:val="right" w:leader="dot" w:pos="5030"/>
        </w:tabs>
        <w:rPr>
          <w:rFonts w:eastAsiaTheme="minorEastAsia"/>
          <w:b w:val="0"/>
          <w:smallCaps w:val="0"/>
          <w:noProof/>
          <w:sz w:val="22"/>
          <w:lang w:val="en-US" w:eastAsia="en-US" w:bidi="ar-SA"/>
        </w:rPr>
      </w:pPr>
      <w:hyperlink w:anchor="_Toc12459348" w:history="1">
        <w:r w:rsidR="005A36C2" w:rsidRPr="004F310D">
          <w:rPr>
            <w:rStyle w:val="Hyperlink"/>
            <w:noProof/>
          </w:rPr>
          <w:t>Služby Microsoft Azure</w:t>
        </w:r>
        <w:r w:rsidR="005A36C2">
          <w:rPr>
            <w:noProof/>
            <w:webHidden/>
          </w:rPr>
          <w:tab/>
        </w:r>
        <w:r w:rsidR="005A36C2">
          <w:rPr>
            <w:noProof/>
            <w:webHidden/>
          </w:rPr>
          <w:fldChar w:fldCharType="begin"/>
        </w:r>
        <w:r w:rsidR="005A36C2">
          <w:rPr>
            <w:noProof/>
            <w:webHidden/>
          </w:rPr>
          <w:instrText xml:space="preserve"> PAGEREF _Toc12459348 \h </w:instrText>
        </w:r>
        <w:r w:rsidR="005A36C2">
          <w:rPr>
            <w:noProof/>
            <w:webHidden/>
          </w:rPr>
        </w:r>
        <w:r w:rsidR="005A36C2">
          <w:rPr>
            <w:noProof/>
            <w:webHidden/>
          </w:rPr>
          <w:fldChar w:fldCharType="separate"/>
        </w:r>
        <w:r w:rsidR="005A36C2">
          <w:rPr>
            <w:noProof/>
            <w:webHidden/>
          </w:rPr>
          <w:t>17</w:t>
        </w:r>
        <w:r w:rsidR="005A36C2">
          <w:rPr>
            <w:noProof/>
            <w:webHidden/>
          </w:rPr>
          <w:fldChar w:fldCharType="end"/>
        </w:r>
      </w:hyperlink>
    </w:p>
    <w:p w14:paraId="19FA497F" w14:textId="7C998888" w:rsidR="005A36C2" w:rsidRDefault="000D26D9">
      <w:pPr>
        <w:pStyle w:val="TOC4"/>
        <w:rPr>
          <w:rFonts w:eastAsiaTheme="minorEastAsia"/>
          <w:smallCaps w:val="0"/>
          <w:noProof/>
          <w:sz w:val="22"/>
          <w:lang w:val="en-US" w:eastAsia="en-US" w:bidi="ar-SA"/>
        </w:rPr>
      </w:pPr>
      <w:hyperlink w:anchor="_Toc12459349" w:history="1">
        <w:r w:rsidR="005A36C2" w:rsidRPr="004F310D">
          <w:rPr>
            <w:rStyle w:val="Hyperlink"/>
            <w:noProof/>
          </w:rPr>
          <w:t>Azure DevTest Labs</w:t>
        </w:r>
        <w:r w:rsidR="005A36C2">
          <w:rPr>
            <w:noProof/>
            <w:webHidden/>
          </w:rPr>
          <w:tab/>
        </w:r>
        <w:r w:rsidR="005A36C2">
          <w:rPr>
            <w:noProof/>
            <w:webHidden/>
          </w:rPr>
          <w:fldChar w:fldCharType="begin"/>
        </w:r>
        <w:r w:rsidR="005A36C2">
          <w:rPr>
            <w:noProof/>
            <w:webHidden/>
          </w:rPr>
          <w:instrText xml:space="preserve"> PAGEREF _Toc12459349 \h </w:instrText>
        </w:r>
        <w:r w:rsidR="005A36C2">
          <w:rPr>
            <w:noProof/>
            <w:webHidden/>
          </w:rPr>
        </w:r>
        <w:r w:rsidR="005A36C2">
          <w:rPr>
            <w:noProof/>
            <w:webHidden/>
          </w:rPr>
          <w:fldChar w:fldCharType="separate"/>
        </w:r>
        <w:r w:rsidR="005A36C2">
          <w:rPr>
            <w:noProof/>
            <w:webHidden/>
          </w:rPr>
          <w:t>18</w:t>
        </w:r>
        <w:r w:rsidR="005A36C2">
          <w:rPr>
            <w:noProof/>
            <w:webHidden/>
          </w:rPr>
          <w:fldChar w:fldCharType="end"/>
        </w:r>
      </w:hyperlink>
    </w:p>
    <w:p w14:paraId="31E24B07" w14:textId="5515EA51" w:rsidR="005A36C2" w:rsidRDefault="000D26D9">
      <w:pPr>
        <w:pStyle w:val="TOC4"/>
        <w:rPr>
          <w:rFonts w:eastAsiaTheme="minorEastAsia"/>
          <w:smallCaps w:val="0"/>
          <w:noProof/>
          <w:sz w:val="22"/>
          <w:lang w:val="en-US" w:eastAsia="en-US" w:bidi="ar-SA"/>
        </w:rPr>
      </w:pPr>
      <w:hyperlink w:anchor="_Toc12459350" w:history="1">
        <w:r w:rsidR="005A36C2" w:rsidRPr="004F310D">
          <w:rPr>
            <w:rStyle w:val="Hyperlink"/>
            <w:noProof/>
          </w:rPr>
          <w:t>Služby Azure Lab</w:t>
        </w:r>
        <w:r w:rsidR="005A36C2">
          <w:rPr>
            <w:noProof/>
            <w:webHidden/>
          </w:rPr>
          <w:tab/>
        </w:r>
        <w:r w:rsidR="005A36C2">
          <w:rPr>
            <w:noProof/>
            <w:webHidden/>
          </w:rPr>
          <w:fldChar w:fldCharType="begin"/>
        </w:r>
        <w:r w:rsidR="005A36C2">
          <w:rPr>
            <w:noProof/>
            <w:webHidden/>
          </w:rPr>
          <w:instrText xml:space="preserve"> PAGEREF _Toc12459350 \h </w:instrText>
        </w:r>
        <w:r w:rsidR="005A36C2">
          <w:rPr>
            <w:noProof/>
            <w:webHidden/>
          </w:rPr>
        </w:r>
        <w:r w:rsidR="005A36C2">
          <w:rPr>
            <w:noProof/>
            <w:webHidden/>
          </w:rPr>
          <w:fldChar w:fldCharType="separate"/>
        </w:r>
        <w:r w:rsidR="005A36C2">
          <w:rPr>
            <w:noProof/>
            <w:webHidden/>
          </w:rPr>
          <w:t>18</w:t>
        </w:r>
        <w:r w:rsidR="005A36C2">
          <w:rPr>
            <w:noProof/>
            <w:webHidden/>
          </w:rPr>
          <w:fldChar w:fldCharType="end"/>
        </w:r>
      </w:hyperlink>
    </w:p>
    <w:p w14:paraId="516526BB" w14:textId="6A64B7F9" w:rsidR="005A36C2" w:rsidRDefault="000D26D9">
      <w:pPr>
        <w:pStyle w:val="TOC4"/>
        <w:rPr>
          <w:rFonts w:eastAsiaTheme="minorEastAsia"/>
          <w:smallCaps w:val="0"/>
          <w:noProof/>
          <w:sz w:val="22"/>
          <w:lang w:val="en-US" w:eastAsia="en-US" w:bidi="ar-SA"/>
        </w:rPr>
      </w:pPr>
      <w:hyperlink w:anchor="_Toc12459351" w:history="1">
        <w:r w:rsidR="005A36C2" w:rsidRPr="004F310D">
          <w:rPr>
            <w:rStyle w:val="Hyperlink"/>
            <w:noProof/>
          </w:rPr>
          <w:t>Azure Maps</w:t>
        </w:r>
        <w:r w:rsidR="005A36C2">
          <w:rPr>
            <w:noProof/>
            <w:webHidden/>
          </w:rPr>
          <w:tab/>
        </w:r>
        <w:r w:rsidR="005A36C2">
          <w:rPr>
            <w:noProof/>
            <w:webHidden/>
          </w:rPr>
          <w:fldChar w:fldCharType="begin"/>
        </w:r>
        <w:r w:rsidR="005A36C2">
          <w:rPr>
            <w:noProof/>
            <w:webHidden/>
          </w:rPr>
          <w:instrText xml:space="preserve"> PAGEREF _Toc12459351 \h </w:instrText>
        </w:r>
        <w:r w:rsidR="005A36C2">
          <w:rPr>
            <w:noProof/>
            <w:webHidden/>
          </w:rPr>
        </w:r>
        <w:r w:rsidR="005A36C2">
          <w:rPr>
            <w:noProof/>
            <w:webHidden/>
          </w:rPr>
          <w:fldChar w:fldCharType="separate"/>
        </w:r>
        <w:r w:rsidR="005A36C2">
          <w:rPr>
            <w:noProof/>
            <w:webHidden/>
          </w:rPr>
          <w:t>19</w:t>
        </w:r>
        <w:r w:rsidR="005A36C2">
          <w:rPr>
            <w:noProof/>
            <w:webHidden/>
          </w:rPr>
          <w:fldChar w:fldCharType="end"/>
        </w:r>
      </w:hyperlink>
    </w:p>
    <w:p w14:paraId="308BAFF2" w14:textId="76114BE4" w:rsidR="005A36C2" w:rsidRDefault="000D26D9">
      <w:pPr>
        <w:pStyle w:val="TOC4"/>
        <w:rPr>
          <w:rFonts w:eastAsiaTheme="minorEastAsia"/>
          <w:smallCaps w:val="0"/>
          <w:noProof/>
          <w:sz w:val="22"/>
          <w:lang w:val="en-US" w:eastAsia="en-US" w:bidi="ar-SA"/>
        </w:rPr>
      </w:pPr>
      <w:hyperlink w:anchor="_Toc12459352" w:history="1">
        <w:r w:rsidR="005A36C2" w:rsidRPr="004F310D">
          <w:rPr>
            <w:rStyle w:val="Hyperlink"/>
            <w:noProof/>
          </w:rPr>
          <w:t>Microsoft Azure Stack</w:t>
        </w:r>
        <w:r w:rsidR="005A36C2">
          <w:rPr>
            <w:noProof/>
            <w:webHidden/>
          </w:rPr>
          <w:tab/>
        </w:r>
        <w:r w:rsidR="005A36C2">
          <w:rPr>
            <w:noProof/>
            <w:webHidden/>
          </w:rPr>
          <w:fldChar w:fldCharType="begin"/>
        </w:r>
        <w:r w:rsidR="005A36C2">
          <w:rPr>
            <w:noProof/>
            <w:webHidden/>
          </w:rPr>
          <w:instrText xml:space="preserve"> PAGEREF _Toc12459352 \h </w:instrText>
        </w:r>
        <w:r w:rsidR="005A36C2">
          <w:rPr>
            <w:noProof/>
            <w:webHidden/>
          </w:rPr>
        </w:r>
        <w:r w:rsidR="005A36C2">
          <w:rPr>
            <w:noProof/>
            <w:webHidden/>
          </w:rPr>
          <w:fldChar w:fldCharType="separate"/>
        </w:r>
        <w:r w:rsidR="005A36C2">
          <w:rPr>
            <w:noProof/>
            <w:webHidden/>
          </w:rPr>
          <w:t>19</w:t>
        </w:r>
        <w:r w:rsidR="005A36C2">
          <w:rPr>
            <w:noProof/>
            <w:webHidden/>
          </w:rPr>
          <w:fldChar w:fldCharType="end"/>
        </w:r>
      </w:hyperlink>
    </w:p>
    <w:p w14:paraId="79E9B2D9" w14:textId="2E22948C" w:rsidR="005A36C2" w:rsidRDefault="000D26D9">
      <w:pPr>
        <w:pStyle w:val="TOC4"/>
        <w:rPr>
          <w:rFonts w:eastAsiaTheme="minorEastAsia"/>
          <w:smallCaps w:val="0"/>
          <w:noProof/>
          <w:sz w:val="22"/>
          <w:lang w:val="en-US" w:eastAsia="en-US" w:bidi="ar-SA"/>
        </w:rPr>
      </w:pPr>
      <w:hyperlink w:anchor="_Toc12459353" w:history="1">
        <w:r w:rsidR="005A36C2" w:rsidRPr="004F310D">
          <w:rPr>
            <w:rStyle w:val="Hyperlink"/>
            <w:noProof/>
          </w:rPr>
          <w:t>Vyhledávací služby vyhledávače Bing</w:t>
        </w:r>
        <w:r w:rsidR="005A36C2">
          <w:rPr>
            <w:noProof/>
            <w:webHidden/>
          </w:rPr>
          <w:tab/>
        </w:r>
        <w:r w:rsidR="005A36C2">
          <w:rPr>
            <w:noProof/>
            <w:webHidden/>
          </w:rPr>
          <w:fldChar w:fldCharType="begin"/>
        </w:r>
        <w:r w:rsidR="005A36C2">
          <w:rPr>
            <w:noProof/>
            <w:webHidden/>
          </w:rPr>
          <w:instrText xml:space="preserve"> PAGEREF _Toc12459353 \h </w:instrText>
        </w:r>
        <w:r w:rsidR="005A36C2">
          <w:rPr>
            <w:noProof/>
            <w:webHidden/>
          </w:rPr>
        </w:r>
        <w:r w:rsidR="005A36C2">
          <w:rPr>
            <w:noProof/>
            <w:webHidden/>
          </w:rPr>
          <w:fldChar w:fldCharType="separate"/>
        </w:r>
        <w:r w:rsidR="005A36C2">
          <w:rPr>
            <w:noProof/>
            <w:webHidden/>
          </w:rPr>
          <w:t>20</w:t>
        </w:r>
        <w:r w:rsidR="005A36C2">
          <w:rPr>
            <w:noProof/>
            <w:webHidden/>
          </w:rPr>
          <w:fldChar w:fldCharType="end"/>
        </w:r>
      </w:hyperlink>
    </w:p>
    <w:p w14:paraId="157F2A2B" w14:textId="2DB36AC6" w:rsidR="005A36C2" w:rsidRDefault="000D26D9">
      <w:pPr>
        <w:pStyle w:val="TOC4"/>
        <w:rPr>
          <w:rFonts w:eastAsiaTheme="minorEastAsia"/>
          <w:smallCaps w:val="0"/>
          <w:noProof/>
          <w:sz w:val="22"/>
          <w:lang w:val="en-US" w:eastAsia="en-US" w:bidi="ar-SA"/>
        </w:rPr>
      </w:pPr>
      <w:hyperlink w:anchor="_Toc12459354" w:history="1">
        <w:r w:rsidR="005A36C2" w:rsidRPr="004F310D">
          <w:rPr>
            <w:rStyle w:val="Hyperlink"/>
            <w:noProof/>
          </w:rPr>
          <w:t>Kognitivní služby</w:t>
        </w:r>
        <w:r w:rsidR="005A36C2">
          <w:rPr>
            <w:noProof/>
            <w:webHidden/>
          </w:rPr>
          <w:tab/>
        </w:r>
        <w:r w:rsidR="005A36C2">
          <w:rPr>
            <w:noProof/>
            <w:webHidden/>
          </w:rPr>
          <w:fldChar w:fldCharType="begin"/>
        </w:r>
        <w:r w:rsidR="005A36C2">
          <w:rPr>
            <w:noProof/>
            <w:webHidden/>
          </w:rPr>
          <w:instrText xml:space="preserve"> PAGEREF _Toc12459354 \h </w:instrText>
        </w:r>
        <w:r w:rsidR="005A36C2">
          <w:rPr>
            <w:noProof/>
            <w:webHidden/>
          </w:rPr>
        </w:r>
        <w:r w:rsidR="005A36C2">
          <w:rPr>
            <w:noProof/>
            <w:webHidden/>
          </w:rPr>
          <w:fldChar w:fldCharType="separate"/>
        </w:r>
        <w:r w:rsidR="005A36C2">
          <w:rPr>
            <w:noProof/>
            <w:webHidden/>
          </w:rPr>
          <w:t>20</w:t>
        </w:r>
        <w:r w:rsidR="005A36C2">
          <w:rPr>
            <w:noProof/>
            <w:webHidden/>
          </w:rPr>
          <w:fldChar w:fldCharType="end"/>
        </w:r>
      </w:hyperlink>
    </w:p>
    <w:p w14:paraId="4A81667F" w14:textId="6B8905F2" w:rsidR="005A36C2" w:rsidRDefault="000D26D9">
      <w:pPr>
        <w:pStyle w:val="TOC4"/>
        <w:rPr>
          <w:rFonts w:eastAsiaTheme="minorEastAsia"/>
          <w:smallCaps w:val="0"/>
          <w:noProof/>
          <w:sz w:val="22"/>
          <w:lang w:val="en-US" w:eastAsia="en-US" w:bidi="ar-SA"/>
        </w:rPr>
      </w:pPr>
      <w:hyperlink w:anchor="_Toc12459355" w:history="1">
        <w:r w:rsidR="005A36C2" w:rsidRPr="004F310D">
          <w:rPr>
            <w:rStyle w:val="Hyperlink"/>
            <w:noProof/>
          </w:rPr>
          <w:t>Služba Microsoft Genomics</w:t>
        </w:r>
        <w:r w:rsidR="005A36C2">
          <w:rPr>
            <w:noProof/>
            <w:webHidden/>
          </w:rPr>
          <w:tab/>
        </w:r>
        <w:r w:rsidR="005A36C2">
          <w:rPr>
            <w:noProof/>
            <w:webHidden/>
          </w:rPr>
          <w:fldChar w:fldCharType="begin"/>
        </w:r>
        <w:r w:rsidR="005A36C2">
          <w:rPr>
            <w:noProof/>
            <w:webHidden/>
          </w:rPr>
          <w:instrText xml:space="preserve"> PAGEREF _Toc12459355 \h </w:instrText>
        </w:r>
        <w:r w:rsidR="005A36C2">
          <w:rPr>
            <w:noProof/>
            <w:webHidden/>
          </w:rPr>
        </w:r>
        <w:r w:rsidR="005A36C2">
          <w:rPr>
            <w:noProof/>
            <w:webHidden/>
          </w:rPr>
          <w:fldChar w:fldCharType="separate"/>
        </w:r>
        <w:r w:rsidR="005A36C2">
          <w:rPr>
            <w:noProof/>
            <w:webHidden/>
          </w:rPr>
          <w:t>21</w:t>
        </w:r>
        <w:r w:rsidR="005A36C2">
          <w:rPr>
            <w:noProof/>
            <w:webHidden/>
          </w:rPr>
          <w:fldChar w:fldCharType="end"/>
        </w:r>
      </w:hyperlink>
    </w:p>
    <w:p w14:paraId="6145FCC9" w14:textId="2976490A" w:rsidR="005A36C2" w:rsidRDefault="000D26D9">
      <w:pPr>
        <w:pStyle w:val="TOC4"/>
        <w:rPr>
          <w:rFonts w:eastAsiaTheme="minorEastAsia"/>
          <w:smallCaps w:val="0"/>
          <w:noProof/>
          <w:sz w:val="22"/>
          <w:lang w:val="en-US" w:eastAsia="en-US" w:bidi="ar-SA"/>
        </w:rPr>
      </w:pPr>
      <w:hyperlink w:anchor="_Toc12459356" w:history="1">
        <w:r w:rsidR="005A36C2" w:rsidRPr="004F310D">
          <w:rPr>
            <w:rStyle w:val="Hyperlink"/>
            <w:noProof/>
          </w:rPr>
          <w:t>Služba Visual Studio App Center</w:t>
        </w:r>
        <w:r w:rsidR="005A36C2">
          <w:rPr>
            <w:noProof/>
            <w:webHidden/>
          </w:rPr>
          <w:tab/>
        </w:r>
        <w:r w:rsidR="005A36C2">
          <w:rPr>
            <w:noProof/>
            <w:webHidden/>
          </w:rPr>
          <w:fldChar w:fldCharType="begin"/>
        </w:r>
        <w:r w:rsidR="005A36C2">
          <w:rPr>
            <w:noProof/>
            <w:webHidden/>
          </w:rPr>
          <w:instrText xml:space="preserve"> PAGEREF _Toc12459356 \h </w:instrText>
        </w:r>
        <w:r w:rsidR="005A36C2">
          <w:rPr>
            <w:noProof/>
            <w:webHidden/>
          </w:rPr>
        </w:r>
        <w:r w:rsidR="005A36C2">
          <w:rPr>
            <w:noProof/>
            <w:webHidden/>
          </w:rPr>
          <w:fldChar w:fldCharType="separate"/>
        </w:r>
        <w:r w:rsidR="005A36C2">
          <w:rPr>
            <w:noProof/>
            <w:webHidden/>
          </w:rPr>
          <w:t>21</w:t>
        </w:r>
        <w:r w:rsidR="005A36C2">
          <w:rPr>
            <w:noProof/>
            <w:webHidden/>
          </w:rPr>
          <w:fldChar w:fldCharType="end"/>
        </w:r>
      </w:hyperlink>
    </w:p>
    <w:p w14:paraId="54FFA560" w14:textId="1827C71E" w:rsidR="005A36C2" w:rsidRDefault="000D26D9">
      <w:pPr>
        <w:pStyle w:val="TOC2"/>
        <w:tabs>
          <w:tab w:val="right" w:leader="dot" w:pos="5030"/>
        </w:tabs>
        <w:rPr>
          <w:rFonts w:eastAsiaTheme="minorEastAsia"/>
          <w:b w:val="0"/>
          <w:smallCaps w:val="0"/>
          <w:noProof/>
          <w:sz w:val="22"/>
          <w:lang w:val="en-US" w:eastAsia="en-US" w:bidi="ar-SA"/>
        </w:rPr>
      </w:pPr>
      <w:hyperlink w:anchor="_Toc12459357" w:history="1">
        <w:r w:rsidR="005A36C2" w:rsidRPr="004F310D">
          <w:rPr>
            <w:rStyle w:val="Hyperlink"/>
            <w:noProof/>
          </w:rPr>
          <w:t>Plány Microsoft Azure</w:t>
        </w:r>
        <w:r w:rsidR="005A36C2">
          <w:rPr>
            <w:noProof/>
            <w:webHidden/>
          </w:rPr>
          <w:tab/>
        </w:r>
        <w:r w:rsidR="005A36C2">
          <w:rPr>
            <w:noProof/>
            <w:webHidden/>
          </w:rPr>
          <w:fldChar w:fldCharType="begin"/>
        </w:r>
        <w:r w:rsidR="005A36C2">
          <w:rPr>
            <w:noProof/>
            <w:webHidden/>
          </w:rPr>
          <w:instrText xml:space="preserve"> PAGEREF _Toc12459357 \h </w:instrText>
        </w:r>
        <w:r w:rsidR="005A36C2">
          <w:rPr>
            <w:noProof/>
            <w:webHidden/>
          </w:rPr>
        </w:r>
        <w:r w:rsidR="005A36C2">
          <w:rPr>
            <w:noProof/>
            <w:webHidden/>
          </w:rPr>
          <w:fldChar w:fldCharType="separate"/>
        </w:r>
        <w:r w:rsidR="005A36C2">
          <w:rPr>
            <w:noProof/>
            <w:webHidden/>
          </w:rPr>
          <w:t>22</w:t>
        </w:r>
        <w:r w:rsidR="005A36C2">
          <w:rPr>
            <w:noProof/>
            <w:webHidden/>
          </w:rPr>
          <w:fldChar w:fldCharType="end"/>
        </w:r>
      </w:hyperlink>
    </w:p>
    <w:p w14:paraId="6E784577" w14:textId="4A260148" w:rsidR="005A36C2" w:rsidRDefault="000D26D9">
      <w:pPr>
        <w:pStyle w:val="TOC4"/>
        <w:rPr>
          <w:rFonts w:eastAsiaTheme="minorEastAsia"/>
          <w:smallCaps w:val="0"/>
          <w:noProof/>
          <w:sz w:val="22"/>
          <w:lang w:val="en-US" w:eastAsia="en-US" w:bidi="ar-SA"/>
        </w:rPr>
      </w:pPr>
      <w:hyperlink w:anchor="_Toc12459358" w:history="1">
        <w:r w:rsidR="005A36C2" w:rsidRPr="004F310D">
          <w:rPr>
            <w:rStyle w:val="Hyperlink"/>
            <w:noProof/>
          </w:rPr>
          <w:t>Azure Active Directory Basic</w:t>
        </w:r>
        <w:r w:rsidR="005A36C2">
          <w:rPr>
            <w:noProof/>
            <w:webHidden/>
          </w:rPr>
          <w:tab/>
        </w:r>
        <w:r w:rsidR="005A36C2">
          <w:rPr>
            <w:noProof/>
            <w:webHidden/>
          </w:rPr>
          <w:fldChar w:fldCharType="begin"/>
        </w:r>
        <w:r w:rsidR="005A36C2">
          <w:rPr>
            <w:noProof/>
            <w:webHidden/>
          </w:rPr>
          <w:instrText xml:space="preserve"> PAGEREF _Toc12459358 \h </w:instrText>
        </w:r>
        <w:r w:rsidR="005A36C2">
          <w:rPr>
            <w:noProof/>
            <w:webHidden/>
          </w:rPr>
        </w:r>
        <w:r w:rsidR="005A36C2">
          <w:rPr>
            <w:noProof/>
            <w:webHidden/>
          </w:rPr>
          <w:fldChar w:fldCharType="separate"/>
        </w:r>
        <w:r w:rsidR="005A36C2">
          <w:rPr>
            <w:noProof/>
            <w:webHidden/>
          </w:rPr>
          <w:t>22</w:t>
        </w:r>
        <w:r w:rsidR="005A36C2">
          <w:rPr>
            <w:noProof/>
            <w:webHidden/>
          </w:rPr>
          <w:fldChar w:fldCharType="end"/>
        </w:r>
      </w:hyperlink>
    </w:p>
    <w:p w14:paraId="170DCE29" w14:textId="5B0E2F14" w:rsidR="005A36C2" w:rsidRDefault="000D26D9">
      <w:pPr>
        <w:pStyle w:val="TOC4"/>
        <w:rPr>
          <w:rFonts w:eastAsiaTheme="minorEastAsia"/>
          <w:smallCaps w:val="0"/>
          <w:noProof/>
          <w:sz w:val="22"/>
          <w:lang w:val="en-US" w:eastAsia="en-US" w:bidi="ar-SA"/>
        </w:rPr>
      </w:pPr>
      <w:hyperlink w:anchor="_Toc12459359" w:history="1">
        <w:r w:rsidR="005A36C2" w:rsidRPr="004F310D">
          <w:rPr>
            <w:rStyle w:val="Hyperlink"/>
            <w:noProof/>
          </w:rPr>
          <w:t>Azure Active Directory Premium</w:t>
        </w:r>
        <w:r w:rsidR="005A36C2">
          <w:rPr>
            <w:noProof/>
            <w:webHidden/>
          </w:rPr>
          <w:tab/>
        </w:r>
        <w:r w:rsidR="005A36C2">
          <w:rPr>
            <w:noProof/>
            <w:webHidden/>
          </w:rPr>
          <w:fldChar w:fldCharType="begin"/>
        </w:r>
        <w:r w:rsidR="005A36C2">
          <w:rPr>
            <w:noProof/>
            <w:webHidden/>
          </w:rPr>
          <w:instrText xml:space="preserve"> PAGEREF _Toc12459359 \h </w:instrText>
        </w:r>
        <w:r w:rsidR="005A36C2">
          <w:rPr>
            <w:noProof/>
            <w:webHidden/>
          </w:rPr>
        </w:r>
        <w:r w:rsidR="005A36C2">
          <w:rPr>
            <w:noProof/>
            <w:webHidden/>
          </w:rPr>
          <w:fldChar w:fldCharType="separate"/>
        </w:r>
        <w:r w:rsidR="005A36C2">
          <w:rPr>
            <w:noProof/>
            <w:webHidden/>
          </w:rPr>
          <w:t>22</w:t>
        </w:r>
        <w:r w:rsidR="005A36C2">
          <w:rPr>
            <w:noProof/>
            <w:webHidden/>
          </w:rPr>
          <w:fldChar w:fldCharType="end"/>
        </w:r>
      </w:hyperlink>
    </w:p>
    <w:p w14:paraId="07AAABFA" w14:textId="3D4DEE3C" w:rsidR="005A36C2" w:rsidRDefault="000D26D9">
      <w:pPr>
        <w:pStyle w:val="TOC4"/>
        <w:rPr>
          <w:rFonts w:eastAsiaTheme="minorEastAsia"/>
          <w:smallCaps w:val="0"/>
          <w:noProof/>
          <w:sz w:val="22"/>
          <w:lang w:val="en-US" w:eastAsia="en-US" w:bidi="ar-SA"/>
        </w:rPr>
      </w:pPr>
      <w:hyperlink w:anchor="_Toc12459360" w:history="1">
        <w:r w:rsidR="005A36C2" w:rsidRPr="004F310D">
          <w:rPr>
            <w:rStyle w:val="Hyperlink"/>
            <w:noProof/>
          </w:rPr>
          <w:t>Azure Information Protection Premium</w:t>
        </w:r>
        <w:r w:rsidR="005A36C2">
          <w:rPr>
            <w:noProof/>
            <w:webHidden/>
          </w:rPr>
          <w:tab/>
        </w:r>
        <w:r w:rsidR="005A36C2">
          <w:rPr>
            <w:noProof/>
            <w:webHidden/>
          </w:rPr>
          <w:fldChar w:fldCharType="begin"/>
        </w:r>
        <w:r w:rsidR="005A36C2">
          <w:rPr>
            <w:noProof/>
            <w:webHidden/>
          </w:rPr>
          <w:instrText xml:space="preserve"> PAGEREF _Toc12459360 \h </w:instrText>
        </w:r>
        <w:r w:rsidR="005A36C2">
          <w:rPr>
            <w:noProof/>
            <w:webHidden/>
          </w:rPr>
        </w:r>
        <w:r w:rsidR="005A36C2">
          <w:rPr>
            <w:noProof/>
            <w:webHidden/>
          </w:rPr>
          <w:fldChar w:fldCharType="separate"/>
        </w:r>
        <w:r w:rsidR="005A36C2">
          <w:rPr>
            <w:noProof/>
            <w:webHidden/>
          </w:rPr>
          <w:t>22</w:t>
        </w:r>
        <w:r w:rsidR="005A36C2">
          <w:rPr>
            <w:noProof/>
            <w:webHidden/>
          </w:rPr>
          <w:fldChar w:fldCharType="end"/>
        </w:r>
      </w:hyperlink>
    </w:p>
    <w:p w14:paraId="39944853" w14:textId="5D6D0100" w:rsidR="005A36C2" w:rsidRDefault="000D26D9">
      <w:pPr>
        <w:pStyle w:val="TOC3"/>
        <w:rPr>
          <w:rFonts w:eastAsiaTheme="minorEastAsia"/>
          <w:b w:val="0"/>
          <w:smallCaps w:val="0"/>
          <w:sz w:val="22"/>
          <w:lang w:val="en-US" w:eastAsia="en-US" w:bidi="ar-SA"/>
        </w:rPr>
      </w:pPr>
      <w:hyperlink w:anchor="_Toc12459361" w:history="1">
        <w:r w:rsidR="005A36C2" w:rsidRPr="004F310D">
          <w:rPr>
            <w:rStyle w:val="Hyperlink"/>
          </w:rPr>
          <w:t>Služby Microsoft Dynamics 365</w:t>
        </w:r>
        <w:r w:rsidR="005A36C2">
          <w:rPr>
            <w:webHidden/>
          </w:rPr>
          <w:tab/>
        </w:r>
        <w:r w:rsidR="005A36C2">
          <w:rPr>
            <w:webHidden/>
          </w:rPr>
          <w:fldChar w:fldCharType="begin"/>
        </w:r>
        <w:r w:rsidR="005A36C2">
          <w:rPr>
            <w:webHidden/>
          </w:rPr>
          <w:instrText xml:space="preserve"> PAGEREF _Toc12459361 \h </w:instrText>
        </w:r>
        <w:r w:rsidR="005A36C2">
          <w:rPr>
            <w:webHidden/>
          </w:rPr>
        </w:r>
        <w:r w:rsidR="005A36C2">
          <w:rPr>
            <w:webHidden/>
          </w:rPr>
          <w:fldChar w:fldCharType="separate"/>
        </w:r>
        <w:r w:rsidR="005A36C2">
          <w:rPr>
            <w:webHidden/>
          </w:rPr>
          <w:t>22</w:t>
        </w:r>
        <w:r w:rsidR="005A36C2">
          <w:rPr>
            <w:webHidden/>
          </w:rPr>
          <w:fldChar w:fldCharType="end"/>
        </w:r>
      </w:hyperlink>
    </w:p>
    <w:p w14:paraId="08A75BF7" w14:textId="0C9644BD" w:rsidR="005A36C2" w:rsidRDefault="000D26D9">
      <w:pPr>
        <w:pStyle w:val="TOC2"/>
        <w:tabs>
          <w:tab w:val="right" w:leader="dot" w:pos="5030"/>
        </w:tabs>
        <w:rPr>
          <w:rFonts w:eastAsiaTheme="minorEastAsia"/>
          <w:b w:val="0"/>
          <w:smallCaps w:val="0"/>
          <w:noProof/>
          <w:sz w:val="22"/>
          <w:lang w:val="en-US" w:eastAsia="en-US" w:bidi="ar-SA"/>
        </w:rPr>
      </w:pPr>
      <w:hyperlink w:anchor="_Toc12459362" w:history="1">
        <w:r w:rsidR="005A36C2" w:rsidRPr="004F310D">
          <w:rPr>
            <w:rStyle w:val="Hyperlink"/>
            <w:noProof/>
          </w:rPr>
          <w:t>Služby Office 365</w:t>
        </w:r>
        <w:r w:rsidR="005A36C2">
          <w:rPr>
            <w:noProof/>
            <w:webHidden/>
          </w:rPr>
          <w:tab/>
        </w:r>
        <w:r w:rsidR="005A36C2">
          <w:rPr>
            <w:noProof/>
            <w:webHidden/>
          </w:rPr>
          <w:fldChar w:fldCharType="begin"/>
        </w:r>
        <w:r w:rsidR="005A36C2">
          <w:rPr>
            <w:noProof/>
            <w:webHidden/>
          </w:rPr>
          <w:instrText xml:space="preserve"> PAGEREF _Toc12459362 \h </w:instrText>
        </w:r>
        <w:r w:rsidR="005A36C2">
          <w:rPr>
            <w:noProof/>
            <w:webHidden/>
          </w:rPr>
        </w:r>
        <w:r w:rsidR="005A36C2">
          <w:rPr>
            <w:noProof/>
            <w:webHidden/>
          </w:rPr>
          <w:fldChar w:fldCharType="separate"/>
        </w:r>
        <w:r w:rsidR="005A36C2">
          <w:rPr>
            <w:noProof/>
            <w:webHidden/>
          </w:rPr>
          <w:t>25</w:t>
        </w:r>
        <w:r w:rsidR="005A36C2">
          <w:rPr>
            <w:noProof/>
            <w:webHidden/>
          </w:rPr>
          <w:fldChar w:fldCharType="end"/>
        </w:r>
      </w:hyperlink>
    </w:p>
    <w:p w14:paraId="177FD4F8" w14:textId="4789FC4D" w:rsidR="005A36C2" w:rsidRDefault="000D26D9">
      <w:pPr>
        <w:pStyle w:val="TOC4"/>
        <w:rPr>
          <w:rFonts w:eastAsiaTheme="minorEastAsia"/>
          <w:smallCaps w:val="0"/>
          <w:noProof/>
          <w:sz w:val="22"/>
          <w:lang w:val="en-US" w:eastAsia="en-US" w:bidi="ar-SA"/>
        </w:rPr>
      </w:pPr>
      <w:hyperlink w:anchor="_Toc12459363" w:history="1">
        <w:r w:rsidR="005A36C2" w:rsidRPr="004F310D">
          <w:rPr>
            <w:rStyle w:val="Hyperlink"/>
            <w:noProof/>
          </w:rPr>
          <w:t>Audio služby</w:t>
        </w:r>
        <w:r w:rsidR="005A36C2">
          <w:rPr>
            <w:noProof/>
            <w:webHidden/>
          </w:rPr>
          <w:tab/>
        </w:r>
        <w:r w:rsidR="005A36C2">
          <w:rPr>
            <w:noProof/>
            <w:webHidden/>
          </w:rPr>
          <w:fldChar w:fldCharType="begin"/>
        </w:r>
        <w:r w:rsidR="005A36C2">
          <w:rPr>
            <w:noProof/>
            <w:webHidden/>
          </w:rPr>
          <w:instrText xml:space="preserve"> PAGEREF _Toc12459363 \h </w:instrText>
        </w:r>
        <w:r w:rsidR="005A36C2">
          <w:rPr>
            <w:noProof/>
            <w:webHidden/>
          </w:rPr>
        </w:r>
        <w:r w:rsidR="005A36C2">
          <w:rPr>
            <w:noProof/>
            <w:webHidden/>
          </w:rPr>
          <w:fldChar w:fldCharType="separate"/>
        </w:r>
        <w:r w:rsidR="005A36C2">
          <w:rPr>
            <w:noProof/>
            <w:webHidden/>
          </w:rPr>
          <w:t>25</w:t>
        </w:r>
        <w:r w:rsidR="005A36C2">
          <w:rPr>
            <w:noProof/>
            <w:webHidden/>
          </w:rPr>
          <w:fldChar w:fldCharType="end"/>
        </w:r>
      </w:hyperlink>
    </w:p>
    <w:p w14:paraId="1E19F773" w14:textId="6C1C29F6" w:rsidR="005A36C2" w:rsidRDefault="000D26D9">
      <w:pPr>
        <w:pStyle w:val="TOC4"/>
        <w:rPr>
          <w:rFonts w:eastAsiaTheme="minorEastAsia"/>
          <w:smallCaps w:val="0"/>
          <w:noProof/>
          <w:sz w:val="22"/>
          <w:lang w:val="en-US" w:eastAsia="en-US" w:bidi="ar-SA"/>
        </w:rPr>
      </w:pPr>
      <w:hyperlink w:anchor="_Toc12459364" w:history="1">
        <w:r w:rsidR="005A36C2" w:rsidRPr="004F310D">
          <w:rPr>
            <w:rStyle w:val="Hyperlink"/>
            <w:noProof/>
          </w:rPr>
          <w:t>Exchange Online</w:t>
        </w:r>
        <w:r w:rsidR="005A36C2">
          <w:rPr>
            <w:noProof/>
            <w:webHidden/>
          </w:rPr>
          <w:tab/>
        </w:r>
        <w:r w:rsidR="005A36C2">
          <w:rPr>
            <w:noProof/>
            <w:webHidden/>
          </w:rPr>
          <w:fldChar w:fldCharType="begin"/>
        </w:r>
        <w:r w:rsidR="005A36C2">
          <w:rPr>
            <w:noProof/>
            <w:webHidden/>
          </w:rPr>
          <w:instrText xml:space="preserve"> PAGEREF _Toc12459364 \h </w:instrText>
        </w:r>
        <w:r w:rsidR="005A36C2">
          <w:rPr>
            <w:noProof/>
            <w:webHidden/>
          </w:rPr>
        </w:r>
        <w:r w:rsidR="005A36C2">
          <w:rPr>
            <w:noProof/>
            <w:webHidden/>
          </w:rPr>
          <w:fldChar w:fldCharType="separate"/>
        </w:r>
        <w:r w:rsidR="005A36C2">
          <w:rPr>
            <w:noProof/>
            <w:webHidden/>
          </w:rPr>
          <w:t>26</w:t>
        </w:r>
        <w:r w:rsidR="005A36C2">
          <w:rPr>
            <w:noProof/>
            <w:webHidden/>
          </w:rPr>
          <w:fldChar w:fldCharType="end"/>
        </w:r>
      </w:hyperlink>
    </w:p>
    <w:p w14:paraId="6536C9F2" w14:textId="01CF8A1E" w:rsidR="005A36C2" w:rsidRDefault="000D26D9">
      <w:pPr>
        <w:pStyle w:val="TOC4"/>
        <w:rPr>
          <w:rFonts w:eastAsiaTheme="minorEastAsia"/>
          <w:smallCaps w:val="0"/>
          <w:noProof/>
          <w:sz w:val="22"/>
          <w:lang w:val="en-US" w:eastAsia="en-US" w:bidi="ar-SA"/>
        </w:rPr>
      </w:pPr>
      <w:hyperlink w:anchor="_Toc12459365" w:history="1">
        <w:r w:rsidR="005A36C2" w:rsidRPr="004F310D">
          <w:rPr>
            <w:rStyle w:val="Hyperlink"/>
            <w:noProof/>
          </w:rPr>
          <w:t>Aplikace služeb Office 365</w:t>
        </w:r>
        <w:r w:rsidR="005A36C2">
          <w:rPr>
            <w:noProof/>
            <w:webHidden/>
          </w:rPr>
          <w:tab/>
        </w:r>
        <w:r w:rsidR="005A36C2">
          <w:rPr>
            <w:noProof/>
            <w:webHidden/>
          </w:rPr>
          <w:fldChar w:fldCharType="begin"/>
        </w:r>
        <w:r w:rsidR="005A36C2">
          <w:rPr>
            <w:noProof/>
            <w:webHidden/>
          </w:rPr>
          <w:instrText xml:space="preserve"> PAGEREF _Toc12459365 \h </w:instrText>
        </w:r>
        <w:r w:rsidR="005A36C2">
          <w:rPr>
            <w:noProof/>
            <w:webHidden/>
          </w:rPr>
        </w:r>
        <w:r w:rsidR="005A36C2">
          <w:rPr>
            <w:noProof/>
            <w:webHidden/>
          </w:rPr>
          <w:fldChar w:fldCharType="separate"/>
        </w:r>
        <w:r w:rsidR="005A36C2">
          <w:rPr>
            <w:noProof/>
            <w:webHidden/>
          </w:rPr>
          <w:t>28</w:t>
        </w:r>
        <w:r w:rsidR="005A36C2">
          <w:rPr>
            <w:noProof/>
            <w:webHidden/>
          </w:rPr>
          <w:fldChar w:fldCharType="end"/>
        </w:r>
      </w:hyperlink>
    </w:p>
    <w:p w14:paraId="01EE3A96" w14:textId="76958875" w:rsidR="005A36C2" w:rsidRDefault="000D26D9">
      <w:pPr>
        <w:pStyle w:val="TOC4"/>
        <w:rPr>
          <w:rFonts w:eastAsiaTheme="minorEastAsia"/>
          <w:smallCaps w:val="0"/>
          <w:noProof/>
          <w:sz w:val="22"/>
          <w:lang w:val="en-US" w:eastAsia="en-US" w:bidi="ar-SA"/>
        </w:rPr>
      </w:pPr>
      <w:hyperlink w:anchor="_Toc12459366" w:history="1">
        <w:r w:rsidR="005A36C2" w:rsidRPr="004F310D">
          <w:rPr>
            <w:rStyle w:val="Hyperlink"/>
            <w:noProof/>
          </w:rPr>
          <w:t>Office Online</w:t>
        </w:r>
        <w:r w:rsidR="005A36C2">
          <w:rPr>
            <w:noProof/>
            <w:webHidden/>
          </w:rPr>
          <w:tab/>
        </w:r>
        <w:r w:rsidR="005A36C2">
          <w:rPr>
            <w:noProof/>
            <w:webHidden/>
          </w:rPr>
          <w:fldChar w:fldCharType="begin"/>
        </w:r>
        <w:r w:rsidR="005A36C2">
          <w:rPr>
            <w:noProof/>
            <w:webHidden/>
          </w:rPr>
          <w:instrText xml:space="preserve"> PAGEREF _Toc12459366 \h </w:instrText>
        </w:r>
        <w:r w:rsidR="005A36C2">
          <w:rPr>
            <w:noProof/>
            <w:webHidden/>
          </w:rPr>
        </w:r>
        <w:r w:rsidR="005A36C2">
          <w:rPr>
            <w:noProof/>
            <w:webHidden/>
          </w:rPr>
          <w:fldChar w:fldCharType="separate"/>
        </w:r>
        <w:r w:rsidR="005A36C2">
          <w:rPr>
            <w:noProof/>
            <w:webHidden/>
          </w:rPr>
          <w:t>28</w:t>
        </w:r>
        <w:r w:rsidR="005A36C2">
          <w:rPr>
            <w:noProof/>
            <w:webHidden/>
          </w:rPr>
          <w:fldChar w:fldCharType="end"/>
        </w:r>
      </w:hyperlink>
    </w:p>
    <w:p w14:paraId="2B4A2EA9" w14:textId="41A19AF3" w:rsidR="005A36C2" w:rsidRDefault="000D26D9">
      <w:pPr>
        <w:pStyle w:val="TOC4"/>
        <w:rPr>
          <w:rFonts w:eastAsiaTheme="minorEastAsia"/>
          <w:smallCaps w:val="0"/>
          <w:noProof/>
          <w:sz w:val="22"/>
          <w:lang w:val="en-US" w:eastAsia="en-US" w:bidi="ar-SA"/>
        </w:rPr>
      </w:pPr>
      <w:hyperlink w:anchor="_Toc12459367" w:history="1">
        <w:r w:rsidR="005A36C2" w:rsidRPr="004F310D">
          <w:rPr>
            <w:rStyle w:val="Hyperlink"/>
            <w:noProof/>
          </w:rPr>
          <w:t>OneDrive pro firmy</w:t>
        </w:r>
        <w:r w:rsidR="005A36C2">
          <w:rPr>
            <w:noProof/>
            <w:webHidden/>
          </w:rPr>
          <w:tab/>
        </w:r>
        <w:r w:rsidR="005A36C2">
          <w:rPr>
            <w:noProof/>
            <w:webHidden/>
          </w:rPr>
          <w:fldChar w:fldCharType="begin"/>
        </w:r>
        <w:r w:rsidR="005A36C2">
          <w:rPr>
            <w:noProof/>
            <w:webHidden/>
          </w:rPr>
          <w:instrText xml:space="preserve"> PAGEREF _Toc12459367 \h </w:instrText>
        </w:r>
        <w:r w:rsidR="005A36C2">
          <w:rPr>
            <w:noProof/>
            <w:webHidden/>
          </w:rPr>
        </w:r>
        <w:r w:rsidR="005A36C2">
          <w:rPr>
            <w:noProof/>
            <w:webHidden/>
          </w:rPr>
          <w:fldChar w:fldCharType="separate"/>
        </w:r>
        <w:r w:rsidR="005A36C2">
          <w:rPr>
            <w:noProof/>
            <w:webHidden/>
          </w:rPr>
          <w:t>29</w:t>
        </w:r>
        <w:r w:rsidR="005A36C2">
          <w:rPr>
            <w:noProof/>
            <w:webHidden/>
          </w:rPr>
          <w:fldChar w:fldCharType="end"/>
        </w:r>
      </w:hyperlink>
    </w:p>
    <w:p w14:paraId="57ECDCA4" w14:textId="3F1DC4AF" w:rsidR="005A36C2" w:rsidRDefault="000D26D9">
      <w:pPr>
        <w:pStyle w:val="TOC4"/>
        <w:rPr>
          <w:rFonts w:eastAsiaTheme="minorEastAsia"/>
          <w:smallCaps w:val="0"/>
          <w:noProof/>
          <w:sz w:val="22"/>
          <w:lang w:val="en-US" w:eastAsia="en-US" w:bidi="ar-SA"/>
        </w:rPr>
      </w:pPr>
      <w:hyperlink w:anchor="_Toc12459368" w:history="1">
        <w:r w:rsidR="005A36C2" w:rsidRPr="004F310D">
          <w:rPr>
            <w:rStyle w:val="Hyperlink"/>
            <w:noProof/>
          </w:rPr>
          <w:t>Project Online</w:t>
        </w:r>
        <w:r w:rsidR="005A36C2">
          <w:rPr>
            <w:noProof/>
            <w:webHidden/>
          </w:rPr>
          <w:tab/>
        </w:r>
        <w:r w:rsidR="005A36C2">
          <w:rPr>
            <w:noProof/>
            <w:webHidden/>
          </w:rPr>
          <w:fldChar w:fldCharType="begin"/>
        </w:r>
        <w:r w:rsidR="005A36C2">
          <w:rPr>
            <w:noProof/>
            <w:webHidden/>
          </w:rPr>
          <w:instrText xml:space="preserve"> PAGEREF _Toc12459368 \h </w:instrText>
        </w:r>
        <w:r w:rsidR="005A36C2">
          <w:rPr>
            <w:noProof/>
            <w:webHidden/>
          </w:rPr>
        </w:r>
        <w:r w:rsidR="005A36C2">
          <w:rPr>
            <w:noProof/>
            <w:webHidden/>
          </w:rPr>
          <w:fldChar w:fldCharType="separate"/>
        </w:r>
        <w:r w:rsidR="005A36C2">
          <w:rPr>
            <w:noProof/>
            <w:webHidden/>
          </w:rPr>
          <w:t>29</w:t>
        </w:r>
        <w:r w:rsidR="005A36C2">
          <w:rPr>
            <w:noProof/>
            <w:webHidden/>
          </w:rPr>
          <w:fldChar w:fldCharType="end"/>
        </w:r>
      </w:hyperlink>
    </w:p>
    <w:p w14:paraId="34D968DA" w14:textId="657AAC07" w:rsidR="005A36C2" w:rsidRDefault="000D26D9">
      <w:pPr>
        <w:pStyle w:val="TOC4"/>
        <w:rPr>
          <w:rFonts w:eastAsiaTheme="minorEastAsia"/>
          <w:smallCaps w:val="0"/>
          <w:noProof/>
          <w:sz w:val="22"/>
          <w:lang w:val="en-US" w:eastAsia="en-US" w:bidi="ar-SA"/>
        </w:rPr>
      </w:pPr>
      <w:hyperlink w:anchor="_Toc12459369" w:history="1">
        <w:r w:rsidR="005A36C2" w:rsidRPr="004F310D">
          <w:rPr>
            <w:rStyle w:val="Hyperlink"/>
            <w:noProof/>
          </w:rPr>
          <w:t>SharePoint Online</w:t>
        </w:r>
        <w:r w:rsidR="005A36C2">
          <w:rPr>
            <w:noProof/>
            <w:webHidden/>
          </w:rPr>
          <w:tab/>
        </w:r>
        <w:r w:rsidR="005A36C2">
          <w:rPr>
            <w:noProof/>
            <w:webHidden/>
          </w:rPr>
          <w:fldChar w:fldCharType="begin"/>
        </w:r>
        <w:r w:rsidR="005A36C2">
          <w:rPr>
            <w:noProof/>
            <w:webHidden/>
          </w:rPr>
          <w:instrText xml:space="preserve"> PAGEREF _Toc12459369 \h </w:instrText>
        </w:r>
        <w:r w:rsidR="005A36C2">
          <w:rPr>
            <w:noProof/>
            <w:webHidden/>
          </w:rPr>
        </w:r>
        <w:r w:rsidR="005A36C2">
          <w:rPr>
            <w:noProof/>
            <w:webHidden/>
          </w:rPr>
          <w:fldChar w:fldCharType="separate"/>
        </w:r>
        <w:r w:rsidR="005A36C2">
          <w:rPr>
            <w:noProof/>
            <w:webHidden/>
          </w:rPr>
          <w:t>29</w:t>
        </w:r>
        <w:r w:rsidR="005A36C2">
          <w:rPr>
            <w:noProof/>
            <w:webHidden/>
          </w:rPr>
          <w:fldChar w:fldCharType="end"/>
        </w:r>
      </w:hyperlink>
    </w:p>
    <w:p w14:paraId="139854E8" w14:textId="2FCE0438" w:rsidR="005A36C2" w:rsidRDefault="000D26D9">
      <w:pPr>
        <w:pStyle w:val="TOC4"/>
        <w:rPr>
          <w:rFonts w:eastAsiaTheme="minorEastAsia"/>
          <w:smallCaps w:val="0"/>
          <w:noProof/>
          <w:sz w:val="22"/>
          <w:lang w:val="en-US" w:eastAsia="en-US" w:bidi="ar-SA"/>
        </w:rPr>
      </w:pPr>
      <w:hyperlink w:anchor="_Toc12459370" w:history="1">
        <w:r w:rsidR="005A36C2" w:rsidRPr="004F310D">
          <w:rPr>
            <w:rStyle w:val="Hyperlink"/>
            <w:noProof/>
          </w:rPr>
          <w:t>Microsoft Stream</w:t>
        </w:r>
        <w:r w:rsidR="005A36C2">
          <w:rPr>
            <w:noProof/>
            <w:webHidden/>
          </w:rPr>
          <w:tab/>
        </w:r>
        <w:r w:rsidR="005A36C2">
          <w:rPr>
            <w:noProof/>
            <w:webHidden/>
          </w:rPr>
          <w:fldChar w:fldCharType="begin"/>
        </w:r>
        <w:r w:rsidR="005A36C2">
          <w:rPr>
            <w:noProof/>
            <w:webHidden/>
          </w:rPr>
          <w:instrText xml:space="preserve"> PAGEREF _Toc12459370 \h </w:instrText>
        </w:r>
        <w:r w:rsidR="005A36C2">
          <w:rPr>
            <w:noProof/>
            <w:webHidden/>
          </w:rPr>
        </w:r>
        <w:r w:rsidR="005A36C2">
          <w:rPr>
            <w:noProof/>
            <w:webHidden/>
          </w:rPr>
          <w:fldChar w:fldCharType="separate"/>
        </w:r>
        <w:r w:rsidR="005A36C2">
          <w:rPr>
            <w:noProof/>
            <w:webHidden/>
          </w:rPr>
          <w:t>29</w:t>
        </w:r>
        <w:r w:rsidR="005A36C2">
          <w:rPr>
            <w:noProof/>
            <w:webHidden/>
          </w:rPr>
          <w:fldChar w:fldCharType="end"/>
        </w:r>
      </w:hyperlink>
    </w:p>
    <w:p w14:paraId="55FDF65C" w14:textId="39FD2FA8" w:rsidR="005A36C2" w:rsidRDefault="000D26D9">
      <w:pPr>
        <w:pStyle w:val="TOC2"/>
        <w:tabs>
          <w:tab w:val="right" w:leader="dot" w:pos="5030"/>
        </w:tabs>
        <w:rPr>
          <w:rFonts w:eastAsiaTheme="minorEastAsia"/>
          <w:b w:val="0"/>
          <w:smallCaps w:val="0"/>
          <w:noProof/>
          <w:sz w:val="22"/>
          <w:lang w:val="en-US" w:eastAsia="en-US" w:bidi="ar-SA"/>
        </w:rPr>
      </w:pPr>
      <w:hyperlink w:anchor="_Toc12459371" w:history="1">
        <w:r w:rsidR="005A36C2" w:rsidRPr="004F310D">
          <w:rPr>
            <w:rStyle w:val="Hyperlink"/>
            <w:noProof/>
          </w:rPr>
          <w:t>Ostatní služby online</w:t>
        </w:r>
        <w:r w:rsidR="005A36C2">
          <w:rPr>
            <w:noProof/>
            <w:webHidden/>
          </w:rPr>
          <w:tab/>
        </w:r>
        <w:r w:rsidR="005A36C2">
          <w:rPr>
            <w:noProof/>
            <w:webHidden/>
          </w:rPr>
          <w:fldChar w:fldCharType="begin"/>
        </w:r>
        <w:r w:rsidR="005A36C2">
          <w:rPr>
            <w:noProof/>
            <w:webHidden/>
          </w:rPr>
          <w:instrText xml:space="preserve"> PAGEREF _Toc12459371 \h </w:instrText>
        </w:r>
        <w:r w:rsidR="005A36C2">
          <w:rPr>
            <w:noProof/>
            <w:webHidden/>
          </w:rPr>
        </w:r>
        <w:r w:rsidR="005A36C2">
          <w:rPr>
            <w:noProof/>
            <w:webHidden/>
          </w:rPr>
          <w:fldChar w:fldCharType="separate"/>
        </w:r>
        <w:r w:rsidR="005A36C2">
          <w:rPr>
            <w:noProof/>
            <w:webHidden/>
          </w:rPr>
          <w:t>30</w:t>
        </w:r>
        <w:r w:rsidR="005A36C2">
          <w:rPr>
            <w:noProof/>
            <w:webHidden/>
          </w:rPr>
          <w:fldChar w:fldCharType="end"/>
        </w:r>
      </w:hyperlink>
    </w:p>
    <w:p w14:paraId="0AE11C77" w14:textId="0C107B84" w:rsidR="005A36C2" w:rsidRDefault="000D26D9">
      <w:pPr>
        <w:pStyle w:val="TOC4"/>
        <w:rPr>
          <w:rFonts w:eastAsiaTheme="minorEastAsia"/>
          <w:smallCaps w:val="0"/>
          <w:noProof/>
          <w:sz w:val="22"/>
          <w:lang w:val="en-US" w:eastAsia="en-US" w:bidi="ar-SA"/>
        </w:rPr>
      </w:pPr>
      <w:hyperlink w:anchor="_Toc12459372" w:history="1">
        <w:r w:rsidR="005A36C2" w:rsidRPr="004F310D">
          <w:rPr>
            <w:rStyle w:val="Hyperlink"/>
            <w:noProof/>
          </w:rPr>
          <w:t>Bing Maps Mobile Asset Management Platform</w:t>
        </w:r>
        <w:r w:rsidR="005A36C2">
          <w:rPr>
            <w:noProof/>
            <w:webHidden/>
          </w:rPr>
          <w:tab/>
        </w:r>
        <w:r w:rsidR="005A36C2">
          <w:rPr>
            <w:noProof/>
            <w:webHidden/>
          </w:rPr>
          <w:fldChar w:fldCharType="begin"/>
        </w:r>
        <w:r w:rsidR="005A36C2">
          <w:rPr>
            <w:noProof/>
            <w:webHidden/>
          </w:rPr>
          <w:instrText xml:space="preserve"> PAGEREF _Toc12459372 \h </w:instrText>
        </w:r>
        <w:r w:rsidR="005A36C2">
          <w:rPr>
            <w:noProof/>
            <w:webHidden/>
          </w:rPr>
        </w:r>
        <w:r w:rsidR="005A36C2">
          <w:rPr>
            <w:noProof/>
            <w:webHidden/>
          </w:rPr>
          <w:fldChar w:fldCharType="separate"/>
        </w:r>
        <w:r w:rsidR="005A36C2">
          <w:rPr>
            <w:noProof/>
            <w:webHidden/>
          </w:rPr>
          <w:t>30</w:t>
        </w:r>
        <w:r w:rsidR="005A36C2">
          <w:rPr>
            <w:noProof/>
            <w:webHidden/>
          </w:rPr>
          <w:fldChar w:fldCharType="end"/>
        </w:r>
      </w:hyperlink>
    </w:p>
    <w:p w14:paraId="790DAA10" w14:textId="6764C875" w:rsidR="005A36C2" w:rsidRDefault="000D26D9">
      <w:pPr>
        <w:pStyle w:val="TOC4"/>
        <w:rPr>
          <w:rFonts w:eastAsiaTheme="minorEastAsia"/>
          <w:smallCaps w:val="0"/>
          <w:noProof/>
          <w:sz w:val="22"/>
          <w:lang w:val="en-US" w:eastAsia="en-US" w:bidi="ar-SA"/>
        </w:rPr>
      </w:pPr>
      <w:hyperlink w:anchor="_Toc12459373" w:history="1">
        <w:r w:rsidR="005A36C2" w:rsidRPr="004F310D">
          <w:rPr>
            <w:rStyle w:val="Hyperlink"/>
            <w:noProof/>
          </w:rPr>
          <w:t>Bing Maps Transactions and Users</w:t>
        </w:r>
        <w:r w:rsidR="005A36C2">
          <w:rPr>
            <w:noProof/>
            <w:webHidden/>
          </w:rPr>
          <w:tab/>
        </w:r>
        <w:r w:rsidR="005A36C2">
          <w:rPr>
            <w:noProof/>
            <w:webHidden/>
          </w:rPr>
          <w:fldChar w:fldCharType="begin"/>
        </w:r>
        <w:r w:rsidR="005A36C2">
          <w:rPr>
            <w:noProof/>
            <w:webHidden/>
          </w:rPr>
          <w:instrText xml:space="preserve"> PAGEREF _Toc12459373 \h </w:instrText>
        </w:r>
        <w:r w:rsidR="005A36C2">
          <w:rPr>
            <w:noProof/>
            <w:webHidden/>
          </w:rPr>
        </w:r>
        <w:r w:rsidR="005A36C2">
          <w:rPr>
            <w:noProof/>
            <w:webHidden/>
          </w:rPr>
          <w:fldChar w:fldCharType="separate"/>
        </w:r>
        <w:r w:rsidR="005A36C2">
          <w:rPr>
            <w:noProof/>
            <w:webHidden/>
          </w:rPr>
          <w:t>30</w:t>
        </w:r>
        <w:r w:rsidR="005A36C2">
          <w:rPr>
            <w:noProof/>
            <w:webHidden/>
          </w:rPr>
          <w:fldChar w:fldCharType="end"/>
        </w:r>
      </w:hyperlink>
    </w:p>
    <w:p w14:paraId="1C4227CB" w14:textId="5F2386C2" w:rsidR="005A36C2" w:rsidRDefault="000D26D9">
      <w:pPr>
        <w:pStyle w:val="TOC4"/>
        <w:rPr>
          <w:rFonts w:eastAsiaTheme="minorEastAsia"/>
          <w:smallCaps w:val="0"/>
          <w:noProof/>
          <w:sz w:val="22"/>
          <w:lang w:val="en-US" w:eastAsia="en-US" w:bidi="ar-SA"/>
        </w:rPr>
      </w:pPr>
      <w:hyperlink w:anchor="_Toc12459374" w:history="1">
        <w:r w:rsidR="005A36C2" w:rsidRPr="004F310D">
          <w:rPr>
            <w:rStyle w:val="Hyperlink"/>
            <w:noProof/>
          </w:rPr>
          <w:t>Microsoft Power Platform</w:t>
        </w:r>
        <w:r w:rsidR="005A36C2">
          <w:rPr>
            <w:noProof/>
            <w:webHidden/>
          </w:rPr>
          <w:tab/>
        </w:r>
        <w:r w:rsidR="005A36C2">
          <w:rPr>
            <w:noProof/>
            <w:webHidden/>
          </w:rPr>
          <w:fldChar w:fldCharType="begin"/>
        </w:r>
        <w:r w:rsidR="005A36C2">
          <w:rPr>
            <w:noProof/>
            <w:webHidden/>
          </w:rPr>
          <w:instrText xml:space="preserve"> PAGEREF _Toc12459374 \h </w:instrText>
        </w:r>
        <w:r w:rsidR="005A36C2">
          <w:rPr>
            <w:noProof/>
            <w:webHidden/>
          </w:rPr>
        </w:r>
        <w:r w:rsidR="005A36C2">
          <w:rPr>
            <w:noProof/>
            <w:webHidden/>
          </w:rPr>
          <w:fldChar w:fldCharType="separate"/>
        </w:r>
        <w:r w:rsidR="005A36C2">
          <w:rPr>
            <w:noProof/>
            <w:webHidden/>
          </w:rPr>
          <w:t>30</w:t>
        </w:r>
        <w:r w:rsidR="005A36C2">
          <w:rPr>
            <w:noProof/>
            <w:webHidden/>
          </w:rPr>
          <w:fldChar w:fldCharType="end"/>
        </w:r>
      </w:hyperlink>
    </w:p>
    <w:p w14:paraId="30FD5384" w14:textId="41909D2E" w:rsidR="005A36C2" w:rsidRDefault="000D26D9">
      <w:pPr>
        <w:pStyle w:val="TOC4"/>
        <w:rPr>
          <w:rFonts w:eastAsiaTheme="minorEastAsia"/>
          <w:smallCaps w:val="0"/>
          <w:noProof/>
          <w:sz w:val="22"/>
          <w:lang w:val="en-US" w:eastAsia="en-US" w:bidi="ar-SA"/>
        </w:rPr>
      </w:pPr>
      <w:hyperlink w:anchor="_Toc12459375" w:history="1">
        <w:r w:rsidR="005A36C2" w:rsidRPr="004F310D">
          <w:rPr>
            <w:rStyle w:val="Hyperlink"/>
            <w:noProof/>
          </w:rPr>
          <w:t>GitHub Enterprise</w:t>
        </w:r>
        <w:r w:rsidR="005A36C2">
          <w:rPr>
            <w:noProof/>
            <w:webHidden/>
          </w:rPr>
          <w:tab/>
        </w:r>
        <w:r w:rsidR="005A36C2">
          <w:rPr>
            <w:noProof/>
            <w:webHidden/>
          </w:rPr>
          <w:fldChar w:fldCharType="begin"/>
        </w:r>
        <w:r w:rsidR="005A36C2">
          <w:rPr>
            <w:noProof/>
            <w:webHidden/>
          </w:rPr>
          <w:instrText xml:space="preserve"> PAGEREF _Toc12459375 \h </w:instrText>
        </w:r>
        <w:r w:rsidR="005A36C2">
          <w:rPr>
            <w:noProof/>
            <w:webHidden/>
          </w:rPr>
        </w:r>
        <w:r w:rsidR="005A36C2">
          <w:rPr>
            <w:noProof/>
            <w:webHidden/>
          </w:rPr>
          <w:fldChar w:fldCharType="separate"/>
        </w:r>
        <w:r w:rsidR="005A36C2">
          <w:rPr>
            <w:noProof/>
            <w:webHidden/>
          </w:rPr>
          <w:t>31</w:t>
        </w:r>
        <w:r w:rsidR="005A36C2">
          <w:rPr>
            <w:noProof/>
            <w:webHidden/>
          </w:rPr>
          <w:fldChar w:fldCharType="end"/>
        </w:r>
      </w:hyperlink>
    </w:p>
    <w:p w14:paraId="0179AE59" w14:textId="78B78A5D" w:rsidR="005A36C2" w:rsidRDefault="000D26D9">
      <w:pPr>
        <w:pStyle w:val="TOC4"/>
        <w:rPr>
          <w:rFonts w:eastAsiaTheme="minorEastAsia"/>
          <w:smallCaps w:val="0"/>
          <w:noProof/>
          <w:sz w:val="22"/>
          <w:lang w:val="en-US" w:eastAsia="en-US" w:bidi="ar-SA"/>
        </w:rPr>
      </w:pPr>
      <w:hyperlink w:anchor="_Toc12459376" w:history="1">
        <w:r w:rsidR="005A36C2" w:rsidRPr="004F310D">
          <w:rPr>
            <w:rStyle w:val="Hyperlink"/>
            <w:noProof/>
          </w:rPr>
          <w:t>Služba Microsoft Cloud App Security</w:t>
        </w:r>
        <w:r w:rsidR="005A36C2">
          <w:rPr>
            <w:noProof/>
            <w:webHidden/>
          </w:rPr>
          <w:tab/>
        </w:r>
        <w:r w:rsidR="005A36C2">
          <w:rPr>
            <w:noProof/>
            <w:webHidden/>
          </w:rPr>
          <w:fldChar w:fldCharType="begin"/>
        </w:r>
        <w:r w:rsidR="005A36C2">
          <w:rPr>
            <w:noProof/>
            <w:webHidden/>
          </w:rPr>
          <w:instrText xml:space="preserve"> PAGEREF _Toc12459376 \h </w:instrText>
        </w:r>
        <w:r w:rsidR="005A36C2">
          <w:rPr>
            <w:noProof/>
            <w:webHidden/>
          </w:rPr>
        </w:r>
        <w:r w:rsidR="005A36C2">
          <w:rPr>
            <w:noProof/>
            <w:webHidden/>
          </w:rPr>
          <w:fldChar w:fldCharType="separate"/>
        </w:r>
        <w:r w:rsidR="005A36C2">
          <w:rPr>
            <w:noProof/>
            <w:webHidden/>
          </w:rPr>
          <w:t>31</w:t>
        </w:r>
        <w:r w:rsidR="005A36C2">
          <w:rPr>
            <w:noProof/>
            <w:webHidden/>
          </w:rPr>
          <w:fldChar w:fldCharType="end"/>
        </w:r>
      </w:hyperlink>
    </w:p>
    <w:p w14:paraId="34223312" w14:textId="6FDA21EC" w:rsidR="005A36C2" w:rsidRDefault="000D26D9">
      <w:pPr>
        <w:pStyle w:val="TOC4"/>
        <w:rPr>
          <w:rFonts w:eastAsiaTheme="minorEastAsia"/>
          <w:smallCaps w:val="0"/>
          <w:noProof/>
          <w:sz w:val="22"/>
          <w:lang w:val="en-US" w:eastAsia="en-US" w:bidi="ar-SA"/>
        </w:rPr>
      </w:pPr>
      <w:hyperlink w:anchor="_Toc12459377" w:history="1">
        <w:r w:rsidR="005A36C2" w:rsidRPr="004F310D">
          <w:rPr>
            <w:rStyle w:val="Hyperlink"/>
            <w:noProof/>
          </w:rPr>
          <w:t>Microsoft Graph data connect for ISVs</w:t>
        </w:r>
        <w:r w:rsidR="005A36C2">
          <w:rPr>
            <w:noProof/>
            <w:webHidden/>
          </w:rPr>
          <w:tab/>
        </w:r>
        <w:r w:rsidR="005A36C2">
          <w:rPr>
            <w:noProof/>
            <w:webHidden/>
          </w:rPr>
          <w:fldChar w:fldCharType="begin"/>
        </w:r>
        <w:r w:rsidR="005A36C2">
          <w:rPr>
            <w:noProof/>
            <w:webHidden/>
          </w:rPr>
          <w:instrText xml:space="preserve"> PAGEREF _Toc12459377 \h </w:instrText>
        </w:r>
        <w:r w:rsidR="005A36C2">
          <w:rPr>
            <w:noProof/>
            <w:webHidden/>
          </w:rPr>
        </w:r>
        <w:r w:rsidR="005A36C2">
          <w:rPr>
            <w:noProof/>
            <w:webHidden/>
          </w:rPr>
          <w:fldChar w:fldCharType="separate"/>
        </w:r>
        <w:r w:rsidR="005A36C2">
          <w:rPr>
            <w:noProof/>
            <w:webHidden/>
          </w:rPr>
          <w:t>32</w:t>
        </w:r>
        <w:r w:rsidR="005A36C2">
          <w:rPr>
            <w:noProof/>
            <w:webHidden/>
          </w:rPr>
          <w:fldChar w:fldCharType="end"/>
        </w:r>
      </w:hyperlink>
    </w:p>
    <w:p w14:paraId="1F0E0FDC" w14:textId="25DFD520" w:rsidR="005A36C2" w:rsidRDefault="000D26D9">
      <w:pPr>
        <w:pStyle w:val="TOC4"/>
        <w:rPr>
          <w:rFonts w:eastAsiaTheme="minorEastAsia"/>
          <w:smallCaps w:val="0"/>
          <w:noProof/>
          <w:sz w:val="22"/>
          <w:lang w:val="en-US" w:eastAsia="en-US" w:bidi="ar-SA"/>
        </w:rPr>
      </w:pPr>
      <w:hyperlink w:anchor="_Toc12459378" w:history="1">
        <w:r w:rsidR="005A36C2" w:rsidRPr="004F310D">
          <w:rPr>
            <w:rStyle w:val="Hyperlink"/>
            <w:noProof/>
          </w:rPr>
          <w:t>Služba Microsoft Healthcare Bot</w:t>
        </w:r>
        <w:r w:rsidR="005A36C2">
          <w:rPr>
            <w:noProof/>
            <w:webHidden/>
          </w:rPr>
          <w:tab/>
        </w:r>
        <w:r w:rsidR="005A36C2">
          <w:rPr>
            <w:noProof/>
            <w:webHidden/>
          </w:rPr>
          <w:fldChar w:fldCharType="begin"/>
        </w:r>
        <w:r w:rsidR="005A36C2">
          <w:rPr>
            <w:noProof/>
            <w:webHidden/>
          </w:rPr>
          <w:instrText xml:space="preserve"> PAGEREF _Toc12459378 \h </w:instrText>
        </w:r>
        <w:r w:rsidR="005A36C2">
          <w:rPr>
            <w:noProof/>
            <w:webHidden/>
          </w:rPr>
        </w:r>
        <w:r w:rsidR="005A36C2">
          <w:rPr>
            <w:noProof/>
            <w:webHidden/>
          </w:rPr>
          <w:fldChar w:fldCharType="separate"/>
        </w:r>
        <w:r w:rsidR="005A36C2">
          <w:rPr>
            <w:noProof/>
            <w:webHidden/>
          </w:rPr>
          <w:t>32</w:t>
        </w:r>
        <w:r w:rsidR="005A36C2">
          <w:rPr>
            <w:noProof/>
            <w:webHidden/>
          </w:rPr>
          <w:fldChar w:fldCharType="end"/>
        </w:r>
      </w:hyperlink>
    </w:p>
    <w:p w14:paraId="7983337D" w14:textId="7470355B" w:rsidR="005A36C2" w:rsidRDefault="000D26D9">
      <w:pPr>
        <w:pStyle w:val="TOC4"/>
        <w:rPr>
          <w:rFonts w:eastAsiaTheme="minorEastAsia"/>
          <w:smallCaps w:val="0"/>
          <w:noProof/>
          <w:sz w:val="22"/>
          <w:lang w:val="en-US" w:eastAsia="en-US" w:bidi="ar-SA"/>
        </w:rPr>
      </w:pPr>
      <w:hyperlink w:anchor="_Toc12459379" w:history="1">
        <w:r w:rsidR="005A36C2" w:rsidRPr="004F310D">
          <w:rPr>
            <w:rStyle w:val="Hyperlink"/>
            <w:noProof/>
          </w:rPr>
          <w:t>Microsoft Intune</w:t>
        </w:r>
        <w:r w:rsidR="005A36C2">
          <w:rPr>
            <w:noProof/>
            <w:webHidden/>
          </w:rPr>
          <w:tab/>
        </w:r>
        <w:r w:rsidR="005A36C2">
          <w:rPr>
            <w:noProof/>
            <w:webHidden/>
          </w:rPr>
          <w:fldChar w:fldCharType="begin"/>
        </w:r>
        <w:r w:rsidR="005A36C2">
          <w:rPr>
            <w:noProof/>
            <w:webHidden/>
          </w:rPr>
          <w:instrText xml:space="preserve"> PAGEREF _Toc12459379 \h </w:instrText>
        </w:r>
        <w:r w:rsidR="005A36C2">
          <w:rPr>
            <w:noProof/>
            <w:webHidden/>
          </w:rPr>
        </w:r>
        <w:r w:rsidR="005A36C2">
          <w:rPr>
            <w:noProof/>
            <w:webHidden/>
          </w:rPr>
          <w:fldChar w:fldCharType="separate"/>
        </w:r>
        <w:r w:rsidR="005A36C2">
          <w:rPr>
            <w:noProof/>
            <w:webHidden/>
          </w:rPr>
          <w:t>32</w:t>
        </w:r>
        <w:r w:rsidR="005A36C2">
          <w:rPr>
            <w:noProof/>
            <w:webHidden/>
          </w:rPr>
          <w:fldChar w:fldCharType="end"/>
        </w:r>
      </w:hyperlink>
    </w:p>
    <w:p w14:paraId="395B2C52" w14:textId="66565B89" w:rsidR="005A36C2" w:rsidRDefault="000D26D9">
      <w:pPr>
        <w:pStyle w:val="TOC4"/>
        <w:rPr>
          <w:rFonts w:eastAsiaTheme="minorEastAsia"/>
          <w:smallCaps w:val="0"/>
          <w:noProof/>
          <w:sz w:val="22"/>
          <w:lang w:val="en-US" w:eastAsia="en-US" w:bidi="ar-SA"/>
        </w:rPr>
      </w:pPr>
      <w:hyperlink w:anchor="_Toc12459380" w:history="1">
        <w:r w:rsidR="005A36C2" w:rsidRPr="004F310D">
          <w:rPr>
            <w:rStyle w:val="Hyperlink"/>
            <w:noProof/>
          </w:rPr>
          <w:t>Microsoft Learning</w:t>
        </w:r>
        <w:r w:rsidR="005A36C2">
          <w:rPr>
            <w:noProof/>
            <w:webHidden/>
          </w:rPr>
          <w:tab/>
        </w:r>
        <w:r w:rsidR="005A36C2">
          <w:rPr>
            <w:noProof/>
            <w:webHidden/>
          </w:rPr>
          <w:fldChar w:fldCharType="begin"/>
        </w:r>
        <w:r w:rsidR="005A36C2">
          <w:rPr>
            <w:noProof/>
            <w:webHidden/>
          </w:rPr>
          <w:instrText xml:space="preserve"> PAGEREF _Toc12459380 \h </w:instrText>
        </w:r>
        <w:r w:rsidR="005A36C2">
          <w:rPr>
            <w:noProof/>
            <w:webHidden/>
          </w:rPr>
        </w:r>
        <w:r w:rsidR="005A36C2">
          <w:rPr>
            <w:noProof/>
            <w:webHidden/>
          </w:rPr>
          <w:fldChar w:fldCharType="separate"/>
        </w:r>
        <w:r w:rsidR="005A36C2">
          <w:rPr>
            <w:noProof/>
            <w:webHidden/>
          </w:rPr>
          <w:t>33</w:t>
        </w:r>
        <w:r w:rsidR="005A36C2">
          <w:rPr>
            <w:noProof/>
            <w:webHidden/>
          </w:rPr>
          <w:fldChar w:fldCharType="end"/>
        </w:r>
      </w:hyperlink>
    </w:p>
    <w:p w14:paraId="79C02937" w14:textId="34E530EE" w:rsidR="005A36C2" w:rsidRDefault="000D26D9">
      <w:pPr>
        <w:pStyle w:val="TOC4"/>
        <w:rPr>
          <w:rFonts w:eastAsiaTheme="minorEastAsia"/>
          <w:smallCaps w:val="0"/>
          <w:noProof/>
          <w:sz w:val="22"/>
          <w:lang w:val="en-US" w:eastAsia="en-US" w:bidi="ar-SA"/>
        </w:rPr>
      </w:pPr>
      <w:hyperlink w:anchor="_Toc12459381" w:history="1">
        <w:r w:rsidR="005A36C2" w:rsidRPr="004F310D">
          <w:rPr>
            <w:rStyle w:val="Hyperlink"/>
            <w:noProof/>
          </w:rPr>
          <w:t>Microsoft Search in Bing</w:t>
        </w:r>
        <w:r w:rsidR="005A36C2">
          <w:rPr>
            <w:noProof/>
            <w:webHidden/>
          </w:rPr>
          <w:tab/>
        </w:r>
        <w:r w:rsidR="005A36C2">
          <w:rPr>
            <w:noProof/>
            <w:webHidden/>
          </w:rPr>
          <w:fldChar w:fldCharType="begin"/>
        </w:r>
        <w:r w:rsidR="005A36C2">
          <w:rPr>
            <w:noProof/>
            <w:webHidden/>
          </w:rPr>
          <w:instrText xml:space="preserve"> PAGEREF _Toc12459381 \h </w:instrText>
        </w:r>
        <w:r w:rsidR="005A36C2">
          <w:rPr>
            <w:noProof/>
            <w:webHidden/>
          </w:rPr>
        </w:r>
        <w:r w:rsidR="005A36C2">
          <w:rPr>
            <w:noProof/>
            <w:webHidden/>
          </w:rPr>
          <w:fldChar w:fldCharType="separate"/>
        </w:r>
        <w:r w:rsidR="005A36C2">
          <w:rPr>
            <w:noProof/>
            <w:webHidden/>
          </w:rPr>
          <w:t>33</w:t>
        </w:r>
        <w:r w:rsidR="005A36C2">
          <w:rPr>
            <w:noProof/>
            <w:webHidden/>
          </w:rPr>
          <w:fldChar w:fldCharType="end"/>
        </w:r>
      </w:hyperlink>
    </w:p>
    <w:p w14:paraId="5BFA249B" w14:textId="7E3082BD" w:rsidR="005A36C2" w:rsidRDefault="000D26D9">
      <w:pPr>
        <w:pStyle w:val="TOC4"/>
        <w:rPr>
          <w:rFonts w:eastAsiaTheme="minorEastAsia"/>
          <w:smallCaps w:val="0"/>
          <w:noProof/>
          <w:sz w:val="22"/>
          <w:lang w:val="en-US" w:eastAsia="en-US" w:bidi="ar-SA"/>
        </w:rPr>
      </w:pPr>
      <w:hyperlink w:anchor="_Toc12459382" w:history="1">
        <w:r w:rsidR="005A36C2" w:rsidRPr="004F310D">
          <w:rPr>
            <w:rStyle w:val="Hyperlink"/>
            <w:noProof/>
          </w:rPr>
          <w:t>Minecraft: Education Edition</w:t>
        </w:r>
        <w:r w:rsidR="005A36C2">
          <w:rPr>
            <w:noProof/>
            <w:webHidden/>
          </w:rPr>
          <w:tab/>
        </w:r>
        <w:r w:rsidR="005A36C2">
          <w:rPr>
            <w:noProof/>
            <w:webHidden/>
          </w:rPr>
          <w:fldChar w:fldCharType="begin"/>
        </w:r>
        <w:r w:rsidR="005A36C2">
          <w:rPr>
            <w:noProof/>
            <w:webHidden/>
          </w:rPr>
          <w:instrText xml:space="preserve"> PAGEREF _Toc12459382 \h </w:instrText>
        </w:r>
        <w:r w:rsidR="005A36C2">
          <w:rPr>
            <w:noProof/>
            <w:webHidden/>
          </w:rPr>
        </w:r>
        <w:r w:rsidR="005A36C2">
          <w:rPr>
            <w:noProof/>
            <w:webHidden/>
          </w:rPr>
          <w:fldChar w:fldCharType="separate"/>
        </w:r>
        <w:r w:rsidR="005A36C2">
          <w:rPr>
            <w:noProof/>
            <w:webHidden/>
          </w:rPr>
          <w:t>34</w:t>
        </w:r>
        <w:r w:rsidR="005A36C2">
          <w:rPr>
            <w:noProof/>
            <w:webHidden/>
          </w:rPr>
          <w:fldChar w:fldCharType="end"/>
        </w:r>
      </w:hyperlink>
    </w:p>
    <w:p w14:paraId="265B3171" w14:textId="39A9FCDE" w:rsidR="005A36C2" w:rsidRDefault="000D26D9">
      <w:pPr>
        <w:pStyle w:val="TOC4"/>
        <w:rPr>
          <w:rFonts w:eastAsiaTheme="minorEastAsia"/>
          <w:smallCaps w:val="0"/>
          <w:noProof/>
          <w:sz w:val="22"/>
          <w:lang w:val="en-US" w:eastAsia="en-US" w:bidi="ar-SA"/>
        </w:rPr>
      </w:pPr>
      <w:hyperlink w:anchor="_Toc12459383" w:history="1">
        <w:r w:rsidR="005A36C2" w:rsidRPr="004F310D">
          <w:rPr>
            <w:rStyle w:val="Hyperlink"/>
            <w:noProof/>
          </w:rPr>
          <w:t>Office 365 Developer</w:t>
        </w:r>
        <w:r w:rsidR="005A36C2">
          <w:rPr>
            <w:noProof/>
            <w:webHidden/>
          </w:rPr>
          <w:tab/>
        </w:r>
        <w:r w:rsidR="005A36C2">
          <w:rPr>
            <w:noProof/>
            <w:webHidden/>
          </w:rPr>
          <w:fldChar w:fldCharType="begin"/>
        </w:r>
        <w:r w:rsidR="005A36C2">
          <w:rPr>
            <w:noProof/>
            <w:webHidden/>
          </w:rPr>
          <w:instrText xml:space="preserve"> PAGEREF _Toc12459383 \h </w:instrText>
        </w:r>
        <w:r w:rsidR="005A36C2">
          <w:rPr>
            <w:noProof/>
            <w:webHidden/>
          </w:rPr>
        </w:r>
        <w:r w:rsidR="005A36C2">
          <w:rPr>
            <w:noProof/>
            <w:webHidden/>
          </w:rPr>
          <w:fldChar w:fldCharType="separate"/>
        </w:r>
        <w:r w:rsidR="005A36C2">
          <w:rPr>
            <w:noProof/>
            <w:webHidden/>
          </w:rPr>
          <w:t>34</w:t>
        </w:r>
        <w:r w:rsidR="005A36C2">
          <w:rPr>
            <w:noProof/>
            <w:webHidden/>
          </w:rPr>
          <w:fldChar w:fldCharType="end"/>
        </w:r>
      </w:hyperlink>
    </w:p>
    <w:p w14:paraId="13847B71" w14:textId="6285600F" w:rsidR="005A36C2" w:rsidRDefault="000D26D9">
      <w:pPr>
        <w:pStyle w:val="TOC4"/>
        <w:rPr>
          <w:rFonts w:eastAsiaTheme="minorEastAsia"/>
          <w:smallCaps w:val="0"/>
          <w:noProof/>
          <w:sz w:val="22"/>
          <w:lang w:val="en-US" w:eastAsia="en-US" w:bidi="ar-SA"/>
        </w:rPr>
      </w:pPr>
      <w:hyperlink w:anchor="_Toc12459384" w:history="1">
        <w:r w:rsidR="005A36C2" w:rsidRPr="004F310D">
          <w:rPr>
            <w:rStyle w:val="Hyperlink"/>
            <w:noProof/>
          </w:rPr>
          <w:t>Počítačový operační systém Windows</w:t>
        </w:r>
        <w:r w:rsidR="005A36C2">
          <w:rPr>
            <w:noProof/>
            <w:webHidden/>
          </w:rPr>
          <w:tab/>
        </w:r>
        <w:r w:rsidR="005A36C2">
          <w:rPr>
            <w:noProof/>
            <w:webHidden/>
          </w:rPr>
          <w:fldChar w:fldCharType="begin"/>
        </w:r>
        <w:r w:rsidR="005A36C2">
          <w:rPr>
            <w:noProof/>
            <w:webHidden/>
          </w:rPr>
          <w:instrText xml:space="preserve"> PAGEREF _Toc12459384 \h </w:instrText>
        </w:r>
        <w:r w:rsidR="005A36C2">
          <w:rPr>
            <w:noProof/>
            <w:webHidden/>
          </w:rPr>
        </w:r>
        <w:r w:rsidR="005A36C2">
          <w:rPr>
            <w:noProof/>
            <w:webHidden/>
          </w:rPr>
          <w:fldChar w:fldCharType="separate"/>
        </w:r>
        <w:r w:rsidR="005A36C2">
          <w:rPr>
            <w:noProof/>
            <w:webHidden/>
          </w:rPr>
          <w:t>34</w:t>
        </w:r>
        <w:r w:rsidR="005A36C2">
          <w:rPr>
            <w:noProof/>
            <w:webHidden/>
          </w:rPr>
          <w:fldChar w:fldCharType="end"/>
        </w:r>
      </w:hyperlink>
    </w:p>
    <w:p w14:paraId="5C806B27" w14:textId="1232CF09" w:rsidR="005A36C2" w:rsidRDefault="000D26D9">
      <w:pPr>
        <w:pStyle w:val="TOC1"/>
        <w:tabs>
          <w:tab w:val="right" w:leader="dot" w:pos="5030"/>
        </w:tabs>
        <w:rPr>
          <w:rFonts w:eastAsiaTheme="minorEastAsia"/>
          <w:b w:val="0"/>
          <w:caps w:val="0"/>
          <w:noProof/>
          <w:sz w:val="22"/>
          <w:lang w:val="en-US" w:eastAsia="en-US" w:bidi="ar-SA"/>
        </w:rPr>
      </w:pPr>
      <w:hyperlink w:anchor="_Toc12459385" w:history="1">
        <w:r w:rsidR="005A36C2" w:rsidRPr="004F310D">
          <w:rPr>
            <w:rStyle w:val="Hyperlink"/>
            <w:noProof/>
          </w:rPr>
          <w:t>Příloha 1 – Sdělení</w:t>
        </w:r>
        <w:r w:rsidR="005A36C2">
          <w:rPr>
            <w:noProof/>
            <w:webHidden/>
          </w:rPr>
          <w:tab/>
        </w:r>
        <w:r w:rsidR="005A36C2">
          <w:rPr>
            <w:noProof/>
            <w:webHidden/>
          </w:rPr>
          <w:fldChar w:fldCharType="begin"/>
        </w:r>
        <w:r w:rsidR="005A36C2">
          <w:rPr>
            <w:noProof/>
            <w:webHidden/>
          </w:rPr>
          <w:instrText xml:space="preserve"> PAGEREF _Toc12459385 \h </w:instrText>
        </w:r>
        <w:r w:rsidR="005A36C2">
          <w:rPr>
            <w:noProof/>
            <w:webHidden/>
          </w:rPr>
        </w:r>
        <w:r w:rsidR="005A36C2">
          <w:rPr>
            <w:noProof/>
            <w:webHidden/>
          </w:rPr>
          <w:fldChar w:fldCharType="separate"/>
        </w:r>
        <w:r w:rsidR="005A36C2">
          <w:rPr>
            <w:noProof/>
            <w:webHidden/>
          </w:rPr>
          <w:t>35</w:t>
        </w:r>
        <w:r w:rsidR="005A36C2">
          <w:rPr>
            <w:noProof/>
            <w:webHidden/>
          </w:rPr>
          <w:fldChar w:fldCharType="end"/>
        </w:r>
      </w:hyperlink>
    </w:p>
    <w:p w14:paraId="459B8D7C" w14:textId="61B53F17" w:rsidR="005A36C2" w:rsidRDefault="000D26D9">
      <w:pPr>
        <w:pStyle w:val="TOC3"/>
        <w:rPr>
          <w:rFonts w:eastAsiaTheme="minorEastAsia"/>
          <w:b w:val="0"/>
          <w:smallCaps w:val="0"/>
          <w:sz w:val="22"/>
          <w:lang w:val="en-US" w:eastAsia="en-US" w:bidi="ar-SA"/>
        </w:rPr>
      </w:pPr>
      <w:hyperlink w:anchor="_Toc12459386" w:history="1">
        <w:r w:rsidR="005A36C2" w:rsidRPr="004F310D">
          <w:rPr>
            <w:rStyle w:val="Hyperlink"/>
          </w:rPr>
          <w:t>Bing Maps</w:t>
        </w:r>
        <w:r w:rsidR="005A36C2">
          <w:rPr>
            <w:webHidden/>
          </w:rPr>
          <w:tab/>
        </w:r>
        <w:r w:rsidR="005A36C2">
          <w:rPr>
            <w:webHidden/>
          </w:rPr>
          <w:fldChar w:fldCharType="begin"/>
        </w:r>
        <w:r w:rsidR="005A36C2">
          <w:rPr>
            <w:webHidden/>
          </w:rPr>
          <w:instrText xml:space="preserve"> PAGEREF _Toc12459386 \h </w:instrText>
        </w:r>
        <w:r w:rsidR="005A36C2">
          <w:rPr>
            <w:webHidden/>
          </w:rPr>
        </w:r>
        <w:r w:rsidR="005A36C2">
          <w:rPr>
            <w:webHidden/>
          </w:rPr>
          <w:fldChar w:fldCharType="separate"/>
        </w:r>
        <w:r w:rsidR="005A36C2">
          <w:rPr>
            <w:webHidden/>
          </w:rPr>
          <w:t>35</w:t>
        </w:r>
        <w:r w:rsidR="005A36C2">
          <w:rPr>
            <w:webHidden/>
          </w:rPr>
          <w:fldChar w:fldCharType="end"/>
        </w:r>
      </w:hyperlink>
    </w:p>
    <w:p w14:paraId="7B8FB179" w14:textId="234AC5F5" w:rsidR="005A36C2" w:rsidRDefault="000D26D9">
      <w:pPr>
        <w:pStyle w:val="TOC3"/>
        <w:rPr>
          <w:rFonts w:eastAsiaTheme="minorEastAsia"/>
          <w:b w:val="0"/>
          <w:smallCaps w:val="0"/>
          <w:sz w:val="22"/>
          <w:lang w:val="en-US" w:eastAsia="en-US" w:bidi="ar-SA"/>
        </w:rPr>
      </w:pPr>
      <w:hyperlink w:anchor="_Toc12459387" w:history="1">
        <w:r w:rsidR="005A36C2" w:rsidRPr="004F310D">
          <w:rPr>
            <w:rStyle w:val="Hyperlink"/>
          </w:rPr>
          <w:t>Odborné služby</w:t>
        </w:r>
        <w:r w:rsidR="005A36C2">
          <w:rPr>
            <w:webHidden/>
          </w:rPr>
          <w:tab/>
        </w:r>
        <w:r w:rsidR="005A36C2">
          <w:rPr>
            <w:webHidden/>
          </w:rPr>
          <w:fldChar w:fldCharType="begin"/>
        </w:r>
        <w:r w:rsidR="005A36C2">
          <w:rPr>
            <w:webHidden/>
          </w:rPr>
          <w:instrText xml:space="preserve"> PAGEREF _Toc12459387 \h </w:instrText>
        </w:r>
        <w:r w:rsidR="005A36C2">
          <w:rPr>
            <w:webHidden/>
          </w:rPr>
        </w:r>
        <w:r w:rsidR="005A36C2">
          <w:rPr>
            <w:webHidden/>
          </w:rPr>
          <w:fldChar w:fldCharType="separate"/>
        </w:r>
        <w:r w:rsidR="005A36C2">
          <w:rPr>
            <w:webHidden/>
          </w:rPr>
          <w:t>35</w:t>
        </w:r>
        <w:r w:rsidR="005A36C2">
          <w:rPr>
            <w:webHidden/>
          </w:rPr>
          <w:fldChar w:fldCharType="end"/>
        </w:r>
      </w:hyperlink>
    </w:p>
    <w:p w14:paraId="52987095" w14:textId="2BA65472" w:rsidR="005A36C2" w:rsidRDefault="000D26D9">
      <w:pPr>
        <w:pStyle w:val="TOC3"/>
        <w:rPr>
          <w:rFonts w:eastAsiaTheme="minorEastAsia"/>
          <w:b w:val="0"/>
          <w:smallCaps w:val="0"/>
          <w:sz w:val="22"/>
          <w:lang w:val="en-US" w:eastAsia="en-US" w:bidi="ar-SA"/>
        </w:rPr>
      </w:pPr>
      <w:hyperlink w:anchor="_Toc12459388" w:history="1">
        <w:r w:rsidR="005A36C2" w:rsidRPr="004F310D">
          <w:rPr>
            <w:rStyle w:val="Hyperlink"/>
          </w:rPr>
          <w:t>Sdělení ke kódování H.265/HEVC mediálních služeb Azure</w:t>
        </w:r>
        <w:r w:rsidR="005A36C2">
          <w:rPr>
            <w:webHidden/>
          </w:rPr>
          <w:tab/>
        </w:r>
        <w:r w:rsidR="005A36C2">
          <w:rPr>
            <w:webHidden/>
          </w:rPr>
          <w:fldChar w:fldCharType="begin"/>
        </w:r>
        <w:r w:rsidR="005A36C2">
          <w:rPr>
            <w:webHidden/>
          </w:rPr>
          <w:instrText xml:space="preserve"> PAGEREF _Toc12459388 \h </w:instrText>
        </w:r>
        <w:r w:rsidR="005A36C2">
          <w:rPr>
            <w:webHidden/>
          </w:rPr>
        </w:r>
        <w:r w:rsidR="005A36C2">
          <w:rPr>
            <w:webHidden/>
          </w:rPr>
          <w:fldChar w:fldCharType="separate"/>
        </w:r>
        <w:r w:rsidR="005A36C2">
          <w:rPr>
            <w:webHidden/>
          </w:rPr>
          <w:t>37</w:t>
        </w:r>
        <w:r w:rsidR="005A36C2">
          <w:rPr>
            <w:webHidden/>
          </w:rPr>
          <w:fldChar w:fldCharType="end"/>
        </w:r>
      </w:hyperlink>
    </w:p>
    <w:p w14:paraId="3D23E742" w14:textId="4075745A" w:rsidR="005A36C2" w:rsidRDefault="000D26D9">
      <w:pPr>
        <w:pStyle w:val="TOC3"/>
        <w:rPr>
          <w:rFonts w:eastAsiaTheme="minorEastAsia"/>
          <w:b w:val="0"/>
          <w:smallCaps w:val="0"/>
          <w:sz w:val="22"/>
          <w:lang w:val="en-US" w:eastAsia="en-US" w:bidi="ar-SA"/>
        </w:rPr>
      </w:pPr>
      <w:hyperlink w:anchor="_Toc12459389" w:history="1">
        <w:r w:rsidR="005A36C2" w:rsidRPr="004F310D">
          <w:rPr>
            <w:rStyle w:val="Hyperlink"/>
          </w:rPr>
          <w:t>Sdělení k produktu Adobe Flash Player</w:t>
        </w:r>
        <w:r w:rsidR="005A36C2">
          <w:rPr>
            <w:webHidden/>
          </w:rPr>
          <w:tab/>
        </w:r>
        <w:r w:rsidR="005A36C2">
          <w:rPr>
            <w:webHidden/>
          </w:rPr>
          <w:fldChar w:fldCharType="begin"/>
        </w:r>
        <w:r w:rsidR="005A36C2">
          <w:rPr>
            <w:webHidden/>
          </w:rPr>
          <w:instrText xml:space="preserve"> PAGEREF _Toc12459389 \h </w:instrText>
        </w:r>
        <w:r w:rsidR="005A36C2">
          <w:rPr>
            <w:webHidden/>
          </w:rPr>
        </w:r>
        <w:r w:rsidR="005A36C2">
          <w:rPr>
            <w:webHidden/>
          </w:rPr>
          <w:fldChar w:fldCharType="separate"/>
        </w:r>
        <w:r w:rsidR="005A36C2">
          <w:rPr>
            <w:webHidden/>
          </w:rPr>
          <w:t>38</w:t>
        </w:r>
        <w:r w:rsidR="005A36C2">
          <w:rPr>
            <w:webHidden/>
          </w:rPr>
          <w:fldChar w:fldCharType="end"/>
        </w:r>
      </w:hyperlink>
    </w:p>
    <w:p w14:paraId="256BB4BB" w14:textId="7FE5BFCB" w:rsidR="005A36C2" w:rsidRDefault="000D26D9">
      <w:pPr>
        <w:pStyle w:val="TOC3"/>
        <w:rPr>
          <w:rFonts w:eastAsiaTheme="minorEastAsia"/>
          <w:b w:val="0"/>
          <w:smallCaps w:val="0"/>
          <w:sz w:val="22"/>
          <w:lang w:val="en-US" w:eastAsia="en-US" w:bidi="ar-SA"/>
        </w:rPr>
      </w:pPr>
      <w:hyperlink w:anchor="_Toc12459390" w:history="1">
        <w:r w:rsidR="005A36C2" w:rsidRPr="004F310D">
          <w:rPr>
            <w:rStyle w:val="Hyperlink"/>
          </w:rPr>
          <w:t>Sdělení k vizuálnímu standardu H.264/AVC, video standardu VC-1, vizuálnímu standardu MPEG-4 část 2 a video standardu MPEG-2.</w:t>
        </w:r>
        <w:r w:rsidR="005A36C2">
          <w:rPr>
            <w:webHidden/>
          </w:rPr>
          <w:tab/>
        </w:r>
        <w:r w:rsidR="005A36C2">
          <w:rPr>
            <w:webHidden/>
          </w:rPr>
          <w:fldChar w:fldCharType="begin"/>
        </w:r>
        <w:r w:rsidR="005A36C2">
          <w:rPr>
            <w:webHidden/>
          </w:rPr>
          <w:instrText xml:space="preserve"> PAGEREF _Toc12459390 \h </w:instrText>
        </w:r>
        <w:r w:rsidR="005A36C2">
          <w:rPr>
            <w:webHidden/>
          </w:rPr>
        </w:r>
        <w:r w:rsidR="005A36C2">
          <w:rPr>
            <w:webHidden/>
          </w:rPr>
          <w:fldChar w:fldCharType="separate"/>
        </w:r>
        <w:r w:rsidR="005A36C2">
          <w:rPr>
            <w:webHidden/>
          </w:rPr>
          <w:t>38</w:t>
        </w:r>
        <w:r w:rsidR="005A36C2">
          <w:rPr>
            <w:webHidden/>
          </w:rPr>
          <w:fldChar w:fldCharType="end"/>
        </w:r>
      </w:hyperlink>
    </w:p>
    <w:p w14:paraId="30013709" w14:textId="50D3B952" w:rsidR="005A36C2" w:rsidRDefault="000D26D9">
      <w:pPr>
        <w:pStyle w:val="TOC1"/>
        <w:tabs>
          <w:tab w:val="right" w:leader="dot" w:pos="5030"/>
        </w:tabs>
        <w:rPr>
          <w:rFonts w:eastAsiaTheme="minorEastAsia"/>
          <w:b w:val="0"/>
          <w:caps w:val="0"/>
          <w:noProof/>
          <w:sz w:val="22"/>
          <w:lang w:val="en-US" w:eastAsia="en-US" w:bidi="ar-SA"/>
        </w:rPr>
      </w:pPr>
      <w:hyperlink w:anchor="_Toc12459391" w:history="1">
        <w:r w:rsidR="005A36C2" w:rsidRPr="004F310D">
          <w:rPr>
            <w:rStyle w:val="Hyperlink"/>
            <w:noProof/>
          </w:rPr>
          <w:t>Příloha 2 – Sady licencí na odběr</w:t>
        </w:r>
        <w:r w:rsidR="005A36C2">
          <w:rPr>
            <w:noProof/>
            <w:webHidden/>
          </w:rPr>
          <w:tab/>
        </w:r>
        <w:r w:rsidR="005A36C2">
          <w:rPr>
            <w:noProof/>
            <w:webHidden/>
          </w:rPr>
          <w:fldChar w:fldCharType="begin"/>
        </w:r>
        <w:r w:rsidR="005A36C2">
          <w:rPr>
            <w:noProof/>
            <w:webHidden/>
          </w:rPr>
          <w:instrText xml:space="preserve"> PAGEREF _Toc12459391 \h </w:instrText>
        </w:r>
        <w:r w:rsidR="005A36C2">
          <w:rPr>
            <w:noProof/>
            <w:webHidden/>
          </w:rPr>
        </w:r>
        <w:r w:rsidR="005A36C2">
          <w:rPr>
            <w:noProof/>
            <w:webHidden/>
          </w:rPr>
          <w:fldChar w:fldCharType="separate"/>
        </w:r>
        <w:r w:rsidR="005A36C2">
          <w:rPr>
            <w:noProof/>
            <w:webHidden/>
          </w:rPr>
          <w:t>39</w:t>
        </w:r>
        <w:r w:rsidR="005A36C2">
          <w:rPr>
            <w:noProof/>
            <w:webHidden/>
          </w:rPr>
          <w:fldChar w:fldCharType="end"/>
        </w:r>
      </w:hyperlink>
    </w:p>
    <w:p w14:paraId="39A92A96" w14:textId="351E4D3D" w:rsidR="005A36C2" w:rsidRDefault="000D26D9">
      <w:pPr>
        <w:pStyle w:val="TOC3"/>
        <w:rPr>
          <w:rFonts w:eastAsiaTheme="minorEastAsia"/>
          <w:b w:val="0"/>
          <w:smallCaps w:val="0"/>
          <w:sz w:val="22"/>
          <w:lang w:val="en-US" w:eastAsia="en-US" w:bidi="ar-SA"/>
        </w:rPr>
      </w:pPr>
      <w:hyperlink w:anchor="_Toc12459392" w:history="1">
        <w:r w:rsidR="005A36C2" w:rsidRPr="004F310D">
          <w:rPr>
            <w:rStyle w:val="Hyperlink"/>
          </w:rPr>
          <w:t>Veřejný sektor</w:t>
        </w:r>
        <w:r w:rsidR="005A36C2">
          <w:rPr>
            <w:webHidden/>
          </w:rPr>
          <w:tab/>
        </w:r>
        <w:r w:rsidR="005A36C2">
          <w:rPr>
            <w:webHidden/>
          </w:rPr>
          <w:fldChar w:fldCharType="begin"/>
        </w:r>
        <w:r w:rsidR="005A36C2">
          <w:rPr>
            <w:webHidden/>
          </w:rPr>
          <w:instrText xml:space="preserve"> PAGEREF _Toc12459392 \h </w:instrText>
        </w:r>
        <w:r w:rsidR="005A36C2">
          <w:rPr>
            <w:webHidden/>
          </w:rPr>
        </w:r>
        <w:r w:rsidR="005A36C2">
          <w:rPr>
            <w:webHidden/>
          </w:rPr>
          <w:fldChar w:fldCharType="separate"/>
        </w:r>
        <w:r w:rsidR="005A36C2">
          <w:rPr>
            <w:webHidden/>
          </w:rPr>
          <w:t>40</w:t>
        </w:r>
        <w:r w:rsidR="005A36C2">
          <w:rPr>
            <w:webHidden/>
          </w:rPr>
          <w:fldChar w:fldCharType="end"/>
        </w:r>
      </w:hyperlink>
    </w:p>
    <w:p w14:paraId="29D39FEC" w14:textId="68BC7752" w:rsidR="005A36C2" w:rsidRDefault="000D26D9">
      <w:pPr>
        <w:pStyle w:val="TOC1"/>
        <w:tabs>
          <w:tab w:val="right" w:leader="dot" w:pos="5030"/>
        </w:tabs>
        <w:rPr>
          <w:rFonts w:eastAsiaTheme="minorEastAsia"/>
          <w:b w:val="0"/>
          <w:caps w:val="0"/>
          <w:noProof/>
          <w:sz w:val="22"/>
          <w:lang w:val="en-US" w:eastAsia="en-US" w:bidi="ar-SA"/>
        </w:rPr>
      </w:pPr>
      <w:hyperlink w:anchor="_Toc12459393" w:history="1">
        <w:r w:rsidR="005A36C2" w:rsidRPr="004F310D">
          <w:rPr>
            <w:rStyle w:val="Hyperlink"/>
            <w:noProof/>
          </w:rPr>
          <w:t>Příloha 3 – Standardní smluvní doložky (zpracovatelé)</w:t>
        </w:r>
        <w:r w:rsidR="005A36C2">
          <w:rPr>
            <w:noProof/>
            <w:webHidden/>
          </w:rPr>
          <w:tab/>
        </w:r>
        <w:r w:rsidR="005A36C2">
          <w:rPr>
            <w:noProof/>
            <w:webHidden/>
          </w:rPr>
          <w:fldChar w:fldCharType="begin"/>
        </w:r>
        <w:r w:rsidR="005A36C2">
          <w:rPr>
            <w:noProof/>
            <w:webHidden/>
          </w:rPr>
          <w:instrText xml:space="preserve"> PAGEREF _Toc12459393 \h </w:instrText>
        </w:r>
        <w:r w:rsidR="005A36C2">
          <w:rPr>
            <w:noProof/>
            <w:webHidden/>
          </w:rPr>
        </w:r>
        <w:r w:rsidR="005A36C2">
          <w:rPr>
            <w:noProof/>
            <w:webHidden/>
          </w:rPr>
          <w:fldChar w:fldCharType="separate"/>
        </w:r>
        <w:r w:rsidR="005A36C2">
          <w:rPr>
            <w:noProof/>
            <w:webHidden/>
          </w:rPr>
          <w:t>41</w:t>
        </w:r>
        <w:r w:rsidR="005A36C2">
          <w:rPr>
            <w:noProof/>
            <w:webHidden/>
          </w:rPr>
          <w:fldChar w:fldCharType="end"/>
        </w:r>
      </w:hyperlink>
    </w:p>
    <w:p w14:paraId="36AAFBFF" w14:textId="13E4DE3C" w:rsidR="005A36C2" w:rsidRDefault="000D26D9">
      <w:pPr>
        <w:pStyle w:val="TOC1"/>
        <w:tabs>
          <w:tab w:val="right" w:leader="dot" w:pos="5030"/>
        </w:tabs>
        <w:rPr>
          <w:rFonts w:eastAsiaTheme="minorEastAsia"/>
          <w:b w:val="0"/>
          <w:caps w:val="0"/>
          <w:noProof/>
          <w:sz w:val="22"/>
          <w:lang w:val="en-US" w:eastAsia="en-US" w:bidi="ar-SA"/>
        </w:rPr>
      </w:pPr>
      <w:hyperlink w:anchor="_Toc12459394" w:history="1">
        <w:r w:rsidR="005A36C2" w:rsidRPr="004F310D">
          <w:rPr>
            <w:rStyle w:val="Hyperlink"/>
            <w:noProof/>
          </w:rPr>
          <w:t>Příloha 4 – Podmínky obecného nařízení o ochraně osobních údajů Evropské unie</w:t>
        </w:r>
        <w:r w:rsidR="005A36C2">
          <w:rPr>
            <w:noProof/>
            <w:webHidden/>
          </w:rPr>
          <w:tab/>
        </w:r>
        <w:r w:rsidR="005A36C2">
          <w:rPr>
            <w:noProof/>
            <w:webHidden/>
          </w:rPr>
          <w:fldChar w:fldCharType="begin"/>
        </w:r>
        <w:r w:rsidR="005A36C2">
          <w:rPr>
            <w:noProof/>
            <w:webHidden/>
          </w:rPr>
          <w:instrText xml:space="preserve"> PAGEREF _Toc12459394 \h </w:instrText>
        </w:r>
        <w:r w:rsidR="005A36C2">
          <w:rPr>
            <w:noProof/>
            <w:webHidden/>
          </w:rPr>
        </w:r>
        <w:r w:rsidR="005A36C2">
          <w:rPr>
            <w:noProof/>
            <w:webHidden/>
          </w:rPr>
          <w:fldChar w:fldCharType="separate"/>
        </w:r>
        <w:r w:rsidR="005A36C2">
          <w:rPr>
            <w:noProof/>
            <w:webHidden/>
          </w:rPr>
          <w:t>47</w:t>
        </w:r>
        <w:r w:rsidR="005A36C2">
          <w:rPr>
            <w:noProof/>
            <w:webHidden/>
          </w:rPr>
          <w:fldChar w:fldCharType="end"/>
        </w:r>
      </w:hyperlink>
    </w:p>
    <w:p w14:paraId="092C9288" w14:textId="5F9E3A1D"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12459314"/>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12459315"/>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r w:rsidR="00F1379B">
        <w:fldChar w:fldCharType="begin"/>
      </w:r>
      <w:r w:rsidR="00F1379B">
        <w:instrText xml:space="preserve"> HYPERLINK "http://microsoft.com/licensing/contracts" </w:instrText>
      </w:r>
      <w:r w:rsidR="00F1379B">
        <w:fldChar w:fldCharType="separate"/>
      </w:r>
      <w:r>
        <w:rPr>
          <w:rStyle w:val="Hyperlink"/>
        </w:rPr>
        <w:t>http://microsoft.com/licensing/contracts</w:t>
      </w:r>
      <w:r w:rsidR="00F1379B">
        <w:rPr>
          <w:rStyle w:val="Hyperlink"/>
        </w:rPr>
        <w:fldChar w:fldCharType="end"/>
      </w:r>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12459316"/>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12459317"/>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12459318"/>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r w:rsidR="00F1379B">
        <w:fldChar w:fldCharType="begin"/>
      </w:r>
      <w:r w:rsidR="00F1379B">
        <w:instrText xml:space="preserve"> HYPERLINK "http://go.microsoft.com/?linkid=9840733" </w:instrText>
      </w:r>
      <w:r w:rsidR="00F1379B">
        <w:fldChar w:fldCharType="separate"/>
      </w:r>
      <w:r w:rsidRPr="001C602A">
        <w:rPr>
          <w:rStyle w:val="Hyperlink"/>
          <w:spacing w:val="-2"/>
        </w:rPr>
        <w:t>http://go.microsoft.com/?linkid=9840733</w:t>
      </w:r>
      <w:r w:rsidR="00F1379B">
        <w:rPr>
          <w:rStyle w:val="Hyperlink"/>
          <w:spacing w:val="-2"/>
        </w:rPr>
        <w:fldChar w:fldCharType="end"/>
      </w:r>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2459319"/>
      <w:proofErr w:type="spellStart"/>
      <w:r>
        <w:t>Objasnění</w:t>
      </w:r>
      <w:proofErr w:type="spellEnd"/>
      <w:r>
        <w:t xml:space="preserve"> a </w:t>
      </w:r>
      <w:proofErr w:type="spellStart"/>
      <w:r>
        <w:t>přehled</w:t>
      </w:r>
      <w:proofErr w:type="spellEnd"/>
      <w:r>
        <w:t xml:space="preserve"> </w:t>
      </w:r>
      <w:proofErr w:type="spellStart"/>
      <w:r>
        <w:t>změn</w:t>
      </w:r>
      <w:bookmarkEnd w:id="22"/>
      <w:bookmarkEnd w:id="23"/>
      <w:bookmarkEnd w:id="24"/>
      <w:bookmarkEnd w:id="25"/>
      <w:bookmarkEnd w:id="26"/>
      <w:bookmarkEnd w:id="27"/>
      <w:bookmarkEnd w:id="28"/>
      <w:bookmarkEnd w:id="29"/>
      <w:bookmarkEnd w:id="30"/>
      <w:bookmarkEnd w:id="31"/>
      <w:proofErr w:type="spellEnd"/>
    </w:p>
    <w:tbl>
      <w:tblPr>
        <w:tblStyle w:val="TableGrid"/>
        <w:tblW w:w="10790" w:type="dxa"/>
        <w:tblInd w:w="-5" w:type="dxa"/>
        <w:tblLook w:val="04A0" w:firstRow="1" w:lastRow="0" w:firstColumn="1" w:lastColumn="0" w:noHBand="0" w:noVBand="1"/>
      </w:tblPr>
      <w:tblGrid>
        <w:gridCol w:w="5395"/>
        <w:gridCol w:w="5395"/>
      </w:tblGrid>
      <w:tr w:rsidR="005A36C2" w:rsidRPr="00AD6DB4" w14:paraId="5C70C55E" w14:textId="77777777" w:rsidTr="008F5B7F">
        <w:trPr>
          <w:tblHeader/>
        </w:trPr>
        <w:tc>
          <w:tcPr>
            <w:tcW w:w="5395" w:type="dxa"/>
            <w:shd w:val="clear" w:color="auto" w:fill="0072C6"/>
          </w:tcPr>
          <w:p w14:paraId="1C8BEEBD" w14:textId="77777777" w:rsidR="005A36C2" w:rsidRPr="00231971" w:rsidRDefault="005A36C2" w:rsidP="008F5B7F">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3F528979" w14:textId="77777777" w:rsidR="005A36C2" w:rsidRPr="00231971" w:rsidRDefault="005A36C2" w:rsidP="008F5B7F">
            <w:pPr>
              <w:pStyle w:val="ProductList-Body"/>
              <w:spacing w:before="20" w:after="20"/>
              <w:rPr>
                <w:color w:val="FFFFFF" w:themeColor="background1"/>
                <w:sz w:val="16"/>
                <w:szCs w:val="16"/>
              </w:rPr>
            </w:pPr>
            <w:r>
              <w:rPr>
                <w:color w:val="FFFFFF" w:themeColor="background1"/>
                <w:sz w:val="16"/>
                <w:szCs w:val="16"/>
              </w:rPr>
              <w:t>Odstraněné položky</w:t>
            </w:r>
          </w:p>
        </w:tc>
      </w:tr>
      <w:tr w:rsidR="005A36C2" w:rsidRPr="00A47BC4" w14:paraId="7C537C1A" w14:textId="77777777" w:rsidTr="008F5B7F">
        <w:tc>
          <w:tcPr>
            <w:tcW w:w="5395" w:type="dxa"/>
            <w:vAlign w:val="bottom"/>
          </w:tcPr>
          <w:p w14:paraId="6D507BE4" w14:textId="77777777" w:rsidR="005A36C2" w:rsidRPr="006F7F52" w:rsidRDefault="005A36C2" w:rsidP="008F5B7F">
            <w:pPr>
              <w:pStyle w:val="ProductList-Body"/>
              <w:rPr>
                <w:rFonts w:cstheme="minorHAnsi"/>
                <w:sz w:val="16"/>
                <w:szCs w:val="16"/>
              </w:rPr>
            </w:pPr>
            <w:bookmarkStart w:id="32" w:name="_Hlk494736247"/>
            <w:r>
              <w:rPr>
                <w:rFonts w:cstheme="minorHAnsi"/>
                <w:sz w:val="16"/>
                <w:szCs w:val="16"/>
              </w:rPr>
              <w:t>Dynamics 365 Customer Service Chat</w:t>
            </w:r>
          </w:p>
        </w:tc>
        <w:tc>
          <w:tcPr>
            <w:tcW w:w="5395" w:type="dxa"/>
            <w:vAlign w:val="bottom"/>
          </w:tcPr>
          <w:p w14:paraId="43ADC460" w14:textId="77777777" w:rsidR="005A36C2" w:rsidRPr="00E92AA5" w:rsidRDefault="005A36C2" w:rsidP="008F5B7F">
            <w:pPr>
              <w:pStyle w:val="ProductList-Body"/>
              <w:rPr>
                <w:rFonts w:cstheme="minorHAnsi"/>
                <w:sz w:val="16"/>
                <w:szCs w:val="16"/>
              </w:rPr>
            </w:pPr>
          </w:p>
        </w:tc>
      </w:tr>
      <w:tr w:rsidR="005A36C2" w:rsidRPr="00A47BC4" w14:paraId="6407C5BC" w14:textId="77777777" w:rsidTr="008F5B7F">
        <w:tc>
          <w:tcPr>
            <w:tcW w:w="5395" w:type="dxa"/>
            <w:vAlign w:val="bottom"/>
          </w:tcPr>
          <w:p w14:paraId="29CCDA7F" w14:textId="77777777" w:rsidR="005A36C2" w:rsidRDefault="005A36C2" w:rsidP="008F5B7F">
            <w:pPr>
              <w:pStyle w:val="ProductList-Body"/>
              <w:rPr>
                <w:rFonts w:cstheme="minorHAnsi"/>
                <w:sz w:val="16"/>
                <w:szCs w:val="16"/>
              </w:rPr>
            </w:pPr>
            <w:r>
              <w:rPr>
                <w:rFonts w:cstheme="minorHAnsi"/>
                <w:sz w:val="16"/>
                <w:szCs w:val="16"/>
              </w:rPr>
              <w:t>Microsoft Forms Pro</w:t>
            </w:r>
          </w:p>
        </w:tc>
        <w:tc>
          <w:tcPr>
            <w:tcW w:w="5395" w:type="dxa"/>
            <w:vAlign w:val="bottom"/>
          </w:tcPr>
          <w:p w14:paraId="32E70717" w14:textId="77777777" w:rsidR="005A36C2" w:rsidRPr="00E92AA5" w:rsidRDefault="005A36C2" w:rsidP="008F5B7F">
            <w:pPr>
              <w:pStyle w:val="ProductList-Body"/>
              <w:rPr>
                <w:rFonts w:cstheme="minorHAnsi"/>
                <w:sz w:val="16"/>
                <w:szCs w:val="16"/>
              </w:rPr>
            </w:pPr>
          </w:p>
        </w:tc>
      </w:tr>
    </w:tbl>
    <w:p w14:paraId="1939A8F9" w14:textId="77777777" w:rsidR="005A36C2" w:rsidRDefault="005A36C2" w:rsidP="005A36C2">
      <w:pPr>
        <w:pStyle w:val="ProductList-Body"/>
      </w:pPr>
    </w:p>
    <w:p w14:paraId="54140C9B" w14:textId="77777777" w:rsidR="005A36C2" w:rsidRDefault="005A36C2" w:rsidP="005A36C2">
      <w:pPr>
        <w:pStyle w:val="ProductList-ClauseHeading"/>
      </w:pPr>
      <w:r>
        <w:t>Obecné podmínky</w:t>
      </w:r>
    </w:p>
    <w:p w14:paraId="20348056" w14:textId="77777777" w:rsidR="005A36C2" w:rsidRDefault="000D26D9" w:rsidP="005A36C2">
      <w:pPr>
        <w:pStyle w:val="ProductList-Body"/>
      </w:pPr>
      <w:hyperlink w:anchor="GeneralTerms_Previews" w:history="1">
        <w:r w:rsidR="005A36C2">
          <w:rPr>
            <w:rStyle w:val="Hyperlink"/>
          </w:rPr>
          <w:t>Předběžné verze</w:t>
        </w:r>
      </w:hyperlink>
      <w:r w:rsidR="005A36C2">
        <w:t>: Byly doplněny podmínky týkající se užívání předběžných verzí.</w:t>
      </w:r>
    </w:p>
    <w:p w14:paraId="192C178B" w14:textId="77777777" w:rsidR="005A36C2" w:rsidRDefault="005A36C2" w:rsidP="005A36C2">
      <w:pPr>
        <w:pStyle w:val="ProductList-Body"/>
      </w:pPr>
    </w:p>
    <w:p w14:paraId="4B900118" w14:textId="77777777" w:rsidR="005A36C2" w:rsidRDefault="005A36C2" w:rsidP="005A36C2">
      <w:pPr>
        <w:pStyle w:val="ProductList-ClauseHeading"/>
      </w:pPr>
      <w:r>
        <w:t>Podmínky ochrany údajů</w:t>
      </w:r>
    </w:p>
    <w:p w14:paraId="6E86C823" w14:textId="77777777" w:rsidR="005A36C2" w:rsidRPr="002F360E" w:rsidRDefault="000D26D9" w:rsidP="005A36C2">
      <w:pPr>
        <w:pStyle w:val="ProductList-Body"/>
      </w:pPr>
      <w:hyperlink w:anchor="_top" w:history="1">
        <w:r w:rsidR="005A36C2">
          <w:rPr>
            <w:rStyle w:val="Hyperlink"/>
          </w:rPr>
          <w:t>Příloha A – Hlavní služby online</w:t>
        </w:r>
      </w:hyperlink>
      <w:r w:rsidR="005A36C2">
        <w:t>: Byla přidána služba Whiteboard do seznamu hlavních služeb online Office 365. Byla přidána služba Azure Container Registry (ACR) do seznamu hlavních služeb Microsoft Azure.</w:t>
      </w:r>
    </w:p>
    <w:p w14:paraId="43B8DF6D" w14:textId="77777777" w:rsidR="005A36C2" w:rsidRPr="0006694D" w:rsidRDefault="005A36C2" w:rsidP="005A36C2">
      <w:pPr>
        <w:pStyle w:val="ProductList-Body"/>
      </w:pPr>
    </w:p>
    <w:p w14:paraId="2660240D" w14:textId="77777777" w:rsidR="005A36C2" w:rsidRDefault="005A36C2" w:rsidP="005A36C2">
      <w:pPr>
        <w:pStyle w:val="ProductList-ClauseHeading"/>
      </w:pPr>
      <w:r>
        <w:t>Specifické podmínky služeb online</w:t>
      </w:r>
    </w:p>
    <w:p w14:paraId="5153DD30" w14:textId="77777777" w:rsidR="005A36C2" w:rsidRDefault="000D26D9" w:rsidP="005A36C2">
      <w:pPr>
        <w:pStyle w:val="ProductList-Body"/>
      </w:pPr>
      <w:hyperlink w:anchor="AzureLabServices" w:history="1">
        <w:r w:rsidR="005A36C2">
          <w:rPr>
            <w:rStyle w:val="Hyperlink"/>
          </w:rPr>
          <w:t>Microsoft Azure Stack</w:t>
        </w:r>
      </w:hyperlink>
      <w:r w:rsidR="005A36C2">
        <w:t>: byl aktualizován popis a odkaz na Prohlášení společnosti Microsoft o ochraně osobních údajů.</w:t>
      </w:r>
    </w:p>
    <w:p w14:paraId="19596BCF" w14:textId="77777777" w:rsidR="005A36C2" w:rsidRDefault="000D26D9" w:rsidP="005A36C2">
      <w:pPr>
        <w:pStyle w:val="ProductList-Body"/>
      </w:pPr>
      <w:hyperlink w:anchor="Dynamics365" w:history="1">
        <w:r w:rsidR="005A36C2">
          <w:rPr>
            <w:rStyle w:val="Hyperlink"/>
          </w:rPr>
          <w:t>Služby Microsoft Dynamics 365</w:t>
        </w:r>
      </w:hyperlink>
      <w:r w:rsidR="005A36C2">
        <w:t>: Byla přidána prohlášení, že služby Dynamics 365 Customer Service Chat a Microsoft Forms Pro nemají smlouvu o úrovni služeb.</w:t>
      </w:r>
    </w:p>
    <w:p w14:paraId="168990DC" w14:textId="77777777" w:rsidR="005A36C2" w:rsidRDefault="000D26D9" w:rsidP="005A36C2">
      <w:pPr>
        <w:pStyle w:val="ProductList-Body"/>
      </w:pPr>
      <w:hyperlink w:anchor="O365Applications" w:history="1">
        <w:r w:rsidR="005A36C2">
          <w:rPr>
            <w:rStyle w:val="Hyperlink"/>
          </w:rPr>
          <w:t>Aplikace Office 365</w:t>
        </w:r>
      </w:hyperlink>
      <w:r w:rsidR="005A36C2">
        <w:t>: Byla aktualizována doložka o aktivaci pro sdílené počítače, která se vztahuje na produkt Office 365 Business, je-li licencován jako součást produktu Microsoft 365 Business.</w:t>
      </w:r>
    </w:p>
    <w:p w14:paraId="3687054A" w14:textId="77777777" w:rsidR="005A36C2" w:rsidRPr="00B637D0" w:rsidRDefault="000D26D9" w:rsidP="005A36C2">
      <w:pPr>
        <w:pStyle w:val="ProductList-Body"/>
      </w:pPr>
      <w:hyperlink w:anchor="Stream" w:history="1">
        <w:r w:rsidR="005A36C2">
          <w:rPr>
            <w:rStyle w:val="Hyperlink"/>
          </w:rPr>
          <w:t>Microsoft Stream</w:t>
        </w:r>
      </w:hyperlink>
      <w:r w:rsidR="005A36C2">
        <w:t>: Byly doplněny podmínky užívání pro streamování živých událostí.</w:t>
      </w:r>
    </w:p>
    <w:bookmarkEnd w:id="32"/>
    <w:p w14:paraId="31BB8583" w14:textId="67FEC1D0" w:rsidR="000C4213" w:rsidRPr="00903BB7" w:rsidRDefault="0027496E" w:rsidP="00114032">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sidR="000C4213">
        <w:rPr>
          <w:rStyle w:val="Hyperlink"/>
          <w:sz w:val="16"/>
          <w:szCs w:val="16"/>
        </w:rPr>
        <w:t>Obsah</w:t>
      </w:r>
      <w:r>
        <w:rPr>
          <w:rStyle w:val="Hyperlink"/>
          <w:sz w:val="16"/>
          <w:szCs w:val="16"/>
        </w:rPr>
        <w:fldChar w:fldCharType="end"/>
      </w:r>
      <w:r w:rsidR="000C4213">
        <w:rPr>
          <w:sz w:val="16"/>
          <w:szCs w:val="16"/>
        </w:rPr>
        <w:t xml:space="preserve"> / </w:t>
      </w:r>
      <w:hyperlink w:anchor="GeneralTerms" w:tooltip="Obecné podmínky"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5"/>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3" w:name="_Toc507768537"/>
      <w:bookmarkStart w:id="34" w:name="_Toc507239489"/>
      <w:bookmarkStart w:id="35" w:name="_Toc12459320"/>
      <w:bookmarkStart w:id="36" w:name="Definitions"/>
      <w:bookmarkEnd w:id="7"/>
      <w:bookmarkEnd w:id="8"/>
      <w:bookmarkEnd w:id="9"/>
      <w:bookmarkEnd w:id="10"/>
      <w:bookmarkEnd w:id="11"/>
      <w:bookmarkEnd w:id="12"/>
      <w:r w:rsidRPr="00E75AF0">
        <w:rPr>
          <w:szCs w:val="38"/>
        </w:rPr>
        <w:lastRenderedPageBreak/>
        <w:t>Definice</w:t>
      </w:r>
      <w:bookmarkEnd w:id="33"/>
      <w:bookmarkEnd w:id="34"/>
      <w:bookmarkEnd w:id="35"/>
    </w:p>
    <w:bookmarkEnd w:id="36"/>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177633A"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r w:rsidR="00F1379B">
        <w:fldChar w:fldCharType="begin"/>
      </w:r>
      <w:r w:rsidR="00F1379B">
        <w:instrText xml:space="preserve"> HYPERLINK \l "AppendixA_CoreOnlineServices" \o "příloze A" </w:instrText>
      </w:r>
      <w:r w:rsidR="00F1379B">
        <w:fldChar w:fldCharType="separate"/>
      </w:r>
      <w:r w:rsidRPr="00E75AF0">
        <w:rPr>
          <w:rStyle w:val="Hyperlink"/>
          <w:sz w:val="17"/>
          <w:szCs w:val="17"/>
        </w:rPr>
        <w:t>příloze A</w:t>
      </w:r>
      <w:r w:rsidR="00F1379B">
        <w:rPr>
          <w:rStyle w:val="Hyperlink"/>
          <w:sz w:val="17"/>
          <w:szCs w:val="17"/>
        </w:rPr>
        <w:fldChar w:fldCharType="end"/>
      </w:r>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0E0F13F3" w:rsidR="00103924"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60BB6DFC" w14:textId="77777777" w:rsidR="00B05984" w:rsidRPr="000161B9" w:rsidRDefault="00B05984" w:rsidP="00B05984">
      <w:pPr>
        <w:pStyle w:val="ProductList-Body"/>
        <w:spacing w:after="120"/>
      </w:pPr>
      <w:r w:rsidRPr="000161B9">
        <w:t>„Síťový server” označuje fyzický hardware vyhrazený pouze pro použití zákazníkem a poskytuje asistenci pro prostředky počítačům v síti.</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r w:rsidR="00F1379B">
        <w:fldChar w:fldCharType="begin"/>
      </w:r>
      <w:r w:rsidR="00F1379B">
        <w:instrText xml:space="preserve"> HYPERLINK "http://go.microsoft.com/?linkid=9839207" </w:instrText>
      </w:r>
      <w:r w:rsidR="00F1379B">
        <w:fldChar w:fldCharType="separate"/>
      </w:r>
      <w:r w:rsidRPr="00E75AF0">
        <w:rPr>
          <w:rStyle w:val="Hyperlink"/>
          <w:sz w:val="17"/>
          <w:szCs w:val="17"/>
        </w:rPr>
        <w:t>http://go.microsoft.com/?linkid=9839207</w:t>
      </w:r>
      <w:r w:rsidR="00F1379B">
        <w:rPr>
          <w:rStyle w:val="Hyperlink"/>
          <w:sz w:val="17"/>
          <w:szCs w:val="17"/>
        </w:rPr>
        <w:fldChar w:fldCharType="end"/>
      </w:r>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7" w:name="_Toc507239490"/>
      <w:r w:rsidRPr="00E75AF0">
        <w:rPr>
          <w:sz w:val="17"/>
          <w:szCs w:val="17"/>
        </w:rPr>
        <w:t>Podmínky pro služby online</w:t>
      </w:r>
      <w:bookmarkEnd w:id="37"/>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B6CBFA1" w:rsidR="001717B6" w:rsidRPr="00E75AF0" w:rsidRDefault="001717B6" w:rsidP="001717B6">
      <w:pPr>
        <w:pStyle w:val="ProductList-Body"/>
        <w:spacing w:after="120"/>
        <w:rPr>
          <w:sz w:val="17"/>
          <w:szCs w:val="17"/>
        </w:rPr>
      </w:pPr>
      <w:r w:rsidRPr="00E75AF0">
        <w:rPr>
          <w:sz w:val="17"/>
          <w:szCs w:val="17"/>
        </w:rPr>
        <w:t>„Odborné služby“ znamenají služby technické podpory a konzultační služby (např. pro migraci dat) poskytované společností Microsoft pro libovolnou službu online.</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C9ED68F" w:rsidR="001717B6" w:rsidRPr="00E75AF0" w:rsidRDefault="001717B6" w:rsidP="00B05984">
      <w:pPr>
        <w:pStyle w:val="ProductList-Body"/>
        <w:spacing w:after="8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r w:rsidR="00F1379B">
        <w:fldChar w:fldCharType="begin"/>
      </w:r>
      <w:r w:rsidR="00F1379B">
        <w:instrText xml:space="preserve"> HYPERLINK \l "Attachment3" \o "příloze 3" </w:instrText>
      </w:r>
      <w:r w:rsidR="00F1379B">
        <w:fldChar w:fldCharType="separate"/>
      </w:r>
      <w:r w:rsidRPr="00E75AF0">
        <w:rPr>
          <w:rStyle w:val="Hyperlink"/>
          <w:sz w:val="17"/>
          <w:szCs w:val="17"/>
        </w:rPr>
        <w:t>příloze 3</w:t>
      </w:r>
      <w:r w:rsidR="00F1379B">
        <w:rPr>
          <w:rStyle w:val="Hyperlink"/>
          <w:sz w:val="17"/>
          <w:szCs w:val="17"/>
        </w:rPr>
        <w:fldChar w:fldCharType="end"/>
      </w:r>
      <w:r w:rsidRPr="00E75AF0">
        <w:rPr>
          <w:sz w:val="17"/>
          <w:szCs w:val="17"/>
        </w:rPr>
        <w:t>.</w:t>
      </w:r>
    </w:p>
    <w:p w14:paraId="408A9B61" w14:textId="77777777" w:rsidR="001717B6" w:rsidRPr="00E75AF0" w:rsidRDefault="001717B6" w:rsidP="00B05984">
      <w:pPr>
        <w:pStyle w:val="ProductList-Body"/>
        <w:spacing w:after="8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B05984">
      <w:pPr>
        <w:pStyle w:val="ProductList-Body"/>
        <w:spacing w:after="8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B05984">
      <w:pPr>
        <w:pStyle w:val="ProductList-Body"/>
        <w:spacing w:after="8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4FA65BD9" w14:textId="7035671D" w:rsidR="001717B6"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091E78F5" w14:textId="401DBB47" w:rsidR="00647A97" w:rsidRDefault="00647A97" w:rsidP="00103924">
      <w:pPr>
        <w:pStyle w:val="ProductList-Body"/>
        <w:sectPr w:rsidR="00647A97" w:rsidSect="00A61B2A">
          <w:footerReference w:type="default" r:id="rId16"/>
          <w:footerReference w:type="first" r:id="rId17"/>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8" w:name="_Toc507768538"/>
      <w:bookmarkStart w:id="39" w:name="_Toc12459321"/>
      <w:bookmarkStart w:id="40" w:name="GeneralTerms"/>
      <w:r>
        <w:lastRenderedPageBreak/>
        <w:t>Obecné podmínky</w:t>
      </w:r>
      <w:bookmarkEnd w:id="38"/>
      <w:bookmarkEnd w:id="39"/>
    </w:p>
    <w:p w14:paraId="47FF2E57" w14:textId="77777777" w:rsidR="001717B6" w:rsidRDefault="001717B6" w:rsidP="001717B6">
      <w:pPr>
        <w:pStyle w:val="ProductList-SubSubSectionHeading"/>
        <w:outlineLvl w:val="1"/>
      </w:pPr>
      <w:bookmarkStart w:id="41" w:name="_Toc507768539"/>
      <w:bookmarkStart w:id="42" w:name="_Toc12459322"/>
      <w:bookmarkStart w:id="43" w:name="OnlineServicesChanges"/>
      <w:bookmarkEnd w:id="40"/>
      <w:r>
        <w:t>Licencování služeb online</w:t>
      </w:r>
      <w:bookmarkEnd w:id="41"/>
      <w:bookmarkEnd w:id="42"/>
    </w:p>
    <w:bookmarkEnd w:id="43"/>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r w:rsidR="00F1379B">
        <w:fldChar w:fldCharType="begin"/>
      </w:r>
      <w:r w:rsidR="00F1379B">
        <w:instrText xml:space="preserve"> HYPERLINK \l "OnlineServiceSpecificTerms" \o "podmínkách pro službu online" </w:instrText>
      </w:r>
      <w:r w:rsidR="00F1379B">
        <w:fldChar w:fldCharType="separate"/>
      </w:r>
      <w:r>
        <w:rPr>
          <w:rStyle w:val="Hyperlink"/>
        </w:rPr>
        <w:t>podmínkách pro službu online</w:t>
      </w:r>
      <w:r w:rsidR="00F1379B">
        <w:rPr>
          <w:rStyle w:val="Hyperlink"/>
        </w:rPr>
        <w:fldChar w:fldCharType="end"/>
      </w:r>
      <w:r>
        <w:t xml:space="preserve"> uvedeno jinak. </w:t>
      </w:r>
      <w:r w:rsidR="00F1379B">
        <w:fldChar w:fldCharType="begin"/>
      </w:r>
      <w:r w:rsidR="00F1379B">
        <w:instrText xml:space="preserve"> HYPERLINK \l "Attachment2" \o "Příloha 2" </w:instrText>
      </w:r>
      <w:r w:rsidR="00F1379B">
        <w:fldChar w:fldCharType="separate"/>
      </w:r>
      <w:r>
        <w:rPr>
          <w:rStyle w:val="Hyperlink"/>
        </w:rPr>
        <w:t>Příloha 2</w:t>
      </w:r>
      <w:r w:rsidR="00F1379B">
        <w:rPr>
          <w:rStyle w:val="Hyperlink"/>
        </w:rPr>
        <w:fldChar w:fldCharType="end"/>
      </w:r>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r w:rsidR="00F1379B">
        <w:fldChar w:fldCharType="begin"/>
      </w:r>
      <w:r w:rsidR="00F1379B">
        <w:instrText xml:space="preserve"> HYPERLINK \l "OnlineServiceSpecificTerms" \o "podmínkách specifických pro službu online" </w:instrText>
      </w:r>
      <w:r w:rsidR="00F1379B">
        <w:fldChar w:fldCharType="separate"/>
      </w:r>
      <w:r>
        <w:rPr>
          <w:rStyle w:val="Hyperlink"/>
        </w:rPr>
        <w:t>podmínkách specifických pro službu online</w:t>
      </w:r>
      <w:r w:rsidR="00F1379B">
        <w:rPr>
          <w:rStyle w:val="Hyperlink"/>
        </w:rPr>
        <w:fldChar w:fldCharType="end"/>
      </w:r>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4" w:name="_Toc507768540"/>
      <w:bookmarkStart w:id="45" w:name="_Toc12459323"/>
      <w:r>
        <w:t>Používání služeb online</w:t>
      </w:r>
      <w:bookmarkEnd w:id="44"/>
      <w:bookmarkEnd w:id="45"/>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F1379B">
      <w:pPr>
        <w:pStyle w:val="ProductList-Body"/>
        <w:numPr>
          <w:ilvl w:val="0"/>
          <w:numId w:val="1"/>
        </w:numPr>
        <w:ind w:left="608" w:hanging="270"/>
      </w:pPr>
      <w:r>
        <w:t>způsobem, který je zakázán zákonem, předpisem, vládním nařízením či vyhláškou;</w:t>
      </w:r>
    </w:p>
    <w:p w14:paraId="5E98CF0D" w14:textId="77777777" w:rsidR="00177704" w:rsidRDefault="00177704" w:rsidP="00F1379B">
      <w:pPr>
        <w:pStyle w:val="ProductList-Body"/>
        <w:numPr>
          <w:ilvl w:val="0"/>
          <w:numId w:val="1"/>
        </w:numPr>
        <w:spacing w:before="40"/>
        <w:ind w:left="608" w:hanging="270"/>
      </w:pPr>
      <w:r>
        <w:t>způsobem, který porušuje práva ostatních;</w:t>
      </w:r>
    </w:p>
    <w:p w14:paraId="274C1571" w14:textId="77777777" w:rsidR="00177704" w:rsidRDefault="00177704" w:rsidP="00F1379B">
      <w:pPr>
        <w:pStyle w:val="ProductList-Body"/>
        <w:numPr>
          <w:ilvl w:val="0"/>
          <w:numId w:val="1"/>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F1379B">
      <w:pPr>
        <w:pStyle w:val="ProductList-Body"/>
        <w:numPr>
          <w:ilvl w:val="0"/>
          <w:numId w:val="1"/>
        </w:numPr>
        <w:spacing w:before="40"/>
        <w:ind w:left="608" w:hanging="270"/>
      </w:pPr>
      <w:r>
        <w:t>k šíření spamu nebo malwaru;</w:t>
      </w:r>
    </w:p>
    <w:p w14:paraId="10EE4D03" w14:textId="77777777" w:rsidR="00177704" w:rsidRDefault="00177704" w:rsidP="00F1379B">
      <w:pPr>
        <w:pStyle w:val="ProductList-Body"/>
        <w:numPr>
          <w:ilvl w:val="0"/>
          <w:numId w:val="1"/>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F1379B">
      <w:pPr>
        <w:pStyle w:val="ProductList-Body"/>
        <w:numPr>
          <w:ilvl w:val="0"/>
          <w:numId w:val="1"/>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F1379B">
      <w:pPr>
        <w:pStyle w:val="ProductList-Body"/>
        <w:numPr>
          <w:ilvl w:val="0"/>
          <w:numId w:val="1"/>
        </w:numPr>
        <w:spacing w:before="40" w:after="120"/>
        <w:ind w:left="605" w:hanging="274"/>
      </w:pPr>
      <w:r>
        <w:t>způsobem, který podněcuje kohokoli k výše uvedenému jednání.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6" w:name="_Toc507768541"/>
      <w:bookmarkStart w:id="47" w:name="_Toc507239493"/>
      <w:bookmarkStart w:id="48" w:name="_Toc12459324"/>
      <w:r>
        <w:t>Užívání softwaru se službou online</w:t>
      </w:r>
      <w:bookmarkEnd w:id="46"/>
      <w:bookmarkEnd w:id="47"/>
      <w:bookmarkEnd w:id="48"/>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r w:rsidR="00F1379B">
        <w:fldChar w:fldCharType="begin"/>
      </w:r>
      <w:r w:rsidR="00F1379B">
        <w:instrText xml:space="preserve"> HYPERLINK \l "OnlineServiceSpecificTerms" \o "Podmínky specifické pro službu online" </w:instrText>
      </w:r>
      <w:r w:rsidR="00F1379B">
        <w:fldChar w:fldCharType="separate"/>
      </w:r>
      <w:r>
        <w:rPr>
          <w:rStyle w:val="Hyperlink"/>
        </w:rPr>
        <w:t>Podmínky specifické pro službu online</w:t>
      </w:r>
      <w:r w:rsidR="00F1379B">
        <w:rPr>
          <w:rStyle w:val="Hyperlink"/>
        </w:rPr>
        <w:fldChar w:fldCharType="end"/>
      </w:r>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w:t>
      </w:r>
      <w:r>
        <w:lastRenderedPageBreak/>
        <w:t xml:space="preserve">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9" w:name="_Toc507768542"/>
      <w:bookmarkStart w:id="50" w:name="_Toc12459325"/>
      <w:r>
        <w:t>Technická omezení</w:t>
      </w:r>
      <w:bookmarkEnd w:id="49"/>
      <w:bookmarkEnd w:id="50"/>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1" w:name="_Toc507768543"/>
      <w:bookmarkStart w:id="52" w:name="_Toc12459326"/>
      <w:r>
        <w:t>Služby importu/exportu</w:t>
      </w:r>
      <w:bookmarkEnd w:id="51"/>
      <w:bookmarkEnd w:id="52"/>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3" w:name="_Toc507768544"/>
      <w:bookmarkStart w:id="54" w:name="_Toc12459327"/>
      <w:r>
        <w:t>Součásti písem</w:t>
      </w:r>
      <w:bookmarkEnd w:id="53"/>
      <w:bookmarkEnd w:id="54"/>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5" w:name="_Toc507768545"/>
      <w:bookmarkStart w:id="56" w:name="_Toc12459328"/>
      <w:r>
        <w:t>Změny služeb online a jejich dostupnost</w:t>
      </w:r>
      <w:bookmarkEnd w:id="55"/>
      <w:bookmarkEnd w:id="56"/>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r w:rsidR="00F1379B">
        <w:fldChar w:fldCharType="begin"/>
      </w:r>
      <w:r w:rsidR="00F1379B">
        <w:instrText xml:space="preserve"> HYPERLINK "https://go.microsoft.com/fwlink/?linkid=870295" </w:instrText>
      </w:r>
      <w:r w:rsidR="00F1379B">
        <w:fldChar w:fldCharType="separate"/>
      </w:r>
      <w:r>
        <w:rPr>
          <w:rStyle w:val="Hyperlink"/>
        </w:rPr>
        <w:t>https://go.microsoft.com/fwlink/?linkid=870295</w:t>
      </w:r>
      <w:r w:rsidR="00F1379B">
        <w:rPr>
          <w:rStyle w:val="Hyperlink"/>
        </w:rPr>
        <w:fldChar w:fldCharType="end"/>
      </w:r>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7" w:name="_Toc507768546"/>
      <w:bookmarkStart w:id="58" w:name="_Toc12459329"/>
      <w:r>
        <w:t>Dodržování zákonů</w:t>
      </w:r>
      <w:bookmarkEnd w:id="57"/>
      <w:bookmarkEnd w:id="58"/>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9" w:name="_Toc507768547"/>
      <w:bookmarkStart w:id="60" w:name="_Toc12459330"/>
      <w:r>
        <w:t>Jiná</w:t>
      </w:r>
      <w:bookmarkEnd w:id="59"/>
      <w:bookmarkEnd w:id="60"/>
    </w:p>
    <w:p w14:paraId="17103805" w14:textId="77777777" w:rsidR="00407DFD" w:rsidRPr="001717B6" w:rsidRDefault="00407DFD" w:rsidP="001717B6">
      <w:pPr>
        <w:pStyle w:val="ProductList-Body"/>
        <w:ind w:left="158"/>
        <w:rPr>
          <w:b/>
          <w:color w:val="0072C6"/>
        </w:rPr>
      </w:pPr>
      <w:bookmarkStart w:id="61" w:name="_Toc460240070"/>
      <w:bookmarkStart w:id="62" w:name="_Toc459970681"/>
      <w:bookmarkStart w:id="63" w:name="NonMicrosoftProducts"/>
      <w:r w:rsidRPr="001717B6">
        <w:rPr>
          <w:b/>
          <w:color w:val="0072C6"/>
        </w:rPr>
        <w:t>Produkty jiného subjektu než Microsoft</w:t>
      </w:r>
      <w:bookmarkEnd w:id="61"/>
      <w:bookmarkEnd w:id="62"/>
    </w:p>
    <w:bookmarkEnd w:id="63"/>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w:t>
      </w:r>
      <w:r>
        <w:lastRenderedPageBreak/>
        <w:t xml:space="preserve">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5A36C2">
      <w:pPr>
        <w:pStyle w:val="ProductList-Body"/>
        <w:ind w:left="158" w:hanging="158"/>
        <w:rPr>
          <w:b/>
          <w:color w:val="0072C6"/>
        </w:rPr>
      </w:pPr>
      <w:bookmarkStart w:id="64" w:name="GeneralTerms_Previews"/>
      <w:r>
        <w:rPr>
          <w:b/>
          <w:color w:val="0072C6"/>
        </w:rPr>
        <w:t>Předběžné verze</w:t>
      </w:r>
    </w:p>
    <w:p w14:paraId="68D48489" w14:textId="77777777" w:rsidR="005A36C2" w:rsidRDefault="005A36C2" w:rsidP="005A36C2">
      <w:pPr>
        <w:pStyle w:val="ProductList-Body"/>
        <w:ind w:left="180" w:hanging="158"/>
      </w:pPr>
      <w:r>
        <w:t xml:space="preserve">PŘEDBĚŽNÉ VERZE JSOU POSKYTOVÁNY „JAK STOJÍ A LEŽÍ“, „SE VŠEMI ZÁVADAMI“ A „TAK JAK JSOU K DISPOZICI“, jak je popsáno v tomto dokumentu. K předběžným verzím nemusí být za určitých okolností poskytována zákaznická podpora. Předběžné verze můžeme kdykoli změnit nebo ukončit bez předchozího sdělení. Můžeme se také rozhodnout, že předběžná verze služby nebude obecně komerčně dostupná. </w:t>
      </w:r>
    </w:p>
    <w:p w14:paraId="3BED5DA0" w14:textId="77777777" w:rsidR="005A36C2" w:rsidRDefault="005A36C2" w:rsidP="005A36C2">
      <w:pPr>
        <w:pStyle w:val="ProductList-Body"/>
        <w:ind w:left="180" w:hanging="158"/>
      </w:pPr>
    </w:p>
    <w:p w14:paraId="1C2DA582" w14:textId="77777777" w:rsidR="005A36C2" w:rsidRDefault="005A36C2" w:rsidP="005A36C2">
      <w:pPr>
        <w:pStyle w:val="ProductList-Body"/>
        <w:ind w:left="180" w:hanging="158"/>
      </w:pPr>
      <w:r>
        <w:t xml:space="preserve">Není-li uvedeno jinak v samostatné smlouvě, předběžné verze nejsou zahrnuty do smlouvy SLA pro příslušnou službu online. </w:t>
      </w:r>
    </w:p>
    <w:p w14:paraId="1E3332A9" w14:textId="77777777" w:rsidR="005A36C2" w:rsidRDefault="005A36C2" w:rsidP="005A36C2">
      <w:pPr>
        <w:pStyle w:val="ProductList-Body"/>
        <w:ind w:left="180" w:hanging="158"/>
      </w:pPr>
    </w:p>
    <w:p w14:paraId="2D2B4D58" w14:textId="77777777" w:rsidR="005A36C2" w:rsidRPr="004B2B9C" w:rsidRDefault="005A36C2" w:rsidP="005A36C2">
      <w:pPr>
        <w:pStyle w:val="ProductList-Body"/>
        <w:ind w:left="180" w:hanging="158"/>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5A36C2">
      <w:pPr>
        <w:pStyle w:val="ProductList-Body"/>
        <w:ind w:left="180" w:hanging="158"/>
      </w:pPr>
    </w:p>
    <w:p w14:paraId="31B8BD6B" w14:textId="77777777" w:rsidR="005A36C2" w:rsidRDefault="005A36C2" w:rsidP="005A36C2">
      <w:pPr>
        <w:pStyle w:val="ProductList-Body"/>
        <w:ind w:left="158" w:hanging="158"/>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17477516" w14:textId="77777777" w:rsidR="005A36C2" w:rsidRPr="004C41FC" w:rsidRDefault="005A36C2" w:rsidP="005A36C2">
      <w:pPr>
        <w:pStyle w:val="ProductList-Body"/>
        <w:keepNext/>
        <w:ind w:left="158" w:hanging="158"/>
      </w:pPr>
      <w:r>
        <w:rPr>
          <w:b/>
          <w:color w:val="0072C6"/>
        </w:rPr>
        <w:t>Srovnávání s konkurencí</w:t>
      </w:r>
    </w:p>
    <w:p w14:paraId="2B637DD9" w14:textId="77777777" w:rsidR="005A36C2" w:rsidRDefault="005A36C2" w:rsidP="005A36C2">
      <w:pPr>
        <w:pStyle w:val="ProductList-Body"/>
        <w:ind w:left="158" w:hanging="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5A36C2">
      <w:pPr>
        <w:pStyle w:val="ProductList-Body"/>
        <w:ind w:left="158" w:hanging="158"/>
      </w:pPr>
    </w:p>
    <w:p w14:paraId="7AB488EB" w14:textId="77777777" w:rsidR="005A36C2" w:rsidRPr="00AF1A25" w:rsidRDefault="005A36C2" w:rsidP="005A36C2">
      <w:pPr>
        <w:pStyle w:val="ProductList-Body"/>
        <w:keepNext/>
        <w:ind w:left="158" w:hanging="158"/>
        <w:rPr>
          <w:b/>
          <w:color w:val="0072C6"/>
        </w:rPr>
      </w:pPr>
      <w:r>
        <w:rPr>
          <w:b/>
          <w:bCs/>
          <w:color w:val="0072C6"/>
        </w:rPr>
        <w:t>Zákazníci ze státní správy</w:t>
      </w:r>
    </w:p>
    <w:bookmarkEnd w:id="64"/>
    <w:p w14:paraId="7AF586D8" w14:textId="77777777" w:rsidR="005A36C2" w:rsidRDefault="005A36C2" w:rsidP="005A36C2">
      <w:pPr>
        <w:pStyle w:val="ProductList-Body"/>
        <w:ind w:left="180" w:hanging="158"/>
      </w:pPr>
      <w:r>
        <w:t xml:space="preserve">Je-li zákazníkem státní subjekt, následující podmínky se vztahují na všechny služby online, které jsou mu bezplatně poskytovány: </w:t>
      </w:r>
    </w:p>
    <w:p w14:paraId="384306D4" w14:textId="77777777" w:rsidR="005A36C2" w:rsidRDefault="005A36C2" w:rsidP="00F1379B">
      <w:pPr>
        <w:pStyle w:val="ProductList-Body"/>
        <w:numPr>
          <w:ilvl w:val="0"/>
          <w:numId w:val="16"/>
        </w:numPr>
        <w:ind w:hanging="158"/>
      </w:pPr>
      <w:r>
        <w:t xml:space="preserve">Společnost Microsoft se zříká jakýchkoli nároků na kompenzace od zákazníka za tyto služby online. </w:t>
      </w:r>
    </w:p>
    <w:p w14:paraId="7E69BE51" w14:textId="77777777" w:rsidR="005A36C2" w:rsidRDefault="005A36C2" w:rsidP="00F1379B">
      <w:pPr>
        <w:pStyle w:val="ProductList-Body"/>
        <w:numPr>
          <w:ilvl w:val="0"/>
          <w:numId w:val="16"/>
        </w:numPr>
        <w:ind w:hanging="158"/>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0D6F3F0"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656BBA4C" w14:textId="77777777" w:rsidR="00730B3A" w:rsidRDefault="00730B3A" w:rsidP="00A914BF">
      <w:pPr>
        <w:pStyle w:val="ProductList-Body"/>
      </w:pPr>
    </w:p>
    <w:p w14:paraId="5B4C399B" w14:textId="280BBD59"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65" w:name="_Toc507239504"/>
      <w:bookmarkStart w:id="66" w:name="_Toc12459331"/>
      <w:r>
        <w:lastRenderedPageBreak/>
        <w:t>Podmínky ochrany údajů</w:t>
      </w:r>
      <w:bookmarkEnd w:id="65"/>
      <w:bookmarkEnd w:id="66"/>
    </w:p>
    <w:p w14:paraId="26055425" w14:textId="77777777" w:rsidR="00E75AF0" w:rsidRDefault="001717B6" w:rsidP="001717B6">
      <w:pPr>
        <w:pStyle w:val="ProductList-Body"/>
        <w:spacing w:after="120"/>
        <w:sectPr w:rsidR="00E75AF0" w:rsidSect="00A61B2A">
          <w:footerReference w:type="default" r:id="rId18"/>
          <w:footerReference w:type="first" r:id="rId19"/>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F1379B">
      <w:pPr>
        <w:pStyle w:val="ProductList-Body"/>
        <w:numPr>
          <w:ilvl w:val="0"/>
          <w:numId w:val="13"/>
        </w:numPr>
      </w:pPr>
      <w:bookmarkStart w:id="67" w:name="_Hlk510262645"/>
      <w:r>
        <w:t>Rozsah</w:t>
      </w:r>
    </w:p>
    <w:p w14:paraId="3A73DEC0" w14:textId="77777777" w:rsidR="00E75AF0" w:rsidRDefault="00E75AF0" w:rsidP="00F1379B">
      <w:pPr>
        <w:pStyle w:val="ProductList-Body"/>
        <w:numPr>
          <w:ilvl w:val="0"/>
          <w:numId w:val="13"/>
        </w:numPr>
      </w:pPr>
      <w:r>
        <w:t>Zpracování zákaznických dat, vlastnictví</w:t>
      </w:r>
    </w:p>
    <w:p w14:paraId="0A353542" w14:textId="77777777" w:rsidR="00E75AF0" w:rsidRDefault="00E75AF0" w:rsidP="00F1379B">
      <w:pPr>
        <w:pStyle w:val="ProductList-Body"/>
        <w:numPr>
          <w:ilvl w:val="0"/>
          <w:numId w:val="13"/>
        </w:numPr>
      </w:pPr>
      <w:r>
        <w:t>Zveřejnění zákaznických dat</w:t>
      </w:r>
    </w:p>
    <w:p w14:paraId="3648DFB9" w14:textId="77777777" w:rsidR="00E75AF0" w:rsidRDefault="00E75AF0" w:rsidP="00F1379B">
      <w:pPr>
        <w:pStyle w:val="ProductList-Body"/>
        <w:numPr>
          <w:ilvl w:val="0"/>
          <w:numId w:val="13"/>
        </w:numPr>
      </w:pPr>
      <w:r>
        <w:t>Zpracování osobních údajů; GDPR</w:t>
      </w:r>
    </w:p>
    <w:p w14:paraId="24BB7F45" w14:textId="77777777" w:rsidR="00E75AF0" w:rsidRDefault="00E75AF0" w:rsidP="00F1379B">
      <w:pPr>
        <w:pStyle w:val="ProductList-Body"/>
        <w:numPr>
          <w:ilvl w:val="0"/>
          <w:numId w:val="13"/>
        </w:numPr>
      </w:pPr>
      <w:r>
        <w:t>Zabezpečení dat</w:t>
      </w:r>
    </w:p>
    <w:p w14:paraId="480E4359" w14:textId="77777777" w:rsidR="00E75AF0" w:rsidRDefault="00E75AF0" w:rsidP="00F1379B">
      <w:pPr>
        <w:pStyle w:val="ProductList-Body"/>
        <w:numPr>
          <w:ilvl w:val="0"/>
          <w:numId w:val="13"/>
        </w:numPr>
      </w:pPr>
      <w:r>
        <w:t>Oznámení incidentu zabezpečení</w:t>
      </w:r>
    </w:p>
    <w:p w14:paraId="663A7988" w14:textId="77777777" w:rsidR="00E75AF0" w:rsidRDefault="00E75AF0" w:rsidP="00F1379B">
      <w:pPr>
        <w:pStyle w:val="ProductList-Body"/>
        <w:numPr>
          <w:ilvl w:val="0"/>
          <w:numId w:val="13"/>
        </w:numPr>
      </w:pPr>
      <w:r>
        <w:t>Přenosy a umístění dat</w:t>
      </w:r>
    </w:p>
    <w:p w14:paraId="6C554C31" w14:textId="77777777" w:rsidR="00E75AF0" w:rsidRDefault="00E75AF0" w:rsidP="00F1379B">
      <w:pPr>
        <w:pStyle w:val="ProductList-Body"/>
        <w:numPr>
          <w:ilvl w:val="0"/>
          <w:numId w:val="13"/>
        </w:numPr>
      </w:pPr>
      <w:r>
        <w:t>Uchovávání a odstraňování dat</w:t>
      </w:r>
    </w:p>
    <w:p w14:paraId="1F58E253" w14:textId="77777777" w:rsidR="00E75AF0" w:rsidRDefault="00E75AF0" w:rsidP="00F1379B">
      <w:pPr>
        <w:pStyle w:val="ProductList-Body"/>
        <w:numPr>
          <w:ilvl w:val="0"/>
          <w:numId w:val="13"/>
        </w:numPr>
      </w:pPr>
      <w:r>
        <w:t>Závazek důvěrnosti zpracovatele</w:t>
      </w:r>
    </w:p>
    <w:p w14:paraId="2FEF3AA2" w14:textId="77777777" w:rsidR="00E75AF0" w:rsidRPr="00C83150" w:rsidRDefault="00E75AF0" w:rsidP="00F1379B">
      <w:pPr>
        <w:pStyle w:val="ProductList-Body"/>
        <w:numPr>
          <w:ilvl w:val="0"/>
          <w:numId w:val="13"/>
        </w:numPr>
      </w:pPr>
      <w:r>
        <w:t>Oznamování a řízení použití na straně dalších zpracovatelů</w:t>
      </w:r>
    </w:p>
    <w:p w14:paraId="07A92056" w14:textId="77777777" w:rsidR="00E75AF0" w:rsidRDefault="00E75AF0" w:rsidP="00F1379B">
      <w:pPr>
        <w:pStyle w:val="ProductList-Body"/>
        <w:numPr>
          <w:ilvl w:val="0"/>
          <w:numId w:val="13"/>
        </w:numPr>
      </w:pPr>
      <w:r>
        <w:t>Vzdělávací instituce</w:t>
      </w:r>
    </w:p>
    <w:p w14:paraId="7E4A41A7" w14:textId="77777777" w:rsidR="00E75AF0" w:rsidRDefault="00E75AF0" w:rsidP="00F1379B">
      <w:pPr>
        <w:pStyle w:val="ProductList-Body"/>
        <w:numPr>
          <w:ilvl w:val="0"/>
          <w:numId w:val="13"/>
        </w:numPr>
      </w:pPr>
      <w:r>
        <w:t>Komerční spolupracovník HIPAA</w:t>
      </w:r>
    </w:p>
    <w:p w14:paraId="01C5AFA3" w14:textId="77777777" w:rsidR="00E75AF0" w:rsidRDefault="00E75AF0" w:rsidP="00F1379B">
      <w:pPr>
        <w:pStyle w:val="ProductList-Body"/>
        <w:numPr>
          <w:ilvl w:val="0"/>
          <w:numId w:val="13"/>
        </w:numPr>
      </w:pPr>
      <w:r>
        <w:t>Jak kontaktovat společnost Microsoft</w:t>
      </w:r>
    </w:p>
    <w:p w14:paraId="17EFBF62" w14:textId="77777777" w:rsidR="00E75AF0" w:rsidRDefault="00E75AF0" w:rsidP="00F1379B">
      <w:pPr>
        <w:pStyle w:val="ProductList-Body"/>
        <w:numPr>
          <w:ilvl w:val="0"/>
          <w:numId w:val="13"/>
        </w:numPr>
      </w:pPr>
      <w:r>
        <w:t>Příloha A – Hlavní služby online</w:t>
      </w:r>
    </w:p>
    <w:p w14:paraId="638DCACC" w14:textId="77777777" w:rsidR="00E75AF0" w:rsidRDefault="00E75AF0" w:rsidP="00F1379B">
      <w:pPr>
        <w:pStyle w:val="ProductList-Body"/>
        <w:numPr>
          <w:ilvl w:val="0"/>
          <w:numId w:val="13"/>
        </w:numPr>
        <w:sectPr w:rsidR="00E75AF0" w:rsidSect="000236AC">
          <w:type w:val="continuous"/>
          <w:pgSz w:w="12240" w:h="15840"/>
          <w:pgMar w:top="1440" w:right="720" w:bottom="1440" w:left="720" w:header="720" w:footer="720" w:gutter="0"/>
          <w:cols w:num="2" w:space="720"/>
          <w:titlePg/>
          <w:docGrid w:linePitch="360"/>
        </w:sectPr>
      </w:pPr>
      <w:bookmarkStart w:id="68" w:name="_Toc431459502"/>
      <w:bookmarkStart w:id="69" w:name="_Toc507239505"/>
      <w:r>
        <w:t xml:space="preserve">Příloha B – Bezpečnostní </w:t>
      </w:r>
      <w:bookmarkEnd w:id="68"/>
      <w:bookmarkEnd w:id="69"/>
      <w:r>
        <w:t>opatření</w:t>
      </w:r>
      <w:bookmarkEnd w:id="67"/>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70" w:name="_Toc507768549"/>
      <w:bookmarkStart w:id="71" w:name="_Toc12459332"/>
      <w:r>
        <w:t>Rozsah</w:t>
      </w:r>
      <w:bookmarkEnd w:id="70"/>
      <w:bookmarkEnd w:id="71"/>
    </w:p>
    <w:p w14:paraId="04A62C17" w14:textId="77777777" w:rsidR="006E0EF5" w:rsidRPr="00931AE7" w:rsidRDefault="006E0EF5" w:rsidP="006E0EF5">
      <w:pPr>
        <w:pStyle w:val="ProductList-Body"/>
      </w:pPr>
      <w:r>
        <w:t xml:space="preserve">Podmínky uvedené v tomto oddílu („Podmínky ochrany údajů“) se vztahují na všechny služby online s výjimkou služeb Bing Maps Mobile Asset Management Platform, Bing Maps Transactions and Users, Bing Search Services, GitHub Enterprise, LinkedIn Sales Navigator, Microsoft Azure Stack, Microsoft Graph data connect for ISVs, Microsoft Genomics a Visual Studio App Center, pro které platí podmínky ochrany osobních údajů a zabezpečení uvedené v příslušných </w:t>
      </w:r>
      <w:r w:rsidR="00F1379B">
        <w:fldChar w:fldCharType="begin"/>
      </w:r>
      <w:r w:rsidR="00F1379B">
        <w:instrText xml:space="preserve"> HYPERLINK \l "_top" \o "Služba online – specifické podmínky" </w:instrText>
      </w:r>
      <w:r w:rsidR="00F1379B">
        <w:fldChar w:fldCharType="separate"/>
      </w:r>
      <w:r>
        <w:rPr>
          <w:rStyle w:val="Hyperlink"/>
        </w:rPr>
        <w:t>podmínkách specifických pro službu online</w:t>
      </w:r>
      <w:r w:rsidR="00F1379B">
        <w:rPr>
          <w:rStyle w:val="Hyperlink"/>
        </w:rPr>
        <w:fldChar w:fldCharType="end"/>
      </w:r>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72" w:name="_Toc507768550"/>
      <w:bookmarkStart w:id="73" w:name="_Toc12459333"/>
      <w:r>
        <w:t>Zpracování zákaznických dat, vlastnictví</w:t>
      </w:r>
      <w:bookmarkEnd w:id="72"/>
      <w:bookmarkEnd w:id="73"/>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74" w:name="_Toc507768551"/>
      <w:bookmarkStart w:id="75" w:name="_Toc12459334"/>
      <w:r>
        <w:t>Zveřejnění zákaznických dat</w:t>
      </w:r>
      <w:bookmarkEnd w:id="74"/>
      <w:bookmarkEnd w:id="75"/>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76" w:name="_Toc507768552"/>
      <w:bookmarkStart w:id="77" w:name="_Toc12459335"/>
      <w:r>
        <w:t>Zpracování osobních údajů; GDPR</w:t>
      </w:r>
      <w:bookmarkEnd w:id="76"/>
      <w:bookmarkEnd w:id="77"/>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F1379B">
      <w:pPr>
        <w:pStyle w:val="ProductList-Body"/>
        <w:numPr>
          <w:ilvl w:val="0"/>
          <w:numId w:val="14"/>
        </w:numPr>
      </w:pPr>
      <w:r>
        <w:t>Předmět zpracování je omezen na osobní údaje v rozsahu obecného nařízení o ochraně osobních údajů.</w:t>
      </w:r>
    </w:p>
    <w:p w14:paraId="376DB1DF" w14:textId="77777777" w:rsidR="001717B6" w:rsidRDefault="001717B6" w:rsidP="00F1379B">
      <w:pPr>
        <w:pStyle w:val="ProductList-Body"/>
        <w:numPr>
          <w:ilvl w:val="0"/>
          <w:numId w:val="14"/>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F1379B">
      <w:pPr>
        <w:pStyle w:val="ProductList-Body"/>
        <w:numPr>
          <w:ilvl w:val="0"/>
          <w:numId w:val="14"/>
        </w:numPr>
      </w:pPr>
      <w:r>
        <w:t>Povahou a účelem zpracování by mělo být poskytování služeb online v souladu s dohodou o multilicenčním programu zákazníka.</w:t>
      </w:r>
    </w:p>
    <w:p w14:paraId="6A70B7E3" w14:textId="77777777" w:rsidR="001717B6" w:rsidRDefault="001717B6" w:rsidP="00F1379B">
      <w:pPr>
        <w:pStyle w:val="ProductList-Body"/>
        <w:numPr>
          <w:ilvl w:val="0"/>
          <w:numId w:val="14"/>
        </w:numPr>
      </w:pPr>
      <w:r>
        <w:t>Mezi typy osobních údajů zpracovávaných službami online patří typy, které jsou výslovně uvedeny v článku 4 obecného nařízení o zpracování údajů, a</w:t>
      </w:r>
    </w:p>
    <w:p w14:paraId="014B81D8" w14:textId="77777777" w:rsidR="001717B6" w:rsidRDefault="001717B6" w:rsidP="00F1379B">
      <w:pPr>
        <w:pStyle w:val="ProductList-Body"/>
        <w:numPr>
          <w:ilvl w:val="0"/>
          <w:numId w:val="14"/>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78" w:name="_Toc507768553"/>
      <w:bookmarkStart w:id="79" w:name="_Toc12459336"/>
      <w:r>
        <w:t>Zabezpečení dat</w:t>
      </w:r>
      <w:bookmarkEnd w:id="78"/>
      <w:bookmarkEnd w:id="79"/>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80"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05545D6"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80"/>
      <w:r w:rsidRPr="00B77271">
        <w:rPr>
          <w:spacing w:val="-3"/>
        </w:rPr>
        <w:t xml:space="preserve">Každá z hlavních služeb online dále splňuje požadavky kontrolních standardů a rámců uvedených v tabulce níže a nasazuje a používá bezpečnostní opatření uvedená v </w:t>
      </w:r>
      <w:r w:rsidR="00F1379B">
        <w:fldChar w:fldCharType="begin"/>
      </w:r>
      <w:r w:rsidR="00F1379B">
        <w:instrText xml:space="preserve"> HYPERLINK \l "AppendixB_SecurityMeasures" \o "příloze B" </w:instrText>
      </w:r>
      <w:r w:rsidR="00F1379B">
        <w:fldChar w:fldCharType="separate"/>
      </w:r>
      <w:r w:rsidRPr="00B77271">
        <w:rPr>
          <w:rStyle w:val="Hyperlink"/>
          <w:spacing w:val="-3"/>
        </w:rPr>
        <w:t>příloze B</w:t>
      </w:r>
      <w:r w:rsidR="00F1379B">
        <w:rPr>
          <w:rStyle w:val="Hyperlink"/>
          <w:spacing w:val="-3"/>
        </w:rPr>
        <w:fldChar w:fldCharType="end"/>
      </w:r>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0236AC">
        <w:trPr>
          <w:tblHeader/>
        </w:trPr>
        <w:tc>
          <w:tcPr>
            <w:tcW w:w="2880" w:type="dxa"/>
            <w:shd w:val="clear" w:color="auto" w:fill="0072C6"/>
            <w:vAlign w:val="center"/>
          </w:tcPr>
          <w:p w14:paraId="1AB7DAE1" w14:textId="77777777" w:rsidR="00FD2AD2" w:rsidRPr="00231971" w:rsidRDefault="00FD2AD2" w:rsidP="000236A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0236AC">
        <w:trPr>
          <w:trHeight w:val="288"/>
        </w:trPr>
        <w:tc>
          <w:tcPr>
            <w:tcW w:w="2880" w:type="dxa"/>
            <w:vAlign w:val="center"/>
          </w:tcPr>
          <w:p w14:paraId="502A67C7" w14:textId="77777777" w:rsidR="00FD2AD2" w:rsidRPr="00231971" w:rsidRDefault="00FD2AD2" w:rsidP="000236AC">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0236AC">
        <w:trPr>
          <w:trHeight w:val="288"/>
        </w:trPr>
        <w:tc>
          <w:tcPr>
            <w:tcW w:w="2880" w:type="dxa"/>
            <w:vAlign w:val="center"/>
          </w:tcPr>
          <w:p w14:paraId="1FDB40DA" w14:textId="77777777" w:rsidR="00FD2AD2" w:rsidRPr="00231971" w:rsidRDefault="00FD2AD2" w:rsidP="000236AC">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0236AC">
        <w:trPr>
          <w:trHeight w:val="288"/>
        </w:trPr>
        <w:tc>
          <w:tcPr>
            <w:tcW w:w="2880" w:type="dxa"/>
            <w:vAlign w:val="center"/>
          </w:tcPr>
          <w:p w14:paraId="47F23EBB" w14:textId="77777777" w:rsidR="00FD2AD2" w:rsidRPr="00231971" w:rsidRDefault="00FD2AD2" w:rsidP="000236AC">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0236AC">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0236AC">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0236AC">
        <w:trPr>
          <w:trHeight w:val="288"/>
        </w:trPr>
        <w:tc>
          <w:tcPr>
            <w:tcW w:w="2880" w:type="dxa"/>
            <w:vAlign w:val="center"/>
          </w:tcPr>
          <w:p w14:paraId="24606BAD" w14:textId="77777777" w:rsidR="00FD2AD2" w:rsidRPr="00231971" w:rsidRDefault="00FD2AD2" w:rsidP="000236AC">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0236AC">
        <w:trPr>
          <w:trHeight w:val="288"/>
        </w:trPr>
        <w:tc>
          <w:tcPr>
            <w:tcW w:w="2880" w:type="dxa"/>
            <w:vAlign w:val="center"/>
          </w:tcPr>
          <w:p w14:paraId="594FB591" w14:textId="77777777" w:rsidR="00FD2AD2" w:rsidRPr="00231971" w:rsidRDefault="00FD2AD2" w:rsidP="000236AC">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C71E5F" w:rsidRPr="00C62FB6" w14:paraId="4DE4B54A" w14:textId="77777777" w:rsidTr="000236AC">
        <w:trPr>
          <w:trHeight w:val="288"/>
        </w:trPr>
        <w:tc>
          <w:tcPr>
            <w:tcW w:w="2880" w:type="dxa"/>
            <w:vAlign w:val="center"/>
          </w:tcPr>
          <w:p w14:paraId="2F89E053" w14:textId="16F374B4" w:rsidR="00C71E5F" w:rsidRPr="00231971" w:rsidRDefault="00C71E5F" w:rsidP="00C71E5F">
            <w:pPr>
              <w:pStyle w:val="ProductList-Body"/>
              <w:rPr>
                <w:sz w:val="16"/>
                <w:szCs w:val="16"/>
              </w:rPr>
            </w:pPr>
            <w:r>
              <w:rPr>
                <w:sz w:val="16"/>
                <w:szCs w:val="16"/>
              </w:rPr>
              <w:t>Služby Microsoft Power Platform Core</w:t>
            </w:r>
          </w:p>
        </w:tc>
        <w:tc>
          <w:tcPr>
            <w:tcW w:w="1728" w:type="dxa"/>
            <w:vAlign w:val="center"/>
          </w:tcPr>
          <w:p w14:paraId="576F8D38" w14:textId="2AE3D213" w:rsidR="00C71E5F" w:rsidRPr="00231971" w:rsidRDefault="00C71E5F" w:rsidP="00C71E5F">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4DC8FE03" w:rsidR="00C71E5F" w:rsidRPr="00231971" w:rsidRDefault="00C71E5F" w:rsidP="00C71E5F">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0236AC">
        <w:trPr>
          <w:trHeight w:val="288"/>
        </w:trPr>
        <w:tc>
          <w:tcPr>
            <w:tcW w:w="2880" w:type="dxa"/>
            <w:vAlign w:val="center"/>
          </w:tcPr>
          <w:p w14:paraId="5A0BAFC6" w14:textId="77777777" w:rsidR="00FD2AD2" w:rsidRPr="00231971" w:rsidRDefault="00FD2AD2" w:rsidP="000236AC">
            <w:pPr>
              <w:pStyle w:val="ProductList-Body"/>
              <w:rPr>
                <w:sz w:val="16"/>
                <w:szCs w:val="16"/>
              </w:rPr>
            </w:pPr>
            <w:r>
              <w:rPr>
                <w:sz w:val="16"/>
                <w:szCs w:val="16"/>
              </w:rPr>
              <w:lastRenderedPageBreak/>
              <w:t>Služby Windows Defender Advanced Threat Protection</w:t>
            </w:r>
          </w:p>
        </w:tc>
        <w:tc>
          <w:tcPr>
            <w:tcW w:w="1728" w:type="dxa"/>
            <w:vAlign w:val="center"/>
          </w:tcPr>
          <w:p w14:paraId="0D631B3F" w14:textId="77777777" w:rsidR="00FD2AD2" w:rsidRDefault="00FD2AD2" w:rsidP="000236AC">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0236AC">
            <w:pPr>
              <w:pStyle w:val="ProductList-Body"/>
              <w:rPr>
                <w:color w:val="000000" w:themeColor="text1"/>
                <w:sz w:val="16"/>
                <w:szCs w:val="16"/>
              </w:rPr>
            </w:pPr>
            <w:r>
              <w:rPr>
                <w:color w:val="000000" w:themeColor="text1"/>
                <w:sz w:val="16"/>
                <w:szCs w:val="16"/>
              </w:rPr>
              <w:t>Ne</w:t>
            </w:r>
          </w:p>
        </w:tc>
      </w:tr>
    </w:tbl>
    <w:p w14:paraId="328FDEB6" w14:textId="41D43D23" w:rsidR="000236AC" w:rsidRPr="004C41FC" w:rsidRDefault="000236AC" w:rsidP="000236AC">
      <w:pPr>
        <w:pStyle w:val="ProductList-Body"/>
        <w:ind w:left="720"/>
      </w:pPr>
      <w:r>
        <w:rPr>
          <w:i/>
          <w:iCs/>
          <w:color w:val="000000" w:themeColor="text1"/>
        </w:rPr>
        <w:t xml:space="preserve">*Nezahrnuje produkt </w:t>
      </w:r>
      <w:r>
        <w:rPr>
          <w:i/>
          <w:iCs/>
        </w:rPr>
        <w:t xml:space="preserve">Microsoft Dynamics 365 for Marketing, </w:t>
      </w:r>
      <w:r>
        <w:rPr>
          <w:i/>
          <w:iCs/>
          <w:color w:val="000000" w:themeColor="text1"/>
        </w:rPr>
        <w:t>Microsoft Dynamics 365 for Talent, Microsoft Dynamics 365 for Talent: Attract a Microsoft Dynamics 365 for Talent: Onboard a Dynamics 365 AI for Sales.</w:t>
      </w:r>
    </w:p>
    <w:p w14:paraId="276E592B" w14:textId="77777777" w:rsidR="002170C9" w:rsidRPr="00C97DF5" w:rsidRDefault="002170C9" w:rsidP="002170C9">
      <w:pPr>
        <w:pStyle w:val="ProductList-Body"/>
        <w:ind w:left="720"/>
      </w:pPr>
      <w:r>
        <w:rPr>
          <w:color w:val="000000" w:themeColor="text1"/>
        </w:rPr>
        <w:t>**</w:t>
      </w:r>
      <w:r>
        <w:rPr>
          <w:i/>
          <w:iCs/>
          <w:color w:val="000000" w:themeColor="text1"/>
        </w:rPr>
        <w:t>Aktuální rozsah je uvedený ve zprávě auditu a shrnutý v Centru zabezpečení společnosti Microsoft.</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F1379B">
      <w:pPr>
        <w:pStyle w:val="ProductList-Body"/>
        <w:numPr>
          <w:ilvl w:val="0"/>
          <w:numId w:val="4"/>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F1379B">
      <w:pPr>
        <w:pStyle w:val="ProductList-Body"/>
        <w:numPr>
          <w:ilvl w:val="0"/>
          <w:numId w:val="4"/>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F1379B">
      <w:pPr>
        <w:pStyle w:val="ProductList-Body"/>
        <w:numPr>
          <w:ilvl w:val="0"/>
          <w:numId w:val="4"/>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r w:rsidR="00F1379B">
        <w:fldChar w:fldCharType="begin"/>
      </w:r>
      <w:r w:rsidR="00F1379B">
        <w:instrText xml:space="preserve"> HYPERLINK "https://servicetrust.microsoft.com/" </w:instrText>
      </w:r>
      <w:r w:rsidR="00F1379B">
        <w:fldChar w:fldCharType="separate"/>
      </w:r>
      <w:r>
        <w:rPr>
          <w:rStyle w:val="Hyperlink"/>
          <w:color w:val="0070C0"/>
        </w:rPr>
        <w:t>https://servicetrust.microsoft.com/</w:t>
      </w:r>
      <w:r w:rsidR="00F1379B">
        <w:rPr>
          <w:rStyle w:val="Hyperlink"/>
          <w:color w:val="0070C0"/>
        </w:rPr>
        <w:fldChar w:fldCharType="end"/>
      </w:r>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81" w:name="_Toc507768554"/>
      <w:bookmarkStart w:id="82" w:name="_Toc12459337"/>
      <w:r>
        <w:t>Oznámení incidentu zabezpečení</w:t>
      </w:r>
      <w:bookmarkEnd w:id="81"/>
      <w:bookmarkEnd w:id="82"/>
    </w:p>
    <w:p w14:paraId="69F56C57" w14:textId="77777777" w:rsidR="001717B6" w:rsidRDefault="001717B6" w:rsidP="001717B6">
      <w:pPr>
        <w:pStyle w:val="ProductList-Body"/>
      </w:pPr>
      <w:bookmarkStart w:id="83"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83"/>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lastRenderedPageBreak/>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84" w:name="_Toc507768555"/>
      <w:bookmarkStart w:id="85" w:name="DataTransfersandLocation"/>
      <w:bookmarkStart w:id="86" w:name="_Toc12459338"/>
      <w:r>
        <w:t>Přenosy a umístění dat</w:t>
      </w:r>
      <w:bookmarkEnd w:id="84"/>
      <w:bookmarkEnd w:id="85"/>
      <w:bookmarkEnd w:id="86"/>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3F5FC9B2" w14:textId="77777777" w:rsidR="00C71E5F" w:rsidRPr="000F395E" w:rsidRDefault="00C71E5F" w:rsidP="00C71E5F">
      <w:pPr>
        <w:pStyle w:val="ProductList-Body"/>
        <w:keepNext/>
        <w:ind w:left="180"/>
        <w:outlineLvl w:val="2"/>
      </w:pPr>
      <w:bookmarkStart w:id="87" w:name="LocationofCustomerDataatRest"/>
      <w:r>
        <w:rPr>
          <w:b/>
          <w:color w:val="0072C6"/>
        </w:rPr>
        <w:t>Umístění pro uchování neaktivních zákaznických dat</w:t>
      </w:r>
    </w:p>
    <w:bookmarkEnd w:id="87"/>
    <w:p w14:paraId="58C9977E" w14:textId="77777777" w:rsidR="00C71E5F" w:rsidRPr="000F395E" w:rsidRDefault="00C71E5F" w:rsidP="00C71E5F">
      <w:pPr>
        <w:pStyle w:val="ProductList-Body"/>
        <w:keepNext/>
        <w:ind w:left="158"/>
      </w:pPr>
      <w:r>
        <w:t>Pro hlavní služby online bude společnost Microsoft neaktivní zákaznická data uchovávat v určitých hlavních geografických oblastech, a to následovně:</w:t>
      </w:r>
    </w:p>
    <w:p w14:paraId="48C590D8" w14:textId="77777777" w:rsidR="00C71E5F" w:rsidRPr="000F395E" w:rsidRDefault="00C71E5F" w:rsidP="00F1379B">
      <w:pPr>
        <w:pStyle w:val="ProductList-Body"/>
        <w:numPr>
          <w:ilvl w:val="1"/>
          <w:numId w:val="3"/>
        </w:numPr>
        <w:ind w:left="900"/>
      </w:pPr>
      <w:r>
        <w:rPr>
          <w:b/>
          <w:bCs/>
        </w:rPr>
        <w:t xml:space="preserve">Služby Office 365. </w:t>
      </w:r>
      <w:r>
        <w:t>Pokud zákazník poskytuje svého klienta v Austrálii, Kanadě,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p>
    <w:p w14:paraId="5E5280AA" w14:textId="77777777" w:rsidR="00C71E5F" w:rsidRPr="000F395E" w:rsidRDefault="00C71E5F" w:rsidP="00F1379B">
      <w:pPr>
        <w:pStyle w:val="ProductList-Body"/>
        <w:numPr>
          <w:ilvl w:val="1"/>
          <w:numId w:val="3"/>
        </w:numPr>
        <w:ind w:left="900"/>
      </w:pPr>
      <w:r>
        <w:rPr>
          <w:b/>
          <w:bCs/>
        </w:rPr>
        <w:t>Online služby Microsoft Intune</w:t>
      </w:r>
      <w:r w:rsidRPr="00CC3CC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1E1EDD91" w14:textId="77777777" w:rsidR="00C71E5F" w:rsidRPr="000F395E" w:rsidRDefault="00C71E5F" w:rsidP="00F1379B">
      <w:pPr>
        <w:pStyle w:val="ProductList-Body"/>
        <w:numPr>
          <w:ilvl w:val="1"/>
          <w:numId w:val="3"/>
        </w:numPr>
        <w:ind w:left="900"/>
      </w:pPr>
      <w:r>
        <w:rPr>
          <w:b/>
          <w:bCs/>
        </w:rPr>
        <w:t>Služby Microsoft Power Platform Core</w:t>
      </w:r>
      <w:r w:rsidRPr="00CC3CC1">
        <w:rPr>
          <w:b/>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Power Platform.</w:t>
      </w:r>
    </w:p>
    <w:p w14:paraId="19C1F284" w14:textId="41CC4674" w:rsidR="001717B6" w:rsidRDefault="001717B6" w:rsidP="00F1379B">
      <w:pPr>
        <w:pStyle w:val="ProductList-Body"/>
        <w:numPr>
          <w:ilvl w:val="1"/>
          <w:numId w:val="3"/>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(který společnost Microsoft může čas od času aktualizovat; do obecné verze však společnost Microsoft nepřidá výjimky pro stávající služby).</w:t>
      </w:r>
    </w:p>
    <w:p w14:paraId="40817D42" w14:textId="77777777" w:rsidR="001717B6" w:rsidRPr="00FC2D52" w:rsidRDefault="001717B6" w:rsidP="00F1379B">
      <w:pPr>
        <w:pStyle w:val="ProductList-Body"/>
        <w:keepNext/>
        <w:numPr>
          <w:ilvl w:val="1"/>
          <w:numId w:val="3"/>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F1379B">
      <w:pPr>
        <w:pStyle w:val="ProductList-Body"/>
        <w:keepNext/>
        <w:numPr>
          <w:ilvl w:val="1"/>
          <w:numId w:val="3"/>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77777777" w:rsidR="00FD2AD2" w:rsidRPr="00841C87" w:rsidRDefault="00FD2AD2" w:rsidP="00F1379B">
      <w:pPr>
        <w:pStyle w:val="ProductList-Body"/>
        <w:keepNext/>
        <w:numPr>
          <w:ilvl w:val="1"/>
          <w:numId w:val="3"/>
        </w:numPr>
        <w:ind w:left="900" w:right="90"/>
      </w:pPr>
      <w:r>
        <w:rPr>
          <w:b/>
          <w:bCs/>
        </w:rPr>
        <w:t>Služby Windows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05984">
      <w:pPr>
        <w:pStyle w:val="ProductList-SubSubSectionHeading"/>
        <w:keepNext/>
        <w:outlineLvl w:val="1"/>
      </w:pPr>
      <w:bookmarkStart w:id="88" w:name="_Toc507768556"/>
      <w:bookmarkStart w:id="89" w:name="_Toc12459339"/>
      <w:r>
        <w:lastRenderedPageBreak/>
        <w:t>Uchovávání a odstraňování dat</w:t>
      </w:r>
      <w:bookmarkEnd w:id="88"/>
      <w:bookmarkEnd w:id="89"/>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90" w:name="_Toc507768557"/>
      <w:bookmarkStart w:id="91" w:name="_Toc12459340"/>
      <w:r>
        <w:t>Závazek důvěrnosti zpracovatele</w:t>
      </w:r>
      <w:bookmarkEnd w:id="90"/>
      <w:bookmarkEnd w:id="91"/>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92" w:name="_Toc507768558"/>
      <w:bookmarkStart w:id="93" w:name="_Toc12459341"/>
      <w:r>
        <w:t>Oznamování a řízení použití na straně dalších zpracovatelů</w:t>
      </w:r>
      <w:bookmarkEnd w:id="92"/>
      <w:bookmarkEnd w:id="93"/>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94" w:name="_Toc507768559"/>
      <w:bookmarkStart w:id="95" w:name="_Toc12459342"/>
      <w:r>
        <w:t>Vzdělávací instituce</w:t>
      </w:r>
      <w:bookmarkEnd w:id="94"/>
      <w:bookmarkEnd w:id="95"/>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96" w:name="_Toc489605580"/>
      <w:bookmarkStart w:id="97" w:name="_Toc487134016"/>
      <w:bookmarkStart w:id="98" w:name="_Toc12459343"/>
      <w:bookmarkStart w:id="99" w:name="HIPPA"/>
      <w:r>
        <w:lastRenderedPageBreak/>
        <w:t>Komerční spolupracovník HIPAA</w:t>
      </w:r>
      <w:bookmarkEnd w:id="96"/>
      <w:bookmarkEnd w:id="97"/>
      <w:bookmarkEnd w:id="98"/>
    </w:p>
    <w:bookmarkEnd w:id="99"/>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r w:rsidR="00F1379B">
        <w:fldChar w:fldCharType="begin"/>
      </w:r>
      <w:r w:rsidR="00F1379B">
        <w:instrText xml:space="preserve"> HYPERLINK "http://aka.ms/BAA" </w:instrText>
      </w:r>
      <w:r w:rsidR="00F1379B">
        <w:fldChar w:fldCharType="separate"/>
      </w:r>
      <w:r>
        <w:rPr>
          <w:rStyle w:val="Hyperlink"/>
        </w:rPr>
        <w:t>http://aka.ms/BAA</w:t>
      </w:r>
      <w:r w:rsidR="00F1379B">
        <w:rPr>
          <w:rStyle w:val="Hyperlink"/>
        </w:rPr>
        <w:fldChar w:fldCharType="end"/>
      </w:r>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F1379B">
      <w:pPr>
        <w:pStyle w:val="ProductList-Body"/>
        <w:numPr>
          <w:ilvl w:val="0"/>
          <w:numId w:val="7"/>
        </w:numPr>
        <w:ind w:left="450" w:hanging="270"/>
      </w:pPr>
      <w:r>
        <w:t>celý oficiální název zákazníka a jakékoli afilace, která se odhlašuje;</w:t>
      </w:r>
    </w:p>
    <w:p w14:paraId="7CA70495" w14:textId="77777777" w:rsidR="00554D7F" w:rsidRPr="0008458E" w:rsidRDefault="00554D7F" w:rsidP="00F1379B">
      <w:pPr>
        <w:pStyle w:val="ProductList-Body"/>
        <w:numPr>
          <w:ilvl w:val="0"/>
          <w:numId w:val="7"/>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100" w:name="_Toc12459344"/>
      <w:r>
        <w:t>Jak kontaktovat společnost Microsoft</w:t>
      </w:r>
      <w:bookmarkEnd w:id="100"/>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r w:rsidR="00F1379B">
        <w:fldChar w:fldCharType="begin"/>
      </w:r>
      <w:r w:rsidR="00F1379B">
        <w:instrText xml:space="preserve"> HYPERLINK "http://go.microsoft.com/?linkid=9846224" </w:instrText>
      </w:r>
      <w:r w:rsidR="00F1379B">
        <w:fldChar w:fldCharType="separate"/>
      </w:r>
      <w:r>
        <w:rPr>
          <w:rStyle w:val="Hyperlink"/>
        </w:rPr>
        <w:t>http://go.microsoft.com/?linkid=9846224</w:t>
      </w:r>
      <w:r w:rsidR="00F1379B">
        <w:rPr>
          <w:rStyle w:val="Hyperlink"/>
        </w:rPr>
        <w:fldChar w:fldCharType="end"/>
      </w:r>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02699378"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5365C5FE" w14:textId="77777777" w:rsidR="00D0736E" w:rsidRDefault="00D0736E" w:rsidP="00366C8E">
      <w:pPr>
        <w:pStyle w:val="ProductList-Body"/>
      </w:pPr>
    </w:p>
    <w:p w14:paraId="2CF22279" w14:textId="01592179" w:rsidR="00647A97" w:rsidRDefault="00647A97" w:rsidP="00366C8E">
      <w:pPr>
        <w:pStyle w:val="ProductList-Body"/>
        <w:sectPr w:rsidR="00647A97"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101" w:name="_Toc507768562"/>
      <w:bookmarkStart w:id="102" w:name="_Toc12459345"/>
      <w:bookmarkStart w:id="103" w:name="AppendixA_CoreOnlineServices"/>
      <w:bookmarkStart w:id="104" w:name="_Toc431459514"/>
      <w:bookmarkStart w:id="105" w:name="DataProcessingTerms"/>
      <w:r>
        <w:lastRenderedPageBreak/>
        <w:t>Příloha A – Hlavní služby online</w:t>
      </w:r>
      <w:bookmarkEnd w:id="101"/>
      <w:bookmarkEnd w:id="102"/>
    </w:p>
    <w:bookmarkEnd w:id="103"/>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104"/>
      <w:bookmarkEnd w:id="105"/>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106" w:name="DPTOnlineServicesTable"/>
            <w:r w:rsidRPr="00D91EFE">
              <w:rPr>
                <w:color w:val="FFFFFF" w:themeColor="background1"/>
                <w:sz w:val="16"/>
                <w:szCs w:val="16"/>
              </w:rPr>
              <w:t>Služby online</w:t>
            </w:r>
          </w:p>
        </w:tc>
      </w:tr>
      <w:tr w:rsidR="002F76B6" w:rsidRPr="00D91EFE" w14:paraId="0B64CFA9" w14:textId="77777777" w:rsidTr="00474839">
        <w:tc>
          <w:tcPr>
            <w:tcW w:w="2610" w:type="dxa"/>
            <w:vAlign w:val="center"/>
          </w:tcPr>
          <w:p w14:paraId="02490C5B" w14:textId="0C53655C" w:rsidR="002F76B6" w:rsidRPr="00D91EFE" w:rsidRDefault="002F76B6" w:rsidP="002F76B6">
            <w:pPr>
              <w:pStyle w:val="ProductList-Body"/>
              <w:rPr>
                <w:sz w:val="16"/>
                <w:szCs w:val="16"/>
              </w:rPr>
            </w:pPr>
            <w:bookmarkStart w:id="107" w:name="MicrosoftDynamicsOnlineServices"/>
            <w:bookmarkEnd w:id="106"/>
            <w:r>
              <w:rPr>
                <w:sz w:val="16"/>
                <w:szCs w:val="16"/>
              </w:rPr>
              <w:t>Microsoft Dynamics 365 Core Services</w:t>
            </w:r>
          </w:p>
        </w:tc>
        <w:tc>
          <w:tcPr>
            <w:tcW w:w="8190" w:type="dxa"/>
          </w:tcPr>
          <w:p w14:paraId="476BBE00" w14:textId="7FA5BB2B" w:rsidR="002F76B6" w:rsidRPr="00D91EFE" w:rsidRDefault="002F76B6" w:rsidP="002F76B6">
            <w:pPr>
              <w:pStyle w:val="ProductList-Body"/>
              <w:rPr>
                <w:sz w:val="16"/>
                <w:szCs w:val="16"/>
              </w:rPr>
            </w:pPr>
            <w:r>
              <w:rPr>
                <w:sz w:val="16"/>
                <w:szCs w:val="16"/>
              </w:rPr>
              <w:t>Následující služby jako samostatná služba nebo tak, jak jsou zahrnuty v plánu nebo aplikaci služeb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a Dynamics 365 for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107"/>
      <w:tr w:rsidR="005A36C2" w:rsidRPr="00D91EFE" w14:paraId="6647E36F" w14:textId="77777777" w:rsidTr="00474839">
        <w:tc>
          <w:tcPr>
            <w:tcW w:w="2610" w:type="dxa"/>
            <w:vAlign w:val="center"/>
          </w:tcPr>
          <w:p w14:paraId="357F3FB7" w14:textId="4AE483B4" w:rsidR="005A36C2" w:rsidRPr="00D91EFE" w:rsidRDefault="005A36C2" w:rsidP="005A36C2">
            <w:pPr>
              <w:pStyle w:val="ProductList-Body"/>
              <w:rPr>
                <w:sz w:val="16"/>
                <w:szCs w:val="16"/>
              </w:rPr>
            </w:pPr>
            <w:r>
              <w:rPr>
                <w:sz w:val="16"/>
                <w:szCs w:val="16"/>
              </w:rPr>
              <w:t>Služby Office 365</w:t>
            </w:r>
          </w:p>
        </w:tc>
        <w:tc>
          <w:tcPr>
            <w:tcW w:w="8190" w:type="dxa"/>
          </w:tcPr>
          <w:p w14:paraId="6DBC2798" w14:textId="20B66E78" w:rsidR="005A36C2" w:rsidRPr="00D91EFE" w:rsidRDefault="005A36C2" w:rsidP="005A36C2">
            <w:pPr>
              <w:pStyle w:val="ProductList-Body"/>
              <w:rPr>
                <w:sz w:val="16"/>
                <w:szCs w:val="16"/>
              </w:rPr>
            </w:pPr>
            <w:r>
              <w:rPr>
                <w:sz w:val="16"/>
                <w:szCs w:val="16"/>
              </w:rPr>
              <w:t xml:space="preserve">Následující služby jako samostatná služba nebo tak, jak jsou zahrnuty v plánu nebo sadě Office 365: </w:t>
            </w:r>
            <w:bookmarkStart w:id="108" w:name="_Hlk498519502"/>
            <w:r>
              <w:rPr>
                <w:sz w:val="16"/>
                <w:szCs w:val="16"/>
              </w:rPr>
              <w:t>Compliance Manager, Customer Lockbox, Exchange Online – archiv, Exchange Online Protection, Exchange Online, Microsoft Bookings, Microsoft Forms, Microsoft MyAnalytics, Microsoft Planner, Microsoft StaffHub, Microsoft Stream, Microsoft Teams, Microsoft To-Do, Rozšířená ochrana před internetovými útoky pro Office 365, Office 365 Video, Office Online, OneDrive pro firmy, Outlook Customer Manager, Project Online (s výjimkou produktu Roadmap), SharePoint Online, Online Skype pro firmy, Sway, Whiteboard a Yammer Enterprise</w:t>
            </w:r>
            <w:bookmarkEnd w:id="108"/>
            <w:r>
              <w:rPr>
                <w:sz w:val="16"/>
                <w:szCs w:val="16"/>
              </w:rPr>
              <w:t xml:space="preserve"> a v případě Kaizala Pro, organizační skupiny zákazníka spravované prostřednictvím portálu pro správu a chaty mezi dvěma členy organizace zákazníka.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5A36C2" w:rsidRPr="00D91EFE" w14:paraId="44A51932" w14:textId="77777777" w:rsidTr="00474839">
        <w:tc>
          <w:tcPr>
            <w:tcW w:w="2610" w:type="dxa"/>
            <w:vAlign w:val="center"/>
          </w:tcPr>
          <w:p w14:paraId="6EED04D8" w14:textId="781F417A" w:rsidR="005A36C2" w:rsidRPr="00D91EFE" w:rsidRDefault="005A36C2" w:rsidP="005A36C2">
            <w:pPr>
              <w:pStyle w:val="ProductList-Body"/>
              <w:rPr>
                <w:sz w:val="16"/>
                <w:szCs w:val="16"/>
              </w:rPr>
            </w:pPr>
            <w:r>
              <w:rPr>
                <w:sz w:val="16"/>
                <w:szCs w:val="16"/>
              </w:rPr>
              <w:t>Služby Microsoft Azure Core</w:t>
            </w:r>
          </w:p>
        </w:tc>
        <w:tc>
          <w:tcPr>
            <w:tcW w:w="8190" w:type="dxa"/>
          </w:tcPr>
          <w:p w14:paraId="15DFC569" w14:textId="7CD1D621" w:rsidR="005A36C2" w:rsidRPr="00D91EFE" w:rsidRDefault="005A36C2" w:rsidP="005A36C2">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9"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9"/>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C71E5F" w:rsidRPr="00D91EFE" w14:paraId="29A27A70" w14:textId="77777777" w:rsidTr="00474839">
        <w:tc>
          <w:tcPr>
            <w:tcW w:w="2610" w:type="dxa"/>
            <w:vAlign w:val="center"/>
          </w:tcPr>
          <w:p w14:paraId="57BDBA89" w14:textId="7D59DE8C" w:rsidR="00C71E5F" w:rsidRPr="00D91EFE" w:rsidRDefault="00C71E5F" w:rsidP="00C71E5F">
            <w:pPr>
              <w:pStyle w:val="ProductList-Body"/>
              <w:rPr>
                <w:sz w:val="16"/>
                <w:szCs w:val="16"/>
              </w:rPr>
            </w:pPr>
            <w:r>
              <w:rPr>
                <w:sz w:val="16"/>
                <w:szCs w:val="16"/>
              </w:rPr>
              <w:t>Služby Microsoft Power Platform Core</w:t>
            </w:r>
          </w:p>
        </w:tc>
        <w:tc>
          <w:tcPr>
            <w:tcW w:w="8190" w:type="dxa"/>
          </w:tcPr>
          <w:p w14:paraId="24AA0585" w14:textId="652216F5" w:rsidR="00C71E5F" w:rsidRPr="00DC4898" w:rsidRDefault="00C71E5F" w:rsidP="00C71E5F">
            <w:pPr>
              <w:pStyle w:val="ProductList-Body"/>
            </w:pPr>
            <w:r>
              <w:rPr>
                <w:sz w:val="16"/>
                <w:szCs w:val="16"/>
              </w:rPr>
              <w:t>Následující služby jako samostatná služba nebo tak, jak jsou zahrnuty v plánu nebo sadě Office 365 nebo Microsoft Dynamics 365: Microsoft Power BI, Microsoft PowerApps a Microsoft Flow. Služby Microsoft Power Platform Core nezahrnují žádný klientský software, včetně mimo jiné Power BI Report Server, Power BI, PowerApps nebo mobilní aplikace Microsoft Flow, Power BI Desktop nebo PowerApps Studio.</w:t>
            </w:r>
          </w:p>
        </w:tc>
      </w:tr>
      <w:tr w:rsidR="00FD2AD2" w:rsidRPr="00D91EFE" w14:paraId="733DF862" w14:textId="77777777" w:rsidTr="00474839">
        <w:tc>
          <w:tcPr>
            <w:tcW w:w="2610" w:type="dxa"/>
            <w:vAlign w:val="center"/>
          </w:tcPr>
          <w:p w14:paraId="1E012775" w14:textId="63234DD4" w:rsidR="00FD2AD2" w:rsidRDefault="00FD2AD2" w:rsidP="00FD2AD2">
            <w:pPr>
              <w:pStyle w:val="ProductList-Body"/>
              <w:rPr>
                <w:sz w:val="16"/>
                <w:szCs w:val="16"/>
              </w:rPr>
            </w:pPr>
            <w:r>
              <w:rPr>
                <w:sz w:val="16"/>
                <w:szCs w:val="16"/>
              </w:rPr>
              <w:t>Služby Windows Defender Advanced Threat Protection</w:t>
            </w:r>
          </w:p>
        </w:tc>
        <w:tc>
          <w:tcPr>
            <w:tcW w:w="8190" w:type="dxa"/>
          </w:tcPr>
          <w:p w14:paraId="2D53645C" w14:textId="5C6DB779" w:rsidR="00FD2AD2" w:rsidRDefault="00FD2AD2" w:rsidP="00FD2AD2">
            <w:pPr>
              <w:pStyle w:val="ProductList-Body"/>
              <w:rPr>
                <w:sz w:val="16"/>
                <w:szCs w:val="16"/>
              </w:rPr>
            </w:pPr>
            <w:r>
              <w:rPr>
                <w:sz w:val="16"/>
                <w:szCs w:val="16"/>
              </w:rPr>
              <w:t>Následující cloudové části služeb Windows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10" w:name="AppendixB_SecurityMeasures"/>
      <w:bookmarkStart w:id="111" w:name="_Toc507768563"/>
      <w:bookmarkStart w:id="112" w:name="_Toc12459346"/>
      <w:bookmarkStart w:id="113" w:name="DataProcessingTerms_DataatRest"/>
      <w:r>
        <w:t xml:space="preserve">Příloha B – </w:t>
      </w:r>
      <w:bookmarkStart w:id="114" w:name="DataProcessingTerms_Security"/>
      <w:bookmarkStart w:id="115" w:name="_Toc507239523"/>
      <w:r>
        <w:t>Bezpečnostní</w:t>
      </w:r>
      <w:bookmarkEnd w:id="114"/>
      <w:bookmarkEnd w:id="115"/>
      <w:r>
        <w:t xml:space="preserve"> opatření</w:t>
      </w:r>
      <w:bookmarkEnd w:id="110"/>
      <w:bookmarkEnd w:id="111"/>
      <w:bookmarkEnd w:id="112"/>
    </w:p>
    <w:bookmarkEnd w:id="113"/>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lastRenderedPageBreak/>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F1379B">
            <w:pPr>
              <w:pStyle w:val="ProductList-Body"/>
              <w:numPr>
                <w:ilvl w:val="0"/>
                <w:numId w:val="6"/>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37497D57"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0749DA54" w14:textId="77777777" w:rsidR="00837D83" w:rsidRDefault="00837D83" w:rsidP="00A914BF">
      <w:pPr>
        <w:pStyle w:val="ProductList-Body"/>
      </w:pPr>
    </w:p>
    <w:p w14:paraId="7C3E5FF3" w14:textId="274B1AA4"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6" w:name="OnlineServiceSpecificTerms"/>
      <w:bookmarkStart w:id="117" w:name="_Toc12459347"/>
      <w:r>
        <w:lastRenderedPageBreak/>
        <w:t>Podmínky specifické pro službu online</w:t>
      </w:r>
      <w:bookmarkEnd w:id="116"/>
      <w:bookmarkEnd w:id="117"/>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18" w:name="_Toc12459348"/>
      <w:bookmarkStart w:id="119" w:name="MicrosoftAzureServices"/>
      <w:r w:rsidRPr="007354C3">
        <w:rPr>
          <w:lang w:val="cs-CZ"/>
        </w:rPr>
        <w:t>Služby Microsoft Azure</w:t>
      </w:r>
      <w:bookmarkEnd w:id="118"/>
    </w:p>
    <w:bookmarkEnd w:id="119"/>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r w:rsidR="00F1379B">
        <w:fldChar w:fldCharType="begin"/>
      </w:r>
      <w:r w:rsidR="00F1379B">
        <w:instrText xml:space="preserve"> HYPERLINK \l "Attachment1" \o "příloze 1" </w:instrText>
      </w:r>
      <w:r w:rsidR="00F1379B">
        <w:fldChar w:fldCharType="separate"/>
      </w:r>
      <w:r>
        <w:rPr>
          <w:rStyle w:val="Hyperlink"/>
        </w:rPr>
        <w:t>příloze 1</w:t>
      </w:r>
      <w:r w:rsidR="00F1379B">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0"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r w:rsidR="00F1379B">
        <w:fldChar w:fldCharType="begin"/>
      </w:r>
      <w:r w:rsidR="00F1379B">
        <w:instrText xml:space="preserve"> HYPERLINK "http://azure.microsoft.com/en-us/regions/" \l "services" </w:instrText>
      </w:r>
      <w:r w:rsidR="00F1379B">
        <w:fldChar w:fldCharType="separate"/>
      </w:r>
      <w:r w:rsidRPr="0009558F">
        <w:rPr>
          <w:rStyle w:val="Hyperlink"/>
        </w:rPr>
        <w:t>http://azure.microsoft.com/en-us/regions/#services</w:t>
      </w:r>
      <w:r w:rsidR="00F1379B">
        <w:rPr>
          <w:rStyle w:val="Hyperlink"/>
        </w:rPr>
        <w:fldChar w:fldCharType="end"/>
      </w:r>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r w:rsidR="00F1379B">
        <w:fldChar w:fldCharType="begin"/>
      </w:r>
      <w:r w:rsidR="00F1379B">
        <w:instrText xml:space="preserve"> HYPERLINK "https://aka.ms/r1j7jq" </w:instrText>
      </w:r>
      <w:r w:rsidR="00F1379B">
        <w:fldChar w:fldCharType="separate"/>
      </w:r>
      <w:r>
        <w:rPr>
          <w:rStyle w:val="Hyperlink"/>
        </w:rPr>
        <w:t>https://aka.ms/r1j7jq</w:t>
      </w:r>
      <w:r w:rsidR="00F1379B">
        <w:rPr>
          <w:rStyle w:val="Hyperlink"/>
        </w:rPr>
        <w:fldChar w:fldCharType="end"/>
      </w:r>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r w:rsidR="00F1379B">
        <w:fldChar w:fldCharType="begin"/>
      </w:r>
      <w:r w:rsidR="00F1379B">
        <w:instrText xml:space="preserve"> HYPERLINK "http://azure.microsoft.com/services/" </w:instrText>
      </w:r>
      <w:r w:rsidR="00F1379B">
        <w:fldChar w:fldCharType="separate"/>
      </w:r>
      <w:r>
        <w:rPr>
          <w:rStyle w:val="Hyperlink"/>
        </w:rPr>
        <w:t>http://azure.microsoft.com/services/</w:t>
      </w:r>
      <w:r w:rsidR="00F1379B">
        <w:rPr>
          <w:rStyle w:val="Hyperlink"/>
        </w:rPr>
        <w:fldChar w:fldCharType="end"/>
      </w:r>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F1379B">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F1379B">
      <w:pPr>
        <w:pStyle w:val="ProductList-Body"/>
        <w:numPr>
          <w:ilvl w:val="0"/>
          <w:numId w:val="5"/>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A36C2">
      <w:pPr>
        <w:pStyle w:val="ProductList-Body"/>
        <w:keepNext/>
      </w:pPr>
      <w:r>
        <w:rPr>
          <w:b/>
          <w:color w:val="00188F"/>
        </w:rPr>
        <w:lastRenderedPageBreak/>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r w:rsidR="00F1379B">
        <w:fldChar w:fldCharType="begin"/>
      </w:r>
      <w:r w:rsidR="00F1379B">
        <w:instrText xml:space="preserve"> HYPERLINK "http://azure.microsoft.com/en-us/regions" </w:instrText>
      </w:r>
      <w:r w:rsidR="00F1379B">
        <w:fldChar w:fldCharType="separate"/>
      </w:r>
      <w:r>
        <w:rPr>
          <w:rStyle w:val="Hyperlink"/>
        </w:rPr>
        <w:t>http://azure.microsoft.com/en-us/regions</w:t>
      </w:r>
      <w:r w:rsidR="00F1379B">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54A4FF3" w14:textId="77777777" w:rsidR="002170C9" w:rsidRDefault="002170C9" w:rsidP="002170C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r w:rsidR="00F1379B">
        <w:fldChar w:fldCharType="begin"/>
      </w:r>
      <w:r w:rsidR="00F1379B">
        <w:instrText xml:space="preserve"> HYPERLINK "http://azure.microsoft.com/en-us/support/legal/store-terms" </w:instrText>
      </w:r>
      <w:r w:rsidR="00F1379B">
        <w:fldChar w:fldCharType="separate"/>
      </w:r>
      <w:r>
        <w:rPr>
          <w:rStyle w:val="Hyperlink"/>
        </w:rPr>
        <w:t>http://azure.microsoft.com/en-us/support/legal/store-terms</w:t>
      </w:r>
      <w:r w:rsidR="00F1379B">
        <w:rPr>
          <w:rStyle w:val="Hyperlink"/>
        </w:rPr>
        <w:fldChar w:fldCharType="end"/>
      </w:r>
      <w:hyperlink r:id="rId21" w:history="1"/>
      <w:r>
        <w:t>.</w:t>
      </w:r>
    </w:p>
    <w:bookmarkStart w:id="120" w:name="MicrosoftTranslator"/>
    <w:p w14:paraId="265AFE96" w14:textId="77777777" w:rsidR="006E0EF5" w:rsidRPr="00903BB7" w:rsidRDefault="006E0EF5" w:rsidP="006E0EF5">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C71E5F">
      <w:pPr>
        <w:pStyle w:val="ProductList-Offering2Heading"/>
        <w:keepNext/>
        <w:outlineLvl w:val="2"/>
        <w:rPr>
          <w:lang w:val="cs-CZ"/>
        </w:rPr>
      </w:pPr>
      <w:bookmarkStart w:id="121" w:name="_Toc8395026"/>
      <w:r>
        <w:rPr>
          <w:lang w:val="cs-CZ"/>
        </w:rPr>
        <w:tab/>
      </w:r>
      <w:bookmarkStart w:id="122" w:name="_Toc12459349"/>
      <w:r w:rsidRPr="00C71E5F">
        <w:rPr>
          <w:lang w:val="cs-CZ"/>
        </w:rPr>
        <w:t>Azure DevTest Labs</w:t>
      </w:r>
      <w:bookmarkEnd w:id="121"/>
      <w:bookmarkEnd w:id="122"/>
    </w:p>
    <w:p w14:paraId="691795BF" w14:textId="77777777" w:rsidR="00C71E5F" w:rsidRPr="000F395E" w:rsidRDefault="00C71E5F" w:rsidP="00C71E5F">
      <w:pPr>
        <w:pStyle w:val="ProductList-ClauseHeading"/>
      </w:pPr>
      <w:r>
        <w:t>Důvěrné informace ve službě DevTest Labs</w:t>
      </w:r>
    </w:p>
    <w:p w14:paraId="48D8C130" w14:textId="77777777" w:rsidR="00C71E5F" w:rsidRPr="000F395E" w:rsidRDefault="00C71E5F" w:rsidP="00C71E5F">
      <w:pPr>
        <w:pStyle w:val="ProductList-Body"/>
      </w:pPr>
      <w:r>
        <w:t>Služba Azure DevTest Labs automaticky vytváří úložiště klíčů, pokud uživatel poprvé uloží důvěrné informace. Toto úložiště klíčů nesmíte užívat k ukládání ničeho jiného než hesel souvisejících se službou DevTest Lab, klíčů SSH nebo osobních přístupových tokenů.</w:t>
      </w:r>
    </w:p>
    <w:p w14:paraId="2091883B" w14:textId="77777777" w:rsidR="00C71E5F" w:rsidRPr="00903BB7" w:rsidRDefault="000D26D9" w:rsidP="00C71E5F">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r w:rsidR="00F1379B">
        <w:fldChar w:fldCharType="begin"/>
      </w:r>
      <w:r w:rsidR="00F1379B">
        <w:instrText xml:space="preserve"> HYPERLINK \l "GeneralTerms" \o "Obecné podmínky" </w:instrText>
      </w:r>
      <w:r w:rsidR="00F1379B">
        <w:fldChar w:fldCharType="separate"/>
      </w:r>
      <w:r w:rsidR="00C71E5F">
        <w:rPr>
          <w:rStyle w:val="Hyperlink"/>
          <w:sz w:val="16"/>
          <w:szCs w:val="16"/>
        </w:rPr>
        <w:t>Obecné podmínky</w:t>
      </w:r>
      <w:r w:rsidR="00F1379B">
        <w:rPr>
          <w:rStyle w:val="Hyperlink"/>
          <w:sz w:val="16"/>
          <w:szCs w:val="16"/>
        </w:rPr>
        <w:fldChar w:fldCharType="end"/>
      </w:r>
    </w:p>
    <w:p w14:paraId="72472DF6" w14:textId="0CCA3400" w:rsidR="00177704" w:rsidRPr="006E0EF5" w:rsidRDefault="00177704" w:rsidP="00177704">
      <w:pPr>
        <w:pStyle w:val="ProductList-Offering2Heading"/>
        <w:outlineLvl w:val="2"/>
        <w:rPr>
          <w:lang w:val="cs-CZ"/>
        </w:rPr>
      </w:pPr>
      <w:r w:rsidRPr="006E0EF5">
        <w:rPr>
          <w:lang w:val="cs-CZ"/>
        </w:rPr>
        <w:tab/>
      </w:r>
      <w:bookmarkStart w:id="123" w:name="_Toc783785"/>
      <w:bookmarkStart w:id="124" w:name="_Toc12459350"/>
      <w:r w:rsidRPr="006E0EF5">
        <w:rPr>
          <w:lang w:val="cs-CZ"/>
        </w:rPr>
        <w:t>Služby Azure Lab</w:t>
      </w:r>
      <w:bookmarkEnd w:id="123"/>
      <w:bookmarkEnd w:id="124"/>
    </w:p>
    <w:p w14:paraId="2FBB3BAA" w14:textId="77777777" w:rsidR="00177704" w:rsidRDefault="00177704" w:rsidP="00177704">
      <w:pPr>
        <w:pStyle w:val="ProductList-ClauseHeading"/>
      </w:pPr>
      <w:r>
        <w:t>Vztah s koncovým uživatelem</w:t>
      </w:r>
    </w:p>
    <w:p w14:paraId="3CECC7FE" w14:textId="77777777" w:rsidR="00177704" w:rsidRDefault="00177704" w:rsidP="00177704">
      <w:pPr>
        <w:pStyle w:val="ProductList-Body"/>
      </w:pPr>
      <w:r>
        <w:t>Zatímco společnost Microsoft vám poskytuje služby Azure Lab, stejně jako v rámci vztahu mezi vámi a společností Microsoft jste výlučným poskytovatelem souvisejících služeb pro vaše koncové uživatele a nesete výlučnou a výhradní odpovědnost vůči koncovým uživatelům, včetně jakýchkoli závazků spojených s podporou. Vaši koncoví uživatelé nejsou smluvní stranou žádné smlouvy uzavřené se společností Microsoft ve vztahu k těmto službám.</w:t>
      </w:r>
    </w:p>
    <w:p w14:paraId="62C12FF1" w14:textId="77777777" w:rsidR="00177704" w:rsidRPr="00C84B58" w:rsidRDefault="00177704" w:rsidP="00177704">
      <w:pPr>
        <w:pStyle w:val="ProductList-Body"/>
      </w:pPr>
    </w:p>
    <w:p w14:paraId="28591422" w14:textId="77777777" w:rsidR="00177704" w:rsidRDefault="00177704" w:rsidP="00177704">
      <w:pPr>
        <w:pStyle w:val="ProductList-ClauseHeading"/>
      </w:pPr>
      <w:r>
        <w:t>Oznámení; odpovědnost; zákaz právních kroků proti společnosti Microsoft</w:t>
      </w:r>
    </w:p>
    <w:p w14:paraId="7C661F2F" w14:textId="77777777" w:rsidR="00177704" w:rsidRDefault="00177704" w:rsidP="00177704">
      <w:pPr>
        <w:pStyle w:val="ProductList-Body"/>
        <w:spacing w:after="120"/>
      </w:pPr>
      <w:r>
        <w:t>Budete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74C74F2C" w14:textId="77777777" w:rsidR="00177704" w:rsidRDefault="00177704" w:rsidP="00177704">
      <w:pPr>
        <w:pStyle w:val="ProductList-Body"/>
        <w:spacing w:after="120"/>
      </w:pPr>
      <w:r>
        <w:t>Uznáváte a souhlasíte, že společnost Microsoft nemá žádnou povinnost ani odpovědnost vůči vám ani žádnému koncovému uživateli ve vztahu k užívání služby koncovým uživatelem.</w:t>
      </w:r>
    </w:p>
    <w:p w14:paraId="1D3549FE" w14:textId="77777777" w:rsidR="00177704" w:rsidRPr="00C84B58" w:rsidRDefault="00177704" w:rsidP="0017770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05343F39" w14:textId="77777777" w:rsidR="00177704" w:rsidRDefault="00177704" w:rsidP="00177704">
      <w:pPr>
        <w:pStyle w:val="ProductList-ClauseHeading"/>
      </w:pPr>
    </w:p>
    <w:p w14:paraId="20644441" w14:textId="5B2DC039" w:rsidR="00177704" w:rsidRDefault="00177704" w:rsidP="00177704">
      <w:pPr>
        <w:pStyle w:val="ProductList-ClauseHeading"/>
      </w:pPr>
      <w:r>
        <w:t>Odškodnění</w:t>
      </w:r>
    </w:p>
    <w:p w14:paraId="419B472E" w14:textId="77777777" w:rsidR="00177704" w:rsidRDefault="00177704" w:rsidP="00177704">
      <w:pPr>
        <w:pStyle w:val="ProductList-Body"/>
      </w:pPr>
      <w:r>
        <w:t>Souhlasíte, že budete hájit a odškodníte společnost Microsoft v souvislosti s jakýmkoli nárokem vzneseným koncovým uživatelem, třetí stranou a/nebo regulačním orgánem v souvislosti se službou poskytovanou koncovým uživatelům. Uhradíte částku spojenou s výsledným rozhodnutím nebo vyrovnáním a všechny náklady, včetně přiměřených poplatků za právní zastupování a výdajů, které se jej budou týkat.</w:t>
      </w:r>
    </w:p>
    <w:p w14:paraId="7D069A2E" w14:textId="77777777" w:rsidR="00177704" w:rsidRPr="00C84B58" w:rsidRDefault="00177704" w:rsidP="00177704">
      <w:pPr>
        <w:pStyle w:val="ProductList-Body"/>
      </w:pPr>
    </w:p>
    <w:p w14:paraId="0155DB30" w14:textId="77777777" w:rsidR="00177704" w:rsidRDefault="00177704" w:rsidP="00177704">
      <w:pPr>
        <w:pStyle w:val="ProductList-ClauseHeading"/>
      </w:pPr>
      <w:r>
        <w:t>Podmínky pro koncového uživatele</w:t>
      </w:r>
    </w:p>
    <w:p w14:paraId="55C6794F" w14:textId="77777777" w:rsidR="00177704" w:rsidRDefault="00177704" w:rsidP="00177704">
      <w:pPr>
        <w:pStyle w:val="ProductList-Body"/>
        <w:spacing w:after="120"/>
      </w:pPr>
      <w:r>
        <w:t>Aby bylo možné poskytovat služby koncovým uživatelům, musíte vy a vaši koncoví uživatelé platným způsobem odsouhlasit závaznou písemnou smlouvu obsahující podstatu níže uvedených požadavků:</w:t>
      </w:r>
    </w:p>
    <w:p w14:paraId="3A28A05F" w14:textId="77777777" w:rsidR="00177704" w:rsidRDefault="00177704" w:rsidP="00177704">
      <w:pPr>
        <w:pStyle w:val="ProductList-Body"/>
        <w:spacing w:after="120"/>
      </w:pPr>
      <w:r>
        <w:rPr>
          <w:u w:val="single"/>
        </w:rPr>
        <w:t>Popis vztahu</w:t>
      </w:r>
      <w:r>
        <w:t>: Jste výhradním poskytovatelem služeb. Odpovídáte za poskytování veškeré podpory koncovým uživatelům. Budete poskytovat služby vašim koncovým uživatelům na základě podmínek užívání a v souladu se zásadami ochrany osobních údajů.</w:t>
      </w:r>
    </w:p>
    <w:p w14:paraId="439D2531" w14:textId="77777777" w:rsidR="00177704" w:rsidRDefault="00177704" w:rsidP="00177704">
      <w:pPr>
        <w:pStyle w:val="ProductList-Body"/>
        <w:spacing w:after="120"/>
      </w:pPr>
      <w:r>
        <w:rPr>
          <w:u w:val="single"/>
        </w:rPr>
        <w:t>Dodržování smlouvy</w:t>
      </w:r>
      <w:r>
        <w:t>: Nesete výhradní odpovědnost za dodržení shody se všemi platnými zákony, včetně mimo jiné GDPR, ve vztahu k poskytování služby koncovým uživatelům a jejich užívání této služby.</w:t>
      </w:r>
    </w:p>
    <w:p w14:paraId="7EA8A9FB" w14:textId="77777777" w:rsidR="00177704" w:rsidRDefault="00177704" w:rsidP="00177704">
      <w:pPr>
        <w:pStyle w:val="ProductList-Body"/>
        <w:spacing w:after="120"/>
      </w:pPr>
      <w:r>
        <w:rPr>
          <w:u w:val="single"/>
        </w:rPr>
        <w:t>Odmítnutí záruk</w:t>
      </w:r>
      <w:r>
        <w:t>: Zřeknete se všech záruk v souvislosti se službami a stejně tak ve vztahu ke společnosti Microsoft.</w:t>
      </w:r>
    </w:p>
    <w:p w14:paraId="278DF294" w14:textId="77777777" w:rsidR="00177704" w:rsidRDefault="00177704" w:rsidP="00177704">
      <w:pPr>
        <w:pStyle w:val="ProductList-Body"/>
      </w:pPr>
      <w:r>
        <w:rPr>
          <w:u w:val="single"/>
        </w:rPr>
        <w:t>Omezení odpovědnosti a vyloučení škod</w:t>
      </w:r>
      <w:r>
        <w:t>: Zřeknete se odpovědnosti a vyloučíte škody způsobem odpovídajícím ustanoveními všech platných smluv mezi vámi a společností Microsoft.</w:t>
      </w:r>
    </w:p>
    <w:p w14:paraId="0B9FDCEE" w14:textId="77777777" w:rsidR="00177704" w:rsidRPr="00C84B58" w:rsidRDefault="00177704" w:rsidP="00177704">
      <w:pPr>
        <w:pStyle w:val="ProductList-Body"/>
      </w:pPr>
    </w:p>
    <w:p w14:paraId="0EEB3CAD" w14:textId="77777777" w:rsidR="00177704" w:rsidRDefault="00177704" w:rsidP="00177704">
      <w:pPr>
        <w:pStyle w:val="ProductList-ClauseHeading"/>
      </w:pPr>
      <w:r>
        <w:lastRenderedPageBreak/>
        <w:t>Aktualizace PCLM</w:t>
      </w:r>
    </w:p>
    <w:p w14:paraId="718384BF" w14:textId="77777777" w:rsidR="00177704" w:rsidRPr="00006432" w:rsidRDefault="00177704" w:rsidP="00177704">
      <w:pPr>
        <w:pStyle w:val="ProductList-Body"/>
      </w:pPr>
      <w:r>
        <w:t>Nesete odpovědnost za aktualizaci virtuálních počítačů (VM) ve vašem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p>
    <w:p w14:paraId="195A4E9F"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1049C633" w14:textId="447A3987" w:rsidR="00B35F5A" w:rsidRPr="00152B59" w:rsidRDefault="00B35F5A" w:rsidP="00B35F5A">
      <w:pPr>
        <w:pStyle w:val="ProductList-Offering2Heading"/>
        <w:outlineLvl w:val="2"/>
        <w:rPr>
          <w:lang w:val="cs-CZ"/>
        </w:rPr>
      </w:pPr>
      <w:bookmarkStart w:id="125" w:name="AzureMaps"/>
      <w:r w:rsidRPr="00152B59">
        <w:rPr>
          <w:lang w:val="cs-CZ"/>
        </w:rPr>
        <w:tab/>
      </w:r>
      <w:bookmarkStart w:id="126" w:name="_Toc509825512"/>
      <w:bookmarkStart w:id="127" w:name="_Toc510880769"/>
      <w:bookmarkStart w:id="128" w:name="_Toc12459351"/>
      <w:r w:rsidRPr="00152B59">
        <w:rPr>
          <w:lang w:val="cs-CZ"/>
        </w:rPr>
        <w:t>Azure Maps</w:t>
      </w:r>
      <w:bookmarkEnd w:id="126"/>
      <w:bookmarkEnd w:id="127"/>
      <w:bookmarkEnd w:id="128"/>
    </w:p>
    <w:bookmarkEnd w:id="125"/>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72D25D9C" w14:textId="77777777" w:rsidR="006E0EF5" w:rsidRPr="00931AE7" w:rsidRDefault="006E0EF5" w:rsidP="006E0EF5">
      <w:pPr>
        <w:pStyle w:val="ProductList-ClauseHeading"/>
      </w:pPr>
      <w:r>
        <w:t>Výsledky rozhraní API</w:t>
      </w:r>
    </w:p>
    <w:p w14:paraId="0B5E2981" w14:textId="77777777" w:rsidR="006E0EF5" w:rsidRPr="00931AE7" w:rsidRDefault="006E0EF5" w:rsidP="006E0EF5">
      <w:pPr>
        <w:pStyle w:val="ProductList-Body"/>
      </w:pPr>
      <w:r>
        <w:t>Nesmíte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366AE8D8" w14:textId="77777777" w:rsidR="006E0EF5" w:rsidRPr="00931AE7" w:rsidRDefault="006E0EF5" w:rsidP="006E0EF5">
      <w:pPr>
        <w:pStyle w:val="ProductList-Body"/>
      </w:pPr>
    </w:p>
    <w:p w14:paraId="3E737C0A" w14:textId="77777777" w:rsidR="006E0EF5" w:rsidRPr="00931AE7" w:rsidRDefault="006E0EF5" w:rsidP="006E0EF5">
      <w:pPr>
        <w:pStyle w:val="ProductList-Body"/>
      </w:pPr>
      <w:r>
        <w:t>Ukládání výsledků do mezipaměti/paměti je povoleno v případě, kdy je jeho účelem zkrácení prodlevy vaší aplikace. Výsledky nesmí být ukládány déle než: (i) po dobu platnosti uvedenou ve vrácených hlavičkách; nebo (ii) 6 měsíců, podle toho, co je kratší.</w:t>
      </w:r>
    </w:p>
    <w:p w14:paraId="6F6A4FBD" w14:textId="77777777" w:rsidR="006E0EF5" w:rsidRPr="00931AE7" w:rsidRDefault="006E0EF5" w:rsidP="006E0EF5">
      <w:pPr>
        <w:pStyle w:val="ProductList-Body"/>
      </w:pPr>
    </w:p>
    <w:p w14:paraId="5C820A22" w14:textId="77777777" w:rsidR="006E0EF5" w:rsidRPr="00931AE7" w:rsidRDefault="006E0EF5" w:rsidP="006E0EF5">
      <w:pPr>
        <w:pStyle w:val="ProductList-Body"/>
      </w:pPr>
      <w:bookmarkStart w:id="129" w:name="_Hlk509835802"/>
      <w:r>
        <w:t>Nesmíte zobrazovat žádné Výsledky v rámci žádného obsahu třetích stran ani geografických mapových databází.</w:t>
      </w:r>
    </w:p>
    <w:bookmarkEnd w:id="129"/>
    <w:p w14:paraId="03CB9997" w14:textId="77777777" w:rsidR="006E0EF5" w:rsidRPr="00931AE7" w:rsidRDefault="006E0EF5" w:rsidP="006E0EF5">
      <w:pPr>
        <w:pStyle w:val="ProductList-Body"/>
      </w:pPr>
    </w:p>
    <w:p w14:paraId="34CFE42A" w14:textId="77777777" w:rsidR="006E0EF5" w:rsidRPr="00931AE7" w:rsidRDefault="006E0EF5" w:rsidP="006E0EF5">
      <w:pPr>
        <w:pStyle w:val="ProductList-ClauseHeading"/>
      </w:pPr>
      <w:r>
        <w:t>Mapová data</w:t>
      </w:r>
    </w:p>
    <w:p w14:paraId="2670DC7A" w14:textId="77777777" w:rsidR="006E0EF5" w:rsidRPr="00931AE7" w:rsidRDefault="006E0EF5" w:rsidP="006E0EF5">
      <w:pPr>
        <w:pStyle w:val="ProductList-Body"/>
      </w:pPr>
      <w:r>
        <w:t>Používání obsahu, který zobrazuje informace o autorských právech společnosti TomTom, musí být v souladu s omezeními stanovenými v podmínkách produktů třetích stran a EULA (</w:t>
      </w:r>
      <w:r w:rsidR="00F1379B">
        <w:fldChar w:fldCharType="begin"/>
      </w:r>
      <w:r w:rsidR="00F1379B">
        <w:instrText xml:space="preserve"> HYPERLINK "https://www.tomtom.com/en_GB/thirdpartyproductterms/" </w:instrText>
      </w:r>
      <w:r w:rsidR="00F1379B">
        <w:fldChar w:fldCharType="separate"/>
      </w:r>
      <w:r>
        <w:rPr>
          <w:rStyle w:val="Hyperlink"/>
        </w:rPr>
        <w:t>https://www.tomtom.com/en_GB/thirdpartyproductterms/</w:t>
      </w:r>
      <w:r w:rsidR="00F1379B">
        <w:rPr>
          <w:rStyle w:val="Hyperlink"/>
        </w:rPr>
        <w:fldChar w:fldCharType="end"/>
      </w:r>
      <w:r>
        <w:t>). Služba Azure Maps využívá produkt Bing Imagery, na nějž se vztahuje sdělení pro produkt Bing Maps v </w:t>
      </w:r>
      <w:r w:rsidR="00F1379B">
        <w:fldChar w:fldCharType="begin"/>
      </w:r>
      <w:r w:rsidR="00F1379B">
        <w:instrText xml:space="preserve"> HYPERLINK \l "Příloha 1" \o "Příloha 1" </w:instrText>
      </w:r>
      <w:r w:rsidR="00F1379B">
        <w:fldChar w:fldCharType="separate"/>
      </w:r>
      <w:r>
        <w:rPr>
          <w:rStyle w:val="Hyperlink"/>
        </w:rPr>
        <w:t>Příloze 1</w:t>
      </w:r>
      <w:r w:rsidR="00F1379B">
        <w:rPr>
          <w:rStyle w:val="Hyperlink"/>
        </w:rPr>
        <w:fldChar w:fldCharType="end"/>
      </w:r>
      <w:r>
        <w:t>.</w:t>
      </w:r>
    </w:p>
    <w:p w14:paraId="52C6F728" w14:textId="77777777" w:rsidR="006E0EF5" w:rsidRPr="00931AE7" w:rsidRDefault="006E0EF5" w:rsidP="006E0EF5">
      <w:pPr>
        <w:pStyle w:val="ProductList-Body"/>
      </w:pPr>
    </w:p>
    <w:p w14:paraId="36049445" w14:textId="77777777" w:rsidR="006E0EF5" w:rsidRPr="00931AE7" w:rsidRDefault="006E0EF5" w:rsidP="006E0EF5">
      <w:pPr>
        <w:pStyle w:val="ProductList-ClauseHeading"/>
      </w:pPr>
      <w:r>
        <w:t>Parametr regionu uživatele</w:t>
      </w:r>
    </w:p>
    <w:p w14:paraId="68B8F3A1" w14:textId="77777777" w:rsidR="006E0EF5" w:rsidRPr="00931AE7" w:rsidRDefault="006E0EF5" w:rsidP="006E0EF5">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máte oprávnění přistupovat prostřednictvím služby Azure Maps.</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07B755A7" w14:textId="31176653" w:rsidR="00C71E5F" w:rsidRDefault="000D26D9" w:rsidP="005A36C2">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5209EB9A" w14:textId="77777777" w:rsidR="005A36C2" w:rsidRDefault="0057460C" w:rsidP="005A36C2">
      <w:pPr>
        <w:pStyle w:val="ProductList-Offering2Heading"/>
        <w:outlineLvl w:val="2"/>
      </w:pPr>
      <w:r w:rsidRPr="0057460C">
        <w:rPr>
          <w:lang w:val="cs-CZ"/>
        </w:rPr>
        <w:tab/>
      </w:r>
      <w:bookmarkStart w:id="130" w:name="_Toc8395029"/>
      <w:bookmarkStart w:id="131" w:name="_Toc6563817"/>
      <w:bookmarkStart w:id="132" w:name="_Toc8749030"/>
      <w:bookmarkStart w:id="133" w:name="_Toc12459352"/>
      <w:r w:rsidR="005A36C2">
        <w:t>Microsoft Azure Stack</w:t>
      </w:r>
      <w:bookmarkEnd w:id="130"/>
      <w:bookmarkEnd w:id="131"/>
      <w:bookmarkEnd w:id="132"/>
      <w:bookmarkEnd w:id="133"/>
    </w:p>
    <w:p w14:paraId="61A051F4" w14:textId="77777777" w:rsidR="005A36C2" w:rsidRDefault="005A36C2" w:rsidP="005A36C2">
      <w:pPr>
        <w:pStyle w:val="ProductList-ClauseHeading"/>
      </w:pPr>
      <w:r>
        <w:t xml:space="preserve">Ochrana osobních údajů služby Microsoft Azure Stack </w:t>
      </w:r>
    </w:p>
    <w:p w14:paraId="5E74E3C4" w14:textId="77777777" w:rsidR="005A36C2" w:rsidRDefault="005A36C2" w:rsidP="005A36C2">
      <w:pPr>
        <w:pStyle w:val="ProductList-Body"/>
      </w:pPr>
      <w:r>
        <w:t xml:space="preserve">Prohlášení o ochraně osobních údajů společnosti Microsoft umístěné na adrese </w:t>
      </w:r>
      <w:hyperlink r:id="rId22" w:history="1">
        <w:r>
          <w:rPr>
            <w:rStyle w:val="Hyperlink"/>
          </w:rPr>
          <w:t>https://go.microsoft.com/</w:t>
        </w:r>
        <w:r>
          <w:rPr>
            <w:rStyle w:val="Hyperlink"/>
            <w:color w:val="0563C1"/>
          </w:rPr>
          <w:t>fwlink</w:t>
        </w:r>
        <w:r>
          <w:rPr>
            <w:rStyle w:val="Hyperlink"/>
          </w:rPr>
          <w:t>/?LinkId=521839</w:t>
        </w:r>
      </w:hyperlink>
      <w:r>
        <w:t xml:space="preserve"> se vztahuje na užívání služby Microsoft Azure Stack zákazníkem.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4552C625" w14:textId="77777777" w:rsidR="005A36C2" w:rsidRDefault="005A36C2" w:rsidP="005A36C2">
      <w:pPr>
        <w:pStyle w:val="ProductList-Body"/>
      </w:pPr>
    </w:p>
    <w:p w14:paraId="2697EA5C" w14:textId="6E156911" w:rsidR="0057460C" w:rsidRDefault="005A36C2" w:rsidP="005A36C2">
      <w:pPr>
        <w:pStyle w:val="ProductList-Body"/>
      </w:pPr>
      <w:r>
        <w:t>V rámci svojí role zpracovatele a dílčího zpracovatele osobních údajů v souvislosti se službou Azure Stack se společnost Microsoft vůči všem zákazníkům s platností od 25. května 2018 zavazuje k dodržování (a) ustanovení „Zpracování osobních údajů; GDPR“ v oddílu „Podmínky ochrany údajů“ v rámci Podmínek pro služby online a (b) obecných podmínek nařízení Evropské unie o ochraně osobních údajů v příloze 4 v rámci Podmínek pro služby online.</w:t>
      </w:r>
    </w:p>
    <w:p w14:paraId="466CB533" w14:textId="77777777" w:rsidR="005A36C2" w:rsidRPr="00747204" w:rsidRDefault="005A36C2" w:rsidP="005A36C2">
      <w:pPr>
        <w:pStyle w:val="ProductList-Body"/>
      </w:pPr>
    </w:p>
    <w:p w14:paraId="2D068A83" w14:textId="77777777" w:rsidR="0057460C" w:rsidRPr="00747204" w:rsidRDefault="0057460C" w:rsidP="0057460C">
      <w:pPr>
        <w:pStyle w:val="ProductList-ClauseHeading"/>
      </w:pPr>
      <w:r>
        <w:lastRenderedPageBreak/>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bookmarkStart w:id="134" w:name="_Toc494738672"/>
    <w:bookmarkStart w:id="135" w:name="EMS"/>
    <w:bookmarkStart w:id="136" w:name="_Toc476476610"/>
    <w:bookmarkStart w:id="137" w:name="_Toc459970714"/>
    <w:bookmarkStart w:id="138" w:name="_Toc457466428"/>
    <w:bookmarkStart w:id="139" w:name="AzureActiveDirectoryBasic"/>
    <w:bookmarkStart w:id="140" w:name="_Toc437590238"/>
    <w:bookmarkStart w:id="141" w:name="_Toc435790944"/>
    <w:bookmarkEnd w:id="120"/>
    <w:p w14:paraId="2932BB3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r w:rsidRPr="00152B59">
        <w:rPr>
          <w:lang w:val="cs-CZ"/>
        </w:rPr>
        <w:tab/>
      </w:r>
      <w:bookmarkStart w:id="142" w:name="MicrosoftCognitiveServices"/>
      <w:bookmarkStart w:id="143" w:name="_Toc510880771"/>
      <w:bookmarkStart w:id="144" w:name="_Toc510115105"/>
      <w:bookmarkStart w:id="145" w:name="_Toc12459353"/>
      <w:r w:rsidRPr="00152B59">
        <w:rPr>
          <w:lang w:val="cs-CZ"/>
        </w:rPr>
        <w:t>Vyhledávací služby vyhledávače Bing</w:t>
      </w:r>
      <w:bookmarkEnd w:id="142"/>
      <w:bookmarkEnd w:id="143"/>
      <w:bookmarkEnd w:id="144"/>
      <w:bookmarkEnd w:id="145"/>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23"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r w:rsidR="00F1379B">
        <w:fldChar w:fldCharType="begin"/>
      </w:r>
      <w:r w:rsidR="00F1379B">
        <w:instrText xml:space="preserve"> HYPERLINK "https://go.microsoft.com/fwlink/?LinkId=521839" </w:instrText>
      </w:r>
      <w:r w:rsidR="00F1379B">
        <w:fldChar w:fldCharType="separate"/>
      </w:r>
      <w:r>
        <w:rPr>
          <w:rStyle w:val="Hyperlink"/>
        </w:rPr>
        <w:t>https://go.microsoft.com/</w:t>
      </w:r>
      <w:r>
        <w:rPr>
          <w:rStyle w:val="Hyperlink"/>
          <w:color w:val="0563C1"/>
        </w:rPr>
        <w:t>fwlink</w:t>
      </w:r>
      <w:r>
        <w:rPr>
          <w:rStyle w:val="Hyperlink"/>
        </w:rPr>
        <w:t>/?LinkId=521839</w:t>
      </w:r>
      <w:r w:rsidR="00F1379B">
        <w:rPr>
          <w:rStyle w:val="Hyperlink"/>
        </w:rPr>
        <w:fldChar w:fldCharType="end"/>
      </w:r>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A44DFB6"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47D36EC8" w14:textId="77777777" w:rsidR="002F76B6" w:rsidRPr="00C71E5F" w:rsidRDefault="002F76B6" w:rsidP="002F76B6">
      <w:pPr>
        <w:pStyle w:val="ProductList-Offering2Heading"/>
        <w:keepNext/>
        <w:outlineLvl w:val="2"/>
        <w:rPr>
          <w:lang w:val="cs-CZ"/>
        </w:rPr>
      </w:pPr>
      <w:r w:rsidRPr="00C71E5F">
        <w:rPr>
          <w:lang w:val="cs-CZ"/>
        </w:rPr>
        <w:tab/>
      </w:r>
      <w:bookmarkStart w:id="146" w:name="_Toc5958159"/>
      <w:bookmarkStart w:id="147" w:name="_Toc12459354"/>
      <w:bookmarkStart w:id="148" w:name="CognitiveServices"/>
      <w:r w:rsidRPr="00C71E5F">
        <w:rPr>
          <w:lang w:val="cs-CZ"/>
        </w:rPr>
        <w:t>Kognitivní služby</w:t>
      </w:r>
      <w:bookmarkEnd w:id="146"/>
      <w:bookmarkEnd w:id="147"/>
    </w:p>
    <w:bookmarkEnd w:id="148"/>
    <w:p w14:paraId="154DD9CE" w14:textId="77777777" w:rsidR="002F76B6" w:rsidRDefault="002F76B6" w:rsidP="002F76B6">
      <w:pPr>
        <w:pStyle w:val="ProductList-ClauseHeading"/>
      </w:pPr>
      <w:r>
        <w:t>Omezení pro užívání výstupu služeb zákazníkem</w:t>
      </w:r>
    </w:p>
    <w:p w14:paraId="66A983EF" w14:textId="77777777" w:rsidR="002F76B6" w:rsidRPr="00F86985" w:rsidRDefault="002F76B6" w:rsidP="002F76B6">
      <w:pPr>
        <w:pStyle w:val="ProductList-Body"/>
      </w:pPr>
      <w:r>
        <w:t>Zákazník nebude činit ani neumožní třetím stranám, aby činily následující: (i) užívat kognitivní služby nebo data z kognitivních služeb k vytváření, učení nebo vylepšování (přímo nebo nepřímo) podobného nebo konkurenčního produktu či služby.</w:t>
      </w:r>
    </w:p>
    <w:p w14:paraId="10374856" w14:textId="77777777" w:rsidR="002F76B6" w:rsidRPr="00F86985" w:rsidRDefault="002F76B6" w:rsidP="002F76B6">
      <w:pPr>
        <w:pStyle w:val="ProductList-Body"/>
      </w:pPr>
    </w:p>
    <w:p w14:paraId="33DEBCEC" w14:textId="77777777" w:rsidR="002F76B6" w:rsidRPr="00F86985" w:rsidRDefault="002F76B6" w:rsidP="002F76B6">
      <w:pPr>
        <w:pStyle w:val="ProductList-ClauseHeading"/>
      </w:pPr>
      <w:r>
        <w:t>Označení produktu Microsoft Translator</w:t>
      </w:r>
    </w:p>
    <w:p w14:paraId="03026DA0" w14:textId="77777777" w:rsidR="002F76B6" w:rsidRPr="00F86985" w:rsidRDefault="002F76B6" w:rsidP="002F76B6">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2F76B6">
      <w:pPr>
        <w:pStyle w:val="ProductList-Body"/>
      </w:pPr>
    </w:p>
    <w:p w14:paraId="61073054" w14:textId="77777777" w:rsidR="002F76B6" w:rsidRPr="00541FFF" w:rsidRDefault="002F76B6" w:rsidP="002F76B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Kognitivní služby v kontejnerech</w:t>
      </w:r>
    </w:p>
    <w:p w14:paraId="6BD5F110" w14:textId="77777777" w:rsidR="002F76B6" w:rsidRPr="00E90A70" w:rsidRDefault="002F76B6" w:rsidP="002F76B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Funkce kognitivních služeb, které jsou dostupné v kontejnerech, jsou navrženy pro připojení k účtovacímu koncovému bodu. Kontejnery a účtovací koncový bod jsou licencovány zákazníkovi na základě této smlouvy jako služby online. Kontejnery jsou nezbytné k užívání účtovacího koncového bodu a také se na ně vztahují podmínky užívání softwaru se službou online uvedené v této smlouvě. Kontejnery obsahují materiál, který je důvěrný a je ve vlastnictví společnosti Microsoft. Zákazník souhlasí, že bude tento materiál uchovávat jako důvěrný a neprodleně oznámí společnosti Microsoft jakékoli možné zneužití. Na kontejnery se nevztahují podmínky ochrany údajů, protože provozní prostředí kontejnerů nespadá pod kontrolu společnosti Microsoft.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w:t>
      </w:r>
    </w:p>
    <w:p w14:paraId="098DD7E5" w14:textId="77777777" w:rsidR="002F76B6" w:rsidRPr="009A17A9" w:rsidRDefault="002F76B6" w:rsidP="002F76B6">
      <w:pPr>
        <w:pStyle w:val="ProductList-Body"/>
      </w:pPr>
    </w:p>
    <w:p w14:paraId="21A02105" w14:textId="77777777" w:rsidR="002F76B6" w:rsidRPr="00F86985" w:rsidRDefault="002F76B6" w:rsidP="002F76B6">
      <w:pPr>
        <w:pStyle w:val="ProductList-ClauseHeading"/>
      </w:pPr>
      <w:r>
        <w:t>Neaktivní konfigurace kognitivních služeb a vlastní modely</w:t>
      </w:r>
    </w:p>
    <w:p w14:paraId="171F7278" w14:textId="77777777" w:rsidR="002F76B6" w:rsidRPr="009A17A9" w:rsidRDefault="002F76B6" w:rsidP="002F76B6">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0D26D9" w:rsidP="002F76B6">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r w:rsidR="00F1379B">
        <w:fldChar w:fldCharType="begin"/>
      </w:r>
      <w:r w:rsidR="00F1379B">
        <w:instrText xml:space="preserve"> HYPERLINK \l "GeneralTerms" \o "Obecné podmínky" </w:instrText>
      </w:r>
      <w:r w:rsidR="00F1379B">
        <w:fldChar w:fldCharType="separate"/>
      </w:r>
      <w:r w:rsidR="002F76B6">
        <w:rPr>
          <w:rStyle w:val="Hyperlink"/>
          <w:sz w:val="16"/>
          <w:szCs w:val="16"/>
        </w:rPr>
        <w:t>Obecné podmínky</w:t>
      </w:r>
      <w:r w:rsidR="00F1379B">
        <w:rPr>
          <w:rStyle w:val="Hyperlink"/>
          <w:sz w:val="16"/>
          <w:szCs w:val="16"/>
        </w:rPr>
        <w:fldChar w:fldCharType="end"/>
      </w:r>
    </w:p>
    <w:p w14:paraId="3318312F" w14:textId="77777777" w:rsidR="000516CB" w:rsidRPr="000516CB" w:rsidRDefault="000516CB" w:rsidP="000516CB">
      <w:pPr>
        <w:pStyle w:val="ProductList-Offering2Heading"/>
        <w:ind w:firstLine="158"/>
        <w:outlineLvl w:val="2"/>
        <w:rPr>
          <w:lang w:val="cs-CZ"/>
        </w:rPr>
      </w:pPr>
      <w:bookmarkStart w:id="149" w:name="_Toc12459355"/>
      <w:r w:rsidRPr="000516CB">
        <w:rPr>
          <w:lang w:val="cs-CZ"/>
        </w:rPr>
        <w:t>Služba Microsoft Genomics</w:t>
      </w:r>
      <w:bookmarkEnd w:id="134"/>
      <w:bookmarkEnd w:id="149"/>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r w:rsidR="00F1379B">
        <w:fldChar w:fldCharType="begin"/>
      </w:r>
      <w:r w:rsidR="00F1379B">
        <w:instrText xml:space="preserve"> HYPERLINK "https://go.microsoft.com/fwlink/?LinkId=521839" </w:instrText>
      </w:r>
      <w:r w:rsidR="00F1379B">
        <w:fldChar w:fldCharType="separate"/>
      </w:r>
      <w:r>
        <w:rPr>
          <w:rStyle w:val="Hyperlink"/>
        </w:rPr>
        <w:t>https://go.microsoft.com/fwlink/?LinkId=521839</w:t>
      </w:r>
      <w:r w:rsidR="00F1379B">
        <w:rPr>
          <w:rStyle w:val="Hyperlink"/>
        </w:rPr>
        <w:fldChar w:fldCharType="end"/>
      </w:r>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57CE70F9" w14:textId="09B1B4FA" w:rsidR="000516CB" w:rsidRPr="00FE6C4E" w:rsidRDefault="000516CB" w:rsidP="00C71E5F">
      <w:pPr>
        <w:pStyle w:val="ProductList-Offering2Heading"/>
        <w:keepNext/>
        <w:outlineLvl w:val="2"/>
        <w:rPr>
          <w:lang w:val="cs-CZ"/>
        </w:rPr>
      </w:pPr>
      <w:r w:rsidRPr="00FE6C4E">
        <w:rPr>
          <w:lang w:val="cs-CZ"/>
        </w:rPr>
        <w:tab/>
      </w:r>
      <w:bookmarkStart w:id="150" w:name="_Toc494738673"/>
      <w:bookmarkStart w:id="151" w:name="_Toc12459356"/>
      <w:r w:rsidRPr="00FE6C4E">
        <w:rPr>
          <w:lang w:val="cs-CZ"/>
        </w:rPr>
        <w:t xml:space="preserve">Služba Visual Studio </w:t>
      </w:r>
      <w:r w:rsidR="000E3074" w:rsidRPr="00FE6C4E">
        <w:rPr>
          <w:lang w:val="cs-CZ"/>
        </w:rPr>
        <w:t>App</w:t>
      </w:r>
      <w:r w:rsidRPr="00FE6C4E">
        <w:rPr>
          <w:lang w:val="cs-CZ"/>
        </w:rPr>
        <w:t xml:space="preserve"> Center</w:t>
      </w:r>
      <w:bookmarkEnd w:id="150"/>
      <w:bookmarkEnd w:id="151"/>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r w:rsidR="00F1379B">
        <w:fldChar w:fldCharType="begin"/>
      </w:r>
      <w:r w:rsidR="00F1379B">
        <w:instrText xml:space="preserve"> HYPERLINK "https://aka.ms/actestprivacypolicy" </w:instrText>
      </w:r>
      <w:r w:rsidR="00F1379B">
        <w:fldChar w:fldCharType="separate"/>
      </w:r>
      <w:r w:rsidR="00DC4898" w:rsidRPr="00DC4898">
        <w:rPr>
          <w:rStyle w:val="Hyperlink"/>
        </w:rPr>
        <w:t>https://aka.ms/actestprivacypolicy</w:t>
      </w:r>
      <w:r w:rsidR="00F1379B">
        <w:rPr>
          <w:rStyle w:val="Hyperlink"/>
        </w:rPr>
        <w:fldChar w:fldCharType="end"/>
      </w:r>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0454E3DD"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4B863B7D" w14:textId="69310D7F" w:rsidR="00AA2166" w:rsidRPr="00AA2166" w:rsidRDefault="00AA2166" w:rsidP="006E0EF5">
      <w:pPr>
        <w:pStyle w:val="ProductList-OfferingGroupHeading"/>
        <w:keepNext/>
        <w:spacing w:after="80"/>
        <w:outlineLvl w:val="1"/>
        <w:rPr>
          <w:lang w:val="cs-CZ"/>
        </w:rPr>
      </w:pPr>
      <w:bookmarkStart w:id="152" w:name="_Toc12459357"/>
      <w:r w:rsidRPr="00AA2166">
        <w:rPr>
          <w:lang w:val="cs-CZ"/>
        </w:rPr>
        <w:lastRenderedPageBreak/>
        <w:t>Plány Microsoft Azure</w:t>
      </w:r>
      <w:bookmarkEnd w:id="135"/>
      <w:bookmarkEnd w:id="136"/>
      <w:bookmarkEnd w:id="152"/>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A2166">
      <w:pPr>
        <w:pStyle w:val="ProductList-Body"/>
      </w:pPr>
      <w:r>
        <w:t xml:space="preserve">Platí příslušná sdělení pro produkt Bing Maps v </w:t>
      </w:r>
      <w:r w:rsidR="00F1379B">
        <w:fldChar w:fldCharType="begin"/>
      </w:r>
      <w:r w:rsidR="00F1379B">
        <w:instrText xml:space="preserve"> HYPERLINK \l "Attachment1" \o "příloze 1" </w:instrText>
      </w:r>
      <w:r w:rsidR="00F1379B">
        <w:fldChar w:fldCharType="separate"/>
      </w:r>
      <w:r>
        <w:rPr>
          <w:rStyle w:val="Hyperlink"/>
        </w:rPr>
        <w:t>příloze 1</w:t>
      </w:r>
      <w:r w:rsidR="00F1379B">
        <w:rPr>
          <w:rStyle w:val="Hyperlink"/>
        </w:rPr>
        <w:fldChar w:fldCharType="end"/>
      </w:r>
      <w:r>
        <w:t>.</w:t>
      </w:r>
    </w:p>
    <w:p w14:paraId="06290619" w14:textId="77777777" w:rsidR="00AA2166" w:rsidRPr="000E3993" w:rsidRDefault="00AA2166" w:rsidP="00AA2166">
      <w:pPr>
        <w:pStyle w:val="ProductList-Body"/>
      </w:pPr>
    </w:p>
    <w:p w14:paraId="6EDB8DE6" w14:textId="77777777" w:rsidR="00AA2166" w:rsidRPr="00017A5A" w:rsidRDefault="00AA2166" w:rsidP="00647A97">
      <w:pPr>
        <w:pStyle w:val="ProductList-Body"/>
        <w:keepNext/>
        <w:tabs>
          <w:tab w:val="clear" w:pos="158"/>
          <w:tab w:val="left" w:pos="180"/>
        </w:tabs>
        <w:rPr>
          <w:b/>
          <w:color w:val="00188F"/>
        </w:rPr>
      </w:pPr>
      <w:r>
        <w:rPr>
          <w:b/>
          <w:color w:val="00188F"/>
        </w:rPr>
        <w:t>Sady licencí na odběr</w:t>
      </w:r>
    </w:p>
    <w:p w14:paraId="7BAEDBBE" w14:textId="79B36D48"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r w:rsidR="00F1379B">
        <w:fldChar w:fldCharType="begin"/>
      </w:r>
      <w:r w:rsidR="00F1379B">
        <w:instrText xml:space="preserve"> HYPERLINK \l "Attachment2" \o "příloze 2" </w:instrText>
      </w:r>
      <w:r w:rsidR="00F1379B">
        <w:fldChar w:fldCharType="separate"/>
      </w:r>
      <w:r>
        <w:rPr>
          <w:rStyle w:val="Hyperlink"/>
        </w:rPr>
        <w:t>příloze 2</w:t>
      </w:r>
      <w:r w:rsidR="00F1379B">
        <w:rPr>
          <w:rStyle w:val="Hyperlink"/>
        </w:rPr>
        <w:fldChar w:fldCharType="end"/>
      </w:r>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53" w:name="_Toc12459358"/>
      <w:r w:rsidR="003A20B5" w:rsidRPr="003A20B5">
        <w:rPr>
          <w:lang w:val="cs-CZ"/>
        </w:rPr>
        <w:t>Azure Active Directory Basic</w:t>
      </w:r>
      <w:bookmarkEnd w:id="137"/>
      <w:bookmarkEnd w:id="138"/>
      <w:bookmarkEnd w:id="153"/>
    </w:p>
    <w:bookmarkEnd w:id="139"/>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54" w:name="AzureActiveDirectoryPremium"/>
    <w:p w14:paraId="47B6378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r w:rsidRPr="000E3074">
        <w:rPr>
          <w:lang w:val="cs-CZ"/>
        </w:rPr>
        <w:tab/>
      </w:r>
      <w:bookmarkStart w:id="155" w:name="_Toc459970715"/>
      <w:bookmarkStart w:id="156" w:name="_Toc457466429"/>
      <w:bookmarkStart w:id="157" w:name="_Toc12459359"/>
      <w:r w:rsidRPr="000E3074">
        <w:rPr>
          <w:lang w:val="cs-CZ"/>
        </w:rPr>
        <w:t>Azure Active Directory Premium</w:t>
      </w:r>
      <w:bookmarkEnd w:id="155"/>
      <w:bookmarkEnd w:id="156"/>
      <w:bookmarkEnd w:id="157"/>
    </w:p>
    <w:bookmarkEnd w:id="154"/>
    <w:p w14:paraId="1327DD98" w14:textId="2B1C7F2E" w:rsidR="003A20B5"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3A20B5">
      <w:pPr>
        <w:pStyle w:val="ProductList-Body"/>
      </w:pPr>
    </w:p>
    <w:p w14:paraId="6A5E62C6" w14:textId="77777777" w:rsidR="000236AC" w:rsidRDefault="000236AC" w:rsidP="000236AC">
      <w:pPr>
        <w:pStyle w:val="ProductList-ClauseHeading"/>
      </w:pPr>
      <w:r>
        <w:t>Povolení externích uživatelů</w:t>
      </w:r>
    </w:p>
    <w:p w14:paraId="4200363F" w14:textId="77777777" w:rsidR="000236AC" w:rsidRPr="00534B01" w:rsidRDefault="000236AC" w:rsidP="000236AC">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58" w:name="AzureInformationProtectionPremium"/>
    <w:p w14:paraId="347D1042"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r w:rsidRPr="003C339E">
        <w:rPr>
          <w:lang w:val="cs-CZ"/>
        </w:rPr>
        <w:tab/>
      </w:r>
      <w:bookmarkStart w:id="159" w:name="AzureRightsManagement"/>
      <w:bookmarkStart w:id="160" w:name="_Toc459970716"/>
      <w:bookmarkStart w:id="161" w:name="_Toc457466430"/>
      <w:bookmarkStart w:id="162" w:name="_Toc12459360"/>
      <w:r w:rsidRPr="003C339E">
        <w:rPr>
          <w:lang w:val="cs-CZ"/>
        </w:rPr>
        <w:t>Azure Information Protection</w:t>
      </w:r>
      <w:bookmarkEnd w:id="159"/>
      <w:r w:rsidRPr="003C339E">
        <w:rPr>
          <w:lang w:val="cs-CZ"/>
        </w:rPr>
        <w:t xml:space="preserve"> Premium</w:t>
      </w:r>
      <w:bookmarkEnd w:id="160"/>
      <w:bookmarkEnd w:id="161"/>
      <w:bookmarkEnd w:id="162"/>
    </w:p>
    <w:bookmarkEnd w:id="158"/>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6466FAE6" w:rsidR="003A20B5" w:rsidRPr="003C2FBE" w:rsidRDefault="003A20B5" w:rsidP="003A20B5">
      <w:pPr>
        <w:pStyle w:val="ProductList-Body"/>
      </w:pPr>
      <w:r>
        <w:t xml:space="preserve">Platí příslušná sdělení pro produkt Bing Maps v </w:t>
      </w:r>
      <w:r w:rsidR="00F1379B">
        <w:fldChar w:fldCharType="begin"/>
      </w:r>
      <w:r w:rsidR="00F1379B">
        <w:instrText xml:space="preserve"> HYPERLINK \l "Attachment1" \o "příloze 1" </w:instrText>
      </w:r>
      <w:r w:rsidR="00F1379B">
        <w:fldChar w:fldCharType="separate"/>
      </w:r>
      <w:r>
        <w:rPr>
          <w:rStyle w:val="Hyperlink"/>
        </w:rPr>
        <w:t>příloze 1</w:t>
      </w:r>
      <w:r w:rsidR="00F1379B">
        <w:rPr>
          <w:rStyle w:val="Hyperlink"/>
        </w:rPr>
        <w:fldChar w:fldCharType="end"/>
      </w:r>
      <w:r>
        <w:t>.</w:t>
      </w:r>
    </w:p>
    <w:p w14:paraId="6411285B" w14:textId="7F612F5C" w:rsidR="003A20B5" w:rsidRPr="003C2FBE" w:rsidRDefault="003A20B5" w:rsidP="003A20B5">
      <w:pPr>
        <w:pStyle w:val="ProductList-Body"/>
      </w:pPr>
      <w:r>
        <w:t xml:space="preserve">Jakékoli služby nasazení poskytované zákazníkovi jsou předmětem sdělení odborných služeb v </w:t>
      </w:r>
      <w:r w:rsidR="00F1379B">
        <w:fldChar w:fldCharType="begin"/>
      </w:r>
      <w:r w:rsidR="00F1379B">
        <w:instrText xml:space="preserve"> HYPERLINK \l "Attachment1" \o "příloze 1" </w:instrText>
      </w:r>
      <w:r w:rsidR="00F1379B">
        <w:fldChar w:fldCharType="separate"/>
      </w:r>
      <w:r>
        <w:rPr>
          <w:rStyle w:val="Hyperlink"/>
        </w:rPr>
        <w:t>příloze 1</w:t>
      </w:r>
      <w:r w:rsidR="00F1379B">
        <w:rPr>
          <w:rStyle w:val="Hyperlink"/>
        </w:rPr>
        <w:fldChar w:fldCharType="end"/>
      </w:r>
      <w:r>
        <w:t>.</w:t>
      </w:r>
    </w:p>
    <w:bookmarkStart w:id="163" w:name="_Toc388464308"/>
    <w:bookmarkStart w:id="164" w:name="Dynamics365"/>
    <w:bookmarkStart w:id="165" w:name="_Toc524436945"/>
    <w:bookmarkStart w:id="166" w:name="_Toc523239317"/>
    <w:bookmarkEnd w:id="140"/>
    <w:bookmarkEnd w:id="141"/>
    <w:bookmarkEnd w:id="163"/>
    <w:p w14:paraId="3CE58221"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3E059366" w14:textId="77777777" w:rsidR="005A36C2" w:rsidRPr="00A8327A" w:rsidRDefault="005A36C2" w:rsidP="005A36C2">
      <w:pPr>
        <w:pStyle w:val="ProductList-Offering1Heading"/>
      </w:pPr>
      <w:bookmarkStart w:id="167" w:name="_Toc5958166"/>
      <w:bookmarkStart w:id="168" w:name="_Toc8395038"/>
      <w:bookmarkStart w:id="169" w:name="_Toc6563826"/>
      <w:bookmarkStart w:id="170" w:name="_Toc8749039"/>
      <w:bookmarkStart w:id="171" w:name="_Toc12459361"/>
      <w:bookmarkEnd w:id="164"/>
      <w:bookmarkEnd w:id="165"/>
      <w:bookmarkEnd w:id="166"/>
      <w:proofErr w:type="spellStart"/>
      <w:r>
        <w:t>Služby</w:t>
      </w:r>
      <w:proofErr w:type="spellEnd"/>
      <w:r>
        <w:t xml:space="preserve"> Microsoft Dynamics 365</w:t>
      </w:r>
      <w:bookmarkEnd w:id="167"/>
      <w:bookmarkEnd w:id="168"/>
      <w:bookmarkEnd w:id="169"/>
      <w:bookmarkEnd w:id="170"/>
      <w:bookmarkEnd w:id="171"/>
    </w:p>
    <w:p w14:paraId="76F47895" w14:textId="77777777" w:rsidR="005A36C2" w:rsidRPr="00A8327A" w:rsidRDefault="005A36C2" w:rsidP="005A36C2">
      <w:pPr>
        <w:pStyle w:val="ProductList-Body"/>
        <w:rPr>
          <w:rFonts w:asciiTheme="majorHAnsi" w:hAnsiTheme="majorHAnsi"/>
          <w:sz w:val="16"/>
          <w:szCs w:val="16"/>
        </w:rPr>
        <w:sectPr w:rsidR="005A36C2" w:rsidRPr="00A8327A" w:rsidSect="005A36C2">
          <w:footerReference w:type="default" r:id="rId24"/>
          <w:footerReference w:type="first" r:id="rId25"/>
          <w:pgSz w:w="12240" w:h="15840"/>
          <w:pgMar w:top="720" w:right="720" w:bottom="720" w:left="720" w:header="720" w:footer="720" w:gutter="0"/>
          <w:cols w:space="720"/>
          <w:titlePg/>
          <w:docGrid w:linePitch="360"/>
        </w:sectPr>
      </w:pPr>
    </w:p>
    <w:p w14:paraId="1BC2E5BD"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Plán pro službu Dynamics 365</w:t>
      </w:r>
    </w:p>
    <w:p w14:paraId="1EF45602"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Plán pro službu Dynamics 365 Unified Operations</w:t>
      </w:r>
    </w:p>
    <w:p w14:paraId="1E94561B"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Plán pro službu Dynamics 365 Customer Engagement</w:t>
      </w:r>
    </w:p>
    <w:p w14:paraId="3BB8194F"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Customer Insights</w:t>
      </w:r>
    </w:p>
    <w:p w14:paraId="20AFBAD3"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Case Management</w:t>
      </w:r>
    </w:p>
    <w:p w14:paraId="109F034D"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F4E61DC"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3D0D1A4D"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Customer Service Insights</w:t>
      </w:r>
    </w:p>
    <w:p w14:paraId="3AB6CC99"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Field Service</w:t>
      </w:r>
    </w:p>
    <w:p w14:paraId="11D3CE25" w14:textId="77777777" w:rsidR="005A36C2" w:rsidRPr="00455F0E" w:rsidRDefault="005A36C2" w:rsidP="005A36C2">
      <w:pPr>
        <w:pStyle w:val="ProductList-Body"/>
        <w:rPr>
          <w:rFonts w:asciiTheme="majorHAnsi" w:hAnsiTheme="majorHAnsi"/>
          <w:sz w:val="16"/>
          <w:szCs w:val="16"/>
        </w:rPr>
      </w:pPr>
      <w:r>
        <w:rPr>
          <w:rFonts w:asciiTheme="majorHAnsi" w:hAnsiTheme="majorHAnsi"/>
          <w:sz w:val="16"/>
          <w:szCs w:val="16"/>
        </w:rPr>
        <w:t>Dynamics 365 Business Central Essentials</w:t>
      </w:r>
    </w:p>
    <w:p w14:paraId="05981CA3" w14:textId="77777777" w:rsidR="005A36C2" w:rsidRPr="00455F0E" w:rsidRDefault="005A36C2" w:rsidP="005A36C2">
      <w:pPr>
        <w:pStyle w:val="ProductList-Body"/>
        <w:rPr>
          <w:rFonts w:asciiTheme="majorHAnsi" w:hAnsiTheme="majorHAnsi"/>
          <w:sz w:val="16"/>
          <w:szCs w:val="16"/>
        </w:rPr>
      </w:pPr>
      <w:r>
        <w:rPr>
          <w:rFonts w:asciiTheme="majorHAnsi" w:hAnsiTheme="majorHAnsi"/>
          <w:sz w:val="16"/>
          <w:szCs w:val="16"/>
        </w:rPr>
        <w:t>Dynamics 365 Business Central Premium</w:t>
      </w:r>
    </w:p>
    <w:p w14:paraId="378F5FB9" w14:textId="77777777" w:rsidR="005A36C2" w:rsidRPr="00455F0E" w:rsidRDefault="005A36C2" w:rsidP="005A36C2">
      <w:pPr>
        <w:pStyle w:val="ProductList-Body"/>
        <w:rPr>
          <w:rFonts w:asciiTheme="majorHAnsi" w:hAnsiTheme="majorHAnsi"/>
          <w:sz w:val="16"/>
          <w:szCs w:val="16"/>
        </w:rPr>
      </w:pPr>
      <w:r>
        <w:rPr>
          <w:rFonts w:asciiTheme="majorHAnsi" w:hAnsiTheme="majorHAnsi"/>
          <w:sz w:val="16"/>
          <w:szCs w:val="16"/>
        </w:rPr>
        <w:t>Dynamics 365 Business Central Team Member</w:t>
      </w:r>
    </w:p>
    <w:p w14:paraId="12581321"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Marketing</w:t>
      </w:r>
    </w:p>
    <w:p w14:paraId="57E28113"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Operations Activity</w:t>
      </w:r>
    </w:p>
    <w:p w14:paraId="277E9690"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Operations Device</w:t>
      </w:r>
    </w:p>
    <w:p w14:paraId="3E62D1ED"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Operations Order Lines</w:t>
      </w:r>
    </w:p>
    <w:p w14:paraId="701C531A"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9ACFCC4"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Retail</w:t>
      </w:r>
    </w:p>
    <w:p w14:paraId="4C69A978"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Sales Enterprise</w:t>
      </w:r>
    </w:p>
    <w:p w14:paraId="0C973843"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Sales Professional</w:t>
      </w:r>
    </w:p>
    <w:p w14:paraId="205629C0" w14:textId="77777777" w:rsidR="005A36C2" w:rsidRPr="00455F0E" w:rsidRDefault="005A36C2" w:rsidP="005A36C2">
      <w:pPr>
        <w:pStyle w:val="ProductList-Body"/>
        <w:rPr>
          <w:rFonts w:asciiTheme="majorHAnsi" w:hAnsiTheme="majorHAnsi"/>
          <w:sz w:val="16"/>
          <w:szCs w:val="16"/>
        </w:rPr>
      </w:pPr>
      <w:r>
        <w:rPr>
          <w:rFonts w:asciiTheme="majorHAnsi" w:hAnsiTheme="majorHAnsi"/>
          <w:sz w:val="16"/>
          <w:szCs w:val="16"/>
        </w:rPr>
        <w:t>Dynamics 365 AI for Sales</w:t>
      </w:r>
    </w:p>
    <w:p w14:paraId="248C6233"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Talent</w:t>
      </w:r>
    </w:p>
    <w:p w14:paraId="38A001E3"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Talent: Attract</w:t>
      </w:r>
    </w:p>
    <w:p w14:paraId="6D75469E"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Talent: Onboard</w:t>
      </w:r>
    </w:p>
    <w:p w14:paraId="4722FD7B"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Team Members</w:t>
      </w:r>
    </w:p>
    <w:p w14:paraId="246328AF"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Layout</w:t>
      </w:r>
    </w:p>
    <w:p w14:paraId="0B1C829E"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Remote Assist</w:t>
      </w:r>
    </w:p>
    <w:p w14:paraId="5FCB8DFC"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Customer Service Chat</w:t>
      </w:r>
    </w:p>
    <w:p w14:paraId="1F12EB4B"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Řešení Microsoft Relationship Sales</w:t>
      </w:r>
    </w:p>
    <w:p w14:paraId="33D9618E"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Řešení Microsoft Relationship Sales Plus</w:t>
      </w:r>
    </w:p>
    <w:p w14:paraId="35805F1A"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Microsoft Forms Pro</w:t>
      </w:r>
    </w:p>
    <w:p w14:paraId="777D1518" w14:textId="77777777" w:rsidR="00C71E5F" w:rsidRPr="005F08E6" w:rsidRDefault="00C71E5F" w:rsidP="00C71E5F">
      <w:pPr>
        <w:pStyle w:val="ProductList-Body"/>
        <w:rPr>
          <w:rFonts w:asciiTheme="majorHAnsi" w:hAnsiTheme="majorHAnsi"/>
          <w:sz w:val="16"/>
          <w:szCs w:val="16"/>
        </w:rPr>
        <w:sectPr w:rsidR="00C71E5F" w:rsidRPr="005F08E6" w:rsidSect="00E275D6">
          <w:footerReference w:type="default" r:id="rId26"/>
          <w:footerReference w:type="first" r:id="rId27"/>
          <w:type w:val="continuous"/>
          <w:pgSz w:w="12240" w:h="15840"/>
          <w:pgMar w:top="1440" w:right="720" w:bottom="1440" w:left="720" w:header="720" w:footer="720" w:gutter="0"/>
          <w:cols w:num="2" w:space="720"/>
          <w:titlePg/>
          <w:docGrid w:linePitch="360"/>
        </w:sectPr>
      </w:pPr>
    </w:p>
    <w:p w14:paraId="6119CFA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3640C922" w14:textId="77777777" w:rsidR="00B05984" w:rsidRPr="000161B9" w:rsidRDefault="00B05984" w:rsidP="00B05984">
      <w:pPr>
        <w:pStyle w:val="ProductList-ClauseHeading"/>
      </w:pPr>
      <w:r w:rsidRPr="000161B9">
        <w:t>Sdělení</w:t>
      </w:r>
    </w:p>
    <w:p w14:paraId="6E70FA69" w14:textId="12D82214" w:rsidR="00B05984" w:rsidRPr="000161B9" w:rsidRDefault="00B05984" w:rsidP="00B05984">
      <w:pPr>
        <w:pStyle w:val="ProductList-Body"/>
      </w:pPr>
      <w:r w:rsidRPr="000161B9">
        <w:t xml:space="preserve">Platí příslušná sdělení pro produkt Bing Maps a odborné služby v </w:t>
      </w:r>
      <w:r w:rsidR="00F1379B">
        <w:fldChar w:fldCharType="begin"/>
      </w:r>
      <w:r w:rsidR="00F1379B">
        <w:instrText xml:space="preserve"> HYPERLINK \l "Attachment1" \o "příloze 1" </w:instrText>
      </w:r>
      <w:r w:rsidR="00F1379B">
        <w:fldChar w:fldCharType="separate"/>
      </w:r>
      <w:r w:rsidRPr="000161B9">
        <w:rPr>
          <w:rStyle w:val="Hyperlink"/>
        </w:rPr>
        <w:t>příloze 1</w:t>
      </w:r>
      <w:r w:rsidR="00F1379B">
        <w:rPr>
          <w:rStyle w:val="Hyperlink"/>
        </w:rPr>
        <w:fldChar w:fldCharType="end"/>
      </w:r>
      <w:r w:rsidRPr="000161B9">
        <w:t xml:space="preserve">. Jakékoli služby registrace, migrace nebo nasazení poskytované zákazníkovi jsou předmětem sdělení odborných služeb v </w:t>
      </w:r>
      <w:r w:rsidR="00F1379B">
        <w:fldChar w:fldCharType="begin"/>
      </w:r>
      <w:r w:rsidR="00F1379B">
        <w:instrText xml:space="preserve"> HYPERLINK \l "Attachment1" \o "příloze 1" </w:instrText>
      </w:r>
      <w:r w:rsidR="00F1379B">
        <w:fldChar w:fldCharType="separate"/>
      </w:r>
      <w:r w:rsidRPr="000161B9">
        <w:rPr>
          <w:rStyle w:val="Hyperlink"/>
        </w:rPr>
        <w:t>příloze 1</w:t>
      </w:r>
      <w:r w:rsidR="00F1379B">
        <w:rPr>
          <w:rStyle w:val="Hyperlink"/>
        </w:rPr>
        <w:fldChar w:fldCharType="end"/>
      </w:r>
      <w:r w:rsidRPr="000161B9">
        <w:t>.</w:t>
      </w:r>
    </w:p>
    <w:p w14:paraId="7F437EE8" w14:textId="77777777" w:rsidR="00B05984" w:rsidRPr="000161B9" w:rsidRDefault="00B05984" w:rsidP="00B05984">
      <w:pPr>
        <w:pStyle w:val="ProductList-Body"/>
      </w:pPr>
    </w:p>
    <w:p w14:paraId="5B6898B8" w14:textId="77777777" w:rsidR="00B05984" w:rsidRPr="000161B9" w:rsidRDefault="00B05984" w:rsidP="00B05984">
      <w:pPr>
        <w:pStyle w:val="ProductList-ClauseHeading"/>
      </w:pPr>
      <w:r w:rsidRPr="000161B9">
        <w:t>Sady licencí na odběr</w:t>
      </w:r>
    </w:p>
    <w:p w14:paraId="56B7B038" w14:textId="21738429" w:rsidR="00B05984" w:rsidRPr="000161B9" w:rsidRDefault="00B05984" w:rsidP="00B05984">
      <w:pPr>
        <w:pStyle w:val="ProductList-Body"/>
      </w:pPr>
      <w:r w:rsidRPr="000161B9">
        <w:t xml:space="preserve">Kromě licencí na odběr na základě počtu uživatelů naleznete další nabídky splňující požadavky na licence na odběr v </w:t>
      </w:r>
      <w:r w:rsidR="00F1379B">
        <w:fldChar w:fldCharType="begin"/>
      </w:r>
      <w:r w:rsidR="00F1379B">
        <w:instrText xml:space="preserve"> HYPERLINK \l "Attachment2" \o "příloze 2" </w:instrText>
      </w:r>
      <w:r w:rsidR="00F1379B">
        <w:fldChar w:fldCharType="separate"/>
      </w:r>
      <w:r w:rsidRPr="000161B9">
        <w:rPr>
          <w:rStyle w:val="Hyperlink"/>
        </w:rPr>
        <w:t>příloze 2</w:t>
      </w:r>
      <w:r w:rsidR="00F1379B">
        <w:rPr>
          <w:rStyle w:val="Hyperlink"/>
        </w:rPr>
        <w:fldChar w:fldCharType="end"/>
      </w:r>
      <w:r w:rsidRPr="000161B9">
        <w:t>.</w:t>
      </w:r>
    </w:p>
    <w:p w14:paraId="5FF04B54" w14:textId="77777777" w:rsidR="00B05984" w:rsidRPr="000161B9" w:rsidRDefault="00B05984" w:rsidP="00B05984">
      <w:pPr>
        <w:pStyle w:val="ProductList-Body"/>
      </w:pPr>
    </w:p>
    <w:p w14:paraId="2086C071" w14:textId="77777777" w:rsidR="00B05984" w:rsidRPr="000161B9" w:rsidRDefault="00B05984" w:rsidP="00B05984">
      <w:pPr>
        <w:pStyle w:val="ProductList-ClauseHeading"/>
      </w:pPr>
      <w:r w:rsidRPr="000161B9">
        <w:t>Externí uživatelé</w:t>
      </w:r>
    </w:p>
    <w:p w14:paraId="6C916A3E" w14:textId="77777777" w:rsidR="00B05984" w:rsidRPr="000161B9" w:rsidRDefault="00B05984" w:rsidP="00B05984">
      <w:pPr>
        <w:pStyle w:val="ProductList-Body"/>
        <w:tabs>
          <w:tab w:val="clear" w:pos="158"/>
          <w:tab w:val="left" w:pos="360"/>
        </w:tabs>
      </w:pPr>
      <w:r w:rsidRPr="000161B9">
        <w:t xml:space="preserve">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w:t>
      </w:r>
      <w:r w:rsidRPr="000161B9">
        <w:lastRenderedPageBreak/>
        <w:t>než službami či komponentami zahrnutými do plánu Dynamics 365 Unified Operations Plan, Dynamics 365 for Retail, Dynamics 365 for Talent, Dynamics 365 for Talent: Attract nebo Dynamics 365 for Talent: Onboard.</w:t>
      </w:r>
    </w:p>
    <w:p w14:paraId="21A5B965" w14:textId="77777777" w:rsidR="00B05984" w:rsidRPr="000161B9" w:rsidRDefault="00B05984" w:rsidP="00B05984">
      <w:pPr>
        <w:pStyle w:val="ProductList-Body"/>
        <w:tabs>
          <w:tab w:val="clear" w:pos="158"/>
          <w:tab w:val="left" w:pos="360"/>
        </w:tabs>
        <w:rPr>
          <w:color w:val="000000" w:themeColor="text1"/>
          <w:szCs w:val="18"/>
        </w:rPr>
      </w:pPr>
    </w:p>
    <w:p w14:paraId="6DC62EAE" w14:textId="77777777" w:rsidR="00B05984" w:rsidRPr="000161B9" w:rsidRDefault="00B05984" w:rsidP="00B05984">
      <w:pPr>
        <w:pStyle w:val="ProductList-ClauseHeading"/>
      </w:pPr>
      <w:r w:rsidRPr="000161B9">
        <w:t>Portál pro správu</w:t>
      </w:r>
    </w:p>
    <w:p w14:paraId="66F9C4FE" w14:textId="77777777" w:rsidR="00B05984" w:rsidRPr="000161B9" w:rsidRDefault="00B05984" w:rsidP="00B05984">
      <w:pPr>
        <w:pStyle w:val="ProductList-Body"/>
      </w:pPr>
      <w:r w:rsidRPr="000161B9">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170720D0" w14:textId="77777777" w:rsidR="00B05984" w:rsidRPr="000161B9" w:rsidRDefault="00B05984" w:rsidP="00B05984">
      <w:pPr>
        <w:pStyle w:val="ProductList-Body"/>
      </w:pPr>
    </w:p>
    <w:p w14:paraId="07828B8E" w14:textId="77777777" w:rsidR="00B05984" w:rsidRPr="000161B9" w:rsidRDefault="00B05984" w:rsidP="00B05984">
      <w:pPr>
        <w:pStyle w:val="ProductList-ClauseHeading"/>
      </w:pPr>
      <w:r w:rsidRPr="000161B9">
        <w:t>Smíšená nasazení služeb Dynamics 365</w:t>
      </w:r>
    </w:p>
    <w:p w14:paraId="36307EB5" w14:textId="77777777" w:rsidR="00B05984" w:rsidRPr="000161B9" w:rsidRDefault="00B05984" w:rsidP="00B05984">
      <w:pPr>
        <w:pStyle w:val="ProductList-Body"/>
      </w:pPr>
      <w:r w:rsidRPr="000161B9">
        <w:t>Zákazníci mohou kombinovat (i) licence produktů Dynamics 365 for Sales Professional a Enterprise, (ii) licence produktů Dynamics 365 for Customer Service Professional a Enterprise nebo (iii) licence plánu produktu Dynamics 365 Business Central a Dynamics 365 for Unified Operations, pokud:</w:t>
      </w:r>
    </w:p>
    <w:p w14:paraId="7D79C176" w14:textId="77777777" w:rsidR="00B05984" w:rsidRPr="000161B9" w:rsidRDefault="00B05984" w:rsidP="00F1379B">
      <w:pPr>
        <w:pStyle w:val="ProductList-Body"/>
        <w:numPr>
          <w:ilvl w:val="0"/>
          <w:numId w:val="15"/>
        </w:numPr>
        <w:tabs>
          <w:tab w:val="clear" w:pos="158"/>
          <w:tab w:val="left" w:pos="360"/>
          <w:tab w:val="left" w:pos="720"/>
          <w:tab w:val="left" w:pos="1080"/>
        </w:tabs>
      </w:pPr>
      <w:r w:rsidRPr="000161B9">
        <w:t xml:space="preserve">Každá z těchto služeb online je nasazena jako samostatná instance. </w:t>
      </w:r>
    </w:p>
    <w:p w14:paraId="42FFD8A8" w14:textId="77777777" w:rsidR="00B05984" w:rsidRPr="000161B9" w:rsidRDefault="00B05984" w:rsidP="00F1379B">
      <w:pPr>
        <w:pStyle w:val="ProductList-Body"/>
        <w:numPr>
          <w:ilvl w:val="0"/>
          <w:numId w:val="15"/>
        </w:numPr>
        <w:tabs>
          <w:tab w:val="clear" w:pos="158"/>
          <w:tab w:val="left" w:pos="360"/>
          <w:tab w:val="left" w:pos="720"/>
          <w:tab w:val="left" w:pos="1080"/>
        </w:tabs>
      </w:pPr>
      <w:r w:rsidRPr="000161B9">
        <w:t>Všichni uživatelé přistupující k instanci mají licenci s jedinou službou online, a</w:t>
      </w:r>
    </w:p>
    <w:p w14:paraId="6C278A8F" w14:textId="77777777" w:rsidR="00B05984" w:rsidRPr="000161B9" w:rsidRDefault="00B05984" w:rsidP="00F1379B">
      <w:pPr>
        <w:pStyle w:val="ProductList-Body"/>
        <w:numPr>
          <w:ilvl w:val="0"/>
          <w:numId w:val="15"/>
        </w:numPr>
        <w:tabs>
          <w:tab w:val="clear" w:pos="158"/>
          <w:tab w:val="left" w:pos="360"/>
          <w:tab w:val="left" w:pos="720"/>
          <w:tab w:val="left" w:pos="1080"/>
        </w:tabs>
      </w:pPr>
      <w:r w:rsidRPr="000161B9">
        <w:t>žádní uživatelé nemají přímý ani nepřímý přístup k instancím nasazeným s jinou službou online</w:t>
      </w:r>
    </w:p>
    <w:p w14:paraId="43FB6E82" w14:textId="77777777" w:rsidR="00B05984" w:rsidRPr="000161B9" w:rsidRDefault="00B05984" w:rsidP="00B05984">
      <w:pPr>
        <w:pStyle w:val="ProductList-Body"/>
      </w:pPr>
    </w:p>
    <w:p w14:paraId="1DE6E2E4" w14:textId="77777777" w:rsidR="002F76B6" w:rsidRPr="00E94E14" w:rsidRDefault="002F76B6" w:rsidP="002F76B6">
      <w:pPr>
        <w:pStyle w:val="ProductList-ClauseHeading"/>
      </w:pPr>
      <w:r>
        <w:t>Smíšená nasazení služeb Dynamics 365 Business Central</w:t>
      </w:r>
    </w:p>
    <w:p w14:paraId="3D9AFDA0" w14:textId="77777777" w:rsidR="002F76B6" w:rsidRDefault="002F76B6" w:rsidP="002F76B6">
      <w:pPr>
        <w:pStyle w:val="ProductList-Body"/>
      </w:pPr>
      <w:r>
        <w:t>Zákazníci nemohou kombinovat licence Dynamics 365 Business Central Premium a Dynamics 365 Business Central Essentials na stejném klientu.</w:t>
      </w:r>
    </w:p>
    <w:p w14:paraId="05836C85" w14:textId="77777777" w:rsidR="002F76B6" w:rsidRDefault="002F76B6" w:rsidP="00B05984">
      <w:pPr>
        <w:pStyle w:val="ProductList-ClauseHeading"/>
        <w:tabs>
          <w:tab w:val="clear" w:pos="360"/>
          <w:tab w:val="left" w:pos="0"/>
        </w:tabs>
        <w:ind w:left="360" w:hanging="360"/>
      </w:pPr>
    </w:p>
    <w:p w14:paraId="1FCB540F" w14:textId="6DFC5CDD" w:rsidR="00B05984" w:rsidRPr="000161B9" w:rsidRDefault="00B05984" w:rsidP="00B05984">
      <w:pPr>
        <w:pStyle w:val="ProductList-ClauseHeading"/>
        <w:tabs>
          <w:tab w:val="clear" w:pos="360"/>
          <w:tab w:val="left" w:pos="0"/>
        </w:tabs>
        <w:ind w:left="360" w:hanging="360"/>
      </w:pPr>
      <w:r w:rsidRPr="000161B9">
        <w:t>Dynamics 365 for Marketing</w:t>
      </w:r>
    </w:p>
    <w:p w14:paraId="56648D54"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6A8EAD19" w14:textId="77777777" w:rsidR="00B05984" w:rsidRPr="000161B9" w:rsidRDefault="00B05984" w:rsidP="00B05984">
      <w:pPr>
        <w:pStyle w:val="ProductList-Body"/>
        <w:tabs>
          <w:tab w:val="clear" w:pos="158"/>
          <w:tab w:val="left" w:pos="90"/>
          <w:tab w:val="left" w:pos="270"/>
        </w:tabs>
        <w:ind w:left="518" w:hanging="360"/>
      </w:pPr>
      <w:r w:rsidRPr="000161B9">
        <w:t>Pro službu Dynamics 365 for Marketing neexistuje smlouva o úrovni služeb.</w:t>
      </w:r>
    </w:p>
    <w:p w14:paraId="7E939343" w14:textId="77777777" w:rsidR="00B05984" w:rsidRPr="000161B9" w:rsidRDefault="00B05984" w:rsidP="00B05984">
      <w:pPr>
        <w:pStyle w:val="ProductList-Body"/>
        <w:tabs>
          <w:tab w:val="clear" w:pos="158"/>
          <w:tab w:val="left" w:pos="90"/>
          <w:tab w:val="left" w:pos="270"/>
        </w:tabs>
        <w:ind w:left="518" w:hanging="360"/>
      </w:pPr>
    </w:p>
    <w:p w14:paraId="7E8562DA"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Zákony, předpisy a standardy upravující propagaci</w:t>
      </w:r>
    </w:p>
    <w:p w14:paraId="5E2E4C97" w14:textId="77777777" w:rsidR="00B05984" w:rsidRPr="000161B9" w:rsidRDefault="00B05984" w:rsidP="00B05984">
      <w:pPr>
        <w:pStyle w:val="ProductList-Body"/>
        <w:tabs>
          <w:tab w:val="clear" w:pos="158"/>
          <w:tab w:val="left" w:pos="90"/>
          <w:tab w:val="left" w:pos="270"/>
        </w:tabs>
        <w:ind w:left="180"/>
      </w:pPr>
      <w:r w:rsidRPr="000161B9">
        <w:t xml:space="preserve">Společnost Microsoft není odpovědná za dodržování platných zákonů, předpisů či oborových standardů zákazníkem, které upravují reklamní komunikaci realizovanou zákazníkem. </w:t>
      </w:r>
    </w:p>
    <w:p w14:paraId="313D1F63" w14:textId="77777777" w:rsidR="00B05984" w:rsidRPr="000161B9" w:rsidRDefault="00B05984" w:rsidP="00B05984">
      <w:pPr>
        <w:pStyle w:val="ProductList-Body"/>
      </w:pPr>
    </w:p>
    <w:p w14:paraId="10E9ED56" w14:textId="77777777" w:rsidR="00B05984" w:rsidRPr="000161B9" w:rsidRDefault="00B05984" w:rsidP="00B05984">
      <w:pPr>
        <w:pStyle w:val="ProductList-ClauseHeading"/>
      </w:pPr>
      <w:r w:rsidRPr="000161B9">
        <w:t>Zdrojový kód plánu pro službu Dynamics 365 Unified Operations</w:t>
      </w:r>
    </w:p>
    <w:p w14:paraId="7942C3F2" w14:textId="77777777" w:rsidR="00B05984" w:rsidRPr="000161B9" w:rsidRDefault="00B05984" w:rsidP="00B05984">
      <w:pPr>
        <w:pStyle w:val="ProductList-Body"/>
        <w:tabs>
          <w:tab w:val="clear" w:pos="158"/>
          <w:tab w:val="left" w:pos="360"/>
        </w:tabs>
        <w:rPr>
          <w:strike/>
        </w:rPr>
      </w:pPr>
      <w:r w:rsidRPr="000161B9">
        <w:t>Zákazník si smí pro své interní použití změnit zdrojový kód aplikace pro Dynamics 365 Finance and Operations a Dynamics 365 for Retail.</w:t>
      </w:r>
    </w:p>
    <w:p w14:paraId="1164149A" w14:textId="77777777" w:rsidR="00B05984" w:rsidRPr="000161B9" w:rsidRDefault="00B05984" w:rsidP="00B05984">
      <w:pPr>
        <w:pStyle w:val="ProductList-Body"/>
        <w:tabs>
          <w:tab w:val="clear" w:pos="158"/>
          <w:tab w:val="left" w:pos="360"/>
        </w:tabs>
      </w:pPr>
    </w:p>
    <w:p w14:paraId="47770AD2" w14:textId="77777777" w:rsidR="00B05984" w:rsidRPr="000161B9" w:rsidRDefault="00B05984" w:rsidP="00B05984">
      <w:pPr>
        <w:pStyle w:val="ProductList-ClauseHeading"/>
      </w:pPr>
      <w:r w:rsidRPr="000161B9">
        <w:t>Dynamics 365 for Talent, Dynamics 365 for Talent: Attract a Dynamics 365 Talent: Onboard</w:t>
      </w:r>
    </w:p>
    <w:p w14:paraId="3CE700F1" w14:textId="77777777" w:rsidR="00B05984" w:rsidRPr="000161B9" w:rsidRDefault="00B05984" w:rsidP="00B05984">
      <w:pPr>
        <w:pStyle w:val="ProductList-Body"/>
        <w:tabs>
          <w:tab w:val="clear" w:pos="158"/>
          <w:tab w:val="left" w:pos="360"/>
        </w:tabs>
      </w:pPr>
      <w:r w:rsidRPr="000161B9">
        <w:t>Uživatelé přistupující ke službě online, kteří jsou (1) kandidáty v modulu přilákání nových pracovníků nebo (2) novými pracovníky v modulu zahrnutí nových pracovníků, nepotřebují licenci na bázi předplatného.</w:t>
      </w:r>
    </w:p>
    <w:p w14:paraId="051BF18D" w14:textId="77777777" w:rsidR="00B05984" w:rsidRPr="000161B9" w:rsidRDefault="00B05984" w:rsidP="00B05984">
      <w:pPr>
        <w:pStyle w:val="ProductList-Body"/>
        <w:tabs>
          <w:tab w:val="clear" w:pos="158"/>
          <w:tab w:val="left" w:pos="360"/>
        </w:tabs>
        <w:rPr>
          <w:color w:val="000000" w:themeColor="text1"/>
          <w:szCs w:val="18"/>
        </w:rPr>
      </w:pPr>
    </w:p>
    <w:p w14:paraId="1C0E5317" w14:textId="77777777" w:rsidR="00B05984" w:rsidRPr="000161B9" w:rsidRDefault="00B05984" w:rsidP="00B05984">
      <w:pPr>
        <w:pStyle w:val="ProductList-ClauseHeading"/>
      </w:pPr>
      <w:r w:rsidRPr="000161B9">
        <w:t>Užívací práva k serveru pro licence k odběru na základě počtu uživatelů ke službě Dynamics 365, licence k odběru na základě počtu uživatelů ke krytí SA a licence k odběru na základě počtu uživatelů pro doplněk</w:t>
      </w:r>
    </w:p>
    <w:p w14:paraId="6C965AEA" w14:textId="77777777" w:rsidR="00B05984" w:rsidRPr="000161B9" w:rsidRDefault="00B05984" w:rsidP="00B05984">
      <w:pPr>
        <w:pStyle w:val="ProductList-Body"/>
      </w:pPr>
      <w:r w:rsidRPr="000161B9">
        <w:t>Ustanovení týkající se užívacích práv k serveru uvedená níže se nevztahují na zákazníky s licencemi k produktu Dynamics 365 for Sales Professional, Dynamics 365 Customer Service Professional, Dynamics 365 for Marketing, Dynamics 365 for Talent: Attract, Dynamics 365 for Talent: Onboard ani na zákazníky s licencemi ke službám online Dynamics 365 prostřednictvím programu Open License, Open Value a Open Value Subscription.</w:t>
      </w:r>
    </w:p>
    <w:p w14:paraId="5F2AC0BC" w14:textId="77777777" w:rsidR="00B05984" w:rsidRPr="000161B9" w:rsidRDefault="00B05984" w:rsidP="00B05984">
      <w:pPr>
        <w:pStyle w:val="ProductList-Body"/>
      </w:pPr>
    </w:p>
    <w:p w14:paraId="0630E4B6" w14:textId="77777777" w:rsidR="00B05984" w:rsidRPr="000161B9" w:rsidRDefault="00B05984" w:rsidP="00B05984">
      <w:pPr>
        <w:pStyle w:val="ProductList-Body"/>
        <w:ind w:left="180"/>
        <w:rPr>
          <w:b/>
          <w:color w:val="0072C6"/>
        </w:rPr>
      </w:pPr>
      <w:r w:rsidRPr="000161B9">
        <w:rPr>
          <w:b/>
          <w:color w:val="0072C6"/>
        </w:rPr>
        <w:t>Místní Dynamics 365 for Operations Server</w:t>
      </w:r>
    </w:p>
    <w:p w14:paraId="1CC2C9A0" w14:textId="77777777" w:rsidR="00B05984" w:rsidRPr="000161B9" w:rsidRDefault="00B05984" w:rsidP="00B05984">
      <w:pPr>
        <w:pStyle w:val="ProductList-Body"/>
        <w:ind w:left="180"/>
      </w:pPr>
      <w:r w:rsidRPr="000161B9">
        <w:t>Zákazníci s aktivním předplatným plánu (1) Dynamics 365 Plan nebo (2) Dynamics 365 Unified Operations Plan (nebo jakékoli samostatně licencované komponenty plánu) smějí:</w:t>
      </w:r>
    </w:p>
    <w:p w14:paraId="77BDB8BE" w14:textId="77777777" w:rsidR="00B05984" w:rsidRPr="000161B9" w:rsidRDefault="00B05984" w:rsidP="00F1379B">
      <w:pPr>
        <w:pStyle w:val="ProductList-Body"/>
        <w:numPr>
          <w:ilvl w:val="0"/>
          <w:numId w:val="9"/>
        </w:numPr>
        <w:tabs>
          <w:tab w:val="clear" w:pos="158"/>
          <w:tab w:val="left" w:pos="360"/>
          <w:tab w:val="left" w:pos="720"/>
        </w:tabs>
        <w:ind w:left="720"/>
      </w:pPr>
      <w:r w:rsidRPr="000161B9">
        <w:t>instalovat libovolný počet kopií softwaru Dynamics 365 for Operations Server na síťovém serveru nebo na sdílených serverech;</w:t>
      </w:r>
    </w:p>
    <w:p w14:paraId="44654503" w14:textId="77777777" w:rsidR="00B05984" w:rsidRPr="000161B9" w:rsidRDefault="00B05984" w:rsidP="00F1379B">
      <w:pPr>
        <w:pStyle w:val="ProductList-Body"/>
        <w:numPr>
          <w:ilvl w:val="0"/>
          <w:numId w:val="9"/>
        </w:numPr>
        <w:tabs>
          <w:tab w:val="left" w:pos="360"/>
          <w:tab w:val="left" w:pos="720"/>
        </w:tabs>
        <w:ind w:left="720"/>
      </w:pPr>
      <w:r w:rsidRPr="000161B9">
        <w:t>instalovat a používat software Dynamics AX 2012 R3 Server namísto produktu Dynamics 365 for Operations Server;</w:t>
      </w:r>
    </w:p>
    <w:p w14:paraId="7C1564D2" w14:textId="77777777" w:rsidR="00B05984" w:rsidRPr="000161B9" w:rsidRDefault="00B05984" w:rsidP="00F1379B">
      <w:pPr>
        <w:pStyle w:val="ProductList-Body"/>
        <w:numPr>
          <w:ilvl w:val="0"/>
          <w:numId w:val="9"/>
        </w:numPr>
        <w:tabs>
          <w:tab w:val="clear" w:pos="158"/>
          <w:tab w:val="left" w:pos="360"/>
          <w:tab w:val="left" w:pos="720"/>
        </w:tabs>
        <w:ind w:left="720"/>
      </w:pPr>
      <w:r w:rsidRPr="000161B9">
        <w:t>povolit přístup k serverovému softwaru pouze uživatelům a zařízením, které mají přiřazenu kvalifikující licenci na bázi předplatného;</w:t>
      </w:r>
    </w:p>
    <w:p w14:paraId="5BC9B93C" w14:textId="77777777" w:rsidR="00B05984" w:rsidRPr="000161B9" w:rsidRDefault="00B05984" w:rsidP="00F1379B">
      <w:pPr>
        <w:pStyle w:val="ProductList-Body"/>
        <w:numPr>
          <w:ilvl w:val="0"/>
          <w:numId w:val="9"/>
        </w:numPr>
        <w:tabs>
          <w:tab w:val="clear" w:pos="158"/>
          <w:tab w:val="left" w:pos="360"/>
          <w:tab w:val="left" w:pos="720"/>
        </w:tabs>
        <w:ind w:left="720"/>
      </w:pPr>
      <w:r w:rsidRPr="000161B9">
        <w:t>na serverovém softwaru přijímat a užívat aktualizace týkající se vládních požadavků v oblasti daní a předpisů a</w:t>
      </w:r>
    </w:p>
    <w:p w14:paraId="64D410D4" w14:textId="77777777" w:rsidR="00B05984" w:rsidRPr="000161B9" w:rsidRDefault="00B05984" w:rsidP="00F1379B">
      <w:pPr>
        <w:pStyle w:val="ProductList-Body"/>
        <w:numPr>
          <w:ilvl w:val="0"/>
          <w:numId w:val="9"/>
        </w:numPr>
        <w:tabs>
          <w:tab w:val="clear" w:pos="158"/>
          <w:tab w:val="left" w:pos="360"/>
          <w:tab w:val="left" w:pos="720"/>
        </w:tabs>
        <w:ind w:left="720"/>
      </w:pPr>
      <w:r w:rsidRPr="000161B9">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369693A5" w14:textId="77777777" w:rsidR="00B05984" w:rsidRPr="000161B9" w:rsidRDefault="00B05984" w:rsidP="00B05984">
      <w:pPr>
        <w:pStyle w:val="ProductList-Body"/>
      </w:pPr>
    </w:p>
    <w:p w14:paraId="49AAF9BB"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Server</w:t>
      </w:r>
    </w:p>
    <w:p w14:paraId="3F3B5E24" w14:textId="77777777" w:rsidR="00B05984" w:rsidRPr="000161B9" w:rsidRDefault="00B05984" w:rsidP="00B05984">
      <w:pPr>
        <w:pStyle w:val="ProductList-Body"/>
        <w:ind w:left="180"/>
      </w:pPr>
      <w:r w:rsidRPr="000161B9">
        <w:t>Zákazníci s aktivním předplatným plánu produktu (1) Dynamics 365 Plan nebo (2) Dynamics 365 Customer Engagement Plan (nebo jakékoli samostatně licencované komponenty plánu) smějí:</w:t>
      </w:r>
    </w:p>
    <w:p w14:paraId="6397516F" w14:textId="77777777" w:rsidR="00B05984" w:rsidRPr="000161B9" w:rsidRDefault="00B05984" w:rsidP="00F1379B">
      <w:pPr>
        <w:pStyle w:val="ProductList-Body"/>
        <w:numPr>
          <w:ilvl w:val="0"/>
          <w:numId w:val="12"/>
        </w:numPr>
      </w:pPr>
      <w:r w:rsidRPr="000161B9">
        <w:t>instalovat libovolný počet kopií softwaru Dynamics 365 Server (místní verze) na síťovém serveru nebo na sdílených serverech;</w:t>
      </w:r>
    </w:p>
    <w:p w14:paraId="3F1BFEAB" w14:textId="77777777" w:rsidR="00B05984" w:rsidRPr="000161B9" w:rsidRDefault="00B05984" w:rsidP="00F1379B">
      <w:pPr>
        <w:pStyle w:val="ProductList-Body"/>
        <w:numPr>
          <w:ilvl w:val="0"/>
          <w:numId w:val="12"/>
        </w:numPr>
      </w:pPr>
      <w:r w:rsidRPr="000161B9">
        <w:t xml:space="preserve">instalovat software Dynamics CRM 2016 Server namísto produktu Dynamics 365 On-Premise Server; </w:t>
      </w:r>
    </w:p>
    <w:p w14:paraId="3005BCD0" w14:textId="77777777" w:rsidR="00B05984" w:rsidRPr="000161B9" w:rsidRDefault="00B05984" w:rsidP="00F1379B">
      <w:pPr>
        <w:pStyle w:val="ProductList-Body"/>
        <w:numPr>
          <w:ilvl w:val="0"/>
          <w:numId w:val="12"/>
        </w:numPr>
      </w:pPr>
      <w:r w:rsidRPr="000161B9">
        <w:t>povolit přístup k serverovému softwaru pouze uživatelům a zařízením, které mají přiřazenu kvalifikující licenci na bázi předplatného; a</w:t>
      </w:r>
    </w:p>
    <w:p w14:paraId="67295778" w14:textId="77777777" w:rsidR="00B05984" w:rsidRPr="000161B9" w:rsidRDefault="00B05984" w:rsidP="00F1379B">
      <w:pPr>
        <w:pStyle w:val="ProductList-Body"/>
        <w:numPr>
          <w:ilvl w:val="0"/>
          <w:numId w:val="12"/>
        </w:numPr>
      </w:pPr>
      <w:r w:rsidRPr="000161B9">
        <w:t xml:space="preserve">povolit uživatelům a zařízením s přiřazenou jednou z následujících licencí CAL přístup k verzi serverového softwaru, která je aktuální k počátečnímu datu předplatného: Licence CAL pro Dynamics 365 On-premises for Sales, Customer Service nebo Team Members; </w:t>
      </w:r>
      <w:r w:rsidRPr="000161B9">
        <w:lastRenderedPageBreak/>
        <w:t>nebo licence CAL pro Dynamics CRM. Uživatelé a zařízení s přiřazenými licencemi CAL s aktivním krytím Software Assurance mohou přistupovat k novým verzím serverového softwaru.</w:t>
      </w:r>
    </w:p>
    <w:p w14:paraId="380D839D" w14:textId="77777777" w:rsidR="00B05984" w:rsidRPr="000161B9" w:rsidRDefault="00B05984" w:rsidP="00B05984">
      <w:pPr>
        <w:pStyle w:val="ProductList-Body"/>
      </w:pPr>
    </w:p>
    <w:p w14:paraId="797F02E3"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Business Central</w:t>
      </w:r>
    </w:p>
    <w:p w14:paraId="189EAB0A" w14:textId="77777777" w:rsidR="00B05984" w:rsidRPr="000161B9" w:rsidRDefault="00B05984" w:rsidP="00B05984">
      <w:pPr>
        <w:pStyle w:val="ProductList-Body"/>
        <w:ind w:left="180"/>
      </w:pPr>
      <w:r w:rsidRPr="000161B9">
        <w:t>Zákazníci s aktivním předplatným produktu Dynamics 365 Business Central smějí:</w:t>
      </w:r>
    </w:p>
    <w:p w14:paraId="1A1459C1" w14:textId="77777777" w:rsidR="00B05984" w:rsidRPr="000161B9" w:rsidRDefault="00B05984" w:rsidP="00F1379B">
      <w:pPr>
        <w:pStyle w:val="ProductList-Body"/>
        <w:numPr>
          <w:ilvl w:val="0"/>
          <w:numId w:val="12"/>
        </w:numPr>
      </w:pPr>
      <w:r w:rsidRPr="000161B9">
        <w:t>instalovat libovolný počet kopií softwaru Dynamics 365 Business Central (místní verze) na síťovém serveru nebo na sdílených serverech;</w:t>
      </w:r>
    </w:p>
    <w:p w14:paraId="19C400A8" w14:textId="77777777" w:rsidR="00B05984" w:rsidRPr="000161B9" w:rsidRDefault="00B05984" w:rsidP="00F1379B">
      <w:pPr>
        <w:pStyle w:val="ProductList-Body"/>
        <w:numPr>
          <w:ilvl w:val="0"/>
          <w:numId w:val="12"/>
        </w:numPr>
      </w:pPr>
      <w:r w:rsidRPr="000161B9">
        <w:t>povolit přístup k serverovému softwaru pouze uživatelům a zařízením, které mají přiřazenu kvalifikující licenci na bázi předplatného; a</w:t>
      </w:r>
    </w:p>
    <w:p w14:paraId="0F59E1B6" w14:textId="77777777" w:rsidR="00B05984" w:rsidRPr="000161B9" w:rsidRDefault="00B05984" w:rsidP="00F1379B">
      <w:pPr>
        <w:pStyle w:val="ProductList-Body"/>
        <w:numPr>
          <w:ilvl w:val="0"/>
          <w:numId w:val="12"/>
        </w:numPr>
      </w:pPr>
      <w:r w:rsidRPr="000161B9">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0634AAD5" w14:textId="77777777" w:rsidR="00B05984" w:rsidRPr="000161B9" w:rsidRDefault="00B05984" w:rsidP="00B05984">
      <w:pPr>
        <w:pStyle w:val="ProductList-Body"/>
      </w:pPr>
    </w:p>
    <w:p w14:paraId="2D8A6B32" w14:textId="77777777" w:rsidR="00B05984" w:rsidRPr="000161B9" w:rsidRDefault="00B05984" w:rsidP="00B05984">
      <w:pPr>
        <w:pStyle w:val="ProductList-ClauseHeading"/>
      </w:pPr>
      <w:r w:rsidRPr="000161B9">
        <w:t>Řešení Microsoft Relationship Sales</w:t>
      </w:r>
    </w:p>
    <w:p w14:paraId="323F3162" w14:textId="77777777" w:rsidR="00B05984" w:rsidRPr="000161B9" w:rsidRDefault="00B05984" w:rsidP="00B05984">
      <w:pPr>
        <w:pStyle w:val="ProductList-Body"/>
      </w:pPr>
      <w:r w:rsidRPr="000161B9">
        <w:t>Řešení Microsoft Relationship Sales zahrnuje produkty Dynamics 365 for Sales Enterprise a LinkedIn Sales Navigator Team nebo Enterprise. Služba LinkedIn Sales Navigator Team/Enterprise je určena výhradně pro licencovaného uživatele řešení Microsoft Relationship Sales po dobu trvání jeho odběru.</w:t>
      </w:r>
    </w:p>
    <w:p w14:paraId="3D565CBC" w14:textId="77777777" w:rsidR="00B05984" w:rsidRPr="000161B9" w:rsidRDefault="00B05984" w:rsidP="00B05984">
      <w:pPr>
        <w:pStyle w:val="ProductList-Body"/>
      </w:pPr>
    </w:p>
    <w:p w14:paraId="353073DC" w14:textId="77777777" w:rsidR="00B05984" w:rsidRPr="000161B9" w:rsidRDefault="00B05984" w:rsidP="00B05984">
      <w:pPr>
        <w:pStyle w:val="ProductList-Body"/>
        <w:ind w:left="180"/>
        <w:rPr>
          <w:b/>
        </w:rPr>
      </w:pPr>
      <w:r w:rsidRPr="000161B9">
        <w:rPr>
          <w:b/>
          <w:color w:val="0072C6"/>
        </w:rPr>
        <w:t>LinkedIn Sales Navigator</w:t>
      </w:r>
    </w:p>
    <w:p w14:paraId="1ED9976A" w14:textId="77777777" w:rsidR="00B05984" w:rsidRPr="000161B9" w:rsidRDefault="00B05984" w:rsidP="00B05984">
      <w:pPr>
        <w:pStyle w:val="ProductList-Body"/>
        <w:ind w:left="180"/>
      </w:pPr>
      <w:r w:rsidRPr="000161B9">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r w:rsidR="00F1379B">
        <w:fldChar w:fldCharType="begin"/>
      </w:r>
      <w:r w:rsidR="00F1379B">
        <w:instrText xml:space="preserve"> HYPERLINK "https://www.linkedin.com/legal/preview/user-agreement" </w:instrText>
      </w:r>
      <w:r w:rsidR="00F1379B">
        <w:fldChar w:fldCharType="separate"/>
      </w:r>
      <w:r w:rsidRPr="000161B9">
        <w:rPr>
          <w:rStyle w:val="Hyperlink"/>
        </w:rPr>
        <w:t>https://www.linkedin.com/legal/preview/user-agreement</w:t>
      </w:r>
      <w:r w:rsidR="00F1379B">
        <w:rPr>
          <w:rStyle w:val="Hyperlink"/>
        </w:rPr>
        <w:fldChar w:fldCharType="end"/>
      </w:r>
      <w:r w:rsidRPr="000161B9">
        <w:t xml:space="preserve">. Bez ohledu na protikladná ustanovení uvedená v multilicenční smlouvě zákazníka (včetně těchto podmínek pro služby online) se na zákazníkovo užívání služby </w:t>
      </w:r>
      <w:r w:rsidRPr="000161B9">
        <w:rPr>
          <w:spacing w:val="-2"/>
        </w:rPr>
        <w:t xml:space="preserve">LinkedIn Sales Navigator vztahují zásady ochrany osobních údajů služby LinkedIn dostupné na adrese </w:t>
      </w:r>
      <w:r w:rsidR="00F1379B">
        <w:fldChar w:fldCharType="begin"/>
      </w:r>
      <w:r w:rsidR="00F1379B">
        <w:instrText xml:space="preserve"> HYPERLINK "https://www.linkedin.com/legal/privacy-policy" </w:instrText>
      </w:r>
      <w:r w:rsidR="00F1379B">
        <w:fldChar w:fldCharType="separate"/>
      </w:r>
      <w:r w:rsidRPr="000161B9">
        <w:rPr>
          <w:rStyle w:val="Hyperlink"/>
          <w:spacing w:val="-2"/>
        </w:rPr>
        <w:t>https://www.linkedin.com/legal/privacy-policy</w:t>
      </w:r>
      <w:r w:rsidR="00F1379B">
        <w:rPr>
          <w:rStyle w:val="Hyperlink"/>
          <w:spacing w:val="-2"/>
        </w:rPr>
        <w:fldChar w:fldCharType="end"/>
      </w:r>
      <w:r w:rsidRPr="000161B9">
        <w:t xml:space="preserve">. Společnost LinkedIn Corporation (jako dovozce údajů) a zákazník (jako vývozce údajů) budou dodržovat příslušné standardní smluvní doložky umístěné na adrese: </w:t>
      </w:r>
      <w:r w:rsidR="00F1379B">
        <w:fldChar w:fldCharType="begin"/>
      </w:r>
      <w:r w:rsidR="00F1379B">
        <w:instrText xml:space="preserve"> HYPERLINK "https://business.linkedin.com/c/15/10/eu-scc" </w:instrText>
      </w:r>
      <w:r w:rsidR="00F1379B">
        <w:fldChar w:fldCharType="separate"/>
      </w:r>
      <w:r w:rsidRPr="000161B9">
        <w:rPr>
          <w:rStyle w:val="Hyperlink"/>
        </w:rPr>
        <w:t>https://business.linkedin.com/c/15/10/eu-scc</w:t>
      </w:r>
      <w:r w:rsidR="00F1379B">
        <w:rPr>
          <w:rStyle w:val="Hyperlink"/>
        </w:rPr>
        <w:fldChar w:fldCharType="end"/>
      </w:r>
      <w:r w:rsidRPr="000161B9">
        <w:t>.</w:t>
      </w:r>
    </w:p>
    <w:p w14:paraId="1C9284D8" w14:textId="77777777" w:rsidR="00B05984" w:rsidRPr="000161B9" w:rsidRDefault="00B05984" w:rsidP="00B05984">
      <w:pPr>
        <w:pStyle w:val="ProductList-Body"/>
        <w:ind w:left="180"/>
      </w:pPr>
    </w:p>
    <w:p w14:paraId="4120EBC2" w14:textId="77777777" w:rsidR="00B05984" w:rsidRPr="000161B9" w:rsidRDefault="00B05984" w:rsidP="00B05984">
      <w:pPr>
        <w:pStyle w:val="ProductList-Body"/>
        <w:ind w:left="180"/>
        <w:rPr>
          <w:b/>
          <w:color w:val="0072C6"/>
        </w:rPr>
      </w:pPr>
      <w:r w:rsidRPr="000161B9">
        <w:rPr>
          <w:b/>
          <w:color w:val="0072C6"/>
        </w:rPr>
        <w:t>Smlouva o úrovni služeb</w:t>
      </w:r>
    </w:p>
    <w:p w14:paraId="27015642" w14:textId="77777777" w:rsidR="00B05984" w:rsidRPr="000161B9" w:rsidRDefault="00B05984" w:rsidP="00B05984">
      <w:pPr>
        <w:pStyle w:val="ProductList-Body"/>
        <w:ind w:left="180"/>
      </w:pPr>
      <w:r w:rsidRPr="000161B9">
        <w:t>Pro službu LinkedIn Sales Navigator Team nebo Enterprise není poskytována žádná dohoda o úrovni služeb.</w:t>
      </w:r>
    </w:p>
    <w:p w14:paraId="7956E136" w14:textId="77777777" w:rsidR="00B05984" w:rsidRPr="000161B9" w:rsidRDefault="00B05984" w:rsidP="00B05984">
      <w:pPr>
        <w:pStyle w:val="ProductList-Body"/>
      </w:pPr>
    </w:p>
    <w:p w14:paraId="21FEB216" w14:textId="77777777" w:rsidR="00B05984" w:rsidRPr="000161B9" w:rsidRDefault="00B05984" w:rsidP="00B05984">
      <w:pPr>
        <w:pStyle w:val="ProductList-ClauseHeading"/>
      </w:pPr>
      <w:r w:rsidRPr="000161B9">
        <w:t>Dynamics 365 for Operations Order Lines</w:t>
      </w:r>
    </w:p>
    <w:p w14:paraId="4302B48F" w14:textId="77777777" w:rsidR="00B05984" w:rsidRPr="000161B9" w:rsidRDefault="00B05984" w:rsidP="00B05984">
      <w:pPr>
        <w:pStyle w:val="ProductList-Body"/>
      </w:pPr>
      <w:r w:rsidRPr="000161B9">
        <w:t>Uživatelé ani zařízení nepotřebují licenci na odběr k nepřímému (neuskutečňovanému prostřednictvím klientského uživatelského rozhraní) provádění typů transakcí označených v licenční příručce služby Dynamics 365 (</w:t>
      </w:r>
      <w:r w:rsidR="00F1379B">
        <w:fldChar w:fldCharType="begin"/>
      </w:r>
      <w:r w:rsidR="00F1379B">
        <w:instrText xml:space="preserve"> HYPERLINK "https://go.microsoft.com/fwlink/?LinkId=866544&amp;clcid=0x409" </w:instrText>
      </w:r>
      <w:r w:rsidR="00F1379B">
        <w:fldChar w:fldCharType="separate"/>
      </w:r>
      <w:r w:rsidRPr="000161B9">
        <w:rPr>
          <w:rStyle w:val="Hyperlink"/>
        </w:rPr>
        <w:t>https://go.microsoft.com/fwlink/?LinkId=866544&amp;clcid=0x409</w:t>
      </w:r>
      <w:r w:rsidR="00F1379B">
        <w:rPr>
          <w:rStyle w:val="Hyperlink"/>
        </w:rPr>
        <w:fldChar w:fldCharType="end"/>
      </w:r>
      <w:r w:rsidRPr="000161B9">
        <w:t xml:space="preserve">). Počet povolených transakcí je omezen počtem licencovaných řádků objednávky. </w:t>
      </w:r>
    </w:p>
    <w:p w14:paraId="59D59F20" w14:textId="77777777" w:rsidR="00B05984" w:rsidRPr="000161B9" w:rsidRDefault="00B05984" w:rsidP="00B05984">
      <w:pPr>
        <w:pStyle w:val="ProductList-Body"/>
      </w:pPr>
    </w:p>
    <w:p w14:paraId="710A6E53" w14:textId="77777777" w:rsidR="000236AC" w:rsidRDefault="000236AC" w:rsidP="000236AC">
      <w:pPr>
        <w:pStyle w:val="ProductList-ClauseHeading"/>
        <w:tabs>
          <w:tab w:val="clear" w:pos="360"/>
          <w:tab w:val="left" w:pos="0"/>
        </w:tabs>
        <w:ind w:left="360" w:hanging="360"/>
      </w:pPr>
      <w:r>
        <w:t>Dynamics 365 AI for Sales</w:t>
      </w:r>
    </w:p>
    <w:p w14:paraId="383766A8"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406A024A" w14:textId="77777777" w:rsidR="000236AC" w:rsidRDefault="000236AC" w:rsidP="000236AC">
      <w:pPr>
        <w:pStyle w:val="ProductList-Body"/>
        <w:tabs>
          <w:tab w:val="clear" w:pos="158"/>
          <w:tab w:val="left" w:pos="90"/>
          <w:tab w:val="left" w:pos="270"/>
        </w:tabs>
        <w:ind w:left="518" w:hanging="360"/>
      </w:pPr>
      <w:r>
        <w:t>Pro službu Dynamics 365 AI for Sales neexistuje smlouva o úrovni služeb.</w:t>
      </w:r>
    </w:p>
    <w:p w14:paraId="3DE6A0C2" w14:textId="77777777" w:rsidR="000236AC" w:rsidRPr="00AC1B3E" w:rsidRDefault="000236AC" w:rsidP="000236AC">
      <w:pPr>
        <w:pStyle w:val="ProductList-Body"/>
      </w:pPr>
    </w:p>
    <w:p w14:paraId="53B1FE14" w14:textId="77777777" w:rsidR="000236AC" w:rsidRDefault="000236AC" w:rsidP="000236AC">
      <w:pPr>
        <w:pStyle w:val="ProductList-ClauseHeading"/>
        <w:tabs>
          <w:tab w:val="clear" w:pos="360"/>
          <w:tab w:val="left" w:pos="0"/>
        </w:tabs>
        <w:ind w:left="360" w:hanging="360"/>
      </w:pPr>
      <w:r>
        <w:t>Dynamics 365 Layout</w:t>
      </w:r>
    </w:p>
    <w:p w14:paraId="6E6D29AB"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6CE46E3E" w14:textId="77777777" w:rsidR="000236AC" w:rsidRDefault="000236AC" w:rsidP="000236AC">
      <w:pPr>
        <w:pStyle w:val="ProductList-Body"/>
        <w:tabs>
          <w:tab w:val="clear" w:pos="158"/>
          <w:tab w:val="left" w:pos="90"/>
          <w:tab w:val="left" w:pos="270"/>
        </w:tabs>
        <w:ind w:left="518" w:hanging="360"/>
      </w:pPr>
      <w:r>
        <w:t>Pro službu Dynamics 365 Layout neexistuje smlouva o úrovni služeb.</w:t>
      </w:r>
    </w:p>
    <w:p w14:paraId="5DF5A753" w14:textId="77777777" w:rsidR="00B05984" w:rsidRPr="000161B9" w:rsidRDefault="00B05984" w:rsidP="00B05984">
      <w:pPr>
        <w:pStyle w:val="ProductList-Body"/>
      </w:pPr>
    </w:p>
    <w:p w14:paraId="34210BB2" w14:textId="77777777" w:rsidR="00B05984" w:rsidRPr="000161B9" w:rsidRDefault="00B05984" w:rsidP="00B05984">
      <w:pPr>
        <w:pStyle w:val="ProductList-ClauseHeading"/>
        <w:tabs>
          <w:tab w:val="clear" w:pos="360"/>
          <w:tab w:val="left" w:pos="0"/>
        </w:tabs>
        <w:ind w:left="360" w:hanging="360"/>
      </w:pPr>
      <w:r w:rsidRPr="000161B9">
        <w:t>Dynamics 365 Remote Assist</w:t>
      </w:r>
    </w:p>
    <w:p w14:paraId="72CA7EC2"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5D6DC32C" w14:textId="263E914A" w:rsidR="00B05984" w:rsidRDefault="00B05984" w:rsidP="00B05984">
      <w:pPr>
        <w:pStyle w:val="ProductList-Body"/>
        <w:tabs>
          <w:tab w:val="clear" w:pos="158"/>
          <w:tab w:val="left" w:pos="90"/>
          <w:tab w:val="left" w:pos="270"/>
        </w:tabs>
        <w:ind w:left="518" w:hanging="360"/>
      </w:pPr>
      <w:r w:rsidRPr="000161B9">
        <w:t>Pro službu Dynamics 365 Remote Assist neexistuje smlouva o úrovni služeb.</w:t>
      </w:r>
    </w:p>
    <w:p w14:paraId="5C57F702" w14:textId="00ABEA26" w:rsidR="006E0EF5" w:rsidRDefault="006E0EF5" w:rsidP="006E0EF5">
      <w:pPr>
        <w:pStyle w:val="ProductList-Body"/>
        <w:tabs>
          <w:tab w:val="clear" w:pos="158"/>
          <w:tab w:val="left" w:pos="90"/>
          <w:tab w:val="left" w:pos="270"/>
        </w:tabs>
      </w:pPr>
    </w:p>
    <w:p w14:paraId="1F766D6B" w14:textId="77777777" w:rsidR="006E0EF5" w:rsidRPr="00931AE7" w:rsidRDefault="006E0EF5" w:rsidP="006E0EF5">
      <w:pPr>
        <w:pStyle w:val="ProductList-ClauseHeading"/>
      </w:pPr>
      <w:r>
        <w:t>Dynamics 365 Customer Insights</w:t>
      </w:r>
    </w:p>
    <w:p w14:paraId="1D5077D1" w14:textId="77777777" w:rsidR="006E0EF5" w:rsidRPr="00931AE7" w:rsidRDefault="006E0EF5" w:rsidP="006E0EF5">
      <w:pPr>
        <w:pStyle w:val="ProductList-Body"/>
        <w:keepNext/>
        <w:tabs>
          <w:tab w:val="clear" w:pos="158"/>
          <w:tab w:val="left" w:pos="90"/>
          <w:tab w:val="left" w:pos="270"/>
        </w:tabs>
        <w:ind w:left="518" w:hanging="360"/>
      </w:pPr>
      <w:r>
        <w:rPr>
          <w:b/>
          <w:bCs/>
          <w:color w:val="0072C6"/>
        </w:rPr>
        <w:t>Smlouva o úrovni služeb</w:t>
      </w:r>
    </w:p>
    <w:p w14:paraId="33114D84" w14:textId="77777777" w:rsidR="006E0EF5" w:rsidRPr="00931AE7" w:rsidRDefault="006E0EF5" w:rsidP="006E0EF5">
      <w:pPr>
        <w:pStyle w:val="ProductList-Body"/>
        <w:tabs>
          <w:tab w:val="clear" w:pos="158"/>
          <w:tab w:val="left" w:pos="90"/>
          <w:tab w:val="left" w:pos="270"/>
        </w:tabs>
        <w:ind w:left="518" w:hanging="360"/>
      </w:pPr>
      <w:r>
        <w:t>Pro službu Dynamics 365 Customer Insights neexistuje smlouva o úrovni služeb.</w:t>
      </w:r>
    </w:p>
    <w:p w14:paraId="39D78A75" w14:textId="77777777" w:rsidR="006E0EF5" w:rsidRPr="00931AE7" w:rsidRDefault="006E0EF5" w:rsidP="006E0EF5">
      <w:pPr>
        <w:pStyle w:val="ProductList-Body"/>
      </w:pPr>
    </w:p>
    <w:p w14:paraId="1CE78B9D" w14:textId="77777777" w:rsidR="006E0EF5" w:rsidRPr="00931AE7" w:rsidRDefault="006E0EF5" w:rsidP="006E0EF5">
      <w:pPr>
        <w:pStyle w:val="ProductList-Body"/>
        <w:keepNext/>
        <w:tabs>
          <w:tab w:val="clear" w:pos="158"/>
          <w:tab w:val="left" w:pos="90"/>
          <w:tab w:val="left" w:pos="270"/>
        </w:tabs>
        <w:ind w:left="518" w:hanging="360"/>
      </w:pPr>
      <w:r>
        <w:rPr>
          <w:b/>
          <w:bCs/>
          <w:color w:val="0072C6"/>
        </w:rPr>
        <w:t>Data a statistiky poskytované společností Microsoft</w:t>
      </w:r>
    </w:p>
    <w:p w14:paraId="79E3C918" w14:textId="231AFD2A" w:rsidR="006E0EF5" w:rsidRDefault="006E0EF5" w:rsidP="006E0EF5">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5D6EEACE" w14:textId="77777777" w:rsidR="005A36C2" w:rsidRDefault="005A36C2" w:rsidP="006E0EF5">
      <w:pPr>
        <w:pStyle w:val="ProductList-Body"/>
        <w:tabs>
          <w:tab w:val="clear" w:pos="158"/>
          <w:tab w:val="left" w:pos="90"/>
          <w:tab w:val="left" w:pos="270"/>
        </w:tabs>
        <w:ind w:left="158"/>
      </w:pPr>
    </w:p>
    <w:p w14:paraId="0342552A" w14:textId="77777777" w:rsidR="005A36C2" w:rsidRDefault="005A36C2" w:rsidP="005A36C2">
      <w:pPr>
        <w:pStyle w:val="ProductList-ClauseHeading"/>
        <w:tabs>
          <w:tab w:val="clear" w:pos="360"/>
          <w:tab w:val="left" w:pos="0"/>
        </w:tabs>
        <w:ind w:left="360" w:hanging="360"/>
      </w:pPr>
      <w:r>
        <w:t>Dynamics 365 Customer Service Chat</w:t>
      </w:r>
    </w:p>
    <w:p w14:paraId="22C9DED6" w14:textId="77777777" w:rsidR="005A36C2" w:rsidRDefault="005A36C2" w:rsidP="005A36C2">
      <w:pPr>
        <w:pStyle w:val="ProductList-Body"/>
        <w:tabs>
          <w:tab w:val="clear" w:pos="158"/>
          <w:tab w:val="left" w:pos="90"/>
          <w:tab w:val="left" w:pos="270"/>
        </w:tabs>
        <w:ind w:left="518" w:hanging="360"/>
      </w:pPr>
      <w:r>
        <w:rPr>
          <w:b/>
          <w:bCs/>
          <w:color w:val="0072C6"/>
        </w:rPr>
        <w:t>Smlouva o úrovni služeb</w:t>
      </w:r>
    </w:p>
    <w:p w14:paraId="35768286" w14:textId="77777777" w:rsidR="005A36C2" w:rsidRDefault="005A36C2" w:rsidP="005A36C2">
      <w:pPr>
        <w:pStyle w:val="ProductList-Body"/>
        <w:tabs>
          <w:tab w:val="clear" w:pos="158"/>
          <w:tab w:val="left" w:pos="90"/>
          <w:tab w:val="left" w:pos="270"/>
        </w:tabs>
        <w:ind w:left="518" w:hanging="360"/>
      </w:pPr>
      <w:r>
        <w:t>Pro službu Dynamics 365 Customer Service Chat neexistuje smlouva o úrovni služeb.</w:t>
      </w:r>
    </w:p>
    <w:p w14:paraId="1E7A23CD" w14:textId="77777777" w:rsidR="005A36C2" w:rsidRDefault="005A36C2" w:rsidP="005A36C2">
      <w:pPr>
        <w:pStyle w:val="ProductList-Body"/>
        <w:tabs>
          <w:tab w:val="clear" w:pos="158"/>
          <w:tab w:val="left" w:pos="90"/>
          <w:tab w:val="left" w:pos="270"/>
        </w:tabs>
        <w:ind w:left="518" w:hanging="360"/>
      </w:pPr>
    </w:p>
    <w:p w14:paraId="4EBC3023" w14:textId="77777777" w:rsidR="005A36C2" w:rsidRDefault="005A36C2" w:rsidP="005A36C2">
      <w:pPr>
        <w:pStyle w:val="ProductList-ClauseHeading"/>
        <w:tabs>
          <w:tab w:val="clear" w:pos="360"/>
          <w:tab w:val="left" w:pos="0"/>
        </w:tabs>
        <w:ind w:left="360" w:hanging="360"/>
      </w:pPr>
      <w:r>
        <w:lastRenderedPageBreak/>
        <w:t>Microsoft Forms Pro</w:t>
      </w:r>
    </w:p>
    <w:p w14:paraId="248F7F31" w14:textId="77777777" w:rsidR="005A36C2" w:rsidRDefault="005A36C2" w:rsidP="005A36C2">
      <w:pPr>
        <w:pStyle w:val="ProductList-Body"/>
        <w:tabs>
          <w:tab w:val="clear" w:pos="158"/>
          <w:tab w:val="left" w:pos="90"/>
          <w:tab w:val="left" w:pos="270"/>
        </w:tabs>
        <w:ind w:left="518" w:hanging="360"/>
      </w:pPr>
      <w:r>
        <w:rPr>
          <w:b/>
          <w:bCs/>
          <w:color w:val="0072C6"/>
        </w:rPr>
        <w:t>Smlouva o úrovni služeb</w:t>
      </w:r>
    </w:p>
    <w:p w14:paraId="6C473828" w14:textId="0332C3AC" w:rsidR="005A36C2" w:rsidRPr="00931AE7" w:rsidRDefault="005A36C2" w:rsidP="005A36C2">
      <w:pPr>
        <w:pStyle w:val="ProductList-Body"/>
        <w:tabs>
          <w:tab w:val="clear" w:pos="158"/>
          <w:tab w:val="left" w:pos="90"/>
          <w:tab w:val="left" w:pos="270"/>
        </w:tabs>
        <w:ind w:left="518" w:hanging="360"/>
      </w:pPr>
      <w:r>
        <w:t>Pro službu Microsoft Forms Pro není poskytována žádná smlouva o úrovni služeb.</w:t>
      </w:r>
    </w:p>
    <w:bookmarkStart w:id="172" w:name="O365Services"/>
    <w:p w14:paraId="4BBDF0C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6E0EF5">
      <w:pPr>
        <w:pStyle w:val="ProductList-OfferingGroupHeading"/>
        <w:keepNext/>
        <w:rPr>
          <w:lang w:val="cs-CZ"/>
        </w:rPr>
      </w:pPr>
      <w:bookmarkStart w:id="173" w:name="_Toc12459362"/>
      <w:r w:rsidRPr="007354C3">
        <w:rPr>
          <w:lang w:val="cs-CZ"/>
        </w:rPr>
        <w:t>Služby Office 365</w:t>
      </w:r>
      <w:bookmarkEnd w:id="173"/>
    </w:p>
    <w:bookmarkEnd w:id="172"/>
    <w:p w14:paraId="0D6092AD" w14:textId="54CF99D6" w:rsidR="000E3993" w:rsidRPr="00690C65" w:rsidRDefault="00D0736E" w:rsidP="006E0EF5">
      <w:pPr>
        <w:pStyle w:val="ProductList-Body"/>
        <w:keepNext/>
        <w:tabs>
          <w:tab w:val="clear" w:pos="158"/>
          <w:tab w:val="left" w:pos="360"/>
        </w:tabs>
      </w:pPr>
      <w:r>
        <w:rPr>
          <w:b/>
          <w:color w:val="00188F"/>
        </w:rPr>
        <w:t>Sdělení</w:t>
      </w:r>
    </w:p>
    <w:p w14:paraId="37A7963A" w14:textId="1DAC3CAC" w:rsidR="00D0736E" w:rsidRPr="00690C65" w:rsidRDefault="000E3993" w:rsidP="000E3993">
      <w:pPr>
        <w:pStyle w:val="ProductList-Body"/>
      </w:pPr>
      <w:r>
        <w:t xml:space="preserve">Platí příslušná sdělení pro produkt Bing Maps v </w:t>
      </w:r>
      <w:r w:rsidR="00F1379B">
        <w:fldChar w:fldCharType="begin"/>
      </w:r>
      <w:r w:rsidR="00F1379B">
        <w:instrText xml:space="preserve"> HYPERLINK \l "Attachment1" \o "Příloha 1" </w:instrText>
      </w:r>
      <w:r w:rsidR="00F1379B">
        <w:fldChar w:fldCharType="separate"/>
      </w:r>
      <w:r w:rsidR="00E9426C">
        <w:rPr>
          <w:rStyle w:val="Hyperlink"/>
        </w:rPr>
        <w:t>Příloha 1</w:t>
      </w:r>
      <w:r w:rsidR="00F1379B">
        <w:rPr>
          <w:rStyle w:val="Hyperlink"/>
        </w:rPr>
        <w:fldChar w:fldCharType="end"/>
      </w:r>
      <w:r>
        <w:t>.</w:t>
      </w:r>
      <w:r w:rsidR="009314AF">
        <w:t xml:space="preserve"> </w:t>
      </w:r>
      <w:r w:rsidR="00D0736E">
        <w:t xml:space="preserve">Jakékoli služby registrace, migrace nebo nasazení poskytované zákazníkovi jsou předmětem sdělení odborných služeb v </w:t>
      </w:r>
      <w:r w:rsidR="00F1379B">
        <w:fldChar w:fldCharType="begin"/>
      </w:r>
      <w:r w:rsidR="00F1379B">
        <w:instrText xml:space="preserve"> HYPERLINK \l "Attachment1" \o "Příloha 1" </w:instrText>
      </w:r>
      <w:r w:rsidR="00F1379B">
        <w:fldChar w:fldCharType="separate"/>
      </w:r>
      <w:r w:rsidR="00C52EC2">
        <w:rPr>
          <w:rStyle w:val="Hyperlink"/>
        </w:rPr>
        <w:t>Příloha 1</w:t>
      </w:r>
      <w:r w:rsidR="00F1379B">
        <w:rPr>
          <w:rStyle w:val="Hyperlink"/>
        </w:rPr>
        <w:fldChar w:fldCharType="end"/>
      </w:r>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74" w:name="CoreFeaturesforOffice365Services"/>
      <w:r>
        <w:rPr>
          <w:b/>
          <w:color w:val="00188F"/>
        </w:rPr>
        <w:t>Hlavní funkce pro služby Office 365</w:t>
      </w:r>
    </w:p>
    <w:bookmarkEnd w:id="174"/>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58E7BFDD" w14:textId="77777777" w:rsidR="00B35F5A" w:rsidRDefault="00B35F5A" w:rsidP="00B35F5A">
      <w:pPr>
        <w:pStyle w:val="ProductList-Body"/>
        <w:rPr>
          <w:b/>
          <w:color w:val="00188F"/>
        </w:rPr>
      </w:pPr>
      <w:bookmarkStart w:id="175" w:name="MicrosoftTeams"/>
      <w:r>
        <w:rPr>
          <w:b/>
          <w:color w:val="00188F"/>
        </w:rPr>
        <w:t>Microsoft Teams</w:t>
      </w:r>
      <w:bookmarkEnd w:id="175"/>
    </w:p>
    <w:p w14:paraId="41F2C59A" w14:textId="4B1DE787" w:rsidR="00EE03B0" w:rsidRDefault="00EE03B0" w:rsidP="00EE03B0">
      <w:pPr>
        <w:pStyle w:val="ProductList-Body"/>
        <w:tabs>
          <w:tab w:val="clear" w:pos="158"/>
          <w:tab w:val="left" w:pos="360"/>
        </w:tabs>
      </w:pPr>
      <w:r>
        <w:rPr>
          <w:b/>
        </w:rPr>
        <w:t>Sdělení</w:t>
      </w:r>
      <w:r>
        <w:t>: Sdělení pro standard H.264/MPEG-4 AVC v </w:t>
      </w:r>
      <w:r w:rsidR="00F1379B">
        <w:fldChar w:fldCharType="begin"/>
      </w:r>
      <w:r w:rsidR="00F1379B">
        <w:instrText xml:space="preserve"> HYPERLINK \l "Attachment1" \o "Příloze 1" </w:instrText>
      </w:r>
      <w:r w:rsidR="00F1379B">
        <w:fldChar w:fldCharType="separate"/>
      </w:r>
      <w:r>
        <w:rPr>
          <w:rStyle w:val="Hyperlink"/>
        </w:rPr>
        <w:t>Příloze 1</w:t>
      </w:r>
      <w:r w:rsidR="00F1379B">
        <w:rPr>
          <w:rStyle w:val="Hyperlink"/>
        </w:rPr>
        <w:fldChar w:fldCharType="end"/>
      </w:r>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76" w:name="AudioServices"/>
    <w:p w14:paraId="414076BE" w14:textId="69BD55AB" w:rsidR="002F76B6" w:rsidRDefault="00647A97" w:rsidP="005A36C2">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2170C9">
      <w:pPr>
        <w:pStyle w:val="ProductList-Offering2Heading"/>
        <w:outlineLvl w:val="2"/>
        <w:rPr>
          <w:lang w:val="cs-CZ"/>
        </w:rPr>
      </w:pPr>
      <w:r w:rsidRPr="002170C9">
        <w:rPr>
          <w:lang w:val="cs-CZ"/>
        </w:rPr>
        <w:tab/>
      </w:r>
      <w:bookmarkStart w:id="177" w:name="_Toc528174078"/>
      <w:bookmarkStart w:id="178" w:name="_Toc12459363"/>
      <w:bookmarkStart w:id="179" w:name="ExchangeOnline"/>
      <w:bookmarkStart w:id="180" w:name="_Toc524436947"/>
      <w:bookmarkStart w:id="181" w:name="_Toc523239319"/>
      <w:r w:rsidR="002170C9" w:rsidRPr="00740DB2">
        <w:rPr>
          <w:lang w:val="cs-CZ"/>
        </w:rPr>
        <w:t>Audio služby</w:t>
      </w:r>
      <w:bookmarkEnd w:id="177"/>
      <w:bookmarkEnd w:id="178"/>
    </w:p>
    <w:p w14:paraId="48696731" w14:textId="77777777" w:rsidR="002170C9" w:rsidRDefault="002170C9" w:rsidP="002170C9">
      <w:pPr>
        <w:pStyle w:val="ProductList-Offering1"/>
        <w:sectPr w:rsidR="002170C9" w:rsidSect="00E275D6">
          <w:footerReference w:type="default" r:id="rId28"/>
          <w:footerReference w:type="first" r:id="rId29"/>
          <w:type w:val="continuous"/>
          <w:pgSz w:w="12240" w:h="15840"/>
          <w:pgMar w:top="1440" w:right="720" w:bottom="1440" w:left="720" w:header="720" w:footer="720" w:gutter="0"/>
          <w:cols w:space="720"/>
          <w:titlePg/>
          <w:docGrid w:linePitch="360"/>
        </w:sectPr>
      </w:pPr>
    </w:p>
    <w:bookmarkEnd w:id="176"/>
    <w:p w14:paraId="0EA895C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2170C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Phone System</w:t>
      </w:r>
    </w:p>
    <w:p w14:paraId="391A554E" w14:textId="77777777" w:rsidR="002170C9" w:rsidRDefault="002170C9" w:rsidP="002170C9">
      <w:pPr>
        <w:pStyle w:val="ProductList-Offering2"/>
        <w:sectPr w:rsidR="002170C9" w:rsidSect="005B7124">
          <w:type w:val="continuous"/>
          <w:pgSz w:w="12240" w:h="15840"/>
          <w:pgMar w:top="1440" w:right="720" w:bottom="1440" w:left="720" w:header="720" w:footer="720" w:gutter="0"/>
          <w:cols w:num="2" w:space="720"/>
          <w:titlePg/>
          <w:docGrid w:linePitch="360"/>
        </w:sectPr>
      </w:pPr>
    </w:p>
    <w:p w14:paraId="42475525" w14:textId="77777777" w:rsidR="002170C9" w:rsidRPr="000A5E8A" w:rsidRDefault="002170C9" w:rsidP="002170C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2170C9">
      <w:pPr>
        <w:pStyle w:val="ProductList-Body"/>
        <w:rPr>
          <w:b/>
          <w:color w:val="00188F"/>
        </w:rPr>
      </w:pPr>
      <w:r>
        <w:rPr>
          <w:b/>
          <w:color w:val="00188F"/>
        </w:rPr>
        <w:t>Hlavní funkce pro služby Office 365</w:t>
      </w:r>
    </w:p>
    <w:p w14:paraId="4CBD505A" w14:textId="64868EBF" w:rsidR="002170C9" w:rsidRDefault="002170C9" w:rsidP="002170C9">
      <w:pPr>
        <w:pStyle w:val="ProductList-Body"/>
      </w:pPr>
      <w:r>
        <w:t xml:space="preserve">Služba Skype for Business Online, plán 2 nebo její nástupnické služby budou mít následující </w:t>
      </w:r>
      <w:r w:rsidR="00F1379B">
        <w:fldChar w:fldCharType="begin"/>
      </w:r>
      <w:r w:rsidR="00F1379B">
        <w:instrText xml:space="preserve"> HYPERLINK \l "CoreFeaturesforOffice365Services" \o "hlavní funkce" </w:instrText>
      </w:r>
      <w:r w:rsidR="00F1379B">
        <w:fldChar w:fldCharType="separate"/>
      </w:r>
      <w:r>
        <w:rPr>
          <w:rStyle w:val="Hyperlink"/>
        </w:rPr>
        <w:t>hlavní funkce</w:t>
      </w:r>
      <w:r w:rsidR="00F1379B">
        <w:rPr>
          <w:rStyle w:val="Hyperlink"/>
        </w:rPr>
        <w:fldChar w:fldCharType="end"/>
      </w:r>
      <w:r>
        <w:t>:</w:t>
      </w:r>
    </w:p>
    <w:p w14:paraId="15C05FDE" w14:textId="77777777" w:rsidR="002170C9" w:rsidRPr="00D7478E" w:rsidRDefault="002170C9" w:rsidP="002170C9">
      <w:pPr>
        <w:pStyle w:val="ProductList-Body"/>
      </w:pPr>
    </w:p>
    <w:p w14:paraId="102A92F4" w14:textId="77777777" w:rsidR="002170C9" w:rsidRPr="00D7478E" w:rsidRDefault="002170C9" w:rsidP="002170C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2170C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2170C9">
      <w:pPr>
        <w:pStyle w:val="ProductList-Body"/>
        <w:tabs>
          <w:tab w:val="clear" w:pos="158"/>
          <w:tab w:val="left" w:pos="360"/>
        </w:tabs>
        <w:ind w:left="180"/>
      </w:pPr>
    </w:p>
    <w:p w14:paraId="6B5E43B4" w14:textId="77777777" w:rsidR="002170C9" w:rsidRPr="00D7478E" w:rsidRDefault="002170C9" w:rsidP="002170C9">
      <w:pPr>
        <w:pStyle w:val="ProductList-Body"/>
        <w:tabs>
          <w:tab w:val="clear" w:pos="158"/>
          <w:tab w:val="left" w:pos="360"/>
        </w:tabs>
        <w:ind w:left="180"/>
        <w:rPr>
          <w:b/>
          <w:color w:val="0072C6"/>
        </w:rPr>
      </w:pPr>
      <w:r>
        <w:rPr>
          <w:b/>
          <w:color w:val="0072C6"/>
        </w:rPr>
        <w:t>Stav</w:t>
      </w:r>
    </w:p>
    <w:p w14:paraId="1A583B2B" w14:textId="77777777" w:rsidR="002170C9" w:rsidRDefault="002170C9" w:rsidP="002170C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2170C9">
      <w:pPr>
        <w:pStyle w:val="ProductList-Body"/>
        <w:tabs>
          <w:tab w:val="clear" w:pos="158"/>
          <w:tab w:val="left" w:pos="360"/>
        </w:tabs>
        <w:ind w:left="180"/>
      </w:pPr>
    </w:p>
    <w:p w14:paraId="1F6C9F5C" w14:textId="77777777" w:rsidR="002170C9" w:rsidRPr="00D7478E" w:rsidRDefault="002170C9" w:rsidP="002170C9">
      <w:pPr>
        <w:pStyle w:val="ProductList-Body"/>
        <w:keepNext/>
        <w:tabs>
          <w:tab w:val="clear" w:pos="158"/>
          <w:tab w:val="left" w:pos="360"/>
        </w:tabs>
        <w:ind w:left="187"/>
        <w:rPr>
          <w:b/>
          <w:color w:val="0072C6"/>
        </w:rPr>
      </w:pPr>
      <w:r>
        <w:rPr>
          <w:b/>
          <w:color w:val="0072C6"/>
        </w:rPr>
        <w:t>Online schůzky</w:t>
      </w:r>
    </w:p>
    <w:p w14:paraId="252A5E78" w14:textId="77777777" w:rsidR="002170C9" w:rsidRDefault="002170C9" w:rsidP="002170C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2170C9">
      <w:pPr>
        <w:pStyle w:val="ProductList-Body"/>
      </w:pPr>
    </w:p>
    <w:p w14:paraId="200049DA" w14:textId="77777777" w:rsidR="002170C9" w:rsidRDefault="002170C9" w:rsidP="002170C9">
      <w:pPr>
        <w:pStyle w:val="ProductList-Body"/>
        <w:rPr>
          <w:b/>
          <w:color w:val="00188F"/>
        </w:rPr>
      </w:pPr>
      <w:r>
        <w:rPr>
          <w:b/>
          <w:color w:val="00188F"/>
        </w:rPr>
        <w:t>Sdělení</w:t>
      </w:r>
    </w:p>
    <w:p w14:paraId="461DFDD2" w14:textId="4A6C9C41" w:rsidR="002170C9" w:rsidRDefault="002170C9" w:rsidP="002170C9">
      <w:pPr>
        <w:pStyle w:val="ProductList-Body"/>
      </w:pPr>
      <w:r>
        <w:t xml:space="preserve">Platí příslušná sdělení pro H.264/MPEG-4 AVC a/nebo VC-1 v </w:t>
      </w:r>
      <w:r w:rsidR="00F1379B">
        <w:fldChar w:fldCharType="begin"/>
      </w:r>
      <w:r w:rsidR="00F1379B">
        <w:instrText xml:space="preserve"> HYPERLINK \l "Attachment1" \o "příloze 1" </w:instrText>
      </w:r>
      <w:r w:rsidR="00F1379B">
        <w:fldChar w:fldCharType="separate"/>
      </w:r>
      <w:r>
        <w:rPr>
          <w:rStyle w:val="Hyperlink"/>
        </w:rPr>
        <w:t>příloze 1</w:t>
      </w:r>
      <w:r w:rsidR="00F1379B">
        <w:rPr>
          <w:rStyle w:val="Hyperlink"/>
        </w:rPr>
        <w:fldChar w:fldCharType="end"/>
      </w:r>
      <w:r>
        <w:t>.</w:t>
      </w:r>
    </w:p>
    <w:p w14:paraId="079F4206" w14:textId="77777777" w:rsidR="002170C9" w:rsidRDefault="002170C9" w:rsidP="002170C9">
      <w:pPr>
        <w:pStyle w:val="ProductList-Body"/>
        <w:tabs>
          <w:tab w:val="clear" w:pos="158"/>
          <w:tab w:val="left" w:pos="360"/>
        </w:tabs>
      </w:pPr>
    </w:p>
    <w:p w14:paraId="03B4A6C4" w14:textId="77777777" w:rsidR="002170C9" w:rsidRPr="00207B92" w:rsidRDefault="002170C9" w:rsidP="002170C9">
      <w:pPr>
        <w:pStyle w:val="ProductList-Body"/>
        <w:keepNext/>
        <w:rPr>
          <w:b/>
          <w:color w:val="00188F"/>
        </w:rPr>
      </w:pPr>
      <w:r>
        <w:rPr>
          <w:b/>
          <w:color w:val="00188F"/>
        </w:rPr>
        <w:lastRenderedPageBreak/>
        <w:t>Externí uživatelé a uživatelé neověření službou Skype for Business Online</w:t>
      </w:r>
    </w:p>
    <w:p w14:paraId="446E64BA" w14:textId="77777777" w:rsidR="002170C9" w:rsidRDefault="002170C9" w:rsidP="002170C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2170C9">
      <w:pPr>
        <w:pStyle w:val="ProductList-Body"/>
        <w:tabs>
          <w:tab w:val="clear" w:pos="158"/>
          <w:tab w:val="left" w:pos="360"/>
        </w:tabs>
      </w:pPr>
    </w:p>
    <w:p w14:paraId="588B4196" w14:textId="77777777" w:rsidR="002170C9" w:rsidRPr="0011540B" w:rsidRDefault="002170C9" w:rsidP="002170C9">
      <w:pPr>
        <w:pStyle w:val="ProductList-Body"/>
        <w:rPr>
          <w:b/>
          <w:color w:val="00188F"/>
        </w:rPr>
      </w:pPr>
      <w:r>
        <w:rPr>
          <w:b/>
          <w:color w:val="00188F"/>
        </w:rPr>
        <w:t>Komunikační zařízení pro veřejné prostory</w:t>
      </w:r>
    </w:p>
    <w:p w14:paraId="715FF9F2" w14:textId="77777777" w:rsidR="002170C9" w:rsidRDefault="002170C9" w:rsidP="002170C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2170C9">
      <w:pPr>
        <w:pStyle w:val="ProductList-Body"/>
        <w:tabs>
          <w:tab w:val="clear" w:pos="158"/>
          <w:tab w:val="left" w:pos="360"/>
        </w:tabs>
      </w:pPr>
    </w:p>
    <w:p w14:paraId="70615B1C" w14:textId="77777777" w:rsidR="002170C9" w:rsidRPr="003619D2" w:rsidRDefault="002170C9" w:rsidP="002170C9">
      <w:pPr>
        <w:pStyle w:val="ProductList-Body"/>
        <w:rPr>
          <w:b/>
          <w:color w:val="00188F"/>
        </w:rPr>
      </w:pPr>
      <w:r>
        <w:rPr>
          <w:b/>
          <w:color w:val="00188F"/>
        </w:rPr>
        <w:t>Služby Calling Plan a Audio Conferencing (služby volání/konferencí)</w:t>
      </w:r>
    </w:p>
    <w:p w14:paraId="61F14173" w14:textId="77777777" w:rsidR="002170C9" w:rsidRDefault="002170C9" w:rsidP="002170C9">
      <w:pPr>
        <w:pStyle w:val="ProductList-Body"/>
        <w:tabs>
          <w:tab w:val="clear" w:pos="158"/>
          <w:tab w:val="left" w:pos="360"/>
        </w:tabs>
      </w:pPr>
      <w:r>
        <w:t xml:space="preserve">Služby volání a konferencí jsou poskytovány afilací společnosti Microsoft oprávněnou k jejich administraci. Ceny služeb volání a konferencí mohou zahrnovat příslušné daně a poplatky. Podmínky služeb volání a konferencí se mohou v jednotlivých zemích lišit. Všechny zahrnuté daně, poplatky a podmínky užívání pro konkrétní země jsou uvedeny v podmínkách užívání dostupných na stránce multilicenčních smluv na adrese </w:t>
      </w:r>
      <w:r w:rsidR="00F1379B">
        <w:fldChar w:fldCharType="begin"/>
      </w:r>
      <w:r w:rsidR="00F1379B">
        <w:instrText xml:space="preserve"> HYPERLINK "http://go.microsoft.com/fwlink/?LinkId=690247" </w:instrText>
      </w:r>
      <w:r w:rsidR="00F1379B">
        <w:fldChar w:fldCharType="separate"/>
      </w:r>
      <w:r>
        <w:rPr>
          <w:rStyle w:val="Hyperlink"/>
        </w:rPr>
        <w:t>http://go.microsoft.com/fwlink/?LinkId=690247</w:t>
      </w:r>
      <w:r w:rsidR="00F1379B">
        <w:rPr>
          <w:rStyle w:val="Hyperlink"/>
        </w:rPr>
        <w:fldChar w:fldCharType="end"/>
      </w:r>
      <w:r>
        <w:t>.</w:t>
      </w:r>
    </w:p>
    <w:p w14:paraId="7F68B16A" w14:textId="77777777" w:rsidR="002170C9" w:rsidRDefault="002170C9" w:rsidP="002170C9">
      <w:pPr>
        <w:pStyle w:val="ProductList-Body"/>
        <w:tabs>
          <w:tab w:val="clear" w:pos="158"/>
          <w:tab w:val="left" w:pos="360"/>
        </w:tabs>
      </w:pPr>
    </w:p>
    <w:p w14:paraId="6E6B2B23" w14:textId="77777777" w:rsidR="002170C9" w:rsidRPr="0081293D" w:rsidRDefault="002170C9" w:rsidP="002170C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2170C9">
      <w:pPr>
        <w:pStyle w:val="ProductList-Body"/>
      </w:pPr>
    </w:p>
    <w:p w14:paraId="0A3EE543" w14:textId="77777777" w:rsidR="002170C9" w:rsidRPr="003619D2" w:rsidRDefault="002170C9" w:rsidP="002170C9">
      <w:pPr>
        <w:pStyle w:val="ProductList-Body"/>
        <w:rPr>
          <w:b/>
          <w:color w:val="00188F"/>
        </w:rPr>
      </w:pPr>
      <w:r>
        <w:rPr>
          <w:b/>
          <w:color w:val="00188F"/>
        </w:rPr>
        <w:t>Důležité informace o pohotovostních službách</w:t>
      </w:r>
    </w:p>
    <w:p w14:paraId="29EDF171" w14:textId="77777777" w:rsidR="002170C9" w:rsidRDefault="002170C9" w:rsidP="002170C9">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2988A80B" w14:textId="1F8C60F5" w:rsidR="002F76B6" w:rsidRDefault="000D26D9" w:rsidP="005A36C2">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7E755CD0" w14:textId="45A6C2B6" w:rsidR="00B05984" w:rsidRPr="002170C9" w:rsidRDefault="002170C9" w:rsidP="00B05984">
      <w:pPr>
        <w:pStyle w:val="ProductList-Offering2Heading"/>
        <w:outlineLvl w:val="2"/>
        <w:rPr>
          <w:lang w:val="cs-CZ"/>
        </w:rPr>
      </w:pPr>
      <w:r>
        <w:rPr>
          <w:lang w:val="cs-CZ"/>
        </w:rPr>
        <w:tab/>
      </w:r>
      <w:bookmarkStart w:id="182" w:name="_Toc12459364"/>
      <w:r w:rsidR="00B05984" w:rsidRPr="002170C9">
        <w:rPr>
          <w:lang w:val="cs-CZ"/>
        </w:rPr>
        <w:t>Exchange Online</w:t>
      </w:r>
      <w:bookmarkEnd w:id="179"/>
      <w:bookmarkEnd w:id="180"/>
      <w:bookmarkEnd w:id="181"/>
      <w:bookmarkEnd w:id="182"/>
    </w:p>
    <w:p w14:paraId="7776A540" w14:textId="77777777" w:rsidR="00B05984" w:rsidRPr="000161B9" w:rsidRDefault="00B05984" w:rsidP="00B05984">
      <w:pPr>
        <w:pStyle w:val="ProductList-Offering1"/>
        <w:sectPr w:rsidR="00B05984" w:rsidRPr="000161B9" w:rsidSect="00E275D6">
          <w:footerReference w:type="first" r:id="rId30"/>
          <w:type w:val="continuous"/>
          <w:pgSz w:w="12240" w:h="15840"/>
          <w:pgMar w:top="1440" w:right="720" w:bottom="1440" w:left="720" w:header="720" w:footer="720" w:gutter="0"/>
          <w:cols w:space="720"/>
          <w:titlePg/>
          <w:docGrid w:linePitch="360"/>
        </w:sectPr>
      </w:pPr>
    </w:p>
    <w:p w14:paraId="1DAE74A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06479761" w14:textId="77777777" w:rsidR="00B05984" w:rsidRPr="000161B9" w:rsidRDefault="00B05984" w:rsidP="00B05984">
      <w:pPr>
        <w:pStyle w:val="ProductList-Offering2"/>
        <w:ind w:left="0"/>
        <w:sectPr w:rsidR="00B05984" w:rsidRPr="000161B9"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D51D593" w:rsidR="001A19E0" w:rsidRPr="00690C65" w:rsidRDefault="001A19E0" w:rsidP="001A19E0">
      <w:pPr>
        <w:pStyle w:val="ProductList-Body"/>
      </w:pPr>
      <w:r>
        <w:t xml:space="preserve">Služba Exchange Online nebo její nástupnická služba budou mít následující </w:t>
      </w:r>
      <w:r w:rsidR="00F1379B">
        <w:fldChar w:fldCharType="begin"/>
      </w:r>
      <w:r w:rsidR="00F1379B">
        <w:instrText xml:space="preserve"> HYPERLINK \l "CoreFeaturesforOffice365Services" \o "hlavní funkce" </w:instrText>
      </w:r>
      <w:r w:rsidR="00F1379B">
        <w:fldChar w:fldCharType="separate"/>
      </w:r>
      <w:r>
        <w:rPr>
          <w:rStyle w:val="Hyperlink"/>
        </w:rPr>
        <w:t>hlavní funkce</w:t>
      </w:r>
      <w:r w:rsidR="00F1379B">
        <w:rPr>
          <w:rStyle w:val="Hyperlink"/>
        </w:rPr>
        <w:fldChar w:fldCharType="end"/>
      </w:r>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6D60AB6B" w14:textId="677056B1" w:rsidR="001A19E0" w:rsidRPr="00690C65" w:rsidRDefault="001A19E0" w:rsidP="005A36C2">
      <w:pPr>
        <w:pStyle w:val="ProductList-Body"/>
        <w:ind w:left="180"/>
      </w:pPr>
      <w:r>
        <w:t>Zákazník bude moct vyhledávat obsah ve více poštovních schránkách v rámci své organizace.</w:t>
      </w:r>
    </w:p>
    <w:p w14:paraId="3467D71C" w14:textId="77777777" w:rsidR="001A19E0" w:rsidRPr="00690C65" w:rsidRDefault="001A19E0" w:rsidP="00AF3481">
      <w:pPr>
        <w:pStyle w:val="ProductList-Body"/>
        <w:keepNext/>
        <w:ind w:left="187"/>
      </w:pPr>
      <w:r>
        <w:rPr>
          <w:b/>
          <w:color w:val="0072C6"/>
        </w:rPr>
        <w:lastRenderedPageBreak/>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6BBBDCD" w:rsidR="00DC0A1F" w:rsidRPr="00690C65" w:rsidRDefault="00DC0A1F" w:rsidP="00DC0A1F">
      <w:pPr>
        <w:pStyle w:val="ProductList-Body"/>
      </w:pPr>
      <w:r>
        <w:t xml:space="preserve">Služba Exchange Online Archiving nebo její nástupnická služba budou mít následující </w:t>
      </w:r>
      <w:r w:rsidR="00F1379B">
        <w:fldChar w:fldCharType="begin"/>
      </w:r>
      <w:r w:rsidR="00F1379B">
        <w:instrText xml:space="preserve"> HYPERLINK \l "CoreFeaturesforOffice365Services" \o "hlavní funkce" </w:instrText>
      </w:r>
      <w:r w:rsidR="00F1379B">
        <w:fldChar w:fldCharType="separate"/>
      </w:r>
      <w:r>
        <w:rPr>
          <w:rStyle w:val="Hyperlink"/>
        </w:rPr>
        <w:t>hlavní funkce</w:t>
      </w:r>
      <w:r w:rsidR="00F1379B">
        <w:rPr>
          <w:rStyle w:val="Hyperlink"/>
        </w:rPr>
        <w:fldChar w:fldCharType="end"/>
      </w:r>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2F76B6">
      <w:pPr>
        <w:pStyle w:val="ProductList-Body"/>
        <w:keepNext/>
        <w:ind w:left="187"/>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r w:rsidR="00F1379B">
        <w:fldChar w:fldCharType="begin"/>
      </w:r>
      <w:r w:rsidR="00F1379B">
        <w:instrText xml:space="preserve"> HYPERLINK "http://go.microsoft.com/?linkid=9839206" </w:instrText>
      </w:r>
      <w:r w:rsidR="00F1379B">
        <w:fldChar w:fldCharType="separate"/>
      </w:r>
      <w:r>
        <w:rPr>
          <w:rStyle w:val="Hyperlink"/>
        </w:rPr>
        <w:t>http://go.microsoft.com/?linkid=9839206</w:t>
      </w:r>
      <w:r w:rsidR="00F1379B">
        <w:rPr>
          <w:rStyle w:val="Hyperlink"/>
        </w:rPr>
        <w:fldChar w:fldCharType="end"/>
      </w:r>
      <w:r w:rsidRPr="00FA1E5E">
        <w:t>.</w:t>
      </w:r>
    </w:p>
    <w:p w14:paraId="3945EE2A" w14:textId="77777777" w:rsidR="006523C8" w:rsidRPr="00690C65" w:rsidRDefault="006523C8" w:rsidP="006523C8">
      <w:pPr>
        <w:pStyle w:val="ProductList-Body"/>
      </w:pPr>
    </w:p>
    <w:p w14:paraId="50339EAD" w14:textId="77777777" w:rsidR="00FE4106" w:rsidRPr="00017A5A" w:rsidRDefault="00FE4106" w:rsidP="00FE4106">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FE4106">
      <w:pPr>
        <w:pStyle w:val="ProductList-Body"/>
      </w:pPr>
      <w:r>
        <w:t>Pokud má zákazník licenci pro službu Office 365 Data Loss Prevention by Device, platí, že pro službu online jsou licencováni všichni uživatelé licencovaného zařízení.</w:t>
      </w:r>
      <w:bookmarkStart w:id="183" w:name="_Hlk486589626"/>
    </w:p>
    <w:bookmarkEnd w:id="183"/>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84" w:name="_Toc423959249"/>
      <w:r w:rsidRPr="00E9236A">
        <w:rPr>
          <w:b/>
          <w:color w:val="00188F"/>
        </w:rPr>
        <w:t>Smlouva o úrovni služeb</w:t>
      </w:r>
      <w:bookmarkEnd w:id="184"/>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bookmarkStart w:id="185" w:name="O365Applications"/>
    <w:p w14:paraId="6468EFC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239642A1" w14:textId="77777777" w:rsidR="005A36C2" w:rsidRDefault="005A36C2" w:rsidP="00B05984">
      <w:pPr>
        <w:pStyle w:val="ProductList-Offering2Heading"/>
        <w:outlineLvl w:val="2"/>
        <w:rPr>
          <w:lang w:val="cs-CZ"/>
        </w:rPr>
      </w:pPr>
    </w:p>
    <w:p w14:paraId="0E41BB44" w14:textId="77777777" w:rsidR="005A36C2" w:rsidRDefault="005A36C2" w:rsidP="00B05984">
      <w:pPr>
        <w:pStyle w:val="ProductList-Offering2Heading"/>
        <w:outlineLvl w:val="2"/>
        <w:rPr>
          <w:lang w:val="cs-CZ"/>
        </w:rPr>
      </w:pPr>
    </w:p>
    <w:p w14:paraId="6077CA43" w14:textId="5686D90D" w:rsidR="00B05984" w:rsidRPr="000236AC" w:rsidRDefault="00B05984" w:rsidP="00B05984">
      <w:pPr>
        <w:pStyle w:val="ProductList-Offering2Heading"/>
        <w:outlineLvl w:val="2"/>
        <w:rPr>
          <w:lang w:val="cs-CZ"/>
        </w:rPr>
      </w:pPr>
      <w:r w:rsidRPr="000236AC">
        <w:rPr>
          <w:lang w:val="cs-CZ"/>
        </w:rPr>
        <w:lastRenderedPageBreak/>
        <w:tab/>
      </w:r>
      <w:bookmarkStart w:id="186" w:name="_Toc524436948"/>
      <w:bookmarkStart w:id="187" w:name="_Toc523239320"/>
      <w:bookmarkStart w:id="188" w:name="_Toc12459365"/>
      <w:r w:rsidRPr="000236AC">
        <w:rPr>
          <w:lang w:val="cs-CZ"/>
        </w:rPr>
        <w:t>Aplikace služeb Office 365</w:t>
      </w:r>
      <w:bookmarkEnd w:id="185"/>
      <w:bookmarkEnd w:id="186"/>
      <w:bookmarkEnd w:id="187"/>
      <w:bookmarkEnd w:id="188"/>
    </w:p>
    <w:p w14:paraId="6E9763FF"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p w14:paraId="40E430E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Visio Online (plán 1 a 2)</w:t>
      </w:r>
    </w:p>
    <w:p w14:paraId="41DFF11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4731BA5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B05984">
      <w:pPr>
        <w:pStyle w:val="ProductList-Body"/>
        <w:rPr>
          <w:b/>
          <w:color w:val="00188F"/>
        </w:rPr>
      </w:pPr>
      <w:r w:rsidRPr="000161B9">
        <w:rPr>
          <w:b/>
          <w:color w:val="00188F"/>
        </w:rPr>
        <w:t>Smlouva o úrovni služeb</w:t>
      </w:r>
    </w:p>
    <w:p w14:paraId="425FF893" w14:textId="77777777" w:rsidR="00B05984" w:rsidRPr="000161B9" w:rsidRDefault="00B05984" w:rsidP="00B05984">
      <w:pPr>
        <w:pStyle w:val="ProductList-Body"/>
      </w:pPr>
      <w:r w:rsidRPr="000161B9">
        <w:t>Pro službu Visio Online není poskytována žádná smlouva o úrovni služeb.</w:t>
      </w:r>
    </w:p>
    <w:p w14:paraId="76CFFAE3" w14:textId="77777777" w:rsidR="00B05984" w:rsidRPr="000161B9" w:rsidRDefault="00B05984" w:rsidP="00B05984">
      <w:pPr>
        <w:pStyle w:val="ProductList-Body"/>
      </w:pPr>
    </w:p>
    <w:p w14:paraId="23D8CE5A" w14:textId="77777777" w:rsidR="00B05984" w:rsidRPr="000161B9" w:rsidRDefault="00B05984" w:rsidP="00B05984">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B05984">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F1379B">
      <w:pPr>
        <w:pStyle w:val="ProductList-Body"/>
        <w:numPr>
          <w:ilvl w:val="0"/>
          <w:numId w:val="10"/>
        </w:numPr>
        <w:ind w:left="450" w:hanging="270"/>
      </w:pPr>
      <w:r w:rsidRPr="000161B9">
        <w:t>smějí aktivovat software poskytovaný s licencí na odběr až v pěti paralelních rozhraních OSE pro místní nebo vzdálené použití;</w:t>
      </w:r>
    </w:p>
    <w:p w14:paraId="258F7A97" w14:textId="77777777" w:rsidR="005A36C2" w:rsidRDefault="005A36C2" w:rsidP="00F1379B">
      <w:pPr>
        <w:pStyle w:val="ProductList-Body"/>
        <w:numPr>
          <w:ilvl w:val="0"/>
          <w:numId w:val="10"/>
        </w:numPr>
        <w:ind w:left="450" w:hanging="270"/>
      </w:pPr>
      <w:r>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r>
        <w:fldChar w:fldCharType="begin"/>
      </w:r>
      <w:r>
        <w:instrText xml:space="preserve"> HYPERLINK "http://www.office.com/sca" </w:instrText>
      </w:r>
      <w:r>
        <w:fldChar w:fldCharType="separate"/>
      </w:r>
      <w:r>
        <w:rPr>
          <w:rStyle w:val="Hyperlink"/>
        </w:rPr>
        <w:t>www.office.com/sca</w:t>
      </w:r>
      <w:r>
        <w:rPr>
          <w:rStyle w:val="Hyperlink"/>
        </w:rPr>
        <w:fldChar w:fldCharType="end"/>
      </w:r>
      <w:r>
        <w:rPr>
          <w:color w:val="1F497D"/>
        </w:rPr>
        <w:t xml:space="preserve">. </w:t>
      </w:r>
      <w:r>
        <w:t>Toto ustanovení o aktivaci pro sdílené počítače se vztahuje pouze na zákazníky s licencí k produktu Office 365 Business, je-li produkt Office 365 Business licencován jako součást produktu Microsoft 365 Business; a</w:t>
      </w:r>
    </w:p>
    <w:p w14:paraId="75DCFB58" w14:textId="77777777" w:rsidR="00B05984" w:rsidRPr="000161B9" w:rsidRDefault="00B05984" w:rsidP="00F1379B">
      <w:pPr>
        <w:pStyle w:val="ProductList-Body"/>
        <w:numPr>
          <w:ilvl w:val="0"/>
          <w:numId w:val="1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F1379B">
      <w:pPr>
        <w:pStyle w:val="ProductList-Body"/>
        <w:numPr>
          <w:ilvl w:val="0"/>
          <w:numId w:val="1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B05984">
      <w:pPr>
        <w:pStyle w:val="ProductList-Body"/>
        <w:spacing w:before="40"/>
      </w:pPr>
    </w:p>
    <w:p w14:paraId="61AF73D6" w14:textId="77777777" w:rsidR="00B05984" w:rsidRPr="000161B9" w:rsidRDefault="00B05984" w:rsidP="00B05984">
      <w:pPr>
        <w:pStyle w:val="ProductList-Body"/>
        <w:rPr>
          <w:b/>
          <w:color w:val="00188F"/>
        </w:rPr>
      </w:pPr>
      <w:r w:rsidRPr="000161B9">
        <w:rPr>
          <w:b/>
          <w:color w:val="00188F"/>
        </w:rPr>
        <w:t>Chytré telefony a tablety</w:t>
      </w:r>
    </w:p>
    <w:p w14:paraId="22FBD44D" w14:textId="77777777" w:rsidR="00B05984" w:rsidRPr="000161B9" w:rsidRDefault="00B05984" w:rsidP="00B05984">
      <w:pPr>
        <w:pStyle w:val="ProductList-Body"/>
      </w:pPr>
      <w:r w:rsidRPr="000161B9">
        <w:t>Všichni uživatelé, kterým zákazník přiřadí licenci na bázi předplatného podle počtu uživatelů, smí dále aktivovat software Microsoft Office Mobile až na pěti chytrých telefonech a pěti tabletech současně. V případě uživatelů služby Office 365 verze A1, E1, F1 a Business Essentials nebo služby Microsoft 365 verze E1, F1 je toto právo na aktivaci softwaru Microsoft Office Mobile omezeno na zařízení s integrovanými displeji o maximální úhlopříčce 10,1”.</w:t>
      </w:r>
    </w:p>
    <w:p w14:paraId="320C559B" w14:textId="77777777" w:rsidR="00B05984" w:rsidRPr="000161B9" w:rsidRDefault="00B05984" w:rsidP="00B05984">
      <w:pPr>
        <w:pStyle w:val="ProductList-Body"/>
      </w:pPr>
    </w:p>
    <w:p w14:paraId="1E3CE7AA" w14:textId="77777777" w:rsidR="00B05984" w:rsidRPr="000161B9" w:rsidRDefault="00B05984" w:rsidP="000236AC">
      <w:pPr>
        <w:pStyle w:val="ProductList-Body"/>
        <w:keepNext/>
        <w:rPr>
          <w:b/>
          <w:color w:val="00188F"/>
        </w:rPr>
      </w:pPr>
      <w:r w:rsidRPr="000161B9">
        <w:rPr>
          <w:b/>
          <w:color w:val="00188F"/>
        </w:rPr>
        <w:t>Následující podmínky platí pouze pro službu Office 365 ProPlus</w:t>
      </w:r>
    </w:p>
    <w:p w14:paraId="21901BC2" w14:textId="77777777" w:rsidR="00B05984" w:rsidRPr="000161B9" w:rsidRDefault="00B05984" w:rsidP="000236AC">
      <w:pPr>
        <w:pStyle w:val="ProductList-Body"/>
        <w:keepNext/>
        <w:ind w:left="180"/>
        <w:rPr>
          <w:b/>
          <w:color w:val="0072C6"/>
        </w:rPr>
      </w:pPr>
      <w:r w:rsidRPr="000161B9">
        <w:rPr>
          <w:b/>
          <w:color w:val="0072C6"/>
        </w:rPr>
        <w:t>Office Home &amp; Student 2013 RT – komerční užívání</w:t>
      </w:r>
    </w:p>
    <w:p w14:paraId="3085A164" w14:textId="77777777" w:rsidR="00B05984" w:rsidRPr="000161B9" w:rsidRDefault="00B05984" w:rsidP="00B05984">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B05984">
      <w:pPr>
        <w:pStyle w:val="ProductList-Body"/>
        <w:ind w:left="180"/>
      </w:pPr>
    </w:p>
    <w:p w14:paraId="75634E4D" w14:textId="77777777" w:rsidR="00B05984" w:rsidRPr="000161B9" w:rsidRDefault="00B05984" w:rsidP="00B05984">
      <w:pPr>
        <w:pStyle w:val="ProductList-Body"/>
        <w:ind w:left="180"/>
        <w:rPr>
          <w:b/>
          <w:color w:val="0072C6"/>
        </w:rPr>
      </w:pPr>
      <w:r w:rsidRPr="000161B9">
        <w:rPr>
          <w:b/>
          <w:color w:val="0072C6"/>
        </w:rPr>
        <w:t>Server Office Online</w:t>
      </w:r>
    </w:p>
    <w:p w14:paraId="7DBFC606" w14:textId="77777777" w:rsidR="00B05984" w:rsidRPr="000161B9" w:rsidRDefault="00B05984" w:rsidP="00B05984">
      <w:pPr>
        <w:pStyle w:val="ProductList-Body"/>
        <w:ind w:left="180"/>
      </w:pPr>
      <w:r w:rsidRPr="000161B9">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p>
    <w:p w14:paraId="28C2F617"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1242C64D" w14:textId="6909CC72" w:rsidR="00976EB6" w:rsidRPr="007354C3" w:rsidRDefault="009314AF" w:rsidP="00451FFC">
      <w:pPr>
        <w:pStyle w:val="ProductList-Offering2Heading"/>
        <w:rPr>
          <w:lang w:val="cs-CZ"/>
        </w:rPr>
      </w:pPr>
      <w:r w:rsidRPr="007354C3">
        <w:rPr>
          <w:lang w:val="cs-CZ"/>
        </w:rPr>
        <w:tab/>
      </w:r>
      <w:bookmarkStart w:id="189" w:name="_Toc12459366"/>
      <w:r w:rsidR="00976EB6" w:rsidRPr="007354C3">
        <w:rPr>
          <w:lang w:val="cs-CZ"/>
        </w:rPr>
        <w:t>Office Online</w:t>
      </w:r>
      <w:bookmarkEnd w:id="189"/>
    </w:p>
    <w:p w14:paraId="24A45D55" w14:textId="77777777" w:rsidR="00D7478E" w:rsidRPr="00690C65" w:rsidRDefault="00D7478E" w:rsidP="00D7478E">
      <w:pPr>
        <w:pStyle w:val="ProductList-Body"/>
      </w:pPr>
      <w:r>
        <w:rPr>
          <w:b/>
          <w:color w:val="00188F"/>
        </w:rPr>
        <w:t>Hlavní funkce pro služby Office 365</w:t>
      </w:r>
    </w:p>
    <w:p w14:paraId="509D4A23" w14:textId="53C5CBC1" w:rsidR="00D7478E" w:rsidRPr="00690C65" w:rsidRDefault="00D7478E" w:rsidP="00EF1136">
      <w:pPr>
        <w:pStyle w:val="ProductList-Body"/>
      </w:pPr>
      <w:r>
        <w:t xml:space="preserve">Služba Office Online nebo její nástupnická služba budou mít následující </w:t>
      </w:r>
      <w:r w:rsidR="00F1379B">
        <w:fldChar w:fldCharType="begin"/>
      </w:r>
      <w:r w:rsidR="00F1379B">
        <w:instrText xml:space="preserve"> HYPERLINK \l "CoreFeaturesforOffice365Services" \o "hlavní funkce" </w:instrText>
      </w:r>
      <w:r w:rsidR="00F1379B">
        <w:fldChar w:fldCharType="separate"/>
      </w:r>
      <w:r>
        <w:rPr>
          <w:rStyle w:val="Hyperlink"/>
        </w:rPr>
        <w:t>hlavní funkce</w:t>
      </w:r>
      <w:r w:rsidR="00F1379B">
        <w:rPr>
          <w:rStyle w:val="Hyperlink"/>
        </w:rPr>
        <w:fldChar w:fldCharType="end"/>
      </w:r>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5A67998F"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166B9770" w14:textId="77777777" w:rsidR="005A36C2" w:rsidRDefault="005A36C2" w:rsidP="00E01386">
      <w:pPr>
        <w:pStyle w:val="ProductList-Offering2Heading"/>
        <w:keepNext/>
        <w:rPr>
          <w:lang w:val="cs-CZ"/>
        </w:rPr>
      </w:pPr>
    </w:p>
    <w:p w14:paraId="43C3A612" w14:textId="0AB9D6A1" w:rsidR="005B7124" w:rsidRPr="007354C3" w:rsidRDefault="009A4066" w:rsidP="00E01386">
      <w:pPr>
        <w:pStyle w:val="ProductList-Offering2Heading"/>
        <w:keepNext/>
        <w:rPr>
          <w:lang w:val="cs-CZ"/>
        </w:rPr>
      </w:pPr>
      <w:r>
        <w:rPr>
          <w:lang w:val="cs-CZ"/>
        </w:rPr>
        <w:tab/>
      </w:r>
      <w:bookmarkStart w:id="190" w:name="_Toc12459367"/>
      <w:r w:rsidR="005B7124" w:rsidRPr="007354C3">
        <w:rPr>
          <w:lang w:val="cs-CZ"/>
        </w:rPr>
        <w:t>OneDrive pro firmy</w:t>
      </w:r>
      <w:bookmarkEnd w:id="190"/>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91" w:name="_Toc453946627"/>
    <w:bookmarkStart w:id="192" w:name="_Toc451949065"/>
    <w:bookmarkStart w:id="193" w:name="ProjectOnline"/>
    <w:p w14:paraId="537AEE8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B17CB3B" w14:textId="2A688853" w:rsidR="000C4213" w:rsidRPr="00903BB7" w:rsidRDefault="005E1677" w:rsidP="000C4213">
      <w:pPr>
        <w:pStyle w:val="ProductList-Offering2Heading"/>
        <w:outlineLvl w:val="2"/>
      </w:pPr>
      <w:r>
        <w:tab/>
      </w:r>
      <w:bookmarkStart w:id="194" w:name="_Toc12459368"/>
      <w:r w:rsidR="000C4213">
        <w:t>Project Online</w:t>
      </w:r>
      <w:bookmarkEnd w:id="191"/>
      <w:bookmarkEnd w:id="192"/>
      <w:bookmarkEnd w:id="194"/>
    </w:p>
    <w:bookmarkEnd w:id="193"/>
    <w:p w14:paraId="3ADC7C43" w14:textId="77777777" w:rsidR="000C4213" w:rsidRDefault="000C4213" w:rsidP="000C4213">
      <w:pPr>
        <w:pStyle w:val="ProductList-Offering1"/>
        <w:sectPr w:rsidR="000C4213" w:rsidSect="00E275D6">
          <w:footerReference w:type="first" r:id="rId31"/>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6A5FF07D" w14:textId="77777777" w:rsidR="00B05984" w:rsidRPr="000161B9" w:rsidRDefault="00B05984" w:rsidP="00B05984">
      <w:pPr>
        <w:pStyle w:val="ProductList-Body"/>
        <w:rPr>
          <w:b/>
          <w:color w:val="00188F"/>
        </w:rPr>
      </w:pPr>
      <w:r w:rsidRPr="000161B9">
        <w:rPr>
          <w:b/>
          <w:color w:val="00188F"/>
        </w:rPr>
        <w:t>Práva k instalaci a užívací práva pro aplikaci Project</w:t>
      </w:r>
    </w:p>
    <w:p w14:paraId="7D99C8B1" w14:textId="77777777" w:rsidR="00B05984" w:rsidRPr="000161B9" w:rsidRDefault="00B05984" w:rsidP="00B05984">
      <w:pPr>
        <w:pStyle w:val="ProductList-Body"/>
      </w:pPr>
      <w:r w:rsidRPr="000161B9">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0FB533FA" w14:textId="77777777" w:rsidR="00B05984" w:rsidRPr="000161B9" w:rsidRDefault="00B05984" w:rsidP="00F1379B">
      <w:pPr>
        <w:pStyle w:val="ProductList-Body"/>
        <w:numPr>
          <w:ilvl w:val="0"/>
          <w:numId w:val="8"/>
        </w:numPr>
      </w:pPr>
      <w:r w:rsidRPr="000161B9">
        <w:t>smějí aktivovat software poskytovaný s licencí na odběr až v pěti paralelních rozhraních OSE pro místní nebo vzdálené použití;</w:t>
      </w:r>
    </w:p>
    <w:p w14:paraId="3597B318" w14:textId="77777777" w:rsidR="00B05984" w:rsidRPr="000161B9" w:rsidRDefault="00B05984" w:rsidP="00F1379B">
      <w:pPr>
        <w:pStyle w:val="ProductList-Body"/>
        <w:numPr>
          <w:ilvl w:val="0"/>
          <w:numId w:val="8"/>
        </w:numPr>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r w:rsidR="00F1379B">
        <w:fldChar w:fldCharType="begin"/>
      </w:r>
      <w:r w:rsidR="00F1379B">
        <w:instrText xml:space="preserve"> HYPERLINK "http://www.office.com/sca" </w:instrText>
      </w:r>
      <w:r w:rsidR="00F1379B">
        <w:fldChar w:fldCharType="separate"/>
      </w:r>
      <w:r w:rsidRPr="000161B9">
        <w:rPr>
          <w:rStyle w:val="Hyperlink"/>
        </w:rPr>
        <w:t>www.office.com/sca</w:t>
      </w:r>
      <w:r w:rsidR="00F1379B">
        <w:rPr>
          <w:rStyle w:val="Hyperlink"/>
        </w:rPr>
        <w:fldChar w:fldCharType="end"/>
      </w:r>
      <w:r w:rsidRPr="000161B9">
        <w:t>; a</w:t>
      </w:r>
    </w:p>
    <w:p w14:paraId="17BE7F2E" w14:textId="77777777" w:rsidR="00B05984" w:rsidRPr="000161B9" w:rsidRDefault="00B05984" w:rsidP="00F1379B">
      <w:pPr>
        <w:pStyle w:val="ProductList-Body"/>
        <w:numPr>
          <w:ilvl w:val="0"/>
          <w:numId w:val="8"/>
        </w:numPr>
      </w:pPr>
      <w:r w:rsidRPr="000161B9">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2E1E4468"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320280A5" w14:textId="77777777" w:rsidR="00B05984" w:rsidRPr="000161B9" w:rsidRDefault="00B05984" w:rsidP="00B05984">
      <w:pPr>
        <w:pStyle w:val="ProductList-Offering2Heading"/>
        <w:outlineLvl w:val="2"/>
      </w:pPr>
      <w:r w:rsidRPr="000161B9">
        <w:tab/>
      </w:r>
      <w:bookmarkStart w:id="195" w:name="_Toc524436952"/>
      <w:bookmarkStart w:id="196" w:name="_Toc523239324"/>
      <w:bookmarkStart w:id="197" w:name="_Toc12459369"/>
      <w:r w:rsidRPr="000161B9">
        <w:t>SharePoint Online</w:t>
      </w:r>
      <w:bookmarkEnd w:id="195"/>
      <w:bookmarkEnd w:id="196"/>
      <w:bookmarkEnd w:id="197"/>
    </w:p>
    <w:p w14:paraId="250E0758" w14:textId="77777777" w:rsidR="00B05984" w:rsidRPr="000161B9" w:rsidRDefault="00B05984" w:rsidP="00B05984">
      <w:pPr>
        <w:pStyle w:val="ProductList-Offering1"/>
        <w:ind w:left="0"/>
        <w:sectPr w:rsidR="00B05984" w:rsidRPr="000161B9" w:rsidSect="00E275D6">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40939E12" w:rsidR="00D7478E" w:rsidRPr="00690C65" w:rsidRDefault="004B79A4" w:rsidP="00D7478E">
      <w:pPr>
        <w:pStyle w:val="ProductList-Body"/>
      </w:pPr>
      <w:r>
        <w:t xml:space="preserve">Služba SharePoint Online nebo její nástupnická služba budou mít následující </w:t>
      </w:r>
      <w:r w:rsidR="00F1379B">
        <w:fldChar w:fldCharType="begin"/>
      </w:r>
      <w:r w:rsidR="00F1379B">
        <w:instrText xml:space="preserve"> HYPERLINK \l "CoreFeaturesforOffice365Services" \o "hlavní funkce" </w:instrText>
      </w:r>
      <w:r w:rsidR="00F1379B">
        <w:fldChar w:fldCharType="separate"/>
      </w:r>
      <w:r>
        <w:rPr>
          <w:rStyle w:val="Hyperlink"/>
        </w:rPr>
        <w:t>hlavní funkce</w:t>
      </w:r>
      <w:r w:rsidR="00F1379B">
        <w:rPr>
          <w:rStyle w:val="Hyperlink"/>
        </w:rPr>
        <w:fldChar w:fldCharType="end"/>
      </w:r>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5A331190"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346300EA" w14:textId="77777777" w:rsidR="005A36C2" w:rsidRDefault="002170C9" w:rsidP="005A36C2">
      <w:pPr>
        <w:pStyle w:val="ProductList-Offering2Heading"/>
        <w:outlineLvl w:val="2"/>
      </w:pPr>
      <w:r w:rsidRPr="00740DB2">
        <w:rPr>
          <w:lang w:val="cs-CZ"/>
        </w:rPr>
        <w:tab/>
      </w:r>
      <w:bookmarkStart w:id="198" w:name="Stream"/>
      <w:bookmarkStart w:id="199" w:name="_Toc528174085"/>
      <w:bookmarkStart w:id="200" w:name="_Toc8395047"/>
      <w:bookmarkStart w:id="201" w:name="_Toc6563835"/>
      <w:bookmarkStart w:id="202" w:name="_Toc8749048"/>
      <w:bookmarkStart w:id="203" w:name="_Toc12459370"/>
      <w:r w:rsidR="005A36C2">
        <w:t>Microsoft Stream</w:t>
      </w:r>
      <w:bookmarkEnd w:id="198"/>
      <w:bookmarkEnd w:id="199"/>
      <w:bookmarkEnd w:id="200"/>
      <w:bookmarkEnd w:id="201"/>
      <w:bookmarkEnd w:id="202"/>
      <w:bookmarkEnd w:id="203"/>
    </w:p>
    <w:p w14:paraId="5526E6BA" w14:textId="77777777" w:rsidR="005A36C2" w:rsidRDefault="005A36C2" w:rsidP="005A36C2">
      <w:pPr>
        <w:pStyle w:val="ProductList-Body"/>
        <w:keepNext/>
        <w:tabs>
          <w:tab w:val="clear" w:pos="158"/>
          <w:tab w:val="left" w:pos="360"/>
        </w:tabs>
        <w:rPr>
          <w:b/>
          <w:color w:val="00188F"/>
        </w:rPr>
      </w:pPr>
      <w:r>
        <w:rPr>
          <w:b/>
          <w:color w:val="00188F"/>
        </w:rPr>
        <w:t>Sdělení</w:t>
      </w:r>
    </w:p>
    <w:p w14:paraId="506E3F9E" w14:textId="77777777" w:rsidR="005A36C2" w:rsidRDefault="005A36C2" w:rsidP="005A36C2">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08B6644" w14:textId="77777777" w:rsidR="005A36C2" w:rsidRDefault="005A36C2" w:rsidP="005A36C2">
      <w:pPr>
        <w:pStyle w:val="ProductList-Body"/>
      </w:pPr>
    </w:p>
    <w:p w14:paraId="6EDF1EAF" w14:textId="77777777" w:rsidR="005A36C2" w:rsidRDefault="005A36C2" w:rsidP="005A36C2">
      <w:pPr>
        <w:pStyle w:val="ProductList-Body"/>
        <w:keepNext/>
        <w:tabs>
          <w:tab w:val="clear" w:pos="158"/>
          <w:tab w:val="left" w:pos="360"/>
        </w:tabs>
        <w:rPr>
          <w:b/>
          <w:color w:val="00188F"/>
        </w:rPr>
      </w:pPr>
      <w:r>
        <w:rPr>
          <w:b/>
          <w:color w:val="00188F"/>
        </w:rPr>
        <w:lastRenderedPageBreak/>
        <w:t>Streamování živých událostí</w:t>
      </w:r>
    </w:p>
    <w:p w14:paraId="00A91391" w14:textId="77777777" w:rsidR="005A36C2" w:rsidRDefault="005A36C2" w:rsidP="005A36C2">
      <w:pPr>
        <w:pStyle w:val="ProductList-Body"/>
      </w:pPr>
      <w:r>
        <w:t>Na streamování živých událostí se vztahují následující podmínky:</w:t>
      </w:r>
    </w:p>
    <w:p w14:paraId="71605C0B" w14:textId="77777777" w:rsidR="005A36C2" w:rsidRDefault="005A36C2" w:rsidP="00F1379B">
      <w:pPr>
        <w:pStyle w:val="ProductList-Bullet"/>
        <w:numPr>
          <w:ilvl w:val="0"/>
          <w:numId w:val="17"/>
        </w:numPr>
      </w:pPr>
      <w:r>
        <w:t>Streamované živé události nemohou být delší než čtyři (4) hodiny;</w:t>
      </w:r>
    </w:p>
    <w:p w14:paraId="18B7FEF2" w14:textId="77777777" w:rsidR="005A36C2" w:rsidRDefault="005A36C2" w:rsidP="00F1379B">
      <w:pPr>
        <w:pStyle w:val="ProductList-Bullet"/>
        <w:numPr>
          <w:ilvl w:val="0"/>
          <w:numId w:val="17"/>
        </w:numPr>
      </w:pPr>
      <w:r>
        <w:t>Počet uživatelů sledující streamované živé události nesmí překročit 10 000; a</w:t>
      </w:r>
    </w:p>
    <w:p w14:paraId="214FFACD" w14:textId="7C787643" w:rsidR="002170C9" w:rsidRDefault="005A36C2" w:rsidP="00F1379B">
      <w:pPr>
        <w:pStyle w:val="ProductList-Bullet"/>
        <w:numPr>
          <w:ilvl w:val="0"/>
          <w:numId w:val="17"/>
        </w:numPr>
      </w:pPr>
      <w:r>
        <w:t>Počet streamovaných živých událostí je v kterémkoli okamžiku omezen na patnáct (15) událostí na zákazníka.</w:t>
      </w:r>
    </w:p>
    <w:bookmarkStart w:id="204" w:name="OtherOnlineServices"/>
    <w:p w14:paraId="74359B99"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2EF9505" w14:textId="12ADAD26" w:rsidR="008E1EAF" w:rsidRPr="007354C3" w:rsidRDefault="004B3528" w:rsidP="002170C9">
      <w:pPr>
        <w:pStyle w:val="ProductList-OfferingGroupHeading"/>
        <w:keepNext/>
        <w:rPr>
          <w:lang w:val="cs-CZ"/>
        </w:rPr>
      </w:pPr>
      <w:bookmarkStart w:id="205" w:name="_Toc12459371"/>
      <w:r w:rsidRPr="007354C3">
        <w:rPr>
          <w:lang w:val="cs-CZ"/>
        </w:rPr>
        <w:t>Ostatní služby online</w:t>
      </w:r>
      <w:bookmarkEnd w:id="205"/>
    </w:p>
    <w:p w14:paraId="1D98C6CC" w14:textId="77777777" w:rsidR="006E0EF5" w:rsidRPr="002F76B6" w:rsidRDefault="006E0EF5" w:rsidP="006E0EF5">
      <w:pPr>
        <w:pStyle w:val="ProductList-Offering2Heading"/>
        <w:keepNext/>
        <w:outlineLvl w:val="2"/>
        <w:rPr>
          <w:lang w:val="cs-CZ"/>
        </w:rPr>
      </w:pPr>
      <w:bookmarkStart w:id="206" w:name="MicrosoftLearning"/>
      <w:bookmarkStart w:id="207" w:name="MicrosoftPowerBIPro"/>
      <w:bookmarkEnd w:id="204"/>
      <w:r w:rsidRPr="002F76B6">
        <w:rPr>
          <w:lang w:val="cs-CZ"/>
        </w:rPr>
        <w:tab/>
      </w:r>
      <w:bookmarkStart w:id="208" w:name="_Toc3111583"/>
      <w:bookmarkStart w:id="209" w:name="_Toc794198"/>
      <w:bookmarkStart w:id="210" w:name="_Toc12459372"/>
      <w:bookmarkStart w:id="211" w:name="BingMaps"/>
      <w:r w:rsidRPr="002F76B6">
        <w:rPr>
          <w:lang w:val="cs-CZ"/>
        </w:rPr>
        <w:t>Bing Maps Mobile Asset Management Platform</w:t>
      </w:r>
      <w:bookmarkEnd w:id="208"/>
      <w:bookmarkEnd w:id="209"/>
      <w:bookmarkEnd w:id="210"/>
    </w:p>
    <w:bookmarkEnd w:id="211"/>
    <w:p w14:paraId="090F40C7" w14:textId="77777777" w:rsidR="006E0EF5" w:rsidRPr="00931AE7" w:rsidRDefault="006E0EF5" w:rsidP="006E0EF5">
      <w:pPr>
        <w:pStyle w:val="ProductList-Body"/>
        <w:keepNext/>
      </w:pPr>
      <w:r>
        <w:rPr>
          <w:b/>
          <w:color w:val="00188F"/>
        </w:rPr>
        <w:t>Licence na odběr služby</w:t>
      </w:r>
    </w:p>
    <w:p w14:paraId="2934BC68" w14:textId="77777777" w:rsidR="006E0EF5" w:rsidRPr="00931AE7" w:rsidRDefault="006E0EF5" w:rsidP="006E0EF5">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F1379B">
      <w:pPr>
        <w:pStyle w:val="ProductList-Body"/>
        <w:numPr>
          <w:ilvl w:val="0"/>
          <w:numId w:val="10"/>
        </w:numPr>
        <w:spacing w:before="40"/>
      </w:pPr>
      <w:r>
        <w:t>Licence na odběr doplňku Mobile Asset Management pro Severní Ameriku (směrování nebo bez směrování)</w:t>
      </w:r>
    </w:p>
    <w:p w14:paraId="34DF9138" w14:textId="77777777" w:rsidR="006E0EF5" w:rsidRPr="00931AE7" w:rsidRDefault="006E0EF5" w:rsidP="00F1379B">
      <w:pPr>
        <w:pStyle w:val="ProductList-Body"/>
        <w:numPr>
          <w:ilvl w:val="0"/>
          <w:numId w:val="10"/>
        </w:numPr>
        <w:spacing w:before="40"/>
      </w:pPr>
      <w:r>
        <w:t>Licence na odběr doplňku Mobile Asset Management pro Evropu (směrování nebo bez směrování) nebo</w:t>
      </w:r>
    </w:p>
    <w:p w14:paraId="7FD2D719" w14:textId="77777777" w:rsidR="006E0EF5" w:rsidRPr="00931AE7" w:rsidRDefault="006E0EF5" w:rsidP="00F1379B">
      <w:pPr>
        <w:pStyle w:val="ProductList-Body"/>
        <w:numPr>
          <w:ilvl w:val="0"/>
          <w:numId w:val="10"/>
        </w:numPr>
        <w:spacing w:before="40"/>
      </w:pPr>
      <w:r>
        <w:t>Licence na odběr doplňku Mobile Asset Management pro zbytek světa (směrování nebo bez směrování)</w:t>
      </w:r>
    </w:p>
    <w:p w14:paraId="5692DE68" w14:textId="77777777" w:rsidR="006E0EF5" w:rsidRPr="00931AE7" w:rsidRDefault="006E0EF5" w:rsidP="006E0EF5">
      <w:pPr>
        <w:pStyle w:val="ProductList-Body"/>
      </w:pPr>
    </w:p>
    <w:p w14:paraId="5B6B0D3A" w14:textId="77777777" w:rsidR="006E0EF5" w:rsidRPr="00931AE7" w:rsidRDefault="006E0EF5" w:rsidP="006E0EF5">
      <w:pPr>
        <w:pStyle w:val="ProductList-Body"/>
      </w:pPr>
      <w:r>
        <w:rPr>
          <w:b/>
          <w:color w:val="00188F"/>
        </w:rPr>
        <w:t>Rozhraní API produktu Bing Maps</w:t>
      </w:r>
    </w:p>
    <w:p w14:paraId="34E754EB" w14:textId="77777777" w:rsidR="006E0EF5" w:rsidRPr="00931AE7" w:rsidRDefault="006E0EF5" w:rsidP="006E0EF5">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32" w:history="1">
        <w:r>
          <w:rPr>
            <w:rStyle w:val="Hyperlink"/>
          </w:rPr>
          <w:t>https://aka.ms/bingmapsplatformapistou</w:t>
        </w:r>
      </w:hyperlink>
      <w:r>
        <w:t xml:space="preserve"> a </w:t>
      </w:r>
      <w:r w:rsidR="00F1379B">
        <w:fldChar w:fldCharType="begin"/>
      </w:r>
      <w:r w:rsidR="00F1379B">
        <w:instrText xml:space="preserve"> HYPERLINK "https://aka.ms/bingmapsplatformsdks/" </w:instrText>
      </w:r>
      <w:r w:rsidR="00F1379B">
        <w:fldChar w:fldCharType="separate"/>
      </w:r>
      <w:r>
        <w:rPr>
          <w:rStyle w:val="Hyperlink"/>
        </w:rPr>
        <w:t>https://aka.ms/bingmapsplatformsdks/</w:t>
      </w:r>
      <w:r w:rsidR="00F1379B">
        <w:rPr>
          <w:rStyle w:val="Hyperlink"/>
        </w:rPr>
        <w:fldChar w:fldCharType="end"/>
      </w:r>
      <w:r>
        <w:t>.</w:t>
      </w:r>
    </w:p>
    <w:p w14:paraId="29B195F6" w14:textId="77777777" w:rsidR="006E0EF5" w:rsidRPr="00931AE7" w:rsidRDefault="006E0EF5" w:rsidP="006E0EF5">
      <w:pPr>
        <w:pStyle w:val="ProductList-Body"/>
        <w:keepNext/>
      </w:pPr>
      <w:r>
        <w:rPr>
          <w:b/>
          <w:color w:val="00188F"/>
        </w:rPr>
        <w:t>Prohlášení o ochraně osobních údajů pro službu Bing Maps</w:t>
      </w:r>
    </w:p>
    <w:p w14:paraId="1CD2C900" w14:textId="77777777" w:rsidR="006E0EF5" w:rsidRPr="00931AE7" w:rsidRDefault="006E0EF5" w:rsidP="006E0EF5">
      <w:pPr>
        <w:pStyle w:val="ProductList-Body"/>
      </w:pPr>
      <w:r>
        <w:t xml:space="preserve">Prohlášení společnosti Microsoft o ochraně osobních údajů (umístěné na adrese: </w:t>
      </w:r>
      <w:r w:rsidR="00F1379B">
        <w:fldChar w:fldCharType="begin"/>
      </w:r>
      <w:r w:rsidR="00F1379B">
        <w:instrText xml:space="preserve"> HYPERLINK "https://go.microsoft.com/fwlink/?LinkId=521839" </w:instrText>
      </w:r>
      <w:r w:rsidR="00F1379B">
        <w:fldChar w:fldCharType="separate"/>
      </w:r>
      <w:r>
        <w:rPr>
          <w:rStyle w:val="Hyperlink"/>
        </w:rPr>
        <w:t>https://go.microsoft.com/fwlink/?LinkId=521839</w:t>
      </w:r>
      <w:r w:rsidR="00F1379B">
        <w:rPr>
          <w:rStyle w:val="Hyperlink"/>
        </w:rPr>
        <w:fldChar w:fldCharType="end"/>
      </w:r>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0D26D9"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rsidR="00F1379B">
        <w:fldChar w:fldCharType="begin"/>
      </w:r>
      <w:r w:rsidR="00F1379B">
        <w:instrText xml:space="preserve"> HYPERLINK \l "_top" \o "Obecné podmínky" </w:instrText>
      </w:r>
      <w:r w:rsidR="00F1379B">
        <w:fldChar w:fldCharType="separate"/>
      </w:r>
      <w:r w:rsidR="006E0EF5">
        <w:rPr>
          <w:rStyle w:val="Hyperlink"/>
          <w:sz w:val="16"/>
          <w:szCs w:val="16"/>
        </w:rPr>
        <w:t>Obecné podmínky</w:t>
      </w:r>
      <w:r w:rsidR="00F1379B">
        <w:rPr>
          <w:rStyle w:val="Hyperlink"/>
          <w:sz w:val="16"/>
          <w:szCs w:val="16"/>
        </w:rPr>
        <w:fldChar w:fldCharType="end"/>
      </w:r>
    </w:p>
    <w:p w14:paraId="07B477B0" w14:textId="77777777" w:rsidR="006E0EF5" w:rsidRPr="00931AE7" w:rsidRDefault="006E0EF5" w:rsidP="006E0EF5">
      <w:pPr>
        <w:pStyle w:val="ProductList-Offering2Heading"/>
        <w:outlineLvl w:val="2"/>
      </w:pPr>
      <w:r>
        <w:tab/>
      </w:r>
      <w:bookmarkStart w:id="212" w:name="BingMapsTransactionsandUsers"/>
      <w:bookmarkStart w:id="213" w:name="_Toc3111584"/>
      <w:bookmarkStart w:id="214" w:name="_Toc12459373"/>
      <w:r>
        <w:t>Bing Maps Transactions and Users</w:t>
      </w:r>
      <w:bookmarkEnd w:id="212"/>
      <w:bookmarkEnd w:id="213"/>
      <w:bookmarkEnd w:id="214"/>
    </w:p>
    <w:p w14:paraId="3160437A" w14:textId="77777777" w:rsidR="006E0EF5" w:rsidRPr="00A8327A" w:rsidRDefault="006E0EF5" w:rsidP="006E0EF5">
      <w:pPr>
        <w:pStyle w:val="ProductList-Body"/>
        <w:rPr>
          <w:rFonts w:asciiTheme="majorHAnsi" w:hAnsiTheme="majorHAnsi"/>
          <w:sz w:val="16"/>
          <w:szCs w:val="16"/>
        </w:rPr>
        <w:sectPr w:rsidR="006E0EF5" w:rsidRPr="00A8327A" w:rsidSect="00A640E4">
          <w:footerReference w:type="default" r:id="rId33"/>
          <w:footerReference w:type="first" r:id="rId34"/>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6E0EF5">
      <w:pPr>
        <w:pStyle w:val="ProductList-Body"/>
      </w:pPr>
      <w:r>
        <w:rPr>
          <w:rFonts w:asciiTheme="majorHAnsi" w:hAnsiTheme="majorHAnsi"/>
          <w:sz w:val="16"/>
          <w:szCs w:val="16"/>
        </w:rPr>
        <w:t>Bing Maps Transactions</w:t>
      </w:r>
    </w:p>
    <w:p w14:paraId="6343FC10" w14:textId="77777777" w:rsidR="006E0EF5" w:rsidRPr="00931AE7" w:rsidRDefault="006E0EF5" w:rsidP="006E0EF5">
      <w:pPr>
        <w:pStyle w:val="ProductList-Body"/>
      </w:pPr>
      <w:r>
        <w:rPr>
          <w:rFonts w:asciiTheme="majorHAnsi" w:hAnsiTheme="majorHAnsi"/>
          <w:sz w:val="16"/>
          <w:szCs w:val="16"/>
        </w:rPr>
        <w:t>Bing Maps Known User</w:t>
      </w:r>
    </w:p>
    <w:p w14:paraId="4229D611" w14:textId="77777777" w:rsidR="006E0EF5" w:rsidRPr="00931AE7" w:rsidRDefault="006E0EF5" w:rsidP="006E0EF5">
      <w:pPr>
        <w:pStyle w:val="ProductList-Body"/>
      </w:pPr>
      <w:r>
        <w:rPr>
          <w:rFonts w:asciiTheme="majorHAnsi" w:hAnsiTheme="majorHAnsi"/>
          <w:sz w:val="16"/>
          <w:szCs w:val="16"/>
        </w:rPr>
        <w:t>Bing Maps Light Known User</w:t>
      </w:r>
    </w:p>
    <w:p w14:paraId="5A06255D" w14:textId="77777777" w:rsidR="006E0EF5" w:rsidRDefault="006E0EF5" w:rsidP="006E0EF5">
      <w:pPr>
        <w:pStyle w:val="ProductList-Body"/>
        <w:rPr>
          <w:rFonts w:asciiTheme="majorHAnsi" w:hAnsiTheme="majorHAnsi"/>
          <w:sz w:val="16"/>
          <w:szCs w:val="16"/>
        </w:rPr>
        <w:sectPr w:rsidR="006E0EF5" w:rsidSect="00B5721D">
          <w:footerReference w:type="default" r:id="rId35"/>
          <w:footerReference w:type="first" r:id="rId36"/>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6E0EF5">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6E0EF5">
      <w:pPr>
        <w:pStyle w:val="ProductList-Body"/>
        <w:keepNext/>
      </w:pPr>
      <w:r>
        <w:rPr>
          <w:b/>
          <w:color w:val="00188F"/>
        </w:rPr>
        <w:t>Oprávnění uživatelé</w:t>
      </w:r>
    </w:p>
    <w:p w14:paraId="7F18B353" w14:textId="77777777" w:rsidR="006E0EF5" w:rsidRPr="00931AE7" w:rsidRDefault="006E0EF5" w:rsidP="006E0EF5">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6E0EF5">
      <w:pPr>
        <w:pStyle w:val="ProductList-Body"/>
      </w:pPr>
    </w:p>
    <w:p w14:paraId="4D66F119" w14:textId="77777777" w:rsidR="006E0EF5" w:rsidRPr="00931AE7" w:rsidRDefault="006E0EF5" w:rsidP="006E0EF5">
      <w:pPr>
        <w:pStyle w:val="ProductList-Body"/>
        <w:keepNext/>
      </w:pPr>
      <w:r>
        <w:rPr>
          <w:b/>
          <w:color w:val="00188F"/>
        </w:rPr>
        <w:t>Rozhraní API produktu Bing Maps</w:t>
      </w:r>
    </w:p>
    <w:p w14:paraId="013C2F5E" w14:textId="77777777" w:rsidR="006E0EF5" w:rsidRPr="00931AE7" w:rsidRDefault="006E0EF5" w:rsidP="006E0EF5">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r w:rsidR="00F1379B">
        <w:fldChar w:fldCharType="begin"/>
      </w:r>
      <w:r w:rsidR="00F1379B">
        <w:instrText xml:space="preserve"> HYPERLINK "https://aka.ms/bingmapsplatformapistou" </w:instrText>
      </w:r>
      <w:r w:rsidR="00F1379B">
        <w:fldChar w:fldCharType="separate"/>
      </w:r>
      <w:r>
        <w:rPr>
          <w:rStyle w:val="Hyperlink"/>
        </w:rPr>
        <w:t>https://aka.ms/bingmapsplatformapistou</w:t>
      </w:r>
      <w:r w:rsidR="00F1379B">
        <w:rPr>
          <w:rStyle w:val="Hyperlink"/>
        </w:rPr>
        <w:fldChar w:fldCharType="end"/>
      </w:r>
      <w:r>
        <w:t xml:space="preserve"> a </w:t>
      </w:r>
      <w:r w:rsidR="00F1379B">
        <w:fldChar w:fldCharType="begin"/>
      </w:r>
      <w:r w:rsidR="00F1379B">
        <w:instrText xml:space="preserve"> HYPERLINK "https://aka.ms/bingmapsplatformsdks/" </w:instrText>
      </w:r>
      <w:r w:rsidR="00F1379B">
        <w:fldChar w:fldCharType="separate"/>
      </w:r>
      <w:r>
        <w:rPr>
          <w:rStyle w:val="Hyperlink"/>
        </w:rPr>
        <w:t>https://aka.ms/bingmapsplatformsdks/</w:t>
      </w:r>
      <w:r w:rsidR="00F1379B">
        <w:rPr>
          <w:rStyle w:val="Hyperlink"/>
        </w:rPr>
        <w:fldChar w:fldCharType="end"/>
      </w:r>
      <w:r>
        <w:t>.</w:t>
      </w:r>
    </w:p>
    <w:p w14:paraId="7CF1D01C" w14:textId="77777777" w:rsidR="006E0EF5" w:rsidRPr="00931AE7" w:rsidRDefault="006E0EF5" w:rsidP="006E0EF5">
      <w:pPr>
        <w:pStyle w:val="ProductList-Body"/>
      </w:pPr>
    </w:p>
    <w:p w14:paraId="63C9AD65" w14:textId="77777777" w:rsidR="006E0EF5" w:rsidRPr="00931AE7" w:rsidRDefault="006E0EF5" w:rsidP="006E0EF5">
      <w:pPr>
        <w:pStyle w:val="ProductList-Body"/>
        <w:keepNext/>
      </w:pPr>
      <w:r>
        <w:rPr>
          <w:b/>
          <w:color w:val="00188F"/>
        </w:rPr>
        <w:t>Prohlášení o ochraně osobních údajů pro službu Bing Maps</w:t>
      </w:r>
    </w:p>
    <w:p w14:paraId="4B0DDE5F" w14:textId="77777777" w:rsidR="006E0EF5" w:rsidRPr="00931AE7" w:rsidRDefault="006E0EF5" w:rsidP="006E0EF5">
      <w:pPr>
        <w:pStyle w:val="ProductList-Body"/>
      </w:pPr>
      <w:r>
        <w:t xml:space="preserve">Prohlášení o ochraně osobních údajů společnosti Microsoft (umístěné na adrese </w:t>
      </w:r>
      <w:r w:rsidR="00F1379B">
        <w:fldChar w:fldCharType="begin"/>
      </w:r>
      <w:r w:rsidR="00F1379B">
        <w:instrText xml:space="preserve"> HYPERLINK "https://go.microsoft.com/fwlink/?LinkId=521839" </w:instrText>
      </w:r>
      <w:r w:rsidR="00F1379B">
        <w:fldChar w:fldCharType="separate"/>
      </w:r>
      <w:r>
        <w:rPr>
          <w:rStyle w:val="Hyperlink"/>
        </w:rPr>
        <w:t>https://go.microsoft.com/fwlink/?LinkId=521839</w:t>
      </w:r>
      <w:r w:rsidR="00F1379B">
        <w:rPr>
          <w:rStyle w:val="Hyperlink"/>
        </w:rPr>
        <w:fldChar w:fldCharType="end"/>
      </w:r>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0D26D9"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rsidR="00F1379B">
        <w:fldChar w:fldCharType="begin"/>
      </w:r>
      <w:r w:rsidR="00F1379B">
        <w:instrText xml:space="preserve"> HYPERLINK \l "_top" \o "Obecné podmínky" </w:instrText>
      </w:r>
      <w:r w:rsidR="00F1379B">
        <w:fldChar w:fldCharType="separate"/>
      </w:r>
      <w:r w:rsidR="006E0EF5">
        <w:rPr>
          <w:rStyle w:val="Hyperlink"/>
          <w:sz w:val="16"/>
          <w:szCs w:val="16"/>
        </w:rPr>
        <w:t>Obecné podmínky</w:t>
      </w:r>
      <w:r w:rsidR="00F1379B">
        <w:rPr>
          <w:rStyle w:val="Hyperlink"/>
          <w:sz w:val="16"/>
          <w:szCs w:val="16"/>
        </w:rPr>
        <w:fldChar w:fldCharType="end"/>
      </w:r>
    </w:p>
    <w:p w14:paraId="5B915D91" w14:textId="77777777" w:rsidR="00C71E5F" w:rsidRPr="00C71E5F" w:rsidRDefault="00C71E5F" w:rsidP="00C71E5F">
      <w:pPr>
        <w:pStyle w:val="ProductList-Offering2Heading"/>
        <w:keepNext/>
        <w:outlineLvl w:val="2"/>
        <w:rPr>
          <w:lang w:val="cs-CZ"/>
        </w:rPr>
      </w:pPr>
      <w:bookmarkStart w:id="215" w:name="MicrosoftPowerPlatform"/>
      <w:r w:rsidRPr="00C71E5F">
        <w:rPr>
          <w:lang w:val="cs-CZ"/>
        </w:rPr>
        <w:tab/>
      </w:r>
      <w:bookmarkStart w:id="216" w:name="_Toc8395051"/>
      <w:bookmarkStart w:id="217" w:name="_Toc6563839"/>
      <w:bookmarkStart w:id="218" w:name="_Toc12459374"/>
      <w:bookmarkStart w:id="219" w:name="BusinessApplicationPlatform"/>
      <w:r w:rsidRPr="00C71E5F">
        <w:rPr>
          <w:lang w:val="cs-CZ"/>
        </w:rPr>
        <w:t>Microsoft Power Platform</w:t>
      </w:r>
      <w:bookmarkEnd w:id="216"/>
      <w:bookmarkEnd w:id="217"/>
      <w:bookmarkEnd w:id="218"/>
    </w:p>
    <w:bookmarkEnd w:id="219"/>
    <w:p w14:paraId="72BF7B8F" w14:textId="77777777" w:rsidR="00C71E5F" w:rsidRPr="00A8327A" w:rsidRDefault="00C71E5F" w:rsidP="00C71E5F">
      <w:pPr>
        <w:pStyle w:val="ProductList-Body"/>
        <w:keepNext/>
        <w:rPr>
          <w:rFonts w:asciiTheme="majorHAnsi" w:hAnsiTheme="majorHAnsi"/>
          <w:sz w:val="16"/>
          <w:szCs w:val="16"/>
        </w:rPr>
        <w:sectPr w:rsidR="00C71E5F" w:rsidRPr="00A8327A" w:rsidSect="00A640E4">
          <w:footerReference w:type="first" r:id="rId37"/>
          <w:type w:val="continuous"/>
          <w:pgSz w:w="12240" w:h="15840"/>
          <w:pgMar w:top="1440" w:right="720" w:bottom="1440" w:left="720" w:header="720" w:footer="720" w:gutter="0"/>
          <w:cols w:space="720"/>
          <w:titlePg/>
          <w:docGrid w:linePitch="360"/>
        </w:sectPr>
      </w:pPr>
    </w:p>
    <w:bookmarkEnd w:id="215"/>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61A1B858" w14:textId="1A201920" w:rsidR="00277EEB" w:rsidRDefault="00277EEB" w:rsidP="00277EEB">
      <w:pPr>
        <w:pStyle w:val="ProductList-Body"/>
        <w:rPr>
          <w:rFonts w:asciiTheme="majorHAnsi" w:hAnsiTheme="majorHAnsi"/>
          <w:sz w:val="16"/>
          <w:szCs w:val="16"/>
        </w:rPr>
        <w:sectPr w:rsidR="00277EEB" w:rsidSect="005E1677">
          <w:footerReference w:type="default" r:id="rId38"/>
          <w:footerReference w:type="first" r:id="rId3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0CC9996B"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r w:rsidR="00F1379B">
        <w:fldChar w:fldCharType="begin"/>
      </w:r>
      <w:r w:rsidR="00F1379B">
        <w:instrText xml:space="preserve"> HYPERLINK \l "Attachment1" \o "příloze 1" </w:instrText>
      </w:r>
      <w:r w:rsidR="00F1379B">
        <w:fldChar w:fldCharType="separate"/>
      </w:r>
      <w:r>
        <w:rPr>
          <w:rStyle w:val="Hyperlink"/>
        </w:rPr>
        <w:t>příloze 1</w:t>
      </w:r>
      <w:r w:rsidR="00F1379B">
        <w:rPr>
          <w:rStyle w:val="Hyperlink"/>
        </w:rPr>
        <w:fldChar w:fldCharType="end"/>
      </w:r>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lastRenderedPageBreak/>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170C9">
      <w:pPr>
        <w:pStyle w:val="ProductList-Body"/>
        <w:keepNext/>
        <w:ind w:left="187"/>
      </w:pPr>
      <w:r>
        <w:rPr>
          <w:b/>
          <w:color w:val="0072C6"/>
          <w:szCs w:val="18"/>
        </w:rPr>
        <w:t>Výjimka z hostování pro vložené funkce</w:t>
      </w:r>
    </w:p>
    <w:p w14:paraId="040B91AC" w14:textId="1F28BEFA"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r w:rsidR="000236AC">
        <w:rPr>
          <w:szCs w:val="18"/>
        </w:rPr>
        <w:t xml:space="preserve"> Zákazníci tuto výjimku z hostování nesmí využívat k poskytování přístupu k obsahu uloženém pouze v backendu.</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F1379B">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F1379B">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5663BAF4"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 xml:space="preserve"> Pokud se však zákazník rozhodne využít pouze backendovou kapacitu služby Power BI Premium, je vyžadována licence na odběr na základě počtu uživatelů pro službu Power BI Pro k zobrazení obsahu, který je sdílen z této kapacity.</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r w:rsidR="00F1379B">
        <w:fldChar w:fldCharType="begin"/>
      </w:r>
      <w:r w:rsidR="00F1379B">
        <w:instrText xml:space="preserve"> HYPERLINK "https://go.microsoft.com/fwlink/?linkid=868812" </w:instrText>
      </w:r>
      <w:r w:rsidR="00F1379B">
        <w:fldChar w:fldCharType="separate"/>
      </w:r>
      <w:r>
        <w:rPr>
          <w:rStyle w:val="Hyperlink"/>
        </w:rPr>
        <w:t>https://go.microsoft.com/fwlink/?linkid=868812</w:t>
      </w:r>
      <w:r w:rsidR="00F1379B">
        <w:rPr>
          <w:rStyle w:val="Hyperlink"/>
        </w:rPr>
        <w:fldChar w:fldCharType="end"/>
      </w:r>
      <w:r>
        <w:t xml:space="preserve"> označen jako „omezený“. Zákazník smí tyto omezené entity zobrazovat pouze ke čtení.</w:t>
      </w:r>
    </w:p>
    <w:bookmarkStart w:id="220" w:name="Intune"/>
    <w:p w14:paraId="4236A4D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32C7E951" w14:textId="77777777" w:rsidR="00740DB2" w:rsidRPr="00453FBE" w:rsidRDefault="00740DB2" w:rsidP="00740DB2">
      <w:pPr>
        <w:pStyle w:val="ProductList-Offering2Heading"/>
        <w:outlineLvl w:val="2"/>
        <w:rPr>
          <w:lang w:val="cs-CZ"/>
        </w:rPr>
      </w:pPr>
      <w:r w:rsidRPr="00453FBE">
        <w:rPr>
          <w:lang w:val="cs-CZ"/>
        </w:rPr>
        <w:tab/>
      </w:r>
      <w:bookmarkStart w:id="221" w:name="_Toc531082929"/>
      <w:bookmarkStart w:id="222" w:name="_Toc12459375"/>
      <w:r w:rsidRPr="00453FBE">
        <w:rPr>
          <w:lang w:val="cs-CZ"/>
        </w:rPr>
        <w:t>GitHub Enterprise</w:t>
      </w:r>
      <w:bookmarkEnd w:id="221"/>
      <w:bookmarkEnd w:id="222"/>
    </w:p>
    <w:p w14:paraId="1D1C23A7" w14:textId="77777777" w:rsidR="002F76B6" w:rsidRPr="001A19E0" w:rsidRDefault="002F76B6" w:rsidP="002F76B6">
      <w:pPr>
        <w:pStyle w:val="ProductList-Body"/>
      </w:pPr>
      <w:r>
        <w:t xml:space="preserve">Produkt GitHub Enterprise je poskytován společností GitHub, Inc. Používáním produktu GitHub Enterprise zákazník vyjadřuje svůj souhlas, že se na něj vztahují podmínky společnosti GitHub, které jsou k dispozici na adrese </w:t>
      </w:r>
      <w:r w:rsidR="00F1379B">
        <w:fldChar w:fldCharType="begin"/>
      </w:r>
      <w:r w:rsidR="00F1379B">
        <w:instrText xml:space="preserve"> HYPERLINK "https://aka.ms/github_terms" </w:instrText>
      </w:r>
      <w:r w:rsidR="00F1379B">
        <w:fldChar w:fldCharType="separate"/>
      </w:r>
      <w:r>
        <w:rPr>
          <w:rStyle w:val="Hyperlink"/>
        </w:rPr>
        <w:t>https://aka.ms/github_terms</w:t>
      </w:r>
      <w:r w:rsidR="00F1379B">
        <w:rPr>
          <w:rStyle w:val="Hyperlink"/>
        </w:rPr>
        <w:fldChar w:fldCharType="end"/>
      </w:r>
      <w:r>
        <w:t xml:space="preserve">. Na užívání produktu GitHub Enterprise licencovaného samostatně nebo jako Visual Studio Enterprise nebo Professional s produktem GitHub Enterprise zákazníkem se bude vztahovat prohlášení o ochraně osobních údajů společnosti GitHub dostupné na adrese </w:t>
      </w:r>
      <w:r w:rsidR="00F1379B">
        <w:fldChar w:fldCharType="begin"/>
      </w:r>
      <w:r w:rsidR="00F1379B">
        <w:instrText xml:space="preserve"> HYPERLINK "https://help.github.com/articles/github-privacy-statement/" </w:instrText>
      </w:r>
      <w:r w:rsidR="00F1379B">
        <w:fldChar w:fldCharType="separate"/>
      </w:r>
      <w:r>
        <w:rPr>
          <w:rStyle w:val="Hyperlink"/>
        </w:rPr>
        <w:t>https://help.github.com/articles/github-privacy-statement/</w:t>
      </w:r>
      <w:r w:rsidR="00F1379B">
        <w:rPr>
          <w:rStyle w:val="Hyperlink"/>
        </w:rPr>
        <w:fldChar w:fldCharType="end"/>
      </w:r>
      <w:r>
        <w:t xml:space="preserve"> a dodatek k ochraně osobních údajů společnosti GitHub umístěný na adrese </w:t>
      </w:r>
      <w:r w:rsidR="00F1379B">
        <w:fldChar w:fldCharType="begin"/>
      </w:r>
      <w:r w:rsidR="00F1379B">
        <w:instrText xml:space="preserve"> HYPERLINK "https://aka.ms/github_terms" </w:instrText>
      </w:r>
      <w:r w:rsidR="00F1379B">
        <w:fldChar w:fldCharType="separate"/>
      </w:r>
      <w:r>
        <w:rPr>
          <w:rStyle w:val="Hyperlink"/>
        </w:rPr>
        <w:t>https://aka.ms/github_terms</w:t>
      </w:r>
      <w:r w:rsidR="00F1379B">
        <w:rPr>
          <w:rStyle w:val="Hyperlink"/>
        </w:rPr>
        <w:fldChar w:fldCharType="end"/>
      </w:r>
      <w:r>
        <w:t>, bez ohledu na jakékoli ujednání v rozporu s multilicenční smlouvou zákazníka (včetně těchto podmínek pro služby online).</w:t>
      </w:r>
    </w:p>
    <w:p w14:paraId="455E9C94"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160D0EAC" w14:textId="77777777" w:rsidR="00740DB2" w:rsidRPr="00D35E6F" w:rsidRDefault="00740DB2" w:rsidP="00740DB2">
      <w:pPr>
        <w:pStyle w:val="ProductList-Offering2Heading"/>
        <w:outlineLvl w:val="2"/>
      </w:pPr>
      <w:r>
        <w:tab/>
      </w:r>
      <w:bookmarkStart w:id="223" w:name="_Toc531082930"/>
      <w:bookmarkStart w:id="224" w:name="MicrosoftCloudAppSecurity"/>
      <w:bookmarkStart w:id="225" w:name="_Toc531348188"/>
      <w:bookmarkStart w:id="226" w:name="_Toc12459376"/>
      <w:proofErr w:type="spellStart"/>
      <w:r>
        <w:t>Služba</w:t>
      </w:r>
      <w:proofErr w:type="spellEnd"/>
      <w:r>
        <w:t xml:space="preserve"> Microsoft Cloud App Security</w:t>
      </w:r>
      <w:bookmarkEnd w:id="223"/>
      <w:bookmarkEnd w:id="224"/>
      <w:bookmarkEnd w:id="225"/>
      <w:bookmarkEnd w:id="226"/>
    </w:p>
    <w:p w14:paraId="0DF8A28C" w14:textId="77777777" w:rsidR="00740DB2" w:rsidRDefault="00740DB2" w:rsidP="00740DB2">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740DB2">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740DB2">
      <w:pPr>
        <w:pStyle w:val="ProductList-Body"/>
        <w:tabs>
          <w:tab w:val="clear" w:pos="158"/>
          <w:tab w:val="left" w:pos="360"/>
        </w:tabs>
      </w:pPr>
    </w:p>
    <w:p w14:paraId="2E2FEDB1" w14:textId="77777777" w:rsidR="00740DB2" w:rsidRDefault="00740DB2" w:rsidP="005A36C2">
      <w:pPr>
        <w:pStyle w:val="ProductList-Body"/>
        <w:keepNext/>
        <w:tabs>
          <w:tab w:val="clear" w:pos="158"/>
          <w:tab w:val="left" w:pos="360"/>
        </w:tabs>
        <w:rPr>
          <w:b/>
          <w:color w:val="00188F"/>
        </w:rPr>
      </w:pPr>
      <w:r>
        <w:rPr>
          <w:b/>
          <w:color w:val="00188F"/>
        </w:rPr>
        <w:lastRenderedPageBreak/>
        <w:t>Sdělení</w:t>
      </w:r>
    </w:p>
    <w:p w14:paraId="7FBE740B" w14:textId="2FA6616B" w:rsidR="00740DB2" w:rsidRDefault="00740DB2" w:rsidP="005A36C2">
      <w:pPr>
        <w:pStyle w:val="ProductList-Body"/>
        <w:keepNext/>
      </w:pPr>
      <w:r>
        <w:t>Platí příslušná sdělení pro produkt Bing Maps a odborné služby v </w:t>
      </w:r>
      <w:r w:rsidR="00F1379B">
        <w:fldChar w:fldCharType="begin"/>
      </w:r>
      <w:r w:rsidR="00F1379B">
        <w:instrText xml:space="preserve"> HYPERLINK \l "Attachment1" \o "příloze 1" </w:instrText>
      </w:r>
      <w:r w:rsidR="00F1379B">
        <w:fldChar w:fldCharType="separate"/>
      </w:r>
      <w:r>
        <w:rPr>
          <w:rStyle w:val="Hyperlink"/>
        </w:rPr>
        <w:t>příloze 1</w:t>
      </w:r>
      <w:r w:rsidR="00F1379B">
        <w:rPr>
          <w:rStyle w:val="Hyperlink"/>
        </w:rPr>
        <w:fldChar w:fldCharType="end"/>
      </w:r>
      <w:r>
        <w:t>.</w:t>
      </w:r>
    </w:p>
    <w:p w14:paraId="59A9B6C0"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6E0EF5">
      <w:pPr>
        <w:pStyle w:val="ProductList-Offering2Heading"/>
        <w:keepNext/>
        <w:outlineLvl w:val="2"/>
        <w:rPr>
          <w:lang w:val="cs-CZ"/>
        </w:rPr>
      </w:pPr>
      <w:r w:rsidRPr="002F76B6">
        <w:rPr>
          <w:lang w:val="cs-CZ"/>
        </w:rPr>
        <w:tab/>
      </w:r>
      <w:bookmarkStart w:id="227" w:name="MicrosoftGraphdataconnect"/>
      <w:bookmarkStart w:id="228" w:name="_Toc3111588"/>
      <w:bookmarkStart w:id="229" w:name="_Toc12459377"/>
      <w:r w:rsidRPr="002F76B6">
        <w:rPr>
          <w:lang w:val="cs-CZ"/>
        </w:rPr>
        <w:t>Microsoft Graph data connect</w:t>
      </w:r>
      <w:bookmarkEnd w:id="227"/>
      <w:r w:rsidRPr="002F76B6">
        <w:rPr>
          <w:lang w:val="cs-CZ"/>
        </w:rPr>
        <w:t xml:space="preserve"> for ISVs</w:t>
      </w:r>
      <w:bookmarkEnd w:id="228"/>
      <w:bookmarkEnd w:id="229"/>
    </w:p>
    <w:p w14:paraId="02A18E98" w14:textId="77777777" w:rsidR="006E0EF5" w:rsidRPr="00931AE7" w:rsidRDefault="006E0EF5" w:rsidP="006E0EF5">
      <w:pPr>
        <w:pStyle w:val="ProductList-Body"/>
        <w:keepNext/>
        <w:tabs>
          <w:tab w:val="clear" w:pos="158"/>
          <w:tab w:val="left" w:pos="360"/>
        </w:tabs>
      </w:pPr>
      <w:r>
        <w:rPr>
          <w:b/>
          <w:color w:val="00188F"/>
        </w:rPr>
        <w:t>Licence na odběr služby</w:t>
      </w:r>
    </w:p>
    <w:p w14:paraId="0AE80B87" w14:textId="77777777" w:rsidR="006E0EF5" w:rsidRPr="00931AE7" w:rsidRDefault="006E0EF5" w:rsidP="006E0EF5">
      <w:pPr>
        <w:pStyle w:val="ProductList-Body"/>
        <w:keepNext/>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6E0EF5">
      <w:pPr>
        <w:pStyle w:val="ProductList-Body"/>
      </w:pPr>
    </w:p>
    <w:p w14:paraId="70309F2B" w14:textId="77777777" w:rsidR="006E0EF5" w:rsidRPr="00931AE7" w:rsidRDefault="006E0EF5" w:rsidP="006E0EF5">
      <w:pPr>
        <w:pStyle w:val="ProductList-ClauseHeading"/>
      </w:pPr>
      <w:r>
        <w:t>Smlouva o úrovni služeb</w:t>
      </w:r>
    </w:p>
    <w:p w14:paraId="14571D67" w14:textId="77777777" w:rsidR="006E0EF5" w:rsidRPr="00931AE7" w:rsidRDefault="006E0EF5" w:rsidP="006E0EF5">
      <w:pPr>
        <w:pStyle w:val="ProductList-Body"/>
      </w:pPr>
      <w:r>
        <w:rPr>
          <w:szCs w:val="18"/>
        </w:rPr>
        <w:t>Pro službu Microsoft Graph data connect for ISVs neexistuje žádná smlouva o úrovni služeb.</w:t>
      </w:r>
    </w:p>
    <w:p w14:paraId="6D0FC7C4" w14:textId="77777777" w:rsidR="006E0EF5" w:rsidRPr="00931AE7" w:rsidRDefault="000D26D9"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453FBE">
      <w:pPr>
        <w:pStyle w:val="ProductList-Offering2Heading"/>
        <w:keepNext/>
        <w:outlineLvl w:val="2"/>
        <w:rPr>
          <w:lang w:val="cs-CZ"/>
        </w:rPr>
      </w:pPr>
      <w:r w:rsidRPr="00177704">
        <w:rPr>
          <w:lang w:val="cs-CZ"/>
        </w:rPr>
        <w:tab/>
      </w:r>
      <w:bookmarkStart w:id="230" w:name="_Toc534755264"/>
      <w:bookmarkStart w:id="231" w:name="_Toc12459378"/>
      <w:r w:rsidRPr="00177704">
        <w:rPr>
          <w:lang w:val="cs-CZ"/>
        </w:rPr>
        <w:t>Služba Microsoft Healthcare Bot</w:t>
      </w:r>
      <w:bookmarkEnd w:id="230"/>
      <w:bookmarkEnd w:id="231"/>
    </w:p>
    <w:p w14:paraId="5BD4CCEB" w14:textId="77777777" w:rsidR="00453FBE" w:rsidRDefault="00453FBE" w:rsidP="00453FBE">
      <w:pPr>
        <w:pStyle w:val="ProductList-Body"/>
        <w:keepNext/>
        <w:tabs>
          <w:tab w:val="clear" w:pos="158"/>
          <w:tab w:val="left" w:pos="360"/>
        </w:tabs>
        <w:rPr>
          <w:b/>
          <w:color w:val="00188F"/>
        </w:rPr>
      </w:pPr>
      <w:r>
        <w:rPr>
          <w:b/>
          <w:color w:val="00188F"/>
        </w:rPr>
        <w:t>Definice</w:t>
      </w:r>
    </w:p>
    <w:p w14:paraId="0DC64843" w14:textId="77777777" w:rsidR="00453FBE" w:rsidRDefault="00453FBE" w:rsidP="00453FBE">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453FBE">
      <w:pPr>
        <w:pStyle w:val="ProductList-Body"/>
      </w:pPr>
    </w:p>
    <w:p w14:paraId="40643CCD" w14:textId="77777777" w:rsidR="00453FBE" w:rsidRDefault="00453FBE" w:rsidP="00453FBE">
      <w:pPr>
        <w:pStyle w:val="ProductList-Body"/>
        <w:keepNext/>
        <w:tabs>
          <w:tab w:val="clear" w:pos="158"/>
          <w:tab w:val="left" w:pos="360"/>
        </w:tabs>
        <w:rPr>
          <w:b/>
          <w:color w:val="00188F"/>
        </w:rPr>
      </w:pPr>
      <w:r>
        <w:rPr>
          <w:b/>
          <w:color w:val="00188F"/>
        </w:rPr>
        <w:t>Povinnosti zákazníka</w:t>
      </w:r>
    </w:p>
    <w:p w14:paraId="607D66DA" w14:textId="77777777" w:rsidR="00453FBE" w:rsidRDefault="00453FBE" w:rsidP="00453FBE">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r w:rsidR="00F1379B">
        <w:fldChar w:fldCharType="begin"/>
      </w:r>
      <w:r w:rsidR="00F1379B">
        <w:instrText xml:space="preserve"> HYPERLINK "https://haadminstoragedev.blob.core.windows.net/docs/HBS%20Preview%20Disclaimer%20and%20Acknowledgment%20(181113).pdf" </w:instrText>
      </w:r>
      <w:r w:rsidR="00F1379B">
        <w:fldChar w:fldCharType="separate"/>
      </w:r>
      <w:r>
        <w:rPr>
          <w:rStyle w:val="Hyperlink"/>
          <w:rFonts w:ascii="Calibri" w:hAnsi="Calibri" w:cs="Calibri"/>
          <w:szCs w:val="18"/>
        </w:rPr>
        <w:t>formuláři</w:t>
      </w:r>
      <w:r w:rsidR="00F1379B">
        <w:rPr>
          <w:rStyle w:val="Hyperlink"/>
          <w:rFonts w:ascii="Calibri" w:hAnsi="Calibri" w:cs="Calibri"/>
          <w:szCs w:val="18"/>
        </w:rPr>
        <w:fldChar w:fldCharType="end"/>
      </w:r>
      <w:r>
        <w:rPr>
          <w:rFonts w:ascii="Calibri" w:hAnsi="Calibri" w:cs="Calibri"/>
          <w:szCs w:val="18"/>
        </w:rPr>
        <w:t>.</w:t>
      </w:r>
    </w:p>
    <w:p w14:paraId="45DFA5FE" w14:textId="77777777" w:rsidR="00453FBE" w:rsidRDefault="00453FBE" w:rsidP="00453FBE">
      <w:pPr>
        <w:pStyle w:val="ProductList-Body"/>
      </w:pPr>
    </w:p>
    <w:p w14:paraId="2FEFD139" w14:textId="77777777" w:rsidR="00453FBE" w:rsidRDefault="00453FBE" w:rsidP="00453FBE">
      <w:pPr>
        <w:pStyle w:val="ProductList-Body"/>
        <w:keepNext/>
        <w:tabs>
          <w:tab w:val="clear" w:pos="158"/>
          <w:tab w:val="left" w:pos="360"/>
        </w:tabs>
        <w:rPr>
          <w:b/>
          <w:color w:val="00188F"/>
        </w:rPr>
      </w:pPr>
      <w:r>
        <w:rPr>
          <w:b/>
          <w:color w:val="00188F"/>
        </w:rPr>
        <w:t>Omezení užívání</w:t>
      </w:r>
    </w:p>
    <w:p w14:paraId="1E3A4A48" w14:textId="77777777" w:rsidR="00453FBE" w:rsidRPr="00917344" w:rsidRDefault="00453FBE" w:rsidP="00453FBE">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0D26D9" w:rsidP="005A36C2">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2DFE470D" w14:textId="14CAD4FF" w:rsidR="00277EEB" w:rsidRPr="00277EEB" w:rsidRDefault="00277EEB" w:rsidP="00277EEB">
      <w:pPr>
        <w:pStyle w:val="ProductList-Offering2Heading"/>
        <w:outlineLvl w:val="2"/>
        <w:rPr>
          <w:lang w:val="cs-CZ"/>
        </w:rPr>
      </w:pPr>
      <w:r w:rsidRPr="00277EEB">
        <w:rPr>
          <w:lang w:val="cs-CZ"/>
        </w:rPr>
        <w:tab/>
      </w:r>
      <w:bookmarkStart w:id="232" w:name="_Toc476230944"/>
      <w:bookmarkStart w:id="233" w:name="_Toc12459379"/>
      <w:r w:rsidRPr="00277EEB">
        <w:rPr>
          <w:lang w:val="cs-CZ"/>
        </w:rPr>
        <w:t>Microsoft Intune</w:t>
      </w:r>
      <w:bookmarkEnd w:id="232"/>
      <w:bookmarkEnd w:id="233"/>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40"/>
          <w:footerReference w:type="first" r:id="rId41"/>
          <w:type w:val="continuous"/>
          <w:pgSz w:w="12240" w:h="15840"/>
          <w:pgMar w:top="1440" w:right="720" w:bottom="1440" w:left="720" w:header="720" w:footer="720" w:gutter="0"/>
          <w:cols w:space="720"/>
          <w:titlePg/>
          <w:docGrid w:linePitch="360"/>
        </w:sectPr>
      </w:pPr>
    </w:p>
    <w:bookmarkEnd w:id="220"/>
    <w:p w14:paraId="497E7CF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0236AC">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0236AC">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2F143F55" w:rsidR="00277EEB" w:rsidRPr="004E78BB" w:rsidRDefault="00277EEB" w:rsidP="00277EEB">
      <w:pPr>
        <w:pStyle w:val="ProductList-Body"/>
      </w:pPr>
      <w:r>
        <w:t xml:space="preserve">Jakékoli služby nasazení poskytované zákazníkovi jsou předmětem sdělení odborných služeb v </w:t>
      </w:r>
      <w:r w:rsidR="00F1379B">
        <w:fldChar w:fldCharType="begin"/>
      </w:r>
      <w:r w:rsidR="00F1379B">
        <w:instrText xml:space="preserve"> HYPERLINK \l "Attachment1" \o "příloze 1" </w:instrText>
      </w:r>
      <w:r w:rsidR="00F1379B">
        <w:fldChar w:fldCharType="separate"/>
      </w:r>
      <w:r>
        <w:rPr>
          <w:rStyle w:val="Hyperlink"/>
        </w:rPr>
        <w:t>příloze 1</w:t>
      </w:r>
      <w:r w:rsidR="00F1379B">
        <w:rPr>
          <w:rStyle w:val="Hyperlink"/>
        </w:rPr>
        <w:fldChar w:fldCharType="end"/>
      </w:r>
      <w:r>
        <w:t>.</w:t>
      </w:r>
    </w:p>
    <w:p w14:paraId="55A345C1" w14:textId="77777777" w:rsidR="00277EEB" w:rsidRPr="004E78BB" w:rsidRDefault="00277EEB" w:rsidP="00277EEB">
      <w:pPr>
        <w:pStyle w:val="ProductList-Body"/>
      </w:pPr>
    </w:p>
    <w:p w14:paraId="1E8B2C7A" w14:textId="77777777" w:rsidR="000236AC" w:rsidRPr="00A8327A" w:rsidRDefault="000236AC" w:rsidP="00647A97">
      <w:pPr>
        <w:pStyle w:val="ProductList-Body"/>
        <w:keepNext/>
        <w:tabs>
          <w:tab w:val="clear" w:pos="158"/>
          <w:tab w:val="left" w:pos="180"/>
        </w:tabs>
        <w:rPr>
          <w:b/>
          <w:color w:val="00188F"/>
        </w:rPr>
      </w:pPr>
      <w:r>
        <w:rPr>
          <w:b/>
          <w:color w:val="00188F"/>
        </w:rPr>
        <w:t>Správa zařízení a aplikací</w:t>
      </w:r>
    </w:p>
    <w:p w14:paraId="5C35F579" w14:textId="77777777" w:rsidR="000236AC" w:rsidRDefault="000236AC" w:rsidP="000236AC">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0236AC">
      <w:pPr>
        <w:pStyle w:val="ProductList-Body"/>
        <w:tabs>
          <w:tab w:val="clear" w:pos="158"/>
          <w:tab w:val="left" w:pos="180"/>
        </w:tabs>
      </w:pPr>
    </w:p>
    <w:p w14:paraId="16D2E570" w14:textId="77777777" w:rsidR="000236AC" w:rsidRPr="00612EFD" w:rsidRDefault="000236AC" w:rsidP="005A36C2">
      <w:pPr>
        <w:pStyle w:val="ProductList-Body"/>
        <w:keepNext/>
        <w:rPr>
          <w:b/>
          <w:bCs/>
          <w:color w:val="00188F"/>
        </w:rPr>
      </w:pPr>
      <w:r>
        <w:rPr>
          <w:b/>
          <w:bCs/>
          <w:color w:val="00188F"/>
        </w:rPr>
        <w:lastRenderedPageBreak/>
        <w:t>Microsoft Intune for Devices</w:t>
      </w:r>
    </w:p>
    <w:p w14:paraId="33B8BC4D" w14:textId="77777777" w:rsidR="000236AC" w:rsidRPr="00A8327A" w:rsidRDefault="000236AC" w:rsidP="000236AC">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34" w:name="_Hlk521486116"/>
      <w:r>
        <w:t>Aplikace, které jsou typicky mapovány na konkrétní uživatele, například Outlook a OneDrive, nelze v rámci této služby používat.</w:t>
      </w:r>
      <w:bookmarkEnd w:id="234"/>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r w:rsidR="00F1379B">
        <w:fldChar w:fldCharType="begin"/>
      </w:r>
      <w:r w:rsidR="00F1379B">
        <w:instrText xml:space="preserve"> HYPERLINK "http://go.microsoft.com/?linkid=9839206" </w:instrText>
      </w:r>
      <w:r w:rsidR="00F1379B">
        <w:fldChar w:fldCharType="separate"/>
      </w:r>
      <w:r>
        <w:rPr>
          <w:rStyle w:val="Hyperlink"/>
        </w:rPr>
        <w:t>http://go.microsoft.com/?linkid=9839206</w:t>
      </w:r>
      <w:r w:rsidR="00F1379B">
        <w:rPr>
          <w:rStyle w:val="Hyperlink"/>
        </w:rPr>
        <w:fldChar w:fldCharType="end"/>
      </w:r>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35" w:name="_Toc453946633"/>
    <w:bookmarkStart w:id="236" w:name="_Toc451949071"/>
    <w:p w14:paraId="24DE5FF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237" w:name="_Toc12459380"/>
      <w:r w:rsidR="000C4213">
        <w:t>Microsoft Learning</w:t>
      </w:r>
      <w:bookmarkEnd w:id="235"/>
      <w:bookmarkEnd w:id="236"/>
      <w:bookmarkEnd w:id="237"/>
    </w:p>
    <w:bookmarkEnd w:id="206"/>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238" w:name="_Toc451949072"/>
      <w:r>
        <w:t>Licence na odběr služby Microsoft Learning Imagine Academy</w:t>
      </w:r>
      <w:bookmarkEnd w:id="238"/>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r w:rsidR="00F1379B">
        <w:fldChar w:fldCharType="begin"/>
      </w:r>
      <w:r w:rsidR="00F1379B">
        <w:instrText xml:space="preserve"> HYPERLINK "http://www.microsoft.com/itacademy" </w:instrText>
      </w:r>
      <w:r w:rsidR="00F1379B">
        <w:fldChar w:fldCharType="separate"/>
      </w:r>
      <w:r>
        <w:rPr>
          <w:rStyle w:val="Hyperlink"/>
        </w:rPr>
        <w:t>http://www.microsoft.com/itacademy</w:t>
      </w:r>
      <w:r w:rsidR="00F1379B">
        <w:rPr>
          <w:rStyle w:val="Hyperlink"/>
        </w:rPr>
        <w:fldChar w:fldCharType="end"/>
      </w:r>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bookmarkEnd w:id="207"/>
    <w:p w14:paraId="0214FE2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6E0EF5">
      <w:pPr>
        <w:pStyle w:val="ProductList-Offering2Heading"/>
        <w:keepNext/>
        <w:outlineLvl w:val="2"/>
      </w:pPr>
      <w:r>
        <w:tab/>
      </w:r>
      <w:bookmarkStart w:id="239" w:name="MicrosoftSearchinBing"/>
      <w:bookmarkStart w:id="240" w:name="_Toc3111592"/>
      <w:bookmarkStart w:id="241" w:name="_Toc12459381"/>
      <w:r>
        <w:t>Microsoft Search in Bing</w:t>
      </w:r>
      <w:bookmarkEnd w:id="239"/>
      <w:bookmarkEnd w:id="240"/>
      <w:bookmarkEnd w:id="241"/>
    </w:p>
    <w:p w14:paraId="65E92E92" w14:textId="77777777" w:rsidR="005A36C2" w:rsidRDefault="005A36C2" w:rsidP="005A36C2">
      <w:pPr>
        <w:pStyle w:val="ProductList-Body"/>
        <w:keepNext/>
        <w:tabs>
          <w:tab w:val="clear" w:pos="158"/>
          <w:tab w:val="left" w:pos="360"/>
        </w:tabs>
        <w:rPr>
          <w:b/>
          <w:color w:val="00188F"/>
        </w:rPr>
      </w:pPr>
      <w:r>
        <w:rPr>
          <w:b/>
          <w:color w:val="00188F"/>
        </w:rPr>
        <w:t>Microsoft Search in Bing</w:t>
      </w:r>
    </w:p>
    <w:p w14:paraId="3DAC7560" w14:textId="77777777" w:rsidR="005A36C2" w:rsidRDefault="005A36C2" w:rsidP="005A36C2">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6E0EF5">
      <w:pPr>
        <w:pStyle w:val="ProductList-Body"/>
      </w:pPr>
    </w:p>
    <w:p w14:paraId="28E4D237" w14:textId="77777777" w:rsidR="006E0EF5" w:rsidRPr="00931AE7" w:rsidRDefault="006E0EF5" w:rsidP="006E0EF5">
      <w:pPr>
        <w:pStyle w:val="ProductList-Body"/>
        <w:keepNext/>
      </w:pPr>
      <w:r>
        <w:rPr>
          <w:b/>
          <w:color w:val="00188F"/>
        </w:rPr>
        <w:t>Ochrana osobních údajů ve službě Microsoft Search in Bing</w:t>
      </w:r>
    </w:p>
    <w:p w14:paraId="6D614199" w14:textId="77777777" w:rsidR="006E0EF5" w:rsidRPr="00F214AA" w:rsidRDefault="006E0EF5" w:rsidP="006E0EF5">
      <w:pPr>
        <w:pStyle w:val="ProductList-Body"/>
        <w:rPr>
          <w:spacing w:val="-2"/>
        </w:rPr>
      </w:pPr>
      <w:r w:rsidRPr="00F214AA">
        <w:rPr>
          <w:spacing w:val="-2"/>
        </w:rP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včetně podmínek zpracování dat, se vztahují pouze na službu Microsoft Search in Bing. Prohlášení o ochraně osobních údajů společnosti Microsoft umístěné na adrese </w:t>
      </w:r>
      <w:r w:rsidR="00F1379B">
        <w:fldChar w:fldCharType="begin"/>
      </w:r>
      <w:r w:rsidR="00F1379B">
        <w:instrText xml:space="preserve"> HYPERLINK "https://go.microsoft.com/fwlink/?LinkId=521839" </w:instrText>
      </w:r>
      <w:r w:rsidR="00F1379B">
        <w:fldChar w:fldCharType="separate"/>
      </w:r>
      <w:r w:rsidRPr="00F214AA">
        <w:rPr>
          <w:rStyle w:val="Hyperlink"/>
          <w:spacing w:val="-2"/>
        </w:rPr>
        <w:t>https://go.microsoft.com/fwlink/?LinkId=521839</w:t>
      </w:r>
      <w:r w:rsidR="00F1379B">
        <w:rPr>
          <w:rStyle w:val="Hyperlink"/>
          <w:spacing w:val="-2"/>
        </w:rPr>
        <w:fldChar w:fldCharType="end"/>
      </w:r>
      <w:r w:rsidRPr="00F214AA">
        <w:rPr>
          <w:spacing w:val="-2"/>
        </w:rPr>
        <w:t xml:space="preserve"> se vztahuje na veřejné hledání na serveru Bing.com. </w:t>
      </w:r>
    </w:p>
    <w:p w14:paraId="471E7E92" w14:textId="77777777" w:rsidR="006E0EF5" w:rsidRPr="00931AE7" w:rsidRDefault="000D26D9"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C35B3C">
      <w:pPr>
        <w:pStyle w:val="ProductList-Offering2Heading"/>
        <w:keepNext/>
        <w:outlineLvl w:val="2"/>
        <w:rPr>
          <w:lang w:val="cs-CZ"/>
        </w:rPr>
      </w:pPr>
      <w:r w:rsidRPr="007354C3">
        <w:rPr>
          <w:lang w:val="cs-CZ"/>
        </w:rPr>
        <w:lastRenderedPageBreak/>
        <w:tab/>
      </w:r>
      <w:bookmarkStart w:id="242" w:name="_Toc457466455"/>
      <w:bookmarkStart w:id="243" w:name="_Toc12459382"/>
      <w:r w:rsidR="00C35B3C" w:rsidRPr="002170C9">
        <w:rPr>
          <w:lang w:val="cs-CZ"/>
        </w:rPr>
        <w:t>Minecraft: Education Edition</w:t>
      </w:r>
      <w:bookmarkEnd w:id="242"/>
      <w:bookmarkEnd w:id="243"/>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67AFB7DE" w:rsidR="00C35B3C" w:rsidRPr="00AB267B" w:rsidRDefault="00C35B3C" w:rsidP="00C35B3C">
      <w:pPr>
        <w:pStyle w:val="ProductList-Body"/>
      </w:pPr>
      <w:r>
        <w:t xml:space="preserve">Platí příslušná sdělení pro produkt Bing Maps v </w:t>
      </w:r>
      <w:r w:rsidR="00F1379B">
        <w:fldChar w:fldCharType="begin"/>
      </w:r>
      <w:r w:rsidR="00F1379B">
        <w:instrText xml:space="preserve"> HYPERLINK \l "Attachment1" \o "příloze 1" </w:instrText>
      </w:r>
      <w:r w:rsidR="00F1379B">
        <w:fldChar w:fldCharType="separate"/>
      </w:r>
      <w:r>
        <w:rPr>
          <w:rStyle w:val="Hyperlink"/>
        </w:rPr>
        <w:t>příloze 1</w:t>
      </w:r>
      <w:r w:rsidR="00F1379B">
        <w:rPr>
          <w:rStyle w:val="Hyperlink"/>
        </w:rPr>
        <w:fldChar w:fldCharType="end"/>
      </w:r>
      <w:r>
        <w:t>.</w:t>
      </w:r>
    </w:p>
    <w:p w14:paraId="7A66A2BC"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647A97">
      <w:pPr>
        <w:pStyle w:val="ProductList-Offering2Heading"/>
        <w:keepNext/>
        <w:rPr>
          <w:lang w:val="cs-CZ"/>
        </w:rPr>
      </w:pPr>
      <w:r>
        <w:rPr>
          <w:lang w:val="cs-CZ"/>
        </w:rPr>
        <w:tab/>
      </w:r>
      <w:bookmarkStart w:id="244" w:name="_Toc12459383"/>
      <w:r w:rsidR="00581CDB" w:rsidRPr="007354C3">
        <w:rPr>
          <w:lang w:val="cs-CZ"/>
        </w:rPr>
        <w:t>Office 365 Developer</w:t>
      </w:r>
      <w:bookmarkEnd w:id="244"/>
    </w:p>
    <w:p w14:paraId="5B0F2979" w14:textId="77777777" w:rsidR="00581CDB" w:rsidRPr="00690C65" w:rsidRDefault="00581CDB" w:rsidP="00647A97">
      <w:pPr>
        <w:pStyle w:val="ProductList-Body"/>
        <w:keepNext/>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60B97194" w14:textId="77777777" w:rsidR="000C4213" w:rsidRPr="000C4213" w:rsidRDefault="000C4213" w:rsidP="000C4213">
      <w:pPr>
        <w:pStyle w:val="ProductList-Offering2Heading"/>
        <w:outlineLvl w:val="2"/>
        <w:rPr>
          <w:lang w:val="cs-CZ"/>
        </w:rPr>
      </w:pPr>
      <w:r w:rsidRPr="000C4213">
        <w:rPr>
          <w:lang w:val="cs-CZ"/>
        </w:rPr>
        <w:tab/>
      </w:r>
      <w:bookmarkStart w:id="245" w:name="_Toc453946637"/>
      <w:bookmarkStart w:id="246" w:name="_Toc12459384"/>
      <w:r w:rsidRPr="000C4213">
        <w:rPr>
          <w:lang w:val="cs-CZ"/>
        </w:rPr>
        <w:t>Počítačový operační systém Windows</w:t>
      </w:r>
      <w:bookmarkEnd w:id="245"/>
      <w:bookmarkEnd w:id="246"/>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63279ABC"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47" w:name="Attachment1"/>
      <w:bookmarkStart w:id="248" w:name="_Toc12459385"/>
      <w:r>
        <w:lastRenderedPageBreak/>
        <w:t>Příloha 1 – Sdělení</w:t>
      </w:r>
      <w:bookmarkEnd w:id="247"/>
      <w:bookmarkEnd w:id="248"/>
    </w:p>
    <w:p w14:paraId="2F4609B8" w14:textId="0A35F4A9" w:rsidR="004D27A6" w:rsidRPr="007354C3" w:rsidRDefault="00D67A4B" w:rsidP="00451FFC">
      <w:pPr>
        <w:pStyle w:val="ProductList-Offering1Heading"/>
        <w:rPr>
          <w:lang w:val="cs-CZ"/>
        </w:rPr>
      </w:pPr>
      <w:bookmarkStart w:id="249" w:name="_Toc12459386"/>
      <w:r w:rsidRPr="007354C3">
        <w:rPr>
          <w:lang w:val="cs-CZ"/>
        </w:rPr>
        <w:t>Bing Maps</w:t>
      </w:r>
      <w:bookmarkEnd w:id="249"/>
    </w:p>
    <w:p w14:paraId="0CEF8487" w14:textId="77777777" w:rsidR="000236AC" w:rsidRDefault="000236AC" w:rsidP="000236AC">
      <w:pPr>
        <w:pStyle w:val="ProductList-Body"/>
      </w:pPr>
      <w:bookmarkStart w:id="250"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r w:rsidR="00F1379B">
        <w:fldChar w:fldCharType="begin"/>
      </w:r>
      <w:r w:rsidR="00F1379B">
        <w:instrText xml:space="preserve"> HYPERLINK "http://go.microsoft.com/?linkid=9710837" </w:instrText>
      </w:r>
      <w:r w:rsidR="00F1379B">
        <w:fldChar w:fldCharType="separate"/>
      </w:r>
      <w:r>
        <w:rPr>
          <w:rStyle w:val="Hyperlink"/>
        </w:rPr>
        <w:t>go.microsoft.com/?linkid=9710837</w:t>
      </w:r>
      <w:r w:rsidR="00F1379B">
        <w:rPr>
          <w:rStyle w:val="Hyperlink"/>
        </w:rPr>
        <w:fldChar w:fldCharType="end"/>
      </w:r>
      <w:r>
        <w:t xml:space="preserve"> a prohlášení společnosti Microsoft o ochraně osobních údajů na adrese </w:t>
      </w:r>
      <w:r w:rsidR="00F1379B">
        <w:fldChar w:fldCharType="begin"/>
      </w:r>
      <w:r w:rsidR="00F1379B">
        <w:instrText xml:space="preserve"> HYPERLINK "http://go.microsoft.com/fwlink/?LinkID=248686" </w:instrText>
      </w:r>
      <w:r w:rsidR="00F1379B">
        <w:fldChar w:fldCharType="separate"/>
      </w:r>
      <w:r>
        <w:rPr>
          <w:rStyle w:val="Hyperlink"/>
        </w:rPr>
        <w:t>go.microsoft.com/fwlink/?LinkID=248686</w:t>
      </w:r>
      <w:r w:rsidR="00F1379B">
        <w:rPr>
          <w:rStyle w:val="Hyperlink"/>
        </w:rPr>
        <w:fldChar w:fldCharType="end"/>
      </w:r>
      <w:r>
        <w:t>.</w:t>
      </w:r>
    </w:p>
    <w:bookmarkStart w:id="251"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52" w:name="_Toc12459387"/>
      <w:r w:rsidRPr="007354C3">
        <w:rPr>
          <w:lang w:val="cs-CZ"/>
        </w:rPr>
        <w:t>Odborné služby</w:t>
      </w:r>
      <w:bookmarkEnd w:id="250"/>
      <w:bookmarkEnd w:id="252"/>
    </w:p>
    <w:bookmarkEnd w:id="251"/>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F1379B">
      <w:pPr>
        <w:pStyle w:val="ProductList-Body"/>
        <w:numPr>
          <w:ilvl w:val="0"/>
          <w:numId w:val="14"/>
        </w:numPr>
        <w:ind w:left="1280"/>
      </w:pPr>
      <w:r>
        <w:t>Předmět zpracování je omezen na osobní údaje v rozsahu obecného nařízení o ochraně osobních údajů.</w:t>
      </w:r>
    </w:p>
    <w:p w14:paraId="7D308F90" w14:textId="77777777" w:rsidR="001717B6" w:rsidRDefault="001717B6" w:rsidP="00F1379B">
      <w:pPr>
        <w:pStyle w:val="ProductList-Body"/>
        <w:numPr>
          <w:ilvl w:val="0"/>
          <w:numId w:val="14"/>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F1379B">
      <w:pPr>
        <w:pStyle w:val="ProductList-Body"/>
        <w:numPr>
          <w:ilvl w:val="0"/>
          <w:numId w:val="14"/>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F1379B">
      <w:pPr>
        <w:pStyle w:val="ProductList-Body"/>
        <w:numPr>
          <w:ilvl w:val="0"/>
          <w:numId w:val="14"/>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F1379B">
      <w:pPr>
        <w:pStyle w:val="ProductList-Body"/>
        <w:numPr>
          <w:ilvl w:val="0"/>
          <w:numId w:val="14"/>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127A0197" w14:textId="77777777" w:rsidR="000236AC" w:rsidRDefault="000236AC" w:rsidP="000236AC">
      <w:pPr>
        <w:pStyle w:val="ProductList-Body"/>
        <w:ind w:left="180"/>
        <w:outlineLvl w:val="2"/>
        <w:rPr>
          <w:color w:val="0072C6"/>
        </w:rPr>
      </w:pPr>
      <w:r>
        <w:rPr>
          <w:b/>
          <w:color w:val="0072C6"/>
        </w:rPr>
        <w:tab/>
      </w:r>
      <w:r>
        <w:rPr>
          <w:color w:val="0072C6"/>
        </w:rPr>
        <w:t>Využití dalších zpracovatelů</w:t>
      </w:r>
    </w:p>
    <w:p w14:paraId="6D9BAD35" w14:textId="77777777" w:rsidR="000236AC" w:rsidRDefault="000236AC" w:rsidP="000236AC">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„Oznamování a řízení použití na straně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4F2B1126" w:rsidR="001717B6" w:rsidRPr="00FC2D52" w:rsidRDefault="001717B6" w:rsidP="001717B6">
      <w:pPr>
        <w:pStyle w:val="ProductList-Body"/>
        <w:outlineLvl w:val="2"/>
      </w:pPr>
      <w:r>
        <w:rPr>
          <w:b/>
          <w:bCs/>
          <w:color w:val="00188F"/>
        </w:rPr>
        <w:t xml:space="preserve">Další podmínky pro </w:t>
      </w:r>
      <w:r w:rsidR="002170C9">
        <w:rPr>
          <w:b/>
          <w:bCs/>
          <w:color w:val="00188F"/>
        </w:rPr>
        <w:t>Odborné služby</w:t>
      </w:r>
    </w:p>
    <w:p w14:paraId="3ED37D0C" w14:textId="77777777" w:rsidR="000236AC" w:rsidRPr="00AC5443" w:rsidRDefault="000236AC" w:rsidP="000236AC">
      <w:pPr>
        <w:pStyle w:val="ProductList-Body"/>
        <w:tabs>
          <w:tab w:val="clear" w:pos="158"/>
          <w:tab w:val="left" w:pos="360"/>
        </w:tabs>
        <w:ind w:left="180"/>
        <w:outlineLvl w:val="3"/>
        <w:rPr>
          <w:b/>
          <w:color w:val="0072C6"/>
        </w:rPr>
      </w:pPr>
      <w:r>
        <w:rPr>
          <w:b/>
          <w:color w:val="0072C6"/>
        </w:rPr>
        <w:t>Zpracování osobních údajů</w:t>
      </w:r>
    </w:p>
    <w:p w14:paraId="5270F86B" w14:textId="09147C0A" w:rsidR="000236AC" w:rsidRDefault="000236AC" w:rsidP="000236AC">
      <w:pPr>
        <w:pStyle w:val="ProductList-Body"/>
        <w:ind w:left="180"/>
        <w:rPr>
          <w:szCs w:val="18"/>
        </w:rPr>
      </w:pPr>
      <w:r>
        <w:rPr>
          <w:szCs w:val="18"/>
        </w:rPr>
        <w:t>Do míry, do které je společnost Microsoft zpracovatelem nebo dílčím zpracovatelem osobních údajů, které nejsou obsaženy v údajích o podpoře, v souvislosti s poskytováním odborných služeb společnost Microsoft přijímá závazek (a) v ujednání o „Zpracování osobních údajů; všeobecné nařízení o ochraně osobních údajů“ v oddílu Podmínky ochrany údajů v rámci podmínek pro služby online a (b) podmínkách všeobecného nařízení o </w:t>
      </w:r>
      <w:r w:rsidRPr="000236AC">
        <w:t>ochraně</w:t>
      </w:r>
      <w:r>
        <w:rPr>
          <w:szCs w:val="18"/>
        </w:rPr>
        <w:t xml:space="preserve"> osobních údajů v příloze 4 vůči všem zákazníkům s platnosti od 25. května 2018. </w:t>
      </w:r>
    </w:p>
    <w:p w14:paraId="71E74314" w14:textId="77777777" w:rsidR="002170C9" w:rsidRDefault="002170C9" w:rsidP="000236AC">
      <w:pPr>
        <w:pStyle w:val="ProductList-Body"/>
        <w:ind w:left="180"/>
        <w:rPr>
          <w:szCs w:val="18"/>
        </w:rPr>
      </w:pPr>
    </w:p>
    <w:p w14:paraId="50EBBA70" w14:textId="77777777" w:rsidR="002170C9" w:rsidRPr="00AC5443" w:rsidRDefault="002170C9" w:rsidP="002170C9">
      <w:pPr>
        <w:pStyle w:val="ProductList-Body"/>
        <w:ind w:left="158"/>
        <w:rPr>
          <w:b/>
          <w:color w:val="0072C6"/>
        </w:rPr>
      </w:pPr>
      <w:r>
        <w:rPr>
          <w:b/>
          <w:color w:val="0072C6"/>
        </w:rPr>
        <w:t>Využití dalších zpracovatelů</w:t>
      </w:r>
    </w:p>
    <w:p w14:paraId="7E5C356C" w14:textId="77777777" w:rsidR="002170C9" w:rsidRDefault="002170C9" w:rsidP="002170C9">
      <w:pPr>
        <w:pStyle w:val="ProductList-Body"/>
        <w:ind w:left="158"/>
      </w:pPr>
      <w:r>
        <w:t xml:space="preserve">Společnost Microsoft může najmout další zpracovatele za účelem provádění určitých služeb jejím jménem. V případě profesionálních služeb nespadajících pod technickou podporu pro služby online zákazník souhlasí, aby společnost Microsoft zapojila do zpracování osobních údajů další zpracovatele. Společnost Microsoft zajistí, že další zpracovatelé budou vázáni písemnými dohodami, které od nich vyžadují zajištění přinejmenším takové úrovně ochrany údajů, k jaké se zavazuje společnost Microsoft v této příloze. </w:t>
      </w:r>
    </w:p>
    <w:p w14:paraId="327A6F2A" w14:textId="77777777" w:rsidR="002170C9" w:rsidRDefault="002170C9" w:rsidP="002170C9">
      <w:pPr>
        <w:pStyle w:val="ProductList-Body"/>
        <w:ind w:left="158"/>
      </w:pPr>
    </w:p>
    <w:p w14:paraId="1E076CB6" w14:textId="77777777" w:rsidR="002170C9" w:rsidRDefault="002170C9" w:rsidP="002170C9">
      <w:pPr>
        <w:pStyle w:val="ProductList-Body"/>
        <w:ind w:left="158"/>
      </w:pPr>
      <w:r>
        <w:t>Seznam dalších zpracovatelů společnosti Microsoft je k dispozici na vyžádání. Je-li tento seznam vyžádán, minimálně 14 dní před poskytnutím oprávnění novému dílčímu zpracovateli pro přístup k osobním údajům společnost Microsoft tento seznam aktualizuje a poskytne zákazníkovi mechanismus k obdržení upozornění na tuto aktualizaci.</w:t>
      </w:r>
    </w:p>
    <w:p w14:paraId="1DE23C6A" w14:textId="77777777" w:rsidR="002170C9" w:rsidRDefault="002170C9" w:rsidP="002170C9">
      <w:pPr>
        <w:pStyle w:val="ProductList-Body"/>
        <w:ind w:left="158"/>
      </w:pPr>
    </w:p>
    <w:p w14:paraId="0B346E20" w14:textId="77777777" w:rsidR="002170C9" w:rsidRDefault="002170C9" w:rsidP="002170C9">
      <w:pPr>
        <w:pStyle w:val="ProductList-Body"/>
        <w:ind w:left="158"/>
      </w:pPr>
      <w:r>
        <w:t>Pokud zákazník nového dalšího zpracovatele neschválí, může zákazník smlouvu týkající se dotčených profesionálních služeb vypovědět doručením písemné výpovědi před koncem lhůty pro podání výpovědi, v níž budou uvedeny důvody neschválení dalšího zpracovatele.</w:t>
      </w:r>
    </w:p>
    <w:p w14:paraId="7611C545" w14:textId="77777777" w:rsidR="000236AC" w:rsidRPr="00F40FD0" w:rsidRDefault="000236AC" w:rsidP="000236AC">
      <w:pPr>
        <w:pStyle w:val="ProductList-Body"/>
        <w:ind w:left="180"/>
      </w:pPr>
    </w:p>
    <w:p w14:paraId="7E8E5AD0" w14:textId="77777777" w:rsidR="002F76B6" w:rsidRPr="00AC5443" w:rsidRDefault="002F76B6" w:rsidP="002F76B6">
      <w:pPr>
        <w:pStyle w:val="ProductList-Body"/>
        <w:keepNext/>
        <w:tabs>
          <w:tab w:val="clear" w:pos="158"/>
          <w:tab w:val="left" w:pos="360"/>
        </w:tabs>
        <w:ind w:left="187"/>
        <w:outlineLvl w:val="3"/>
        <w:rPr>
          <w:b/>
          <w:color w:val="0072C6"/>
        </w:rPr>
      </w:pPr>
      <w:r>
        <w:rPr>
          <w:b/>
          <w:color w:val="0072C6"/>
        </w:rPr>
        <w:lastRenderedPageBreak/>
        <w:t>Povinnosti smluvních stran</w:t>
      </w:r>
    </w:p>
    <w:p w14:paraId="363ECC3C" w14:textId="77777777" w:rsidR="002F76B6" w:rsidRDefault="002F76B6" w:rsidP="002F76B6">
      <w:pPr>
        <w:pStyle w:val="ProductList-Body"/>
        <w:tabs>
          <w:tab w:val="clear" w:pos="158"/>
          <w:tab w:val="left" w:pos="360"/>
        </w:tabs>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222DD837" w14:textId="77777777" w:rsidR="002F76B6" w:rsidRDefault="002F76B6" w:rsidP="002F76B6">
      <w:pPr>
        <w:pStyle w:val="ProductList-Body"/>
        <w:tabs>
          <w:tab w:val="clear" w:pos="158"/>
          <w:tab w:val="left" w:pos="360"/>
        </w:tabs>
        <w:ind w:left="180"/>
      </w:pPr>
    </w:p>
    <w:p w14:paraId="53CC7538" w14:textId="77777777" w:rsidR="002F76B6" w:rsidRDefault="002F76B6" w:rsidP="002F76B6">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bookmarkStart w:id="253"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54" w:name="_Toc12459388"/>
      <w:r w:rsidRPr="00474839">
        <w:rPr>
          <w:lang w:val="cs-CZ"/>
        </w:rPr>
        <w:t>Sdělení ke kódování H.265/HEVC mediálních služeb Azure</w:t>
      </w:r>
      <w:bookmarkEnd w:id="253"/>
      <w:bookmarkEnd w:id="254"/>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55"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56" w:name="_Toc12459389"/>
      <w:r w:rsidRPr="000E3074">
        <w:rPr>
          <w:lang w:val="cs-CZ"/>
        </w:rPr>
        <w:lastRenderedPageBreak/>
        <w:t>Sdělení k produktu Adobe Flash Player</w:t>
      </w:r>
      <w:bookmarkEnd w:id="255"/>
      <w:bookmarkEnd w:id="256"/>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r w:rsidR="00F1379B">
        <w:fldChar w:fldCharType="begin"/>
      </w:r>
      <w:r w:rsidR="00F1379B">
        <w:instrText xml:space="preserve"> HYPERLINK "http://go.microsoft.com/fwlink/?linkid=248532" </w:instrText>
      </w:r>
      <w:r w:rsidR="00F1379B">
        <w:fldChar w:fldCharType="separate"/>
      </w:r>
      <w:r>
        <w:rPr>
          <w:rStyle w:val="Hyperlink"/>
        </w:rPr>
        <w:t>http://go.microsoft.com/fwlink/?linkid=248532</w:t>
      </w:r>
      <w:r w:rsidR="00F1379B">
        <w:rPr>
          <w:rStyle w:val="Hyperlink"/>
        </w:rPr>
        <w:fldChar w:fldCharType="end"/>
      </w:r>
      <w:r>
        <w:t>. Adobe a Flash jsou registrované ochranné známky nebo ochranné známky společnosti Adobe Systems Incorporated v USA a dalších zemích.</w:t>
      </w:r>
    </w:p>
    <w:bookmarkStart w:id="257" w:name="_Toc484158324"/>
    <w:bookmarkStart w:id="258"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0D26D9">
        <w:fldChar w:fldCharType="begin"/>
      </w:r>
      <w:r w:rsidR="000D26D9">
        <w:instrText xml:space="preserve"> HYPERLINK \l "GeneralTerms" \o "Obecné podmínky" </w:instrText>
      </w:r>
      <w:r w:rsidR="000D26D9">
        <w:fldChar w:fldCharType="separate"/>
      </w:r>
      <w:r>
        <w:rPr>
          <w:rStyle w:val="Hyperlink"/>
          <w:sz w:val="16"/>
          <w:szCs w:val="16"/>
        </w:rPr>
        <w:t>Obecné podmínky</w:t>
      </w:r>
      <w:r w:rsidR="000D26D9">
        <w:rPr>
          <w:rStyle w:val="Hyperlink"/>
          <w:sz w:val="16"/>
          <w:szCs w:val="16"/>
        </w:rPr>
        <w:fldChar w:fldCharType="end"/>
      </w:r>
    </w:p>
    <w:p w14:paraId="404E1118" w14:textId="77777777" w:rsidR="0057460C" w:rsidRPr="0057460C" w:rsidRDefault="0057460C" w:rsidP="0057460C">
      <w:pPr>
        <w:pStyle w:val="ProductList-Offering1Heading"/>
        <w:rPr>
          <w:lang w:val="cs-CZ"/>
        </w:rPr>
      </w:pPr>
      <w:bookmarkStart w:id="259" w:name="_Toc12459390"/>
      <w:r w:rsidRPr="0057460C">
        <w:rPr>
          <w:lang w:val="cs-CZ"/>
        </w:rPr>
        <w:t>Sdělení k vizuálnímu standardu H.264/AVC, video standardu VC-1, vizuálnímu standardu MPEG-4 část 2 a video standardu MPEG-2.</w:t>
      </w:r>
      <w:bookmarkEnd w:id="257"/>
      <w:bookmarkEnd w:id="258"/>
      <w:bookmarkEnd w:id="259"/>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r w:rsidR="00F1379B">
        <w:fldChar w:fldCharType="begin"/>
      </w:r>
      <w:r w:rsidR="00F1379B">
        <w:instrText xml:space="preserve"> HYPERLINK "http://www.mpegla.com" </w:instrText>
      </w:r>
      <w:r w:rsidR="00F1379B">
        <w:fldChar w:fldCharType="separate"/>
      </w:r>
      <w:r>
        <w:rPr>
          <w:rStyle w:val="Hyperlink"/>
        </w:rPr>
        <w:t>www.mpegla.com</w:t>
      </w:r>
      <w:r w:rsidR="00F1379B">
        <w:rPr>
          <w:rStyle w:val="Hyperlink"/>
        </w:rPr>
        <w:fldChar w:fldCharType="end"/>
      </w:r>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F1379B">
        <w:fldChar w:fldCharType="begin"/>
      </w:r>
      <w:r w:rsidR="00F1379B">
        <w:instrText xml:space="preserve"> HYPERLINK \l "GeneralTerms" \o "Obecné podmínky" </w:instrText>
      </w:r>
      <w:r w:rsidR="00F1379B">
        <w:fldChar w:fldCharType="separate"/>
      </w:r>
      <w:r w:rsidR="00647A97">
        <w:rPr>
          <w:rStyle w:val="Hyperlink"/>
          <w:sz w:val="16"/>
          <w:szCs w:val="16"/>
        </w:rPr>
        <w:t>Obecné podmínky</w:t>
      </w:r>
      <w:r w:rsidR="00F1379B">
        <w:rPr>
          <w:rStyle w:val="Hyperlink"/>
          <w:sz w:val="16"/>
          <w:szCs w:val="16"/>
        </w:rPr>
        <w:fldChar w:fldCharType="end"/>
      </w:r>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42"/>
          <w:footerReference w:type="first" r:id="rId43"/>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60" w:name="_Toc503180509"/>
      <w:bookmarkStart w:id="261" w:name="_Toc12459391"/>
      <w:bookmarkStart w:id="262" w:name="Attachment2"/>
      <w:r>
        <w:lastRenderedPageBreak/>
        <w:t>Příloha 2 – Sady licencí na odběr</w:t>
      </w:r>
      <w:bookmarkEnd w:id="260"/>
      <w:bookmarkEnd w:id="261"/>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454"/>
        <w:gridCol w:w="236"/>
        <w:gridCol w:w="236"/>
        <w:gridCol w:w="236"/>
        <w:gridCol w:w="236"/>
        <w:gridCol w:w="687"/>
        <w:gridCol w:w="657"/>
        <w:gridCol w:w="414"/>
        <w:gridCol w:w="459"/>
        <w:gridCol w:w="243"/>
        <w:gridCol w:w="261"/>
        <w:gridCol w:w="236"/>
        <w:gridCol w:w="828"/>
        <w:gridCol w:w="621"/>
        <w:gridCol w:w="913"/>
        <w:gridCol w:w="374"/>
        <w:gridCol w:w="450"/>
        <w:gridCol w:w="367"/>
      </w:tblGrid>
      <w:tr w:rsidR="006E0EF5" w14:paraId="77DCFF75" w14:textId="77777777" w:rsidTr="00CE50E4">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6990FC1" w14:textId="77777777" w:rsidR="006E0EF5" w:rsidRDefault="006E0EF5" w:rsidP="00CE50E4">
            <w:pPr>
              <w:pStyle w:val="ProductList-Body"/>
              <w:tabs>
                <w:tab w:val="clear" w:pos="158"/>
                <w:tab w:val="left" w:pos="720"/>
              </w:tabs>
              <w:spacing w:line="256" w:lineRule="auto"/>
              <w:ind w:left="-108"/>
              <w:rPr>
                <w:sz w:val="22"/>
              </w:rPr>
            </w:pPr>
            <w:r>
              <w:rPr>
                <w:sz w:val="22"/>
              </w:rPr>
              <w:t>Služba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6E0EF5" w:rsidRPr="001F15CE" w:rsidRDefault="006E0EF5"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D6034C"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496409"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1F8F768D" w14:textId="77777777" w:rsidR="006E0EF5" w:rsidRPr="001F15CE" w:rsidRDefault="006E0EF5"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C3CB6C"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B5FE406"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8BB8255" w14:textId="77777777" w:rsidR="006E0EF5" w:rsidRPr="001F15CE" w:rsidRDefault="006E0EF5"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73"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6E0EF5" w:rsidRPr="001F15CE" w:rsidRDefault="006E0EF5"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18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77777777" w:rsidR="006E0EF5" w:rsidRPr="00931AE7" w:rsidRDefault="006E0EF5" w:rsidP="00CE50E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6E0EF5" w:rsidRDefault="006E0EF5"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1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6E0EF5" w:rsidRPr="006F1174" w:rsidRDefault="006E0EF5"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1" w:type="dxa"/>
            <w:gridSpan w:val="3"/>
            <w:tcBorders>
              <w:top w:val="single" w:sz="12" w:space="0" w:color="FFFFFF" w:themeColor="background1"/>
              <w:left w:val="single" w:sz="12" w:space="0" w:color="FFFFFF" w:themeColor="background1"/>
              <w:bottom w:val="nil"/>
              <w:right w:val="nil"/>
            </w:tcBorders>
            <w:shd w:val="clear" w:color="auto" w:fill="0072C6"/>
          </w:tcPr>
          <w:p w14:paraId="7AFA9A88" w14:textId="77777777" w:rsidR="006E0EF5" w:rsidRPr="00931AE7" w:rsidRDefault="006E0EF5" w:rsidP="00CE50E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B07558E" w14:textId="77777777" w:rsidR="006E0EF5" w:rsidRPr="00931AE7" w:rsidRDefault="006E0EF5"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36A160E" w14:textId="77777777" w:rsidR="006E0EF5" w:rsidRPr="001F15CE" w:rsidRDefault="006E0EF5"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E0EF5" w14:paraId="51AD0FD3" w14:textId="77777777" w:rsidTr="00CE50E4">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74412CAD" w14:textId="77777777" w:rsidR="006E0EF5" w:rsidRDefault="006E0EF5" w:rsidP="00CE50E4">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94226" w14:textId="77777777" w:rsidR="006E0EF5" w:rsidDel="009C5E6C"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6E0EF5" w:rsidDel="009C5E6C"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4" w:type="dxa"/>
            <w:tcBorders>
              <w:top w:val="nil"/>
              <w:left w:val="single" w:sz="12" w:space="0" w:color="FFFFFF" w:themeColor="background1"/>
              <w:bottom w:val="single" w:sz="12" w:space="0" w:color="FFFFFF" w:themeColor="background1"/>
              <w:right w:val="nil"/>
            </w:tcBorders>
            <w:shd w:val="clear" w:color="auto" w:fill="0072C6"/>
            <w:vAlign w:val="center"/>
          </w:tcPr>
          <w:p w14:paraId="0A9FB7B2" w14:textId="77777777" w:rsidR="006E0EF5" w:rsidRPr="00931AE7" w:rsidRDefault="006E0EF5"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C56CD48"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90DFDAE" w14:textId="77777777" w:rsidR="006E0EF5" w:rsidRPr="00931AE7" w:rsidRDefault="006E0EF5"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8C9AA5E"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7" w:type="dxa"/>
            <w:tcBorders>
              <w:top w:val="nil"/>
              <w:left w:val="single" w:sz="12" w:space="0" w:color="FFFFFF" w:themeColor="background1"/>
              <w:bottom w:val="single" w:sz="12" w:space="0" w:color="FFFFFF" w:themeColor="background1"/>
              <w:right w:val="nil"/>
            </w:tcBorders>
            <w:shd w:val="clear" w:color="auto" w:fill="0072C6"/>
            <w:vAlign w:val="center"/>
          </w:tcPr>
          <w:p w14:paraId="7B99ADCA" w14:textId="77777777" w:rsidR="006E0EF5" w:rsidRPr="001F15CE" w:rsidRDefault="006E0EF5"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6E0EF5" w14:paraId="41968FE7" w14:textId="77777777" w:rsidTr="00CE50E4">
        <w:trPr>
          <w:trHeight w:val="210"/>
        </w:trPr>
        <w:tc>
          <w:tcPr>
            <w:tcW w:w="3454" w:type="dxa"/>
            <w:tcBorders>
              <w:top w:val="nil"/>
              <w:left w:val="nil"/>
              <w:bottom w:val="dashSmallGap" w:sz="4" w:space="0" w:color="BFBFBF" w:themeColor="background1" w:themeShade="BF"/>
              <w:right w:val="nil"/>
            </w:tcBorders>
            <w:noWrap/>
            <w:vAlign w:val="center"/>
            <w:hideMark/>
          </w:tcPr>
          <w:p w14:paraId="7744EBCA"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EB90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9AA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0FF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770F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1AC828CC"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8AD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A59E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893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F9A8A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296BFC5"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440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744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671D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C92B8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1D1D2D4" w14:textId="77777777" w:rsidTr="00CE50E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82A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296A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B07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CEEFC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F28FF2C" w14:textId="77777777" w:rsidTr="00CE50E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CA0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1D5E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80B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D64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15BD3114"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CB79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205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CE8A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6765E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EF73FED" w14:textId="77777777" w:rsidTr="00CE50E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E1B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6671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E320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A116D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3F577EDA" w14:textId="77777777" w:rsidTr="00CE50E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153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319A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C63B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9AAFC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166AE991" w14:textId="77777777" w:rsidTr="00CE50E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F61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AD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E79F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6A848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FE17C98" w14:textId="77777777" w:rsidTr="00CE50E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0DD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27A0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0034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9D51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A7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79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C568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091D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0D2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FEE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946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675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49B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F924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AF6B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7DD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18C6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43F38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4940A60"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C834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0A03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05D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1B8A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F787738" w14:textId="77777777" w:rsidTr="00CE50E4">
        <w:trPr>
          <w:trHeight w:val="7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7EC3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02B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97C7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9E16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2F76B6" w14:paraId="622702A1" w14:textId="77777777" w:rsidTr="002F76B6">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39D31" w14:textId="0D9CC68A" w:rsidR="002F76B6" w:rsidRDefault="002F76B6"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250E4"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30D7"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853F"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CE6"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7113"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49E3F"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C782"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79EC"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5FAD"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CF3"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90C99"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06A7"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CE991"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942A8"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EFED9"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3A02C"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74B3EA" w14:textId="77777777" w:rsidR="002F76B6" w:rsidRPr="009B68F5" w:rsidRDefault="002F76B6"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97B5044" w14:textId="77777777" w:rsidTr="00CE50E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27A8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38F6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1D7C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F5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A4B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5DE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0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A31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41B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480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FA21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846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569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293E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161F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7C7B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F3B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47B86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BD86FB7" w14:textId="77777777" w:rsidTr="00CE50E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327A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521A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259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FFB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80E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DAF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D0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782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548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946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06F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39F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BB9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166D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3685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61BA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FDE4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4E8F3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283D43E" w14:textId="77777777" w:rsidTr="00831BC1">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42B7AB"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CDC1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3FD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2C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8311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F70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49F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A0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ED1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E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D2F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D7B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6CA79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579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194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18B8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334F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9440B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35D6A56C" w14:textId="77777777" w:rsidTr="00CE50E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58E8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A0FC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C0F7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DA68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6EB0AE1"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7C06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723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35B0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29067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D3326DE"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E179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BD9B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B4A9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892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9D5944E"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E47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483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830C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520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D8E3C85" w14:textId="77777777" w:rsidTr="00831BC1">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D9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B86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EF2F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C943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58A9E9CF"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3FC9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8CAB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DE7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873FD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0046658"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B92F4"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14B9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AF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F8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28B4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68CA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E6BF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83E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DB0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C21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FCE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42AE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E9DB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6098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7ED1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F408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C603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14B9877"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137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E453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3232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6881E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4BF4DBF5"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B81A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11E7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A025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69628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32B330F6"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096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C518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E5E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42DA0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26CA55F" w14:textId="77777777" w:rsidTr="00831BC1">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C68CC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FFFE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A323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3633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4E361A96"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0E5B5"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9336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70BA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6055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6C87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6825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2DAA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43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F48C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8BA2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AA11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F1C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A528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153B7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782A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AFCA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B8C4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81521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68DD3B1"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A6C03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7C7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01B9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ED2B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650B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2F94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13A1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E210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6DF5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3E55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27D1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6D66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C9DA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85D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8244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3B6D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A3F2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D5AE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74AF13FB"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ED47E"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A99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31E0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4B63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FE9A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549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925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B3F5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D2B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63FF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03C5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71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3384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3CC4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14FC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E932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F5346"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9A68B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46B2497B"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E8189"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C60A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3BDB4"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8B9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4FA98"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E71C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FFA5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EE8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4DF7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F9A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30C7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B21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A6C2F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91864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9D6E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CFE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31FB20"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7BD54A"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ACFA24A"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9C61B" w14:textId="77777777" w:rsidR="006E0EF5" w:rsidRPr="00F40FD0"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1CC2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1E5E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EB2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B99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5C25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CAB0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A842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CF77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FFD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BFD9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C960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51E8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0141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010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06631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3C19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F5C69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01B5EAA2"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919CCA"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8DC28"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2BE2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5ACE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7898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448A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05A0"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D3B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618C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1697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754FF"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638D"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BD27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51810"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8DD94"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4058"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C6580A"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2C834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FFCCA6C"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6EB3F" w14:textId="77777777" w:rsidR="006E0E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B91AD"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076C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8D34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F479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9D68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6CF41"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9D9E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8BB3F"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43B4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C38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0E19F"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C407D"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2F04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7B3C"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98EBA"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955EE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67463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7E3FAA1"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E7E67"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42849"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A3D7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4692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3BB9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165D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C502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BD5B6"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29663"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023C4"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8DAD7"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02C4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1575"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DA6E"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69F4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84CA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91FD9B"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1A12" w14:textId="77777777" w:rsidR="006E0E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680A5DBD"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2E761" w14:textId="77777777" w:rsidR="006E0EF5" w:rsidRPr="009B68F5"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3358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8515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F270"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29F7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D27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43435"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3B5B1"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DF203"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A251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F8EA"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F1C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1ADF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CAF2F"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9639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20BB"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975D3C"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E07C39"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r w:rsidR="006E0EF5" w14:paraId="28ED03C3" w14:textId="77777777" w:rsidTr="00CE50E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7777777" w:rsidR="006E0EF5" w:rsidRPr="006F1174" w:rsidRDefault="006E0EF5"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743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2B98"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51B1E"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FF8E"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9BFEE"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76DA2"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EC6B"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0DD4"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0AC02" w14:textId="77777777" w:rsidR="006E0EF5" w:rsidRPr="006F1174"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3C988"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7232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4D34BD" w14:textId="77777777" w:rsidR="006E0EF5" w:rsidRPr="009B68F5" w:rsidRDefault="006E0EF5" w:rsidP="00CE50E4">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3BF051BC" w14:textId="336278F6" w:rsidR="00EB3FD6"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r w:rsidR="00F1379B">
        <w:fldChar w:fldCharType="begin"/>
      </w:r>
      <w:r w:rsidR="00F1379B">
        <w:instrText xml:space="preserve"> HYPERLINK "https://www.microsoft.com/en-us/dynamics365/pricing" </w:instrText>
      </w:r>
      <w:r w:rsidR="00F1379B">
        <w:fldChar w:fldCharType="separate"/>
      </w:r>
      <w:r w:rsidRPr="00ED2E2C">
        <w:rPr>
          <w:rStyle w:val="Hyperlink"/>
          <w:i/>
          <w:sz w:val="16"/>
          <w:szCs w:val="16"/>
        </w:rPr>
        <w:t>https://www.microsoft.com/en-us/dynamics365/pricing</w:t>
      </w:r>
      <w:r w:rsidR="00F1379B">
        <w:rPr>
          <w:rStyle w:val="Hyperlink"/>
          <w:i/>
          <w:sz w:val="16"/>
          <w:szCs w:val="16"/>
        </w:rPr>
        <w:fldChar w:fldCharType="end"/>
      </w:r>
      <w:r w:rsidRPr="00ED2E2C">
        <w:rPr>
          <w:i/>
          <w:sz w:val="16"/>
          <w:szCs w:val="16"/>
        </w:rPr>
        <w:t>.</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4B34278" w14:textId="77777777" w:rsidR="006E0EF5" w:rsidRPr="00931AE7" w:rsidRDefault="006E0EF5" w:rsidP="006E0EF5">
      <w:pPr>
        <w:pStyle w:val="ProductList-Body"/>
      </w:pPr>
      <w:r>
        <w:rPr>
          <w:i/>
          <w:sz w:val="16"/>
          <w:szCs w:val="16"/>
          <w:vertAlign w:val="superscript"/>
        </w:rPr>
        <w:t>6</w:t>
      </w:r>
      <w:r>
        <w:rPr>
          <w:i/>
          <w:sz w:val="16"/>
          <w:szCs w:val="16"/>
        </w:rPr>
        <w:t xml:space="preserve"> Microsoft 365 E5 Security obsahuje službu Windows Defender Advanced Threat Protection.</w:t>
      </w:r>
    </w:p>
    <w:p w14:paraId="0D7C7BD5" w14:textId="77777777" w:rsidR="00EB3FD6" w:rsidRDefault="00EB3FD6" w:rsidP="00EB3FD6">
      <w:pPr>
        <w:pStyle w:val="ProductList-Body"/>
      </w:pPr>
    </w:p>
    <w:p w14:paraId="7BA74862" w14:textId="3BFBA4C7" w:rsidR="00EB3FD6" w:rsidRDefault="00EB3FD6" w:rsidP="00EB3FD6">
      <w:pPr>
        <w:pStyle w:val="ProductList-Offering1Heading"/>
      </w:pPr>
      <w:bookmarkStart w:id="263" w:name="_Toc503180510"/>
      <w:bookmarkStart w:id="264" w:name="_Toc12459392"/>
      <w:proofErr w:type="spellStart"/>
      <w:r>
        <w:t>Veřejný</w:t>
      </w:r>
      <w:proofErr w:type="spellEnd"/>
      <w:r>
        <w:t xml:space="preserve"> </w:t>
      </w:r>
      <w:proofErr w:type="spellStart"/>
      <w:r>
        <w:t>sektor</w:t>
      </w:r>
      <w:bookmarkEnd w:id="263"/>
      <w:bookmarkEnd w:id="264"/>
      <w:proofErr w:type="spellEnd"/>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990"/>
        <w:gridCol w:w="900"/>
      </w:tblGrid>
      <w:tr w:rsidR="006E0EF5" w14:paraId="099E2A80" w14:textId="77777777" w:rsidTr="00CE50E4">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CE50E4">
            <w:pPr>
              <w:pStyle w:val="ProductList-Body"/>
              <w:keepNext/>
              <w:keepLines/>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CE50E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CE50E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CE50E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E0EF5" w14:paraId="4B91DB26" w14:textId="77777777" w:rsidTr="00CE50E4">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6E0EF5" w:rsidRDefault="006E0EF5" w:rsidP="00CE50E4">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9A8BC21"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6E0EF5" w:rsidRPr="006F1174"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31C024"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6E0EF5" w:rsidRPr="001F15CE" w:rsidRDefault="006E0EF5" w:rsidP="00CE50E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E0EF5" w14:paraId="33CB2B23" w14:textId="77777777" w:rsidTr="00CE50E4">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9C71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692BEE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BBA0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104CE70"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1C47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164AEE"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CA1B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5A1DD4"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D77E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2D4EF76"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BF263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87D62D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ABAA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97ED4C7"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8B88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4B1E3BC"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A85E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10D792"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7499"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7C82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7CD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24E2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A53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7B71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1F0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3D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5AA7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A289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3347F"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1A7B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8DB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9745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9C2006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08F3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2F76B6" w14:paraId="6CFEA65F" w14:textId="77777777" w:rsidTr="002F76B6">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94F63" w14:textId="00416C99" w:rsidR="002F76B6" w:rsidRDefault="002F76B6"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76EDD"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515B0"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DCF16"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E6A25"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B754"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99A"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39262"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7E3C"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EAC53" w14:textId="77777777" w:rsidR="002F76B6"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5AE9E" w14:textId="77777777" w:rsidR="002F76B6"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9B4D"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A906B"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4299" w14:textId="77777777" w:rsidR="002F76B6" w:rsidRPr="009B68F5" w:rsidRDefault="002F76B6"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0B21B8"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6904A"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A40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EC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3A1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356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60DE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F2E5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1323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6E4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7340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4936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284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E967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F4F8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2E5B53C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97FB6"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4A3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562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E1FA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0560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2269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17B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BAF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660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3C5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462E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2E48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4DF5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8C21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CDB8F84" w14:textId="77777777" w:rsidTr="00831BC1">
        <w:trPr>
          <w:cantSplit/>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B097D" w14:textId="77777777" w:rsidR="006E0EF5" w:rsidRPr="006F1174"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B95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B3B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9E9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C20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33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3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E735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AB31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5F3F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E214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0727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53EB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3BE6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721AA5E" w14:textId="77777777" w:rsidTr="00CE50E4">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D08A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B925205"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2E7E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617795D"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F8ED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D87093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6B318"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58B0AB4"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AC59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98CC27"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4777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36F874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CC28C"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283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7D2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E29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94D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282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C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1585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AC9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8E6E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7DC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9A60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3D0F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16F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08C2C5A"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AB9B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3B349C9"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A624E"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446B1C35"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4245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88FBA06"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6E0EF5" w:rsidRPr="009B68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3E0FC"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EB9CDFF"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77777777" w:rsidR="006E0EF5" w:rsidRPr="006F1174"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45A6"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CB71" w14:textId="77777777" w:rsidR="006E0EF5" w:rsidRPr="009B68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9B99"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C5057D"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B6861"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03DE3"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B5E0"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29AB"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3CEC5"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6E0EF5" w:rsidRPr="006F1174"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729322" w14:textId="77777777" w:rsidTr="00CE50E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6E0EF5" w:rsidRDefault="006E0EF5" w:rsidP="00CE50E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F0297"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6E0EF5" w:rsidRDefault="006E0EF5" w:rsidP="00CE50E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62"/>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0B4903C8"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74EC4B24" w14:textId="77777777" w:rsidR="006E0EF5" w:rsidRPr="00931AE7" w:rsidRDefault="006E0EF5" w:rsidP="006E0EF5">
      <w:pPr>
        <w:pStyle w:val="ProductList-Body"/>
      </w:pPr>
      <w:r>
        <w:rPr>
          <w:i/>
          <w:sz w:val="16"/>
          <w:szCs w:val="16"/>
          <w:vertAlign w:val="superscript"/>
        </w:rPr>
        <w:t>6</w:t>
      </w:r>
      <w:r>
        <w:rPr>
          <w:i/>
          <w:sz w:val="16"/>
          <w:szCs w:val="16"/>
        </w:rPr>
        <w:t xml:space="preserve"> Microsoft 365 A5 Security obsahuje službu Windows Defender Advanced Threat Protection.</w:t>
      </w:r>
    </w:p>
    <w:p w14:paraId="363D7EC7" w14:textId="77777777" w:rsidR="00647A97" w:rsidRPr="00903BB7" w:rsidRDefault="000D26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A74638" w14:textId="77777777" w:rsidR="00232755" w:rsidRDefault="00232755" w:rsidP="00A914BF">
      <w:pPr>
        <w:pStyle w:val="ProductList-Body"/>
      </w:pPr>
    </w:p>
    <w:p w14:paraId="144749B0" w14:textId="362DB5E1"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5" w:name="Attachment3"/>
      <w:bookmarkStart w:id="266" w:name="_Toc12459393"/>
      <w:r>
        <w:lastRenderedPageBreak/>
        <w:t>Příloha 3 – Standardní smluvní doložky (zpracovatelé)</w:t>
      </w:r>
      <w:bookmarkEnd w:id="265"/>
      <w:bookmarkEnd w:id="266"/>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F1379B">
      <w:pPr>
        <w:pStyle w:val="ProductList-Body"/>
        <w:numPr>
          <w:ilvl w:val="0"/>
          <w:numId w:val="2"/>
        </w:numPr>
        <w:ind w:left="450" w:hanging="270"/>
      </w:pPr>
      <w:r>
        <w:t>celý oficiální název zákazníka a jakékoli afilace, která se odhlašuje;</w:t>
      </w:r>
    </w:p>
    <w:p w14:paraId="175DC978" w14:textId="77777777" w:rsidR="001717B6" w:rsidRDefault="001717B6" w:rsidP="00F1379B">
      <w:pPr>
        <w:pStyle w:val="ProductList-Body"/>
        <w:numPr>
          <w:ilvl w:val="0"/>
          <w:numId w:val="2"/>
        </w:numPr>
        <w:spacing w:before="40"/>
        <w:ind w:left="450" w:hanging="270"/>
      </w:pPr>
      <w:r>
        <w:t>pokud má zákazník více multilicenčních smluv, pak multilicenční smlouvu, na kterou se odstoupení vztahuje, a</w:t>
      </w:r>
    </w:p>
    <w:p w14:paraId="0406C1A3" w14:textId="77777777" w:rsidR="001717B6" w:rsidRDefault="001717B6" w:rsidP="00F1379B">
      <w:pPr>
        <w:pStyle w:val="ProductList-Body"/>
        <w:numPr>
          <w:ilvl w:val="0"/>
          <w:numId w:val="2"/>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67" w:name="_Toc489605629"/>
      <w:bookmarkStart w:id="268" w:name="_Toc502229310"/>
      <w:bookmarkStart w:id="269" w:name="_Toc12459394"/>
      <w:bookmarkStart w:id="270" w:name="Attachment4"/>
      <w:r>
        <w:lastRenderedPageBreak/>
        <w:t>Příloha 4 – Podmínky obecného nařízení o ochraně osobních údajů Evropské unie</w:t>
      </w:r>
      <w:bookmarkEnd w:id="267"/>
      <w:bookmarkEnd w:id="268"/>
      <w:bookmarkEnd w:id="269"/>
    </w:p>
    <w:bookmarkEnd w:id="270"/>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B0FA2F" w14:textId="77777777" w:rsidR="000D26D9" w:rsidRDefault="000D26D9" w:rsidP="009A573F">
      <w:pPr>
        <w:spacing w:after="0" w:line="240" w:lineRule="auto"/>
      </w:pPr>
      <w:r>
        <w:separator/>
      </w:r>
    </w:p>
  </w:endnote>
  <w:endnote w:type="continuationSeparator" w:id="0">
    <w:p w14:paraId="3CCB6315" w14:textId="77777777" w:rsidR="000D26D9" w:rsidRDefault="000D26D9" w:rsidP="009A573F">
      <w:pPr>
        <w:spacing w:after="0" w:line="240" w:lineRule="auto"/>
      </w:pPr>
      <w:r>
        <w:continuationSeparator/>
      </w:r>
    </w:p>
  </w:endnote>
  <w:endnote w:type="continuationNotice" w:id="1">
    <w:p w14:paraId="0E0C483D" w14:textId="77777777" w:rsidR="000D26D9" w:rsidRDefault="000D26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77704" w:rsidRDefault="0017770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77704" w:rsidRPr="00591643" w:rsidRDefault="0017770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TableofContents" w:history="1">
            <w:proofErr w:type="spellStart"/>
            <w:r w:rsidR="0017770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Introduction" w:history="1">
            <w:proofErr w:type="spellStart"/>
            <w:r w:rsidR="0017770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GeneralTerms" w:history="1">
            <w:proofErr w:type="spellStart"/>
            <w:r w:rsidR="00177704">
              <w:rPr>
                <w:rStyle w:val="Hyperlink"/>
                <w:sz w:val="14"/>
                <w:szCs w:val="14"/>
                <w:lang w:val="en-US" w:eastAsia="en-US" w:bidi="ar-SA"/>
              </w:rPr>
              <w:t>Obecné</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177704" w:rsidRPr="00FD2AD2" w:rsidRDefault="000D26D9"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177704">
              <w:rPr>
                <w:rStyle w:val="Hyperlink"/>
                <w:sz w:val="14"/>
                <w:szCs w:val="14"/>
                <w:lang w:val="en-US" w:eastAsia="en-US" w:bidi="ar-SA"/>
              </w:rPr>
              <w:t>Podmínky</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specifické</w:t>
            </w:r>
            <w:proofErr w:type="spellEnd"/>
            <w:r w:rsidR="00177704">
              <w:rPr>
                <w:rStyle w:val="Hyperlink"/>
                <w:sz w:val="14"/>
                <w:szCs w:val="14"/>
                <w:lang w:val="en-US" w:eastAsia="en-US" w:bidi="ar-SA"/>
              </w:rPr>
              <w:t xml:space="preserve"> pro </w:t>
            </w:r>
            <w:r w:rsidR="00177704">
              <w:rPr>
                <w:rStyle w:val="Hyperlink"/>
                <w:sz w:val="14"/>
                <w:szCs w:val="14"/>
                <w:lang w:val="en-US" w:eastAsia="en-US" w:bidi="ar-SA"/>
              </w:rPr>
              <w:br/>
            </w:r>
            <w:proofErr w:type="spellStart"/>
            <w:r w:rsidR="00177704">
              <w:rPr>
                <w:rStyle w:val="Hyperlink"/>
                <w:sz w:val="14"/>
                <w:szCs w:val="14"/>
                <w:lang w:val="en-US" w:eastAsia="en-US" w:bidi="ar-SA"/>
              </w:rPr>
              <w:t>službu</w:t>
            </w:r>
            <w:proofErr w:type="spellEnd"/>
            <w:r w:rsidR="0017770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Attachment1" w:history="1">
            <w:proofErr w:type="spellStart"/>
            <w:r w:rsidR="00177704">
              <w:rPr>
                <w:rStyle w:val="Hyperlink"/>
                <w:sz w:val="14"/>
                <w:szCs w:val="14"/>
                <w:lang w:val="en-US" w:eastAsia="en-US" w:bidi="ar-SA"/>
              </w:rPr>
              <w:t>Příloha</w:t>
            </w:r>
            <w:proofErr w:type="spellEnd"/>
          </w:hyperlink>
        </w:p>
      </w:tc>
    </w:tr>
  </w:tbl>
  <w:p w14:paraId="7E537610" w14:textId="77777777" w:rsidR="00177704" w:rsidRPr="00591643" w:rsidRDefault="0017770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177704" w:rsidRPr="002F499B" w:rsidRDefault="000D26D9" w:rsidP="00591643">
          <w:pPr>
            <w:pStyle w:val="ProductList-OfferingBody"/>
            <w:ind w:left="-77" w:right="-73"/>
            <w:jc w:val="center"/>
            <w:rPr>
              <w:rStyle w:val="Hyperlink"/>
              <w:sz w:val="14"/>
              <w:szCs w:val="14"/>
              <w:lang w:val="en-US" w:eastAsia="en-US" w:bidi="ar-SA"/>
            </w:rPr>
          </w:pPr>
          <w:hyperlink w:anchor="TableofContents" w:history="1">
            <w:proofErr w:type="spellStart"/>
            <w:r w:rsidR="0017770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77704" w:rsidRPr="002F499B" w:rsidRDefault="0017770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177704" w:rsidRPr="002F499B" w:rsidRDefault="000D26D9" w:rsidP="002F499B">
          <w:pPr>
            <w:pStyle w:val="ProductList-OfferingBody"/>
            <w:ind w:left="-77" w:right="-73"/>
            <w:jc w:val="center"/>
            <w:rPr>
              <w:rStyle w:val="Hyperlink"/>
              <w:sz w:val="14"/>
              <w:szCs w:val="14"/>
              <w:lang w:val="en-US" w:eastAsia="en-US" w:bidi="ar-SA"/>
            </w:rPr>
          </w:pPr>
          <w:hyperlink w:anchor="Introduction" w:history="1">
            <w:proofErr w:type="spellStart"/>
            <w:r w:rsidR="0017770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177704" w:rsidRPr="002F499B" w:rsidRDefault="000D26D9" w:rsidP="002F499B">
          <w:pPr>
            <w:pStyle w:val="ProductList-OfferingBody"/>
            <w:ind w:left="-77" w:right="-73"/>
            <w:jc w:val="center"/>
            <w:rPr>
              <w:rStyle w:val="Hyperlink"/>
              <w:sz w:val="14"/>
              <w:szCs w:val="14"/>
              <w:lang w:val="en-US" w:eastAsia="en-US" w:bidi="ar-SA"/>
            </w:rPr>
          </w:pPr>
          <w:hyperlink w:anchor="GeneralTerms" w:history="1">
            <w:proofErr w:type="spellStart"/>
            <w:r w:rsidR="00177704">
              <w:rPr>
                <w:rStyle w:val="Hyperlink"/>
                <w:sz w:val="14"/>
                <w:szCs w:val="14"/>
                <w:lang w:val="en-US" w:eastAsia="en-US" w:bidi="ar-SA"/>
              </w:rPr>
              <w:t>Obecné</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177704" w:rsidRPr="00FD2AD2" w:rsidRDefault="000D26D9" w:rsidP="002F499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177704" w:rsidRPr="002F499B" w:rsidRDefault="000D26D9" w:rsidP="002F499B">
          <w:pPr>
            <w:pStyle w:val="ProductList-OfferingBody"/>
            <w:ind w:left="-77" w:right="-73"/>
            <w:jc w:val="center"/>
            <w:rPr>
              <w:rStyle w:val="Hyperlink"/>
              <w:sz w:val="14"/>
              <w:szCs w:val="14"/>
              <w:lang w:val="en-US" w:eastAsia="en-US" w:bidi="ar-SA"/>
            </w:rPr>
          </w:pPr>
          <w:hyperlink w:anchor="OnlineServiceSpecificTerms" w:history="1">
            <w:proofErr w:type="spellStart"/>
            <w:r w:rsidR="00177704">
              <w:rPr>
                <w:rStyle w:val="Hyperlink"/>
                <w:sz w:val="14"/>
                <w:szCs w:val="14"/>
                <w:lang w:val="en-US" w:eastAsia="en-US" w:bidi="ar-SA"/>
              </w:rPr>
              <w:t>Podmínky</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specifické</w:t>
            </w:r>
            <w:proofErr w:type="spellEnd"/>
            <w:r w:rsidR="00177704">
              <w:rPr>
                <w:rStyle w:val="Hyperlink"/>
                <w:sz w:val="14"/>
                <w:szCs w:val="14"/>
                <w:lang w:val="en-US" w:eastAsia="en-US" w:bidi="ar-SA"/>
              </w:rPr>
              <w:t xml:space="preserve"> pro </w:t>
            </w:r>
            <w:r w:rsidR="00177704">
              <w:rPr>
                <w:rStyle w:val="Hyperlink"/>
                <w:sz w:val="14"/>
                <w:szCs w:val="14"/>
                <w:lang w:val="en-US" w:eastAsia="en-US" w:bidi="ar-SA"/>
              </w:rPr>
              <w:br/>
            </w:r>
            <w:proofErr w:type="spellStart"/>
            <w:r w:rsidR="00177704">
              <w:rPr>
                <w:rStyle w:val="Hyperlink"/>
                <w:sz w:val="14"/>
                <w:szCs w:val="14"/>
                <w:lang w:val="en-US" w:eastAsia="en-US" w:bidi="ar-SA"/>
              </w:rPr>
              <w:t>službu</w:t>
            </w:r>
            <w:proofErr w:type="spellEnd"/>
            <w:r w:rsidR="0017770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177704" w:rsidRPr="002F499B" w:rsidRDefault="000D26D9" w:rsidP="002F499B">
          <w:pPr>
            <w:pStyle w:val="ProductList-OfferingBody"/>
            <w:ind w:left="-77" w:right="-73"/>
            <w:jc w:val="center"/>
            <w:rPr>
              <w:rStyle w:val="Hyperlink"/>
              <w:sz w:val="14"/>
              <w:szCs w:val="14"/>
              <w:lang w:val="en-US" w:eastAsia="en-US" w:bidi="ar-SA"/>
            </w:rPr>
          </w:pPr>
          <w:hyperlink w:anchor="Attachment1" w:history="1">
            <w:proofErr w:type="spellStart"/>
            <w:r w:rsidR="00177704">
              <w:rPr>
                <w:rStyle w:val="Hyperlink"/>
                <w:sz w:val="14"/>
                <w:szCs w:val="14"/>
                <w:lang w:val="en-US" w:eastAsia="en-US" w:bidi="ar-SA"/>
              </w:rPr>
              <w:t>Příloha</w:t>
            </w:r>
            <w:proofErr w:type="spellEnd"/>
          </w:hyperlink>
        </w:p>
      </w:tc>
    </w:tr>
  </w:tbl>
  <w:p w14:paraId="71D89FB4" w14:textId="77777777" w:rsidR="00177704" w:rsidRPr="002F499B" w:rsidRDefault="0017770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TableofContents" w:history="1">
            <w:proofErr w:type="spellStart"/>
            <w:r w:rsidR="0017770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Introduction" w:history="1">
            <w:proofErr w:type="spellStart"/>
            <w:r w:rsidR="0017770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GeneralTerms" w:history="1">
            <w:proofErr w:type="spellStart"/>
            <w:r w:rsidR="00177704">
              <w:rPr>
                <w:rStyle w:val="Hyperlink"/>
                <w:sz w:val="14"/>
                <w:szCs w:val="14"/>
                <w:lang w:val="en-US" w:eastAsia="en-US" w:bidi="ar-SA"/>
              </w:rPr>
              <w:t>Obecné</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177704" w:rsidRPr="00FD2AD2" w:rsidRDefault="000D26D9" w:rsidP="00474839">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177704">
              <w:rPr>
                <w:rStyle w:val="Hyperlink"/>
                <w:sz w:val="14"/>
                <w:szCs w:val="14"/>
                <w:lang w:val="en-US" w:eastAsia="en-US" w:bidi="ar-SA"/>
              </w:rPr>
              <w:t>Podmínky</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specifické</w:t>
            </w:r>
            <w:proofErr w:type="spellEnd"/>
            <w:r w:rsidR="00177704">
              <w:rPr>
                <w:rStyle w:val="Hyperlink"/>
                <w:sz w:val="14"/>
                <w:szCs w:val="14"/>
                <w:lang w:val="en-US" w:eastAsia="en-US" w:bidi="ar-SA"/>
              </w:rPr>
              <w:t xml:space="preserve"> pro </w:t>
            </w:r>
            <w:r w:rsidR="00177704">
              <w:rPr>
                <w:rStyle w:val="Hyperlink"/>
                <w:sz w:val="14"/>
                <w:szCs w:val="14"/>
                <w:lang w:val="en-US" w:eastAsia="en-US" w:bidi="ar-SA"/>
              </w:rPr>
              <w:br/>
            </w:r>
            <w:proofErr w:type="spellStart"/>
            <w:r w:rsidR="00177704">
              <w:rPr>
                <w:rStyle w:val="Hyperlink"/>
                <w:sz w:val="14"/>
                <w:szCs w:val="14"/>
                <w:lang w:val="en-US" w:eastAsia="en-US" w:bidi="ar-SA"/>
              </w:rPr>
              <w:t>službu</w:t>
            </w:r>
            <w:proofErr w:type="spellEnd"/>
            <w:r w:rsidR="0017770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Attachment1" w:history="1">
            <w:proofErr w:type="spellStart"/>
            <w:r w:rsidR="00177704">
              <w:rPr>
                <w:rStyle w:val="Hyperlink"/>
                <w:sz w:val="14"/>
                <w:szCs w:val="14"/>
                <w:lang w:val="en-US" w:eastAsia="en-US" w:bidi="ar-SA"/>
              </w:rPr>
              <w:t>Příloha</w:t>
            </w:r>
            <w:proofErr w:type="spellEnd"/>
          </w:hyperlink>
        </w:p>
      </w:tc>
    </w:tr>
  </w:tbl>
  <w:p w14:paraId="48820ED3" w14:textId="77777777" w:rsidR="00177704" w:rsidRPr="002F499B" w:rsidRDefault="0017770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TableofContents" w:history="1">
            <w:proofErr w:type="spellStart"/>
            <w:r w:rsidR="0017770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Introduction" w:history="1">
            <w:proofErr w:type="spellStart"/>
            <w:r w:rsidR="0017770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GeneralTerms" w:history="1">
            <w:proofErr w:type="spellStart"/>
            <w:r w:rsidR="00177704">
              <w:rPr>
                <w:rStyle w:val="Hyperlink"/>
                <w:sz w:val="14"/>
                <w:szCs w:val="14"/>
                <w:lang w:val="en-US" w:eastAsia="en-US" w:bidi="ar-SA"/>
              </w:rPr>
              <w:t>Obecné</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177704" w:rsidRPr="00FD2AD2" w:rsidRDefault="000D26D9"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177704">
              <w:rPr>
                <w:rStyle w:val="Hyperlink"/>
                <w:sz w:val="14"/>
                <w:szCs w:val="14"/>
                <w:lang w:val="en-US" w:eastAsia="en-US" w:bidi="ar-SA"/>
              </w:rPr>
              <w:t>Podmínky</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specifické</w:t>
            </w:r>
            <w:proofErr w:type="spellEnd"/>
            <w:r w:rsidR="00177704">
              <w:rPr>
                <w:rStyle w:val="Hyperlink"/>
                <w:sz w:val="14"/>
                <w:szCs w:val="14"/>
                <w:lang w:val="en-US" w:eastAsia="en-US" w:bidi="ar-SA"/>
              </w:rPr>
              <w:t xml:space="preserve"> pro </w:t>
            </w:r>
            <w:r w:rsidR="00177704">
              <w:rPr>
                <w:rStyle w:val="Hyperlink"/>
                <w:sz w:val="14"/>
                <w:szCs w:val="14"/>
                <w:lang w:val="en-US" w:eastAsia="en-US" w:bidi="ar-SA"/>
              </w:rPr>
              <w:br/>
            </w:r>
            <w:proofErr w:type="spellStart"/>
            <w:r w:rsidR="00177704">
              <w:rPr>
                <w:rStyle w:val="Hyperlink"/>
                <w:sz w:val="14"/>
                <w:szCs w:val="14"/>
                <w:lang w:val="en-US" w:eastAsia="en-US" w:bidi="ar-SA"/>
              </w:rPr>
              <w:t>službu</w:t>
            </w:r>
            <w:proofErr w:type="spellEnd"/>
            <w:r w:rsidR="0017770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Attachment1" w:history="1">
            <w:proofErr w:type="spellStart"/>
            <w:r w:rsidR="00177704">
              <w:rPr>
                <w:rStyle w:val="Hyperlink"/>
                <w:sz w:val="14"/>
                <w:szCs w:val="14"/>
                <w:lang w:val="en-US" w:eastAsia="en-US" w:bidi="ar-SA"/>
              </w:rPr>
              <w:t>Příloha</w:t>
            </w:r>
            <w:proofErr w:type="spellEnd"/>
          </w:hyperlink>
        </w:p>
      </w:tc>
    </w:tr>
  </w:tbl>
  <w:p w14:paraId="126B1370" w14:textId="77777777" w:rsidR="00177704" w:rsidRPr="00591643" w:rsidRDefault="0017770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TableofContents" w:history="1">
            <w:proofErr w:type="spellStart"/>
            <w:r w:rsidR="0017770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Introduction" w:history="1">
            <w:proofErr w:type="spellStart"/>
            <w:r w:rsidR="0017770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GeneralTerms" w:history="1">
            <w:proofErr w:type="spellStart"/>
            <w:r w:rsidR="00177704">
              <w:rPr>
                <w:rStyle w:val="Hyperlink"/>
                <w:sz w:val="14"/>
                <w:szCs w:val="14"/>
                <w:lang w:val="en-US" w:eastAsia="en-US" w:bidi="ar-SA"/>
              </w:rPr>
              <w:t>Obecné</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177704" w:rsidRPr="00FD2AD2" w:rsidRDefault="000D26D9" w:rsidP="00474839">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177704">
              <w:rPr>
                <w:rStyle w:val="Hyperlink"/>
                <w:sz w:val="14"/>
                <w:szCs w:val="14"/>
                <w:lang w:val="en-US" w:eastAsia="en-US" w:bidi="ar-SA"/>
              </w:rPr>
              <w:t>Podmínky</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specifické</w:t>
            </w:r>
            <w:proofErr w:type="spellEnd"/>
            <w:r w:rsidR="00177704">
              <w:rPr>
                <w:rStyle w:val="Hyperlink"/>
                <w:sz w:val="14"/>
                <w:szCs w:val="14"/>
                <w:lang w:val="en-US" w:eastAsia="en-US" w:bidi="ar-SA"/>
              </w:rPr>
              <w:t xml:space="preserve"> pro </w:t>
            </w:r>
            <w:r w:rsidR="00177704">
              <w:rPr>
                <w:rStyle w:val="Hyperlink"/>
                <w:sz w:val="14"/>
                <w:szCs w:val="14"/>
                <w:lang w:val="en-US" w:eastAsia="en-US" w:bidi="ar-SA"/>
              </w:rPr>
              <w:br/>
            </w:r>
            <w:proofErr w:type="spellStart"/>
            <w:r w:rsidR="00177704">
              <w:rPr>
                <w:rStyle w:val="Hyperlink"/>
                <w:sz w:val="14"/>
                <w:szCs w:val="14"/>
                <w:lang w:val="en-US" w:eastAsia="en-US" w:bidi="ar-SA"/>
              </w:rPr>
              <w:t>službu</w:t>
            </w:r>
            <w:proofErr w:type="spellEnd"/>
            <w:r w:rsidR="0017770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Attachment1" w:history="1">
            <w:proofErr w:type="spellStart"/>
            <w:r w:rsidR="00177704">
              <w:rPr>
                <w:rStyle w:val="Hyperlink"/>
                <w:sz w:val="14"/>
                <w:szCs w:val="14"/>
                <w:lang w:val="en-US" w:eastAsia="en-US" w:bidi="ar-SA"/>
              </w:rPr>
              <w:t>Příloha</w:t>
            </w:r>
            <w:proofErr w:type="spellEnd"/>
          </w:hyperlink>
        </w:p>
      </w:tc>
    </w:tr>
  </w:tbl>
  <w:p w14:paraId="0CFE91C7" w14:textId="77777777" w:rsidR="00177704" w:rsidRPr="002F499B" w:rsidRDefault="0017770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TableofContents" w:history="1">
            <w:proofErr w:type="spellStart"/>
            <w:r w:rsidR="0017770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Introduction" w:history="1">
            <w:proofErr w:type="spellStart"/>
            <w:r w:rsidR="0017770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GeneralTerms" w:history="1">
            <w:proofErr w:type="spellStart"/>
            <w:r w:rsidR="00177704">
              <w:rPr>
                <w:rStyle w:val="Hyperlink"/>
                <w:sz w:val="14"/>
                <w:szCs w:val="14"/>
                <w:lang w:val="en-US" w:eastAsia="en-US" w:bidi="ar-SA"/>
              </w:rPr>
              <w:t>Obecné</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177704" w:rsidRPr="00FD2AD2" w:rsidRDefault="000D26D9"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177704">
              <w:rPr>
                <w:rStyle w:val="Hyperlink"/>
                <w:sz w:val="14"/>
                <w:szCs w:val="14"/>
                <w:lang w:val="en-US" w:eastAsia="en-US" w:bidi="ar-SA"/>
              </w:rPr>
              <w:t>Podmínky</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specifické</w:t>
            </w:r>
            <w:proofErr w:type="spellEnd"/>
            <w:r w:rsidR="00177704">
              <w:rPr>
                <w:rStyle w:val="Hyperlink"/>
                <w:sz w:val="14"/>
                <w:szCs w:val="14"/>
                <w:lang w:val="en-US" w:eastAsia="en-US" w:bidi="ar-SA"/>
              </w:rPr>
              <w:t xml:space="preserve"> pro </w:t>
            </w:r>
            <w:r w:rsidR="00177704">
              <w:rPr>
                <w:rStyle w:val="Hyperlink"/>
                <w:sz w:val="14"/>
                <w:szCs w:val="14"/>
                <w:lang w:val="en-US" w:eastAsia="en-US" w:bidi="ar-SA"/>
              </w:rPr>
              <w:br/>
            </w:r>
            <w:proofErr w:type="spellStart"/>
            <w:r w:rsidR="00177704">
              <w:rPr>
                <w:rStyle w:val="Hyperlink"/>
                <w:sz w:val="14"/>
                <w:szCs w:val="14"/>
                <w:lang w:val="en-US" w:eastAsia="en-US" w:bidi="ar-SA"/>
              </w:rPr>
              <w:t>službu</w:t>
            </w:r>
            <w:proofErr w:type="spellEnd"/>
            <w:r w:rsidR="0017770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Attachment1" w:history="1">
            <w:proofErr w:type="spellStart"/>
            <w:r w:rsidR="00177704">
              <w:rPr>
                <w:rStyle w:val="Hyperlink"/>
                <w:sz w:val="14"/>
                <w:szCs w:val="14"/>
                <w:lang w:val="en-US" w:eastAsia="en-US" w:bidi="ar-SA"/>
              </w:rPr>
              <w:t>Příloha</w:t>
            </w:r>
            <w:proofErr w:type="spellEnd"/>
          </w:hyperlink>
        </w:p>
      </w:tc>
    </w:tr>
  </w:tbl>
  <w:p w14:paraId="20D35697" w14:textId="77777777" w:rsidR="00177704" w:rsidRPr="00591643" w:rsidRDefault="0017770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TableofContents" w:history="1">
            <w:proofErr w:type="spellStart"/>
            <w:r w:rsidR="0017770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Introduction" w:history="1">
            <w:proofErr w:type="spellStart"/>
            <w:r w:rsidR="0017770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GeneralTerms" w:history="1">
            <w:proofErr w:type="spellStart"/>
            <w:r w:rsidR="00177704">
              <w:rPr>
                <w:rStyle w:val="Hyperlink"/>
                <w:sz w:val="14"/>
                <w:szCs w:val="14"/>
                <w:lang w:val="en-US" w:eastAsia="en-US" w:bidi="ar-SA"/>
              </w:rPr>
              <w:t>Obecné</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177704" w:rsidRPr="00FD2AD2" w:rsidRDefault="000D26D9" w:rsidP="00474839">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177704">
              <w:rPr>
                <w:rStyle w:val="Hyperlink"/>
                <w:sz w:val="14"/>
                <w:szCs w:val="14"/>
                <w:lang w:val="en-US" w:eastAsia="en-US" w:bidi="ar-SA"/>
              </w:rPr>
              <w:t>Podmínky</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specifické</w:t>
            </w:r>
            <w:proofErr w:type="spellEnd"/>
            <w:r w:rsidR="00177704">
              <w:rPr>
                <w:rStyle w:val="Hyperlink"/>
                <w:sz w:val="14"/>
                <w:szCs w:val="14"/>
                <w:lang w:val="en-US" w:eastAsia="en-US" w:bidi="ar-SA"/>
              </w:rPr>
              <w:t xml:space="preserve"> pro </w:t>
            </w:r>
            <w:r w:rsidR="00177704">
              <w:rPr>
                <w:rStyle w:val="Hyperlink"/>
                <w:sz w:val="14"/>
                <w:szCs w:val="14"/>
                <w:lang w:val="en-US" w:eastAsia="en-US" w:bidi="ar-SA"/>
              </w:rPr>
              <w:br/>
            </w:r>
            <w:proofErr w:type="spellStart"/>
            <w:r w:rsidR="00177704">
              <w:rPr>
                <w:rStyle w:val="Hyperlink"/>
                <w:sz w:val="14"/>
                <w:szCs w:val="14"/>
                <w:lang w:val="en-US" w:eastAsia="en-US" w:bidi="ar-SA"/>
              </w:rPr>
              <w:t>službu</w:t>
            </w:r>
            <w:proofErr w:type="spellEnd"/>
            <w:r w:rsidR="0017770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177704" w:rsidRPr="002F499B" w:rsidRDefault="000D26D9" w:rsidP="00474839">
          <w:pPr>
            <w:pStyle w:val="ProductList-OfferingBody"/>
            <w:ind w:left="-77" w:right="-73"/>
            <w:jc w:val="center"/>
            <w:rPr>
              <w:rStyle w:val="Hyperlink"/>
              <w:sz w:val="14"/>
              <w:szCs w:val="14"/>
              <w:lang w:val="en-US" w:eastAsia="en-US" w:bidi="ar-SA"/>
            </w:rPr>
          </w:pPr>
          <w:hyperlink w:anchor="Attachment1" w:history="1">
            <w:proofErr w:type="spellStart"/>
            <w:r w:rsidR="00177704">
              <w:rPr>
                <w:rStyle w:val="Hyperlink"/>
                <w:sz w:val="14"/>
                <w:szCs w:val="14"/>
                <w:lang w:val="en-US" w:eastAsia="en-US" w:bidi="ar-SA"/>
              </w:rPr>
              <w:t>Příloha</w:t>
            </w:r>
            <w:proofErr w:type="spellEnd"/>
          </w:hyperlink>
        </w:p>
      </w:tc>
    </w:tr>
  </w:tbl>
  <w:p w14:paraId="6698FA1D" w14:textId="77777777" w:rsidR="00177704" w:rsidRPr="002F499B" w:rsidRDefault="0017770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CD2C1C" w14:textId="77777777" w:rsidR="005A36C2" w:rsidRPr="00591643" w:rsidRDefault="005A36C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36C2" w:rsidRPr="00C76DF3" w14:paraId="4457A3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0D8E" w14:textId="77777777" w:rsidR="005A36C2" w:rsidRPr="00C76DF3" w:rsidRDefault="000D26D9" w:rsidP="00591643">
          <w:pPr>
            <w:pStyle w:val="ProductList-OfferingBody"/>
            <w:ind w:left="-77" w:right="-73"/>
            <w:jc w:val="center"/>
            <w:rPr>
              <w:color w:val="808080" w:themeColor="background1" w:themeShade="80"/>
              <w:sz w:val="14"/>
              <w:szCs w:val="14"/>
            </w:rPr>
          </w:pPr>
          <w:hyperlink w:anchor="Obsah" w:history="1">
            <w:r w:rsidR="005A36C2">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6D301" w14:textId="77777777" w:rsidR="005A36C2" w:rsidRPr="00C76DF3" w:rsidRDefault="005A36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9C613" w14:textId="77777777" w:rsidR="005A36C2" w:rsidRPr="00C76DF3" w:rsidRDefault="000D26D9" w:rsidP="00591643">
          <w:pPr>
            <w:pStyle w:val="ProductList-OfferingBody"/>
            <w:ind w:left="-72" w:right="-74"/>
            <w:jc w:val="center"/>
            <w:rPr>
              <w:color w:val="808080" w:themeColor="background1" w:themeShade="80"/>
              <w:sz w:val="14"/>
              <w:szCs w:val="14"/>
            </w:rPr>
          </w:pPr>
          <w:hyperlink w:anchor="Úvod" w:history="1">
            <w:r w:rsidR="005A36C2">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70925A" w14:textId="77777777" w:rsidR="005A36C2" w:rsidRPr="00C76DF3" w:rsidRDefault="005A36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B8387" w14:textId="77777777" w:rsidR="005A36C2" w:rsidRPr="00C76DF3" w:rsidRDefault="000D26D9" w:rsidP="003812FE">
          <w:pPr>
            <w:pStyle w:val="ProductList-OfferingBody"/>
            <w:ind w:left="-72" w:right="-75"/>
            <w:jc w:val="center"/>
            <w:rPr>
              <w:color w:val="808080" w:themeColor="background1" w:themeShade="80"/>
              <w:sz w:val="14"/>
              <w:szCs w:val="14"/>
            </w:rPr>
          </w:pPr>
          <w:hyperlink w:anchor="Obecné podmínky" w:history="1">
            <w:r w:rsidR="005A36C2">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E19D32" w14:textId="77777777" w:rsidR="005A36C2" w:rsidRPr="00C76DF3" w:rsidRDefault="005A36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8681E" w14:textId="77777777" w:rsidR="005A36C2" w:rsidRPr="00C76DF3" w:rsidRDefault="000D26D9" w:rsidP="00591643">
          <w:pPr>
            <w:pStyle w:val="ProductList-OfferingBody"/>
            <w:ind w:left="-72" w:right="-77"/>
            <w:jc w:val="center"/>
            <w:rPr>
              <w:color w:val="808080" w:themeColor="background1" w:themeShade="80"/>
              <w:sz w:val="14"/>
              <w:szCs w:val="14"/>
            </w:rPr>
          </w:pPr>
          <w:hyperlink w:anchor="Podmínky ochrany osobních údajů a zabezpečení" w:history="1">
            <w:r w:rsidR="005A36C2">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F48BF" w14:textId="77777777" w:rsidR="005A36C2" w:rsidRPr="00C76DF3" w:rsidRDefault="005A36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BF58" w14:textId="77777777" w:rsidR="005A36C2" w:rsidRPr="00C76DF3" w:rsidRDefault="000D26D9" w:rsidP="003812FE">
          <w:pPr>
            <w:pStyle w:val="ProductList-OfferingBody"/>
            <w:ind w:left="-72" w:right="-77"/>
            <w:jc w:val="center"/>
            <w:rPr>
              <w:color w:val="808080" w:themeColor="background1" w:themeShade="80"/>
              <w:sz w:val="14"/>
              <w:szCs w:val="14"/>
            </w:rPr>
          </w:pPr>
          <w:hyperlink w:anchor="Specifické podmínky služeb online" w:history="1">
            <w:r w:rsidR="005A36C2">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78BC1" w14:textId="77777777" w:rsidR="005A36C2" w:rsidRPr="00C76DF3" w:rsidRDefault="005A36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93D75" w14:textId="77777777" w:rsidR="005A36C2" w:rsidRPr="00C76DF3" w:rsidRDefault="000D26D9" w:rsidP="003812FE">
          <w:pPr>
            <w:pStyle w:val="ProductList-OfferingBody"/>
            <w:ind w:left="-72" w:right="-76"/>
            <w:jc w:val="center"/>
            <w:rPr>
              <w:color w:val="808080" w:themeColor="background1" w:themeShade="80"/>
              <w:sz w:val="14"/>
              <w:szCs w:val="14"/>
            </w:rPr>
          </w:pPr>
          <w:hyperlink w:anchor="Příloha 1" w:history="1">
            <w:r w:rsidR="005A36C2">
              <w:rPr>
                <w:rStyle w:val="Hyperlink"/>
                <w:sz w:val="14"/>
                <w:szCs w:val="14"/>
              </w:rPr>
              <w:t>Přílohy</w:t>
            </w:r>
          </w:hyperlink>
        </w:p>
      </w:tc>
    </w:tr>
  </w:tbl>
  <w:p w14:paraId="711E7762" w14:textId="77777777" w:rsidR="005A36C2" w:rsidRPr="00591643" w:rsidRDefault="005A36C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76B6" w:rsidRPr="00C76DF3" w14:paraId="0123E0C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2113C" w14:textId="77777777" w:rsidR="002F76B6" w:rsidRPr="00C76DF3" w:rsidRDefault="000D26D9" w:rsidP="005C51AC">
          <w:pPr>
            <w:pStyle w:val="ProductList-OfferingBody"/>
            <w:ind w:left="-77" w:right="-73"/>
            <w:jc w:val="center"/>
            <w:rPr>
              <w:color w:val="808080" w:themeColor="background1" w:themeShade="80"/>
              <w:sz w:val="14"/>
              <w:szCs w:val="14"/>
            </w:rPr>
          </w:pPr>
          <w:hyperlink w:anchor="Obsah" w:history="1">
            <w:r w:rsidR="002F76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C0B61" w14:textId="77777777" w:rsidR="002F76B6" w:rsidRPr="00C76DF3" w:rsidRDefault="002F76B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D673F" w14:textId="77777777" w:rsidR="002F76B6" w:rsidRPr="00C76DF3" w:rsidRDefault="000D26D9" w:rsidP="005C51AC">
          <w:pPr>
            <w:pStyle w:val="ProductList-OfferingBody"/>
            <w:ind w:left="-72" w:right="-74"/>
            <w:jc w:val="center"/>
            <w:rPr>
              <w:color w:val="808080" w:themeColor="background1" w:themeShade="80"/>
              <w:sz w:val="14"/>
              <w:szCs w:val="14"/>
            </w:rPr>
          </w:pPr>
          <w:hyperlink w:anchor="Úvod" w:history="1">
            <w:r w:rsidR="002F76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EC203" w14:textId="77777777" w:rsidR="002F76B6" w:rsidRPr="00C76DF3" w:rsidRDefault="002F76B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5DD08" w14:textId="77777777" w:rsidR="002F76B6" w:rsidRPr="00C76DF3" w:rsidRDefault="000D26D9" w:rsidP="005C51AC">
          <w:pPr>
            <w:pStyle w:val="ProductList-OfferingBody"/>
            <w:ind w:left="-72" w:right="-75"/>
            <w:jc w:val="center"/>
            <w:rPr>
              <w:color w:val="808080" w:themeColor="background1" w:themeShade="80"/>
              <w:sz w:val="14"/>
              <w:szCs w:val="14"/>
            </w:rPr>
          </w:pPr>
          <w:hyperlink w:anchor="Obecné podmínky" w:history="1">
            <w:r w:rsidR="002F76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6423" w14:textId="77777777" w:rsidR="002F76B6" w:rsidRPr="00C76DF3" w:rsidRDefault="002F76B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7394D" w14:textId="77777777" w:rsidR="002F76B6" w:rsidRPr="00C76DF3" w:rsidRDefault="000D26D9" w:rsidP="005C51AC">
          <w:pPr>
            <w:pStyle w:val="ProductList-OfferingBody"/>
            <w:ind w:left="-72" w:right="-77"/>
            <w:jc w:val="center"/>
            <w:rPr>
              <w:color w:val="808080" w:themeColor="background1" w:themeShade="80"/>
              <w:sz w:val="14"/>
              <w:szCs w:val="14"/>
            </w:rPr>
          </w:pPr>
          <w:hyperlink w:anchor="Podmínky ochrany osobních údajů a zabezpečení" w:history="1">
            <w:r w:rsidR="002F76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E2DB7" w14:textId="77777777" w:rsidR="002F76B6" w:rsidRPr="00C76DF3" w:rsidRDefault="002F76B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2CC83B" w14:textId="77777777" w:rsidR="002F76B6" w:rsidRPr="00C76DF3" w:rsidRDefault="000D26D9" w:rsidP="005C51AC">
          <w:pPr>
            <w:pStyle w:val="ProductList-OfferingBody"/>
            <w:ind w:left="-72" w:right="-77"/>
            <w:jc w:val="center"/>
            <w:rPr>
              <w:color w:val="808080" w:themeColor="background1" w:themeShade="80"/>
              <w:sz w:val="14"/>
              <w:szCs w:val="14"/>
            </w:rPr>
          </w:pPr>
          <w:hyperlink w:anchor="Specifické podmínky služeb online" w:history="1">
            <w:r w:rsidR="002F76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0A57ED" w14:textId="77777777" w:rsidR="002F76B6" w:rsidRPr="00C76DF3" w:rsidRDefault="002F76B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BE66F" w14:textId="77777777" w:rsidR="002F76B6" w:rsidRPr="00C76DF3" w:rsidRDefault="000D26D9" w:rsidP="005C51AC">
          <w:pPr>
            <w:pStyle w:val="ProductList-OfferingBody"/>
            <w:ind w:left="-72" w:right="-76"/>
            <w:jc w:val="center"/>
            <w:rPr>
              <w:color w:val="808080" w:themeColor="background1" w:themeShade="80"/>
              <w:sz w:val="14"/>
              <w:szCs w:val="14"/>
            </w:rPr>
          </w:pPr>
          <w:hyperlink w:anchor="Příloha 1" w:history="1">
            <w:r w:rsidR="002F76B6">
              <w:rPr>
                <w:rStyle w:val="Hyperlink"/>
                <w:sz w:val="14"/>
                <w:szCs w:val="14"/>
              </w:rPr>
              <w:t>Přílohy</w:t>
            </w:r>
          </w:hyperlink>
        </w:p>
      </w:tc>
    </w:tr>
  </w:tbl>
  <w:p w14:paraId="58740651" w14:textId="77777777" w:rsidR="002F76B6" w:rsidRPr="00591643" w:rsidRDefault="002F76B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76B6" w:rsidRPr="00C76DF3" w14:paraId="37ACF4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359F5" w14:textId="77777777" w:rsidR="002F76B6" w:rsidRPr="00C76DF3" w:rsidRDefault="000D26D9" w:rsidP="00591643">
          <w:pPr>
            <w:pStyle w:val="ProductList-OfferingBody"/>
            <w:ind w:left="-77" w:right="-73"/>
            <w:jc w:val="center"/>
            <w:rPr>
              <w:color w:val="808080" w:themeColor="background1" w:themeShade="80"/>
              <w:sz w:val="14"/>
              <w:szCs w:val="14"/>
            </w:rPr>
          </w:pPr>
          <w:hyperlink w:anchor="Obsah" w:history="1">
            <w:r w:rsidR="002F76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EE998" w14:textId="77777777" w:rsidR="002F76B6" w:rsidRPr="00C76DF3" w:rsidRDefault="002F76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41AAD" w14:textId="77777777" w:rsidR="002F76B6" w:rsidRPr="00C76DF3" w:rsidRDefault="000D26D9" w:rsidP="00591643">
          <w:pPr>
            <w:pStyle w:val="ProductList-OfferingBody"/>
            <w:ind w:left="-72" w:right="-74"/>
            <w:jc w:val="center"/>
            <w:rPr>
              <w:color w:val="808080" w:themeColor="background1" w:themeShade="80"/>
              <w:sz w:val="14"/>
              <w:szCs w:val="14"/>
            </w:rPr>
          </w:pPr>
          <w:hyperlink w:anchor="Úvod" w:history="1">
            <w:r w:rsidR="002F76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902A00" w14:textId="77777777" w:rsidR="002F76B6" w:rsidRPr="00C76DF3" w:rsidRDefault="002F76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822F4" w14:textId="77777777" w:rsidR="002F76B6" w:rsidRPr="00C76DF3" w:rsidRDefault="000D26D9" w:rsidP="003812FE">
          <w:pPr>
            <w:pStyle w:val="ProductList-OfferingBody"/>
            <w:ind w:left="-72" w:right="-75"/>
            <w:jc w:val="center"/>
            <w:rPr>
              <w:color w:val="808080" w:themeColor="background1" w:themeShade="80"/>
              <w:sz w:val="14"/>
              <w:szCs w:val="14"/>
            </w:rPr>
          </w:pPr>
          <w:hyperlink w:anchor="Obecné podmínky" w:history="1">
            <w:r w:rsidR="002F76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1EC7D" w14:textId="77777777" w:rsidR="002F76B6" w:rsidRPr="00C76DF3" w:rsidRDefault="002F76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F60" w14:textId="77777777" w:rsidR="002F76B6" w:rsidRPr="00C76DF3" w:rsidRDefault="000D26D9" w:rsidP="00591643">
          <w:pPr>
            <w:pStyle w:val="ProductList-OfferingBody"/>
            <w:ind w:left="-72" w:right="-77"/>
            <w:jc w:val="center"/>
            <w:rPr>
              <w:color w:val="808080" w:themeColor="background1" w:themeShade="80"/>
              <w:sz w:val="14"/>
              <w:szCs w:val="14"/>
            </w:rPr>
          </w:pPr>
          <w:hyperlink w:anchor="Podmínky ochrany osobních údajů a zabezpečení" w:history="1">
            <w:r w:rsidR="002F76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F6201" w14:textId="77777777" w:rsidR="002F76B6" w:rsidRPr="00C76DF3" w:rsidRDefault="002F76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1FC00A" w14:textId="77777777" w:rsidR="002F76B6" w:rsidRPr="00C76DF3" w:rsidRDefault="000D26D9" w:rsidP="003812FE">
          <w:pPr>
            <w:pStyle w:val="ProductList-OfferingBody"/>
            <w:ind w:left="-72" w:right="-77"/>
            <w:jc w:val="center"/>
            <w:rPr>
              <w:color w:val="808080" w:themeColor="background1" w:themeShade="80"/>
              <w:sz w:val="14"/>
              <w:szCs w:val="14"/>
            </w:rPr>
          </w:pPr>
          <w:hyperlink w:anchor="Specifické podmínky služeb online" w:history="1">
            <w:r w:rsidR="002F76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72D41" w14:textId="77777777" w:rsidR="002F76B6" w:rsidRPr="00C76DF3" w:rsidRDefault="002F76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E690" w14:textId="77777777" w:rsidR="002F76B6" w:rsidRPr="00C76DF3" w:rsidRDefault="000D26D9" w:rsidP="003812FE">
          <w:pPr>
            <w:pStyle w:val="ProductList-OfferingBody"/>
            <w:ind w:left="-72" w:right="-76"/>
            <w:jc w:val="center"/>
            <w:rPr>
              <w:color w:val="808080" w:themeColor="background1" w:themeShade="80"/>
              <w:sz w:val="14"/>
              <w:szCs w:val="14"/>
            </w:rPr>
          </w:pPr>
          <w:hyperlink w:anchor="Příloha 1" w:history="1">
            <w:r w:rsidR="002F76B6">
              <w:rPr>
                <w:rStyle w:val="Hyperlink"/>
                <w:sz w:val="14"/>
                <w:szCs w:val="14"/>
              </w:rPr>
              <w:t>Přílohy</w:t>
            </w:r>
          </w:hyperlink>
        </w:p>
      </w:tc>
    </w:tr>
  </w:tbl>
  <w:p w14:paraId="013B6263" w14:textId="77777777" w:rsidR="002F76B6" w:rsidRPr="00591643" w:rsidRDefault="002F76B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D1C1573" w14:textId="77777777" w:rsidTr="000236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F95E8" w14:textId="77777777" w:rsidR="00177704" w:rsidRPr="002F499B" w:rsidRDefault="000D26D9" w:rsidP="00B05984">
          <w:pPr>
            <w:pStyle w:val="ProductList-OfferingBody"/>
            <w:ind w:left="-77" w:right="-73"/>
            <w:jc w:val="center"/>
            <w:rPr>
              <w:rStyle w:val="Hyperlink"/>
              <w:sz w:val="14"/>
              <w:szCs w:val="14"/>
              <w:lang w:val="en-US" w:eastAsia="en-US" w:bidi="ar-SA"/>
            </w:rPr>
          </w:pPr>
          <w:hyperlink w:anchor="TableofContents" w:history="1">
            <w:proofErr w:type="spellStart"/>
            <w:r w:rsidR="0017770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26B1B4"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C5116" w14:textId="77777777" w:rsidR="00177704" w:rsidRPr="002F499B" w:rsidRDefault="000D26D9" w:rsidP="00B05984">
          <w:pPr>
            <w:pStyle w:val="ProductList-OfferingBody"/>
            <w:ind w:left="-77" w:right="-73"/>
            <w:jc w:val="center"/>
            <w:rPr>
              <w:rStyle w:val="Hyperlink"/>
              <w:sz w:val="14"/>
              <w:szCs w:val="14"/>
              <w:lang w:val="en-US" w:eastAsia="en-US" w:bidi="ar-SA"/>
            </w:rPr>
          </w:pPr>
          <w:hyperlink w:anchor="Introduction" w:history="1">
            <w:proofErr w:type="spellStart"/>
            <w:r w:rsidR="0017770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3F74DC"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2FAC8" w14:textId="77777777" w:rsidR="00177704" w:rsidRPr="002F499B" w:rsidRDefault="000D26D9" w:rsidP="00B05984">
          <w:pPr>
            <w:pStyle w:val="ProductList-OfferingBody"/>
            <w:ind w:left="-77" w:right="-73"/>
            <w:jc w:val="center"/>
            <w:rPr>
              <w:rStyle w:val="Hyperlink"/>
              <w:sz w:val="14"/>
              <w:szCs w:val="14"/>
              <w:lang w:val="en-US" w:eastAsia="en-US" w:bidi="ar-SA"/>
            </w:rPr>
          </w:pPr>
          <w:hyperlink w:anchor="GeneralTerms" w:history="1">
            <w:proofErr w:type="spellStart"/>
            <w:r w:rsidR="00177704">
              <w:rPr>
                <w:rStyle w:val="Hyperlink"/>
                <w:sz w:val="14"/>
                <w:szCs w:val="14"/>
                <w:lang w:val="en-US" w:eastAsia="en-US" w:bidi="ar-SA"/>
              </w:rPr>
              <w:t>Obecné</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BA2D8"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330A6" w14:textId="77777777" w:rsidR="00177704" w:rsidRPr="00FD2AD2" w:rsidRDefault="000D26D9" w:rsidP="00B05984">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E5DFF"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8C5B2" w14:textId="77777777" w:rsidR="00177704" w:rsidRPr="002F499B" w:rsidRDefault="000D26D9" w:rsidP="00B05984">
          <w:pPr>
            <w:pStyle w:val="ProductList-OfferingBody"/>
            <w:ind w:left="-77" w:right="-73"/>
            <w:jc w:val="center"/>
            <w:rPr>
              <w:rStyle w:val="Hyperlink"/>
              <w:sz w:val="14"/>
              <w:szCs w:val="14"/>
              <w:lang w:val="en-US" w:eastAsia="en-US" w:bidi="ar-SA"/>
            </w:rPr>
          </w:pPr>
          <w:hyperlink w:anchor="OnlineServiceSpecificTerms" w:history="1">
            <w:proofErr w:type="spellStart"/>
            <w:r w:rsidR="00177704">
              <w:rPr>
                <w:rStyle w:val="Hyperlink"/>
                <w:sz w:val="14"/>
                <w:szCs w:val="14"/>
                <w:lang w:val="en-US" w:eastAsia="en-US" w:bidi="ar-SA"/>
              </w:rPr>
              <w:t>Podmínky</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specifické</w:t>
            </w:r>
            <w:proofErr w:type="spellEnd"/>
            <w:r w:rsidR="00177704">
              <w:rPr>
                <w:rStyle w:val="Hyperlink"/>
                <w:sz w:val="14"/>
                <w:szCs w:val="14"/>
                <w:lang w:val="en-US" w:eastAsia="en-US" w:bidi="ar-SA"/>
              </w:rPr>
              <w:t xml:space="preserve"> pro </w:t>
            </w:r>
            <w:r w:rsidR="00177704">
              <w:rPr>
                <w:rStyle w:val="Hyperlink"/>
                <w:sz w:val="14"/>
                <w:szCs w:val="14"/>
                <w:lang w:val="en-US" w:eastAsia="en-US" w:bidi="ar-SA"/>
              </w:rPr>
              <w:br/>
            </w:r>
            <w:proofErr w:type="spellStart"/>
            <w:r w:rsidR="00177704">
              <w:rPr>
                <w:rStyle w:val="Hyperlink"/>
                <w:sz w:val="14"/>
                <w:szCs w:val="14"/>
                <w:lang w:val="en-US" w:eastAsia="en-US" w:bidi="ar-SA"/>
              </w:rPr>
              <w:t>službu</w:t>
            </w:r>
            <w:proofErr w:type="spellEnd"/>
            <w:r w:rsidR="0017770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51123"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F2C87" w14:textId="77777777" w:rsidR="00177704" w:rsidRPr="002F499B" w:rsidRDefault="000D26D9" w:rsidP="00B05984">
          <w:pPr>
            <w:pStyle w:val="ProductList-OfferingBody"/>
            <w:ind w:left="-77" w:right="-73"/>
            <w:jc w:val="center"/>
            <w:rPr>
              <w:rStyle w:val="Hyperlink"/>
              <w:sz w:val="14"/>
              <w:szCs w:val="14"/>
              <w:lang w:val="en-US" w:eastAsia="en-US" w:bidi="ar-SA"/>
            </w:rPr>
          </w:pPr>
          <w:hyperlink w:anchor="Attachment1" w:history="1">
            <w:proofErr w:type="spellStart"/>
            <w:r w:rsidR="00177704">
              <w:rPr>
                <w:rStyle w:val="Hyperlink"/>
                <w:sz w:val="14"/>
                <w:szCs w:val="14"/>
                <w:lang w:val="en-US" w:eastAsia="en-US" w:bidi="ar-SA"/>
              </w:rPr>
              <w:t>Příloha</w:t>
            </w:r>
            <w:proofErr w:type="spellEnd"/>
          </w:hyperlink>
        </w:p>
      </w:tc>
    </w:tr>
  </w:tbl>
  <w:p w14:paraId="38ED6CDF" w14:textId="77777777" w:rsidR="00177704" w:rsidRPr="00591643" w:rsidRDefault="0017770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800CE4B" w14:textId="77777777" w:rsidTr="00B059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B363" w14:textId="77777777" w:rsidR="00177704" w:rsidRPr="002F499B" w:rsidRDefault="000D26D9" w:rsidP="00B05984">
          <w:pPr>
            <w:pStyle w:val="ProductList-OfferingBody"/>
            <w:ind w:left="-77" w:right="-73"/>
            <w:jc w:val="center"/>
            <w:rPr>
              <w:rStyle w:val="Hyperlink"/>
              <w:sz w:val="14"/>
              <w:szCs w:val="14"/>
              <w:lang w:val="en-US" w:eastAsia="en-US" w:bidi="ar-SA"/>
            </w:rPr>
          </w:pPr>
          <w:hyperlink w:anchor="TableofContents" w:history="1">
            <w:proofErr w:type="spellStart"/>
            <w:r w:rsidR="0017770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F85E1"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FC2F5" w14:textId="77777777" w:rsidR="00177704" w:rsidRPr="002F499B" w:rsidRDefault="000D26D9" w:rsidP="00B05984">
          <w:pPr>
            <w:pStyle w:val="ProductList-OfferingBody"/>
            <w:ind w:left="-77" w:right="-73"/>
            <w:jc w:val="center"/>
            <w:rPr>
              <w:rStyle w:val="Hyperlink"/>
              <w:sz w:val="14"/>
              <w:szCs w:val="14"/>
              <w:lang w:val="en-US" w:eastAsia="en-US" w:bidi="ar-SA"/>
            </w:rPr>
          </w:pPr>
          <w:hyperlink w:anchor="Introduction" w:history="1">
            <w:proofErr w:type="spellStart"/>
            <w:r w:rsidR="0017770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A71005"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E34AF" w14:textId="77777777" w:rsidR="00177704" w:rsidRPr="002F499B" w:rsidRDefault="000D26D9" w:rsidP="00B05984">
          <w:pPr>
            <w:pStyle w:val="ProductList-OfferingBody"/>
            <w:ind w:left="-77" w:right="-73"/>
            <w:jc w:val="center"/>
            <w:rPr>
              <w:rStyle w:val="Hyperlink"/>
              <w:sz w:val="14"/>
              <w:szCs w:val="14"/>
              <w:lang w:val="en-US" w:eastAsia="en-US" w:bidi="ar-SA"/>
            </w:rPr>
          </w:pPr>
          <w:hyperlink w:anchor="GeneralTerms" w:history="1">
            <w:proofErr w:type="spellStart"/>
            <w:r w:rsidR="00177704">
              <w:rPr>
                <w:rStyle w:val="Hyperlink"/>
                <w:sz w:val="14"/>
                <w:szCs w:val="14"/>
                <w:lang w:val="en-US" w:eastAsia="en-US" w:bidi="ar-SA"/>
              </w:rPr>
              <w:t>Obecné</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7DF22"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1914" w14:textId="77777777" w:rsidR="00177704" w:rsidRPr="00FD2AD2" w:rsidRDefault="000D26D9" w:rsidP="00B05984">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0CAD"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E1EB7" w14:textId="77777777" w:rsidR="00177704" w:rsidRPr="002F499B" w:rsidRDefault="000D26D9" w:rsidP="00B05984">
          <w:pPr>
            <w:pStyle w:val="ProductList-OfferingBody"/>
            <w:ind w:left="-77" w:right="-73"/>
            <w:jc w:val="center"/>
            <w:rPr>
              <w:rStyle w:val="Hyperlink"/>
              <w:sz w:val="14"/>
              <w:szCs w:val="14"/>
              <w:lang w:val="en-US" w:eastAsia="en-US" w:bidi="ar-SA"/>
            </w:rPr>
          </w:pPr>
          <w:hyperlink w:anchor="OnlineServiceSpecificTerms" w:history="1">
            <w:proofErr w:type="spellStart"/>
            <w:r w:rsidR="00177704">
              <w:rPr>
                <w:rStyle w:val="Hyperlink"/>
                <w:sz w:val="14"/>
                <w:szCs w:val="14"/>
                <w:lang w:val="en-US" w:eastAsia="en-US" w:bidi="ar-SA"/>
              </w:rPr>
              <w:t>Podmínky</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specifické</w:t>
            </w:r>
            <w:proofErr w:type="spellEnd"/>
            <w:r w:rsidR="00177704">
              <w:rPr>
                <w:rStyle w:val="Hyperlink"/>
                <w:sz w:val="14"/>
                <w:szCs w:val="14"/>
                <w:lang w:val="en-US" w:eastAsia="en-US" w:bidi="ar-SA"/>
              </w:rPr>
              <w:t xml:space="preserve"> pro </w:t>
            </w:r>
            <w:r w:rsidR="00177704">
              <w:rPr>
                <w:rStyle w:val="Hyperlink"/>
                <w:sz w:val="14"/>
                <w:szCs w:val="14"/>
                <w:lang w:val="en-US" w:eastAsia="en-US" w:bidi="ar-SA"/>
              </w:rPr>
              <w:br/>
            </w:r>
            <w:proofErr w:type="spellStart"/>
            <w:r w:rsidR="00177704">
              <w:rPr>
                <w:rStyle w:val="Hyperlink"/>
                <w:sz w:val="14"/>
                <w:szCs w:val="14"/>
                <w:lang w:val="en-US" w:eastAsia="en-US" w:bidi="ar-SA"/>
              </w:rPr>
              <w:t>službu</w:t>
            </w:r>
            <w:proofErr w:type="spellEnd"/>
            <w:r w:rsidR="0017770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D3277"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CCDA" w14:textId="77777777" w:rsidR="00177704" w:rsidRPr="002F499B" w:rsidRDefault="000D26D9" w:rsidP="00B05984">
          <w:pPr>
            <w:pStyle w:val="ProductList-OfferingBody"/>
            <w:ind w:left="-77" w:right="-73"/>
            <w:jc w:val="center"/>
            <w:rPr>
              <w:rStyle w:val="Hyperlink"/>
              <w:sz w:val="14"/>
              <w:szCs w:val="14"/>
              <w:lang w:val="en-US" w:eastAsia="en-US" w:bidi="ar-SA"/>
            </w:rPr>
          </w:pPr>
          <w:hyperlink w:anchor="Attachment1" w:history="1">
            <w:proofErr w:type="spellStart"/>
            <w:r w:rsidR="00177704">
              <w:rPr>
                <w:rStyle w:val="Hyperlink"/>
                <w:sz w:val="14"/>
                <w:szCs w:val="14"/>
                <w:lang w:val="en-US" w:eastAsia="en-US" w:bidi="ar-SA"/>
              </w:rPr>
              <w:t>Příloha</w:t>
            </w:r>
            <w:proofErr w:type="spellEnd"/>
          </w:hyperlink>
        </w:p>
      </w:tc>
    </w:tr>
  </w:tbl>
  <w:p w14:paraId="73F88D69" w14:textId="77777777" w:rsidR="00177704" w:rsidRPr="00591643" w:rsidRDefault="0017770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320EF" w14:textId="77777777" w:rsidR="00177704" w:rsidRPr="00591643" w:rsidRDefault="0017770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177704" w:rsidRPr="00132D95" w:rsidRDefault="000D26D9" w:rsidP="00591643">
          <w:pPr>
            <w:pStyle w:val="ProductList-OfferingBody"/>
            <w:ind w:left="-77" w:right="-73"/>
            <w:jc w:val="center"/>
            <w:rPr>
              <w:rStyle w:val="LogoportDoNotTranslate"/>
            </w:rPr>
          </w:pPr>
          <w:hyperlink w:anchor="TableofContents" w:history="1">
            <w:proofErr w:type="spellStart"/>
            <w:r w:rsidR="0017770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177704" w:rsidRPr="00132D95" w:rsidRDefault="00177704"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177704" w:rsidRPr="00132D95" w:rsidRDefault="000D26D9" w:rsidP="00591643">
          <w:pPr>
            <w:pStyle w:val="ProductList-OfferingBody"/>
            <w:ind w:left="-72" w:right="-74"/>
            <w:jc w:val="center"/>
            <w:rPr>
              <w:rStyle w:val="LogoportDoNotTranslate"/>
            </w:rPr>
          </w:pPr>
          <w:hyperlink w:anchor="Introduction" w:history="1">
            <w:proofErr w:type="spellStart"/>
            <w:r w:rsidR="0017770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177704" w:rsidRPr="00132D95" w:rsidRDefault="00177704"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177704" w:rsidRPr="00132D95" w:rsidRDefault="000D26D9" w:rsidP="003812FE">
          <w:pPr>
            <w:pStyle w:val="ProductList-OfferingBody"/>
            <w:ind w:left="-72" w:right="-75"/>
            <w:jc w:val="center"/>
            <w:rPr>
              <w:rStyle w:val="LogoportDoNotTranslate"/>
            </w:rPr>
          </w:pPr>
          <w:hyperlink w:anchor="GeneralTerms" w:history="1">
            <w:proofErr w:type="spellStart"/>
            <w:r w:rsidR="00177704">
              <w:rPr>
                <w:rStyle w:val="Hyperlink"/>
                <w:sz w:val="14"/>
                <w:szCs w:val="14"/>
                <w:lang w:val="en-US" w:eastAsia="en-US" w:bidi="ar-SA"/>
              </w:rPr>
              <w:t>Obecné</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177704" w:rsidRPr="00132D95" w:rsidRDefault="00177704"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177704" w:rsidRPr="00132D95" w:rsidRDefault="000D26D9" w:rsidP="00591643">
          <w:pPr>
            <w:pStyle w:val="ProductList-OfferingBody"/>
            <w:ind w:left="-72" w:right="-77"/>
            <w:jc w:val="center"/>
            <w:rPr>
              <w:rStyle w:val="LogoportDoNotTranslate"/>
            </w:rPr>
          </w:pPr>
          <w:hyperlink w:anchor="PrivacyandSecurityTerms" w:history="1">
            <w:r w:rsidR="00177704"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177704" w:rsidRPr="00132D95" w:rsidRDefault="0017770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177704" w:rsidRPr="00132D95" w:rsidRDefault="000D26D9" w:rsidP="003812FE">
          <w:pPr>
            <w:pStyle w:val="ProductList-OfferingBody"/>
            <w:ind w:left="-72" w:right="-77"/>
            <w:jc w:val="center"/>
            <w:rPr>
              <w:rStyle w:val="LogoportDoNotTranslate"/>
            </w:rPr>
          </w:pPr>
          <w:hyperlink w:anchor="OnlineServiceSpecificTerms" w:history="1">
            <w:r w:rsidR="00177704" w:rsidRPr="007354C3">
              <w:rPr>
                <w:rStyle w:val="Hyperlink"/>
                <w:sz w:val="14"/>
                <w:szCs w:val="14"/>
                <w:lang w:eastAsia="en-US" w:bidi="ar-SA"/>
              </w:rPr>
              <w:t xml:space="preserve">Podmínky specifické pro </w:t>
            </w:r>
            <w:r w:rsidR="00177704"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177704" w:rsidRPr="00132D95" w:rsidRDefault="0017770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177704" w:rsidRPr="00132D95" w:rsidRDefault="000D26D9" w:rsidP="003812FE">
          <w:pPr>
            <w:pStyle w:val="ProductList-OfferingBody"/>
            <w:ind w:left="-72" w:right="-76"/>
            <w:jc w:val="center"/>
            <w:rPr>
              <w:rStyle w:val="LogoportDoNotTranslate"/>
            </w:rPr>
          </w:pPr>
          <w:hyperlink w:anchor="Attachment1" w:history="1">
            <w:proofErr w:type="spellStart"/>
            <w:r w:rsidR="00177704">
              <w:rPr>
                <w:rStyle w:val="Hyperlink"/>
                <w:sz w:val="14"/>
                <w:szCs w:val="14"/>
                <w:lang w:val="en-US" w:eastAsia="en-US" w:bidi="ar-SA"/>
              </w:rPr>
              <w:t>Příloha</w:t>
            </w:r>
            <w:proofErr w:type="spellEnd"/>
          </w:hyperlink>
        </w:p>
      </w:tc>
    </w:tr>
  </w:tbl>
  <w:p w14:paraId="540726BF" w14:textId="77777777" w:rsidR="00177704" w:rsidRPr="002F499B" w:rsidRDefault="00177704">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E0EF5" w:rsidRPr="00990DE4" w14:paraId="2B21D4B9" w14:textId="77777777" w:rsidTr="00CE5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3A718" w14:textId="77777777" w:rsidR="006E0EF5" w:rsidRPr="002F499B" w:rsidRDefault="000D26D9" w:rsidP="006E0EF5">
          <w:pPr>
            <w:pStyle w:val="ProductList-OfferingBody"/>
            <w:ind w:left="-77" w:right="-73"/>
            <w:jc w:val="center"/>
            <w:rPr>
              <w:rStyle w:val="Hyperlink"/>
              <w:sz w:val="14"/>
              <w:szCs w:val="14"/>
              <w:lang w:val="en-US" w:eastAsia="en-US" w:bidi="ar-SA"/>
            </w:rPr>
          </w:pPr>
          <w:hyperlink w:anchor="TableofContents" w:history="1">
            <w:proofErr w:type="spellStart"/>
            <w:r w:rsidR="006E0EF5">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E067C"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7074" w14:textId="77777777" w:rsidR="006E0EF5" w:rsidRPr="002F499B" w:rsidRDefault="000D26D9" w:rsidP="006E0EF5">
          <w:pPr>
            <w:pStyle w:val="ProductList-OfferingBody"/>
            <w:ind w:left="-77" w:right="-73"/>
            <w:jc w:val="center"/>
            <w:rPr>
              <w:rStyle w:val="Hyperlink"/>
              <w:sz w:val="14"/>
              <w:szCs w:val="14"/>
              <w:lang w:val="en-US" w:eastAsia="en-US" w:bidi="ar-SA"/>
            </w:rPr>
          </w:pPr>
          <w:hyperlink w:anchor="Introduction" w:history="1">
            <w:proofErr w:type="spellStart"/>
            <w:r w:rsidR="006E0EF5">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5EED5"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1467" w14:textId="77777777" w:rsidR="006E0EF5" w:rsidRPr="002F499B" w:rsidRDefault="000D26D9" w:rsidP="006E0EF5">
          <w:pPr>
            <w:pStyle w:val="ProductList-OfferingBody"/>
            <w:ind w:left="-77" w:right="-73"/>
            <w:jc w:val="center"/>
            <w:rPr>
              <w:rStyle w:val="Hyperlink"/>
              <w:sz w:val="14"/>
              <w:szCs w:val="14"/>
              <w:lang w:val="en-US" w:eastAsia="en-US" w:bidi="ar-SA"/>
            </w:rPr>
          </w:pPr>
          <w:hyperlink w:anchor="GeneralTerms" w:history="1">
            <w:proofErr w:type="spellStart"/>
            <w:r w:rsidR="006E0EF5">
              <w:rPr>
                <w:rStyle w:val="Hyperlink"/>
                <w:sz w:val="14"/>
                <w:szCs w:val="14"/>
                <w:lang w:val="en-US" w:eastAsia="en-US" w:bidi="ar-SA"/>
              </w:rPr>
              <w:t>Obecné</w:t>
            </w:r>
            <w:proofErr w:type="spellEnd"/>
            <w:r w:rsidR="006E0EF5">
              <w:rPr>
                <w:rStyle w:val="Hyperlink"/>
                <w:sz w:val="14"/>
                <w:szCs w:val="14"/>
                <w:lang w:val="en-US" w:eastAsia="en-US" w:bidi="ar-SA"/>
              </w:rPr>
              <w:t xml:space="preserve"> </w:t>
            </w:r>
            <w:proofErr w:type="spellStart"/>
            <w:r w:rsidR="006E0EF5">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3A802"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07B" w14:textId="77777777" w:rsidR="006E0EF5" w:rsidRPr="00FD2AD2" w:rsidRDefault="000D26D9" w:rsidP="006E0EF5">
          <w:pPr>
            <w:pStyle w:val="ProductList-OfferingBody"/>
            <w:ind w:left="-77" w:right="-73"/>
            <w:jc w:val="center"/>
            <w:rPr>
              <w:rStyle w:val="Hyperlink"/>
              <w:sz w:val="14"/>
              <w:szCs w:val="14"/>
              <w:lang w:val="pl-PL" w:eastAsia="en-US" w:bidi="ar-SA"/>
            </w:rPr>
          </w:pPr>
          <w:hyperlink w:anchor="PrivacyandSecurityTerms" w:history="1">
            <w:r w:rsidR="006E0EF5"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7DAA9"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5C6647" w14:textId="77777777" w:rsidR="006E0EF5" w:rsidRPr="002F499B" w:rsidRDefault="000D26D9" w:rsidP="006E0EF5">
          <w:pPr>
            <w:pStyle w:val="ProductList-OfferingBody"/>
            <w:ind w:left="-77" w:right="-73"/>
            <w:jc w:val="center"/>
            <w:rPr>
              <w:rStyle w:val="Hyperlink"/>
              <w:sz w:val="14"/>
              <w:szCs w:val="14"/>
              <w:lang w:val="en-US" w:eastAsia="en-US" w:bidi="ar-SA"/>
            </w:rPr>
          </w:pPr>
          <w:hyperlink w:anchor="OnlineServiceSpecificTerms" w:history="1">
            <w:proofErr w:type="spellStart"/>
            <w:r w:rsidR="006E0EF5">
              <w:rPr>
                <w:rStyle w:val="Hyperlink"/>
                <w:sz w:val="14"/>
                <w:szCs w:val="14"/>
                <w:lang w:val="en-US" w:eastAsia="en-US" w:bidi="ar-SA"/>
              </w:rPr>
              <w:t>Podmínky</w:t>
            </w:r>
            <w:proofErr w:type="spellEnd"/>
            <w:r w:rsidR="006E0EF5">
              <w:rPr>
                <w:rStyle w:val="Hyperlink"/>
                <w:sz w:val="14"/>
                <w:szCs w:val="14"/>
                <w:lang w:val="en-US" w:eastAsia="en-US" w:bidi="ar-SA"/>
              </w:rPr>
              <w:t xml:space="preserve"> </w:t>
            </w:r>
            <w:proofErr w:type="spellStart"/>
            <w:r w:rsidR="006E0EF5">
              <w:rPr>
                <w:rStyle w:val="Hyperlink"/>
                <w:sz w:val="14"/>
                <w:szCs w:val="14"/>
                <w:lang w:val="en-US" w:eastAsia="en-US" w:bidi="ar-SA"/>
              </w:rPr>
              <w:t>specifické</w:t>
            </w:r>
            <w:proofErr w:type="spellEnd"/>
            <w:r w:rsidR="006E0EF5">
              <w:rPr>
                <w:rStyle w:val="Hyperlink"/>
                <w:sz w:val="14"/>
                <w:szCs w:val="14"/>
                <w:lang w:val="en-US" w:eastAsia="en-US" w:bidi="ar-SA"/>
              </w:rPr>
              <w:t xml:space="preserve"> pro </w:t>
            </w:r>
            <w:r w:rsidR="006E0EF5">
              <w:rPr>
                <w:rStyle w:val="Hyperlink"/>
                <w:sz w:val="14"/>
                <w:szCs w:val="14"/>
                <w:lang w:val="en-US" w:eastAsia="en-US" w:bidi="ar-SA"/>
              </w:rPr>
              <w:br/>
            </w:r>
            <w:proofErr w:type="spellStart"/>
            <w:r w:rsidR="006E0EF5">
              <w:rPr>
                <w:rStyle w:val="Hyperlink"/>
                <w:sz w:val="14"/>
                <w:szCs w:val="14"/>
                <w:lang w:val="en-US" w:eastAsia="en-US" w:bidi="ar-SA"/>
              </w:rPr>
              <w:t>službu</w:t>
            </w:r>
            <w:proofErr w:type="spellEnd"/>
            <w:r w:rsidR="006E0EF5">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CC8662" w14:textId="77777777" w:rsidR="006E0EF5" w:rsidRPr="002F499B" w:rsidRDefault="006E0EF5"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C6094" w14:textId="77777777" w:rsidR="006E0EF5" w:rsidRPr="002F499B" w:rsidRDefault="000D26D9" w:rsidP="006E0EF5">
          <w:pPr>
            <w:pStyle w:val="ProductList-OfferingBody"/>
            <w:ind w:left="-77" w:right="-73"/>
            <w:jc w:val="center"/>
            <w:rPr>
              <w:rStyle w:val="Hyperlink"/>
              <w:sz w:val="14"/>
              <w:szCs w:val="14"/>
              <w:lang w:val="en-US" w:eastAsia="en-US" w:bidi="ar-SA"/>
            </w:rPr>
          </w:pPr>
          <w:hyperlink w:anchor="Attachment1" w:history="1">
            <w:proofErr w:type="spellStart"/>
            <w:r w:rsidR="006E0EF5">
              <w:rPr>
                <w:rStyle w:val="Hyperlink"/>
                <w:sz w:val="14"/>
                <w:szCs w:val="14"/>
                <w:lang w:val="en-US" w:eastAsia="en-US" w:bidi="ar-SA"/>
              </w:rPr>
              <w:t>Příloha</w:t>
            </w:r>
            <w:proofErr w:type="spellEnd"/>
          </w:hyperlink>
        </w:p>
      </w:tc>
    </w:tr>
  </w:tbl>
  <w:p w14:paraId="4BEA9792" w14:textId="77777777" w:rsidR="006E0EF5" w:rsidRPr="00591643" w:rsidRDefault="006E0EF5" w:rsidP="006E0EF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0EF5"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6E0EF5" w:rsidRPr="00C76DF3" w:rsidRDefault="000D26D9" w:rsidP="00591643">
          <w:pPr>
            <w:pStyle w:val="ProductList-OfferingBody"/>
            <w:ind w:left="-77" w:right="-73"/>
            <w:jc w:val="center"/>
            <w:rPr>
              <w:color w:val="808080" w:themeColor="background1" w:themeShade="80"/>
              <w:sz w:val="14"/>
              <w:szCs w:val="14"/>
            </w:rPr>
          </w:pPr>
          <w:hyperlink w:anchor="Obsah" w:history="1">
            <w:r w:rsidR="006E0EF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6E0EF5" w:rsidRPr="00C76DF3" w:rsidRDefault="006E0E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6E0EF5" w:rsidRPr="00C76DF3" w:rsidRDefault="000D26D9" w:rsidP="00591643">
          <w:pPr>
            <w:pStyle w:val="ProductList-OfferingBody"/>
            <w:ind w:left="-72" w:right="-74"/>
            <w:jc w:val="center"/>
            <w:rPr>
              <w:color w:val="808080" w:themeColor="background1" w:themeShade="80"/>
              <w:sz w:val="14"/>
              <w:szCs w:val="14"/>
            </w:rPr>
          </w:pPr>
          <w:hyperlink w:anchor="Úvod" w:history="1">
            <w:r w:rsidR="006E0EF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6E0EF5" w:rsidRPr="00C76DF3" w:rsidRDefault="006E0E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6E0EF5" w:rsidRPr="00C76DF3" w:rsidRDefault="000D26D9" w:rsidP="003812FE">
          <w:pPr>
            <w:pStyle w:val="ProductList-OfferingBody"/>
            <w:ind w:left="-72" w:right="-75"/>
            <w:jc w:val="center"/>
            <w:rPr>
              <w:color w:val="808080" w:themeColor="background1" w:themeShade="80"/>
              <w:sz w:val="14"/>
              <w:szCs w:val="14"/>
            </w:rPr>
          </w:pPr>
          <w:hyperlink w:anchor="Obecné podmínky" w:history="1">
            <w:r w:rsidR="006E0EF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6E0EF5" w:rsidRPr="00C76DF3" w:rsidRDefault="006E0E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6E0EF5" w:rsidRPr="00C76DF3" w:rsidRDefault="000D26D9" w:rsidP="00591643">
          <w:pPr>
            <w:pStyle w:val="ProductList-OfferingBody"/>
            <w:ind w:left="-72" w:right="-77"/>
            <w:jc w:val="center"/>
            <w:rPr>
              <w:color w:val="808080" w:themeColor="background1" w:themeShade="80"/>
              <w:sz w:val="14"/>
              <w:szCs w:val="14"/>
            </w:rPr>
          </w:pPr>
          <w:hyperlink w:anchor="Podmínky ochrany osobních údajů a zabezpečení" w:history="1">
            <w:r w:rsidR="006E0EF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6E0EF5" w:rsidRPr="00C76DF3" w:rsidRDefault="000D26D9" w:rsidP="003812FE">
          <w:pPr>
            <w:pStyle w:val="ProductList-OfferingBody"/>
            <w:ind w:left="-72" w:right="-77"/>
            <w:jc w:val="center"/>
            <w:rPr>
              <w:color w:val="808080" w:themeColor="background1" w:themeShade="80"/>
              <w:sz w:val="14"/>
              <w:szCs w:val="14"/>
            </w:rPr>
          </w:pPr>
          <w:hyperlink w:anchor="Specifické podmínky služeb online" w:history="1">
            <w:r w:rsidR="006E0EF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6E0EF5" w:rsidRPr="00C76DF3" w:rsidRDefault="000D26D9" w:rsidP="003812FE">
          <w:pPr>
            <w:pStyle w:val="ProductList-OfferingBody"/>
            <w:ind w:left="-72" w:right="-76"/>
            <w:jc w:val="center"/>
            <w:rPr>
              <w:color w:val="808080" w:themeColor="background1" w:themeShade="80"/>
              <w:sz w:val="14"/>
              <w:szCs w:val="14"/>
            </w:rPr>
          </w:pPr>
          <w:hyperlink w:anchor="Příloha 1" w:history="1">
            <w:r w:rsidR="006E0EF5">
              <w:rPr>
                <w:rStyle w:val="Hyperlink"/>
                <w:sz w:val="14"/>
                <w:szCs w:val="14"/>
              </w:rPr>
              <w:t>Přílohy</w:t>
            </w:r>
          </w:hyperlink>
        </w:p>
      </w:tc>
    </w:tr>
  </w:tbl>
  <w:p w14:paraId="4FDB31A2" w14:textId="77777777" w:rsidR="006E0EF5" w:rsidRPr="00591643" w:rsidRDefault="006E0EF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71E5F" w:rsidRPr="00990DE4" w14:paraId="322A926F" w14:textId="77777777" w:rsidTr="00E1055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C71E5F" w:rsidRPr="002F499B" w:rsidRDefault="000D26D9" w:rsidP="00C71E5F">
          <w:pPr>
            <w:pStyle w:val="ProductList-OfferingBody"/>
            <w:ind w:left="-77" w:right="-73"/>
            <w:jc w:val="center"/>
            <w:rPr>
              <w:rStyle w:val="Hyperlink"/>
              <w:sz w:val="14"/>
              <w:szCs w:val="14"/>
              <w:lang w:val="en-US" w:eastAsia="en-US" w:bidi="ar-SA"/>
            </w:rPr>
          </w:pPr>
          <w:hyperlink w:anchor="TableofContents" w:history="1">
            <w:proofErr w:type="spellStart"/>
            <w:r w:rsidR="00C71E5F">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C71E5F" w:rsidRPr="002F499B" w:rsidRDefault="00C71E5F"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C71E5F" w:rsidRPr="002F499B" w:rsidRDefault="000D26D9" w:rsidP="00C71E5F">
          <w:pPr>
            <w:pStyle w:val="ProductList-OfferingBody"/>
            <w:ind w:left="-77" w:right="-73"/>
            <w:jc w:val="center"/>
            <w:rPr>
              <w:rStyle w:val="Hyperlink"/>
              <w:sz w:val="14"/>
              <w:szCs w:val="14"/>
              <w:lang w:val="en-US" w:eastAsia="en-US" w:bidi="ar-SA"/>
            </w:rPr>
          </w:pPr>
          <w:hyperlink w:anchor="Introduction" w:history="1">
            <w:proofErr w:type="spellStart"/>
            <w:r w:rsidR="00C71E5F">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C71E5F" w:rsidRPr="002F499B" w:rsidRDefault="00C71E5F"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C71E5F" w:rsidRPr="002F499B" w:rsidRDefault="000D26D9" w:rsidP="00C71E5F">
          <w:pPr>
            <w:pStyle w:val="ProductList-OfferingBody"/>
            <w:ind w:left="-77" w:right="-73"/>
            <w:jc w:val="center"/>
            <w:rPr>
              <w:rStyle w:val="Hyperlink"/>
              <w:sz w:val="14"/>
              <w:szCs w:val="14"/>
              <w:lang w:val="en-US" w:eastAsia="en-US" w:bidi="ar-SA"/>
            </w:rPr>
          </w:pPr>
          <w:hyperlink w:anchor="GeneralTerms" w:history="1">
            <w:proofErr w:type="spellStart"/>
            <w:r w:rsidR="00C71E5F">
              <w:rPr>
                <w:rStyle w:val="Hyperlink"/>
                <w:sz w:val="14"/>
                <w:szCs w:val="14"/>
                <w:lang w:val="en-US" w:eastAsia="en-US" w:bidi="ar-SA"/>
              </w:rPr>
              <w:t>Obecné</w:t>
            </w:r>
            <w:proofErr w:type="spellEnd"/>
            <w:r w:rsidR="00C71E5F">
              <w:rPr>
                <w:rStyle w:val="Hyperlink"/>
                <w:sz w:val="14"/>
                <w:szCs w:val="14"/>
                <w:lang w:val="en-US" w:eastAsia="en-US" w:bidi="ar-SA"/>
              </w:rPr>
              <w:t xml:space="preserve"> </w:t>
            </w:r>
            <w:proofErr w:type="spellStart"/>
            <w:r w:rsidR="00C71E5F">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C71E5F" w:rsidRPr="002F499B" w:rsidRDefault="00C71E5F"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C71E5F" w:rsidRPr="00FD2AD2" w:rsidRDefault="000D26D9" w:rsidP="00C71E5F">
          <w:pPr>
            <w:pStyle w:val="ProductList-OfferingBody"/>
            <w:ind w:left="-77" w:right="-73"/>
            <w:jc w:val="center"/>
            <w:rPr>
              <w:rStyle w:val="Hyperlink"/>
              <w:sz w:val="14"/>
              <w:szCs w:val="14"/>
              <w:lang w:val="pl-PL" w:eastAsia="en-US" w:bidi="ar-SA"/>
            </w:rPr>
          </w:pPr>
          <w:hyperlink w:anchor="PrivacyandSecurityTerms" w:history="1">
            <w:r w:rsidR="00C71E5F"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C71E5F" w:rsidRPr="002F499B" w:rsidRDefault="00C71E5F"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C71E5F" w:rsidRPr="002F499B" w:rsidRDefault="000D26D9" w:rsidP="00C71E5F">
          <w:pPr>
            <w:pStyle w:val="ProductList-OfferingBody"/>
            <w:ind w:left="-77" w:right="-73"/>
            <w:jc w:val="center"/>
            <w:rPr>
              <w:rStyle w:val="Hyperlink"/>
              <w:sz w:val="14"/>
              <w:szCs w:val="14"/>
              <w:lang w:val="en-US" w:eastAsia="en-US" w:bidi="ar-SA"/>
            </w:rPr>
          </w:pPr>
          <w:hyperlink w:anchor="OnlineServiceSpecificTerms" w:history="1">
            <w:proofErr w:type="spellStart"/>
            <w:r w:rsidR="00C71E5F">
              <w:rPr>
                <w:rStyle w:val="Hyperlink"/>
                <w:sz w:val="14"/>
                <w:szCs w:val="14"/>
                <w:lang w:val="en-US" w:eastAsia="en-US" w:bidi="ar-SA"/>
              </w:rPr>
              <w:t>Podmínky</w:t>
            </w:r>
            <w:proofErr w:type="spellEnd"/>
            <w:r w:rsidR="00C71E5F">
              <w:rPr>
                <w:rStyle w:val="Hyperlink"/>
                <w:sz w:val="14"/>
                <w:szCs w:val="14"/>
                <w:lang w:val="en-US" w:eastAsia="en-US" w:bidi="ar-SA"/>
              </w:rPr>
              <w:t xml:space="preserve"> </w:t>
            </w:r>
            <w:proofErr w:type="spellStart"/>
            <w:r w:rsidR="00C71E5F">
              <w:rPr>
                <w:rStyle w:val="Hyperlink"/>
                <w:sz w:val="14"/>
                <w:szCs w:val="14"/>
                <w:lang w:val="en-US" w:eastAsia="en-US" w:bidi="ar-SA"/>
              </w:rPr>
              <w:t>specifické</w:t>
            </w:r>
            <w:proofErr w:type="spellEnd"/>
            <w:r w:rsidR="00C71E5F">
              <w:rPr>
                <w:rStyle w:val="Hyperlink"/>
                <w:sz w:val="14"/>
                <w:szCs w:val="14"/>
                <w:lang w:val="en-US" w:eastAsia="en-US" w:bidi="ar-SA"/>
              </w:rPr>
              <w:t xml:space="preserve"> pro </w:t>
            </w:r>
            <w:r w:rsidR="00C71E5F">
              <w:rPr>
                <w:rStyle w:val="Hyperlink"/>
                <w:sz w:val="14"/>
                <w:szCs w:val="14"/>
                <w:lang w:val="en-US" w:eastAsia="en-US" w:bidi="ar-SA"/>
              </w:rPr>
              <w:br/>
            </w:r>
            <w:proofErr w:type="spellStart"/>
            <w:r w:rsidR="00C71E5F">
              <w:rPr>
                <w:rStyle w:val="Hyperlink"/>
                <w:sz w:val="14"/>
                <w:szCs w:val="14"/>
                <w:lang w:val="en-US" w:eastAsia="en-US" w:bidi="ar-SA"/>
              </w:rPr>
              <w:t>službu</w:t>
            </w:r>
            <w:proofErr w:type="spellEnd"/>
            <w:r w:rsidR="00C71E5F">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C71E5F" w:rsidRPr="002F499B" w:rsidRDefault="00C71E5F"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C71E5F" w:rsidRPr="002F499B" w:rsidRDefault="000D26D9" w:rsidP="00C71E5F">
          <w:pPr>
            <w:pStyle w:val="ProductList-OfferingBody"/>
            <w:ind w:left="-77" w:right="-73"/>
            <w:jc w:val="center"/>
            <w:rPr>
              <w:rStyle w:val="Hyperlink"/>
              <w:sz w:val="14"/>
              <w:szCs w:val="14"/>
              <w:lang w:val="en-US" w:eastAsia="en-US" w:bidi="ar-SA"/>
            </w:rPr>
          </w:pPr>
          <w:hyperlink w:anchor="Attachment1" w:history="1">
            <w:proofErr w:type="spellStart"/>
            <w:r w:rsidR="00C71E5F">
              <w:rPr>
                <w:rStyle w:val="Hyperlink"/>
                <w:sz w:val="14"/>
                <w:szCs w:val="14"/>
                <w:lang w:val="en-US" w:eastAsia="en-US" w:bidi="ar-SA"/>
              </w:rPr>
              <w:t>Příloha</w:t>
            </w:r>
            <w:proofErr w:type="spellEnd"/>
          </w:hyperlink>
        </w:p>
      </w:tc>
    </w:tr>
  </w:tbl>
  <w:p w14:paraId="68101AFC" w14:textId="77777777" w:rsidR="006E0EF5" w:rsidRPr="00591643" w:rsidRDefault="006E0EF5"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0EF5"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6E0EF5" w:rsidRPr="00C76DF3" w:rsidRDefault="000D26D9" w:rsidP="00591643">
          <w:pPr>
            <w:pStyle w:val="ProductList-OfferingBody"/>
            <w:ind w:left="-77" w:right="-73"/>
            <w:jc w:val="center"/>
            <w:rPr>
              <w:color w:val="808080" w:themeColor="background1" w:themeShade="80"/>
              <w:sz w:val="14"/>
              <w:szCs w:val="14"/>
            </w:rPr>
          </w:pPr>
          <w:hyperlink w:anchor="Obsah" w:history="1">
            <w:r w:rsidR="006E0EF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6E0EF5" w:rsidRPr="00C76DF3" w:rsidRDefault="006E0E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6E0EF5" w:rsidRPr="00C76DF3" w:rsidRDefault="000D26D9" w:rsidP="00591643">
          <w:pPr>
            <w:pStyle w:val="ProductList-OfferingBody"/>
            <w:ind w:left="-72" w:right="-74"/>
            <w:jc w:val="center"/>
            <w:rPr>
              <w:color w:val="808080" w:themeColor="background1" w:themeShade="80"/>
              <w:sz w:val="14"/>
              <w:szCs w:val="14"/>
            </w:rPr>
          </w:pPr>
          <w:hyperlink w:anchor="Úvod" w:history="1">
            <w:r w:rsidR="006E0EF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6E0EF5" w:rsidRPr="00C76DF3" w:rsidRDefault="006E0E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6E0EF5" w:rsidRPr="00C76DF3" w:rsidRDefault="000D26D9" w:rsidP="003812FE">
          <w:pPr>
            <w:pStyle w:val="ProductList-OfferingBody"/>
            <w:ind w:left="-72" w:right="-75"/>
            <w:jc w:val="center"/>
            <w:rPr>
              <w:color w:val="808080" w:themeColor="background1" w:themeShade="80"/>
              <w:sz w:val="14"/>
              <w:szCs w:val="14"/>
            </w:rPr>
          </w:pPr>
          <w:hyperlink w:anchor="Obecné podmínky" w:history="1">
            <w:r w:rsidR="006E0EF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6E0EF5" w:rsidRPr="00C76DF3" w:rsidRDefault="006E0E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6E0EF5" w:rsidRPr="00C76DF3" w:rsidRDefault="000D26D9" w:rsidP="00591643">
          <w:pPr>
            <w:pStyle w:val="ProductList-OfferingBody"/>
            <w:ind w:left="-72" w:right="-77"/>
            <w:jc w:val="center"/>
            <w:rPr>
              <w:color w:val="808080" w:themeColor="background1" w:themeShade="80"/>
              <w:sz w:val="14"/>
              <w:szCs w:val="14"/>
            </w:rPr>
          </w:pPr>
          <w:hyperlink w:anchor="Podmínky ochrany osobních údajů a zabezpečení" w:history="1">
            <w:r w:rsidR="006E0EF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6E0EF5" w:rsidRPr="00C76DF3" w:rsidRDefault="000D26D9" w:rsidP="003812FE">
          <w:pPr>
            <w:pStyle w:val="ProductList-OfferingBody"/>
            <w:ind w:left="-72" w:right="-77"/>
            <w:jc w:val="center"/>
            <w:rPr>
              <w:color w:val="808080" w:themeColor="background1" w:themeShade="80"/>
              <w:sz w:val="14"/>
              <w:szCs w:val="14"/>
            </w:rPr>
          </w:pPr>
          <w:hyperlink w:anchor="Specifické podmínky služeb online" w:history="1">
            <w:r w:rsidR="006E0EF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6E0EF5" w:rsidRPr="00C76DF3" w:rsidRDefault="006E0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6E0EF5" w:rsidRPr="00C76DF3" w:rsidRDefault="000D26D9" w:rsidP="003812FE">
          <w:pPr>
            <w:pStyle w:val="ProductList-OfferingBody"/>
            <w:ind w:left="-72" w:right="-76"/>
            <w:jc w:val="center"/>
            <w:rPr>
              <w:color w:val="808080" w:themeColor="background1" w:themeShade="80"/>
              <w:sz w:val="14"/>
              <w:szCs w:val="14"/>
            </w:rPr>
          </w:pPr>
          <w:hyperlink w:anchor="Příloha 1" w:history="1">
            <w:r w:rsidR="006E0EF5">
              <w:rPr>
                <w:rStyle w:val="Hyperlink"/>
                <w:sz w:val="14"/>
                <w:szCs w:val="14"/>
              </w:rPr>
              <w:t>Přílohy</w:t>
            </w:r>
          </w:hyperlink>
        </w:p>
      </w:tc>
    </w:tr>
  </w:tbl>
  <w:p w14:paraId="2A168981" w14:textId="77777777" w:rsidR="006E0EF5" w:rsidRPr="00591643" w:rsidRDefault="006E0EF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1E5F"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C71E5F" w:rsidRPr="00C76DF3" w:rsidRDefault="000D26D9" w:rsidP="00591643">
          <w:pPr>
            <w:pStyle w:val="ProductList-OfferingBody"/>
            <w:ind w:left="-77" w:right="-73"/>
            <w:jc w:val="center"/>
            <w:rPr>
              <w:color w:val="808080" w:themeColor="background1" w:themeShade="80"/>
              <w:sz w:val="14"/>
              <w:szCs w:val="14"/>
            </w:rPr>
          </w:pPr>
          <w:hyperlink w:anchor="Obsah" w:history="1">
            <w:r w:rsidR="00C71E5F">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C71E5F" w:rsidRPr="00C76DF3" w:rsidRDefault="00C71E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C71E5F" w:rsidRPr="00C76DF3" w:rsidRDefault="000D26D9" w:rsidP="00591643">
          <w:pPr>
            <w:pStyle w:val="ProductList-OfferingBody"/>
            <w:ind w:left="-72" w:right="-74"/>
            <w:jc w:val="center"/>
            <w:rPr>
              <w:color w:val="808080" w:themeColor="background1" w:themeShade="80"/>
              <w:sz w:val="14"/>
              <w:szCs w:val="14"/>
            </w:rPr>
          </w:pPr>
          <w:hyperlink w:anchor="Úvod" w:history="1">
            <w:r w:rsidR="00C71E5F">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C71E5F" w:rsidRPr="00C76DF3" w:rsidRDefault="00C71E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C71E5F" w:rsidRPr="00C76DF3" w:rsidRDefault="000D26D9" w:rsidP="003812FE">
          <w:pPr>
            <w:pStyle w:val="ProductList-OfferingBody"/>
            <w:ind w:left="-72" w:right="-75"/>
            <w:jc w:val="center"/>
            <w:rPr>
              <w:color w:val="808080" w:themeColor="background1" w:themeShade="80"/>
              <w:sz w:val="14"/>
              <w:szCs w:val="14"/>
            </w:rPr>
          </w:pPr>
          <w:hyperlink w:anchor="Obecné podmínky" w:history="1">
            <w:r w:rsidR="00C71E5F">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C71E5F" w:rsidRPr="00C76DF3" w:rsidRDefault="00C71E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C71E5F" w:rsidRPr="00C76DF3" w:rsidRDefault="000D26D9" w:rsidP="00591643">
          <w:pPr>
            <w:pStyle w:val="ProductList-OfferingBody"/>
            <w:ind w:left="-72" w:right="-77"/>
            <w:jc w:val="center"/>
            <w:rPr>
              <w:color w:val="808080" w:themeColor="background1" w:themeShade="80"/>
              <w:sz w:val="14"/>
              <w:szCs w:val="14"/>
            </w:rPr>
          </w:pPr>
          <w:hyperlink w:anchor="Podmínky ochrany osobních údajů a zabezpečení" w:history="1">
            <w:r w:rsidR="00C71E5F">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C71E5F" w:rsidRPr="00C76DF3" w:rsidRDefault="00C71E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C71E5F" w:rsidRPr="00C76DF3" w:rsidRDefault="000D26D9" w:rsidP="003812FE">
          <w:pPr>
            <w:pStyle w:val="ProductList-OfferingBody"/>
            <w:ind w:left="-72" w:right="-77"/>
            <w:jc w:val="center"/>
            <w:rPr>
              <w:color w:val="808080" w:themeColor="background1" w:themeShade="80"/>
              <w:sz w:val="14"/>
              <w:szCs w:val="14"/>
            </w:rPr>
          </w:pPr>
          <w:hyperlink w:anchor="Specifické podmínky služeb online" w:history="1">
            <w:r w:rsidR="00C71E5F">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C71E5F" w:rsidRPr="00C76DF3" w:rsidRDefault="00C71E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C71E5F" w:rsidRPr="00C76DF3" w:rsidRDefault="000D26D9" w:rsidP="003812FE">
          <w:pPr>
            <w:pStyle w:val="ProductList-OfferingBody"/>
            <w:ind w:left="-72" w:right="-76"/>
            <w:jc w:val="center"/>
            <w:rPr>
              <w:color w:val="808080" w:themeColor="background1" w:themeShade="80"/>
              <w:sz w:val="14"/>
              <w:szCs w:val="14"/>
            </w:rPr>
          </w:pPr>
          <w:hyperlink w:anchor="Příloha 1" w:history="1">
            <w:r w:rsidR="00C71E5F">
              <w:rPr>
                <w:rStyle w:val="Hyperlink"/>
                <w:sz w:val="14"/>
                <w:szCs w:val="14"/>
              </w:rPr>
              <w:t>Přílohy</w:t>
            </w:r>
          </w:hyperlink>
        </w:p>
      </w:tc>
    </w:tr>
  </w:tbl>
  <w:p w14:paraId="3D776110" w14:textId="77777777" w:rsidR="00C71E5F" w:rsidRPr="00591643" w:rsidRDefault="00C71E5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177704" w:rsidRPr="002F499B" w:rsidRDefault="000D26D9" w:rsidP="00277EEB">
          <w:pPr>
            <w:pStyle w:val="ProductList-OfferingBody"/>
            <w:ind w:left="-77" w:right="-73"/>
            <w:jc w:val="center"/>
            <w:rPr>
              <w:rStyle w:val="Hyperlink"/>
              <w:sz w:val="14"/>
              <w:szCs w:val="14"/>
              <w:lang w:val="en-US" w:eastAsia="en-US" w:bidi="ar-SA"/>
            </w:rPr>
          </w:pPr>
          <w:hyperlink w:anchor="TableofContents" w:history="1">
            <w:proofErr w:type="spellStart"/>
            <w:r w:rsidR="0017770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177704" w:rsidRPr="002F499B" w:rsidRDefault="000D26D9" w:rsidP="00277EEB">
          <w:pPr>
            <w:pStyle w:val="ProductList-OfferingBody"/>
            <w:ind w:left="-77" w:right="-73"/>
            <w:jc w:val="center"/>
            <w:rPr>
              <w:rStyle w:val="Hyperlink"/>
              <w:sz w:val="14"/>
              <w:szCs w:val="14"/>
              <w:lang w:val="en-US" w:eastAsia="en-US" w:bidi="ar-SA"/>
            </w:rPr>
          </w:pPr>
          <w:hyperlink w:anchor="Introduction" w:history="1">
            <w:proofErr w:type="spellStart"/>
            <w:r w:rsidR="0017770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177704" w:rsidRPr="002F499B" w:rsidRDefault="000D26D9" w:rsidP="00277EEB">
          <w:pPr>
            <w:pStyle w:val="ProductList-OfferingBody"/>
            <w:ind w:left="-77" w:right="-73"/>
            <w:jc w:val="center"/>
            <w:rPr>
              <w:rStyle w:val="Hyperlink"/>
              <w:sz w:val="14"/>
              <w:szCs w:val="14"/>
              <w:lang w:val="en-US" w:eastAsia="en-US" w:bidi="ar-SA"/>
            </w:rPr>
          </w:pPr>
          <w:hyperlink w:anchor="GeneralTerms" w:history="1">
            <w:proofErr w:type="spellStart"/>
            <w:r w:rsidR="00177704">
              <w:rPr>
                <w:rStyle w:val="Hyperlink"/>
                <w:sz w:val="14"/>
                <w:szCs w:val="14"/>
                <w:lang w:val="en-US" w:eastAsia="en-US" w:bidi="ar-SA"/>
              </w:rPr>
              <w:t>Obecné</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177704" w:rsidRPr="00FD2AD2" w:rsidRDefault="000D26D9" w:rsidP="00277EE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177704" w:rsidRPr="002F499B" w:rsidRDefault="000D26D9"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sidR="00177704">
              <w:rPr>
                <w:rStyle w:val="Hyperlink"/>
                <w:sz w:val="14"/>
                <w:szCs w:val="14"/>
                <w:lang w:val="en-US" w:eastAsia="en-US" w:bidi="ar-SA"/>
              </w:rPr>
              <w:t>Podmínky</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specifické</w:t>
            </w:r>
            <w:proofErr w:type="spellEnd"/>
            <w:r w:rsidR="00177704">
              <w:rPr>
                <w:rStyle w:val="Hyperlink"/>
                <w:sz w:val="14"/>
                <w:szCs w:val="14"/>
                <w:lang w:val="en-US" w:eastAsia="en-US" w:bidi="ar-SA"/>
              </w:rPr>
              <w:t xml:space="preserve"> pro </w:t>
            </w:r>
            <w:r w:rsidR="00177704">
              <w:rPr>
                <w:rStyle w:val="Hyperlink"/>
                <w:sz w:val="14"/>
                <w:szCs w:val="14"/>
                <w:lang w:val="en-US" w:eastAsia="en-US" w:bidi="ar-SA"/>
              </w:rPr>
              <w:br/>
            </w:r>
            <w:proofErr w:type="spellStart"/>
            <w:r w:rsidR="00177704">
              <w:rPr>
                <w:rStyle w:val="Hyperlink"/>
                <w:sz w:val="14"/>
                <w:szCs w:val="14"/>
                <w:lang w:val="en-US" w:eastAsia="en-US" w:bidi="ar-SA"/>
              </w:rPr>
              <w:t>službu</w:t>
            </w:r>
            <w:proofErr w:type="spellEnd"/>
            <w:r w:rsidR="0017770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177704" w:rsidRPr="002F499B" w:rsidRDefault="000D26D9" w:rsidP="00277EEB">
          <w:pPr>
            <w:pStyle w:val="ProductList-OfferingBody"/>
            <w:ind w:left="-77" w:right="-73"/>
            <w:jc w:val="center"/>
            <w:rPr>
              <w:rStyle w:val="Hyperlink"/>
              <w:sz w:val="14"/>
              <w:szCs w:val="14"/>
              <w:lang w:val="en-US" w:eastAsia="en-US" w:bidi="ar-SA"/>
            </w:rPr>
          </w:pPr>
          <w:hyperlink w:anchor="Attachment1" w:history="1">
            <w:proofErr w:type="spellStart"/>
            <w:r w:rsidR="00177704">
              <w:rPr>
                <w:rStyle w:val="Hyperlink"/>
                <w:sz w:val="14"/>
                <w:szCs w:val="14"/>
                <w:lang w:val="en-US" w:eastAsia="en-US" w:bidi="ar-SA"/>
              </w:rPr>
              <w:t>Příloha</w:t>
            </w:r>
            <w:proofErr w:type="spellEnd"/>
          </w:hyperlink>
        </w:p>
      </w:tc>
    </w:tr>
  </w:tbl>
  <w:p w14:paraId="081632E9" w14:textId="77777777" w:rsidR="00177704" w:rsidRPr="00591643" w:rsidRDefault="0017770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770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177704" w:rsidRPr="00C76DF3" w:rsidRDefault="000D26D9" w:rsidP="00591643">
          <w:pPr>
            <w:pStyle w:val="ProductList-OfferingBody"/>
            <w:ind w:left="-77" w:right="-73"/>
            <w:jc w:val="center"/>
            <w:rPr>
              <w:color w:val="808080" w:themeColor="background1" w:themeShade="80"/>
              <w:sz w:val="14"/>
              <w:szCs w:val="14"/>
            </w:rPr>
          </w:pPr>
          <w:hyperlink w:anchor="TableofContents" w:history="1">
            <w:r w:rsidR="0017770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177704" w:rsidRPr="00C76DF3" w:rsidRDefault="0017770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177704" w:rsidRPr="00C76DF3" w:rsidRDefault="000D26D9" w:rsidP="00591643">
          <w:pPr>
            <w:pStyle w:val="ProductList-OfferingBody"/>
            <w:ind w:left="-72" w:right="-74"/>
            <w:jc w:val="center"/>
            <w:rPr>
              <w:color w:val="808080" w:themeColor="background1" w:themeShade="80"/>
              <w:sz w:val="14"/>
              <w:szCs w:val="14"/>
            </w:rPr>
          </w:pPr>
          <w:hyperlink w:anchor="Introduction" w:history="1">
            <w:r w:rsidR="0017770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177704" w:rsidRPr="00C76DF3" w:rsidRDefault="0017770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177704" w:rsidRPr="00C76DF3" w:rsidRDefault="000D26D9" w:rsidP="003812FE">
          <w:pPr>
            <w:pStyle w:val="ProductList-OfferingBody"/>
            <w:ind w:left="-72" w:right="-75"/>
            <w:jc w:val="center"/>
            <w:rPr>
              <w:color w:val="808080" w:themeColor="background1" w:themeShade="80"/>
              <w:sz w:val="14"/>
              <w:szCs w:val="14"/>
            </w:rPr>
          </w:pPr>
          <w:hyperlink w:anchor="GeneralTerms" w:history="1">
            <w:r w:rsidR="0017770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177704" w:rsidRPr="00C76DF3" w:rsidRDefault="0017770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177704" w:rsidRPr="00C76DF3" w:rsidRDefault="000D26D9" w:rsidP="00591643">
          <w:pPr>
            <w:pStyle w:val="ProductList-OfferingBody"/>
            <w:ind w:left="-72" w:right="-77"/>
            <w:jc w:val="center"/>
            <w:rPr>
              <w:color w:val="808080" w:themeColor="background1" w:themeShade="80"/>
              <w:sz w:val="14"/>
              <w:szCs w:val="14"/>
            </w:rPr>
          </w:pPr>
          <w:hyperlink w:anchor="PrivacyandSecurityTerms" w:history="1">
            <w:r w:rsidR="0017770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177704" w:rsidRPr="00C76DF3" w:rsidRDefault="000D26D9" w:rsidP="003812FE">
          <w:pPr>
            <w:pStyle w:val="ProductList-OfferingBody"/>
            <w:ind w:left="-72" w:right="-77"/>
            <w:jc w:val="center"/>
            <w:rPr>
              <w:color w:val="808080" w:themeColor="background1" w:themeShade="80"/>
              <w:sz w:val="14"/>
              <w:szCs w:val="14"/>
            </w:rPr>
          </w:pPr>
          <w:hyperlink w:anchor="OnlineServiceSpecificTerms" w:history="1">
            <w:r w:rsidR="0017770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177704" w:rsidRPr="00C76DF3" w:rsidRDefault="000D26D9" w:rsidP="003812FE">
          <w:pPr>
            <w:pStyle w:val="ProductList-OfferingBody"/>
            <w:ind w:left="-72" w:right="-76"/>
            <w:jc w:val="center"/>
            <w:rPr>
              <w:color w:val="808080" w:themeColor="background1" w:themeShade="80"/>
              <w:sz w:val="14"/>
              <w:szCs w:val="14"/>
            </w:rPr>
          </w:pPr>
          <w:hyperlink w:anchor="Attachment1" w:history="1">
            <w:r w:rsidR="00177704">
              <w:rPr>
                <w:rStyle w:val="Hyperlink"/>
                <w:sz w:val="14"/>
                <w:szCs w:val="14"/>
              </w:rPr>
              <w:t>Přílohy</w:t>
            </w:r>
          </w:hyperlink>
        </w:p>
      </w:tc>
    </w:tr>
  </w:tbl>
  <w:p w14:paraId="03BF4B41" w14:textId="77777777" w:rsidR="00177704" w:rsidRPr="00591643" w:rsidRDefault="0017770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177704" w:rsidRPr="002F499B" w:rsidRDefault="000D26D9" w:rsidP="00277EEB">
          <w:pPr>
            <w:pStyle w:val="ProductList-OfferingBody"/>
            <w:ind w:left="-77" w:right="-73"/>
            <w:jc w:val="center"/>
            <w:rPr>
              <w:rStyle w:val="Hyperlink"/>
              <w:sz w:val="14"/>
              <w:szCs w:val="14"/>
              <w:lang w:val="en-US" w:eastAsia="en-US" w:bidi="ar-SA"/>
            </w:rPr>
          </w:pPr>
          <w:hyperlink w:anchor="TableofContents" w:history="1">
            <w:proofErr w:type="spellStart"/>
            <w:r w:rsidR="0017770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177704" w:rsidRPr="002F499B" w:rsidRDefault="000D26D9" w:rsidP="00277EEB">
          <w:pPr>
            <w:pStyle w:val="ProductList-OfferingBody"/>
            <w:ind w:left="-77" w:right="-73"/>
            <w:jc w:val="center"/>
            <w:rPr>
              <w:rStyle w:val="Hyperlink"/>
              <w:sz w:val="14"/>
              <w:szCs w:val="14"/>
              <w:lang w:val="en-US" w:eastAsia="en-US" w:bidi="ar-SA"/>
            </w:rPr>
          </w:pPr>
          <w:hyperlink w:anchor="Introduction" w:history="1">
            <w:proofErr w:type="spellStart"/>
            <w:r w:rsidR="0017770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177704" w:rsidRPr="002F499B" w:rsidRDefault="000D26D9" w:rsidP="00277EEB">
          <w:pPr>
            <w:pStyle w:val="ProductList-OfferingBody"/>
            <w:ind w:left="-77" w:right="-73"/>
            <w:jc w:val="center"/>
            <w:rPr>
              <w:rStyle w:val="Hyperlink"/>
              <w:sz w:val="14"/>
              <w:szCs w:val="14"/>
              <w:lang w:val="en-US" w:eastAsia="en-US" w:bidi="ar-SA"/>
            </w:rPr>
          </w:pPr>
          <w:hyperlink w:anchor="GeneralTerms" w:history="1">
            <w:proofErr w:type="spellStart"/>
            <w:r w:rsidR="00177704">
              <w:rPr>
                <w:rStyle w:val="Hyperlink"/>
                <w:sz w:val="14"/>
                <w:szCs w:val="14"/>
                <w:lang w:val="en-US" w:eastAsia="en-US" w:bidi="ar-SA"/>
              </w:rPr>
              <w:t>Obecné</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177704" w:rsidRPr="00FD2AD2" w:rsidRDefault="000D26D9" w:rsidP="00277EE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177704" w:rsidRPr="002F499B" w:rsidRDefault="000D26D9"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sidR="00177704">
              <w:rPr>
                <w:rStyle w:val="Hyperlink"/>
                <w:sz w:val="14"/>
                <w:szCs w:val="14"/>
                <w:lang w:val="en-US" w:eastAsia="en-US" w:bidi="ar-SA"/>
              </w:rPr>
              <w:t>Podmínky</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specifické</w:t>
            </w:r>
            <w:proofErr w:type="spellEnd"/>
            <w:r w:rsidR="00177704">
              <w:rPr>
                <w:rStyle w:val="Hyperlink"/>
                <w:sz w:val="14"/>
                <w:szCs w:val="14"/>
                <w:lang w:val="en-US" w:eastAsia="en-US" w:bidi="ar-SA"/>
              </w:rPr>
              <w:t xml:space="preserve"> pro </w:t>
            </w:r>
            <w:r w:rsidR="00177704">
              <w:rPr>
                <w:rStyle w:val="Hyperlink"/>
                <w:sz w:val="14"/>
                <w:szCs w:val="14"/>
                <w:lang w:val="en-US" w:eastAsia="en-US" w:bidi="ar-SA"/>
              </w:rPr>
              <w:br/>
            </w:r>
            <w:proofErr w:type="spellStart"/>
            <w:r w:rsidR="00177704">
              <w:rPr>
                <w:rStyle w:val="Hyperlink"/>
                <w:sz w:val="14"/>
                <w:szCs w:val="14"/>
                <w:lang w:val="en-US" w:eastAsia="en-US" w:bidi="ar-SA"/>
              </w:rPr>
              <w:t>službu</w:t>
            </w:r>
            <w:proofErr w:type="spellEnd"/>
            <w:r w:rsidR="0017770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177704" w:rsidRPr="002F499B" w:rsidRDefault="000D26D9" w:rsidP="00277EEB">
          <w:pPr>
            <w:pStyle w:val="ProductList-OfferingBody"/>
            <w:ind w:left="-77" w:right="-73"/>
            <w:jc w:val="center"/>
            <w:rPr>
              <w:rStyle w:val="Hyperlink"/>
              <w:sz w:val="14"/>
              <w:szCs w:val="14"/>
              <w:lang w:val="en-US" w:eastAsia="en-US" w:bidi="ar-SA"/>
            </w:rPr>
          </w:pPr>
          <w:hyperlink w:anchor="Attachment1" w:history="1">
            <w:proofErr w:type="spellStart"/>
            <w:r w:rsidR="00177704">
              <w:rPr>
                <w:rStyle w:val="Hyperlink"/>
                <w:sz w:val="14"/>
                <w:szCs w:val="14"/>
                <w:lang w:val="en-US" w:eastAsia="en-US" w:bidi="ar-SA"/>
              </w:rPr>
              <w:t>Příloha</w:t>
            </w:r>
            <w:proofErr w:type="spellEnd"/>
          </w:hyperlink>
        </w:p>
      </w:tc>
    </w:tr>
  </w:tbl>
  <w:p w14:paraId="258956CA" w14:textId="77777777" w:rsidR="00177704" w:rsidRPr="00591643" w:rsidRDefault="0017770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770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177704" w:rsidRPr="00C76DF3" w:rsidRDefault="000D26D9" w:rsidP="00591643">
          <w:pPr>
            <w:pStyle w:val="ProductList-OfferingBody"/>
            <w:ind w:left="-77" w:right="-73"/>
            <w:jc w:val="center"/>
            <w:rPr>
              <w:color w:val="808080" w:themeColor="background1" w:themeShade="80"/>
              <w:sz w:val="14"/>
              <w:szCs w:val="14"/>
            </w:rPr>
          </w:pPr>
          <w:hyperlink w:anchor="TableofContents" w:history="1">
            <w:r w:rsidR="0017770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177704" w:rsidRPr="00C76DF3" w:rsidRDefault="0017770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177704" w:rsidRPr="00C76DF3" w:rsidRDefault="000D26D9" w:rsidP="00591643">
          <w:pPr>
            <w:pStyle w:val="ProductList-OfferingBody"/>
            <w:ind w:left="-72" w:right="-74"/>
            <w:jc w:val="center"/>
            <w:rPr>
              <w:color w:val="808080" w:themeColor="background1" w:themeShade="80"/>
              <w:sz w:val="14"/>
              <w:szCs w:val="14"/>
            </w:rPr>
          </w:pPr>
          <w:hyperlink w:anchor="Introduction" w:history="1">
            <w:r w:rsidR="0017770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177704" w:rsidRPr="00C76DF3" w:rsidRDefault="0017770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177704" w:rsidRPr="00C76DF3" w:rsidRDefault="000D26D9" w:rsidP="003812FE">
          <w:pPr>
            <w:pStyle w:val="ProductList-OfferingBody"/>
            <w:ind w:left="-72" w:right="-75"/>
            <w:jc w:val="center"/>
            <w:rPr>
              <w:color w:val="808080" w:themeColor="background1" w:themeShade="80"/>
              <w:sz w:val="14"/>
              <w:szCs w:val="14"/>
            </w:rPr>
          </w:pPr>
          <w:hyperlink w:anchor="GeneralTerms" w:history="1">
            <w:r w:rsidR="0017770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177704" w:rsidRPr="00C76DF3" w:rsidRDefault="0017770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177704" w:rsidRPr="00C76DF3" w:rsidRDefault="000D26D9" w:rsidP="00591643">
          <w:pPr>
            <w:pStyle w:val="ProductList-OfferingBody"/>
            <w:ind w:left="-72" w:right="-77"/>
            <w:jc w:val="center"/>
            <w:rPr>
              <w:color w:val="808080" w:themeColor="background1" w:themeShade="80"/>
              <w:sz w:val="14"/>
              <w:szCs w:val="14"/>
            </w:rPr>
          </w:pPr>
          <w:hyperlink w:anchor="PrivacyandSecurityTerms" w:history="1">
            <w:r w:rsidR="0017770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177704" w:rsidRPr="00C76DF3" w:rsidRDefault="000D26D9" w:rsidP="003812FE">
          <w:pPr>
            <w:pStyle w:val="ProductList-OfferingBody"/>
            <w:ind w:left="-72" w:right="-77"/>
            <w:jc w:val="center"/>
            <w:rPr>
              <w:color w:val="808080" w:themeColor="background1" w:themeShade="80"/>
              <w:sz w:val="14"/>
              <w:szCs w:val="14"/>
            </w:rPr>
          </w:pPr>
          <w:hyperlink w:anchor="OnlineServiceSpecificTerms" w:history="1">
            <w:r w:rsidR="0017770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177704" w:rsidRPr="00C76DF3" w:rsidRDefault="000D26D9" w:rsidP="003812FE">
          <w:pPr>
            <w:pStyle w:val="ProductList-OfferingBody"/>
            <w:ind w:left="-72" w:right="-76"/>
            <w:jc w:val="center"/>
            <w:rPr>
              <w:color w:val="808080" w:themeColor="background1" w:themeShade="80"/>
              <w:sz w:val="14"/>
              <w:szCs w:val="14"/>
            </w:rPr>
          </w:pPr>
          <w:hyperlink w:anchor="Attachment1" w:history="1">
            <w:r w:rsidR="00177704">
              <w:rPr>
                <w:rStyle w:val="Hyperlink"/>
                <w:sz w:val="14"/>
                <w:szCs w:val="14"/>
              </w:rPr>
              <w:t>Přílohy</w:t>
            </w:r>
          </w:hyperlink>
        </w:p>
      </w:tc>
    </w:tr>
  </w:tbl>
  <w:p w14:paraId="25F0BE07" w14:textId="77777777" w:rsidR="00177704" w:rsidRPr="00591643" w:rsidRDefault="0017770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177704" w:rsidRPr="002F499B" w:rsidRDefault="000D26D9" w:rsidP="00277EEB">
          <w:pPr>
            <w:pStyle w:val="ProductList-OfferingBody"/>
            <w:ind w:left="-77" w:right="-73"/>
            <w:jc w:val="center"/>
            <w:rPr>
              <w:rStyle w:val="Hyperlink"/>
              <w:sz w:val="14"/>
              <w:szCs w:val="14"/>
              <w:lang w:val="en-US" w:eastAsia="en-US" w:bidi="ar-SA"/>
            </w:rPr>
          </w:pPr>
          <w:hyperlink w:anchor="TableofContents" w:history="1">
            <w:proofErr w:type="spellStart"/>
            <w:r w:rsidR="0017770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177704" w:rsidRPr="002F499B" w:rsidRDefault="000D26D9" w:rsidP="00277EEB">
          <w:pPr>
            <w:pStyle w:val="ProductList-OfferingBody"/>
            <w:ind w:left="-77" w:right="-73"/>
            <w:jc w:val="center"/>
            <w:rPr>
              <w:rStyle w:val="Hyperlink"/>
              <w:sz w:val="14"/>
              <w:szCs w:val="14"/>
              <w:lang w:val="en-US" w:eastAsia="en-US" w:bidi="ar-SA"/>
            </w:rPr>
          </w:pPr>
          <w:hyperlink w:anchor="Introduction" w:history="1">
            <w:proofErr w:type="spellStart"/>
            <w:r w:rsidR="0017770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177704" w:rsidRPr="002F499B" w:rsidRDefault="000D26D9" w:rsidP="00277EEB">
          <w:pPr>
            <w:pStyle w:val="ProductList-OfferingBody"/>
            <w:ind w:left="-77" w:right="-73"/>
            <w:jc w:val="center"/>
            <w:rPr>
              <w:rStyle w:val="Hyperlink"/>
              <w:sz w:val="14"/>
              <w:szCs w:val="14"/>
              <w:lang w:val="en-US" w:eastAsia="en-US" w:bidi="ar-SA"/>
            </w:rPr>
          </w:pPr>
          <w:hyperlink w:anchor="GeneralTerms" w:history="1">
            <w:proofErr w:type="spellStart"/>
            <w:r w:rsidR="00177704">
              <w:rPr>
                <w:rStyle w:val="Hyperlink"/>
                <w:sz w:val="14"/>
                <w:szCs w:val="14"/>
                <w:lang w:val="en-US" w:eastAsia="en-US" w:bidi="ar-SA"/>
              </w:rPr>
              <w:t>Obecné</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177704" w:rsidRPr="00FD2AD2" w:rsidRDefault="000D26D9" w:rsidP="00277EEB">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177704" w:rsidRPr="002F499B" w:rsidRDefault="000D26D9"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sidR="00177704">
              <w:rPr>
                <w:rStyle w:val="Hyperlink"/>
                <w:sz w:val="14"/>
                <w:szCs w:val="14"/>
                <w:lang w:val="en-US" w:eastAsia="en-US" w:bidi="ar-SA"/>
              </w:rPr>
              <w:t>Podmínky</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specifické</w:t>
            </w:r>
            <w:proofErr w:type="spellEnd"/>
            <w:r w:rsidR="00177704">
              <w:rPr>
                <w:rStyle w:val="Hyperlink"/>
                <w:sz w:val="14"/>
                <w:szCs w:val="14"/>
                <w:lang w:val="en-US" w:eastAsia="en-US" w:bidi="ar-SA"/>
              </w:rPr>
              <w:t xml:space="preserve"> pro </w:t>
            </w:r>
            <w:r w:rsidR="00177704">
              <w:rPr>
                <w:rStyle w:val="Hyperlink"/>
                <w:sz w:val="14"/>
                <w:szCs w:val="14"/>
                <w:lang w:val="en-US" w:eastAsia="en-US" w:bidi="ar-SA"/>
              </w:rPr>
              <w:br/>
            </w:r>
            <w:proofErr w:type="spellStart"/>
            <w:r w:rsidR="00177704">
              <w:rPr>
                <w:rStyle w:val="Hyperlink"/>
                <w:sz w:val="14"/>
                <w:szCs w:val="14"/>
                <w:lang w:val="en-US" w:eastAsia="en-US" w:bidi="ar-SA"/>
              </w:rPr>
              <w:t>službu</w:t>
            </w:r>
            <w:proofErr w:type="spellEnd"/>
            <w:r w:rsidR="0017770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177704" w:rsidRPr="002F499B" w:rsidRDefault="000D26D9" w:rsidP="00277EEB">
          <w:pPr>
            <w:pStyle w:val="ProductList-OfferingBody"/>
            <w:ind w:left="-77" w:right="-73"/>
            <w:jc w:val="center"/>
            <w:rPr>
              <w:rStyle w:val="Hyperlink"/>
              <w:sz w:val="14"/>
              <w:szCs w:val="14"/>
              <w:lang w:val="en-US" w:eastAsia="en-US" w:bidi="ar-SA"/>
            </w:rPr>
          </w:pPr>
          <w:hyperlink w:anchor="Attachment1" w:history="1">
            <w:proofErr w:type="spellStart"/>
            <w:r w:rsidR="00177704">
              <w:rPr>
                <w:rStyle w:val="Hyperlink"/>
                <w:sz w:val="14"/>
                <w:szCs w:val="14"/>
                <w:lang w:val="en-US" w:eastAsia="en-US" w:bidi="ar-SA"/>
              </w:rPr>
              <w:t>Příloha</w:t>
            </w:r>
            <w:proofErr w:type="spellEnd"/>
          </w:hyperlink>
        </w:p>
      </w:tc>
    </w:tr>
  </w:tbl>
  <w:p w14:paraId="07FAACE5" w14:textId="77777777" w:rsidR="00177704" w:rsidRPr="00591643" w:rsidRDefault="0017770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TableofContents" w:history="1">
            <w:proofErr w:type="spellStart"/>
            <w:r w:rsidR="0017770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Introduction" w:history="1">
            <w:proofErr w:type="spellStart"/>
            <w:r w:rsidR="0017770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GeneralTerms" w:history="1">
            <w:proofErr w:type="spellStart"/>
            <w:r w:rsidR="00177704">
              <w:rPr>
                <w:rStyle w:val="Hyperlink"/>
                <w:sz w:val="14"/>
                <w:szCs w:val="14"/>
                <w:lang w:val="en-US" w:eastAsia="en-US" w:bidi="ar-SA"/>
              </w:rPr>
              <w:t>Obecné</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177704" w:rsidRPr="00FD2AD2" w:rsidRDefault="000D26D9" w:rsidP="005500C7">
          <w:pPr>
            <w:pStyle w:val="ProductList-OfferingBody"/>
            <w:ind w:left="-77" w:right="-73"/>
            <w:jc w:val="center"/>
            <w:rPr>
              <w:rStyle w:val="Hyperlink"/>
              <w:sz w:val="14"/>
              <w:szCs w:val="14"/>
              <w:lang w:val="pl-PL" w:eastAsia="en-US" w:bidi="ar-SA"/>
            </w:rPr>
          </w:pPr>
          <w:hyperlink w:anchor="PrivacyandSecurityTerms" w:history="1">
            <w:r w:rsidR="0017770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177704">
              <w:rPr>
                <w:rStyle w:val="Hyperlink"/>
                <w:sz w:val="14"/>
                <w:szCs w:val="14"/>
                <w:lang w:val="en-US" w:eastAsia="en-US" w:bidi="ar-SA"/>
              </w:rPr>
              <w:t>Podmínky</w:t>
            </w:r>
            <w:proofErr w:type="spellEnd"/>
            <w:r w:rsidR="00177704">
              <w:rPr>
                <w:rStyle w:val="Hyperlink"/>
                <w:sz w:val="14"/>
                <w:szCs w:val="14"/>
                <w:lang w:val="en-US" w:eastAsia="en-US" w:bidi="ar-SA"/>
              </w:rPr>
              <w:t xml:space="preserve"> </w:t>
            </w:r>
            <w:proofErr w:type="spellStart"/>
            <w:r w:rsidR="00177704">
              <w:rPr>
                <w:rStyle w:val="Hyperlink"/>
                <w:sz w:val="14"/>
                <w:szCs w:val="14"/>
                <w:lang w:val="en-US" w:eastAsia="en-US" w:bidi="ar-SA"/>
              </w:rPr>
              <w:t>specifické</w:t>
            </w:r>
            <w:proofErr w:type="spellEnd"/>
            <w:r w:rsidR="00177704">
              <w:rPr>
                <w:rStyle w:val="Hyperlink"/>
                <w:sz w:val="14"/>
                <w:szCs w:val="14"/>
                <w:lang w:val="en-US" w:eastAsia="en-US" w:bidi="ar-SA"/>
              </w:rPr>
              <w:t xml:space="preserve"> pro </w:t>
            </w:r>
            <w:r w:rsidR="00177704">
              <w:rPr>
                <w:rStyle w:val="Hyperlink"/>
                <w:sz w:val="14"/>
                <w:szCs w:val="14"/>
                <w:lang w:val="en-US" w:eastAsia="en-US" w:bidi="ar-SA"/>
              </w:rPr>
              <w:br/>
            </w:r>
            <w:proofErr w:type="spellStart"/>
            <w:r w:rsidR="00177704">
              <w:rPr>
                <w:rStyle w:val="Hyperlink"/>
                <w:sz w:val="14"/>
                <w:szCs w:val="14"/>
                <w:lang w:val="en-US" w:eastAsia="en-US" w:bidi="ar-SA"/>
              </w:rPr>
              <w:t>službu</w:t>
            </w:r>
            <w:proofErr w:type="spellEnd"/>
            <w:r w:rsidR="0017770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177704" w:rsidRPr="002F499B" w:rsidRDefault="000D26D9" w:rsidP="005500C7">
          <w:pPr>
            <w:pStyle w:val="ProductList-OfferingBody"/>
            <w:ind w:left="-77" w:right="-73"/>
            <w:jc w:val="center"/>
            <w:rPr>
              <w:rStyle w:val="Hyperlink"/>
              <w:sz w:val="14"/>
              <w:szCs w:val="14"/>
              <w:lang w:val="en-US" w:eastAsia="en-US" w:bidi="ar-SA"/>
            </w:rPr>
          </w:pPr>
          <w:hyperlink w:anchor="Attachment1" w:history="1">
            <w:proofErr w:type="spellStart"/>
            <w:r w:rsidR="00177704">
              <w:rPr>
                <w:rStyle w:val="Hyperlink"/>
                <w:sz w:val="14"/>
                <w:szCs w:val="14"/>
                <w:lang w:val="en-US" w:eastAsia="en-US" w:bidi="ar-SA"/>
              </w:rPr>
              <w:t>Příloha</w:t>
            </w:r>
            <w:proofErr w:type="spellEnd"/>
          </w:hyperlink>
        </w:p>
      </w:tc>
    </w:tr>
  </w:tbl>
  <w:p w14:paraId="6AEF67CA" w14:textId="77777777" w:rsidR="00177704" w:rsidRPr="00591643" w:rsidRDefault="0017770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54E1AA" w14:textId="77777777" w:rsidR="000D26D9" w:rsidRDefault="000D26D9" w:rsidP="009A573F">
      <w:pPr>
        <w:spacing w:after="0" w:line="240" w:lineRule="auto"/>
      </w:pPr>
      <w:r>
        <w:separator/>
      </w:r>
    </w:p>
  </w:footnote>
  <w:footnote w:type="continuationSeparator" w:id="0">
    <w:p w14:paraId="36CA0864" w14:textId="77777777" w:rsidR="000D26D9" w:rsidRDefault="000D26D9" w:rsidP="009A573F">
      <w:pPr>
        <w:spacing w:after="0" w:line="240" w:lineRule="auto"/>
      </w:pPr>
      <w:r>
        <w:continuationSeparator/>
      </w:r>
    </w:p>
  </w:footnote>
  <w:footnote w:type="continuationNotice" w:id="1">
    <w:p w14:paraId="37D02813" w14:textId="77777777" w:rsidR="000D26D9" w:rsidRDefault="000D26D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77704" w:rsidRPr="004D27A6" w:rsidRDefault="0017770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54421544"/>
      <w:docPartObj>
        <w:docPartGallery w:val="Page Numbers (Top of Page)"/>
        <w:docPartUnique/>
      </w:docPartObj>
    </w:sdtPr>
    <w:sdtEndPr>
      <w:rPr>
        <w:noProof/>
      </w:rPr>
    </w:sdtEndPr>
    <w:sdtContent>
      <w:p w14:paraId="676F6CBA" w14:textId="4A17B441" w:rsidR="002F76B6" w:rsidRPr="002F76B6" w:rsidRDefault="000D26D9"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5A36C2">
              <w:rPr>
                <w:sz w:val="16"/>
                <w:szCs w:val="16"/>
              </w:rPr>
              <w:t>Podmínky služeb online pro multilicenční služby společnosti Microsoft (čeština, červenec 2019</w:t>
            </w:r>
            <w:r w:rsidR="002F76B6" w:rsidRPr="002F76B6">
              <w:rPr>
                <w:sz w:val="16"/>
              </w:rPr>
              <w:t>)</w:t>
            </w:r>
          </w:sdtContent>
        </w:sdt>
        <w:r w:rsidR="002F76B6" w:rsidRPr="002F76B6">
          <w:rPr>
            <w:sz w:val="16"/>
            <w:szCs w:val="16"/>
          </w:rPr>
          <w:tab/>
        </w:r>
        <w:r w:rsidR="002F76B6" w:rsidRPr="002F76B6">
          <w:rPr>
            <w:sz w:val="16"/>
            <w:szCs w:val="16"/>
          </w:rPr>
          <w:fldChar w:fldCharType="begin"/>
        </w:r>
        <w:r w:rsidR="002F76B6" w:rsidRPr="002F76B6">
          <w:rPr>
            <w:sz w:val="16"/>
            <w:szCs w:val="16"/>
          </w:rPr>
          <w:instrText xml:space="preserve"> PAGE   \* MERGEFORMAT </w:instrText>
        </w:r>
        <w:r w:rsidR="002F76B6" w:rsidRPr="002F76B6">
          <w:rPr>
            <w:sz w:val="16"/>
            <w:szCs w:val="16"/>
          </w:rPr>
          <w:fldChar w:fldCharType="separate"/>
        </w:r>
        <w:r w:rsidR="002F76B6">
          <w:rPr>
            <w:sz w:val="16"/>
            <w:szCs w:val="16"/>
          </w:rPr>
          <w:t>2</w:t>
        </w:r>
        <w:r w:rsidR="002F76B6"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42A4C262" w:rsidR="00177704" w:rsidRPr="002F76B6" w:rsidRDefault="000D26D9"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5A36C2">
              <w:rPr>
                <w:sz w:val="16"/>
                <w:szCs w:val="16"/>
              </w:rPr>
              <w:t>Podmínky služeb online pro multilicenční služby společnosti Microsoft (čeština, červenec 2019</w:t>
            </w:r>
            <w:r w:rsidR="002F76B6" w:rsidRPr="002F76B6">
              <w:rPr>
                <w:sz w:val="16"/>
              </w:rPr>
              <w:t>)</w:t>
            </w:r>
          </w:sdtContent>
        </w:sdt>
        <w:r w:rsidR="00177704" w:rsidRPr="002F76B6">
          <w:rPr>
            <w:sz w:val="16"/>
            <w:szCs w:val="16"/>
          </w:rPr>
          <w:tab/>
        </w:r>
        <w:r w:rsidR="00177704" w:rsidRPr="002F76B6">
          <w:rPr>
            <w:sz w:val="16"/>
            <w:szCs w:val="16"/>
          </w:rPr>
          <w:fldChar w:fldCharType="begin"/>
        </w:r>
        <w:r w:rsidR="00177704" w:rsidRPr="002F76B6">
          <w:rPr>
            <w:sz w:val="16"/>
            <w:szCs w:val="16"/>
          </w:rPr>
          <w:instrText xml:space="preserve"> PAGE   \* MERGEFORMAT </w:instrText>
        </w:r>
        <w:r w:rsidR="00177704" w:rsidRPr="002F76B6">
          <w:rPr>
            <w:sz w:val="16"/>
            <w:szCs w:val="16"/>
          </w:rPr>
          <w:fldChar w:fldCharType="separate"/>
        </w:r>
        <w:r w:rsidR="00177704" w:rsidRPr="002F76B6">
          <w:rPr>
            <w:noProof/>
            <w:sz w:val="16"/>
            <w:szCs w:val="16"/>
          </w:rPr>
          <w:t>2</w:t>
        </w:r>
        <w:r w:rsidR="0017770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sbVpMaBGXzl1cKqV6GfphGComCFCH5vmlsVDRaSoS/FOXp9+PIXmDht2Cs0M9w7nNpbvbZB5RAjsxD5dYAQD/A==" w:salt="/Y1fyNgu3Wxo9h/O5iVV8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D26D9"/>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071"/>
    <w:rsid w:val="00165F81"/>
    <w:rsid w:val="00166039"/>
    <w:rsid w:val="00167128"/>
    <w:rsid w:val="00167443"/>
    <w:rsid w:val="001717B6"/>
    <w:rsid w:val="00171B2E"/>
    <w:rsid w:val="00174C82"/>
    <w:rsid w:val="00175B93"/>
    <w:rsid w:val="00177704"/>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032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D64DF"/>
    <w:rsid w:val="006E0EF5"/>
    <w:rsid w:val="006E3035"/>
    <w:rsid w:val="006E3B3F"/>
    <w:rsid w:val="006E454E"/>
    <w:rsid w:val="006E495F"/>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2.xml"/><Relationship Id="rId39" Type="http://schemas.openxmlformats.org/officeDocument/2006/relationships/footer" Target="footer24.xml"/><Relationship Id="rId3" Type="http://schemas.openxmlformats.org/officeDocument/2006/relationships/styles" Target="styles.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19.xml"/><Relationship Id="rId42" Type="http://schemas.openxmlformats.org/officeDocument/2006/relationships/footer" Target="footer27.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1.xml"/><Relationship Id="rId33" Type="http://schemas.openxmlformats.org/officeDocument/2006/relationships/footer" Target="footer18.xml"/><Relationship Id="rId38" Type="http://schemas.openxmlformats.org/officeDocument/2006/relationships/footer" Target="footer23.xm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hyperlink" Target="http://azure.microsoft.com/support/legal/sla/" TargetMode="External"/><Relationship Id="rId29" Type="http://schemas.openxmlformats.org/officeDocument/2006/relationships/footer" Target="footer15.xml"/><Relationship Id="rId41"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s://aka.ms/bingmapsplatformapistou" TargetMode="External"/><Relationship Id="rId37" Type="http://schemas.openxmlformats.org/officeDocument/2006/relationships/footer" Target="footer22.xml"/><Relationship Id="rId40" Type="http://schemas.openxmlformats.org/officeDocument/2006/relationships/footer" Target="footer25.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yperlink" Target="https://aka.ms/r1j7jq" TargetMode="External"/><Relationship Id="rId28" Type="http://schemas.openxmlformats.org/officeDocument/2006/relationships/footer" Target="footer14.xml"/><Relationship Id="rId36" Type="http://schemas.openxmlformats.org/officeDocument/2006/relationships/footer" Target="footer21.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17.xml"/><Relationship Id="rId44"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521839" TargetMode="Externa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20.xml"/><Relationship Id="rId43" Type="http://schemas.openxmlformats.org/officeDocument/2006/relationships/footer" Target="footer2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23359D-A56D-4CC4-B31D-F0FAD8A0B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29021</Words>
  <Characters>165422</Characters>
  <Application>Microsoft Office Word</Application>
  <DocSecurity>8</DocSecurity>
  <Lines>1378</Lines>
  <Paragraphs>388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2019-06-27T23:42:00Z</dcterms:created>
  <dcterms:modified xsi:type="dcterms:W3CDTF">2019-06-27T23:42:00Z</dcterms:modified>
</cp:coreProperties>
</file>