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bookmarkStart w:id="1" w:name="_GoBack"/>
      <w:bookmarkEnd w:id="1"/>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5F62CB84"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277EEB">
        <w:rPr>
          <w:rFonts w:asciiTheme="majorHAnsi" w:hAnsiTheme="majorHAnsi"/>
          <w:color w:val="FFFFFF" w:themeColor="background1"/>
          <w:sz w:val="72"/>
          <w:szCs w:val="72"/>
        </w:rPr>
        <w:t xml:space="preserve">června </w:t>
      </w:r>
      <w:r w:rsidR="00114032">
        <w:rPr>
          <w:rFonts w:asciiTheme="majorHAnsi" w:hAnsiTheme="majorHAnsi"/>
          <w:color w:val="FFFFFF" w:themeColor="background1"/>
          <w:sz w:val="72"/>
          <w:szCs w:val="72"/>
        </w:rPr>
        <w:t>2017</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588A93E9" w14:textId="6836F92A" w:rsidR="00277EEB"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482784406" w:history="1">
        <w:r w:rsidR="00277EEB" w:rsidRPr="003D26AA">
          <w:rPr>
            <w:rStyle w:val="Hyperlink"/>
            <w:noProof/>
          </w:rPr>
          <w:t>Úvod</w:t>
        </w:r>
        <w:r w:rsidR="00277EEB">
          <w:rPr>
            <w:noProof/>
            <w:webHidden/>
          </w:rPr>
          <w:tab/>
        </w:r>
        <w:r w:rsidR="00277EEB">
          <w:rPr>
            <w:noProof/>
            <w:webHidden/>
          </w:rPr>
          <w:fldChar w:fldCharType="begin"/>
        </w:r>
        <w:r w:rsidR="00277EEB">
          <w:rPr>
            <w:noProof/>
            <w:webHidden/>
          </w:rPr>
          <w:instrText xml:space="preserve"> PAGEREF _Toc482784406 \h </w:instrText>
        </w:r>
        <w:r w:rsidR="00277EEB">
          <w:rPr>
            <w:noProof/>
            <w:webHidden/>
          </w:rPr>
        </w:r>
        <w:r w:rsidR="00277EEB">
          <w:rPr>
            <w:noProof/>
            <w:webHidden/>
          </w:rPr>
          <w:fldChar w:fldCharType="separate"/>
        </w:r>
        <w:r w:rsidR="00277EEB">
          <w:rPr>
            <w:noProof/>
            <w:webHidden/>
          </w:rPr>
          <w:t>3</w:t>
        </w:r>
        <w:r w:rsidR="00277EEB">
          <w:rPr>
            <w:noProof/>
            <w:webHidden/>
          </w:rPr>
          <w:fldChar w:fldCharType="end"/>
        </w:r>
      </w:hyperlink>
    </w:p>
    <w:p w14:paraId="57593EE4" w14:textId="76B7292A" w:rsidR="00277EEB" w:rsidRDefault="006A0E66">
      <w:pPr>
        <w:pStyle w:val="TOC3"/>
        <w:rPr>
          <w:rFonts w:eastAsiaTheme="minorEastAsia"/>
          <w:b w:val="0"/>
          <w:smallCaps w:val="0"/>
          <w:sz w:val="22"/>
          <w:lang w:val="en-US" w:eastAsia="en-US" w:bidi="ar-SA"/>
        </w:rPr>
      </w:pPr>
      <w:hyperlink w:anchor="_Toc482784407" w:history="1">
        <w:r w:rsidR="00277EEB" w:rsidRPr="003D26AA">
          <w:rPr>
            <w:rStyle w:val="Hyperlink"/>
          </w:rPr>
          <w:t>Předchozí verze</w:t>
        </w:r>
        <w:r w:rsidR="00277EEB">
          <w:rPr>
            <w:webHidden/>
          </w:rPr>
          <w:tab/>
        </w:r>
        <w:r w:rsidR="00277EEB">
          <w:rPr>
            <w:webHidden/>
          </w:rPr>
          <w:fldChar w:fldCharType="begin"/>
        </w:r>
        <w:r w:rsidR="00277EEB">
          <w:rPr>
            <w:webHidden/>
          </w:rPr>
          <w:instrText xml:space="preserve"> PAGEREF _Toc482784407 \h </w:instrText>
        </w:r>
        <w:r w:rsidR="00277EEB">
          <w:rPr>
            <w:webHidden/>
          </w:rPr>
        </w:r>
        <w:r w:rsidR="00277EEB">
          <w:rPr>
            <w:webHidden/>
          </w:rPr>
          <w:fldChar w:fldCharType="separate"/>
        </w:r>
        <w:r w:rsidR="00277EEB">
          <w:rPr>
            <w:webHidden/>
          </w:rPr>
          <w:t>3</w:t>
        </w:r>
        <w:r w:rsidR="00277EEB">
          <w:rPr>
            <w:webHidden/>
          </w:rPr>
          <w:fldChar w:fldCharType="end"/>
        </w:r>
      </w:hyperlink>
    </w:p>
    <w:p w14:paraId="15CE843A" w14:textId="73CDED7F" w:rsidR="00277EEB" w:rsidRDefault="006A0E66">
      <w:pPr>
        <w:pStyle w:val="TOC3"/>
        <w:rPr>
          <w:rFonts w:eastAsiaTheme="minorEastAsia"/>
          <w:b w:val="0"/>
          <w:smallCaps w:val="0"/>
          <w:sz w:val="22"/>
          <w:lang w:val="en-US" w:eastAsia="en-US" w:bidi="ar-SA"/>
        </w:rPr>
      </w:pPr>
      <w:hyperlink w:anchor="_Toc482784408" w:history="1">
        <w:r w:rsidR="00277EEB" w:rsidRPr="003D26AA">
          <w:rPr>
            <w:rStyle w:val="Hyperlink"/>
          </w:rPr>
          <w:t>Objasnění a přehled změn</w:t>
        </w:r>
        <w:r w:rsidR="00277EEB">
          <w:rPr>
            <w:webHidden/>
          </w:rPr>
          <w:tab/>
        </w:r>
        <w:r w:rsidR="00277EEB">
          <w:rPr>
            <w:webHidden/>
          </w:rPr>
          <w:fldChar w:fldCharType="begin"/>
        </w:r>
        <w:r w:rsidR="00277EEB">
          <w:rPr>
            <w:webHidden/>
          </w:rPr>
          <w:instrText xml:space="preserve"> PAGEREF _Toc482784408 \h </w:instrText>
        </w:r>
        <w:r w:rsidR="00277EEB">
          <w:rPr>
            <w:webHidden/>
          </w:rPr>
        </w:r>
        <w:r w:rsidR="00277EEB">
          <w:rPr>
            <w:webHidden/>
          </w:rPr>
          <w:fldChar w:fldCharType="separate"/>
        </w:r>
        <w:r w:rsidR="00277EEB">
          <w:rPr>
            <w:webHidden/>
          </w:rPr>
          <w:t>3</w:t>
        </w:r>
        <w:r w:rsidR="00277EEB">
          <w:rPr>
            <w:webHidden/>
          </w:rPr>
          <w:fldChar w:fldCharType="end"/>
        </w:r>
      </w:hyperlink>
    </w:p>
    <w:p w14:paraId="2EB35EEB" w14:textId="752E58CC" w:rsidR="00277EEB" w:rsidRDefault="006A0E66">
      <w:pPr>
        <w:pStyle w:val="TOC1"/>
        <w:tabs>
          <w:tab w:val="right" w:leader="dot" w:pos="5030"/>
        </w:tabs>
        <w:rPr>
          <w:rFonts w:eastAsiaTheme="minorEastAsia"/>
          <w:b w:val="0"/>
          <w:caps w:val="0"/>
          <w:noProof/>
          <w:sz w:val="22"/>
          <w:lang w:val="en-US" w:eastAsia="en-US" w:bidi="ar-SA"/>
        </w:rPr>
      </w:pPr>
      <w:hyperlink w:anchor="_Toc482784409" w:history="1">
        <w:r w:rsidR="00277EEB" w:rsidRPr="003D26AA">
          <w:rPr>
            <w:rStyle w:val="Hyperlink"/>
            <w:noProof/>
          </w:rPr>
          <w:t>Obecné podmínky</w:t>
        </w:r>
        <w:r w:rsidR="00277EEB">
          <w:rPr>
            <w:noProof/>
            <w:webHidden/>
          </w:rPr>
          <w:tab/>
        </w:r>
        <w:r w:rsidR="00277EEB">
          <w:rPr>
            <w:noProof/>
            <w:webHidden/>
          </w:rPr>
          <w:fldChar w:fldCharType="begin"/>
        </w:r>
        <w:r w:rsidR="00277EEB">
          <w:rPr>
            <w:noProof/>
            <w:webHidden/>
          </w:rPr>
          <w:instrText xml:space="preserve"> PAGEREF _Toc482784409 \h </w:instrText>
        </w:r>
        <w:r w:rsidR="00277EEB">
          <w:rPr>
            <w:noProof/>
            <w:webHidden/>
          </w:rPr>
        </w:r>
        <w:r w:rsidR="00277EEB">
          <w:rPr>
            <w:noProof/>
            <w:webHidden/>
          </w:rPr>
          <w:fldChar w:fldCharType="separate"/>
        </w:r>
        <w:r w:rsidR="00277EEB">
          <w:rPr>
            <w:noProof/>
            <w:webHidden/>
          </w:rPr>
          <w:t>4</w:t>
        </w:r>
        <w:r w:rsidR="00277EEB">
          <w:rPr>
            <w:noProof/>
            <w:webHidden/>
          </w:rPr>
          <w:fldChar w:fldCharType="end"/>
        </w:r>
      </w:hyperlink>
    </w:p>
    <w:p w14:paraId="324D198A" w14:textId="6F413BD6" w:rsidR="00277EEB" w:rsidRDefault="006A0E66">
      <w:pPr>
        <w:pStyle w:val="TOC5"/>
        <w:tabs>
          <w:tab w:val="right" w:leader="dot" w:pos="5030"/>
        </w:tabs>
        <w:rPr>
          <w:rFonts w:eastAsiaTheme="minorEastAsia"/>
          <w:noProof/>
          <w:sz w:val="22"/>
          <w:lang w:val="en-US" w:eastAsia="en-US" w:bidi="ar-SA"/>
        </w:rPr>
      </w:pPr>
      <w:hyperlink w:anchor="_Toc482784410" w:history="1">
        <w:r w:rsidR="00277EEB" w:rsidRPr="003D26AA">
          <w:rPr>
            <w:rStyle w:val="Hyperlink"/>
            <w:noProof/>
          </w:rPr>
          <w:t>Definice</w:t>
        </w:r>
        <w:r w:rsidR="00277EEB">
          <w:rPr>
            <w:noProof/>
            <w:webHidden/>
          </w:rPr>
          <w:tab/>
        </w:r>
        <w:r w:rsidR="00277EEB">
          <w:rPr>
            <w:noProof/>
            <w:webHidden/>
          </w:rPr>
          <w:fldChar w:fldCharType="begin"/>
        </w:r>
        <w:r w:rsidR="00277EEB">
          <w:rPr>
            <w:noProof/>
            <w:webHidden/>
          </w:rPr>
          <w:instrText xml:space="preserve"> PAGEREF _Toc482784410 \h </w:instrText>
        </w:r>
        <w:r w:rsidR="00277EEB">
          <w:rPr>
            <w:noProof/>
            <w:webHidden/>
          </w:rPr>
        </w:r>
        <w:r w:rsidR="00277EEB">
          <w:rPr>
            <w:noProof/>
            <w:webHidden/>
          </w:rPr>
          <w:fldChar w:fldCharType="separate"/>
        </w:r>
        <w:r w:rsidR="00277EEB">
          <w:rPr>
            <w:noProof/>
            <w:webHidden/>
          </w:rPr>
          <w:t>4</w:t>
        </w:r>
        <w:r w:rsidR="00277EEB">
          <w:rPr>
            <w:noProof/>
            <w:webHidden/>
          </w:rPr>
          <w:fldChar w:fldCharType="end"/>
        </w:r>
      </w:hyperlink>
    </w:p>
    <w:p w14:paraId="52D99780" w14:textId="7E9C824B" w:rsidR="00277EEB" w:rsidRDefault="006A0E66">
      <w:pPr>
        <w:pStyle w:val="TOC5"/>
        <w:tabs>
          <w:tab w:val="right" w:leader="dot" w:pos="5030"/>
        </w:tabs>
        <w:rPr>
          <w:rFonts w:eastAsiaTheme="minorEastAsia"/>
          <w:noProof/>
          <w:sz w:val="22"/>
          <w:lang w:val="en-US" w:eastAsia="en-US" w:bidi="ar-SA"/>
        </w:rPr>
      </w:pPr>
      <w:hyperlink w:anchor="_Toc482784411" w:history="1">
        <w:r w:rsidR="00277EEB" w:rsidRPr="003D26AA">
          <w:rPr>
            <w:rStyle w:val="Hyperlink"/>
            <w:noProof/>
          </w:rPr>
          <w:t>Aktualizace podmínek pro služby online</w:t>
        </w:r>
        <w:r w:rsidR="00277EEB">
          <w:rPr>
            <w:noProof/>
            <w:webHidden/>
          </w:rPr>
          <w:tab/>
        </w:r>
        <w:r w:rsidR="00277EEB">
          <w:rPr>
            <w:noProof/>
            <w:webHidden/>
          </w:rPr>
          <w:fldChar w:fldCharType="begin"/>
        </w:r>
        <w:r w:rsidR="00277EEB">
          <w:rPr>
            <w:noProof/>
            <w:webHidden/>
          </w:rPr>
          <w:instrText xml:space="preserve"> PAGEREF _Toc482784411 \h </w:instrText>
        </w:r>
        <w:r w:rsidR="00277EEB">
          <w:rPr>
            <w:noProof/>
            <w:webHidden/>
          </w:rPr>
        </w:r>
        <w:r w:rsidR="00277EEB">
          <w:rPr>
            <w:noProof/>
            <w:webHidden/>
          </w:rPr>
          <w:fldChar w:fldCharType="separate"/>
        </w:r>
        <w:r w:rsidR="00277EEB">
          <w:rPr>
            <w:noProof/>
            <w:webHidden/>
          </w:rPr>
          <w:t>4</w:t>
        </w:r>
        <w:r w:rsidR="00277EEB">
          <w:rPr>
            <w:noProof/>
            <w:webHidden/>
          </w:rPr>
          <w:fldChar w:fldCharType="end"/>
        </w:r>
      </w:hyperlink>
    </w:p>
    <w:p w14:paraId="0095F793" w14:textId="6E1C200E" w:rsidR="00277EEB" w:rsidRDefault="006A0E66">
      <w:pPr>
        <w:pStyle w:val="TOC5"/>
        <w:tabs>
          <w:tab w:val="right" w:leader="dot" w:pos="5030"/>
        </w:tabs>
        <w:rPr>
          <w:rFonts w:eastAsiaTheme="minorEastAsia"/>
          <w:noProof/>
          <w:sz w:val="22"/>
          <w:lang w:val="en-US" w:eastAsia="en-US" w:bidi="ar-SA"/>
        </w:rPr>
      </w:pPr>
      <w:hyperlink w:anchor="_Toc482784412" w:history="1">
        <w:r w:rsidR="00277EEB" w:rsidRPr="003D26AA">
          <w:rPr>
            <w:rStyle w:val="Hyperlink"/>
            <w:noProof/>
          </w:rPr>
          <w:t>Změny a dostupnost služeb online</w:t>
        </w:r>
        <w:r w:rsidR="00277EEB">
          <w:rPr>
            <w:noProof/>
            <w:webHidden/>
          </w:rPr>
          <w:tab/>
        </w:r>
        <w:r w:rsidR="00277EEB">
          <w:rPr>
            <w:noProof/>
            <w:webHidden/>
          </w:rPr>
          <w:fldChar w:fldCharType="begin"/>
        </w:r>
        <w:r w:rsidR="00277EEB">
          <w:rPr>
            <w:noProof/>
            <w:webHidden/>
          </w:rPr>
          <w:instrText xml:space="preserve"> PAGEREF _Toc482784412 \h </w:instrText>
        </w:r>
        <w:r w:rsidR="00277EEB">
          <w:rPr>
            <w:noProof/>
            <w:webHidden/>
          </w:rPr>
        </w:r>
        <w:r w:rsidR="00277EEB">
          <w:rPr>
            <w:noProof/>
            <w:webHidden/>
          </w:rPr>
          <w:fldChar w:fldCharType="separate"/>
        </w:r>
        <w:r w:rsidR="00277EEB">
          <w:rPr>
            <w:noProof/>
            <w:webHidden/>
          </w:rPr>
          <w:t>4</w:t>
        </w:r>
        <w:r w:rsidR="00277EEB">
          <w:rPr>
            <w:noProof/>
            <w:webHidden/>
          </w:rPr>
          <w:fldChar w:fldCharType="end"/>
        </w:r>
      </w:hyperlink>
    </w:p>
    <w:p w14:paraId="14476F5D" w14:textId="0E7D5C4E" w:rsidR="00277EEB" w:rsidRDefault="006A0E66">
      <w:pPr>
        <w:pStyle w:val="TOC5"/>
        <w:tabs>
          <w:tab w:val="right" w:leader="dot" w:pos="5030"/>
        </w:tabs>
        <w:rPr>
          <w:rFonts w:eastAsiaTheme="minorEastAsia"/>
          <w:noProof/>
          <w:sz w:val="22"/>
          <w:lang w:val="en-US" w:eastAsia="en-US" w:bidi="ar-SA"/>
        </w:rPr>
      </w:pPr>
      <w:hyperlink w:anchor="_Toc482784413" w:history="1">
        <w:r w:rsidR="00277EEB" w:rsidRPr="003D26AA">
          <w:rPr>
            <w:rStyle w:val="Hyperlink"/>
            <w:noProof/>
          </w:rPr>
          <w:t>Uchování dat</w:t>
        </w:r>
        <w:r w:rsidR="00277EEB">
          <w:rPr>
            <w:noProof/>
            <w:webHidden/>
          </w:rPr>
          <w:tab/>
        </w:r>
        <w:r w:rsidR="00277EEB">
          <w:rPr>
            <w:noProof/>
            <w:webHidden/>
          </w:rPr>
          <w:fldChar w:fldCharType="begin"/>
        </w:r>
        <w:r w:rsidR="00277EEB">
          <w:rPr>
            <w:noProof/>
            <w:webHidden/>
          </w:rPr>
          <w:instrText xml:space="preserve"> PAGEREF _Toc482784413 \h </w:instrText>
        </w:r>
        <w:r w:rsidR="00277EEB">
          <w:rPr>
            <w:noProof/>
            <w:webHidden/>
          </w:rPr>
        </w:r>
        <w:r w:rsidR="00277EEB">
          <w:rPr>
            <w:noProof/>
            <w:webHidden/>
          </w:rPr>
          <w:fldChar w:fldCharType="separate"/>
        </w:r>
        <w:r w:rsidR="00277EEB">
          <w:rPr>
            <w:noProof/>
            <w:webHidden/>
          </w:rPr>
          <w:t>4</w:t>
        </w:r>
        <w:r w:rsidR="00277EEB">
          <w:rPr>
            <w:noProof/>
            <w:webHidden/>
          </w:rPr>
          <w:fldChar w:fldCharType="end"/>
        </w:r>
      </w:hyperlink>
    </w:p>
    <w:p w14:paraId="1387F5AA" w14:textId="66659C30" w:rsidR="00277EEB" w:rsidRDefault="006A0E66">
      <w:pPr>
        <w:pStyle w:val="TOC5"/>
        <w:tabs>
          <w:tab w:val="right" w:leader="dot" w:pos="5030"/>
        </w:tabs>
        <w:rPr>
          <w:rFonts w:eastAsiaTheme="minorEastAsia"/>
          <w:noProof/>
          <w:sz w:val="22"/>
          <w:lang w:val="en-US" w:eastAsia="en-US" w:bidi="ar-SA"/>
        </w:rPr>
      </w:pPr>
      <w:hyperlink w:anchor="_Toc482784414" w:history="1">
        <w:r w:rsidR="00277EEB" w:rsidRPr="003D26AA">
          <w:rPr>
            <w:rStyle w:val="Hyperlink"/>
            <w:noProof/>
          </w:rPr>
          <w:t>Užívání softwaru se službou online</w:t>
        </w:r>
        <w:r w:rsidR="00277EEB">
          <w:rPr>
            <w:noProof/>
            <w:webHidden/>
          </w:rPr>
          <w:tab/>
        </w:r>
        <w:r w:rsidR="00277EEB">
          <w:rPr>
            <w:noProof/>
            <w:webHidden/>
          </w:rPr>
          <w:fldChar w:fldCharType="begin"/>
        </w:r>
        <w:r w:rsidR="00277EEB">
          <w:rPr>
            <w:noProof/>
            <w:webHidden/>
          </w:rPr>
          <w:instrText xml:space="preserve"> PAGEREF _Toc482784414 \h </w:instrText>
        </w:r>
        <w:r w:rsidR="00277EEB">
          <w:rPr>
            <w:noProof/>
            <w:webHidden/>
          </w:rPr>
        </w:r>
        <w:r w:rsidR="00277EEB">
          <w:rPr>
            <w:noProof/>
            <w:webHidden/>
          </w:rPr>
          <w:fldChar w:fldCharType="separate"/>
        </w:r>
        <w:r w:rsidR="00277EEB">
          <w:rPr>
            <w:noProof/>
            <w:webHidden/>
          </w:rPr>
          <w:t>5</w:t>
        </w:r>
        <w:r w:rsidR="00277EEB">
          <w:rPr>
            <w:noProof/>
            <w:webHidden/>
          </w:rPr>
          <w:fldChar w:fldCharType="end"/>
        </w:r>
      </w:hyperlink>
    </w:p>
    <w:p w14:paraId="61E8468C" w14:textId="08955E00" w:rsidR="00277EEB" w:rsidRDefault="006A0E66">
      <w:pPr>
        <w:pStyle w:val="TOC5"/>
        <w:tabs>
          <w:tab w:val="right" w:leader="dot" w:pos="5030"/>
        </w:tabs>
        <w:rPr>
          <w:rFonts w:eastAsiaTheme="minorEastAsia"/>
          <w:noProof/>
          <w:sz w:val="22"/>
          <w:lang w:val="en-US" w:eastAsia="en-US" w:bidi="ar-SA"/>
        </w:rPr>
      </w:pPr>
      <w:hyperlink w:anchor="_Toc482784415" w:history="1">
        <w:r w:rsidR="00277EEB" w:rsidRPr="003D26AA">
          <w:rPr>
            <w:rStyle w:val="Hyperlink"/>
            <w:noProof/>
          </w:rPr>
          <w:t>Produkty jiného subjektu než Microsoft</w:t>
        </w:r>
        <w:r w:rsidR="00277EEB">
          <w:rPr>
            <w:noProof/>
            <w:webHidden/>
          </w:rPr>
          <w:tab/>
        </w:r>
        <w:r w:rsidR="00277EEB">
          <w:rPr>
            <w:noProof/>
            <w:webHidden/>
          </w:rPr>
          <w:fldChar w:fldCharType="begin"/>
        </w:r>
        <w:r w:rsidR="00277EEB">
          <w:rPr>
            <w:noProof/>
            <w:webHidden/>
          </w:rPr>
          <w:instrText xml:space="preserve"> PAGEREF _Toc482784415 \h </w:instrText>
        </w:r>
        <w:r w:rsidR="00277EEB">
          <w:rPr>
            <w:noProof/>
            <w:webHidden/>
          </w:rPr>
        </w:r>
        <w:r w:rsidR="00277EEB">
          <w:rPr>
            <w:noProof/>
            <w:webHidden/>
          </w:rPr>
          <w:fldChar w:fldCharType="separate"/>
        </w:r>
        <w:r w:rsidR="00277EEB">
          <w:rPr>
            <w:noProof/>
            <w:webHidden/>
          </w:rPr>
          <w:t>5</w:t>
        </w:r>
        <w:r w:rsidR="00277EEB">
          <w:rPr>
            <w:noProof/>
            <w:webHidden/>
          </w:rPr>
          <w:fldChar w:fldCharType="end"/>
        </w:r>
      </w:hyperlink>
    </w:p>
    <w:p w14:paraId="26E74B81" w14:textId="2A11C0B9" w:rsidR="00277EEB" w:rsidRDefault="006A0E66">
      <w:pPr>
        <w:pStyle w:val="TOC5"/>
        <w:tabs>
          <w:tab w:val="right" w:leader="dot" w:pos="5030"/>
        </w:tabs>
        <w:rPr>
          <w:rFonts w:eastAsiaTheme="minorEastAsia"/>
          <w:noProof/>
          <w:sz w:val="22"/>
          <w:lang w:val="en-US" w:eastAsia="en-US" w:bidi="ar-SA"/>
        </w:rPr>
      </w:pPr>
      <w:hyperlink w:anchor="_Toc482784416" w:history="1">
        <w:r w:rsidR="00277EEB" w:rsidRPr="003D26AA">
          <w:rPr>
            <w:rStyle w:val="Hyperlink"/>
            <w:noProof/>
          </w:rPr>
          <w:t>Zásady přijatelného užívání</w:t>
        </w:r>
        <w:r w:rsidR="00277EEB">
          <w:rPr>
            <w:noProof/>
            <w:webHidden/>
          </w:rPr>
          <w:tab/>
        </w:r>
        <w:r w:rsidR="00277EEB">
          <w:rPr>
            <w:noProof/>
            <w:webHidden/>
          </w:rPr>
          <w:fldChar w:fldCharType="begin"/>
        </w:r>
        <w:r w:rsidR="00277EEB">
          <w:rPr>
            <w:noProof/>
            <w:webHidden/>
          </w:rPr>
          <w:instrText xml:space="preserve"> PAGEREF _Toc482784416 \h </w:instrText>
        </w:r>
        <w:r w:rsidR="00277EEB">
          <w:rPr>
            <w:noProof/>
            <w:webHidden/>
          </w:rPr>
        </w:r>
        <w:r w:rsidR="00277EEB">
          <w:rPr>
            <w:noProof/>
            <w:webHidden/>
          </w:rPr>
          <w:fldChar w:fldCharType="separate"/>
        </w:r>
        <w:r w:rsidR="00277EEB">
          <w:rPr>
            <w:noProof/>
            <w:webHidden/>
          </w:rPr>
          <w:t>5</w:t>
        </w:r>
        <w:r w:rsidR="00277EEB">
          <w:rPr>
            <w:noProof/>
            <w:webHidden/>
          </w:rPr>
          <w:fldChar w:fldCharType="end"/>
        </w:r>
      </w:hyperlink>
    </w:p>
    <w:p w14:paraId="12485F8B" w14:textId="0144C5A2" w:rsidR="00277EEB" w:rsidRDefault="006A0E66">
      <w:pPr>
        <w:pStyle w:val="TOC5"/>
        <w:tabs>
          <w:tab w:val="right" w:leader="dot" w:pos="5030"/>
        </w:tabs>
        <w:rPr>
          <w:rFonts w:eastAsiaTheme="minorEastAsia"/>
          <w:noProof/>
          <w:sz w:val="22"/>
          <w:lang w:val="en-US" w:eastAsia="en-US" w:bidi="ar-SA"/>
        </w:rPr>
      </w:pPr>
      <w:hyperlink w:anchor="_Toc482784417" w:history="1">
        <w:r w:rsidR="00277EEB" w:rsidRPr="003D26AA">
          <w:rPr>
            <w:rStyle w:val="Hyperlink"/>
            <w:noProof/>
          </w:rPr>
          <w:t>Technická omezení</w:t>
        </w:r>
        <w:r w:rsidR="00277EEB">
          <w:rPr>
            <w:noProof/>
            <w:webHidden/>
          </w:rPr>
          <w:tab/>
        </w:r>
        <w:r w:rsidR="00277EEB">
          <w:rPr>
            <w:noProof/>
            <w:webHidden/>
          </w:rPr>
          <w:fldChar w:fldCharType="begin"/>
        </w:r>
        <w:r w:rsidR="00277EEB">
          <w:rPr>
            <w:noProof/>
            <w:webHidden/>
          </w:rPr>
          <w:instrText xml:space="preserve"> PAGEREF _Toc482784417 \h </w:instrText>
        </w:r>
        <w:r w:rsidR="00277EEB">
          <w:rPr>
            <w:noProof/>
            <w:webHidden/>
          </w:rPr>
        </w:r>
        <w:r w:rsidR="00277EEB">
          <w:rPr>
            <w:noProof/>
            <w:webHidden/>
          </w:rPr>
          <w:fldChar w:fldCharType="separate"/>
        </w:r>
        <w:r w:rsidR="00277EEB">
          <w:rPr>
            <w:noProof/>
            <w:webHidden/>
          </w:rPr>
          <w:t>5</w:t>
        </w:r>
        <w:r w:rsidR="00277EEB">
          <w:rPr>
            <w:noProof/>
            <w:webHidden/>
          </w:rPr>
          <w:fldChar w:fldCharType="end"/>
        </w:r>
      </w:hyperlink>
    </w:p>
    <w:p w14:paraId="7D861C80" w14:textId="55C57D87" w:rsidR="00277EEB" w:rsidRDefault="006A0E66">
      <w:pPr>
        <w:pStyle w:val="TOC5"/>
        <w:tabs>
          <w:tab w:val="right" w:leader="dot" w:pos="5030"/>
        </w:tabs>
        <w:rPr>
          <w:rFonts w:eastAsiaTheme="minorEastAsia"/>
          <w:noProof/>
          <w:sz w:val="22"/>
          <w:lang w:val="en-US" w:eastAsia="en-US" w:bidi="ar-SA"/>
        </w:rPr>
      </w:pPr>
      <w:hyperlink w:anchor="_Toc482784418" w:history="1">
        <w:r w:rsidR="00277EEB" w:rsidRPr="003D26AA">
          <w:rPr>
            <w:rStyle w:val="Hyperlink"/>
            <w:noProof/>
          </w:rPr>
          <w:t>Dodržování zákonů</w:t>
        </w:r>
        <w:r w:rsidR="00277EEB">
          <w:rPr>
            <w:noProof/>
            <w:webHidden/>
          </w:rPr>
          <w:tab/>
        </w:r>
        <w:r w:rsidR="00277EEB">
          <w:rPr>
            <w:noProof/>
            <w:webHidden/>
          </w:rPr>
          <w:fldChar w:fldCharType="begin"/>
        </w:r>
        <w:r w:rsidR="00277EEB">
          <w:rPr>
            <w:noProof/>
            <w:webHidden/>
          </w:rPr>
          <w:instrText xml:space="preserve"> PAGEREF _Toc482784418 \h </w:instrText>
        </w:r>
        <w:r w:rsidR="00277EEB">
          <w:rPr>
            <w:noProof/>
            <w:webHidden/>
          </w:rPr>
        </w:r>
        <w:r w:rsidR="00277EEB">
          <w:rPr>
            <w:noProof/>
            <w:webHidden/>
          </w:rPr>
          <w:fldChar w:fldCharType="separate"/>
        </w:r>
        <w:r w:rsidR="00277EEB">
          <w:rPr>
            <w:noProof/>
            <w:webHidden/>
          </w:rPr>
          <w:t>5</w:t>
        </w:r>
        <w:r w:rsidR="00277EEB">
          <w:rPr>
            <w:noProof/>
            <w:webHidden/>
          </w:rPr>
          <w:fldChar w:fldCharType="end"/>
        </w:r>
      </w:hyperlink>
    </w:p>
    <w:p w14:paraId="1D0065DE" w14:textId="17EA98C4" w:rsidR="00277EEB" w:rsidRDefault="006A0E66">
      <w:pPr>
        <w:pStyle w:val="TOC5"/>
        <w:tabs>
          <w:tab w:val="right" w:leader="dot" w:pos="5030"/>
        </w:tabs>
        <w:rPr>
          <w:rFonts w:eastAsiaTheme="minorEastAsia"/>
          <w:noProof/>
          <w:sz w:val="22"/>
          <w:lang w:val="en-US" w:eastAsia="en-US" w:bidi="ar-SA"/>
        </w:rPr>
      </w:pPr>
      <w:hyperlink w:anchor="_Toc482784419" w:history="1">
        <w:r w:rsidR="00277EEB" w:rsidRPr="003D26AA">
          <w:rPr>
            <w:rStyle w:val="Hyperlink"/>
            <w:noProof/>
          </w:rPr>
          <w:t>Služby importu/exportu</w:t>
        </w:r>
        <w:r w:rsidR="00277EEB">
          <w:rPr>
            <w:noProof/>
            <w:webHidden/>
          </w:rPr>
          <w:tab/>
        </w:r>
        <w:r w:rsidR="00277EEB">
          <w:rPr>
            <w:noProof/>
            <w:webHidden/>
          </w:rPr>
          <w:fldChar w:fldCharType="begin"/>
        </w:r>
        <w:r w:rsidR="00277EEB">
          <w:rPr>
            <w:noProof/>
            <w:webHidden/>
          </w:rPr>
          <w:instrText xml:space="preserve"> PAGEREF _Toc482784419 \h </w:instrText>
        </w:r>
        <w:r w:rsidR="00277EEB">
          <w:rPr>
            <w:noProof/>
            <w:webHidden/>
          </w:rPr>
        </w:r>
        <w:r w:rsidR="00277EEB">
          <w:rPr>
            <w:noProof/>
            <w:webHidden/>
          </w:rPr>
          <w:fldChar w:fldCharType="separate"/>
        </w:r>
        <w:r w:rsidR="00277EEB">
          <w:rPr>
            <w:noProof/>
            <w:webHidden/>
          </w:rPr>
          <w:t>6</w:t>
        </w:r>
        <w:r w:rsidR="00277EEB">
          <w:rPr>
            <w:noProof/>
            <w:webHidden/>
          </w:rPr>
          <w:fldChar w:fldCharType="end"/>
        </w:r>
      </w:hyperlink>
    </w:p>
    <w:p w14:paraId="3350C9CB" w14:textId="3B0A513A" w:rsidR="00277EEB" w:rsidRDefault="006A0E66">
      <w:pPr>
        <w:pStyle w:val="TOC5"/>
        <w:tabs>
          <w:tab w:val="right" w:leader="dot" w:pos="5030"/>
        </w:tabs>
        <w:rPr>
          <w:rFonts w:eastAsiaTheme="minorEastAsia"/>
          <w:noProof/>
          <w:sz w:val="22"/>
          <w:lang w:val="en-US" w:eastAsia="en-US" w:bidi="ar-SA"/>
        </w:rPr>
      </w:pPr>
      <w:hyperlink w:anchor="_Toc482784420" w:history="1">
        <w:r w:rsidR="00277EEB" w:rsidRPr="003D26AA">
          <w:rPr>
            <w:rStyle w:val="Hyperlink"/>
            <w:noProof/>
          </w:rPr>
          <w:t>Elektronická sdělení</w:t>
        </w:r>
        <w:r w:rsidR="00277EEB">
          <w:rPr>
            <w:noProof/>
            <w:webHidden/>
          </w:rPr>
          <w:tab/>
        </w:r>
        <w:r w:rsidR="00277EEB">
          <w:rPr>
            <w:noProof/>
            <w:webHidden/>
          </w:rPr>
          <w:fldChar w:fldCharType="begin"/>
        </w:r>
        <w:r w:rsidR="00277EEB">
          <w:rPr>
            <w:noProof/>
            <w:webHidden/>
          </w:rPr>
          <w:instrText xml:space="preserve"> PAGEREF _Toc482784420 \h </w:instrText>
        </w:r>
        <w:r w:rsidR="00277EEB">
          <w:rPr>
            <w:noProof/>
            <w:webHidden/>
          </w:rPr>
        </w:r>
        <w:r w:rsidR="00277EEB">
          <w:rPr>
            <w:noProof/>
            <w:webHidden/>
          </w:rPr>
          <w:fldChar w:fldCharType="separate"/>
        </w:r>
        <w:r w:rsidR="00277EEB">
          <w:rPr>
            <w:noProof/>
            <w:webHidden/>
          </w:rPr>
          <w:t>6</w:t>
        </w:r>
        <w:r w:rsidR="00277EEB">
          <w:rPr>
            <w:noProof/>
            <w:webHidden/>
          </w:rPr>
          <w:fldChar w:fldCharType="end"/>
        </w:r>
      </w:hyperlink>
    </w:p>
    <w:p w14:paraId="3D5A49E9" w14:textId="0BC9657A" w:rsidR="00277EEB" w:rsidRDefault="006A0E66">
      <w:pPr>
        <w:pStyle w:val="TOC5"/>
        <w:tabs>
          <w:tab w:val="right" w:leader="dot" w:pos="5030"/>
        </w:tabs>
        <w:rPr>
          <w:rFonts w:eastAsiaTheme="minorEastAsia"/>
          <w:noProof/>
          <w:sz w:val="22"/>
          <w:lang w:val="en-US" w:eastAsia="en-US" w:bidi="ar-SA"/>
        </w:rPr>
      </w:pPr>
      <w:hyperlink w:anchor="_Toc482784421" w:history="1">
        <w:r w:rsidR="00277EEB" w:rsidRPr="003D26AA">
          <w:rPr>
            <w:rStyle w:val="Hyperlink"/>
            <w:noProof/>
          </w:rPr>
          <w:t>Změna přiřazení licence</w:t>
        </w:r>
        <w:r w:rsidR="00277EEB">
          <w:rPr>
            <w:noProof/>
            <w:webHidden/>
          </w:rPr>
          <w:tab/>
        </w:r>
        <w:r w:rsidR="00277EEB">
          <w:rPr>
            <w:noProof/>
            <w:webHidden/>
          </w:rPr>
          <w:fldChar w:fldCharType="begin"/>
        </w:r>
        <w:r w:rsidR="00277EEB">
          <w:rPr>
            <w:noProof/>
            <w:webHidden/>
          </w:rPr>
          <w:instrText xml:space="preserve"> PAGEREF _Toc482784421 \h </w:instrText>
        </w:r>
        <w:r w:rsidR="00277EEB">
          <w:rPr>
            <w:noProof/>
            <w:webHidden/>
          </w:rPr>
        </w:r>
        <w:r w:rsidR="00277EEB">
          <w:rPr>
            <w:noProof/>
            <w:webHidden/>
          </w:rPr>
          <w:fldChar w:fldCharType="separate"/>
        </w:r>
        <w:r w:rsidR="00277EEB">
          <w:rPr>
            <w:noProof/>
            <w:webHidden/>
          </w:rPr>
          <w:t>6</w:t>
        </w:r>
        <w:r w:rsidR="00277EEB">
          <w:rPr>
            <w:noProof/>
            <w:webHidden/>
          </w:rPr>
          <w:fldChar w:fldCharType="end"/>
        </w:r>
      </w:hyperlink>
    </w:p>
    <w:p w14:paraId="4BD24F54" w14:textId="6AA50393" w:rsidR="00277EEB" w:rsidRDefault="006A0E66">
      <w:pPr>
        <w:pStyle w:val="TOC5"/>
        <w:tabs>
          <w:tab w:val="right" w:leader="dot" w:pos="5030"/>
        </w:tabs>
        <w:rPr>
          <w:rFonts w:eastAsiaTheme="minorEastAsia"/>
          <w:noProof/>
          <w:sz w:val="22"/>
          <w:lang w:val="en-US" w:eastAsia="en-US" w:bidi="ar-SA"/>
        </w:rPr>
      </w:pPr>
      <w:hyperlink w:anchor="_Toc482784422" w:history="1">
        <w:r w:rsidR="00277EEB" w:rsidRPr="003D26AA">
          <w:rPr>
            <w:rStyle w:val="Hyperlink"/>
            <w:noProof/>
          </w:rPr>
          <w:t>Součásti písem</w:t>
        </w:r>
        <w:r w:rsidR="00277EEB">
          <w:rPr>
            <w:noProof/>
            <w:webHidden/>
          </w:rPr>
          <w:tab/>
        </w:r>
        <w:r w:rsidR="00277EEB">
          <w:rPr>
            <w:noProof/>
            <w:webHidden/>
          </w:rPr>
          <w:fldChar w:fldCharType="begin"/>
        </w:r>
        <w:r w:rsidR="00277EEB">
          <w:rPr>
            <w:noProof/>
            <w:webHidden/>
          </w:rPr>
          <w:instrText xml:space="preserve"> PAGEREF _Toc482784422 \h </w:instrText>
        </w:r>
        <w:r w:rsidR="00277EEB">
          <w:rPr>
            <w:noProof/>
            <w:webHidden/>
          </w:rPr>
        </w:r>
        <w:r w:rsidR="00277EEB">
          <w:rPr>
            <w:noProof/>
            <w:webHidden/>
          </w:rPr>
          <w:fldChar w:fldCharType="separate"/>
        </w:r>
        <w:r w:rsidR="00277EEB">
          <w:rPr>
            <w:noProof/>
            <w:webHidden/>
          </w:rPr>
          <w:t>6</w:t>
        </w:r>
        <w:r w:rsidR="00277EEB">
          <w:rPr>
            <w:noProof/>
            <w:webHidden/>
          </w:rPr>
          <w:fldChar w:fldCharType="end"/>
        </w:r>
      </w:hyperlink>
    </w:p>
    <w:p w14:paraId="5E3A21A1" w14:textId="4D083199" w:rsidR="00277EEB" w:rsidRDefault="006A0E66">
      <w:pPr>
        <w:pStyle w:val="TOC5"/>
        <w:tabs>
          <w:tab w:val="right" w:leader="dot" w:pos="5030"/>
        </w:tabs>
        <w:rPr>
          <w:rFonts w:eastAsiaTheme="minorEastAsia"/>
          <w:noProof/>
          <w:sz w:val="22"/>
          <w:lang w:val="en-US" w:eastAsia="en-US" w:bidi="ar-SA"/>
        </w:rPr>
      </w:pPr>
      <w:hyperlink w:anchor="_Toc482784423" w:history="1">
        <w:r w:rsidR="00277EEB" w:rsidRPr="003D26AA">
          <w:rPr>
            <w:rStyle w:val="Hyperlink"/>
            <w:noProof/>
          </w:rPr>
          <w:t>Srovnávání s konkurencí</w:t>
        </w:r>
        <w:r w:rsidR="00277EEB">
          <w:rPr>
            <w:noProof/>
            <w:webHidden/>
          </w:rPr>
          <w:tab/>
        </w:r>
        <w:r w:rsidR="00277EEB">
          <w:rPr>
            <w:noProof/>
            <w:webHidden/>
          </w:rPr>
          <w:fldChar w:fldCharType="begin"/>
        </w:r>
        <w:r w:rsidR="00277EEB">
          <w:rPr>
            <w:noProof/>
            <w:webHidden/>
          </w:rPr>
          <w:instrText xml:space="preserve"> PAGEREF _Toc482784423 \h </w:instrText>
        </w:r>
        <w:r w:rsidR="00277EEB">
          <w:rPr>
            <w:noProof/>
            <w:webHidden/>
          </w:rPr>
        </w:r>
        <w:r w:rsidR="00277EEB">
          <w:rPr>
            <w:noProof/>
            <w:webHidden/>
          </w:rPr>
          <w:fldChar w:fldCharType="separate"/>
        </w:r>
        <w:r w:rsidR="00277EEB">
          <w:rPr>
            <w:noProof/>
            <w:webHidden/>
          </w:rPr>
          <w:t>6</w:t>
        </w:r>
        <w:r w:rsidR="00277EEB">
          <w:rPr>
            <w:noProof/>
            <w:webHidden/>
          </w:rPr>
          <w:fldChar w:fldCharType="end"/>
        </w:r>
      </w:hyperlink>
    </w:p>
    <w:p w14:paraId="77290EB4" w14:textId="436C3FA3" w:rsidR="00277EEB" w:rsidRDefault="006A0E66">
      <w:pPr>
        <w:pStyle w:val="TOC5"/>
        <w:tabs>
          <w:tab w:val="right" w:leader="dot" w:pos="5030"/>
        </w:tabs>
        <w:rPr>
          <w:rFonts w:eastAsiaTheme="minorEastAsia"/>
          <w:noProof/>
          <w:sz w:val="22"/>
          <w:lang w:val="en-US" w:eastAsia="en-US" w:bidi="ar-SA"/>
        </w:rPr>
      </w:pPr>
      <w:hyperlink w:anchor="_Toc482784424" w:history="1">
        <w:r w:rsidR="00277EEB" w:rsidRPr="003D26AA">
          <w:rPr>
            <w:rStyle w:val="Hyperlink"/>
            <w:noProof/>
          </w:rPr>
          <w:t>Multiplexování</w:t>
        </w:r>
        <w:r w:rsidR="00277EEB">
          <w:rPr>
            <w:noProof/>
            <w:webHidden/>
          </w:rPr>
          <w:tab/>
        </w:r>
        <w:r w:rsidR="00277EEB">
          <w:rPr>
            <w:noProof/>
            <w:webHidden/>
          </w:rPr>
          <w:fldChar w:fldCharType="begin"/>
        </w:r>
        <w:r w:rsidR="00277EEB">
          <w:rPr>
            <w:noProof/>
            <w:webHidden/>
          </w:rPr>
          <w:instrText xml:space="preserve"> PAGEREF _Toc482784424 \h </w:instrText>
        </w:r>
        <w:r w:rsidR="00277EEB">
          <w:rPr>
            <w:noProof/>
            <w:webHidden/>
          </w:rPr>
        </w:r>
        <w:r w:rsidR="00277EEB">
          <w:rPr>
            <w:noProof/>
            <w:webHidden/>
          </w:rPr>
          <w:fldChar w:fldCharType="separate"/>
        </w:r>
        <w:r w:rsidR="00277EEB">
          <w:rPr>
            <w:noProof/>
            <w:webHidden/>
          </w:rPr>
          <w:t>6</w:t>
        </w:r>
        <w:r w:rsidR="00277EEB">
          <w:rPr>
            <w:noProof/>
            <w:webHidden/>
          </w:rPr>
          <w:fldChar w:fldCharType="end"/>
        </w:r>
      </w:hyperlink>
    </w:p>
    <w:p w14:paraId="7D25FAD6" w14:textId="649BB0A1" w:rsidR="00277EEB" w:rsidRDefault="006A0E66">
      <w:pPr>
        <w:pStyle w:val="TOC1"/>
        <w:tabs>
          <w:tab w:val="right" w:leader="dot" w:pos="5030"/>
        </w:tabs>
        <w:rPr>
          <w:rFonts w:eastAsiaTheme="minorEastAsia"/>
          <w:b w:val="0"/>
          <w:caps w:val="0"/>
          <w:noProof/>
          <w:sz w:val="22"/>
          <w:lang w:val="en-US" w:eastAsia="en-US" w:bidi="ar-SA"/>
        </w:rPr>
      </w:pPr>
      <w:hyperlink w:anchor="_Toc482784425" w:history="1">
        <w:r w:rsidR="00277EEB" w:rsidRPr="003D26AA">
          <w:rPr>
            <w:rStyle w:val="Hyperlink"/>
            <w:noProof/>
          </w:rPr>
          <w:t>Podmínky ochrany osobních údajů a zabezpečení</w:t>
        </w:r>
        <w:r w:rsidR="00277EEB">
          <w:rPr>
            <w:noProof/>
            <w:webHidden/>
          </w:rPr>
          <w:tab/>
        </w:r>
        <w:r w:rsidR="00277EEB">
          <w:rPr>
            <w:noProof/>
            <w:webHidden/>
          </w:rPr>
          <w:fldChar w:fldCharType="begin"/>
        </w:r>
        <w:r w:rsidR="00277EEB">
          <w:rPr>
            <w:noProof/>
            <w:webHidden/>
          </w:rPr>
          <w:instrText xml:space="preserve"> PAGEREF _Toc482784425 \h </w:instrText>
        </w:r>
        <w:r w:rsidR="00277EEB">
          <w:rPr>
            <w:noProof/>
            <w:webHidden/>
          </w:rPr>
        </w:r>
        <w:r w:rsidR="00277EEB">
          <w:rPr>
            <w:noProof/>
            <w:webHidden/>
          </w:rPr>
          <w:fldChar w:fldCharType="separate"/>
        </w:r>
        <w:r w:rsidR="00277EEB">
          <w:rPr>
            <w:noProof/>
            <w:webHidden/>
          </w:rPr>
          <w:t>7</w:t>
        </w:r>
        <w:r w:rsidR="00277EEB">
          <w:rPr>
            <w:noProof/>
            <w:webHidden/>
          </w:rPr>
          <w:fldChar w:fldCharType="end"/>
        </w:r>
      </w:hyperlink>
    </w:p>
    <w:p w14:paraId="3514CFDD" w14:textId="7F116305" w:rsidR="00277EEB" w:rsidRDefault="006A0E66">
      <w:pPr>
        <w:pStyle w:val="TOC3"/>
        <w:rPr>
          <w:rFonts w:eastAsiaTheme="minorEastAsia"/>
          <w:b w:val="0"/>
          <w:smallCaps w:val="0"/>
          <w:sz w:val="22"/>
          <w:lang w:val="en-US" w:eastAsia="en-US" w:bidi="ar-SA"/>
        </w:rPr>
      </w:pPr>
      <w:hyperlink w:anchor="_Toc482784426" w:history="1">
        <w:r w:rsidR="00277EEB" w:rsidRPr="003D26AA">
          <w:rPr>
            <w:rStyle w:val="Hyperlink"/>
          </w:rPr>
          <w:t>Obecné podmínky ochrany osobních údajů a zabezpečení</w:t>
        </w:r>
        <w:r w:rsidR="00277EEB">
          <w:rPr>
            <w:webHidden/>
          </w:rPr>
          <w:tab/>
        </w:r>
        <w:r w:rsidR="00277EEB">
          <w:rPr>
            <w:webHidden/>
          </w:rPr>
          <w:fldChar w:fldCharType="begin"/>
        </w:r>
        <w:r w:rsidR="00277EEB">
          <w:rPr>
            <w:webHidden/>
          </w:rPr>
          <w:instrText xml:space="preserve"> PAGEREF _Toc482784426 \h </w:instrText>
        </w:r>
        <w:r w:rsidR="00277EEB">
          <w:rPr>
            <w:webHidden/>
          </w:rPr>
        </w:r>
        <w:r w:rsidR="00277EEB">
          <w:rPr>
            <w:webHidden/>
          </w:rPr>
          <w:fldChar w:fldCharType="separate"/>
        </w:r>
        <w:r w:rsidR="00277EEB">
          <w:rPr>
            <w:webHidden/>
          </w:rPr>
          <w:t>7</w:t>
        </w:r>
        <w:r w:rsidR="00277EEB">
          <w:rPr>
            <w:webHidden/>
          </w:rPr>
          <w:fldChar w:fldCharType="end"/>
        </w:r>
      </w:hyperlink>
    </w:p>
    <w:p w14:paraId="7A772F51" w14:textId="4D2CF618" w:rsidR="00277EEB" w:rsidRDefault="006A0E66">
      <w:pPr>
        <w:pStyle w:val="TOC5"/>
        <w:tabs>
          <w:tab w:val="right" w:leader="dot" w:pos="5030"/>
        </w:tabs>
        <w:rPr>
          <w:rFonts w:eastAsiaTheme="minorEastAsia"/>
          <w:noProof/>
          <w:sz w:val="22"/>
          <w:lang w:val="en-US" w:eastAsia="en-US" w:bidi="ar-SA"/>
        </w:rPr>
      </w:pPr>
      <w:hyperlink w:anchor="_Toc482784427" w:history="1">
        <w:r w:rsidR="00277EEB" w:rsidRPr="003D26AA">
          <w:rPr>
            <w:rStyle w:val="Hyperlink"/>
            <w:noProof/>
          </w:rPr>
          <w:t>Rozsah</w:t>
        </w:r>
        <w:r w:rsidR="00277EEB">
          <w:rPr>
            <w:noProof/>
            <w:webHidden/>
          </w:rPr>
          <w:tab/>
        </w:r>
        <w:r w:rsidR="00277EEB">
          <w:rPr>
            <w:noProof/>
            <w:webHidden/>
          </w:rPr>
          <w:fldChar w:fldCharType="begin"/>
        </w:r>
        <w:r w:rsidR="00277EEB">
          <w:rPr>
            <w:noProof/>
            <w:webHidden/>
          </w:rPr>
          <w:instrText xml:space="preserve"> PAGEREF _Toc482784427 \h </w:instrText>
        </w:r>
        <w:r w:rsidR="00277EEB">
          <w:rPr>
            <w:noProof/>
            <w:webHidden/>
          </w:rPr>
        </w:r>
        <w:r w:rsidR="00277EEB">
          <w:rPr>
            <w:noProof/>
            <w:webHidden/>
          </w:rPr>
          <w:fldChar w:fldCharType="separate"/>
        </w:r>
        <w:r w:rsidR="00277EEB">
          <w:rPr>
            <w:noProof/>
            <w:webHidden/>
          </w:rPr>
          <w:t>7</w:t>
        </w:r>
        <w:r w:rsidR="00277EEB">
          <w:rPr>
            <w:noProof/>
            <w:webHidden/>
          </w:rPr>
          <w:fldChar w:fldCharType="end"/>
        </w:r>
      </w:hyperlink>
    </w:p>
    <w:p w14:paraId="495F350E" w14:textId="39DA399A" w:rsidR="00277EEB" w:rsidRDefault="006A0E66">
      <w:pPr>
        <w:pStyle w:val="TOC5"/>
        <w:tabs>
          <w:tab w:val="right" w:leader="dot" w:pos="5030"/>
        </w:tabs>
        <w:rPr>
          <w:rFonts w:eastAsiaTheme="minorEastAsia"/>
          <w:noProof/>
          <w:sz w:val="22"/>
          <w:lang w:val="en-US" w:eastAsia="en-US" w:bidi="ar-SA"/>
        </w:rPr>
      </w:pPr>
      <w:hyperlink w:anchor="_Toc482784428" w:history="1">
        <w:r w:rsidR="00277EEB" w:rsidRPr="003D26AA">
          <w:rPr>
            <w:rStyle w:val="Hyperlink"/>
            <w:noProof/>
          </w:rPr>
          <w:t>Použití zákaznických dat</w:t>
        </w:r>
        <w:r w:rsidR="00277EEB">
          <w:rPr>
            <w:noProof/>
            <w:webHidden/>
          </w:rPr>
          <w:tab/>
        </w:r>
        <w:r w:rsidR="00277EEB">
          <w:rPr>
            <w:noProof/>
            <w:webHidden/>
          </w:rPr>
          <w:fldChar w:fldCharType="begin"/>
        </w:r>
        <w:r w:rsidR="00277EEB">
          <w:rPr>
            <w:noProof/>
            <w:webHidden/>
          </w:rPr>
          <w:instrText xml:space="preserve"> PAGEREF _Toc482784428 \h </w:instrText>
        </w:r>
        <w:r w:rsidR="00277EEB">
          <w:rPr>
            <w:noProof/>
            <w:webHidden/>
          </w:rPr>
        </w:r>
        <w:r w:rsidR="00277EEB">
          <w:rPr>
            <w:noProof/>
            <w:webHidden/>
          </w:rPr>
          <w:fldChar w:fldCharType="separate"/>
        </w:r>
        <w:r w:rsidR="00277EEB">
          <w:rPr>
            <w:noProof/>
            <w:webHidden/>
          </w:rPr>
          <w:t>7</w:t>
        </w:r>
        <w:r w:rsidR="00277EEB">
          <w:rPr>
            <w:noProof/>
            <w:webHidden/>
          </w:rPr>
          <w:fldChar w:fldCharType="end"/>
        </w:r>
      </w:hyperlink>
    </w:p>
    <w:p w14:paraId="64833306" w14:textId="3AC67106" w:rsidR="00277EEB" w:rsidRDefault="006A0E66">
      <w:pPr>
        <w:pStyle w:val="TOC5"/>
        <w:tabs>
          <w:tab w:val="right" w:leader="dot" w:pos="5030"/>
        </w:tabs>
        <w:rPr>
          <w:rFonts w:eastAsiaTheme="minorEastAsia"/>
          <w:noProof/>
          <w:sz w:val="22"/>
          <w:lang w:val="en-US" w:eastAsia="en-US" w:bidi="ar-SA"/>
        </w:rPr>
      </w:pPr>
      <w:hyperlink w:anchor="_Toc482784429" w:history="1">
        <w:r w:rsidR="00277EEB" w:rsidRPr="003D26AA">
          <w:rPr>
            <w:rStyle w:val="Hyperlink"/>
            <w:noProof/>
          </w:rPr>
          <w:t>Zveřejnění zákaznických dat</w:t>
        </w:r>
        <w:r w:rsidR="00277EEB">
          <w:rPr>
            <w:noProof/>
            <w:webHidden/>
          </w:rPr>
          <w:tab/>
        </w:r>
        <w:r w:rsidR="00277EEB">
          <w:rPr>
            <w:noProof/>
            <w:webHidden/>
          </w:rPr>
          <w:fldChar w:fldCharType="begin"/>
        </w:r>
        <w:r w:rsidR="00277EEB">
          <w:rPr>
            <w:noProof/>
            <w:webHidden/>
          </w:rPr>
          <w:instrText xml:space="preserve"> PAGEREF _Toc482784429 \h </w:instrText>
        </w:r>
        <w:r w:rsidR="00277EEB">
          <w:rPr>
            <w:noProof/>
            <w:webHidden/>
          </w:rPr>
        </w:r>
        <w:r w:rsidR="00277EEB">
          <w:rPr>
            <w:noProof/>
            <w:webHidden/>
          </w:rPr>
          <w:fldChar w:fldCharType="separate"/>
        </w:r>
        <w:r w:rsidR="00277EEB">
          <w:rPr>
            <w:noProof/>
            <w:webHidden/>
          </w:rPr>
          <w:t>7</w:t>
        </w:r>
        <w:r w:rsidR="00277EEB">
          <w:rPr>
            <w:noProof/>
            <w:webHidden/>
          </w:rPr>
          <w:fldChar w:fldCharType="end"/>
        </w:r>
      </w:hyperlink>
    </w:p>
    <w:p w14:paraId="18495E53" w14:textId="0632E8A5" w:rsidR="00277EEB" w:rsidRDefault="006A0E66">
      <w:pPr>
        <w:pStyle w:val="TOC5"/>
        <w:tabs>
          <w:tab w:val="right" w:leader="dot" w:pos="5030"/>
        </w:tabs>
        <w:rPr>
          <w:rFonts w:eastAsiaTheme="minorEastAsia"/>
          <w:noProof/>
          <w:sz w:val="22"/>
          <w:lang w:val="en-US" w:eastAsia="en-US" w:bidi="ar-SA"/>
        </w:rPr>
      </w:pPr>
      <w:hyperlink w:anchor="_Toc482784430" w:history="1">
        <w:r w:rsidR="00277EEB" w:rsidRPr="003D26AA">
          <w:rPr>
            <w:rStyle w:val="Hyperlink"/>
            <w:noProof/>
          </w:rPr>
          <w:t>Vzdělávací instituce</w:t>
        </w:r>
        <w:r w:rsidR="00277EEB">
          <w:rPr>
            <w:noProof/>
            <w:webHidden/>
          </w:rPr>
          <w:tab/>
        </w:r>
        <w:r w:rsidR="00277EEB">
          <w:rPr>
            <w:noProof/>
            <w:webHidden/>
          </w:rPr>
          <w:fldChar w:fldCharType="begin"/>
        </w:r>
        <w:r w:rsidR="00277EEB">
          <w:rPr>
            <w:noProof/>
            <w:webHidden/>
          </w:rPr>
          <w:instrText xml:space="preserve"> PAGEREF _Toc482784430 \h </w:instrText>
        </w:r>
        <w:r w:rsidR="00277EEB">
          <w:rPr>
            <w:noProof/>
            <w:webHidden/>
          </w:rPr>
        </w:r>
        <w:r w:rsidR="00277EEB">
          <w:rPr>
            <w:noProof/>
            <w:webHidden/>
          </w:rPr>
          <w:fldChar w:fldCharType="separate"/>
        </w:r>
        <w:r w:rsidR="00277EEB">
          <w:rPr>
            <w:noProof/>
            <w:webHidden/>
          </w:rPr>
          <w:t>7</w:t>
        </w:r>
        <w:r w:rsidR="00277EEB">
          <w:rPr>
            <w:noProof/>
            <w:webHidden/>
          </w:rPr>
          <w:fldChar w:fldCharType="end"/>
        </w:r>
      </w:hyperlink>
    </w:p>
    <w:p w14:paraId="51B45444" w14:textId="02C95825" w:rsidR="00277EEB" w:rsidRDefault="006A0E66">
      <w:pPr>
        <w:pStyle w:val="TOC5"/>
        <w:tabs>
          <w:tab w:val="right" w:leader="dot" w:pos="5030"/>
        </w:tabs>
        <w:rPr>
          <w:rFonts w:eastAsiaTheme="minorEastAsia"/>
          <w:noProof/>
          <w:sz w:val="22"/>
          <w:lang w:val="en-US" w:eastAsia="en-US" w:bidi="ar-SA"/>
        </w:rPr>
      </w:pPr>
      <w:hyperlink w:anchor="_Toc482784431" w:history="1">
        <w:r w:rsidR="00277EEB" w:rsidRPr="003D26AA">
          <w:rPr>
            <w:rStyle w:val="Hyperlink"/>
            <w:noProof/>
          </w:rPr>
          <w:t>Komerční spolupracovník HIPAA</w:t>
        </w:r>
        <w:r w:rsidR="00277EEB">
          <w:rPr>
            <w:noProof/>
            <w:webHidden/>
          </w:rPr>
          <w:tab/>
        </w:r>
        <w:r w:rsidR="00277EEB">
          <w:rPr>
            <w:noProof/>
            <w:webHidden/>
          </w:rPr>
          <w:fldChar w:fldCharType="begin"/>
        </w:r>
        <w:r w:rsidR="00277EEB">
          <w:rPr>
            <w:noProof/>
            <w:webHidden/>
          </w:rPr>
          <w:instrText xml:space="preserve"> PAGEREF _Toc482784431 \h </w:instrText>
        </w:r>
        <w:r w:rsidR="00277EEB">
          <w:rPr>
            <w:noProof/>
            <w:webHidden/>
          </w:rPr>
        </w:r>
        <w:r w:rsidR="00277EEB">
          <w:rPr>
            <w:noProof/>
            <w:webHidden/>
          </w:rPr>
          <w:fldChar w:fldCharType="separate"/>
        </w:r>
        <w:r w:rsidR="00277EEB">
          <w:rPr>
            <w:noProof/>
            <w:webHidden/>
          </w:rPr>
          <w:t>7</w:t>
        </w:r>
        <w:r w:rsidR="00277EEB">
          <w:rPr>
            <w:noProof/>
            <w:webHidden/>
          </w:rPr>
          <w:fldChar w:fldCharType="end"/>
        </w:r>
      </w:hyperlink>
    </w:p>
    <w:p w14:paraId="0E11A4CD" w14:textId="5CA2A9E0" w:rsidR="00277EEB" w:rsidRDefault="006A0E66">
      <w:pPr>
        <w:pStyle w:val="TOC5"/>
        <w:tabs>
          <w:tab w:val="right" w:leader="dot" w:pos="5030"/>
        </w:tabs>
        <w:rPr>
          <w:rFonts w:eastAsiaTheme="minorEastAsia"/>
          <w:noProof/>
          <w:sz w:val="22"/>
          <w:lang w:val="en-US" w:eastAsia="en-US" w:bidi="ar-SA"/>
        </w:rPr>
      </w:pPr>
      <w:hyperlink w:anchor="_Toc482784432" w:history="1">
        <w:r w:rsidR="00277EEB" w:rsidRPr="003D26AA">
          <w:rPr>
            <w:rStyle w:val="Hyperlink"/>
            <w:noProof/>
          </w:rPr>
          <w:t>Zabezpečení</w:t>
        </w:r>
        <w:r w:rsidR="00277EEB">
          <w:rPr>
            <w:noProof/>
            <w:webHidden/>
          </w:rPr>
          <w:tab/>
        </w:r>
        <w:r w:rsidR="00277EEB">
          <w:rPr>
            <w:noProof/>
            <w:webHidden/>
          </w:rPr>
          <w:fldChar w:fldCharType="begin"/>
        </w:r>
        <w:r w:rsidR="00277EEB">
          <w:rPr>
            <w:noProof/>
            <w:webHidden/>
          </w:rPr>
          <w:instrText xml:space="preserve"> PAGEREF _Toc482784432 \h </w:instrText>
        </w:r>
        <w:r w:rsidR="00277EEB">
          <w:rPr>
            <w:noProof/>
            <w:webHidden/>
          </w:rPr>
        </w:r>
        <w:r w:rsidR="00277EEB">
          <w:rPr>
            <w:noProof/>
            <w:webHidden/>
          </w:rPr>
          <w:fldChar w:fldCharType="separate"/>
        </w:r>
        <w:r w:rsidR="00277EEB">
          <w:rPr>
            <w:noProof/>
            <w:webHidden/>
          </w:rPr>
          <w:t>8</w:t>
        </w:r>
        <w:r w:rsidR="00277EEB">
          <w:rPr>
            <w:noProof/>
            <w:webHidden/>
          </w:rPr>
          <w:fldChar w:fldCharType="end"/>
        </w:r>
      </w:hyperlink>
    </w:p>
    <w:p w14:paraId="55EBF5C2" w14:textId="51C2BE2F" w:rsidR="00277EEB" w:rsidRDefault="006A0E66">
      <w:pPr>
        <w:pStyle w:val="TOC5"/>
        <w:tabs>
          <w:tab w:val="right" w:leader="dot" w:pos="5030"/>
        </w:tabs>
        <w:rPr>
          <w:rFonts w:eastAsiaTheme="minorEastAsia"/>
          <w:noProof/>
          <w:sz w:val="22"/>
          <w:lang w:val="en-US" w:eastAsia="en-US" w:bidi="ar-SA"/>
        </w:rPr>
      </w:pPr>
      <w:hyperlink w:anchor="_Toc482784433" w:history="1">
        <w:r w:rsidR="00277EEB" w:rsidRPr="003D26AA">
          <w:rPr>
            <w:rStyle w:val="Hyperlink"/>
            <w:noProof/>
          </w:rPr>
          <w:t>Oznámení incidentu zabezpečení</w:t>
        </w:r>
        <w:r w:rsidR="00277EEB">
          <w:rPr>
            <w:noProof/>
            <w:webHidden/>
          </w:rPr>
          <w:tab/>
        </w:r>
        <w:r w:rsidR="00277EEB">
          <w:rPr>
            <w:noProof/>
            <w:webHidden/>
          </w:rPr>
          <w:fldChar w:fldCharType="begin"/>
        </w:r>
        <w:r w:rsidR="00277EEB">
          <w:rPr>
            <w:noProof/>
            <w:webHidden/>
          </w:rPr>
          <w:instrText xml:space="preserve"> PAGEREF _Toc482784433 \h </w:instrText>
        </w:r>
        <w:r w:rsidR="00277EEB">
          <w:rPr>
            <w:noProof/>
            <w:webHidden/>
          </w:rPr>
        </w:r>
        <w:r w:rsidR="00277EEB">
          <w:rPr>
            <w:noProof/>
            <w:webHidden/>
          </w:rPr>
          <w:fldChar w:fldCharType="separate"/>
        </w:r>
        <w:r w:rsidR="00277EEB">
          <w:rPr>
            <w:noProof/>
            <w:webHidden/>
          </w:rPr>
          <w:t>8</w:t>
        </w:r>
        <w:r w:rsidR="00277EEB">
          <w:rPr>
            <w:noProof/>
            <w:webHidden/>
          </w:rPr>
          <w:fldChar w:fldCharType="end"/>
        </w:r>
      </w:hyperlink>
    </w:p>
    <w:p w14:paraId="583FF089" w14:textId="57F6A383" w:rsidR="00277EEB" w:rsidRDefault="006A0E66">
      <w:pPr>
        <w:pStyle w:val="TOC5"/>
        <w:tabs>
          <w:tab w:val="right" w:leader="dot" w:pos="5030"/>
        </w:tabs>
        <w:rPr>
          <w:rFonts w:eastAsiaTheme="minorEastAsia"/>
          <w:noProof/>
          <w:sz w:val="22"/>
          <w:lang w:val="en-US" w:eastAsia="en-US" w:bidi="ar-SA"/>
        </w:rPr>
      </w:pPr>
      <w:hyperlink w:anchor="_Toc482784434" w:history="1">
        <w:r w:rsidR="00277EEB" w:rsidRPr="003D26AA">
          <w:rPr>
            <w:rStyle w:val="Hyperlink"/>
            <w:noProof/>
          </w:rPr>
          <w:t>Místo zpracování dat</w:t>
        </w:r>
        <w:r w:rsidR="00277EEB">
          <w:rPr>
            <w:noProof/>
            <w:webHidden/>
          </w:rPr>
          <w:tab/>
        </w:r>
        <w:r w:rsidR="00277EEB">
          <w:rPr>
            <w:noProof/>
            <w:webHidden/>
          </w:rPr>
          <w:fldChar w:fldCharType="begin"/>
        </w:r>
        <w:r w:rsidR="00277EEB">
          <w:rPr>
            <w:noProof/>
            <w:webHidden/>
          </w:rPr>
          <w:instrText xml:space="preserve"> PAGEREF _Toc482784434 \h </w:instrText>
        </w:r>
        <w:r w:rsidR="00277EEB">
          <w:rPr>
            <w:noProof/>
            <w:webHidden/>
          </w:rPr>
        </w:r>
        <w:r w:rsidR="00277EEB">
          <w:rPr>
            <w:noProof/>
            <w:webHidden/>
          </w:rPr>
          <w:fldChar w:fldCharType="separate"/>
        </w:r>
        <w:r w:rsidR="00277EEB">
          <w:rPr>
            <w:noProof/>
            <w:webHidden/>
          </w:rPr>
          <w:t>8</w:t>
        </w:r>
        <w:r w:rsidR="00277EEB">
          <w:rPr>
            <w:noProof/>
            <w:webHidden/>
          </w:rPr>
          <w:fldChar w:fldCharType="end"/>
        </w:r>
      </w:hyperlink>
    </w:p>
    <w:p w14:paraId="27FBA88A" w14:textId="61D465B3" w:rsidR="00277EEB" w:rsidRDefault="006A0E66">
      <w:pPr>
        <w:pStyle w:val="TOC5"/>
        <w:tabs>
          <w:tab w:val="right" w:leader="dot" w:pos="5030"/>
        </w:tabs>
        <w:rPr>
          <w:rFonts w:eastAsiaTheme="minorEastAsia"/>
          <w:noProof/>
          <w:sz w:val="22"/>
          <w:lang w:val="en-US" w:eastAsia="en-US" w:bidi="ar-SA"/>
        </w:rPr>
      </w:pPr>
      <w:hyperlink w:anchor="_Toc482784435" w:history="1">
        <w:r w:rsidR="00277EEB" w:rsidRPr="003D26AA">
          <w:rPr>
            <w:rStyle w:val="Hyperlink"/>
            <w:noProof/>
          </w:rPr>
          <w:t>Předběžné verze</w:t>
        </w:r>
        <w:r w:rsidR="00277EEB">
          <w:rPr>
            <w:noProof/>
            <w:webHidden/>
          </w:rPr>
          <w:tab/>
        </w:r>
        <w:r w:rsidR="00277EEB">
          <w:rPr>
            <w:noProof/>
            <w:webHidden/>
          </w:rPr>
          <w:fldChar w:fldCharType="begin"/>
        </w:r>
        <w:r w:rsidR="00277EEB">
          <w:rPr>
            <w:noProof/>
            <w:webHidden/>
          </w:rPr>
          <w:instrText xml:space="preserve"> PAGEREF _Toc482784435 \h </w:instrText>
        </w:r>
        <w:r w:rsidR="00277EEB">
          <w:rPr>
            <w:noProof/>
            <w:webHidden/>
          </w:rPr>
        </w:r>
        <w:r w:rsidR="00277EEB">
          <w:rPr>
            <w:noProof/>
            <w:webHidden/>
          </w:rPr>
          <w:fldChar w:fldCharType="separate"/>
        </w:r>
        <w:r w:rsidR="00277EEB">
          <w:rPr>
            <w:noProof/>
            <w:webHidden/>
          </w:rPr>
          <w:t>8</w:t>
        </w:r>
        <w:r w:rsidR="00277EEB">
          <w:rPr>
            <w:noProof/>
            <w:webHidden/>
          </w:rPr>
          <w:fldChar w:fldCharType="end"/>
        </w:r>
      </w:hyperlink>
    </w:p>
    <w:p w14:paraId="7C7D77C4" w14:textId="5818DEB8" w:rsidR="00277EEB" w:rsidRDefault="006A0E66">
      <w:pPr>
        <w:pStyle w:val="TOC5"/>
        <w:tabs>
          <w:tab w:val="right" w:leader="dot" w:pos="5030"/>
        </w:tabs>
        <w:rPr>
          <w:rFonts w:eastAsiaTheme="minorEastAsia"/>
          <w:noProof/>
          <w:sz w:val="22"/>
          <w:lang w:val="en-US" w:eastAsia="en-US" w:bidi="ar-SA"/>
        </w:rPr>
      </w:pPr>
      <w:hyperlink w:anchor="_Toc482784436" w:history="1">
        <w:r w:rsidR="00277EEB" w:rsidRPr="003D26AA">
          <w:rPr>
            <w:rStyle w:val="Hyperlink"/>
            <w:noProof/>
          </w:rPr>
          <w:t>Použití dodavatelů</w:t>
        </w:r>
        <w:r w:rsidR="00277EEB">
          <w:rPr>
            <w:noProof/>
            <w:webHidden/>
          </w:rPr>
          <w:tab/>
        </w:r>
        <w:r w:rsidR="00277EEB">
          <w:rPr>
            <w:noProof/>
            <w:webHidden/>
          </w:rPr>
          <w:fldChar w:fldCharType="begin"/>
        </w:r>
        <w:r w:rsidR="00277EEB">
          <w:rPr>
            <w:noProof/>
            <w:webHidden/>
          </w:rPr>
          <w:instrText xml:space="preserve"> PAGEREF _Toc482784436 \h </w:instrText>
        </w:r>
        <w:r w:rsidR="00277EEB">
          <w:rPr>
            <w:noProof/>
            <w:webHidden/>
          </w:rPr>
        </w:r>
        <w:r w:rsidR="00277EEB">
          <w:rPr>
            <w:noProof/>
            <w:webHidden/>
          </w:rPr>
          <w:fldChar w:fldCharType="separate"/>
        </w:r>
        <w:r w:rsidR="00277EEB">
          <w:rPr>
            <w:noProof/>
            <w:webHidden/>
          </w:rPr>
          <w:t>8</w:t>
        </w:r>
        <w:r w:rsidR="00277EEB">
          <w:rPr>
            <w:noProof/>
            <w:webHidden/>
          </w:rPr>
          <w:fldChar w:fldCharType="end"/>
        </w:r>
      </w:hyperlink>
    </w:p>
    <w:p w14:paraId="74689EE6" w14:textId="17CDBBFF" w:rsidR="00277EEB" w:rsidRDefault="006A0E66">
      <w:pPr>
        <w:pStyle w:val="TOC5"/>
        <w:tabs>
          <w:tab w:val="right" w:leader="dot" w:pos="5030"/>
        </w:tabs>
        <w:rPr>
          <w:rFonts w:eastAsiaTheme="minorEastAsia"/>
          <w:noProof/>
          <w:sz w:val="22"/>
          <w:lang w:val="en-US" w:eastAsia="en-US" w:bidi="ar-SA"/>
        </w:rPr>
      </w:pPr>
      <w:hyperlink w:anchor="_Toc482784437" w:history="1">
        <w:r w:rsidR="00277EEB" w:rsidRPr="003D26AA">
          <w:rPr>
            <w:rStyle w:val="Hyperlink"/>
            <w:noProof/>
          </w:rPr>
          <w:t>Jak kontaktovat společnost Microsoft</w:t>
        </w:r>
        <w:r w:rsidR="00277EEB">
          <w:rPr>
            <w:noProof/>
            <w:webHidden/>
          </w:rPr>
          <w:tab/>
        </w:r>
        <w:r w:rsidR="00277EEB">
          <w:rPr>
            <w:noProof/>
            <w:webHidden/>
          </w:rPr>
          <w:fldChar w:fldCharType="begin"/>
        </w:r>
        <w:r w:rsidR="00277EEB">
          <w:rPr>
            <w:noProof/>
            <w:webHidden/>
          </w:rPr>
          <w:instrText xml:space="preserve"> PAGEREF _Toc482784437 \h </w:instrText>
        </w:r>
        <w:r w:rsidR="00277EEB">
          <w:rPr>
            <w:noProof/>
            <w:webHidden/>
          </w:rPr>
        </w:r>
        <w:r w:rsidR="00277EEB">
          <w:rPr>
            <w:noProof/>
            <w:webHidden/>
          </w:rPr>
          <w:fldChar w:fldCharType="separate"/>
        </w:r>
        <w:r w:rsidR="00277EEB">
          <w:rPr>
            <w:noProof/>
            <w:webHidden/>
          </w:rPr>
          <w:t>8</w:t>
        </w:r>
        <w:r w:rsidR="00277EEB">
          <w:rPr>
            <w:noProof/>
            <w:webHidden/>
          </w:rPr>
          <w:fldChar w:fldCharType="end"/>
        </w:r>
      </w:hyperlink>
    </w:p>
    <w:p w14:paraId="6CA4D1C4" w14:textId="168209C4" w:rsidR="00277EEB" w:rsidRDefault="006A0E66">
      <w:pPr>
        <w:pStyle w:val="TOC3"/>
        <w:rPr>
          <w:rFonts w:eastAsiaTheme="minorEastAsia"/>
          <w:b w:val="0"/>
          <w:smallCaps w:val="0"/>
          <w:sz w:val="22"/>
          <w:lang w:val="en-US" w:eastAsia="en-US" w:bidi="ar-SA"/>
        </w:rPr>
      </w:pPr>
      <w:hyperlink w:anchor="_Toc482784438" w:history="1">
        <w:r w:rsidR="00277EEB" w:rsidRPr="003D26AA">
          <w:rPr>
            <w:rStyle w:val="Hyperlink"/>
          </w:rPr>
          <w:t>Podmínky zpracování dat</w:t>
        </w:r>
        <w:r w:rsidR="00277EEB">
          <w:rPr>
            <w:webHidden/>
          </w:rPr>
          <w:tab/>
        </w:r>
        <w:r w:rsidR="00277EEB">
          <w:rPr>
            <w:webHidden/>
          </w:rPr>
          <w:fldChar w:fldCharType="begin"/>
        </w:r>
        <w:r w:rsidR="00277EEB">
          <w:rPr>
            <w:webHidden/>
          </w:rPr>
          <w:instrText xml:space="preserve"> PAGEREF _Toc482784438 \h </w:instrText>
        </w:r>
        <w:r w:rsidR="00277EEB">
          <w:rPr>
            <w:webHidden/>
          </w:rPr>
        </w:r>
        <w:r w:rsidR="00277EEB">
          <w:rPr>
            <w:webHidden/>
          </w:rPr>
          <w:fldChar w:fldCharType="separate"/>
        </w:r>
        <w:r w:rsidR="00277EEB">
          <w:rPr>
            <w:webHidden/>
          </w:rPr>
          <w:t>9</w:t>
        </w:r>
        <w:r w:rsidR="00277EEB">
          <w:rPr>
            <w:webHidden/>
          </w:rPr>
          <w:fldChar w:fldCharType="end"/>
        </w:r>
      </w:hyperlink>
    </w:p>
    <w:p w14:paraId="0A1041EB" w14:textId="5559B687" w:rsidR="00277EEB" w:rsidRDefault="006A0E66">
      <w:pPr>
        <w:pStyle w:val="TOC5"/>
        <w:tabs>
          <w:tab w:val="right" w:leader="dot" w:pos="5030"/>
        </w:tabs>
        <w:rPr>
          <w:rFonts w:eastAsiaTheme="minorEastAsia"/>
          <w:noProof/>
          <w:sz w:val="22"/>
          <w:lang w:val="en-US" w:eastAsia="en-US" w:bidi="ar-SA"/>
        </w:rPr>
      </w:pPr>
      <w:hyperlink w:anchor="_Toc482784439" w:history="1">
        <w:r w:rsidR="00277EEB" w:rsidRPr="003D26AA">
          <w:rPr>
            <w:rStyle w:val="Hyperlink"/>
            <w:noProof/>
          </w:rPr>
          <w:t>Umístění pro uchování neaktivních zákaznických dat</w:t>
        </w:r>
        <w:r w:rsidR="00277EEB">
          <w:rPr>
            <w:noProof/>
            <w:webHidden/>
          </w:rPr>
          <w:tab/>
        </w:r>
        <w:r w:rsidR="00277EEB">
          <w:rPr>
            <w:noProof/>
            <w:webHidden/>
          </w:rPr>
          <w:fldChar w:fldCharType="begin"/>
        </w:r>
        <w:r w:rsidR="00277EEB">
          <w:rPr>
            <w:noProof/>
            <w:webHidden/>
          </w:rPr>
          <w:instrText xml:space="preserve"> PAGEREF _Toc482784439 \h </w:instrText>
        </w:r>
        <w:r w:rsidR="00277EEB">
          <w:rPr>
            <w:noProof/>
            <w:webHidden/>
          </w:rPr>
        </w:r>
        <w:r w:rsidR="00277EEB">
          <w:rPr>
            <w:noProof/>
            <w:webHidden/>
          </w:rPr>
          <w:fldChar w:fldCharType="separate"/>
        </w:r>
        <w:r w:rsidR="00277EEB">
          <w:rPr>
            <w:noProof/>
            <w:webHidden/>
          </w:rPr>
          <w:t>10</w:t>
        </w:r>
        <w:r w:rsidR="00277EEB">
          <w:rPr>
            <w:noProof/>
            <w:webHidden/>
          </w:rPr>
          <w:fldChar w:fldCharType="end"/>
        </w:r>
      </w:hyperlink>
    </w:p>
    <w:p w14:paraId="2CBD95A3" w14:textId="119F24A4" w:rsidR="00277EEB" w:rsidRDefault="006A0E66">
      <w:pPr>
        <w:pStyle w:val="TOC5"/>
        <w:tabs>
          <w:tab w:val="right" w:leader="dot" w:pos="5030"/>
        </w:tabs>
        <w:rPr>
          <w:rFonts w:eastAsiaTheme="minorEastAsia"/>
          <w:noProof/>
          <w:sz w:val="22"/>
          <w:lang w:val="en-US" w:eastAsia="en-US" w:bidi="ar-SA"/>
        </w:rPr>
      </w:pPr>
      <w:hyperlink w:anchor="_Toc482784440" w:history="1">
        <w:r w:rsidR="00277EEB" w:rsidRPr="003D26AA">
          <w:rPr>
            <w:rStyle w:val="Hyperlink"/>
            <w:noProof/>
          </w:rPr>
          <w:t>Soukromí</w:t>
        </w:r>
        <w:r w:rsidR="00277EEB">
          <w:rPr>
            <w:noProof/>
            <w:webHidden/>
          </w:rPr>
          <w:tab/>
        </w:r>
        <w:r w:rsidR="00277EEB">
          <w:rPr>
            <w:noProof/>
            <w:webHidden/>
          </w:rPr>
          <w:fldChar w:fldCharType="begin"/>
        </w:r>
        <w:r w:rsidR="00277EEB">
          <w:rPr>
            <w:noProof/>
            <w:webHidden/>
          </w:rPr>
          <w:instrText xml:space="preserve"> PAGEREF _Toc482784440 \h </w:instrText>
        </w:r>
        <w:r w:rsidR="00277EEB">
          <w:rPr>
            <w:noProof/>
            <w:webHidden/>
          </w:rPr>
        </w:r>
        <w:r w:rsidR="00277EEB">
          <w:rPr>
            <w:noProof/>
            <w:webHidden/>
          </w:rPr>
          <w:fldChar w:fldCharType="separate"/>
        </w:r>
        <w:r w:rsidR="00277EEB">
          <w:rPr>
            <w:noProof/>
            <w:webHidden/>
          </w:rPr>
          <w:t>10</w:t>
        </w:r>
        <w:r w:rsidR="00277EEB">
          <w:rPr>
            <w:noProof/>
            <w:webHidden/>
          </w:rPr>
          <w:fldChar w:fldCharType="end"/>
        </w:r>
      </w:hyperlink>
    </w:p>
    <w:p w14:paraId="002249B6" w14:textId="4D40ED26" w:rsidR="00277EEB" w:rsidRDefault="006A0E66">
      <w:pPr>
        <w:pStyle w:val="TOC5"/>
        <w:tabs>
          <w:tab w:val="right" w:leader="dot" w:pos="5030"/>
        </w:tabs>
        <w:rPr>
          <w:rFonts w:eastAsiaTheme="minorEastAsia"/>
          <w:noProof/>
          <w:sz w:val="22"/>
          <w:lang w:val="en-US" w:eastAsia="en-US" w:bidi="ar-SA"/>
        </w:rPr>
      </w:pPr>
      <w:hyperlink w:anchor="_Toc482784441" w:history="1">
        <w:r w:rsidR="00277EEB" w:rsidRPr="003D26AA">
          <w:rPr>
            <w:rStyle w:val="Hyperlink"/>
            <w:noProof/>
          </w:rPr>
          <w:t>Další podmínky pro Evropu</w:t>
        </w:r>
        <w:r w:rsidR="00277EEB">
          <w:rPr>
            <w:noProof/>
            <w:webHidden/>
          </w:rPr>
          <w:tab/>
        </w:r>
        <w:r w:rsidR="00277EEB">
          <w:rPr>
            <w:noProof/>
            <w:webHidden/>
          </w:rPr>
          <w:fldChar w:fldCharType="begin"/>
        </w:r>
        <w:r w:rsidR="00277EEB">
          <w:rPr>
            <w:noProof/>
            <w:webHidden/>
          </w:rPr>
          <w:instrText xml:space="preserve"> PAGEREF _Toc482784441 \h </w:instrText>
        </w:r>
        <w:r w:rsidR="00277EEB">
          <w:rPr>
            <w:noProof/>
            <w:webHidden/>
          </w:rPr>
        </w:r>
        <w:r w:rsidR="00277EEB">
          <w:rPr>
            <w:noProof/>
            <w:webHidden/>
          </w:rPr>
          <w:fldChar w:fldCharType="separate"/>
        </w:r>
        <w:r w:rsidR="00277EEB">
          <w:rPr>
            <w:noProof/>
            <w:webHidden/>
          </w:rPr>
          <w:t>10</w:t>
        </w:r>
        <w:r w:rsidR="00277EEB">
          <w:rPr>
            <w:noProof/>
            <w:webHidden/>
          </w:rPr>
          <w:fldChar w:fldCharType="end"/>
        </w:r>
      </w:hyperlink>
    </w:p>
    <w:p w14:paraId="3E728723" w14:textId="522017AD" w:rsidR="00277EEB" w:rsidRDefault="006A0E66">
      <w:pPr>
        <w:pStyle w:val="TOC5"/>
        <w:tabs>
          <w:tab w:val="right" w:leader="dot" w:pos="5030"/>
        </w:tabs>
        <w:rPr>
          <w:rFonts w:eastAsiaTheme="minorEastAsia"/>
          <w:noProof/>
          <w:sz w:val="22"/>
          <w:lang w:val="en-US" w:eastAsia="en-US" w:bidi="ar-SA"/>
        </w:rPr>
      </w:pPr>
      <w:hyperlink w:anchor="_Toc482784442" w:history="1">
        <w:r w:rsidR="00277EEB" w:rsidRPr="003D26AA">
          <w:rPr>
            <w:rStyle w:val="Hyperlink"/>
            <w:noProof/>
          </w:rPr>
          <w:t>Zabezpečení</w:t>
        </w:r>
        <w:r w:rsidR="00277EEB">
          <w:rPr>
            <w:noProof/>
            <w:webHidden/>
          </w:rPr>
          <w:tab/>
        </w:r>
        <w:r w:rsidR="00277EEB">
          <w:rPr>
            <w:noProof/>
            <w:webHidden/>
          </w:rPr>
          <w:fldChar w:fldCharType="begin"/>
        </w:r>
        <w:r w:rsidR="00277EEB">
          <w:rPr>
            <w:noProof/>
            <w:webHidden/>
          </w:rPr>
          <w:instrText xml:space="preserve"> PAGEREF _Toc482784442 \h </w:instrText>
        </w:r>
        <w:r w:rsidR="00277EEB">
          <w:rPr>
            <w:noProof/>
            <w:webHidden/>
          </w:rPr>
        </w:r>
        <w:r w:rsidR="00277EEB">
          <w:rPr>
            <w:noProof/>
            <w:webHidden/>
          </w:rPr>
          <w:fldChar w:fldCharType="separate"/>
        </w:r>
        <w:r w:rsidR="00277EEB">
          <w:rPr>
            <w:noProof/>
            <w:webHidden/>
          </w:rPr>
          <w:t>11</w:t>
        </w:r>
        <w:r w:rsidR="00277EEB">
          <w:rPr>
            <w:noProof/>
            <w:webHidden/>
          </w:rPr>
          <w:fldChar w:fldCharType="end"/>
        </w:r>
      </w:hyperlink>
    </w:p>
    <w:p w14:paraId="4AB71026" w14:textId="5DA073B0" w:rsidR="00277EEB" w:rsidRDefault="00277EE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784443" w:history="1">
        <w:r w:rsidRPr="003D26AA">
          <w:rPr>
            <w:rStyle w:val="Hyperlink"/>
            <w:noProof/>
          </w:rPr>
          <w:t>Podmínky specifické pro službu online</w:t>
        </w:r>
        <w:r>
          <w:rPr>
            <w:noProof/>
            <w:webHidden/>
          </w:rPr>
          <w:tab/>
        </w:r>
        <w:r>
          <w:rPr>
            <w:noProof/>
            <w:webHidden/>
          </w:rPr>
          <w:fldChar w:fldCharType="begin"/>
        </w:r>
        <w:r>
          <w:rPr>
            <w:noProof/>
            <w:webHidden/>
          </w:rPr>
          <w:instrText xml:space="preserve"> PAGEREF _Toc482784443 \h </w:instrText>
        </w:r>
        <w:r>
          <w:rPr>
            <w:noProof/>
            <w:webHidden/>
          </w:rPr>
        </w:r>
        <w:r>
          <w:rPr>
            <w:noProof/>
            <w:webHidden/>
          </w:rPr>
          <w:fldChar w:fldCharType="separate"/>
        </w:r>
        <w:r>
          <w:rPr>
            <w:noProof/>
            <w:webHidden/>
          </w:rPr>
          <w:t>14</w:t>
        </w:r>
        <w:r>
          <w:rPr>
            <w:noProof/>
            <w:webHidden/>
          </w:rPr>
          <w:fldChar w:fldCharType="end"/>
        </w:r>
      </w:hyperlink>
    </w:p>
    <w:p w14:paraId="6BF36023" w14:textId="00CBF9B0" w:rsidR="00277EEB" w:rsidRDefault="006A0E66">
      <w:pPr>
        <w:pStyle w:val="TOC2"/>
        <w:tabs>
          <w:tab w:val="right" w:leader="dot" w:pos="5030"/>
        </w:tabs>
        <w:rPr>
          <w:rFonts w:eastAsiaTheme="minorEastAsia"/>
          <w:b w:val="0"/>
          <w:smallCaps w:val="0"/>
          <w:noProof/>
          <w:sz w:val="22"/>
          <w:lang w:val="en-US" w:eastAsia="en-US" w:bidi="ar-SA"/>
        </w:rPr>
      </w:pPr>
      <w:hyperlink w:anchor="_Toc482784444" w:history="1">
        <w:r w:rsidR="00277EEB" w:rsidRPr="003D26AA">
          <w:rPr>
            <w:rStyle w:val="Hyperlink"/>
            <w:noProof/>
          </w:rPr>
          <w:t>Služby Microsoft Azure</w:t>
        </w:r>
        <w:r w:rsidR="00277EEB">
          <w:rPr>
            <w:noProof/>
            <w:webHidden/>
          </w:rPr>
          <w:tab/>
        </w:r>
        <w:r w:rsidR="00277EEB">
          <w:rPr>
            <w:noProof/>
            <w:webHidden/>
          </w:rPr>
          <w:fldChar w:fldCharType="begin"/>
        </w:r>
        <w:r w:rsidR="00277EEB">
          <w:rPr>
            <w:noProof/>
            <w:webHidden/>
          </w:rPr>
          <w:instrText xml:space="preserve"> PAGEREF _Toc482784444 \h </w:instrText>
        </w:r>
        <w:r w:rsidR="00277EEB">
          <w:rPr>
            <w:noProof/>
            <w:webHidden/>
          </w:rPr>
        </w:r>
        <w:r w:rsidR="00277EEB">
          <w:rPr>
            <w:noProof/>
            <w:webHidden/>
          </w:rPr>
          <w:fldChar w:fldCharType="separate"/>
        </w:r>
        <w:r w:rsidR="00277EEB">
          <w:rPr>
            <w:noProof/>
            <w:webHidden/>
          </w:rPr>
          <w:t>14</w:t>
        </w:r>
        <w:r w:rsidR="00277EEB">
          <w:rPr>
            <w:noProof/>
            <w:webHidden/>
          </w:rPr>
          <w:fldChar w:fldCharType="end"/>
        </w:r>
      </w:hyperlink>
    </w:p>
    <w:p w14:paraId="72BC12DA" w14:textId="303CFC58" w:rsidR="00277EEB" w:rsidRDefault="006A0E66">
      <w:pPr>
        <w:pStyle w:val="TOC4"/>
        <w:rPr>
          <w:rFonts w:eastAsiaTheme="minorEastAsia"/>
          <w:smallCaps w:val="0"/>
          <w:noProof/>
          <w:sz w:val="22"/>
          <w:lang w:val="en-US" w:eastAsia="en-US" w:bidi="ar-SA"/>
        </w:rPr>
      </w:pPr>
      <w:hyperlink w:anchor="_Toc482784445" w:history="1">
        <w:r w:rsidR="00277EEB" w:rsidRPr="003D26AA">
          <w:rPr>
            <w:rStyle w:val="Hyperlink"/>
            <w:noProof/>
          </w:rPr>
          <w:t>Kognitivní služby společnosti Microsoft</w:t>
        </w:r>
        <w:r w:rsidR="00277EEB">
          <w:rPr>
            <w:noProof/>
            <w:webHidden/>
          </w:rPr>
          <w:tab/>
        </w:r>
        <w:r w:rsidR="00277EEB">
          <w:rPr>
            <w:noProof/>
            <w:webHidden/>
          </w:rPr>
          <w:fldChar w:fldCharType="begin"/>
        </w:r>
        <w:r w:rsidR="00277EEB">
          <w:rPr>
            <w:noProof/>
            <w:webHidden/>
          </w:rPr>
          <w:instrText xml:space="preserve"> PAGEREF _Toc482784445 \h </w:instrText>
        </w:r>
        <w:r w:rsidR="00277EEB">
          <w:rPr>
            <w:noProof/>
            <w:webHidden/>
          </w:rPr>
        </w:r>
        <w:r w:rsidR="00277EEB">
          <w:rPr>
            <w:noProof/>
            <w:webHidden/>
          </w:rPr>
          <w:fldChar w:fldCharType="separate"/>
        </w:r>
        <w:r w:rsidR="00277EEB">
          <w:rPr>
            <w:noProof/>
            <w:webHidden/>
          </w:rPr>
          <w:t>15</w:t>
        </w:r>
        <w:r w:rsidR="00277EEB">
          <w:rPr>
            <w:noProof/>
            <w:webHidden/>
          </w:rPr>
          <w:fldChar w:fldCharType="end"/>
        </w:r>
      </w:hyperlink>
    </w:p>
    <w:p w14:paraId="342C2404" w14:textId="0A1AD404" w:rsidR="00277EEB" w:rsidRDefault="006A0E66">
      <w:pPr>
        <w:pStyle w:val="TOC2"/>
        <w:tabs>
          <w:tab w:val="right" w:leader="dot" w:pos="5030"/>
        </w:tabs>
        <w:rPr>
          <w:rFonts w:eastAsiaTheme="minorEastAsia"/>
          <w:b w:val="0"/>
          <w:smallCaps w:val="0"/>
          <w:noProof/>
          <w:sz w:val="22"/>
          <w:lang w:val="en-US" w:eastAsia="en-US" w:bidi="ar-SA"/>
        </w:rPr>
      </w:pPr>
      <w:hyperlink w:anchor="_Toc482784446" w:history="1">
        <w:r w:rsidR="00277EEB" w:rsidRPr="003D26AA">
          <w:rPr>
            <w:rStyle w:val="Hyperlink"/>
            <w:noProof/>
          </w:rPr>
          <w:t>Plány Microsoft Azure</w:t>
        </w:r>
        <w:r w:rsidR="00277EEB">
          <w:rPr>
            <w:noProof/>
            <w:webHidden/>
          </w:rPr>
          <w:tab/>
        </w:r>
        <w:r w:rsidR="00277EEB">
          <w:rPr>
            <w:noProof/>
            <w:webHidden/>
          </w:rPr>
          <w:fldChar w:fldCharType="begin"/>
        </w:r>
        <w:r w:rsidR="00277EEB">
          <w:rPr>
            <w:noProof/>
            <w:webHidden/>
          </w:rPr>
          <w:instrText xml:space="preserve"> PAGEREF _Toc482784446 \h </w:instrText>
        </w:r>
        <w:r w:rsidR="00277EEB">
          <w:rPr>
            <w:noProof/>
            <w:webHidden/>
          </w:rPr>
        </w:r>
        <w:r w:rsidR="00277EEB">
          <w:rPr>
            <w:noProof/>
            <w:webHidden/>
          </w:rPr>
          <w:fldChar w:fldCharType="separate"/>
        </w:r>
        <w:r w:rsidR="00277EEB">
          <w:rPr>
            <w:noProof/>
            <w:webHidden/>
          </w:rPr>
          <w:t>16</w:t>
        </w:r>
        <w:r w:rsidR="00277EEB">
          <w:rPr>
            <w:noProof/>
            <w:webHidden/>
          </w:rPr>
          <w:fldChar w:fldCharType="end"/>
        </w:r>
      </w:hyperlink>
    </w:p>
    <w:p w14:paraId="1C6E79CF" w14:textId="69A1D939" w:rsidR="00277EEB" w:rsidRDefault="006A0E66">
      <w:pPr>
        <w:pStyle w:val="TOC4"/>
        <w:rPr>
          <w:rFonts w:eastAsiaTheme="minorEastAsia"/>
          <w:smallCaps w:val="0"/>
          <w:noProof/>
          <w:sz w:val="22"/>
          <w:lang w:val="en-US" w:eastAsia="en-US" w:bidi="ar-SA"/>
        </w:rPr>
      </w:pPr>
      <w:hyperlink w:anchor="_Toc482784447" w:history="1">
        <w:r w:rsidR="00277EEB" w:rsidRPr="003D26AA">
          <w:rPr>
            <w:rStyle w:val="Hyperlink"/>
            <w:noProof/>
          </w:rPr>
          <w:t>Azure Active Directory Basic</w:t>
        </w:r>
        <w:r w:rsidR="00277EEB">
          <w:rPr>
            <w:noProof/>
            <w:webHidden/>
          </w:rPr>
          <w:tab/>
        </w:r>
        <w:r w:rsidR="00277EEB">
          <w:rPr>
            <w:noProof/>
            <w:webHidden/>
          </w:rPr>
          <w:fldChar w:fldCharType="begin"/>
        </w:r>
        <w:r w:rsidR="00277EEB">
          <w:rPr>
            <w:noProof/>
            <w:webHidden/>
          </w:rPr>
          <w:instrText xml:space="preserve"> PAGEREF _Toc482784447 \h </w:instrText>
        </w:r>
        <w:r w:rsidR="00277EEB">
          <w:rPr>
            <w:noProof/>
            <w:webHidden/>
          </w:rPr>
        </w:r>
        <w:r w:rsidR="00277EEB">
          <w:rPr>
            <w:noProof/>
            <w:webHidden/>
          </w:rPr>
          <w:fldChar w:fldCharType="separate"/>
        </w:r>
        <w:r w:rsidR="00277EEB">
          <w:rPr>
            <w:noProof/>
            <w:webHidden/>
          </w:rPr>
          <w:t>16</w:t>
        </w:r>
        <w:r w:rsidR="00277EEB">
          <w:rPr>
            <w:noProof/>
            <w:webHidden/>
          </w:rPr>
          <w:fldChar w:fldCharType="end"/>
        </w:r>
      </w:hyperlink>
    </w:p>
    <w:p w14:paraId="5543B132" w14:textId="14E47008" w:rsidR="00277EEB" w:rsidRDefault="006A0E66">
      <w:pPr>
        <w:pStyle w:val="TOC4"/>
        <w:rPr>
          <w:rFonts w:eastAsiaTheme="minorEastAsia"/>
          <w:smallCaps w:val="0"/>
          <w:noProof/>
          <w:sz w:val="22"/>
          <w:lang w:val="en-US" w:eastAsia="en-US" w:bidi="ar-SA"/>
        </w:rPr>
      </w:pPr>
      <w:hyperlink w:anchor="_Toc482784448" w:history="1">
        <w:r w:rsidR="00277EEB" w:rsidRPr="003D26AA">
          <w:rPr>
            <w:rStyle w:val="Hyperlink"/>
            <w:noProof/>
          </w:rPr>
          <w:t>Azure Active Directory Premium</w:t>
        </w:r>
        <w:r w:rsidR="00277EEB">
          <w:rPr>
            <w:noProof/>
            <w:webHidden/>
          </w:rPr>
          <w:tab/>
        </w:r>
        <w:r w:rsidR="00277EEB">
          <w:rPr>
            <w:noProof/>
            <w:webHidden/>
          </w:rPr>
          <w:fldChar w:fldCharType="begin"/>
        </w:r>
        <w:r w:rsidR="00277EEB">
          <w:rPr>
            <w:noProof/>
            <w:webHidden/>
          </w:rPr>
          <w:instrText xml:space="preserve"> PAGEREF _Toc482784448 \h </w:instrText>
        </w:r>
        <w:r w:rsidR="00277EEB">
          <w:rPr>
            <w:noProof/>
            <w:webHidden/>
          </w:rPr>
        </w:r>
        <w:r w:rsidR="00277EEB">
          <w:rPr>
            <w:noProof/>
            <w:webHidden/>
          </w:rPr>
          <w:fldChar w:fldCharType="separate"/>
        </w:r>
        <w:r w:rsidR="00277EEB">
          <w:rPr>
            <w:noProof/>
            <w:webHidden/>
          </w:rPr>
          <w:t>16</w:t>
        </w:r>
        <w:r w:rsidR="00277EEB">
          <w:rPr>
            <w:noProof/>
            <w:webHidden/>
          </w:rPr>
          <w:fldChar w:fldCharType="end"/>
        </w:r>
      </w:hyperlink>
    </w:p>
    <w:p w14:paraId="20F1B172" w14:textId="466F631D" w:rsidR="00277EEB" w:rsidRDefault="006A0E66">
      <w:pPr>
        <w:pStyle w:val="TOC4"/>
        <w:rPr>
          <w:rFonts w:eastAsiaTheme="minorEastAsia"/>
          <w:smallCaps w:val="0"/>
          <w:noProof/>
          <w:sz w:val="22"/>
          <w:lang w:val="en-US" w:eastAsia="en-US" w:bidi="ar-SA"/>
        </w:rPr>
      </w:pPr>
      <w:hyperlink w:anchor="_Toc482784449" w:history="1">
        <w:r w:rsidR="00277EEB" w:rsidRPr="003D26AA">
          <w:rPr>
            <w:rStyle w:val="Hyperlink"/>
            <w:noProof/>
          </w:rPr>
          <w:t>Azure Information Protection Premium</w:t>
        </w:r>
        <w:r w:rsidR="00277EEB">
          <w:rPr>
            <w:noProof/>
            <w:webHidden/>
          </w:rPr>
          <w:tab/>
        </w:r>
        <w:r w:rsidR="00277EEB">
          <w:rPr>
            <w:noProof/>
            <w:webHidden/>
          </w:rPr>
          <w:fldChar w:fldCharType="begin"/>
        </w:r>
        <w:r w:rsidR="00277EEB">
          <w:rPr>
            <w:noProof/>
            <w:webHidden/>
          </w:rPr>
          <w:instrText xml:space="preserve"> PAGEREF _Toc482784449 \h </w:instrText>
        </w:r>
        <w:r w:rsidR="00277EEB">
          <w:rPr>
            <w:noProof/>
            <w:webHidden/>
          </w:rPr>
        </w:r>
        <w:r w:rsidR="00277EEB">
          <w:rPr>
            <w:noProof/>
            <w:webHidden/>
          </w:rPr>
          <w:fldChar w:fldCharType="separate"/>
        </w:r>
        <w:r w:rsidR="00277EEB">
          <w:rPr>
            <w:noProof/>
            <w:webHidden/>
          </w:rPr>
          <w:t>16</w:t>
        </w:r>
        <w:r w:rsidR="00277EEB">
          <w:rPr>
            <w:noProof/>
            <w:webHidden/>
          </w:rPr>
          <w:fldChar w:fldCharType="end"/>
        </w:r>
      </w:hyperlink>
    </w:p>
    <w:p w14:paraId="73311390" w14:textId="7B09C703" w:rsidR="00277EEB" w:rsidRDefault="006A0E66">
      <w:pPr>
        <w:pStyle w:val="TOC3"/>
        <w:rPr>
          <w:rFonts w:eastAsiaTheme="minorEastAsia"/>
          <w:b w:val="0"/>
          <w:smallCaps w:val="0"/>
          <w:sz w:val="22"/>
          <w:lang w:val="en-US" w:eastAsia="en-US" w:bidi="ar-SA"/>
        </w:rPr>
      </w:pPr>
      <w:hyperlink w:anchor="_Toc482784450" w:history="1">
        <w:r w:rsidR="00277EEB" w:rsidRPr="003D26AA">
          <w:rPr>
            <w:rStyle w:val="Hyperlink"/>
          </w:rPr>
          <w:t>Microsoft Dynamics 365 Services</w:t>
        </w:r>
        <w:r w:rsidR="00277EEB">
          <w:rPr>
            <w:webHidden/>
          </w:rPr>
          <w:tab/>
        </w:r>
        <w:r w:rsidR="00277EEB">
          <w:rPr>
            <w:webHidden/>
          </w:rPr>
          <w:fldChar w:fldCharType="begin"/>
        </w:r>
        <w:r w:rsidR="00277EEB">
          <w:rPr>
            <w:webHidden/>
          </w:rPr>
          <w:instrText xml:space="preserve"> PAGEREF _Toc482784450 \h </w:instrText>
        </w:r>
        <w:r w:rsidR="00277EEB">
          <w:rPr>
            <w:webHidden/>
          </w:rPr>
        </w:r>
        <w:r w:rsidR="00277EEB">
          <w:rPr>
            <w:webHidden/>
          </w:rPr>
          <w:fldChar w:fldCharType="separate"/>
        </w:r>
        <w:r w:rsidR="00277EEB">
          <w:rPr>
            <w:webHidden/>
          </w:rPr>
          <w:t>17</w:t>
        </w:r>
        <w:r w:rsidR="00277EEB">
          <w:rPr>
            <w:webHidden/>
          </w:rPr>
          <w:fldChar w:fldCharType="end"/>
        </w:r>
      </w:hyperlink>
    </w:p>
    <w:p w14:paraId="3CC88182" w14:textId="01EABCA2" w:rsidR="00277EEB" w:rsidRDefault="006A0E66">
      <w:pPr>
        <w:pStyle w:val="TOC2"/>
        <w:tabs>
          <w:tab w:val="right" w:leader="dot" w:pos="5030"/>
        </w:tabs>
        <w:rPr>
          <w:rFonts w:eastAsiaTheme="minorEastAsia"/>
          <w:b w:val="0"/>
          <w:smallCaps w:val="0"/>
          <w:noProof/>
          <w:sz w:val="22"/>
          <w:lang w:val="en-US" w:eastAsia="en-US" w:bidi="ar-SA"/>
        </w:rPr>
      </w:pPr>
      <w:hyperlink w:anchor="_Toc482784451" w:history="1">
        <w:r w:rsidR="00277EEB" w:rsidRPr="003D26AA">
          <w:rPr>
            <w:rStyle w:val="Hyperlink"/>
            <w:noProof/>
          </w:rPr>
          <w:t>Služby Office 365</w:t>
        </w:r>
        <w:r w:rsidR="00277EEB">
          <w:rPr>
            <w:noProof/>
            <w:webHidden/>
          </w:rPr>
          <w:tab/>
        </w:r>
        <w:r w:rsidR="00277EEB">
          <w:rPr>
            <w:noProof/>
            <w:webHidden/>
          </w:rPr>
          <w:fldChar w:fldCharType="begin"/>
        </w:r>
        <w:r w:rsidR="00277EEB">
          <w:rPr>
            <w:noProof/>
            <w:webHidden/>
          </w:rPr>
          <w:instrText xml:space="preserve"> PAGEREF _Toc482784451 \h </w:instrText>
        </w:r>
        <w:r w:rsidR="00277EEB">
          <w:rPr>
            <w:noProof/>
            <w:webHidden/>
          </w:rPr>
        </w:r>
        <w:r w:rsidR="00277EEB">
          <w:rPr>
            <w:noProof/>
            <w:webHidden/>
          </w:rPr>
          <w:fldChar w:fldCharType="separate"/>
        </w:r>
        <w:r w:rsidR="00277EEB">
          <w:rPr>
            <w:noProof/>
            <w:webHidden/>
          </w:rPr>
          <w:t>18</w:t>
        </w:r>
        <w:r w:rsidR="00277EEB">
          <w:rPr>
            <w:noProof/>
            <w:webHidden/>
          </w:rPr>
          <w:fldChar w:fldCharType="end"/>
        </w:r>
      </w:hyperlink>
    </w:p>
    <w:p w14:paraId="731D3E5A" w14:textId="09E87D7A" w:rsidR="00277EEB" w:rsidRDefault="006A0E66">
      <w:pPr>
        <w:pStyle w:val="TOC4"/>
        <w:rPr>
          <w:rFonts w:eastAsiaTheme="minorEastAsia"/>
          <w:smallCaps w:val="0"/>
          <w:noProof/>
          <w:sz w:val="22"/>
          <w:lang w:val="en-US" w:eastAsia="en-US" w:bidi="ar-SA"/>
        </w:rPr>
      </w:pPr>
      <w:hyperlink w:anchor="_Toc482784452" w:history="1">
        <w:r w:rsidR="00277EEB" w:rsidRPr="003D26AA">
          <w:rPr>
            <w:rStyle w:val="Hyperlink"/>
            <w:noProof/>
          </w:rPr>
          <w:t>Exchange Online</w:t>
        </w:r>
        <w:r w:rsidR="00277EEB">
          <w:rPr>
            <w:noProof/>
            <w:webHidden/>
          </w:rPr>
          <w:tab/>
        </w:r>
        <w:r w:rsidR="00277EEB">
          <w:rPr>
            <w:noProof/>
            <w:webHidden/>
          </w:rPr>
          <w:fldChar w:fldCharType="begin"/>
        </w:r>
        <w:r w:rsidR="00277EEB">
          <w:rPr>
            <w:noProof/>
            <w:webHidden/>
          </w:rPr>
          <w:instrText xml:space="preserve"> PAGEREF _Toc482784452 \h </w:instrText>
        </w:r>
        <w:r w:rsidR="00277EEB">
          <w:rPr>
            <w:noProof/>
            <w:webHidden/>
          </w:rPr>
        </w:r>
        <w:r w:rsidR="00277EEB">
          <w:rPr>
            <w:noProof/>
            <w:webHidden/>
          </w:rPr>
          <w:fldChar w:fldCharType="separate"/>
        </w:r>
        <w:r w:rsidR="00277EEB">
          <w:rPr>
            <w:noProof/>
            <w:webHidden/>
          </w:rPr>
          <w:t>18</w:t>
        </w:r>
        <w:r w:rsidR="00277EEB">
          <w:rPr>
            <w:noProof/>
            <w:webHidden/>
          </w:rPr>
          <w:fldChar w:fldCharType="end"/>
        </w:r>
      </w:hyperlink>
    </w:p>
    <w:p w14:paraId="43EDF2A3" w14:textId="396C74E8" w:rsidR="00277EEB" w:rsidRDefault="006A0E66">
      <w:pPr>
        <w:pStyle w:val="TOC4"/>
        <w:rPr>
          <w:rFonts w:eastAsiaTheme="minorEastAsia"/>
          <w:smallCaps w:val="0"/>
          <w:noProof/>
          <w:sz w:val="22"/>
          <w:lang w:val="en-US" w:eastAsia="en-US" w:bidi="ar-SA"/>
        </w:rPr>
      </w:pPr>
      <w:hyperlink w:anchor="_Toc482784453" w:history="1">
        <w:r w:rsidR="00277EEB" w:rsidRPr="003D26AA">
          <w:rPr>
            <w:rStyle w:val="Hyperlink"/>
            <w:noProof/>
          </w:rPr>
          <w:t>Aplikace služeb Office 365</w:t>
        </w:r>
        <w:r w:rsidR="00277EEB">
          <w:rPr>
            <w:noProof/>
            <w:webHidden/>
          </w:rPr>
          <w:tab/>
        </w:r>
        <w:r w:rsidR="00277EEB">
          <w:rPr>
            <w:noProof/>
            <w:webHidden/>
          </w:rPr>
          <w:fldChar w:fldCharType="begin"/>
        </w:r>
        <w:r w:rsidR="00277EEB">
          <w:rPr>
            <w:noProof/>
            <w:webHidden/>
          </w:rPr>
          <w:instrText xml:space="preserve"> PAGEREF _Toc482784453 \h </w:instrText>
        </w:r>
        <w:r w:rsidR="00277EEB">
          <w:rPr>
            <w:noProof/>
            <w:webHidden/>
          </w:rPr>
        </w:r>
        <w:r w:rsidR="00277EEB">
          <w:rPr>
            <w:noProof/>
            <w:webHidden/>
          </w:rPr>
          <w:fldChar w:fldCharType="separate"/>
        </w:r>
        <w:r w:rsidR="00277EEB">
          <w:rPr>
            <w:noProof/>
            <w:webHidden/>
          </w:rPr>
          <w:t>19</w:t>
        </w:r>
        <w:r w:rsidR="00277EEB">
          <w:rPr>
            <w:noProof/>
            <w:webHidden/>
          </w:rPr>
          <w:fldChar w:fldCharType="end"/>
        </w:r>
      </w:hyperlink>
    </w:p>
    <w:p w14:paraId="1A823F71" w14:textId="6E9CC51F" w:rsidR="00277EEB" w:rsidRDefault="006A0E66">
      <w:pPr>
        <w:pStyle w:val="TOC4"/>
        <w:rPr>
          <w:rFonts w:eastAsiaTheme="minorEastAsia"/>
          <w:smallCaps w:val="0"/>
          <w:noProof/>
          <w:sz w:val="22"/>
          <w:lang w:val="en-US" w:eastAsia="en-US" w:bidi="ar-SA"/>
        </w:rPr>
      </w:pPr>
      <w:hyperlink w:anchor="_Toc482784454" w:history="1">
        <w:r w:rsidR="00277EEB" w:rsidRPr="003D26AA">
          <w:rPr>
            <w:rStyle w:val="Hyperlink"/>
            <w:noProof/>
          </w:rPr>
          <w:t>Microsoft MyAnalytics</w:t>
        </w:r>
        <w:r w:rsidR="00277EEB">
          <w:rPr>
            <w:noProof/>
            <w:webHidden/>
          </w:rPr>
          <w:tab/>
        </w:r>
        <w:r w:rsidR="00277EEB">
          <w:rPr>
            <w:noProof/>
            <w:webHidden/>
          </w:rPr>
          <w:fldChar w:fldCharType="begin"/>
        </w:r>
        <w:r w:rsidR="00277EEB">
          <w:rPr>
            <w:noProof/>
            <w:webHidden/>
          </w:rPr>
          <w:instrText xml:space="preserve"> PAGEREF _Toc482784454 \h </w:instrText>
        </w:r>
        <w:r w:rsidR="00277EEB">
          <w:rPr>
            <w:noProof/>
            <w:webHidden/>
          </w:rPr>
        </w:r>
        <w:r w:rsidR="00277EEB">
          <w:rPr>
            <w:noProof/>
            <w:webHidden/>
          </w:rPr>
          <w:fldChar w:fldCharType="separate"/>
        </w:r>
        <w:r w:rsidR="00277EEB">
          <w:rPr>
            <w:noProof/>
            <w:webHidden/>
          </w:rPr>
          <w:t>20</w:t>
        </w:r>
        <w:r w:rsidR="00277EEB">
          <w:rPr>
            <w:noProof/>
            <w:webHidden/>
          </w:rPr>
          <w:fldChar w:fldCharType="end"/>
        </w:r>
      </w:hyperlink>
    </w:p>
    <w:p w14:paraId="11C89EEE" w14:textId="78511845" w:rsidR="00277EEB" w:rsidRDefault="006A0E66">
      <w:pPr>
        <w:pStyle w:val="TOC4"/>
        <w:rPr>
          <w:rFonts w:eastAsiaTheme="minorEastAsia"/>
          <w:smallCaps w:val="0"/>
          <w:noProof/>
          <w:sz w:val="22"/>
          <w:lang w:val="en-US" w:eastAsia="en-US" w:bidi="ar-SA"/>
        </w:rPr>
      </w:pPr>
      <w:hyperlink w:anchor="_Toc482784455" w:history="1">
        <w:r w:rsidR="00277EEB" w:rsidRPr="003D26AA">
          <w:rPr>
            <w:rStyle w:val="Hyperlink"/>
            <w:noProof/>
          </w:rPr>
          <w:t>Office Online</w:t>
        </w:r>
        <w:r w:rsidR="00277EEB">
          <w:rPr>
            <w:noProof/>
            <w:webHidden/>
          </w:rPr>
          <w:tab/>
        </w:r>
        <w:r w:rsidR="00277EEB">
          <w:rPr>
            <w:noProof/>
            <w:webHidden/>
          </w:rPr>
          <w:fldChar w:fldCharType="begin"/>
        </w:r>
        <w:r w:rsidR="00277EEB">
          <w:rPr>
            <w:noProof/>
            <w:webHidden/>
          </w:rPr>
          <w:instrText xml:space="preserve"> PAGEREF _Toc482784455 \h </w:instrText>
        </w:r>
        <w:r w:rsidR="00277EEB">
          <w:rPr>
            <w:noProof/>
            <w:webHidden/>
          </w:rPr>
        </w:r>
        <w:r w:rsidR="00277EEB">
          <w:rPr>
            <w:noProof/>
            <w:webHidden/>
          </w:rPr>
          <w:fldChar w:fldCharType="separate"/>
        </w:r>
        <w:r w:rsidR="00277EEB">
          <w:rPr>
            <w:noProof/>
            <w:webHidden/>
          </w:rPr>
          <w:t>20</w:t>
        </w:r>
        <w:r w:rsidR="00277EEB">
          <w:rPr>
            <w:noProof/>
            <w:webHidden/>
          </w:rPr>
          <w:fldChar w:fldCharType="end"/>
        </w:r>
      </w:hyperlink>
    </w:p>
    <w:p w14:paraId="5885D1DF" w14:textId="7DCE35CB" w:rsidR="00277EEB" w:rsidRDefault="006A0E66">
      <w:pPr>
        <w:pStyle w:val="TOC4"/>
        <w:rPr>
          <w:rFonts w:eastAsiaTheme="minorEastAsia"/>
          <w:smallCaps w:val="0"/>
          <w:noProof/>
          <w:sz w:val="22"/>
          <w:lang w:val="en-US" w:eastAsia="en-US" w:bidi="ar-SA"/>
        </w:rPr>
      </w:pPr>
      <w:hyperlink w:anchor="_Toc482784456" w:history="1">
        <w:r w:rsidR="00277EEB" w:rsidRPr="003D26AA">
          <w:rPr>
            <w:rStyle w:val="Hyperlink"/>
            <w:noProof/>
          </w:rPr>
          <w:t>OneDrive pro firmy</w:t>
        </w:r>
        <w:r w:rsidR="00277EEB">
          <w:rPr>
            <w:noProof/>
            <w:webHidden/>
          </w:rPr>
          <w:tab/>
        </w:r>
        <w:r w:rsidR="00277EEB">
          <w:rPr>
            <w:noProof/>
            <w:webHidden/>
          </w:rPr>
          <w:fldChar w:fldCharType="begin"/>
        </w:r>
        <w:r w:rsidR="00277EEB">
          <w:rPr>
            <w:noProof/>
            <w:webHidden/>
          </w:rPr>
          <w:instrText xml:space="preserve"> PAGEREF _Toc482784456 \h </w:instrText>
        </w:r>
        <w:r w:rsidR="00277EEB">
          <w:rPr>
            <w:noProof/>
            <w:webHidden/>
          </w:rPr>
        </w:r>
        <w:r w:rsidR="00277EEB">
          <w:rPr>
            <w:noProof/>
            <w:webHidden/>
          </w:rPr>
          <w:fldChar w:fldCharType="separate"/>
        </w:r>
        <w:r w:rsidR="00277EEB">
          <w:rPr>
            <w:noProof/>
            <w:webHidden/>
          </w:rPr>
          <w:t>20</w:t>
        </w:r>
        <w:r w:rsidR="00277EEB">
          <w:rPr>
            <w:noProof/>
            <w:webHidden/>
          </w:rPr>
          <w:fldChar w:fldCharType="end"/>
        </w:r>
      </w:hyperlink>
    </w:p>
    <w:p w14:paraId="20D147CF" w14:textId="7A351DEE" w:rsidR="00277EEB" w:rsidRDefault="006A0E66">
      <w:pPr>
        <w:pStyle w:val="TOC4"/>
        <w:rPr>
          <w:rFonts w:eastAsiaTheme="minorEastAsia"/>
          <w:smallCaps w:val="0"/>
          <w:noProof/>
          <w:sz w:val="22"/>
          <w:lang w:val="en-US" w:eastAsia="en-US" w:bidi="ar-SA"/>
        </w:rPr>
      </w:pPr>
      <w:hyperlink w:anchor="_Toc482784457" w:history="1">
        <w:r w:rsidR="00277EEB" w:rsidRPr="003D26AA">
          <w:rPr>
            <w:rStyle w:val="Hyperlink"/>
            <w:noProof/>
          </w:rPr>
          <w:t>Project Online</w:t>
        </w:r>
        <w:r w:rsidR="00277EEB">
          <w:rPr>
            <w:noProof/>
            <w:webHidden/>
          </w:rPr>
          <w:tab/>
        </w:r>
        <w:r w:rsidR="00277EEB">
          <w:rPr>
            <w:noProof/>
            <w:webHidden/>
          </w:rPr>
          <w:fldChar w:fldCharType="begin"/>
        </w:r>
        <w:r w:rsidR="00277EEB">
          <w:rPr>
            <w:noProof/>
            <w:webHidden/>
          </w:rPr>
          <w:instrText xml:space="preserve"> PAGEREF _Toc482784457 \h </w:instrText>
        </w:r>
        <w:r w:rsidR="00277EEB">
          <w:rPr>
            <w:noProof/>
            <w:webHidden/>
          </w:rPr>
        </w:r>
        <w:r w:rsidR="00277EEB">
          <w:rPr>
            <w:noProof/>
            <w:webHidden/>
          </w:rPr>
          <w:fldChar w:fldCharType="separate"/>
        </w:r>
        <w:r w:rsidR="00277EEB">
          <w:rPr>
            <w:noProof/>
            <w:webHidden/>
          </w:rPr>
          <w:t>21</w:t>
        </w:r>
        <w:r w:rsidR="00277EEB">
          <w:rPr>
            <w:noProof/>
            <w:webHidden/>
          </w:rPr>
          <w:fldChar w:fldCharType="end"/>
        </w:r>
      </w:hyperlink>
    </w:p>
    <w:p w14:paraId="17BC83FA" w14:textId="1B4FD704" w:rsidR="00277EEB" w:rsidRDefault="006A0E66">
      <w:pPr>
        <w:pStyle w:val="TOC4"/>
        <w:rPr>
          <w:rFonts w:eastAsiaTheme="minorEastAsia"/>
          <w:smallCaps w:val="0"/>
          <w:noProof/>
          <w:sz w:val="22"/>
          <w:lang w:val="en-US" w:eastAsia="en-US" w:bidi="ar-SA"/>
        </w:rPr>
      </w:pPr>
      <w:hyperlink w:anchor="_Toc482784458" w:history="1">
        <w:r w:rsidR="00277EEB" w:rsidRPr="003D26AA">
          <w:rPr>
            <w:rStyle w:val="Hyperlink"/>
            <w:noProof/>
          </w:rPr>
          <w:t>SharePoint Online</w:t>
        </w:r>
        <w:r w:rsidR="00277EEB">
          <w:rPr>
            <w:noProof/>
            <w:webHidden/>
          </w:rPr>
          <w:tab/>
        </w:r>
        <w:r w:rsidR="00277EEB">
          <w:rPr>
            <w:noProof/>
            <w:webHidden/>
          </w:rPr>
          <w:fldChar w:fldCharType="begin"/>
        </w:r>
        <w:r w:rsidR="00277EEB">
          <w:rPr>
            <w:noProof/>
            <w:webHidden/>
          </w:rPr>
          <w:instrText xml:space="preserve"> PAGEREF _Toc482784458 \h </w:instrText>
        </w:r>
        <w:r w:rsidR="00277EEB">
          <w:rPr>
            <w:noProof/>
            <w:webHidden/>
          </w:rPr>
        </w:r>
        <w:r w:rsidR="00277EEB">
          <w:rPr>
            <w:noProof/>
            <w:webHidden/>
          </w:rPr>
          <w:fldChar w:fldCharType="separate"/>
        </w:r>
        <w:r w:rsidR="00277EEB">
          <w:rPr>
            <w:noProof/>
            <w:webHidden/>
          </w:rPr>
          <w:t>21</w:t>
        </w:r>
        <w:r w:rsidR="00277EEB">
          <w:rPr>
            <w:noProof/>
            <w:webHidden/>
          </w:rPr>
          <w:fldChar w:fldCharType="end"/>
        </w:r>
      </w:hyperlink>
    </w:p>
    <w:p w14:paraId="361FD501" w14:textId="71EF6BDF" w:rsidR="00277EEB" w:rsidRDefault="006A0E66">
      <w:pPr>
        <w:pStyle w:val="TOC4"/>
        <w:rPr>
          <w:rFonts w:eastAsiaTheme="minorEastAsia"/>
          <w:smallCaps w:val="0"/>
          <w:noProof/>
          <w:sz w:val="22"/>
          <w:lang w:val="en-US" w:eastAsia="en-US" w:bidi="ar-SA"/>
        </w:rPr>
      </w:pPr>
      <w:hyperlink w:anchor="_Toc482784459" w:history="1">
        <w:r w:rsidR="00277EEB" w:rsidRPr="003D26AA">
          <w:rPr>
            <w:rStyle w:val="Hyperlink"/>
            <w:noProof/>
          </w:rPr>
          <w:t>Skype for Business Online</w:t>
        </w:r>
        <w:r w:rsidR="00277EEB">
          <w:rPr>
            <w:noProof/>
            <w:webHidden/>
          </w:rPr>
          <w:tab/>
        </w:r>
        <w:r w:rsidR="00277EEB">
          <w:rPr>
            <w:noProof/>
            <w:webHidden/>
          </w:rPr>
          <w:fldChar w:fldCharType="begin"/>
        </w:r>
        <w:r w:rsidR="00277EEB">
          <w:rPr>
            <w:noProof/>
            <w:webHidden/>
          </w:rPr>
          <w:instrText xml:space="preserve"> PAGEREF _Toc482784459 \h </w:instrText>
        </w:r>
        <w:r w:rsidR="00277EEB">
          <w:rPr>
            <w:noProof/>
            <w:webHidden/>
          </w:rPr>
        </w:r>
        <w:r w:rsidR="00277EEB">
          <w:rPr>
            <w:noProof/>
            <w:webHidden/>
          </w:rPr>
          <w:fldChar w:fldCharType="separate"/>
        </w:r>
        <w:r w:rsidR="00277EEB">
          <w:rPr>
            <w:noProof/>
            <w:webHidden/>
          </w:rPr>
          <w:t>21</w:t>
        </w:r>
        <w:r w:rsidR="00277EEB">
          <w:rPr>
            <w:noProof/>
            <w:webHidden/>
          </w:rPr>
          <w:fldChar w:fldCharType="end"/>
        </w:r>
      </w:hyperlink>
    </w:p>
    <w:p w14:paraId="7E3B5044" w14:textId="31F0F499" w:rsidR="00277EEB" w:rsidRDefault="006A0E66">
      <w:pPr>
        <w:pStyle w:val="TOC4"/>
        <w:rPr>
          <w:rFonts w:eastAsiaTheme="minorEastAsia"/>
          <w:smallCaps w:val="0"/>
          <w:noProof/>
          <w:sz w:val="22"/>
          <w:lang w:val="en-US" w:eastAsia="en-US" w:bidi="ar-SA"/>
        </w:rPr>
      </w:pPr>
      <w:hyperlink w:anchor="_Toc482784460" w:history="1">
        <w:r w:rsidR="00277EEB" w:rsidRPr="003D26AA">
          <w:rPr>
            <w:rStyle w:val="Hyperlink"/>
            <w:noProof/>
          </w:rPr>
          <w:t>Skype for Business Online – služby veřejné telefonní sítě (PSTN)</w:t>
        </w:r>
        <w:r w:rsidR="00277EEB">
          <w:rPr>
            <w:noProof/>
            <w:webHidden/>
          </w:rPr>
          <w:tab/>
        </w:r>
        <w:r w:rsidR="00277EEB">
          <w:rPr>
            <w:noProof/>
            <w:webHidden/>
          </w:rPr>
          <w:fldChar w:fldCharType="begin"/>
        </w:r>
        <w:r w:rsidR="00277EEB">
          <w:rPr>
            <w:noProof/>
            <w:webHidden/>
          </w:rPr>
          <w:instrText xml:space="preserve"> PAGEREF _Toc482784460 \h </w:instrText>
        </w:r>
        <w:r w:rsidR="00277EEB">
          <w:rPr>
            <w:noProof/>
            <w:webHidden/>
          </w:rPr>
        </w:r>
        <w:r w:rsidR="00277EEB">
          <w:rPr>
            <w:noProof/>
            <w:webHidden/>
          </w:rPr>
          <w:fldChar w:fldCharType="separate"/>
        </w:r>
        <w:r w:rsidR="00277EEB">
          <w:rPr>
            <w:noProof/>
            <w:webHidden/>
          </w:rPr>
          <w:t>22</w:t>
        </w:r>
        <w:r w:rsidR="00277EEB">
          <w:rPr>
            <w:noProof/>
            <w:webHidden/>
          </w:rPr>
          <w:fldChar w:fldCharType="end"/>
        </w:r>
      </w:hyperlink>
    </w:p>
    <w:p w14:paraId="448336CA" w14:textId="130EB339" w:rsidR="00277EEB" w:rsidRDefault="006A0E66">
      <w:pPr>
        <w:pStyle w:val="TOC2"/>
        <w:tabs>
          <w:tab w:val="right" w:leader="dot" w:pos="5030"/>
        </w:tabs>
        <w:rPr>
          <w:rFonts w:eastAsiaTheme="minorEastAsia"/>
          <w:b w:val="0"/>
          <w:smallCaps w:val="0"/>
          <w:noProof/>
          <w:sz w:val="22"/>
          <w:lang w:val="en-US" w:eastAsia="en-US" w:bidi="ar-SA"/>
        </w:rPr>
      </w:pPr>
      <w:hyperlink w:anchor="_Toc482784461" w:history="1">
        <w:r w:rsidR="00277EEB" w:rsidRPr="003D26AA">
          <w:rPr>
            <w:rStyle w:val="Hyperlink"/>
            <w:noProof/>
          </w:rPr>
          <w:t>Ostatní služby online</w:t>
        </w:r>
        <w:r w:rsidR="00277EEB">
          <w:rPr>
            <w:noProof/>
            <w:webHidden/>
          </w:rPr>
          <w:tab/>
        </w:r>
        <w:r w:rsidR="00277EEB">
          <w:rPr>
            <w:noProof/>
            <w:webHidden/>
          </w:rPr>
          <w:fldChar w:fldCharType="begin"/>
        </w:r>
        <w:r w:rsidR="00277EEB">
          <w:rPr>
            <w:noProof/>
            <w:webHidden/>
          </w:rPr>
          <w:instrText xml:space="preserve"> PAGEREF _Toc482784461 \h </w:instrText>
        </w:r>
        <w:r w:rsidR="00277EEB">
          <w:rPr>
            <w:noProof/>
            <w:webHidden/>
          </w:rPr>
        </w:r>
        <w:r w:rsidR="00277EEB">
          <w:rPr>
            <w:noProof/>
            <w:webHidden/>
          </w:rPr>
          <w:fldChar w:fldCharType="separate"/>
        </w:r>
        <w:r w:rsidR="00277EEB">
          <w:rPr>
            <w:noProof/>
            <w:webHidden/>
          </w:rPr>
          <w:t>22</w:t>
        </w:r>
        <w:r w:rsidR="00277EEB">
          <w:rPr>
            <w:noProof/>
            <w:webHidden/>
          </w:rPr>
          <w:fldChar w:fldCharType="end"/>
        </w:r>
      </w:hyperlink>
    </w:p>
    <w:p w14:paraId="78D9C769" w14:textId="24F11AA6" w:rsidR="00277EEB" w:rsidRDefault="006A0E66">
      <w:pPr>
        <w:pStyle w:val="TOC4"/>
        <w:rPr>
          <w:rFonts w:eastAsiaTheme="minorEastAsia"/>
          <w:smallCaps w:val="0"/>
          <w:noProof/>
          <w:sz w:val="22"/>
          <w:lang w:val="en-US" w:eastAsia="en-US" w:bidi="ar-SA"/>
        </w:rPr>
      </w:pPr>
      <w:hyperlink w:anchor="_Toc482784462" w:history="1">
        <w:r w:rsidR="00277EEB" w:rsidRPr="003D26AA">
          <w:rPr>
            <w:rStyle w:val="Hyperlink"/>
            <w:noProof/>
          </w:rPr>
          <w:t>Bing Maps Enterprise Platform a Mobile Asset Management Platform</w:t>
        </w:r>
        <w:r w:rsidR="00277EEB">
          <w:rPr>
            <w:noProof/>
            <w:webHidden/>
          </w:rPr>
          <w:tab/>
        </w:r>
        <w:r w:rsidR="00277EEB">
          <w:rPr>
            <w:noProof/>
            <w:webHidden/>
          </w:rPr>
          <w:fldChar w:fldCharType="begin"/>
        </w:r>
        <w:r w:rsidR="00277EEB">
          <w:rPr>
            <w:noProof/>
            <w:webHidden/>
          </w:rPr>
          <w:instrText xml:space="preserve"> PAGEREF _Toc482784462 \h </w:instrText>
        </w:r>
        <w:r w:rsidR="00277EEB">
          <w:rPr>
            <w:noProof/>
            <w:webHidden/>
          </w:rPr>
        </w:r>
        <w:r w:rsidR="00277EEB">
          <w:rPr>
            <w:noProof/>
            <w:webHidden/>
          </w:rPr>
          <w:fldChar w:fldCharType="separate"/>
        </w:r>
        <w:r w:rsidR="00277EEB">
          <w:rPr>
            <w:noProof/>
            <w:webHidden/>
          </w:rPr>
          <w:t>22</w:t>
        </w:r>
        <w:r w:rsidR="00277EEB">
          <w:rPr>
            <w:noProof/>
            <w:webHidden/>
          </w:rPr>
          <w:fldChar w:fldCharType="end"/>
        </w:r>
      </w:hyperlink>
    </w:p>
    <w:p w14:paraId="55C3F3CA" w14:textId="5419814E" w:rsidR="00277EEB" w:rsidRDefault="006A0E66">
      <w:pPr>
        <w:pStyle w:val="TOC4"/>
        <w:rPr>
          <w:rFonts w:eastAsiaTheme="minorEastAsia"/>
          <w:smallCaps w:val="0"/>
          <w:noProof/>
          <w:sz w:val="22"/>
          <w:lang w:val="en-US" w:eastAsia="en-US" w:bidi="ar-SA"/>
        </w:rPr>
      </w:pPr>
      <w:hyperlink w:anchor="_Toc482784463" w:history="1">
        <w:r w:rsidR="00277EEB" w:rsidRPr="003D26AA">
          <w:rPr>
            <w:rStyle w:val="Hyperlink"/>
            <w:noProof/>
          </w:rPr>
          <w:t>Business Application Platform</w:t>
        </w:r>
        <w:r w:rsidR="00277EEB">
          <w:rPr>
            <w:noProof/>
            <w:webHidden/>
          </w:rPr>
          <w:tab/>
        </w:r>
        <w:r w:rsidR="00277EEB">
          <w:rPr>
            <w:noProof/>
            <w:webHidden/>
          </w:rPr>
          <w:fldChar w:fldCharType="begin"/>
        </w:r>
        <w:r w:rsidR="00277EEB">
          <w:rPr>
            <w:noProof/>
            <w:webHidden/>
          </w:rPr>
          <w:instrText xml:space="preserve"> PAGEREF _Toc482784463 \h </w:instrText>
        </w:r>
        <w:r w:rsidR="00277EEB">
          <w:rPr>
            <w:noProof/>
            <w:webHidden/>
          </w:rPr>
        </w:r>
        <w:r w:rsidR="00277EEB">
          <w:rPr>
            <w:noProof/>
            <w:webHidden/>
          </w:rPr>
          <w:fldChar w:fldCharType="separate"/>
        </w:r>
        <w:r w:rsidR="00277EEB">
          <w:rPr>
            <w:noProof/>
            <w:webHidden/>
          </w:rPr>
          <w:t>23</w:t>
        </w:r>
        <w:r w:rsidR="00277EEB">
          <w:rPr>
            <w:noProof/>
            <w:webHidden/>
          </w:rPr>
          <w:fldChar w:fldCharType="end"/>
        </w:r>
      </w:hyperlink>
    </w:p>
    <w:p w14:paraId="596C74E8" w14:textId="047060F1" w:rsidR="00277EEB" w:rsidRDefault="006A0E66">
      <w:pPr>
        <w:pStyle w:val="TOC4"/>
        <w:rPr>
          <w:rFonts w:eastAsiaTheme="minorEastAsia"/>
          <w:smallCaps w:val="0"/>
          <w:noProof/>
          <w:sz w:val="22"/>
          <w:lang w:val="en-US" w:eastAsia="en-US" w:bidi="ar-SA"/>
        </w:rPr>
      </w:pPr>
      <w:hyperlink w:anchor="_Toc482784464" w:history="1">
        <w:r w:rsidR="00277EEB" w:rsidRPr="003D26AA">
          <w:rPr>
            <w:rStyle w:val="Hyperlink"/>
            <w:noProof/>
          </w:rPr>
          <w:t>Kaizala</w:t>
        </w:r>
        <w:r w:rsidR="00277EEB">
          <w:rPr>
            <w:noProof/>
            <w:webHidden/>
          </w:rPr>
          <w:tab/>
        </w:r>
        <w:r w:rsidR="00277EEB">
          <w:rPr>
            <w:noProof/>
            <w:webHidden/>
          </w:rPr>
          <w:fldChar w:fldCharType="begin"/>
        </w:r>
        <w:r w:rsidR="00277EEB">
          <w:rPr>
            <w:noProof/>
            <w:webHidden/>
          </w:rPr>
          <w:instrText xml:space="preserve"> PAGEREF _Toc482784464 \h </w:instrText>
        </w:r>
        <w:r w:rsidR="00277EEB">
          <w:rPr>
            <w:noProof/>
            <w:webHidden/>
          </w:rPr>
        </w:r>
        <w:r w:rsidR="00277EEB">
          <w:rPr>
            <w:noProof/>
            <w:webHidden/>
          </w:rPr>
          <w:fldChar w:fldCharType="separate"/>
        </w:r>
        <w:r w:rsidR="00277EEB">
          <w:rPr>
            <w:noProof/>
            <w:webHidden/>
          </w:rPr>
          <w:t>23</w:t>
        </w:r>
        <w:r w:rsidR="00277EEB">
          <w:rPr>
            <w:noProof/>
            <w:webHidden/>
          </w:rPr>
          <w:fldChar w:fldCharType="end"/>
        </w:r>
      </w:hyperlink>
    </w:p>
    <w:p w14:paraId="30CDD108" w14:textId="5CFB8EF8" w:rsidR="00277EEB" w:rsidRDefault="006A0E66">
      <w:pPr>
        <w:pStyle w:val="TOC4"/>
        <w:rPr>
          <w:rFonts w:eastAsiaTheme="minorEastAsia"/>
          <w:smallCaps w:val="0"/>
          <w:noProof/>
          <w:sz w:val="22"/>
          <w:lang w:val="en-US" w:eastAsia="en-US" w:bidi="ar-SA"/>
        </w:rPr>
      </w:pPr>
      <w:hyperlink w:anchor="_Toc482784465" w:history="1">
        <w:r w:rsidR="00277EEB" w:rsidRPr="003D26AA">
          <w:rPr>
            <w:rStyle w:val="Hyperlink"/>
            <w:noProof/>
          </w:rPr>
          <w:t>Služba Microsoft Cloud App Security</w:t>
        </w:r>
        <w:r w:rsidR="00277EEB">
          <w:rPr>
            <w:noProof/>
            <w:webHidden/>
          </w:rPr>
          <w:tab/>
        </w:r>
        <w:r w:rsidR="00277EEB">
          <w:rPr>
            <w:noProof/>
            <w:webHidden/>
          </w:rPr>
          <w:fldChar w:fldCharType="begin"/>
        </w:r>
        <w:r w:rsidR="00277EEB">
          <w:rPr>
            <w:noProof/>
            <w:webHidden/>
          </w:rPr>
          <w:instrText xml:space="preserve"> PAGEREF _Toc482784465 \h </w:instrText>
        </w:r>
        <w:r w:rsidR="00277EEB">
          <w:rPr>
            <w:noProof/>
            <w:webHidden/>
          </w:rPr>
        </w:r>
        <w:r w:rsidR="00277EEB">
          <w:rPr>
            <w:noProof/>
            <w:webHidden/>
          </w:rPr>
          <w:fldChar w:fldCharType="separate"/>
        </w:r>
        <w:r w:rsidR="00277EEB">
          <w:rPr>
            <w:noProof/>
            <w:webHidden/>
          </w:rPr>
          <w:t>24</w:t>
        </w:r>
        <w:r w:rsidR="00277EEB">
          <w:rPr>
            <w:noProof/>
            <w:webHidden/>
          </w:rPr>
          <w:fldChar w:fldCharType="end"/>
        </w:r>
      </w:hyperlink>
    </w:p>
    <w:p w14:paraId="62D8F732" w14:textId="5BE49F31" w:rsidR="00277EEB" w:rsidRDefault="006A0E66">
      <w:pPr>
        <w:pStyle w:val="TOC4"/>
        <w:rPr>
          <w:rFonts w:eastAsiaTheme="minorEastAsia"/>
          <w:smallCaps w:val="0"/>
          <w:noProof/>
          <w:sz w:val="22"/>
          <w:lang w:val="en-US" w:eastAsia="en-US" w:bidi="ar-SA"/>
        </w:rPr>
      </w:pPr>
      <w:hyperlink w:anchor="_Toc482784466" w:history="1">
        <w:r w:rsidR="00277EEB" w:rsidRPr="003D26AA">
          <w:rPr>
            <w:rStyle w:val="Hyperlink"/>
            <w:noProof/>
          </w:rPr>
          <w:t>Microsoft Intune</w:t>
        </w:r>
        <w:r w:rsidR="00277EEB">
          <w:rPr>
            <w:noProof/>
            <w:webHidden/>
          </w:rPr>
          <w:tab/>
        </w:r>
        <w:r w:rsidR="00277EEB">
          <w:rPr>
            <w:noProof/>
            <w:webHidden/>
          </w:rPr>
          <w:fldChar w:fldCharType="begin"/>
        </w:r>
        <w:r w:rsidR="00277EEB">
          <w:rPr>
            <w:noProof/>
            <w:webHidden/>
          </w:rPr>
          <w:instrText xml:space="preserve"> PAGEREF _Toc482784466 \h </w:instrText>
        </w:r>
        <w:r w:rsidR="00277EEB">
          <w:rPr>
            <w:noProof/>
            <w:webHidden/>
          </w:rPr>
        </w:r>
        <w:r w:rsidR="00277EEB">
          <w:rPr>
            <w:noProof/>
            <w:webHidden/>
          </w:rPr>
          <w:fldChar w:fldCharType="separate"/>
        </w:r>
        <w:r w:rsidR="00277EEB">
          <w:rPr>
            <w:noProof/>
            <w:webHidden/>
          </w:rPr>
          <w:t>24</w:t>
        </w:r>
        <w:r w:rsidR="00277EEB">
          <w:rPr>
            <w:noProof/>
            <w:webHidden/>
          </w:rPr>
          <w:fldChar w:fldCharType="end"/>
        </w:r>
      </w:hyperlink>
    </w:p>
    <w:p w14:paraId="38902A75" w14:textId="3F5503A8" w:rsidR="00277EEB" w:rsidRDefault="006A0E66">
      <w:pPr>
        <w:pStyle w:val="TOC4"/>
        <w:rPr>
          <w:rFonts w:eastAsiaTheme="minorEastAsia"/>
          <w:smallCaps w:val="0"/>
          <w:noProof/>
          <w:sz w:val="22"/>
          <w:lang w:val="en-US" w:eastAsia="en-US" w:bidi="ar-SA"/>
        </w:rPr>
      </w:pPr>
      <w:hyperlink w:anchor="_Toc482784467" w:history="1">
        <w:r w:rsidR="00277EEB" w:rsidRPr="003D26AA">
          <w:rPr>
            <w:rStyle w:val="Hyperlink"/>
            <w:noProof/>
          </w:rPr>
          <w:t>Microsoft Learning</w:t>
        </w:r>
        <w:r w:rsidR="00277EEB">
          <w:rPr>
            <w:noProof/>
            <w:webHidden/>
          </w:rPr>
          <w:tab/>
        </w:r>
        <w:r w:rsidR="00277EEB">
          <w:rPr>
            <w:noProof/>
            <w:webHidden/>
          </w:rPr>
          <w:fldChar w:fldCharType="begin"/>
        </w:r>
        <w:r w:rsidR="00277EEB">
          <w:rPr>
            <w:noProof/>
            <w:webHidden/>
          </w:rPr>
          <w:instrText xml:space="preserve"> PAGEREF _Toc482784467 \h </w:instrText>
        </w:r>
        <w:r w:rsidR="00277EEB">
          <w:rPr>
            <w:noProof/>
            <w:webHidden/>
          </w:rPr>
        </w:r>
        <w:r w:rsidR="00277EEB">
          <w:rPr>
            <w:noProof/>
            <w:webHidden/>
          </w:rPr>
          <w:fldChar w:fldCharType="separate"/>
        </w:r>
        <w:r w:rsidR="00277EEB">
          <w:rPr>
            <w:noProof/>
            <w:webHidden/>
          </w:rPr>
          <w:t>24</w:t>
        </w:r>
        <w:r w:rsidR="00277EEB">
          <w:rPr>
            <w:noProof/>
            <w:webHidden/>
          </w:rPr>
          <w:fldChar w:fldCharType="end"/>
        </w:r>
      </w:hyperlink>
    </w:p>
    <w:p w14:paraId="0DB9968F" w14:textId="2BB5733B" w:rsidR="00277EEB" w:rsidRDefault="006A0E66">
      <w:pPr>
        <w:pStyle w:val="TOC4"/>
        <w:rPr>
          <w:rFonts w:eastAsiaTheme="minorEastAsia"/>
          <w:smallCaps w:val="0"/>
          <w:noProof/>
          <w:sz w:val="22"/>
          <w:lang w:val="en-US" w:eastAsia="en-US" w:bidi="ar-SA"/>
        </w:rPr>
      </w:pPr>
      <w:hyperlink w:anchor="_Toc482784468" w:history="1">
        <w:r w:rsidR="00277EEB" w:rsidRPr="003D26AA">
          <w:rPr>
            <w:rStyle w:val="Hyperlink"/>
            <w:noProof/>
          </w:rPr>
          <w:t>Minecraft: Education Edition</w:t>
        </w:r>
        <w:r w:rsidR="00277EEB">
          <w:rPr>
            <w:noProof/>
            <w:webHidden/>
          </w:rPr>
          <w:tab/>
        </w:r>
        <w:r w:rsidR="00277EEB">
          <w:rPr>
            <w:noProof/>
            <w:webHidden/>
          </w:rPr>
          <w:fldChar w:fldCharType="begin"/>
        </w:r>
        <w:r w:rsidR="00277EEB">
          <w:rPr>
            <w:noProof/>
            <w:webHidden/>
          </w:rPr>
          <w:instrText xml:space="preserve"> PAGEREF _Toc482784468 \h </w:instrText>
        </w:r>
        <w:r w:rsidR="00277EEB">
          <w:rPr>
            <w:noProof/>
            <w:webHidden/>
          </w:rPr>
        </w:r>
        <w:r w:rsidR="00277EEB">
          <w:rPr>
            <w:noProof/>
            <w:webHidden/>
          </w:rPr>
          <w:fldChar w:fldCharType="separate"/>
        </w:r>
        <w:r w:rsidR="00277EEB">
          <w:rPr>
            <w:noProof/>
            <w:webHidden/>
          </w:rPr>
          <w:t>25</w:t>
        </w:r>
        <w:r w:rsidR="00277EEB">
          <w:rPr>
            <w:noProof/>
            <w:webHidden/>
          </w:rPr>
          <w:fldChar w:fldCharType="end"/>
        </w:r>
      </w:hyperlink>
    </w:p>
    <w:p w14:paraId="23D1AD70" w14:textId="5325064A" w:rsidR="00277EEB" w:rsidRDefault="006A0E66">
      <w:pPr>
        <w:pStyle w:val="TOC4"/>
        <w:rPr>
          <w:rFonts w:eastAsiaTheme="minorEastAsia"/>
          <w:smallCaps w:val="0"/>
          <w:noProof/>
          <w:sz w:val="22"/>
          <w:lang w:val="en-US" w:eastAsia="en-US" w:bidi="ar-SA"/>
        </w:rPr>
      </w:pPr>
      <w:hyperlink w:anchor="_Toc482784469" w:history="1">
        <w:r w:rsidR="00277EEB" w:rsidRPr="003D26AA">
          <w:rPr>
            <w:rStyle w:val="Hyperlink"/>
            <w:noProof/>
          </w:rPr>
          <w:t>Office 365 Developer</w:t>
        </w:r>
        <w:r w:rsidR="00277EEB">
          <w:rPr>
            <w:noProof/>
            <w:webHidden/>
          </w:rPr>
          <w:tab/>
        </w:r>
        <w:r w:rsidR="00277EEB">
          <w:rPr>
            <w:noProof/>
            <w:webHidden/>
          </w:rPr>
          <w:fldChar w:fldCharType="begin"/>
        </w:r>
        <w:r w:rsidR="00277EEB">
          <w:rPr>
            <w:noProof/>
            <w:webHidden/>
          </w:rPr>
          <w:instrText xml:space="preserve"> PAGEREF _Toc482784469 \h </w:instrText>
        </w:r>
        <w:r w:rsidR="00277EEB">
          <w:rPr>
            <w:noProof/>
            <w:webHidden/>
          </w:rPr>
        </w:r>
        <w:r w:rsidR="00277EEB">
          <w:rPr>
            <w:noProof/>
            <w:webHidden/>
          </w:rPr>
          <w:fldChar w:fldCharType="separate"/>
        </w:r>
        <w:r w:rsidR="00277EEB">
          <w:rPr>
            <w:noProof/>
            <w:webHidden/>
          </w:rPr>
          <w:t>25</w:t>
        </w:r>
        <w:r w:rsidR="00277EEB">
          <w:rPr>
            <w:noProof/>
            <w:webHidden/>
          </w:rPr>
          <w:fldChar w:fldCharType="end"/>
        </w:r>
      </w:hyperlink>
    </w:p>
    <w:p w14:paraId="3DF77216" w14:textId="3782E72C" w:rsidR="00277EEB" w:rsidRDefault="006A0E66">
      <w:pPr>
        <w:pStyle w:val="TOC4"/>
        <w:rPr>
          <w:rFonts w:eastAsiaTheme="minorEastAsia"/>
          <w:smallCaps w:val="0"/>
          <w:noProof/>
          <w:sz w:val="22"/>
          <w:lang w:val="en-US" w:eastAsia="en-US" w:bidi="ar-SA"/>
        </w:rPr>
      </w:pPr>
      <w:hyperlink w:anchor="_Toc482784470" w:history="1">
        <w:r w:rsidR="00277EEB" w:rsidRPr="003D26AA">
          <w:rPr>
            <w:rStyle w:val="Hyperlink"/>
            <w:noProof/>
          </w:rPr>
          <w:t>Počítačový operační systém Windows</w:t>
        </w:r>
        <w:r w:rsidR="00277EEB">
          <w:rPr>
            <w:noProof/>
            <w:webHidden/>
          </w:rPr>
          <w:tab/>
        </w:r>
        <w:r w:rsidR="00277EEB">
          <w:rPr>
            <w:noProof/>
            <w:webHidden/>
          </w:rPr>
          <w:fldChar w:fldCharType="begin"/>
        </w:r>
        <w:r w:rsidR="00277EEB">
          <w:rPr>
            <w:noProof/>
            <w:webHidden/>
          </w:rPr>
          <w:instrText xml:space="preserve"> PAGEREF _Toc482784470 \h </w:instrText>
        </w:r>
        <w:r w:rsidR="00277EEB">
          <w:rPr>
            <w:noProof/>
            <w:webHidden/>
          </w:rPr>
        </w:r>
        <w:r w:rsidR="00277EEB">
          <w:rPr>
            <w:noProof/>
            <w:webHidden/>
          </w:rPr>
          <w:fldChar w:fldCharType="separate"/>
        </w:r>
        <w:r w:rsidR="00277EEB">
          <w:rPr>
            <w:noProof/>
            <w:webHidden/>
          </w:rPr>
          <w:t>25</w:t>
        </w:r>
        <w:r w:rsidR="00277EEB">
          <w:rPr>
            <w:noProof/>
            <w:webHidden/>
          </w:rPr>
          <w:fldChar w:fldCharType="end"/>
        </w:r>
      </w:hyperlink>
    </w:p>
    <w:p w14:paraId="58E08C02" w14:textId="59EEEFBF" w:rsidR="00277EEB" w:rsidRDefault="006A0E66">
      <w:pPr>
        <w:pStyle w:val="TOC1"/>
        <w:tabs>
          <w:tab w:val="right" w:leader="dot" w:pos="5030"/>
        </w:tabs>
        <w:rPr>
          <w:rFonts w:eastAsiaTheme="minorEastAsia"/>
          <w:b w:val="0"/>
          <w:caps w:val="0"/>
          <w:noProof/>
          <w:sz w:val="22"/>
          <w:lang w:val="en-US" w:eastAsia="en-US" w:bidi="ar-SA"/>
        </w:rPr>
      </w:pPr>
      <w:hyperlink w:anchor="_Toc482784471" w:history="1">
        <w:r w:rsidR="00277EEB" w:rsidRPr="003D26AA">
          <w:rPr>
            <w:rStyle w:val="Hyperlink"/>
            <w:noProof/>
          </w:rPr>
          <w:t>Příloha 1 – Sdělení</w:t>
        </w:r>
        <w:r w:rsidR="00277EEB">
          <w:rPr>
            <w:noProof/>
            <w:webHidden/>
          </w:rPr>
          <w:tab/>
        </w:r>
        <w:r w:rsidR="00277EEB">
          <w:rPr>
            <w:noProof/>
            <w:webHidden/>
          </w:rPr>
          <w:fldChar w:fldCharType="begin"/>
        </w:r>
        <w:r w:rsidR="00277EEB">
          <w:rPr>
            <w:noProof/>
            <w:webHidden/>
          </w:rPr>
          <w:instrText xml:space="preserve"> PAGEREF _Toc482784471 \h </w:instrText>
        </w:r>
        <w:r w:rsidR="00277EEB">
          <w:rPr>
            <w:noProof/>
            <w:webHidden/>
          </w:rPr>
        </w:r>
        <w:r w:rsidR="00277EEB">
          <w:rPr>
            <w:noProof/>
            <w:webHidden/>
          </w:rPr>
          <w:fldChar w:fldCharType="separate"/>
        </w:r>
        <w:r w:rsidR="00277EEB">
          <w:rPr>
            <w:noProof/>
            <w:webHidden/>
          </w:rPr>
          <w:t>26</w:t>
        </w:r>
        <w:r w:rsidR="00277EEB">
          <w:rPr>
            <w:noProof/>
            <w:webHidden/>
          </w:rPr>
          <w:fldChar w:fldCharType="end"/>
        </w:r>
      </w:hyperlink>
    </w:p>
    <w:p w14:paraId="396816A6" w14:textId="0657E499" w:rsidR="00277EEB" w:rsidRDefault="006A0E66">
      <w:pPr>
        <w:pStyle w:val="TOC3"/>
        <w:rPr>
          <w:rFonts w:eastAsiaTheme="minorEastAsia"/>
          <w:b w:val="0"/>
          <w:smallCaps w:val="0"/>
          <w:sz w:val="22"/>
          <w:lang w:val="en-US" w:eastAsia="en-US" w:bidi="ar-SA"/>
        </w:rPr>
      </w:pPr>
      <w:hyperlink w:anchor="_Toc482784472" w:history="1">
        <w:r w:rsidR="00277EEB" w:rsidRPr="003D26AA">
          <w:rPr>
            <w:rStyle w:val="Hyperlink"/>
          </w:rPr>
          <w:t>Bing Maps</w:t>
        </w:r>
        <w:r w:rsidR="00277EEB">
          <w:rPr>
            <w:webHidden/>
          </w:rPr>
          <w:tab/>
        </w:r>
        <w:r w:rsidR="00277EEB">
          <w:rPr>
            <w:webHidden/>
          </w:rPr>
          <w:fldChar w:fldCharType="begin"/>
        </w:r>
        <w:r w:rsidR="00277EEB">
          <w:rPr>
            <w:webHidden/>
          </w:rPr>
          <w:instrText xml:space="preserve"> PAGEREF _Toc482784472 \h </w:instrText>
        </w:r>
        <w:r w:rsidR="00277EEB">
          <w:rPr>
            <w:webHidden/>
          </w:rPr>
        </w:r>
        <w:r w:rsidR="00277EEB">
          <w:rPr>
            <w:webHidden/>
          </w:rPr>
          <w:fldChar w:fldCharType="separate"/>
        </w:r>
        <w:r w:rsidR="00277EEB">
          <w:rPr>
            <w:webHidden/>
          </w:rPr>
          <w:t>26</w:t>
        </w:r>
        <w:r w:rsidR="00277EEB">
          <w:rPr>
            <w:webHidden/>
          </w:rPr>
          <w:fldChar w:fldCharType="end"/>
        </w:r>
      </w:hyperlink>
    </w:p>
    <w:p w14:paraId="6939A3B0" w14:textId="22364A13" w:rsidR="00277EEB" w:rsidRDefault="006A0E66">
      <w:pPr>
        <w:pStyle w:val="TOC3"/>
        <w:rPr>
          <w:rFonts w:eastAsiaTheme="minorEastAsia"/>
          <w:b w:val="0"/>
          <w:smallCaps w:val="0"/>
          <w:sz w:val="22"/>
          <w:lang w:val="en-US" w:eastAsia="en-US" w:bidi="ar-SA"/>
        </w:rPr>
      </w:pPr>
      <w:hyperlink w:anchor="_Toc482784473" w:history="1">
        <w:r w:rsidR="00277EEB" w:rsidRPr="003D26AA">
          <w:rPr>
            <w:rStyle w:val="Hyperlink"/>
          </w:rPr>
          <w:t>Odborné služby</w:t>
        </w:r>
        <w:r w:rsidR="00277EEB">
          <w:rPr>
            <w:webHidden/>
          </w:rPr>
          <w:tab/>
        </w:r>
        <w:r w:rsidR="00277EEB">
          <w:rPr>
            <w:webHidden/>
          </w:rPr>
          <w:fldChar w:fldCharType="begin"/>
        </w:r>
        <w:r w:rsidR="00277EEB">
          <w:rPr>
            <w:webHidden/>
          </w:rPr>
          <w:instrText xml:space="preserve"> PAGEREF _Toc482784473 \h </w:instrText>
        </w:r>
        <w:r w:rsidR="00277EEB">
          <w:rPr>
            <w:webHidden/>
          </w:rPr>
        </w:r>
        <w:r w:rsidR="00277EEB">
          <w:rPr>
            <w:webHidden/>
          </w:rPr>
          <w:fldChar w:fldCharType="separate"/>
        </w:r>
        <w:r w:rsidR="00277EEB">
          <w:rPr>
            <w:webHidden/>
          </w:rPr>
          <w:t>26</w:t>
        </w:r>
        <w:r w:rsidR="00277EEB">
          <w:rPr>
            <w:webHidden/>
          </w:rPr>
          <w:fldChar w:fldCharType="end"/>
        </w:r>
      </w:hyperlink>
    </w:p>
    <w:p w14:paraId="6349786B" w14:textId="414ED45B" w:rsidR="00277EEB" w:rsidRDefault="006A0E66">
      <w:pPr>
        <w:pStyle w:val="TOC3"/>
        <w:rPr>
          <w:rFonts w:eastAsiaTheme="minorEastAsia"/>
          <w:b w:val="0"/>
          <w:smallCaps w:val="0"/>
          <w:sz w:val="22"/>
          <w:lang w:val="en-US" w:eastAsia="en-US" w:bidi="ar-SA"/>
        </w:rPr>
      </w:pPr>
      <w:hyperlink w:anchor="_Toc482784474" w:history="1">
        <w:r w:rsidR="00277EEB" w:rsidRPr="003D26AA">
          <w:rPr>
            <w:rStyle w:val="Hyperlink"/>
          </w:rPr>
          <w:t>Sdělení ke kódování H.265/HEVC mediálních služeb Azure</w:t>
        </w:r>
        <w:r w:rsidR="00277EEB">
          <w:rPr>
            <w:webHidden/>
          </w:rPr>
          <w:tab/>
        </w:r>
        <w:r w:rsidR="00277EEB">
          <w:rPr>
            <w:webHidden/>
          </w:rPr>
          <w:fldChar w:fldCharType="begin"/>
        </w:r>
        <w:r w:rsidR="00277EEB">
          <w:rPr>
            <w:webHidden/>
          </w:rPr>
          <w:instrText xml:space="preserve"> PAGEREF _Toc482784474 \h </w:instrText>
        </w:r>
        <w:r w:rsidR="00277EEB">
          <w:rPr>
            <w:webHidden/>
          </w:rPr>
        </w:r>
        <w:r w:rsidR="00277EEB">
          <w:rPr>
            <w:webHidden/>
          </w:rPr>
          <w:fldChar w:fldCharType="separate"/>
        </w:r>
        <w:r w:rsidR="00277EEB">
          <w:rPr>
            <w:webHidden/>
          </w:rPr>
          <w:t>27</w:t>
        </w:r>
        <w:r w:rsidR="00277EEB">
          <w:rPr>
            <w:webHidden/>
          </w:rPr>
          <w:fldChar w:fldCharType="end"/>
        </w:r>
      </w:hyperlink>
    </w:p>
    <w:p w14:paraId="149D86C7" w14:textId="709BD6E8" w:rsidR="00277EEB" w:rsidRDefault="006A0E66">
      <w:pPr>
        <w:pStyle w:val="TOC3"/>
        <w:rPr>
          <w:rFonts w:eastAsiaTheme="minorEastAsia"/>
          <w:b w:val="0"/>
          <w:smallCaps w:val="0"/>
          <w:sz w:val="22"/>
          <w:lang w:val="en-US" w:eastAsia="en-US" w:bidi="ar-SA"/>
        </w:rPr>
      </w:pPr>
      <w:hyperlink w:anchor="_Toc482784475" w:history="1">
        <w:r w:rsidR="00277EEB" w:rsidRPr="003D26AA">
          <w:rPr>
            <w:rStyle w:val="Hyperlink"/>
          </w:rPr>
          <w:t>Sdělení k vizuálnímu standardu H.264/AVC, video standardu VC-1, vizuálnímu standardu MPEG-4 a video standardu MPEG-2</w:t>
        </w:r>
        <w:r w:rsidR="00277EEB">
          <w:rPr>
            <w:webHidden/>
          </w:rPr>
          <w:tab/>
        </w:r>
        <w:r w:rsidR="00277EEB">
          <w:rPr>
            <w:webHidden/>
          </w:rPr>
          <w:fldChar w:fldCharType="begin"/>
        </w:r>
        <w:r w:rsidR="00277EEB">
          <w:rPr>
            <w:webHidden/>
          </w:rPr>
          <w:instrText xml:space="preserve"> PAGEREF _Toc482784475 \h </w:instrText>
        </w:r>
        <w:r w:rsidR="00277EEB">
          <w:rPr>
            <w:webHidden/>
          </w:rPr>
        </w:r>
        <w:r w:rsidR="00277EEB">
          <w:rPr>
            <w:webHidden/>
          </w:rPr>
          <w:fldChar w:fldCharType="separate"/>
        </w:r>
        <w:r w:rsidR="00277EEB">
          <w:rPr>
            <w:webHidden/>
          </w:rPr>
          <w:t>27</w:t>
        </w:r>
        <w:r w:rsidR="00277EEB">
          <w:rPr>
            <w:webHidden/>
          </w:rPr>
          <w:fldChar w:fldCharType="end"/>
        </w:r>
      </w:hyperlink>
    </w:p>
    <w:p w14:paraId="7A4834F7" w14:textId="0DD0DB3A" w:rsidR="00277EEB" w:rsidRDefault="006A0E66">
      <w:pPr>
        <w:pStyle w:val="TOC1"/>
        <w:tabs>
          <w:tab w:val="right" w:leader="dot" w:pos="5030"/>
        </w:tabs>
        <w:rPr>
          <w:rFonts w:eastAsiaTheme="minorEastAsia"/>
          <w:b w:val="0"/>
          <w:caps w:val="0"/>
          <w:noProof/>
          <w:sz w:val="22"/>
          <w:lang w:val="en-US" w:eastAsia="en-US" w:bidi="ar-SA"/>
        </w:rPr>
      </w:pPr>
      <w:hyperlink w:anchor="_Toc482784476" w:history="1">
        <w:r w:rsidR="00277EEB" w:rsidRPr="003D26AA">
          <w:rPr>
            <w:rStyle w:val="Hyperlink"/>
            <w:noProof/>
          </w:rPr>
          <w:t>Příloha 2 – Sady licencí na odběr</w:t>
        </w:r>
        <w:r w:rsidR="00277EEB">
          <w:rPr>
            <w:noProof/>
            <w:webHidden/>
          </w:rPr>
          <w:tab/>
        </w:r>
        <w:r w:rsidR="00277EEB">
          <w:rPr>
            <w:noProof/>
            <w:webHidden/>
          </w:rPr>
          <w:fldChar w:fldCharType="begin"/>
        </w:r>
        <w:r w:rsidR="00277EEB">
          <w:rPr>
            <w:noProof/>
            <w:webHidden/>
          </w:rPr>
          <w:instrText xml:space="preserve"> PAGEREF _Toc482784476 \h </w:instrText>
        </w:r>
        <w:r w:rsidR="00277EEB">
          <w:rPr>
            <w:noProof/>
            <w:webHidden/>
          </w:rPr>
        </w:r>
        <w:r w:rsidR="00277EEB">
          <w:rPr>
            <w:noProof/>
            <w:webHidden/>
          </w:rPr>
          <w:fldChar w:fldCharType="separate"/>
        </w:r>
        <w:r w:rsidR="00277EEB">
          <w:rPr>
            <w:noProof/>
            <w:webHidden/>
          </w:rPr>
          <w:t>28</w:t>
        </w:r>
        <w:r w:rsidR="00277EEB">
          <w:rPr>
            <w:noProof/>
            <w:webHidden/>
          </w:rPr>
          <w:fldChar w:fldCharType="end"/>
        </w:r>
      </w:hyperlink>
    </w:p>
    <w:p w14:paraId="3F24DC2B" w14:textId="0DA46F87" w:rsidR="00277EEB" w:rsidRDefault="006A0E66">
      <w:pPr>
        <w:pStyle w:val="TOC1"/>
        <w:tabs>
          <w:tab w:val="right" w:leader="dot" w:pos="5030"/>
        </w:tabs>
        <w:rPr>
          <w:rFonts w:eastAsiaTheme="minorEastAsia"/>
          <w:b w:val="0"/>
          <w:caps w:val="0"/>
          <w:noProof/>
          <w:sz w:val="22"/>
          <w:lang w:val="en-US" w:eastAsia="en-US" w:bidi="ar-SA"/>
        </w:rPr>
      </w:pPr>
      <w:hyperlink w:anchor="_Toc482784477" w:history="1">
        <w:r w:rsidR="00277EEB" w:rsidRPr="003D26AA">
          <w:rPr>
            <w:rStyle w:val="Hyperlink"/>
            <w:noProof/>
          </w:rPr>
          <w:t>Příloha 3 – Standardní smluvní doložky (zpracovatelé)</w:t>
        </w:r>
        <w:r w:rsidR="00277EEB">
          <w:rPr>
            <w:noProof/>
            <w:webHidden/>
          </w:rPr>
          <w:tab/>
        </w:r>
        <w:r w:rsidR="00277EEB">
          <w:rPr>
            <w:noProof/>
            <w:webHidden/>
          </w:rPr>
          <w:fldChar w:fldCharType="begin"/>
        </w:r>
        <w:r w:rsidR="00277EEB">
          <w:rPr>
            <w:noProof/>
            <w:webHidden/>
          </w:rPr>
          <w:instrText xml:space="preserve"> PAGEREF _Toc482784477 \h </w:instrText>
        </w:r>
        <w:r w:rsidR="00277EEB">
          <w:rPr>
            <w:noProof/>
            <w:webHidden/>
          </w:rPr>
        </w:r>
        <w:r w:rsidR="00277EEB">
          <w:rPr>
            <w:noProof/>
            <w:webHidden/>
          </w:rPr>
          <w:fldChar w:fldCharType="separate"/>
        </w:r>
        <w:r w:rsidR="00277EEB">
          <w:rPr>
            <w:noProof/>
            <w:webHidden/>
          </w:rPr>
          <w:t>29</w:t>
        </w:r>
        <w:r w:rsidR="00277EEB">
          <w:rPr>
            <w:noProof/>
            <w:webHidden/>
          </w:rPr>
          <w:fldChar w:fldCharType="end"/>
        </w:r>
      </w:hyperlink>
    </w:p>
    <w:p w14:paraId="092C9288" w14:textId="4F10F4C2"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784406"/>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82784407"/>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22"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5494A6D8" w14:textId="77777777" w:rsidR="00495D36" w:rsidRDefault="00495D36" w:rsidP="00495D36">
      <w:pPr>
        <w:pStyle w:val="ProductList-Offering1Heading"/>
      </w:pPr>
      <w:bookmarkStart w:id="6" w:name="_Toc476230887"/>
      <w:bookmarkStart w:id="7" w:name="_Toc476476570"/>
      <w:bookmarkStart w:id="8" w:name="_Toc482784408"/>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Look w:val="04A0" w:firstRow="1" w:lastRow="0" w:firstColumn="1" w:lastColumn="0" w:noHBand="0" w:noVBand="1"/>
      </w:tblPr>
      <w:tblGrid>
        <w:gridCol w:w="5395"/>
        <w:gridCol w:w="5395"/>
      </w:tblGrid>
      <w:tr w:rsidR="00277EEB" w:rsidRPr="00AD6DB4" w14:paraId="79A22701" w14:textId="77777777" w:rsidTr="0014045F">
        <w:trPr>
          <w:tblHeader/>
        </w:trPr>
        <w:tc>
          <w:tcPr>
            <w:tcW w:w="5395" w:type="dxa"/>
            <w:shd w:val="clear" w:color="auto" w:fill="0072C6"/>
          </w:tcPr>
          <w:p w14:paraId="10C7CE92" w14:textId="77777777" w:rsidR="00277EEB" w:rsidRPr="00231971" w:rsidRDefault="00277EEB" w:rsidP="0014045F">
            <w:pPr>
              <w:pStyle w:val="ProductList-Body"/>
              <w:spacing w:before="20" w:after="20"/>
              <w:rPr>
                <w:color w:val="FFFFFF" w:themeColor="background1"/>
                <w:sz w:val="16"/>
                <w:szCs w:val="16"/>
              </w:rPr>
            </w:pPr>
            <w:r>
              <w:rPr>
                <w:color w:val="FFFFFF" w:themeColor="background1"/>
                <w:sz w:val="16"/>
                <w:szCs w:val="16"/>
              </w:rPr>
              <w:t>Přidání</w:t>
            </w:r>
          </w:p>
        </w:tc>
        <w:tc>
          <w:tcPr>
            <w:tcW w:w="5395" w:type="dxa"/>
            <w:shd w:val="clear" w:color="auto" w:fill="0072C6"/>
          </w:tcPr>
          <w:p w14:paraId="5C4C63EB" w14:textId="77777777" w:rsidR="00277EEB" w:rsidRPr="00231971" w:rsidRDefault="00277EEB" w:rsidP="0014045F">
            <w:pPr>
              <w:pStyle w:val="ProductList-Body"/>
              <w:spacing w:before="20" w:after="20"/>
              <w:rPr>
                <w:color w:val="FFFFFF" w:themeColor="background1"/>
                <w:sz w:val="16"/>
                <w:szCs w:val="16"/>
              </w:rPr>
            </w:pPr>
            <w:r>
              <w:rPr>
                <w:color w:val="FFFFFF" w:themeColor="background1"/>
                <w:sz w:val="16"/>
                <w:szCs w:val="16"/>
              </w:rPr>
              <w:t>Odstranění</w:t>
            </w:r>
          </w:p>
        </w:tc>
      </w:tr>
      <w:tr w:rsidR="00277EEB" w:rsidRPr="00277EEB" w14:paraId="64CB37DC" w14:textId="77777777" w:rsidTr="0014045F">
        <w:tc>
          <w:tcPr>
            <w:tcW w:w="5395" w:type="dxa"/>
            <w:vAlign w:val="bottom"/>
          </w:tcPr>
          <w:p w14:paraId="5CBF3C22" w14:textId="77777777" w:rsidR="00277EEB" w:rsidRPr="00277EEB" w:rsidRDefault="00277EEB" w:rsidP="00277EEB">
            <w:pPr>
              <w:pStyle w:val="ProductList-Body"/>
              <w:rPr>
                <w:rFonts w:ascii="Calibri Light" w:hAnsi="Calibri Light" w:cs="Calibri Light"/>
                <w:sz w:val="16"/>
                <w:szCs w:val="20"/>
              </w:rPr>
            </w:pPr>
            <w:r w:rsidRPr="00277EEB">
              <w:rPr>
                <w:rFonts w:ascii="Calibri Light" w:hAnsi="Calibri Light" w:cs="Calibri Light"/>
                <w:sz w:val="16"/>
                <w:szCs w:val="20"/>
              </w:rPr>
              <w:t>Microsoft Intune for EDU</w:t>
            </w:r>
          </w:p>
        </w:tc>
        <w:tc>
          <w:tcPr>
            <w:tcW w:w="5395" w:type="dxa"/>
            <w:vAlign w:val="bottom"/>
          </w:tcPr>
          <w:p w14:paraId="2F72DE69" w14:textId="77777777" w:rsidR="00277EEB" w:rsidRPr="00277EEB" w:rsidRDefault="00277EEB" w:rsidP="00277EEB">
            <w:pPr>
              <w:pStyle w:val="ProductList-Body"/>
              <w:rPr>
                <w:rFonts w:ascii="Calibri Light" w:hAnsi="Calibri Light" w:cs="Calibri Light"/>
                <w:sz w:val="16"/>
                <w:szCs w:val="20"/>
              </w:rPr>
            </w:pPr>
          </w:p>
        </w:tc>
      </w:tr>
      <w:tr w:rsidR="00277EEB" w:rsidRPr="00277EEB" w14:paraId="20510C5F" w14:textId="77777777" w:rsidTr="0014045F">
        <w:tc>
          <w:tcPr>
            <w:tcW w:w="5395" w:type="dxa"/>
            <w:vAlign w:val="bottom"/>
          </w:tcPr>
          <w:p w14:paraId="632AEB54" w14:textId="77777777" w:rsidR="00277EEB" w:rsidRPr="00277EEB" w:rsidRDefault="00277EEB" w:rsidP="00277EEB">
            <w:pPr>
              <w:pStyle w:val="ProductList-Body"/>
              <w:rPr>
                <w:rFonts w:ascii="Calibri Light" w:hAnsi="Calibri Light" w:cs="Calibri Light"/>
                <w:sz w:val="16"/>
                <w:szCs w:val="20"/>
              </w:rPr>
            </w:pPr>
            <w:r w:rsidRPr="00277EEB">
              <w:rPr>
                <w:rFonts w:ascii="Calibri Light" w:hAnsi="Calibri Light" w:cs="Calibri Light"/>
                <w:sz w:val="16"/>
                <w:szCs w:val="20"/>
              </w:rPr>
              <w:t>Microsoft Power BI Premium</w:t>
            </w:r>
          </w:p>
        </w:tc>
        <w:tc>
          <w:tcPr>
            <w:tcW w:w="5395" w:type="dxa"/>
            <w:vAlign w:val="bottom"/>
          </w:tcPr>
          <w:p w14:paraId="0092F1C0" w14:textId="77777777" w:rsidR="00277EEB" w:rsidRPr="00277EEB" w:rsidRDefault="00277EEB" w:rsidP="00277EEB">
            <w:pPr>
              <w:pStyle w:val="ProductList-Body"/>
              <w:rPr>
                <w:rFonts w:ascii="Calibri Light" w:hAnsi="Calibri Light" w:cs="Calibri Light"/>
                <w:sz w:val="16"/>
                <w:szCs w:val="20"/>
              </w:rPr>
            </w:pPr>
          </w:p>
        </w:tc>
      </w:tr>
    </w:tbl>
    <w:p w14:paraId="60546623" w14:textId="77777777" w:rsidR="00277EEB" w:rsidRPr="004E78BB" w:rsidRDefault="00277EEB" w:rsidP="00277EEB">
      <w:pPr>
        <w:pStyle w:val="ProductList-Body"/>
      </w:pPr>
    </w:p>
    <w:p w14:paraId="20DF38F3" w14:textId="77777777" w:rsidR="00277EEB" w:rsidRPr="004E78BB" w:rsidRDefault="00277EEB" w:rsidP="00277EEB">
      <w:pPr>
        <w:pStyle w:val="ProductList-ClauseHeading"/>
        <w:outlineLvl w:val="2"/>
      </w:pPr>
      <w:r>
        <w:t>Podmínky ochrany osobních údajů a zabezpečení</w:t>
      </w:r>
    </w:p>
    <w:p w14:paraId="2E98978C" w14:textId="77777777" w:rsidR="00277EEB" w:rsidRPr="004E78BB" w:rsidRDefault="006A0E66" w:rsidP="00277EEB">
      <w:pPr>
        <w:pStyle w:val="ProductList-Body"/>
      </w:pPr>
      <w:hyperlink w:anchor="DataProcessingTerms" w:history="1">
        <w:r w:rsidR="00277EEB">
          <w:rPr>
            <w:rStyle w:val="Hyperlink"/>
          </w:rPr>
          <w:t>Podmínky zpracování dat</w:t>
        </w:r>
      </w:hyperlink>
      <w:r w:rsidR="00277EEB">
        <w:t xml:space="preserve">: Řádek Správa incidentů zabezpečení informací v tabulce </w:t>
      </w:r>
      <w:hyperlink w:anchor="DataProcessingTerms_Security" w:history="1">
        <w:r w:rsidR="00277EEB">
          <w:rPr>
            <w:rStyle w:val="Hyperlink"/>
          </w:rPr>
          <w:t>Zabezpečení</w:t>
        </w:r>
      </w:hyperlink>
      <w:r w:rsidR="00277EEB">
        <w:t xml:space="preserve"> byl aktualizován, tak aby umožňoval poskytování oznámení o incidentech zabezpečení do 5 pracovních dnů. Původní délka lhůty oznámení byla 30 kalendářních dnů.</w:t>
      </w:r>
    </w:p>
    <w:p w14:paraId="31BB8583" w14:textId="77777777" w:rsidR="000C4213" w:rsidRPr="00903BB7" w:rsidRDefault="006A0E66"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784409"/>
      <w:bookmarkEnd w:id="9"/>
      <w:bookmarkEnd w:id="10"/>
      <w:bookmarkEnd w:id="11"/>
      <w:bookmarkEnd w:id="12"/>
      <w:bookmarkEnd w:id="13"/>
      <w:bookmarkEnd w:id="14"/>
      <w:r>
        <w:lastRenderedPageBreak/>
        <w:t>Obecné podmínky</w:t>
      </w:r>
      <w:bookmarkEnd w:id="15"/>
      <w:bookmarkEnd w:id="16"/>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784410"/>
      <w:r>
        <w:t>Definice</w:t>
      </w:r>
      <w:bookmarkEnd w:id="1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CC13E3" w:rsidRDefault="00AF3481" w:rsidP="00AF3481">
      <w:pPr>
        <w:pStyle w:val="ProductList-Body"/>
        <w:spacing w:after="120"/>
      </w:pPr>
      <w:r>
        <w:t>„Produkt jiného subjektu než Microsoft“ označuje software, data, službu, web nebo produkt třetí strany, pokud nejsou společností Microsoft zahrnuty do služby online.</w:t>
      </w:r>
    </w:p>
    <w:p w14:paraId="489028FF" w14:textId="77777777" w:rsidR="00AF3481" w:rsidRPr="00CC13E3" w:rsidRDefault="00AF3481" w:rsidP="00AF3481">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4" w:history="1">
        <w:r>
          <w:rPr>
            <w:rStyle w:val="Hyperlink"/>
          </w:rPr>
          <w:t>http://go.microsoft.com/?linkid=9839207</w:t>
        </w:r>
      </w:hyperlink>
      <w:r w:rsidRPr="008B5C4B">
        <w:rPr>
          <w:rStyle w:val="Hyperlink"/>
        </w:rPr>
        <w:t>.</w:t>
      </w:r>
    </w:p>
    <w:p w14:paraId="44145F90" w14:textId="5D819E52" w:rsidR="00103924" w:rsidRPr="00690C65" w:rsidRDefault="00AF3481" w:rsidP="00AF3481">
      <w:pPr>
        <w:pStyle w:val="ProductList-Body"/>
        <w:spacing w:after="120"/>
      </w:pPr>
      <w:r>
        <w:t xml:space="preserve"> </w:t>
      </w:r>
      <w:r w:rsidR="00874919">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18" w:name="_Toc453946572"/>
      <w:bookmarkStart w:id="19" w:name="_Toc451949009"/>
      <w:bookmarkStart w:id="20" w:name="_Toc482784411"/>
      <w:r>
        <w:t>Aktualizace podmínek pro služby online</w:t>
      </w:r>
      <w:bookmarkEnd w:id="18"/>
      <w:bookmarkEnd w:id="19"/>
      <w:bookmarkEnd w:id="20"/>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53B33207" w14:textId="77777777" w:rsidR="000C4213" w:rsidRPr="00903BB7" w:rsidRDefault="000C4213" w:rsidP="000C4213">
      <w:pPr>
        <w:pStyle w:val="ProductList-SubSubSectionHeading"/>
        <w:outlineLvl w:val="1"/>
      </w:pPr>
      <w:bookmarkStart w:id="21" w:name="_Toc453946573"/>
      <w:bookmarkStart w:id="22" w:name="_Toc451949010"/>
      <w:bookmarkStart w:id="23" w:name="_Toc482784412"/>
      <w:bookmarkStart w:id="24" w:name="OnlineServicesChanges"/>
      <w:r>
        <w:t>Změny a dostupnost služeb online</w:t>
      </w:r>
      <w:bookmarkEnd w:id="21"/>
      <w:bookmarkEnd w:id="22"/>
      <w:bookmarkEnd w:id="23"/>
    </w:p>
    <w:bookmarkEnd w:id="24"/>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784413"/>
      <w:r>
        <w:t>Uchování dat</w:t>
      </w:r>
      <w:bookmarkEnd w:id="25"/>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6" w:name="_Toc482784414"/>
      <w:r>
        <w:t>Užívání softwaru se službou online</w:t>
      </w:r>
      <w:bookmarkEnd w:id="26"/>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27" w:name="_Toc460240070"/>
      <w:bookmarkStart w:id="28" w:name="_Toc459970681"/>
      <w:bookmarkStart w:id="29" w:name="_Toc482784415"/>
      <w:r>
        <w:t>Produkty jiného subjektu než Microsoft</w:t>
      </w:r>
      <w:bookmarkEnd w:id="27"/>
      <w:bookmarkEnd w:id="28"/>
      <w:bookmarkEnd w:id="29"/>
    </w:p>
    <w:p w14:paraId="6441CA51" w14:textId="77777777" w:rsidR="00407DFD" w:rsidRPr="006D2C33" w:rsidRDefault="00407DFD" w:rsidP="00407DFD">
      <w:pPr>
        <w:pStyle w:val="ProductList-Body"/>
      </w:pPr>
      <w:r>
        <w:t xml:space="preserve">Společnost Microsoft může zákazníkovi prostřednictvím jeho užívání služeb online (například prostřednictvím obchodu či galerie nebo jako výsledky vyhledávání)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82784416"/>
      <w:r>
        <w:t>Zásady přijatelného užívání</w:t>
      </w:r>
      <w:bookmarkEnd w:id="30"/>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82784417"/>
      <w:r>
        <w:t>Technická omezení</w:t>
      </w:r>
      <w:bookmarkEnd w:id="31"/>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82784418"/>
      <w:r>
        <w:t>Dodržování zákonů</w:t>
      </w:r>
      <w:bookmarkEnd w:id="32"/>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w:t>
      </w:r>
      <w:r>
        <w:lastRenderedPageBreak/>
        <w:t>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5CE4CF10" w14:textId="77777777" w:rsidR="00407DFD" w:rsidRPr="006D2C33" w:rsidRDefault="00407DFD" w:rsidP="00407DFD">
      <w:pPr>
        <w:pStyle w:val="ProductList-Body"/>
      </w:pPr>
      <w:r>
        <w:t>Zákazník musí dodržovat všechny příslušné zákony a předpisy vztahující se na jeho užívání služeb online, včetně zákonů týkajících se soukromí,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33" w:name="_Toc482784419"/>
      <w:bookmarkStart w:id="34" w:name="ImportExportServices"/>
      <w:r w:rsidRPr="0008466A">
        <w:t>Služby importu/exportu</w:t>
      </w:r>
      <w:bookmarkEnd w:id="33"/>
    </w:p>
    <w:bookmarkEnd w:id="34"/>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35" w:name="_Toc482784420"/>
      <w:r>
        <w:t>Elektronická sdělení</w:t>
      </w:r>
      <w:bookmarkEnd w:id="35"/>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82784421"/>
      <w:r>
        <w:t>Změna přiřazení licence</w:t>
      </w:r>
      <w:bookmarkEnd w:id="36"/>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82784422"/>
      <w:r>
        <w:t>Součásti písem</w:t>
      </w:r>
      <w:bookmarkEnd w:id="37"/>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Default="00AD5F09" w:rsidP="00AD5F09">
      <w:pPr>
        <w:pStyle w:val="ProductList-SubSubSectionHeading"/>
      </w:pPr>
    </w:p>
    <w:p w14:paraId="1A0F0037" w14:textId="77777777" w:rsidR="003A20B5" w:rsidRPr="003C2FBE" w:rsidRDefault="003A20B5" w:rsidP="003A20B5">
      <w:pPr>
        <w:pStyle w:val="ProductList-SubSubSectionHeading"/>
        <w:outlineLvl w:val="1"/>
      </w:pPr>
      <w:bookmarkStart w:id="38" w:name="CompetitiveBenchmarking"/>
      <w:bookmarkStart w:id="39" w:name="_Toc459970689"/>
      <w:bookmarkStart w:id="40" w:name="_Toc482784423"/>
      <w:r>
        <w:t>Srovnávání s konkurencí</w:t>
      </w:r>
      <w:bookmarkEnd w:id="38"/>
      <w:bookmarkEnd w:id="39"/>
      <w:bookmarkEnd w:id="40"/>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690C65" w:rsidRDefault="003A20B5"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82784424"/>
      <w:r>
        <w:t>Multiplexování</w:t>
      </w:r>
      <w:bookmarkEnd w:id="41"/>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6A0E66"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82784425"/>
      <w:r>
        <w:lastRenderedPageBreak/>
        <w:t>Podmínky ochrany osobních údajů a zabezpečení</w:t>
      </w:r>
      <w:bookmarkEnd w:id="42"/>
      <w:bookmarkEnd w:id="43"/>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4" w:name="_Toc482784426"/>
      <w:r w:rsidRPr="007354C3">
        <w:rPr>
          <w:lang w:val="cs-CZ"/>
        </w:rPr>
        <w:t>Obecné podmínky ochrany osobních údajů a zabezpečení</w:t>
      </w:r>
      <w:bookmarkEnd w:id="44"/>
    </w:p>
    <w:p w14:paraId="1BCD9F8B" w14:textId="77777777" w:rsidR="00407DFD" w:rsidRPr="006D2C33" w:rsidRDefault="00407DFD" w:rsidP="00407DFD">
      <w:pPr>
        <w:pStyle w:val="ProductList-SubSubSectionHeading"/>
        <w:outlineLvl w:val="2"/>
      </w:pPr>
      <w:bookmarkStart w:id="45" w:name="_Toc460240082"/>
      <w:bookmarkStart w:id="46" w:name="_Toc459970693"/>
      <w:bookmarkStart w:id="47" w:name="_Toc482784427"/>
      <w:r>
        <w:t>Rozsah</w:t>
      </w:r>
      <w:bookmarkEnd w:id="45"/>
      <w:bookmarkEnd w:id="46"/>
      <w:bookmarkEnd w:id="47"/>
    </w:p>
    <w:p w14:paraId="3A6E4E7E" w14:textId="4BCCA413" w:rsidR="00407DFD" w:rsidRPr="006D2C33" w:rsidRDefault="00114032" w:rsidP="00407DFD">
      <w:pPr>
        <w:pStyle w:val="ProductList-Body"/>
      </w:pPr>
      <w:r>
        <w:t xml:space="preserve">Podmínky uvedené v tomto oddíle se vztahují na všechny služby online s výjimkou služeb Bing Maps Enterprise Platform, Bing Maps Mobile Asset Management Platform a Microsoft Cognitive Services, pro které platí podmínky ochrany osobních údajů a zabezpečení uvedené níže v příslušných </w:t>
      </w:r>
      <w:hyperlink w:anchor="OnlineServiceSpecificTerms" w:history="1">
        <w:r>
          <w:rPr>
            <w:rStyle w:val="Hyperlink"/>
          </w:rPr>
          <w:t>podmínkách specifických pro službu online</w:t>
        </w:r>
      </w:hyperlink>
      <w:r w:rsidR="00407DFD">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8" w:name="_Toc482784428"/>
      <w:r>
        <w:t>Použití zákaznických dat</w:t>
      </w:r>
      <w:bookmarkEnd w:id="48"/>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70026F3F" w14:textId="77777777" w:rsidR="00072B78" w:rsidRDefault="00072B78" w:rsidP="00072B78">
      <w:pPr>
        <w:pStyle w:val="ProductList-SubSubSectionHeading"/>
        <w:outlineLvl w:val="2"/>
      </w:pPr>
      <w:bookmarkStart w:id="49" w:name="_Toc423959220"/>
      <w:bookmarkStart w:id="50" w:name="_Toc417892060"/>
      <w:bookmarkStart w:id="51" w:name="_Toc482784429"/>
      <w:r>
        <w:t>Zveřejnění zákaznických dat</w:t>
      </w:r>
      <w:bookmarkEnd w:id="49"/>
      <w:bookmarkEnd w:id="50"/>
      <w:bookmarkEnd w:id="51"/>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3A20B5" w:rsidRDefault="00F77036" w:rsidP="00F77036">
      <w:pPr>
        <w:pStyle w:val="ProductList-Body"/>
        <w:rPr>
          <w:sz w:val="14"/>
          <w:szCs w:val="16"/>
        </w:rPr>
      </w:pPr>
    </w:p>
    <w:p w14:paraId="51A41C17" w14:textId="77777777" w:rsidR="00F77036" w:rsidRPr="00690C65" w:rsidRDefault="00F77036" w:rsidP="00366C8E">
      <w:pPr>
        <w:pStyle w:val="ProductList-SubSubSectionHeading"/>
        <w:outlineLvl w:val="2"/>
      </w:pPr>
      <w:bookmarkStart w:id="52" w:name="_Toc482784430"/>
      <w:r>
        <w:t>Vzdělávací instituce</w:t>
      </w:r>
      <w:bookmarkEnd w:id="52"/>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3A20B5" w:rsidRDefault="00F77036" w:rsidP="00F77036">
      <w:pPr>
        <w:pStyle w:val="ProductList-Body"/>
        <w:rPr>
          <w:sz w:val="14"/>
          <w:szCs w:val="16"/>
        </w:rPr>
      </w:pPr>
    </w:p>
    <w:p w14:paraId="56E862E4" w14:textId="77777777" w:rsidR="00072B78" w:rsidRPr="000D77F3" w:rsidRDefault="00072B78" w:rsidP="00072B78">
      <w:pPr>
        <w:pStyle w:val="ProductList-SubSubSectionHeading"/>
      </w:pPr>
      <w:bookmarkStart w:id="53" w:name="_Toc423959222"/>
      <w:bookmarkStart w:id="54" w:name="_Toc482784431"/>
      <w:bookmarkStart w:id="55" w:name="_Toc417892062"/>
      <w:bookmarkStart w:id="56" w:name="HIPAA"/>
      <w:r>
        <w:t>Komerční spolupracovník HIPAA</w:t>
      </w:r>
      <w:bookmarkEnd w:id="53"/>
      <w:bookmarkEnd w:id="54"/>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8"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t>pokud má zákazník více multilicenčních smluv, pak multilicenční smlouvu, na kterou se odstoupení vztahuje.</w:t>
      </w:r>
    </w:p>
    <w:bookmarkEnd w:id="55"/>
    <w:bookmarkEnd w:id="56"/>
    <w:p w14:paraId="027A20F7" w14:textId="77777777" w:rsidR="007A53ED" w:rsidRPr="003A20B5" w:rsidRDefault="007A53ED" w:rsidP="00F77036">
      <w:pPr>
        <w:pStyle w:val="ProductList-Body"/>
        <w:rPr>
          <w:sz w:val="14"/>
          <w:szCs w:val="14"/>
        </w:rPr>
      </w:pPr>
    </w:p>
    <w:p w14:paraId="02205ABD" w14:textId="77777777" w:rsidR="00F77036" w:rsidRPr="00690C65" w:rsidRDefault="00F77036" w:rsidP="00366C8E">
      <w:pPr>
        <w:pStyle w:val="ProductList-SubSubSectionHeading"/>
        <w:outlineLvl w:val="2"/>
      </w:pPr>
      <w:bookmarkStart w:id="57" w:name="_Toc482784432"/>
      <w:r>
        <w:t>Zabezpečení</w:t>
      </w:r>
      <w:bookmarkEnd w:id="57"/>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3A20B5" w:rsidRDefault="00F77036" w:rsidP="00F77036">
      <w:pPr>
        <w:pStyle w:val="ProductList-Body"/>
        <w:rPr>
          <w:sz w:val="14"/>
          <w:szCs w:val="14"/>
        </w:rPr>
      </w:pPr>
    </w:p>
    <w:p w14:paraId="427C967C" w14:textId="1F2EE470" w:rsidR="00F77036" w:rsidRPr="00690C65" w:rsidRDefault="00F77036" w:rsidP="00366C8E">
      <w:pPr>
        <w:pStyle w:val="ProductList-SubSubSectionHeading"/>
        <w:outlineLvl w:val="2"/>
      </w:pPr>
      <w:bookmarkStart w:id="58" w:name="_Toc482784433"/>
      <w:r>
        <w:t>Oznámení incidentu zabezpečení</w:t>
      </w:r>
      <w:bookmarkEnd w:id="58"/>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3A20B5"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9" w:name="_Toc482784434"/>
      <w:bookmarkStart w:id="60" w:name="LocationofDataProcessing"/>
      <w:r>
        <w:t>Místo zpracování dat</w:t>
      </w:r>
      <w:bookmarkEnd w:id="59"/>
    </w:p>
    <w:bookmarkEnd w:id="60"/>
    <w:p w14:paraId="6F79E91B" w14:textId="40EFF385"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r w:rsidR="003A20B5">
        <w:t xml:space="preserve"> Kromě svých závazků v rámci standardních smluvních ustanovení a dalších modelových smluv je společnost Microsoft certifikována pro program EU-U.S. Privacy Shield Framework a z toho vyplývající závazky.</w:t>
      </w:r>
    </w:p>
    <w:p w14:paraId="0F49DA8B" w14:textId="77777777" w:rsidR="00F77036" w:rsidRPr="003A20B5" w:rsidRDefault="00F77036" w:rsidP="00F77036">
      <w:pPr>
        <w:pStyle w:val="ProductList-Body"/>
        <w:rPr>
          <w:sz w:val="14"/>
          <w:szCs w:val="16"/>
        </w:rPr>
      </w:pPr>
    </w:p>
    <w:p w14:paraId="3402603D" w14:textId="77777777" w:rsidR="007A53ED" w:rsidRPr="001F2450" w:rsidRDefault="007A53ED" w:rsidP="007A53ED">
      <w:pPr>
        <w:pStyle w:val="ProductList-SubSubSectionHeading"/>
        <w:outlineLvl w:val="2"/>
      </w:pPr>
      <w:bookmarkStart w:id="61" w:name="_Toc417892066"/>
      <w:bookmarkStart w:id="62" w:name="_Toc412644895"/>
      <w:bookmarkStart w:id="63" w:name="_Toc482784435"/>
      <w:r w:rsidRPr="001F2450">
        <w:t>Předběžné verze</w:t>
      </w:r>
      <w:bookmarkEnd w:id="61"/>
      <w:bookmarkEnd w:id="62"/>
      <w:bookmarkEnd w:id="63"/>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3A20B5"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4" w:name="_Toc482784436"/>
      <w:r>
        <w:t>Použití dodavatelů</w:t>
      </w:r>
      <w:bookmarkEnd w:id="64"/>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65" w:name="_Toc482784437"/>
      <w:r>
        <w:t>Jak kontaktovat společnost Microsoft</w:t>
      </w:r>
      <w:bookmarkEnd w:id="65"/>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9"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6A0E66"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first" r:id="rId30"/>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66" w:name="DataProcessingTerms"/>
      <w:bookmarkStart w:id="67" w:name="_Toc482784438"/>
      <w:r w:rsidRPr="007354C3">
        <w:rPr>
          <w:lang w:val="cs-CZ"/>
        </w:rPr>
        <w:lastRenderedPageBreak/>
        <w:t>Podmínky zpracování dat</w:t>
      </w:r>
      <w:bookmarkEnd w:id="66"/>
      <w:bookmarkEnd w:id="67"/>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407DFD" w:rsidRPr="00D91EFE" w14:paraId="0B64CFA9" w14:textId="77777777" w:rsidTr="00474839">
        <w:tc>
          <w:tcPr>
            <w:tcW w:w="2610" w:type="dxa"/>
            <w:vAlign w:val="center"/>
          </w:tcPr>
          <w:p w14:paraId="02490C5B" w14:textId="768BA2AC" w:rsidR="00407DFD" w:rsidRPr="00D91EFE" w:rsidRDefault="00407DFD" w:rsidP="00407DFD">
            <w:pPr>
              <w:pStyle w:val="ProductList-Body"/>
              <w:rPr>
                <w:sz w:val="16"/>
                <w:szCs w:val="16"/>
              </w:rPr>
            </w:pPr>
            <w:bookmarkStart w:id="68" w:name="MicrosoftDynamicsOnlineServices"/>
            <w:r>
              <w:rPr>
                <w:sz w:val="16"/>
                <w:szCs w:val="16"/>
              </w:rPr>
              <w:t>Microsoft Dynamics 365 Core Services</w:t>
            </w:r>
          </w:p>
        </w:tc>
        <w:tc>
          <w:tcPr>
            <w:tcW w:w="8190" w:type="dxa"/>
          </w:tcPr>
          <w:p w14:paraId="476BBE00" w14:textId="413C58ED" w:rsidR="00407DFD" w:rsidRPr="00D91EFE" w:rsidRDefault="00407DFD" w:rsidP="00407DFD">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Produkt Microsoft Dynamics 365 Core Services nezahrnuje produkty (1) Microsoft Dynamics 365 for Operations nebo Microsoft Dynamics 365 for Financials; (2) Microsoft Dynamics 365 Services pro podporovaná zařízení nebo software, který mimo jiné zahrnuje služby Microsoft Dynamics 365 pro aplikace, tablety anebo telefony; nebo (3) jakoukoli další samostatně nabízenou službu zpřístupněnou společně nebo ve spojení s produktem Microsoft Dynamics 365 Core Services, kromě případů výslovně definovaných v licenčních podmínkách pro odpovídající službu.</w:t>
            </w:r>
          </w:p>
        </w:tc>
      </w:tr>
      <w:bookmarkEnd w:id="68"/>
      <w:tr w:rsidR="00495D36" w:rsidRPr="00D91EFE" w14:paraId="6647E36F" w14:textId="77777777" w:rsidTr="00474839">
        <w:tc>
          <w:tcPr>
            <w:tcW w:w="2610" w:type="dxa"/>
            <w:vAlign w:val="center"/>
          </w:tcPr>
          <w:p w14:paraId="357F3FB7" w14:textId="24203C30" w:rsidR="00495D36" w:rsidRPr="00D91EFE" w:rsidRDefault="00495D36" w:rsidP="00495D36">
            <w:pPr>
              <w:pStyle w:val="ProductList-Body"/>
              <w:rPr>
                <w:sz w:val="16"/>
                <w:szCs w:val="16"/>
              </w:rPr>
            </w:pPr>
            <w:r>
              <w:rPr>
                <w:sz w:val="16"/>
                <w:szCs w:val="16"/>
              </w:rPr>
              <w:t>Služby Office 365</w:t>
            </w:r>
          </w:p>
        </w:tc>
        <w:tc>
          <w:tcPr>
            <w:tcW w:w="8190" w:type="dxa"/>
          </w:tcPr>
          <w:p w14:paraId="6DBC2798" w14:textId="570FE250" w:rsidR="00495D36" w:rsidRPr="00D91EFE" w:rsidRDefault="00495D36" w:rsidP="00495D36">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AA2166" w:rsidRPr="00D91EFE" w14:paraId="44A51932" w14:textId="77777777" w:rsidTr="00474839">
        <w:tc>
          <w:tcPr>
            <w:tcW w:w="2610" w:type="dxa"/>
            <w:vAlign w:val="center"/>
          </w:tcPr>
          <w:p w14:paraId="6EED04D8" w14:textId="0055E526" w:rsidR="00AA2166" w:rsidRPr="00D91EFE" w:rsidRDefault="00AA2166" w:rsidP="00AA2166">
            <w:pPr>
              <w:pStyle w:val="ProductList-Body"/>
              <w:rPr>
                <w:sz w:val="16"/>
                <w:szCs w:val="16"/>
              </w:rPr>
            </w:pPr>
            <w:bookmarkStart w:id="69" w:name="MicrosoftAzureCoreServices"/>
            <w:r>
              <w:rPr>
                <w:sz w:val="16"/>
                <w:szCs w:val="16"/>
              </w:rPr>
              <w:t>Služby Microsoft Azure Core</w:t>
            </w:r>
          </w:p>
        </w:tc>
        <w:tc>
          <w:tcPr>
            <w:tcW w:w="8190" w:type="dxa"/>
          </w:tcPr>
          <w:p w14:paraId="15DFC569" w14:textId="3115BE8F" w:rsidR="00AA2166" w:rsidRPr="00D91EFE" w:rsidRDefault="00AA2166" w:rsidP="00AA2166">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(dříve Operational Insights), Machine Learning, Portál pro správu, Media Services, Multi-Factor Authentication, Notification Hubs, Redis Cache, Scheduler, Service Bus, Service Fabric, Site Recovery, SQL Database, Storage, StorSimple, Stream Analytics, Traffic Manager, Virtual Machines, Virtual Network, Visual Studio Team Services a VPN Gateway. </w:t>
            </w:r>
          </w:p>
        </w:tc>
      </w:tr>
      <w:tr w:rsidR="00AA2166" w:rsidRPr="00D91EFE" w14:paraId="3D0901EF" w14:textId="77777777" w:rsidTr="00474839">
        <w:tc>
          <w:tcPr>
            <w:tcW w:w="2610" w:type="dxa"/>
            <w:vAlign w:val="center"/>
          </w:tcPr>
          <w:p w14:paraId="19AC4052" w14:textId="2A3C48D8" w:rsidR="00AA2166" w:rsidRDefault="00AA2166" w:rsidP="00AA2166">
            <w:pPr>
              <w:pStyle w:val="ProductList-Body"/>
              <w:rPr>
                <w:sz w:val="16"/>
                <w:szCs w:val="16"/>
              </w:rPr>
            </w:pPr>
            <w:r>
              <w:rPr>
                <w:sz w:val="16"/>
                <w:szCs w:val="16"/>
              </w:rPr>
              <w:t>Služba Microsoft Cloud App Security</w:t>
            </w:r>
          </w:p>
        </w:tc>
        <w:tc>
          <w:tcPr>
            <w:tcW w:w="8190" w:type="dxa"/>
          </w:tcPr>
          <w:p w14:paraId="002C42BD" w14:textId="65C35897" w:rsidR="00AA2166" w:rsidRDefault="00AA2166" w:rsidP="00AA2166">
            <w:pPr>
              <w:pStyle w:val="ProductList-Body"/>
              <w:rPr>
                <w:sz w:val="16"/>
                <w:szCs w:val="16"/>
              </w:rPr>
            </w:pPr>
            <w:r>
              <w:rPr>
                <w:sz w:val="16"/>
                <w:szCs w:val="16"/>
              </w:rPr>
              <w:t>Cloudová část služby Microsoft Cloud App Security.</w:t>
            </w:r>
          </w:p>
        </w:tc>
      </w:tr>
      <w:bookmarkEnd w:id="69"/>
      <w:tr w:rsidR="008931E9" w:rsidRPr="00D91EFE" w14:paraId="46B63937" w14:textId="77777777" w:rsidTr="00474839">
        <w:tc>
          <w:tcPr>
            <w:tcW w:w="2610" w:type="dxa"/>
            <w:vAlign w:val="center"/>
          </w:tcPr>
          <w:p w14:paraId="0CC47B05" w14:textId="77777777" w:rsidR="008931E9" w:rsidRPr="00D91EFE" w:rsidRDefault="008931E9" w:rsidP="00474839">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474839">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277EEB" w:rsidRPr="00D91EFE" w14:paraId="29A27A70" w14:textId="77777777" w:rsidTr="00474839">
        <w:tc>
          <w:tcPr>
            <w:tcW w:w="2610" w:type="dxa"/>
            <w:vAlign w:val="center"/>
          </w:tcPr>
          <w:p w14:paraId="57BDBA89" w14:textId="2384B7BD" w:rsidR="00277EEB" w:rsidRPr="00D91EFE" w:rsidRDefault="00277EEB" w:rsidP="00277EEB">
            <w:pPr>
              <w:pStyle w:val="ProductList-Body"/>
              <w:rPr>
                <w:sz w:val="16"/>
                <w:szCs w:val="16"/>
              </w:rPr>
            </w:pPr>
            <w:r>
              <w:rPr>
                <w:sz w:val="16"/>
                <w:szCs w:val="16"/>
              </w:rPr>
              <w:t>Microsoft Power BI Services</w:t>
            </w:r>
          </w:p>
        </w:tc>
        <w:tc>
          <w:tcPr>
            <w:tcW w:w="8190" w:type="dxa"/>
          </w:tcPr>
          <w:p w14:paraId="24AA0585" w14:textId="7B565D67" w:rsidR="00277EEB" w:rsidRPr="00D91EFE" w:rsidRDefault="00277EEB" w:rsidP="00277EEB">
            <w:pPr>
              <w:pStyle w:val="ProductList-Body"/>
              <w:rPr>
                <w:sz w:val="16"/>
                <w:szCs w:val="16"/>
              </w:rPr>
            </w:pPr>
            <w:r>
              <w:rPr>
                <w:sz w:val="16"/>
                <w:szCs w:val="16"/>
              </w:rPr>
              <w:t>Cloudová část služby Microsoft Power BI nabízená jako samostatná služba nebo jako služba zahrnutá do plánu nebo sady služeb Office 365 nebo Microsoft Dynamics 365, avšak nezahrnující funkci katalogu dat, server Power BI Report Server, mobilní aplikace Power BI nebo Power BI Desktop.</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70" w:name="DataProcessingTerms_DataatRest"/>
      <w:bookmarkStart w:id="71" w:name="_Toc457466419"/>
      <w:bookmarkStart w:id="72" w:name="_Toc453946599"/>
      <w:bookmarkStart w:id="73" w:name="_Toc482784439"/>
      <w:r>
        <w:lastRenderedPageBreak/>
        <w:t>Umístění pro uchování neaktivních zákaznických dat</w:t>
      </w:r>
      <w:bookmarkEnd w:id="70"/>
      <w:bookmarkEnd w:id="71"/>
      <w:bookmarkEnd w:id="72"/>
      <w:bookmarkEnd w:id="73"/>
    </w:p>
    <w:p w14:paraId="19CE28DE" w14:textId="77777777" w:rsidR="00495D36" w:rsidRDefault="00495D36" w:rsidP="00495D36">
      <w:pPr>
        <w:pStyle w:val="ProductList-Body"/>
        <w:keepNext/>
      </w:pPr>
      <w:r>
        <w:t>Společnost Microsoft bude neaktivní zákaznická data uchovávat v určitých hlavních geografických oblastech, a to následovně:</w:t>
      </w:r>
    </w:p>
    <w:p w14:paraId="150287D8" w14:textId="77777777" w:rsidR="00495D36" w:rsidRDefault="00495D36" w:rsidP="00495D36">
      <w:pPr>
        <w:pStyle w:val="ProductList-Body"/>
        <w:keepNext/>
        <w:numPr>
          <w:ilvl w:val="0"/>
          <w:numId w:val="6"/>
        </w:numPr>
        <w:ind w:left="450" w:hanging="270"/>
      </w:pPr>
      <w:r>
        <w:rPr>
          <w:b/>
        </w:rPr>
        <w:t xml:space="preserve">Služby Office 365. </w:t>
      </w:r>
      <w:r>
        <w:t xml:space="preserve">Pokud zákazník poskytuje svého klienta v Austrálii, Kanadě, Evropské unii, Indii, Japonsku,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data služby Project Online a (3) soubory odeslané do služby OneDrive for Business.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6F83B1D7" w14:textId="77777777" w:rsidR="004D01B1" w:rsidRPr="00FC7A53" w:rsidRDefault="004D01B1" w:rsidP="004D01B1">
      <w:pPr>
        <w:pStyle w:val="ProductList-Body"/>
        <w:numPr>
          <w:ilvl w:val="0"/>
          <w:numId w:val="6"/>
        </w:numPr>
        <w:ind w:left="450" w:hanging="270"/>
      </w:pPr>
      <w:r>
        <w:rPr>
          <w:b/>
        </w:rPr>
        <w:t>Microsoft Power BI Services</w:t>
      </w:r>
      <w:r w:rsidRPr="008779FF">
        <w:rPr>
          <w:b/>
          <w:bCs/>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Power BI.</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3FAE2485" w14:textId="77777777" w:rsidR="00AA2166" w:rsidRPr="00B5721D" w:rsidRDefault="00AA2166" w:rsidP="00AA2166">
      <w:pPr>
        <w:pStyle w:val="ProductList-Body"/>
        <w:numPr>
          <w:ilvl w:val="0"/>
          <w:numId w:val="6"/>
        </w:numPr>
        <w:ind w:left="461" w:hanging="274"/>
        <w:rPr>
          <w:b/>
        </w:rPr>
      </w:pPr>
      <w:r>
        <w:rPr>
          <w:b/>
        </w:rPr>
        <w:t>Služba Microsoft Cloud App Security</w:t>
      </w:r>
      <w:r w:rsidRPr="009012F1">
        <w:rPr>
          <w:b/>
          <w:bCs/>
        </w:rPr>
        <w:t>.</w:t>
      </w:r>
      <w:r>
        <w:t xml:space="preserve"> Společnost Microsoft bude neaktivní zákaznická data uchovávat ve Spojených státech amerických.</w:t>
      </w:r>
    </w:p>
    <w:p w14:paraId="054892F1" w14:textId="77777777" w:rsidR="00277EEB" w:rsidRPr="004E78BB" w:rsidRDefault="00277EEB" w:rsidP="00277EEB">
      <w:pPr>
        <w:pStyle w:val="ProductList-Body"/>
        <w:numPr>
          <w:ilvl w:val="0"/>
          <w:numId w:val="6"/>
        </w:numPr>
        <w:spacing w:after="120"/>
        <w:ind w:left="450" w:hanging="270"/>
      </w:pPr>
      <w:r>
        <w:rPr>
          <w:b/>
        </w:rPr>
        <w:t>Microsoft Dynamics 365 Core Services</w:t>
      </w:r>
      <w:r w:rsidRPr="00955B1B">
        <w:rPr>
          <w:b/>
        </w:rPr>
        <w:t>.</w:t>
      </w:r>
      <w:r>
        <w:t xml:space="preserve"> S výjimkou služby Microsoft Social Engagement platí, že pokud zákazník poskytuje svoji instanci služby Microsoft Dynamics 365 Core Services v Austrálii, Kanadě, Evropské unii, Indii, Japonsku, Spojeném království nebo ve Spojených státech amerických, společnost Microsoft bude uchovávat neaktivní zákaznická data v určené geografické oblasti. Některé entity nemusejí být nakonfigurovány tak, aby se ukládaly v konkrétní oblasti, a mohou být jako neaktivní uchovávány v jiných umístěních, jak je určeno v centru Microsoft Dynamics 365 Trust Center.</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74" w:name="DataProcessingTerms_Privacy"/>
      <w:bookmarkStart w:id="75" w:name="_Toc449618397"/>
      <w:bookmarkStart w:id="76" w:name="_Toc445967464"/>
      <w:bookmarkStart w:id="77" w:name="_Toc482784440"/>
      <w:r>
        <w:t>Soukromí</w:t>
      </w:r>
      <w:bookmarkEnd w:id="74"/>
      <w:bookmarkEnd w:id="75"/>
      <w:bookmarkEnd w:id="76"/>
      <w:bookmarkEnd w:id="77"/>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78" w:name="SubcontractorTransfer"/>
      <w:r>
        <w:rPr>
          <w:b/>
        </w:rPr>
        <w:t>Předávání subdodavatelům</w:t>
      </w:r>
      <w:bookmarkEnd w:id="78"/>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79" w:name="_Toc482784441"/>
      <w:r>
        <w:t>Další podmínky pro Evropu</w:t>
      </w:r>
      <w:bookmarkEnd w:id="79"/>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lastRenderedPageBreak/>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80" w:name="_Toc482784442"/>
      <w:r>
        <w:t>Zabezpečení</w:t>
      </w:r>
      <w:bookmarkEnd w:id="80"/>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lastRenderedPageBreak/>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77777777"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t xml:space="preserve">Pro </w:t>
            </w:r>
            <w:r w:rsidRPr="00B66D46">
              <w:rPr>
                <w:iCs/>
                <w:color w:val="000000" w:themeColor="text1"/>
                <w:sz w:val="16"/>
                <w:szCs w:val="16"/>
              </w:rPr>
              <w:t>každé porušení zabezpečení, které představuje incident zabezpečení, poskytne společnost Microsoft bez zbytečné prodlevy a nejpozději do 5 pracovních dnů oznámení (podle popisu v oddílu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3C279B">
      <w:pPr>
        <w:pStyle w:val="ProductList-Body"/>
        <w:keepNext/>
        <w:outlineLvl w:val="2"/>
        <w:rPr>
          <w:b/>
          <w:color w:val="00188F"/>
        </w:rPr>
      </w:pPr>
      <w:bookmarkStart w:id="81" w:name="DataProcessingTerms_OLSInfoSecurityPolic"/>
      <w:r>
        <w:rPr>
          <w:b/>
          <w:color w:val="00188F"/>
        </w:rPr>
        <w:lastRenderedPageBreak/>
        <w:t>Zásady zabezpečení informací služeb online</w:t>
      </w:r>
    </w:p>
    <w:bookmarkEnd w:id="81"/>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AA2166" w:rsidRPr="00C62FB6" w14:paraId="5586E790" w14:textId="77777777" w:rsidTr="00E01386">
        <w:trPr>
          <w:trHeight w:val="288"/>
        </w:trPr>
        <w:tc>
          <w:tcPr>
            <w:tcW w:w="2880" w:type="dxa"/>
            <w:vAlign w:val="center"/>
          </w:tcPr>
          <w:p w14:paraId="196D98E7" w14:textId="09B2AB46" w:rsidR="00AA2166" w:rsidRDefault="00AA2166" w:rsidP="00AA2166">
            <w:pPr>
              <w:pStyle w:val="ProductList-Body"/>
              <w:rPr>
                <w:sz w:val="16"/>
                <w:szCs w:val="16"/>
              </w:rPr>
            </w:pPr>
            <w:r>
              <w:rPr>
                <w:sz w:val="16"/>
                <w:szCs w:val="16"/>
              </w:rPr>
              <w:t>Služba Microsoft Cloud App Security</w:t>
            </w:r>
          </w:p>
        </w:tc>
        <w:tc>
          <w:tcPr>
            <w:tcW w:w="1584" w:type="dxa"/>
            <w:vAlign w:val="center"/>
          </w:tcPr>
          <w:p w14:paraId="1C8F922A" w14:textId="2661427F"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4AE70A3B" w14:textId="7C40C019"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1C806362" w14:textId="5B16879A"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04717A4D" w14:textId="0A5CF6FD" w:rsidR="00AA2166" w:rsidRDefault="00AA2166" w:rsidP="00AA2166">
            <w:pPr>
              <w:pStyle w:val="ProductList-Body"/>
              <w:rPr>
                <w:color w:val="000000" w:themeColor="text1"/>
                <w:sz w:val="16"/>
                <w:szCs w:val="16"/>
              </w:rPr>
            </w:pPr>
            <w:r>
              <w:rPr>
                <w:color w:val="000000" w:themeColor="text1"/>
                <w:sz w:val="16"/>
                <w:szCs w:val="16"/>
              </w:rPr>
              <w:t>Ne</w:t>
            </w:r>
          </w:p>
        </w:tc>
        <w:tc>
          <w:tcPr>
            <w:tcW w:w="1584" w:type="dxa"/>
            <w:vAlign w:val="center"/>
          </w:tcPr>
          <w:p w14:paraId="106D8B55" w14:textId="2B7C0BCC" w:rsidR="00AA2166" w:rsidRDefault="00AA2166" w:rsidP="00AA2166">
            <w:pPr>
              <w:pStyle w:val="ProductList-Body"/>
              <w:rPr>
                <w:color w:val="000000" w:themeColor="text1"/>
                <w:sz w:val="16"/>
                <w:szCs w:val="16"/>
              </w:rPr>
            </w:pPr>
            <w:r>
              <w:rPr>
                <w:color w:val="000000" w:themeColor="text1"/>
                <w:sz w:val="16"/>
                <w:szCs w:val="16"/>
              </w:rPr>
              <w:t>Ne</w:t>
            </w:r>
          </w:p>
        </w:tc>
      </w:tr>
      <w:tr w:rsidR="00AA2166" w:rsidRPr="00C62FB6" w14:paraId="29B4E856" w14:textId="77777777" w:rsidTr="00E01386">
        <w:trPr>
          <w:trHeight w:val="288"/>
        </w:trPr>
        <w:tc>
          <w:tcPr>
            <w:tcW w:w="2880" w:type="dxa"/>
            <w:vAlign w:val="center"/>
          </w:tcPr>
          <w:p w14:paraId="63EDB3CB" w14:textId="7533C69A" w:rsidR="00AA2166" w:rsidRPr="005F68CF" w:rsidRDefault="00AA2166" w:rsidP="00AA2166">
            <w:pPr>
              <w:pStyle w:val="ProductList-Body"/>
              <w:rPr>
                <w:sz w:val="16"/>
              </w:rPr>
            </w:pPr>
            <w:r>
              <w:rPr>
                <w:sz w:val="16"/>
                <w:szCs w:val="16"/>
              </w:rPr>
              <w:t>Online služby Microsoft Intune</w:t>
            </w:r>
          </w:p>
        </w:tc>
        <w:tc>
          <w:tcPr>
            <w:tcW w:w="1584" w:type="dxa"/>
            <w:vAlign w:val="center"/>
          </w:tcPr>
          <w:p w14:paraId="31176F81" w14:textId="4AE33E96"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B1D82E6" w14:textId="08C3DE9D"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633A5FE" w14:textId="78BF9A4C"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673E59A" w14:textId="3C546D71"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073C271B" w14:textId="680E4701" w:rsidR="00AA2166" w:rsidRPr="005F68CF" w:rsidRDefault="00AA2166" w:rsidP="00AA2166">
            <w:pPr>
              <w:pStyle w:val="ProductList-Body"/>
              <w:rPr>
                <w:color w:val="000000" w:themeColor="text1"/>
                <w:sz w:val="16"/>
              </w:rPr>
            </w:pPr>
            <w:r>
              <w:rPr>
                <w:color w:val="000000" w:themeColor="text1"/>
                <w:sz w:val="16"/>
                <w:szCs w:val="16"/>
              </w:rPr>
              <w:t>Ano</w:t>
            </w:r>
          </w:p>
        </w:tc>
      </w:tr>
      <w:tr w:rsidR="00AA2166" w:rsidRPr="00C62FB6" w14:paraId="4FFC5C65" w14:textId="77777777" w:rsidTr="00E01386">
        <w:trPr>
          <w:trHeight w:val="288"/>
        </w:trPr>
        <w:tc>
          <w:tcPr>
            <w:tcW w:w="2880" w:type="dxa"/>
            <w:vAlign w:val="center"/>
          </w:tcPr>
          <w:p w14:paraId="1C42078E" w14:textId="1709120D" w:rsidR="00AA2166" w:rsidRPr="00231971" w:rsidRDefault="00AA2166" w:rsidP="00AA2166">
            <w:pPr>
              <w:pStyle w:val="ProductList-Body"/>
              <w:rPr>
                <w:sz w:val="16"/>
                <w:szCs w:val="16"/>
              </w:rPr>
            </w:pPr>
            <w:r>
              <w:rPr>
                <w:sz w:val="16"/>
                <w:szCs w:val="16"/>
              </w:rPr>
              <w:t>Microsoft Power BI Services</w:t>
            </w:r>
          </w:p>
        </w:tc>
        <w:tc>
          <w:tcPr>
            <w:tcW w:w="1584" w:type="dxa"/>
            <w:vAlign w:val="center"/>
          </w:tcPr>
          <w:p w14:paraId="2C28A409" w14:textId="555C64B4"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3A32291D"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4D9BB8FD"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32ADD1AD" w:rsidR="00AA2166" w:rsidRPr="00231971" w:rsidRDefault="00AA2166" w:rsidP="00AA2166">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429304B6" w:rsidR="00AA2166" w:rsidRPr="00231971" w:rsidRDefault="00AA2166" w:rsidP="00AA2166">
            <w:pPr>
              <w:pStyle w:val="ProductList-Body"/>
              <w:rPr>
                <w:color w:val="000000" w:themeColor="text1"/>
                <w:sz w:val="16"/>
                <w:szCs w:val="16"/>
              </w:rPr>
            </w:pPr>
            <w:r>
              <w:rPr>
                <w:color w:val="000000" w:themeColor="text1"/>
                <w:sz w:val="16"/>
                <w:szCs w:val="16"/>
              </w:rPr>
              <w:t>Ne</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6A0E66"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82784443"/>
      <w:r>
        <w:lastRenderedPageBreak/>
        <w:t>Podmínky specifické pro službu online</w:t>
      </w:r>
      <w:bookmarkEnd w:id="82"/>
      <w:bookmarkEnd w:id="83"/>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84" w:name="_Toc482784444"/>
      <w:bookmarkStart w:id="85" w:name="MicrosoftAzureServices"/>
      <w:r w:rsidRPr="007354C3">
        <w:rPr>
          <w:lang w:val="cs-CZ"/>
        </w:rPr>
        <w:t>Služby Microsoft Azure</w:t>
      </w:r>
      <w:bookmarkEnd w:id="84"/>
    </w:p>
    <w:bookmarkEnd w:id="85"/>
    <w:p w14:paraId="213083B6" w14:textId="77777777" w:rsidR="00474839" w:rsidRPr="002A3B84" w:rsidRDefault="00474839" w:rsidP="00474839">
      <w:pPr>
        <w:pStyle w:val="ProductList-Body"/>
        <w:rPr>
          <w:b/>
          <w:color w:val="00188F"/>
        </w:rPr>
      </w:pPr>
      <w:r>
        <w:rPr>
          <w:b/>
          <w:color w:val="00188F"/>
        </w:rPr>
        <w:t>Sdělení</w:t>
      </w:r>
    </w:p>
    <w:p w14:paraId="5D399529" w14:textId="77777777" w:rsidR="00474839" w:rsidRPr="00CC34E7" w:rsidRDefault="00474839" w:rsidP="00474839">
      <w:pPr>
        <w:pStyle w:val="ProductList-Body"/>
      </w:pPr>
      <w:r>
        <w:t>Platí sdělení ohledně služeb a standardů Mapy Bing, odborné služby, kódování H.265/HEV mediálních služeb Azure, vizuální standard H.264/AVC, videostandard VC-1, vizuální standard MPEG-4 Part a videostandard MPEG-2 uvedená v </w:t>
      </w:r>
      <w:hyperlink w:anchor="Attachment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1"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2"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3"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5D89AFE3" w:rsidR="00407DFD" w:rsidRPr="006D2C33" w:rsidRDefault="00407DFD" w:rsidP="00AF3481">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5" w:history="1">
        <w:r w:rsidR="009B62D9">
          <w:rPr>
            <w:rStyle w:val="Hyperlink"/>
          </w:rPr>
          <w:t>http://azure.microsoft.com/en-us/support/legal/store-terms/</w:t>
        </w:r>
      </w:hyperlink>
      <w:hyperlink r:id="rId36" w:history="1"/>
      <w:r>
        <w:t>.</w:t>
      </w:r>
    </w:p>
    <w:p w14:paraId="0C968FAB" w14:textId="5360499C" w:rsidR="009A4066" w:rsidRDefault="009A4066" w:rsidP="00272578">
      <w:pPr>
        <w:pStyle w:val="ProductList-Body"/>
      </w:pPr>
    </w:p>
    <w:p w14:paraId="31B1E6D9" w14:textId="77777777" w:rsidR="00114032" w:rsidRPr="00114032" w:rsidRDefault="00114032" w:rsidP="00114032">
      <w:pPr>
        <w:pStyle w:val="ProductList-Offering2Heading"/>
        <w:outlineLvl w:val="2"/>
        <w:rPr>
          <w:lang w:val="cs-CZ"/>
        </w:rPr>
      </w:pPr>
      <w:bookmarkStart w:id="86" w:name="MicrosoftTranslator"/>
      <w:bookmarkStart w:id="87" w:name="MicrosoftCognitiveServices"/>
      <w:r w:rsidRPr="00114032">
        <w:rPr>
          <w:lang w:val="cs-CZ"/>
        </w:rPr>
        <w:tab/>
      </w:r>
      <w:bookmarkStart w:id="88" w:name="_Toc468350407"/>
      <w:bookmarkStart w:id="89" w:name="_Toc482784445"/>
      <w:r w:rsidRPr="00114032">
        <w:rPr>
          <w:lang w:val="cs-CZ"/>
        </w:rPr>
        <w:t xml:space="preserve">Kognitivní služby společnosti </w:t>
      </w:r>
      <w:bookmarkStart w:id="90" w:name="_Toc465426838"/>
      <w:r w:rsidRPr="00114032">
        <w:rPr>
          <w:lang w:val="cs-CZ"/>
        </w:rPr>
        <w:t>Microsoft</w:t>
      </w:r>
      <w:bookmarkEnd w:id="88"/>
      <w:bookmarkEnd w:id="89"/>
      <w:bookmarkEnd w:id="90"/>
    </w:p>
    <w:bookmarkEnd w:id="86"/>
    <w:bookmarkEnd w:id="87"/>
    <w:p w14:paraId="10F1F3CB" w14:textId="77777777" w:rsidR="00114032" w:rsidRDefault="00114032" w:rsidP="00114032">
      <w:pPr>
        <w:pStyle w:val="ProductList-ClauseHeading"/>
      </w:pPr>
      <w:r>
        <w:t xml:space="preserve">Ochrana osobních údajů pro kognitivní služby společnosti Microsoft </w:t>
      </w:r>
    </w:p>
    <w:p w14:paraId="2D2267DF" w14:textId="77777777" w:rsidR="00114032" w:rsidRDefault="00114032" w:rsidP="00114032">
      <w:pPr>
        <w:pStyle w:val="ProductList-Body"/>
      </w:pPr>
      <w:r>
        <w:t xml:space="preserve">Prohlášení společnosti Microsoft o ochraně osobních údajů umístěné na adrese </w:t>
      </w:r>
      <w:hyperlink r:id="rId37" w:history="1">
        <w:r>
          <w:rPr>
            <w:rStyle w:val="Hyperlink"/>
          </w:rPr>
          <w:t>https://go.microsoft.com/fwlink/?LinkId=521839</w:t>
        </w:r>
      </w:hyperlink>
      <w:r>
        <w:t xml:space="preserve"> se vztahuje na užívání kognitivních služeb společnosti Microsoft zákazníkem. Výjimkou je pouze tento oddíl Kognitivní služby společnosti Microsoft, který platí v rozsahu, v jakém je v rozporu s prohlášením společnosti Microsoft o ochraně osobních údajů. </w:t>
      </w:r>
    </w:p>
    <w:p w14:paraId="1BF7A789" w14:textId="77777777" w:rsidR="00114032" w:rsidRDefault="00114032" w:rsidP="00114032">
      <w:pPr>
        <w:pStyle w:val="ProductList-Body"/>
      </w:pPr>
    </w:p>
    <w:p w14:paraId="06E2FE3A" w14:textId="77777777" w:rsidR="00114032" w:rsidRDefault="00114032" w:rsidP="00114032">
      <w:pPr>
        <w:pStyle w:val="ProductList-ClauseHeading"/>
      </w:pPr>
      <w:r>
        <w:t xml:space="preserve">Užívání dat kognitivních služeb. </w:t>
      </w:r>
    </w:p>
    <w:p w14:paraId="4D3FA72C" w14:textId="77777777" w:rsidR="00114032" w:rsidRDefault="00114032" w:rsidP="00114032">
      <w:pPr>
        <w:pStyle w:val="ProductList-Body"/>
      </w:pPr>
      <w:r>
        <w:t>Zákazník je výhradně odpovědný za obsah všech zákaznických dat, který odesílá do kognitivních služeb („data kognitivních služeb“).</w:t>
      </w:r>
    </w:p>
    <w:p w14:paraId="1DFD345A" w14:textId="77777777" w:rsidR="00114032" w:rsidRDefault="00114032" w:rsidP="00114032">
      <w:pPr>
        <w:pStyle w:val="ProductList-Body"/>
      </w:pPr>
    </w:p>
    <w:p w14:paraId="15CE33B8" w14:textId="77777777" w:rsidR="00114032" w:rsidRDefault="00114032" w:rsidP="00114032">
      <w:pPr>
        <w:pStyle w:val="ProductList-Body"/>
      </w:pPr>
      <w:r>
        <w:t>Společnost Microsoft smí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data kognitivních služeb, jak je popsáno v tomto odstavci, bez porušení práv kterékoli třetí strany nebo vzniku jakéhokoli závazku společnosti Microsoft vůči zákazníkovi nebo jakékoli třetí straně.</w:t>
      </w:r>
    </w:p>
    <w:p w14:paraId="22A2D736" w14:textId="77777777" w:rsidR="00114032" w:rsidRDefault="00114032" w:rsidP="00114032">
      <w:pPr>
        <w:pStyle w:val="ProductList-Body"/>
      </w:pPr>
    </w:p>
    <w:p w14:paraId="5C270363" w14:textId="77777777" w:rsidR="00114032" w:rsidRDefault="00114032" w:rsidP="00114032">
      <w:pPr>
        <w:pStyle w:val="ProductList-Body"/>
      </w:pPr>
      <w:r>
        <w:t>V případě, že data kognitivních služeb zahrnují osobní údaje, obdrží zákazník dostatečné svolení k jejich zpracování společností Microsoft od datových subjektů (nebo od jejich rodičů či zákonných zástupců v souladu s platnými zákony).</w:t>
      </w:r>
    </w:p>
    <w:p w14:paraId="5FB9E5D3" w14:textId="77777777" w:rsidR="00114032" w:rsidRDefault="00114032" w:rsidP="00114032">
      <w:pPr>
        <w:pStyle w:val="ProductList-Body"/>
      </w:pPr>
    </w:p>
    <w:p w14:paraId="79B2A8F7" w14:textId="77777777" w:rsidR="00114032" w:rsidRDefault="00114032" w:rsidP="00114032">
      <w:pPr>
        <w:pStyle w:val="ProductList-Body"/>
      </w:pPr>
      <w:r>
        <w:t xml:space="preserve">Prioritou společnosti Microsoft je napomáhat při ochraně datových subjektů, které nesmí být z dat kognitivních služeb uchovávaných společností Microsoft nijak identifikovatelné. Společnost Microsoft zavedla obchodní a technická opatření navržená tak, aby napomáhala znemožnit identifikaci některých uchovávaných dat kognitivních služeb. </w:t>
      </w:r>
    </w:p>
    <w:p w14:paraId="5608F959" w14:textId="77777777" w:rsidR="00114032" w:rsidRDefault="00114032" w:rsidP="00114032">
      <w:pPr>
        <w:pStyle w:val="ProductList-Body"/>
      </w:pPr>
    </w:p>
    <w:p w14:paraId="3152C1A5" w14:textId="77777777" w:rsidR="00114032" w:rsidRDefault="00114032" w:rsidP="00114032">
      <w:pPr>
        <w:pStyle w:val="ProductList-Body"/>
      </w:pPr>
      <w:r>
        <w:t xml:space="preserve">Tento oddíl týkající se užívání dat kognitivních služeb zůstává v platnosti i po vypovězení nebo vypršení platnosti multilicenční smlouvy zákazníka. Platí ustanovení mezi smluvními stranami, že si zákazník zachová všechna práva, duševní vlastnictví a zájem týkající se dat kognitivních služeb. Společnost Microsoft nezískává k datům kognitivních služeb žádná práva s výjimkou práv, která společnosti Microsoft přidělí zákazník v tomto oddílu Užívání dat kognitivních služeb. Tento odstavec nemá vliv na práva společnosti Microsoft k softwaru nebo službám, které společnost Microsoft licencuje zákazníkovi. </w:t>
      </w:r>
    </w:p>
    <w:p w14:paraId="4EDBA983" w14:textId="77777777" w:rsidR="00114032" w:rsidRDefault="00114032" w:rsidP="00114032">
      <w:pPr>
        <w:pStyle w:val="ProductList-Body"/>
      </w:pPr>
    </w:p>
    <w:p w14:paraId="5C02E6DF" w14:textId="77777777" w:rsidR="00114032" w:rsidRDefault="00114032" w:rsidP="00114032">
      <w:pPr>
        <w:pStyle w:val="ProductList-ClauseHeading"/>
      </w:pPr>
      <w:r>
        <w:t>Uchovávání dat kognitivních služeb</w:t>
      </w:r>
    </w:p>
    <w:p w14:paraId="765FE282" w14:textId="77777777" w:rsidR="00114032" w:rsidRDefault="00114032" w:rsidP="00114032">
      <w:pPr>
        <w:pStyle w:val="ProductList-Body"/>
      </w:pPr>
      <w:r>
        <w:t>Není-li v dokumentaci ke službě uvedeno jinak, kognitivní služby nejsou určeny k uchovávání zákaznických dat jménem zákazníka.</w:t>
      </w:r>
      <w:r>
        <w:cr/>
      </w:r>
    </w:p>
    <w:p w14:paraId="57818BD6" w14:textId="77777777" w:rsidR="00114032" w:rsidRDefault="00114032" w:rsidP="00114032">
      <w:pPr>
        <w:pStyle w:val="ProductList-ClauseHeading"/>
      </w:pPr>
      <w:r>
        <w:t>Uplatňování obecných podmínek ochrany osobních údajů a zabezpečení</w:t>
      </w:r>
    </w:p>
    <w:p w14:paraId="1FDE7F44" w14:textId="4533B440" w:rsidR="00114032" w:rsidRDefault="00114032" w:rsidP="00114032">
      <w:pPr>
        <w:pStyle w:val="ProductList-Body"/>
      </w:pPr>
      <w:r>
        <w:t>Na kognitivní služby se vztahují pouze následující oddíly obecných podmínek ochrany osobních údajů a zabezpečení: Místo zpracování dat, předběžné verze, využívání subdodavatelů, jak kontaktovat společnost Microsoft</w:t>
      </w:r>
      <w:r w:rsidR="00277EEB">
        <w:t>.</w:t>
      </w:r>
      <w:r>
        <w:t xml:space="preserve"> </w:t>
      </w:r>
    </w:p>
    <w:p w14:paraId="35C5041C" w14:textId="77777777" w:rsidR="00114032" w:rsidRDefault="00114032" w:rsidP="00114032">
      <w:pPr>
        <w:pStyle w:val="ProductList-Body"/>
      </w:pPr>
    </w:p>
    <w:p w14:paraId="2B79B34E" w14:textId="77777777" w:rsidR="00E71883" w:rsidRPr="008435D7" w:rsidRDefault="00E71883" w:rsidP="00E71883">
      <w:pPr>
        <w:pStyle w:val="ProductList-ClauseHeading"/>
      </w:pPr>
      <w:r>
        <w:t>Připsání autorství</w:t>
      </w:r>
    </w:p>
    <w:p w14:paraId="76E080C3" w14:textId="77777777" w:rsidR="00E71883" w:rsidRPr="008435D7" w:rsidRDefault="00E71883" w:rsidP="00E71883">
      <w:pPr>
        <w:pStyle w:val="ProductList-Body"/>
      </w:pPr>
      <w:r>
        <w:t xml:space="preserve">Při užívání kognitivních služeb společnosti Microsoft (s výjimkou rozhraní API vyhledávání (definovaných níže)), bude zákazník v odpovídající míře připisovat autorství společnosti Microsoft. Připsání autorství by mělo být formulováno takto: „s využitím kognitivních služeb společnosti Microsoft“ a mělo by zahrnovat hypertextový odkaz </w:t>
      </w:r>
      <w:hyperlink r:id="rId38" w:history="1">
        <w:r>
          <w:rPr>
            <w:rStyle w:val="Hyperlink"/>
          </w:rPr>
          <w:t>http://go.microsoft.com/fwlink/?LinkID=829046</w:t>
        </w:r>
      </w:hyperlink>
      <w:r>
        <w:t>.</w:t>
      </w:r>
    </w:p>
    <w:p w14:paraId="5C53772F" w14:textId="77777777" w:rsidR="00114032" w:rsidRDefault="00114032" w:rsidP="00114032">
      <w:pPr>
        <w:pStyle w:val="ProductList-Body"/>
      </w:pPr>
    </w:p>
    <w:p w14:paraId="09102F21" w14:textId="77777777" w:rsidR="00114032" w:rsidRDefault="00114032" w:rsidP="00114032">
      <w:pPr>
        <w:pStyle w:val="ProductList-ClauseHeading"/>
      </w:pPr>
      <w:r>
        <w:t>Přednost</w:t>
      </w:r>
    </w:p>
    <w:p w14:paraId="4CECAB6D" w14:textId="77777777" w:rsidR="00114032" w:rsidRDefault="00114032" w:rsidP="00114032">
      <w:pPr>
        <w:pStyle w:val="ProductList-Body"/>
      </w:pPr>
      <w:r>
        <w:t>Tento oddíl Kognitivní služby společnosti Microsoft platí v rozsahu, v jakém je v rozporu s jinými částmi podmínek pro služby online.</w:t>
      </w:r>
    </w:p>
    <w:p w14:paraId="2E795568" w14:textId="77777777" w:rsidR="00114032" w:rsidRDefault="00114032" w:rsidP="00114032">
      <w:pPr>
        <w:pStyle w:val="ProductList-Body"/>
      </w:pPr>
    </w:p>
    <w:p w14:paraId="652FDF9A" w14:textId="77777777" w:rsidR="00E71883" w:rsidRPr="008435D7" w:rsidRDefault="00E71883" w:rsidP="00E71883">
      <w:pPr>
        <w:pStyle w:val="ProductList-ClauseHeading"/>
      </w:pPr>
      <w:r>
        <w:lastRenderedPageBreak/>
        <w:t>Omezení rozhraní API služby Bing pro užívání výstupu služeb zákazníkem</w:t>
      </w:r>
    </w:p>
    <w:p w14:paraId="78A1FA26" w14:textId="77777777" w:rsidR="00E71883" w:rsidRPr="008435D7" w:rsidRDefault="00E71883" w:rsidP="00E71883">
      <w:pPr>
        <w:pStyle w:val="ProductList-Body"/>
        <w:tabs>
          <w:tab w:val="clear" w:pos="158"/>
          <w:tab w:val="left" w:pos="360"/>
        </w:tabs>
      </w:pPr>
      <w:r>
        <w:t>Zákazník nesmí užívat žádná data z rozhraní API pod značkou Bing pro účely vývoje nebo nabízení jakýchkoli srovnatelných služeb založených na strojovém učení.</w:t>
      </w:r>
    </w:p>
    <w:p w14:paraId="4E606531" w14:textId="77777777" w:rsidR="00114032" w:rsidRDefault="00114032" w:rsidP="00114032">
      <w:pPr>
        <w:pStyle w:val="ProductList-Body"/>
        <w:ind w:left="180"/>
      </w:pPr>
    </w:p>
    <w:p w14:paraId="5F7186BC" w14:textId="77777777" w:rsidR="00AF3481" w:rsidRPr="00CC13E3" w:rsidRDefault="00AF3481" w:rsidP="00AF3481">
      <w:pPr>
        <w:pStyle w:val="ProductList-ClauseHeading"/>
      </w:pPr>
      <w:r>
        <w:t>Požadavky na užívání a zobrazení rozhraní API vyhledávání služby Bing</w:t>
      </w:r>
    </w:p>
    <w:p w14:paraId="214ACA04" w14:textId="77777777" w:rsidR="00AF3481" w:rsidRPr="00CC13E3" w:rsidRDefault="00AF3481" w:rsidP="00AF3481">
      <w:pPr>
        <w:pStyle w:val="ProductList-Body"/>
        <w:tabs>
          <w:tab w:val="left" w:pos="270"/>
        </w:tabs>
      </w:pPr>
      <w:r>
        <w:t xml:space="preserve">Zákazník musí dodržovat požadavky na užívání a zobrazování pro rozhraní API vyhledávání na síti s použitím služby Bing, vyhledávání obrázků, vyhledávání videí a vyhledávání zpráv, kontrolu pravopisu služby Bing a funkce automatického navrhování služby Bing (souhrnné označení „rozhraní API vyhledávání”), které jsou k dispozici zde: </w:t>
      </w:r>
      <w:hyperlink r:id="rId39" w:history="1">
        <w:r>
          <w:rPr>
            <w:rStyle w:val="Hyperlink"/>
          </w:rPr>
          <w:t>https://aka.ms/r1j7jq</w:t>
        </w:r>
      </w:hyperlink>
      <w:r>
        <w:t>. Zákazník smí výsledky, které získá prostřednictvím rozhraní API vyhledávání, užívat pouze pro vyhledávání na internetu (jak je definováno v požadavcích na užívání a zobrazování) a nesmí žádné výsledky ukládat do mezipaměti ani kopírovat.  Výsledky, které zákazník získá prostřednictvím rozhraní API vyhledávání, nejsou produkty, opravy ani výstupy ze služeb.</w:t>
      </w:r>
    </w:p>
    <w:p w14:paraId="130BAD2F" w14:textId="77777777" w:rsidR="00114032" w:rsidRDefault="00114032" w:rsidP="00114032">
      <w:pPr>
        <w:pStyle w:val="ProductList-Body"/>
        <w:tabs>
          <w:tab w:val="left" w:pos="360"/>
        </w:tabs>
      </w:pPr>
    </w:p>
    <w:p w14:paraId="41FF99E0" w14:textId="77777777" w:rsidR="00114032" w:rsidRDefault="00114032" w:rsidP="00114032">
      <w:pPr>
        <w:pStyle w:val="ProductList-ClauseHeading"/>
      </w:pPr>
      <w:r>
        <w:t>Rozhraní Translator API</w:t>
      </w:r>
    </w:p>
    <w:p w14:paraId="05BF00E4" w14:textId="77777777" w:rsidR="00114032" w:rsidRPr="00721DAE" w:rsidRDefault="00114032" w:rsidP="00114032">
      <w:pPr>
        <w:pStyle w:val="ProductList-Body"/>
        <w:tabs>
          <w:tab w:val="left" w:pos="360"/>
        </w:tabs>
        <w:ind w:left="180"/>
        <w:rPr>
          <w:b/>
          <w:color w:val="0072C6"/>
        </w:rPr>
      </w:pPr>
      <w:r>
        <w:rPr>
          <w:b/>
          <w:color w:val="0072C6"/>
        </w:rPr>
        <w:t>Připsání původu:</w:t>
      </w:r>
    </w:p>
    <w:p w14:paraId="0B91EE7E" w14:textId="77777777" w:rsidR="00114032" w:rsidRDefault="00114032" w:rsidP="00114032">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78770C12" w14:textId="77777777" w:rsidR="00114032" w:rsidRDefault="00114032" w:rsidP="00114032">
      <w:pPr>
        <w:pStyle w:val="ProductList-Body"/>
        <w:tabs>
          <w:tab w:val="left" w:pos="360"/>
        </w:tabs>
        <w:ind w:left="180"/>
      </w:pPr>
    </w:p>
    <w:p w14:paraId="0A170681" w14:textId="77777777" w:rsidR="00114032" w:rsidRPr="00721DAE" w:rsidRDefault="00114032" w:rsidP="00114032">
      <w:pPr>
        <w:pStyle w:val="ProductList-Body"/>
        <w:tabs>
          <w:tab w:val="left" w:pos="360"/>
        </w:tabs>
        <w:ind w:left="180"/>
        <w:rPr>
          <w:b/>
          <w:color w:val="0072C6"/>
        </w:rPr>
      </w:pPr>
      <w:r>
        <w:rPr>
          <w:b/>
          <w:color w:val="0072C6"/>
        </w:rPr>
        <w:t>Omezení pro užívání výstupu služeb zákazníkem:</w:t>
      </w:r>
    </w:p>
    <w:p w14:paraId="30612EFF" w14:textId="77777777" w:rsidR="00114032" w:rsidRDefault="00114032" w:rsidP="00114032">
      <w:pPr>
        <w:pStyle w:val="ProductList-Body"/>
        <w:tabs>
          <w:tab w:val="clear" w:pos="158"/>
          <w:tab w:val="left" w:pos="360"/>
        </w:tabs>
        <w:ind w:left="180"/>
      </w:pPr>
      <w:r>
        <w:t>Zákazník nesmí užívat žádná data ze služby Microsoft Translator pro účely vývoje nebo nabízení jakýchkoli srovnatelných služeb založených na strojovém učení.</w:t>
      </w:r>
    </w:p>
    <w:p w14:paraId="47139C25" w14:textId="77777777" w:rsidR="00407DFD" w:rsidRPr="006D2C33" w:rsidRDefault="006A0E66"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B863B7D" w14:textId="6181B12D" w:rsidR="00AA2166" w:rsidRPr="00AA2166" w:rsidRDefault="00AA2166" w:rsidP="00AA2166">
      <w:pPr>
        <w:pStyle w:val="ProductList-OfferingGroupHeading"/>
        <w:spacing w:after="80"/>
        <w:outlineLvl w:val="1"/>
        <w:rPr>
          <w:lang w:val="cs-CZ"/>
        </w:rPr>
      </w:pPr>
      <w:bookmarkStart w:id="91" w:name="EMS"/>
      <w:bookmarkStart w:id="92" w:name="_Toc476476610"/>
      <w:bookmarkStart w:id="93" w:name="_Toc482784446"/>
      <w:bookmarkStart w:id="94" w:name="_Toc459970714"/>
      <w:bookmarkStart w:id="95" w:name="_Toc457466428"/>
      <w:bookmarkStart w:id="96" w:name="AzureActiveDirectoryBasic"/>
      <w:bookmarkStart w:id="97" w:name="_Toc437590238"/>
      <w:bookmarkStart w:id="98" w:name="_Toc435790944"/>
      <w:r w:rsidRPr="00AA2166">
        <w:rPr>
          <w:lang w:val="cs-CZ"/>
        </w:rPr>
        <w:t>Plány Microsoft Azure</w:t>
      </w:r>
      <w:bookmarkEnd w:id="91"/>
      <w:bookmarkEnd w:id="92"/>
      <w:bookmarkEnd w:id="93"/>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7DF9FD2" w14:textId="77777777" w:rsidR="00AA2166" w:rsidRDefault="00AA2166" w:rsidP="00AA2166">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w:anchor="Attachment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99" w:name="_Toc482784447"/>
      <w:r w:rsidR="003A20B5" w:rsidRPr="003A20B5">
        <w:rPr>
          <w:lang w:val="cs-CZ"/>
        </w:rPr>
        <w:t>Azure Active Directory Basic</w:t>
      </w:r>
      <w:bookmarkEnd w:id="94"/>
      <w:bookmarkEnd w:id="95"/>
      <w:bookmarkEnd w:id="99"/>
    </w:p>
    <w:bookmarkEnd w:id="96"/>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6A0E6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3C2FBE" w:rsidRDefault="003A20B5" w:rsidP="003A20B5">
      <w:pPr>
        <w:pStyle w:val="ProductList-Offering2Heading"/>
        <w:outlineLvl w:val="2"/>
      </w:pPr>
      <w:bookmarkStart w:id="100" w:name="AzureActiveDirectoryPremium"/>
      <w:r>
        <w:tab/>
      </w:r>
      <w:bookmarkStart w:id="101" w:name="_Toc459970715"/>
      <w:bookmarkStart w:id="102" w:name="_Toc457466429"/>
      <w:bookmarkStart w:id="103" w:name="_Toc482784448"/>
      <w:r>
        <w:t>Azure Active Directory Premium</w:t>
      </w:r>
      <w:bookmarkEnd w:id="101"/>
      <w:bookmarkEnd w:id="102"/>
      <w:bookmarkEnd w:id="103"/>
    </w:p>
    <w:bookmarkEnd w:id="100"/>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6A0E6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bookmarkStart w:id="104" w:name="AzureInformationProtectionPremium"/>
      <w:r>
        <w:tab/>
      </w:r>
      <w:bookmarkStart w:id="105" w:name="AzureRightsManagement"/>
      <w:bookmarkStart w:id="106" w:name="_Toc459970716"/>
      <w:bookmarkStart w:id="107" w:name="_Toc457466430"/>
      <w:bookmarkStart w:id="108" w:name="_Toc482784449"/>
      <w:r>
        <w:t>Azure Information Protection</w:t>
      </w:r>
      <w:bookmarkEnd w:id="105"/>
      <w:r>
        <w:t xml:space="preserve"> Premium</w:t>
      </w:r>
      <w:bookmarkEnd w:id="106"/>
      <w:bookmarkEnd w:id="107"/>
      <w:bookmarkEnd w:id="108"/>
    </w:p>
    <w:bookmarkEnd w:id="104"/>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6A0E6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562A939" w14:textId="77777777" w:rsidR="003C279B" w:rsidRDefault="003C279B" w:rsidP="003C279B">
      <w:pPr>
        <w:pStyle w:val="ProductList-Body"/>
      </w:pPr>
      <w:bookmarkStart w:id="109" w:name="_Toc388464308"/>
      <w:bookmarkStart w:id="110" w:name="_Toc460240107"/>
      <w:bookmarkStart w:id="111" w:name="Dynamics365"/>
      <w:bookmarkStart w:id="112" w:name="_Toc459970718"/>
      <w:bookmarkEnd w:id="97"/>
      <w:bookmarkEnd w:id="98"/>
      <w:bookmarkEnd w:id="109"/>
    </w:p>
    <w:p w14:paraId="736061DE" w14:textId="6E76A580" w:rsidR="003C279B" w:rsidRDefault="003C279B" w:rsidP="003C279B">
      <w:pPr>
        <w:pStyle w:val="ProductList-Body"/>
      </w:pPr>
    </w:p>
    <w:p w14:paraId="58B81523" w14:textId="7B3EDC20" w:rsidR="003C279B" w:rsidRDefault="003C279B" w:rsidP="003C279B">
      <w:pPr>
        <w:pStyle w:val="ProductList-Body"/>
      </w:pPr>
    </w:p>
    <w:p w14:paraId="358FBAC0" w14:textId="77777777" w:rsidR="003C279B" w:rsidRDefault="003C279B" w:rsidP="003C279B">
      <w:pPr>
        <w:pStyle w:val="ProductList-Body"/>
      </w:pPr>
    </w:p>
    <w:p w14:paraId="33A1B5C6" w14:textId="77777777" w:rsidR="003C279B" w:rsidRDefault="003C279B" w:rsidP="003C279B">
      <w:pPr>
        <w:pStyle w:val="ProductList-Body"/>
      </w:pPr>
    </w:p>
    <w:p w14:paraId="56E0259D" w14:textId="76FF1A52" w:rsidR="00407DFD" w:rsidRPr="006D2C33" w:rsidRDefault="00407DFD" w:rsidP="00407DFD">
      <w:pPr>
        <w:pStyle w:val="ProductList-Offering1Heading"/>
      </w:pPr>
      <w:bookmarkStart w:id="113" w:name="_Toc482784450"/>
      <w:r>
        <w:lastRenderedPageBreak/>
        <w:t>Microsoft Dynamics 365 Services</w:t>
      </w:r>
      <w:bookmarkEnd w:id="110"/>
      <w:bookmarkEnd w:id="111"/>
      <w:bookmarkEnd w:id="112"/>
      <w:bookmarkEnd w:id="113"/>
    </w:p>
    <w:p w14:paraId="700FCC40" w14:textId="77777777" w:rsidR="00407DFD" w:rsidRPr="00A8327A" w:rsidRDefault="00407DFD" w:rsidP="00407DFD">
      <w:pPr>
        <w:pStyle w:val="ProductList-Body"/>
        <w:rPr>
          <w:rFonts w:asciiTheme="majorHAnsi" w:hAnsiTheme="majorHAnsi"/>
          <w:sz w:val="16"/>
          <w:szCs w:val="16"/>
        </w:rPr>
        <w:sectPr w:rsidR="00407DFD" w:rsidRPr="00A8327A" w:rsidSect="00407DFD">
          <w:footerReference w:type="first" r:id="rId40"/>
          <w:pgSz w:w="12240" w:h="15840"/>
          <w:pgMar w:top="1440" w:right="720" w:bottom="1440" w:left="720" w:header="720" w:footer="720" w:gutter="0"/>
          <w:cols w:space="720"/>
          <w:titlePg/>
          <w:docGrid w:linePitch="360"/>
        </w:sectPr>
      </w:pPr>
    </w:p>
    <w:p w14:paraId="48C81652" w14:textId="77777777" w:rsidR="00AF3481" w:rsidRPr="00CC13E3" w:rsidRDefault="00AF3481" w:rsidP="00AF3481">
      <w:pPr>
        <w:pStyle w:val="ProductList-Body"/>
      </w:pPr>
      <w:r>
        <w:rPr>
          <w:rFonts w:asciiTheme="majorHAnsi" w:hAnsiTheme="majorHAnsi"/>
          <w:sz w:val="16"/>
          <w:szCs w:val="16"/>
        </w:rPr>
        <w:t>Microsoft Dynamics 365 for Case Management, Enterprise Edition</w:t>
      </w:r>
    </w:p>
    <w:p w14:paraId="3F0D2586" w14:textId="77777777" w:rsidR="00AF3481" w:rsidRPr="00CC13E3" w:rsidRDefault="00AF3481" w:rsidP="00AF3481">
      <w:pPr>
        <w:pStyle w:val="ProductList-Body"/>
      </w:pPr>
      <w:r>
        <w:rPr>
          <w:rFonts w:asciiTheme="majorHAnsi" w:hAnsiTheme="majorHAnsi"/>
          <w:sz w:val="16"/>
          <w:szCs w:val="16"/>
        </w:rPr>
        <w:t>Microsoft Dynamics 365 for Customer Service, Enterprise Edition</w:t>
      </w:r>
    </w:p>
    <w:p w14:paraId="7665686F" w14:textId="77777777" w:rsidR="00AF3481" w:rsidRPr="00CC13E3" w:rsidRDefault="00AF3481" w:rsidP="00AF3481">
      <w:pPr>
        <w:pStyle w:val="ProductList-Body"/>
      </w:pPr>
      <w:r>
        <w:rPr>
          <w:rFonts w:asciiTheme="majorHAnsi" w:hAnsiTheme="majorHAnsi"/>
          <w:sz w:val="16"/>
          <w:szCs w:val="16"/>
        </w:rPr>
        <w:t>Microsoft Dynamics 365 for Field Services, Enterprise Edition</w:t>
      </w:r>
    </w:p>
    <w:p w14:paraId="2B64539A" w14:textId="77777777" w:rsidR="00AF3481" w:rsidRPr="00CC13E3" w:rsidRDefault="00AF3481" w:rsidP="00AF3481">
      <w:pPr>
        <w:pStyle w:val="ProductList-Body"/>
      </w:pPr>
      <w:r>
        <w:rPr>
          <w:rFonts w:asciiTheme="majorHAnsi" w:hAnsiTheme="majorHAnsi"/>
          <w:sz w:val="16"/>
          <w:szCs w:val="16"/>
        </w:rPr>
        <w:t>Microsoft Dynamics 365 for Financials, Business Edition</w:t>
      </w:r>
    </w:p>
    <w:p w14:paraId="42E7F65D" w14:textId="77777777" w:rsidR="00AF3481" w:rsidRPr="00CC13E3" w:rsidRDefault="00AF3481" w:rsidP="00AF3481">
      <w:pPr>
        <w:pStyle w:val="ProductList-Body"/>
      </w:pPr>
      <w:r>
        <w:rPr>
          <w:rFonts w:asciiTheme="majorHAnsi" w:hAnsiTheme="majorHAnsi"/>
          <w:sz w:val="16"/>
          <w:szCs w:val="16"/>
        </w:rPr>
        <w:t>Microsoft Dynamics 365 for Operations, Enterprise Edition</w:t>
      </w:r>
    </w:p>
    <w:p w14:paraId="57E32932" w14:textId="77777777" w:rsidR="00AF3481" w:rsidRPr="00CC13E3" w:rsidRDefault="00AF3481" w:rsidP="00AF3481">
      <w:pPr>
        <w:pStyle w:val="ProductList-Body"/>
        <w:keepNext/>
        <w:keepLines/>
      </w:pPr>
      <w:r>
        <w:rPr>
          <w:rFonts w:asciiTheme="majorHAnsi" w:hAnsiTheme="majorHAnsi"/>
          <w:sz w:val="16"/>
          <w:szCs w:val="16"/>
        </w:rPr>
        <w:t>Microsoft Dynamics 365 for Project Service Automation, Enterprise Edition</w:t>
      </w:r>
    </w:p>
    <w:p w14:paraId="40B05415" w14:textId="77777777" w:rsidR="00AF3481" w:rsidRPr="00CC13E3" w:rsidRDefault="00AF3481" w:rsidP="00AF3481">
      <w:pPr>
        <w:pStyle w:val="ProductList-Body"/>
      </w:pPr>
      <w:r>
        <w:rPr>
          <w:rFonts w:asciiTheme="majorHAnsi" w:hAnsiTheme="majorHAnsi"/>
          <w:sz w:val="16"/>
          <w:szCs w:val="16"/>
        </w:rPr>
        <w:t>Microsoft Dynamics 365 for Sales, Enterprise Edition</w:t>
      </w:r>
    </w:p>
    <w:p w14:paraId="47967934" w14:textId="77777777" w:rsidR="00AF3481" w:rsidRPr="00CC13E3" w:rsidRDefault="00AF3481" w:rsidP="00AF3481">
      <w:pPr>
        <w:pStyle w:val="ProductList-Body"/>
      </w:pPr>
      <w:r>
        <w:rPr>
          <w:rFonts w:asciiTheme="majorHAnsi" w:hAnsiTheme="majorHAnsi"/>
          <w:sz w:val="16"/>
          <w:szCs w:val="16"/>
        </w:rPr>
        <w:t>Microsoft Dynamics 365 for Team Members, Business Edition</w:t>
      </w:r>
    </w:p>
    <w:p w14:paraId="72B495FB" w14:textId="77777777" w:rsidR="00AF3481" w:rsidRPr="00CC13E3" w:rsidRDefault="00AF3481" w:rsidP="00AF3481">
      <w:pPr>
        <w:pStyle w:val="ProductList-Body"/>
      </w:pPr>
      <w:r>
        <w:rPr>
          <w:rFonts w:asciiTheme="majorHAnsi" w:hAnsiTheme="majorHAnsi"/>
          <w:sz w:val="16"/>
          <w:szCs w:val="16"/>
        </w:rPr>
        <w:t>Microsoft Dynamics 365 for Team Members, Enterprise Edition</w:t>
      </w:r>
    </w:p>
    <w:p w14:paraId="0D36A5D5" w14:textId="77777777" w:rsidR="00407DFD" w:rsidRPr="006D2C33" w:rsidRDefault="00407DFD" w:rsidP="00407DFD">
      <w:pPr>
        <w:pStyle w:val="ProductList-Body"/>
      </w:pPr>
    </w:p>
    <w:p w14:paraId="0484A2D1" w14:textId="77777777" w:rsidR="00407DFD" w:rsidRPr="005F08E6" w:rsidRDefault="00407DFD" w:rsidP="00407DFD">
      <w:pPr>
        <w:pStyle w:val="ProductList-Body"/>
        <w:rPr>
          <w:rFonts w:asciiTheme="majorHAnsi" w:hAnsiTheme="majorHAnsi"/>
          <w:sz w:val="16"/>
          <w:szCs w:val="16"/>
        </w:rPr>
        <w:sectPr w:rsidR="00407DFD" w:rsidRPr="005F08E6" w:rsidSect="00E275D6">
          <w:type w:val="continuous"/>
          <w:pgSz w:w="12240" w:h="15840"/>
          <w:pgMar w:top="1440" w:right="720" w:bottom="1440" w:left="720" w:header="720" w:footer="720" w:gutter="0"/>
          <w:cols w:num="2" w:space="720"/>
          <w:titlePg/>
          <w:docGrid w:linePitch="360"/>
        </w:sectPr>
      </w:pPr>
    </w:p>
    <w:p w14:paraId="6F66D582" w14:textId="77777777" w:rsidR="00407DFD" w:rsidRPr="00407DFD" w:rsidRDefault="00407DFD" w:rsidP="00407DFD">
      <w:pPr>
        <w:pStyle w:val="ProductList-Body"/>
        <w:pBdr>
          <w:top w:val="single" w:sz="4" w:space="1" w:color="BFBFBF" w:themeColor="background1" w:themeShade="BF"/>
        </w:pBdr>
        <w:rPr>
          <w:sz w:val="8"/>
        </w:rPr>
      </w:pPr>
    </w:p>
    <w:p w14:paraId="5719D529" w14:textId="77777777" w:rsidR="00407DFD" w:rsidRPr="006D2C33" w:rsidRDefault="00407DFD" w:rsidP="00407DFD">
      <w:pPr>
        <w:pStyle w:val="ProductList-Body"/>
        <w:tabs>
          <w:tab w:val="clear" w:pos="158"/>
          <w:tab w:val="left" w:pos="360"/>
        </w:tabs>
      </w:pPr>
      <w:r>
        <w:rPr>
          <w:b/>
          <w:color w:val="00188F"/>
        </w:rPr>
        <w:t>Sdělení</w:t>
      </w:r>
    </w:p>
    <w:p w14:paraId="15136655" w14:textId="77777777" w:rsidR="00407DFD" w:rsidRPr="006D2C33" w:rsidRDefault="00407DFD" w:rsidP="00407DFD">
      <w:pPr>
        <w:pStyle w:val="ProductList-Body"/>
      </w:pPr>
      <w:r>
        <w:t xml:space="preserve">Platí příslušná sdělení pro produkt Bing Maps a odborné služby </w:t>
      </w:r>
      <w:hyperlink w:anchor="Attachment1" w:history="1">
        <w:r>
          <w:rPr>
            <w:rStyle w:val="Hyperlink"/>
          </w:rPr>
          <w:t>v příloze 1</w:t>
        </w:r>
      </w:hyperlink>
      <w:r>
        <w:t>. Jakékoli služby registrace, migrace nebo nasazení poskytované zákazníkovi jsou předmětem sdělení odborných služeb v </w:t>
      </w:r>
      <w:hyperlink w:anchor="Attachment1" w:history="1">
        <w:r>
          <w:rPr>
            <w:rStyle w:val="Hyperlink"/>
          </w:rPr>
          <w:t>příloze 1</w:t>
        </w:r>
      </w:hyperlink>
      <w:r>
        <w:t>.</w:t>
      </w:r>
    </w:p>
    <w:p w14:paraId="24497597" w14:textId="77777777" w:rsidR="00407DFD" w:rsidRPr="006D2C33" w:rsidRDefault="00407DFD" w:rsidP="00407DFD">
      <w:pPr>
        <w:pStyle w:val="ProductList-Body"/>
      </w:pPr>
    </w:p>
    <w:p w14:paraId="3130E9DD" w14:textId="77777777" w:rsidR="00407DFD" w:rsidRPr="006D2C33" w:rsidRDefault="00407DFD" w:rsidP="004D01B1">
      <w:pPr>
        <w:pStyle w:val="ProductList-Body"/>
        <w:keepNext/>
        <w:tabs>
          <w:tab w:val="clear" w:pos="158"/>
          <w:tab w:val="left" w:pos="180"/>
        </w:tabs>
      </w:pPr>
      <w:r>
        <w:rPr>
          <w:b/>
          <w:color w:val="00188F"/>
        </w:rPr>
        <w:t>Sady licencí na odběr</w:t>
      </w:r>
    </w:p>
    <w:p w14:paraId="3C888C1E" w14:textId="77777777" w:rsidR="00407DFD" w:rsidRPr="006D2C33" w:rsidRDefault="00407DFD" w:rsidP="00407DFD">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5D7423A7" w14:textId="77777777" w:rsidR="00407DFD" w:rsidRPr="006D2C33" w:rsidRDefault="00407DFD" w:rsidP="00407DFD">
      <w:pPr>
        <w:pStyle w:val="ProductList-Body"/>
      </w:pPr>
    </w:p>
    <w:p w14:paraId="17F778FA" w14:textId="77777777" w:rsidR="00AF3481" w:rsidRPr="00CC13E3" w:rsidRDefault="00AF3481" w:rsidP="00AF3481">
      <w:pPr>
        <w:pStyle w:val="ProductList-Body"/>
        <w:tabs>
          <w:tab w:val="clear" w:pos="158"/>
          <w:tab w:val="left" w:pos="360"/>
        </w:tabs>
      </w:pPr>
      <w:r>
        <w:rPr>
          <w:b/>
          <w:color w:val="00188F"/>
        </w:rPr>
        <w:t>Externí uživatelé</w:t>
      </w:r>
    </w:p>
    <w:p w14:paraId="0BE8D601" w14:textId="77777777" w:rsidR="00AF3481" w:rsidRPr="00CC13E3" w:rsidRDefault="00AF3481" w:rsidP="00AF3481">
      <w:pPr>
        <w:pStyle w:val="ProductList-Body"/>
        <w:tabs>
          <w:tab w:val="clear" w:pos="158"/>
          <w:tab w:val="left" w:pos="360"/>
        </w:tabs>
      </w:pPr>
      <w:r>
        <w:t>Externí uživatelé služeb Microsoft Dynamics 365 Services licenci na odběr pro přístup ke službě online nepotřebují. Tato výjimka se nevztahuje na poskytovatele ani zástupce zákazníka či jeho afilace ani na externí uživatele využívající klienty Microsoft Dynamics 365 se službami Microsoft Dynamics 365 Services kromě produktu Microsoft Dynamics 365 for Operations.</w:t>
      </w:r>
    </w:p>
    <w:p w14:paraId="56757D0F" w14:textId="77777777" w:rsidR="00407DFD" w:rsidRPr="006D2C33" w:rsidRDefault="00407DFD" w:rsidP="00407DFD">
      <w:pPr>
        <w:pStyle w:val="ProductList-Body"/>
        <w:tabs>
          <w:tab w:val="clear" w:pos="158"/>
          <w:tab w:val="left" w:pos="360"/>
        </w:tabs>
      </w:pPr>
    </w:p>
    <w:p w14:paraId="744B97DD" w14:textId="77777777" w:rsidR="00407DFD" w:rsidRPr="006D2C33" w:rsidRDefault="00407DFD" w:rsidP="00407DFD">
      <w:pPr>
        <w:pStyle w:val="ProductList-ClauseHeading"/>
      </w:pPr>
      <w:r>
        <w:t>Microsoft Dynamics 365 for Operations</w:t>
      </w:r>
    </w:p>
    <w:p w14:paraId="130DFD50" w14:textId="77777777" w:rsidR="00407DFD" w:rsidRPr="006D2C33" w:rsidRDefault="00407DFD" w:rsidP="00407DFD">
      <w:pPr>
        <w:pStyle w:val="ProductList-Body"/>
        <w:tabs>
          <w:tab w:val="clear" w:pos="158"/>
          <w:tab w:val="left" w:pos="360"/>
        </w:tabs>
      </w:pPr>
      <w:r>
        <w:t>Zákazník smí služby Microsoft Dynamics 365 for Operations upravovat, tak aby umožnily rozšíření jeho funkcí, avšak pouze pro účely svého vlastního interního použití.</w:t>
      </w:r>
    </w:p>
    <w:p w14:paraId="1ABB9BA4" w14:textId="77777777" w:rsidR="00407DFD" w:rsidRPr="006D2C33" w:rsidRDefault="00407DFD" w:rsidP="00407DFD">
      <w:pPr>
        <w:pStyle w:val="ProductList-Body"/>
        <w:tabs>
          <w:tab w:val="clear" w:pos="158"/>
          <w:tab w:val="left" w:pos="360"/>
        </w:tabs>
      </w:pPr>
    </w:p>
    <w:p w14:paraId="630EEC36" w14:textId="77777777" w:rsidR="00AA2166" w:rsidRDefault="00AA2166" w:rsidP="00AA2166">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4E88BDCA" w14:textId="77777777" w:rsidR="00AA2166" w:rsidRPr="004B4D84" w:rsidRDefault="00AA2166" w:rsidP="00AA2166">
      <w:pPr>
        <w:pStyle w:val="ProductList-Body"/>
      </w:pPr>
      <w:r>
        <w:t>Zákazník s aktivními odběry služeb Microsoft Dynamics 365 Services smí:</w:t>
      </w:r>
    </w:p>
    <w:p w14:paraId="6EE5D6FB" w14:textId="77777777" w:rsidR="00AA2166" w:rsidRPr="004B4D84" w:rsidRDefault="00AA2166" w:rsidP="00AA2166">
      <w:pPr>
        <w:pStyle w:val="ProductList-Body"/>
        <w:numPr>
          <w:ilvl w:val="0"/>
          <w:numId w:val="39"/>
        </w:numPr>
        <w:tabs>
          <w:tab w:val="clear" w:pos="158"/>
          <w:tab w:val="left" w:pos="360"/>
          <w:tab w:val="left" w:pos="720"/>
        </w:tabs>
        <w:ind w:left="720"/>
      </w:pPr>
      <w:r>
        <w:t>na libovolném serveru instalovat a užívat libovolný počet kopií softwaru Microsoft Dynamics 365 On-premises Server;</w:t>
      </w:r>
    </w:p>
    <w:p w14:paraId="02754AE8" w14:textId="77777777" w:rsidR="00AA2166" w:rsidRPr="004B4D84" w:rsidRDefault="00AA2166" w:rsidP="00AA2166">
      <w:pPr>
        <w:pStyle w:val="ProductList-Body"/>
        <w:numPr>
          <w:ilvl w:val="0"/>
          <w:numId w:val="39"/>
        </w:numPr>
        <w:tabs>
          <w:tab w:val="clear" w:pos="158"/>
          <w:tab w:val="left" w:pos="360"/>
          <w:tab w:val="left" w:pos="720"/>
        </w:tabs>
        <w:ind w:left="720"/>
      </w:pPr>
      <w:r>
        <w:t>umožnit zákazníkům nebo zařízením s místními licencemi CAL k produktu Microsoft Dynamics 365 a licencemi CAL k produktu Microsoft Dynamics AX přístup k softwaru Microsoft Dynamics 365 On-premises Server poskytovanému s odběry Microsoft Dynamics 365. Uživatelé nebo zařízení bez krytí Software Assurance na licencích CAL nemají přístup k novým verzím softwaru Microsoft Dynamics 365 On-premises Server;</w:t>
      </w:r>
    </w:p>
    <w:p w14:paraId="68C75329" w14:textId="77777777" w:rsidR="00AA2166" w:rsidRPr="00D52FD1" w:rsidRDefault="00AA2166" w:rsidP="00AA2166">
      <w:pPr>
        <w:pStyle w:val="ProductList-Body"/>
        <w:numPr>
          <w:ilvl w:val="0"/>
          <w:numId w:val="39"/>
        </w:numPr>
        <w:tabs>
          <w:tab w:val="clear" w:pos="158"/>
          <w:tab w:val="left" w:pos="360"/>
          <w:tab w:val="left" w:pos="720"/>
        </w:tabs>
        <w:ind w:left="720"/>
        <w:rPr>
          <w:spacing w:val="-1"/>
        </w:rPr>
      </w:pPr>
      <w:r w:rsidRPr="00D52FD1">
        <w:rPr>
          <w:spacing w:val="-1"/>
        </w:rPr>
        <w:t xml:space="preserve">přijímat a užívat aktualizace týkající se vládních požadavků v oblasti daní a předpisů pro software Microsoft Dynamics On-premises Server; </w:t>
      </w:r>
    </w:p>
    <w:p w14:paraId="41CE4488" w14:textId="77777777" w:rsidR="00AA2166" w:rsidRPr="00344C21" w:rsidRDefault="00AA2166" w:rsidP="00AA2166">
      <w:pPr>
        <w:pStyle w:val="ProductList-Body"/>
        <w:numPr>
          <w:ilvl w:val="0"/>
          <w:numId w:val="39"/>
        </w:numPr>
        <w:tabs>
          <w:tab w:val="clear" w:pos="158"/>
          <w:tab w:val="left" w:pos="360"/>
          <w:tab w:val="left" w:pos="720"/>
        </w:tabs>
        <w:ind w:left="720"/>
        <w:rPr>
          <w:spacing w:val="-1"/>
        </w:rPr>
      </w:pPr>
      <w:r w:rsidRPr="00344C21">
        <w:rPr>
          <w:spacing w:val="-1"/>
        </w:rPr>
        <w:t>upravovat nebo vytvářet díla odvozená z přídavných modulů, běhových a dalších komponent uvedených v tištěné nebo online dokumentaci a užívat tato odvozená díla, avšak pouze v kombinaci se softwarem Microsoft Dynamics 365 On-premises Server a pouze pro interní účely zákazníka; a</w:t>
      </w:r>
    </w:p>
    <w:p w14:paraId="2127F0D2" w14:textId="77777777" w:rsidR="00AA2166" w:rsidRPr="004B4D84" w:rsidRDefault="00AA2166" w:rsidP="00AA2166">
      <w:pPr>
        <w:pStyle w:val="ProductList-Body"/>
        <w:numPr>
          <w:ilvl w:val="0"/>
          <w:numId w:val="39"/>
        </w:numPr>
        <w:tabs>
          <w:tab w:val="clear" w:pos="158"/>
          <w:tab w:val="left" w:pos="360"/>
          <w:tab w:val="left" w:pos="720"/>
        </w:tabs>
        <w:ind w:left="720"/>
      </w:pPr>
      <w:r>
        <w:t>toto ustanovení týkající se užívacích práv k serveru se nevztahuje zákazníky s licencí k produktu Dynamics 365 Business Edition.</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14" w:name="_Toc459970722"/>
      <w:bookmarkStart w:id="115" w:name="MicrosoftSocialEngagement"/>
      <w:r>
        <w:rPr>
          <w:b/>
          <w:color w:val="00188F"/>
        </w:rPr>
        <w:t>Microsoft Social Engagement</w:t>
      </w:r>
      <w:bookmarkEnd w:id="114"/>
    </w:p>
    <w:bookmarkEnd w:id="115"/>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1185FB14" w14:textId="77777777" w:rsidR="00407DFD" w:rsidRPr="006D2C33" w:rsidRDefault="00407DFD" w:rsidP="00407DFD">
      <w:pPr>
        <w:pStyle w:val="ProductList-Body"/>
        <w:tabs>
          <w:tab w:val="clear" w:pos="158"/>
          <w:tab w:val="left" w:pos="360"/>
        </w:tabs>
        <w:ind w:left="180"/>
      </w:pPr>
      <w:r>
        <w:rPr>
          <w:b/>
          <w:color w:val="0072C6"/>
        </w:rPr>
        <w:t>Obsah sociálních sítí získaný prostřednictvím služby Microsoft Social Engagement</w:t>
      </w:r>
    </w:p>
    <w:p w14:paraId="5BFDD813" w14:textId="77777777" w:rsidR="00407DFD" w:rsidRPr="006D2C33" w:rsidRDefault="00407DFD" w:rsidP="00407DFD">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34573861" w14:textId="77777777" w:rsidR="00407DFD" w:rsidRPr="006D2C33" w:rsidRDefault="00407DFD" w:rsidP="00407DFD">
      <w:pPr>
        <w:pStyle w:val="ProductList-Body"/>
        <w:numPr>
          <w:ilvl w:val="0"/>
          <w:numId w:val="13"/>
        </w:numPr>
        <w:ind w:left="810" w:hanging="270"/>
      </w:pPr>
      <w:r>
        <w:t xml:space="preserve">uchovávat obsah sociálních sítí v databázi společně s obsahem shromážděným z jiných zdrojů ostatními držiteli licence; </w:t>
      </w:r>
    </w:p>
    <w:p w14:paraId="111AB529" w14:textId="77777777" w:rsidR="00407DFD" w:rsidRPr="006D2C33" w:rsidRDefault="00407DFD" w:rsidP="00407DFD">
      <w:pPr>
        <w:pStyle w:val="ProductList-Body"/>
        <w:numPr>
          <w:ilvl w:val="0"/>
          <w:numId w:val="13"/>
        </w:numPr>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8A4AA27" w14:textId="77777777" w:rsidR="00407DFD" w:rsidRPr="006D2C33" w:rsidRDefault="00407DFD" w:rsidP="00407DFD">
      <w:pPr>
        <w:pStyle w:val="ProductList-Body"/>
        <w:numPr>
          <w:ilvl w:val="0"/>
          <w:numId w:val="13"/>
        </w:numPr>
        <w:spacing w:before="40"/>
        <w:ind w:left="810" w:hanging="274"/>
      </w:pPr>
      <w:r>
        <w:t>přikázat zákazníkovi upravit nebo smazat obsah sociálních sítí, pokud jej exportuje; a</w:t>
      </w:r>
    </w:p>
    <w:p w14:paraId="70208636" w14:textId="77777777" w:rsidR="00407DFD" w:rsidRPr="006D2C33" w:rsidRDefault="00407DFD" w:rsidP="00407DFD">
      <w:pPr>
        <w:pStyle w:val="ProductList-Body"/>
        <w:numPr>
          <w:ilvl w:val="0"/>
          <w:numId w:val="13"/>
        </w:numPr>
        <w:spacing w:before="40"/>
        <w:ind w:left="810" w:hanging="274"/>
      </w:pPr>
      <w:r>
        <w:t xml:space="preserve">vymazat obsah sociálních sítí nebo zamezit dalšímu přístupu k němu po ukončení nebo vypršení platnosti služby online. </w:t>
      </w:r>
    </w:p>
    <w:p w14:paraId="2AC9C2F9" w14:textId="77777777" w:rsidR="00407DFD" w:rsidRPr="006D2C33" w:rsidRDefault="006A0E66"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16" w:name="_Toc482784451"/>
      <w:bookmarkStart w:id="117" w:name="O365Services"/>
      <w:r w:rsidRPr="007354C3">
        <w:rPr>
          <w:lang w:val="cs-CZ"/>
        </w:rPr>
        <w:lastRenderedPageBreak/>
        <w:t>Služby Office 365</w:t>
      </w:r>
      <w:bookmarkEnd w:id="116"/>
    </w:p>
    <w:bookmarkEnd w:id="117"/>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18" w:name="CoreFeaturesforOffice365Services"/>
      <w:r>
        <w:rPr>
          <w:b/>
          <w:color w:val="00188F"/>
        </w:rPr>
        <w:t>Hlavní funkce pro služby Office 365</w:t>
      </w:r>
    </w:p>
    <w:bookmarkEnd w:id="118"/>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19" w:name="MicrosoftTeams"/>
      <w:r>
        <w:rPr>
          <w:b/>
          <w:color w:val="00188F"/>
        </w:rPr>
        <w:t>Microsoft Teams</w:t>
      </w:r>
      <w:bookmarkEnd w:id="119"/>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41"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12A1C7B7" w14:textId="77777777" w:rsidR="00EE03B0" w:rsidRPr="002C7CB0" w:rsidRDefault="00EE03B0" w:rsidP="004A2A95">
      <w:pPr>
        <w:pStyle w:val="ProductList-Body"/>
        <w:rPr>
          <w:sz w:val="16"/>
          <w:szCs w:val="16"/>
        </w:rPr>
      </w:pPr>
    </w:p>
    <w:p w14:paraId="40EDB465" w14:textId="77777777" w:rsidR="00E93FD0" w:rsidRPr="00690C65" w:rsidRDefault="00E93FD0" w:rsidP="00451FFC">
      <w:pPr>
        <w:pStyle w:val="ProductList-Offering2Heading"/>
      </w:pPr>
      <w:bookmarkStart w:id="120" w:name="ExchangeOnline"/>
      <w:r w:rsidRPr="007354C3">
        <w:rPr>
          <w:lang w:val="cs-CZ"/>
        </w:rPr>
        <w:tab/>
      </w:r>
      <w:bookmarkStart w:id="121" w:name="_Toc482784452"/>
      <w:r>
        <w:t>Exchange Online</w:t>
      </w:r>
      <w:bookmarkEnd w:id="121"/>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20"/>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41E0F5B1" w:rsidR="00407DFD" w:rsidRPr="006D2C33" w:rsidRDefault="00407DFD" w:rsidP="00407DFD">
      <w:pPr>
        <w:pStyle w:val="ProductList-Body"/>
      </w:pPr>
      <w:r>
        <w:rPr>
          <w:rFonts w:asciiTheme="majorHAnsi" w:hAnsiTheme="majorHAnsi"/>
          <w:sz w:val="16"/>
          <w:szCs w:val="16"/>
        </w:rPr>
        <w:t xml:space="preserve">Exchange Online </w:t>
      </w:r>
      <w:r w:rsidR="0097432D">
        <w:rPr>
          <w:rFonts w:asciiTheme="majorHAnsi" w:hAnsiTheme="majorHAnsi"/>
          <w:sz w:val="16"/>
          <w:szCs w:val="16"/>
        </w:rPr>
        <w:t>K1</w:t>
      </w:r>
    </w:p>
    <w:p w14:paraId="7226B67E" w14:textId="63FC1C20" w:rsidR="000C4213" w:rsidRPr="00903BB7" w:rsidRDefault="00407DFD" w:rsidP="00407DFD">
      <w:pPr>
        <w:pStyle w:val="ProductList-Body"/>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lastRenderedPageBreak/>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3"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22" w:name="_Toc423959249"/>
      <w:r w:rsidRPr="00E9236A">
        <w:rPr>
          <w:b/>
          <w:color w:val="00188F"/>
        </w:rPr>
        <w:t>Smlouva o úrovni služeb</w:t>
      </w:r>
      <w:bookmarkEnd w:id="122"/>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6A0E6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23" w:name="_Toc482784453"/>
      <w:bookmarkStart w:id="124" w:name="Office365Applications"/>
      <w:r w:rsidRPr="007354C3">
        <w:rPr>
          <w:lang w:val="cs-CZ"/>
        </w:rPr>
        <w:t>Aplikace služeb Office 365</w:t>
      </w:r>
      <w:bookmarkEnd w:id="12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74FA3EBA" w14:textId="77777777" w:rsidR="000C4213" w:rsidRPr="00903BB7" w:rsidRDefault="000C4213" w:rsidP="000C4213">
      <w:pPr>
        <w:pStyle w:val="ProductList-Body"/>
      </w:pPr>
      <w:r>
        <w:t>Pro produkt Visio Pro for Office 365 neexistuje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AF3481">
      <w:pPr>
        <w:pStyle w:val="ProductList-Body"/>
        <w:keepNext/>
        <w:tabs>
          <w:tab w:val="clear" w:pos="158"/>
          <w:tab w:val="left" w:pos="180"/>
        </w:tabs>
        <w:rPr>
          <w:b/>
          <w:color w:val="00188F"/>
        </w:rPr>
      </w:pPr>
      <w:r>
        <w:rPr>
          <w:b/>
          <w:color w:val="00188F"/>
        </w:rPr>
        <w:lastRenderedPageBreak/>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4"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6A0E6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25" w:name="_Toc465426847"/>
      <w:bookmarkStart w:id="126" w:name="MicrosoftMyAnalytics"/>
      <w:bookmarkStart w:id="127" w:name="_Toc482784454"/>
      <w:r w:rsidRPr="00114032">
        <w:rPr>
          <w:lang w:val="cs-CZ"/>
        </w:rPr>
        <w:t>Microsoft MyAnalytics</w:t>
      </w:r>
      <w:bookmarkEnd w:id="125"/>
      <w:bookmarkEnd w:id="126"/>
      <w:bookmarkEnd w:id="127"/>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6A0E66" w:rsidP="00114032">
      <w:pPr>
        <w:pStyle w:val="ProductList-Body"/>
        <w:shd w:val="clear" w:color="auto" w:fill="A6A6A6" w:themeFill="background1" w:themeFillShade="A6"/>
        <w:spacing w:before="120" w:after="240"/>
        <w:jc w:val="right"/>
        <w:rPr>
          <w:sz w:val="16"/>
          <w:szCs w:val="16"/>
        </w:rPr>
      </w:pPr>
      <w:hyperlink r:id="rId45" w:anchor="TableofContents" w:history="1">
        <w:r w:rsidR="00EE03B0">
          <w:rPr>
            <w:rStyle w:val="Hyperlink"/>
            <w:sz w:val="16"/>
            <w:szCs w:val="16"/>
          </w:rPr>
          <w:t>Obsah</w:t>
        </w:r>
      </w:hyperlink>
      <w:r w:rsidR="00EE03B0">
        <w:rPr>
          <w:sz w:val="16"/>
          <w:szCs w:val="16"/>
        </w:rPr>
        <w:t xml:space="preserve"> / </w:t>
      </w:r>
      <w:hyperlink r:id="rId46"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28" w:name="_Toc482784455"/>
      <w:r w:rsidR="00976EB6" w:rsidRPr="007354C3">
        <w:rPr>
          <w:lang w:val="cs-CZ"/>
        </w:rPr>
        <w:t>Office Online</w:t>
      </w:r>
      <w:bookmarkEnd w:id="128"/>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6A0E6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29" w:name="_Toc482784456"/>
      <w:r w:rsidR="005B7124" w:rsidRPr="007354C3">
        <w:rPr>
          <w:lang w:val="cs-CZ"/>
        </w:rPr>
        <w:t>OneDrive pro firmy</w:t>
      </w:r>
      <w:bookmarkEnd w:id="129"/>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6A0E6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7777777" w:rsidR="000C4213" w:rsidRPr="00903BB7" w:rsidRDefault="000C4213" w:rsidP="000C4213">
      <w:pPr>
        <w:pStyle w:val="ProductList-Offering2Heading"/>
        <w:outlineLvl w:val="2"/>
      </w:pPr>
      <w:r>
        <w:tab/>
      </w:r>
      <w:bookmarkStart w:id="130" w:name="_Toc453946627"/>
      <w:bookmarkStart w:id="131" w:name="_Toc451949065"/>
      <w:bookmarkStart w:id="132" w:name="_Toc482784457"/>
      <w:bookmarkStart w:id="133" w:name="ProjectOnline"/>
      <w:r>
        <w:t>Project Online</w:t>
      </w:r>
      <w:bookmarkEnd w:id="130"/>
      <w:bookmarkEnd w:id="131"/>
      <w:bookmarkEnd w:id="132"/>
    </w:p>
    <w:bookmarkEnd w:id="133"/>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6A0E6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34" w:name="_Toc482784458"/>
      <w:r>
        <w:t>SharePoint 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2DBC2E0F" w:rsidR="00407DFD" w:rsidRPr="006D2C33" w:rsidRDefault="00407DFD" w:rsidP="00407DFD">
      <w:pPr>
        <w:pStyle w:val="ProductList-Body"/>
      </w:pPr>
      <w:r>
        <w:rPr>
          <w:rFonts w:asciiTheme="majorHAnsi" w:hAnsiTheme="majorHAnsi"/>
          <w:sz w:val="16"/>
          <w:szCs w:val="16"/>
        </w:rPr>
        <w:t xml:space="preserve">SharePoint Online </w:t>
      </w:r>
      <w:r w:rsidR="0097432D">
        <w:rPr>
          <w:rFonts w:asciiTheme="majorHAnsi" w:hAnsiTheme="majorHAnsi"/>
          <w:sz w:val="16"/>
          <w:szCs w:val="16"/>
        </w:rPr>
        <w:t>K1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34011C86"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97432D">
        <w:t>K1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6A0E6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35" w:name="SkypeforBusinessOnline"/>
      <w:r w:rsidRPr="007354C3">
        <w:rPr>
          <w:lang w:val="cs-CZ"/>
        </w:rPr>
        <w:tab/>
      </w:r>
      <w:bookmarkStart w:id="136" w:name="_Toc431797723"/>
      <w:bookmarkStart w:id="137" w:name="_Toc431459539"/>
      <w:bookmarkStart w:id="138" w:name="_Toc482784459"/>
      <w:r w:rsidRPr="007354C3">
        <w:rPr>
          <w:lang w:val="cs-CZ"/>
        </w:rPr>
        <w:t xml:space="preserve">Skype for Business </w:t>
      </w:r>
      <w:bookmarkEnd w:id="136"/>
      <w:r w:rsidRPr="007354C3">
        <w:rPr>
          <w:lang w:val="cs-CZ"/>
        </w:rPr>
        <w:t>Online</w:t>
      </w:r>
      <w:bookmarkEnd w:id="135"/>
      <w:bookmarkEnd w:id="137"/>
      <w:bookmarkEnd w:id="138"/>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6D13A591" w14:textId="77777777" w:rsidR="00407DFD" w:rsidRPr="006D2C33" w:rsidRDefault="00407DFD" w:rsidP="00407DFD">
      <w:pPr>
        <w:pStyle w:val="ProductList-Body"/>
      </w:pPr>
      <w:r>
        <w:rPr>
          <w:rFonts w:asciiTheme="majorHAnsi" w:hAnsiTheme="majorHAnsi"/>
          <w:sz w:val="16"/>
          <w:szCs w:val="16"/>
        </w:rPr>
        <w:t>Skype for Business Online (Plan 1 a Plan 2)</w:t>
      </w:r>
    </w:p>
    <w:p w14:paraId="02280BD8" w14:textId="25C3A822" w:rsidR="009314AF" w:rsidRPr="00866323" w:rsidRDefault="00407DFD" w:rsidP="00407DFD">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39" w:name="Hlavnífunkce"/>
      <w:r>
        <w:rPr>
          <w:b/>
          <w:color w:val="00188F"/>
        </w:rPr>
        <w:t>Hlavní funkce</w:t>
      </w:r>
      <w:bookmarkEnd w:id="139"/>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lastRenderedPageBreak/>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6A0E6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194DE297" w:rsidR="009314AF" w:rsidRPr="007354C3" w:rsidRDefault="004D01B1" w:rsidP="009314AF">
      <w:pPr>
        <w:pStyle w:val="ProductList-Offering2Heading"/>
        <w:outlineLvl w:val="2"/>
        <w:rPr>
          <w:lang w:val="cs-CZ"/>
        </w:rPr>
      </w:pPr>
      <w:bookmarkStart w:id="140" w:name="SkypeforBusinessOnlinePTSN"/>
      <w:r>
        <w:rPr>
          <w:lang w:val="cs-CZ"/>
        </w:rPr>
        <w:tab/>
      </w:r>
      <w:bookmarkStart w:id="141" w:name="_Toc482784460"/>
      <w:r w:rsidR="009314AF" w:rsidRPr="007354C3">
        <w:rPr>
          <w:lang w:val="cs-CZ"/>
        </w:rPr>
        <w:t>Skype for Business Online – služby veřejné telefonní sítě (PSTN)</w:t>
      </w:r>
      <w:bookmarkEnd w:id="141"/>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40"/>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04E84A" w14:textId="77777777" w:rsidR="00AF3481" w:rsidRPr="00CC13E3" w:rsidRDefault="00AF3481" w:rsidP="00AF3481">
      <w:pPr>
        <w:pStyle w:val="ProductList-Body"/>
      </w:pPr>
      <w:r>
        <w:rPr>
          <w:b/>
          <w:color w:val="00188F"/>
        </w:rPr>
        <w:t xml:space="preserve">Služby veřejné telefonní sítě (PSTN) </w:t>
      </w:r>
    </w:p>
    <w:p w14:paraId="4B500206" w14:textId="77777777" w:rsidR="00AF3481" w:rsidRPr="00CC13E3" w:rsidRDefault="00AF3481" w:rsidP="00AF3481">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 Služby veřejné telefonní sítě (PSTN) jsou poskytovány afilací společnosti Microsoft oprávněnou k jejich poskytování.  Ceny za služby veřejné telefonní sítě mohou zahrnovat příslušné daně a poplatky.  Podmínky užívání služby veřejné telefonní sítě se mohou v jednotlivých zemích lišit. Všechny zahrnuté daně, poplatky a podmínky užívání pro konkrétní země jsou uvedeny na stránce multilicenčních smluv (</w:t>
      </w:r>
      <w:hyperlink r:id="rId47" w:history="1">
        <w:r>
          <w:rPr>
            <w:rStyle w:val="Hyperlink"/>
          </w:rPr>
          <w:t>http://go.microsoft.com/fwlink/?LinkId=690247</w:t>
        </w:r>
      </w:hyperlink>
      <w:r>
        <w:t>).</w:t>
      </w:r>
    </w:p>
    <w:p w14:paraId="576A8149" w14:textId="77777777" w:rsidR="00AF3481" w:rsidRPr="00CC13E3" w:rsidRDefault="00AF3481" w:rsidP="00AF3481">
      <w:pPr>
        <w:pStyle w:val="ProductList-Body"/>
      </w:pPr>
    </w:p>
    <w:p w14:paraId="2BEEB6F2" w14:textId="77777777" w:rsidR="00AF3481" w:rsidRPr="00CC13E3" w:rsidRDefault="00AF3481" w:rsidP="00AF3481">
      <w:pPr>
        <w:pStyle w:val="ProductList-Body"/>
      </w:pPr>
      <w:r>
        <w:t>Překročení omezení užívání pro příslušný plán odběru služeb veřejné telefonní sítě popsaný v těchto podmínkách může mít za následek pozastavení služeb. Společnost Microsoft oznámí pozastavení služeb veřejné telefonní sítě předem a zákazník bude mít možnost během doby pozastavení uskutečňovat tísňová volání.</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6A0E66"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42" w:name="_Toc482784461"/>
      <w:bookmarkStart w:id="143" w:name="OtherOnlineServices"/>
      <w:r w:rsidRPr="007354C3">
        <w:rPr>
          <w:lang w:val="cs-CZ"/>
        </w:rPr>
        <w:t>Ostatní služby online</w:t>
      </w:r>
      <w:bookmarkEnd w:id="142"/>
    </w:p>
    <w:p w14:paraId="374661DA" w14:textId="77777777" w:rsidR="00495D36" w:rsidRDefault="00495D36" w:rsidP="00495D36">
      <w:pPr>
        <w:pStyle w:val="ProductList-Offering2Heading"/>
        <w:outlineLvl w:val="2"/>
      </w:pPr>
      <w:bookmarkStart w:id="144" w:name="MicrosoftLearning"/>
      <w:bookmarkStart w:id="145" w:name="MicrosoftPowerBIPro"/>
      <w:bookmarkEnd w:id="143"/>
      <w:r w:rsidRPr="00495D36">
        <w:rPr>
          <w:lang w:val="cs-CZ"/>
        </w:rPr>
        <w:tab/>
      </w:r>
      <w:bookmarkStart w:id="146" w:name="_Toc476230941"/>
      <w:bookmarkStart w:id="147" w:name="_Toc476476626"/>
      <w:bookmarkStart w:id="148" w:name="_Toc482784462"/>
      <w:bookmarkStart w:id="149" w:name="BingMaps"/>
      <w:r>
        <w:t>Bing Maps Enterprise Platform a Mobile Asset Management Platform</w:t>
      </w:r>
      <w:bookmarkEnd w:id="146"/>
      <w:bookmarkEnd w:id="147"/>
      <w:bookmarkEnd w:id="148"/>
    </w:p>
    <w:bookmarkEnd w:id="149"/>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 xml:space="preserve">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w:t>
      </w:r>
      <w:r>
        <w:lastRenderedPageBreak/>
        <w:t>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EE03B0">
      <w:pPr>
        <w:pStyle w:val="ProductList-Body"/>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48" w:history="1">
        <w:r>
          <w:rPr>
            <w:rStyle w:val="Hyperlink"/>
          </w:rPr>
          <w:t>https://aka.ms/bingmapsplatformapistou</w:t>
        </w:r>
      </w:hyperlink>
      <w:r>
        <w:t xml:space="preserve"> a </w:t>
      </w:r>
      <w:hyperlink r:id="rId49"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0" w:history="1">
        <w:r>
          <w:rPr>
            <w:rStyle w:val="Hyperlink"/>
          </w:rPr>
          <w:t>https://go.microsoft.com/fwlink/?LinkId=521839</w:t>
        </w:r>
      </w:hyperlink>
      <w:r>
        <w:t>.</w:t>
      </w:r>
    </w:p>
    <w:p w14:paraId="54CCCF54" w14:textId="77777777" w:rsidR="00EE03B0" w:rsidRDefault="006A0E66" w:rsidP="00114032">
      <w:pPr>
        <w:pStyle w:val="ProductList-Body"/>
        <w:shd w:val="clear" w:color="auto" w:fill="A6A6A6" w:themeFill="background1" w:themeFillShade="A6"/>
        <w:spacing w:before="120" w:after="240"/>
        <w:jc w:val="right"/>
        <w:rPr>
          <w:sz w:val="16"/>
          <w:szCs w:val="16"/>
        </w:rPr>
      </w:pPr>
      <w:hyperlink r:id="rId51" w:anchor="TableofContents" w:history="1">
        <w:r w:rsidR="00EE03B0">
          <w:rPr>
            <w:rStyle w:val="Hyperlink"/>
            <w:sz w:val="16"/>
            <w:szCs w:val="16"/>
          </w:rPr>
          <w:t>Obsah</w:t>
        </w:r>
      </w:hyperlink>
      <w:r w:rsidR="00EE03B0">
        <w:rPr>
          <w:sz w:val="16"/>
          <w:szCs w:val="16"/>
        </w:rPr>
        <w:t xml:space="preserve"> / </w:t>
      </w:r>
      <w:hyperlink r:id="rId52" w:anchor="GeneralTerms" w:history="1">
        <w:r w:rsidR="00EE03B0">
          <w:rPr>
            <w:rStyle w:val="Hyperlink"/>
            <w:sz w:val="16"/>
            <w:szCs w:val="16"/>
          </w:rPr>
          <w:t>Obecné podmínky</w:t>
        </w:r>
      </w:hyperlink>
    </w:p>
    <w:p w14:paraId="78EE88BF" w14:textId="77777777" w:rsidR="00277EEB" w:rsidRPr="004E78BB" w:rsidRDefault="00277EEB" w:rsidP="00277EEB">
      <w:pPr>
        <w:pStyle w:val="ProductList-Offering2Heading"/>
        <w:outlineLvl w:val="2"/>
      </w:pPr>
      <w:r>
        <w:tab/>
      </w:r>
      <w:bookmarkStart w:id="150" w:name="_Toc476230942"/>
      <w:bookmarkStart w:id="151" w:name="_Toc482784463"/>
      <w:bookmarkStart w:id="152" w:name="BusinessApplicationPlatform"/>
      <w:r>
        <w:t>Business Application Platform</w:t>
      </w:r>
      <w:bookmarkEnd w:id="150"/>
      <w:bookmarkEnd w:id="151"/>
    </w:p>
    <w:bookmarkEnd w:id="152"/>
    <w:p w14:paraId="72011081" w14:textId="77777777" w:rsidR="00277EEB" w:rsidRPr="00A8327A" w:rsidRDefault="00277EEB" w:rsidP="00277EEB">
      <w:pPr>
        <w:pStyle w:val="ProductList-Body"/>
        <w:rPr>
          <w:rFonts w:asciiTheme="majorHAnsi" w:hAnsiTheme="majorHAnsi"/>
          <w:sz w:val="16"/>
          <w:szCs w:val="16"/>
        </w:rPr>
        <w:sectPr w:rsidR="00277EEB" w:rsidRPr="00A8327A" w:rsidSect="00A640E4">
          <w:footerReference w:type="first" r:id="rId53"/>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5D3B8D11" w14:textId="77777777" w:rsidR="00277EEB" w:rsidRPr="004E78BB" w:rsidRDefault="00277EEB" w:rsidP="00277EEB">
      <w:pPr>
        <w:pStyle w:val="ProductList-Body"/>
      </w:pPr>
      <w:r>
        <w:t xml:space="preserve">Na produkty Bing Maps, </w:t>
      </w:r>
      <w:r>
        <w:rPr>
          <w:color w:val="000000" w:themeColor="text1"/>
        </w:rPr>
        <w:t xml:space="preserve">vizuální standard H.264/AVC, video standard VC-1 a vizuální standard MPEG-4 část 2 a video standard MPEG-2 </w:t>
      </w:r>
      <w:r>
        <w:t>se vztahují sdělení v </w:t>
      </w:r>
      <w:hyperlink w:anchor="Attachment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277EEB">
      <w:pPr>
        <w:pStyle w:val="ProductList-Body"/>
        <w:ind w:left="180"/>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77777777" w:rsidR="00277EEB" w:rsidRPr="004E78BB" w:rsidRDefault="00277EEB" w:rsidP="00277EEB">
      <w:pPr>
        <w:pStyle w:val="ProductList-Body"/>
        <w:ind w:left="180"/>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6AB64779" w14:textId="77777777" w:rsidR="00AA2166" w:rsidRPr="00393EE7" w:rsidRDefault="006A0E66"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11221184" w14:textId="0DE24666" w:rsidR="00495D36" w:rsidRPr="00495D36" w:rsidRDefault="00495D36" w:rsidP="00495D36">
      <w:pPr>
        <w:pStyle w:val="ProductList-Offering2Heading"/>
        <w:ind w:firstLine="158"/>
        <w:outlineLvl w:val="2"/>
        <w:rPr>
          <w:b w:val="0"/>
          <w:color w:val="000000" w:themeColor="text1"/>
          <w:sz w:val="8"/>
          <w:szCs w:val="8"/>
          <w:lang w:val="cs-CZ"/>
        </w:rPr>
      </w:pPr>
      <w:bookmarkStart w:id="153" w:name="_Toc482784464"/>
      <w:bookmarkStart w:id="154" w:name="_Toc476476628"/>
      <w:r w:rsidRPr="00495D36">
        <w:rPr>
          <w:lang w:val="cs-CZ"/>
        </w:rPr>
        <w:t>Kaizala</w:t>
      </w:r>
      <w:bookmarkEnd w:id="153"/>
    </w:p>
    <w:p w14:paraId="6306A009" w14:textId="77777777" w:rsidR="00495D36" w:rsidRDefault="00495D36" w:rsidP="00495D36">
      <w:pPr>
        <w:pStyle w:val="ProductList-Body"/>
        <w:keepNext/>
        <w:tabs>
          <w:tab w:val="clear" w:pos="158"/>
          <w:tab w:val="left" w:pos="360"/>
        </w:tabs>
        <w:rPr>
          <w:b/>
          <w:color w:val="00188F"/>
        </w:rPr>
      </w:pPr>
      <w:r>
        <w:rPr>
          <w:b/>
          <w:color w:val="00188F"/>
        </w:rPr>
        <w:t>Smlouva o úrovni služeb</w:t>
      </w:r>
    </w:p>
    <w:p w14:paraId="1036641F" w14:textId="77777777" w:rsidR="00495D36" w:rsidRDefault="00495D36" w:rsidP="00495D36">
      <w:pPr>
        <w:pStyle w:val="ProductList-Body"/>
        <w:rPr>
          <w:b/>
          <w:color w:val="00188F"/>
        </w:rPr>
      </w:pPr>
      <w:r>
        <w:t>Pro produkt Kaizala neexistuje žádná smlouva o úrovni služeb.</w:t>
      </w:r>
    </w:p>
    <w:p w14:paraId="11ABAD7D" w14:textId="77777777" w:rsidR="00495D36" w:rsidRPr="00585A48" w:rsidRDefault="006A0E66" w:rsidP="00495D36">
      <w:pPr>
        <w:pStyle w:val="ProductList-Body"/>
        <w:shd w:val="clear" w:color="auto" w:fill="A6A6A6" w:themeFill="background1" w:themeFillShade="A6"/>
        <w:spacing w:before="120" w:after="240"/>
        <w:jc w:val="right"/>
        <w:rPr>
          <w:sz w:val="16"/>
          <w:szCs w:val="16"/>
        </w:rPr>
      </w:pPr>
      <w:hyperlink w:anchor="TableofContents" w:history="1">
        <w:r w:rsidR="00495D36">
          <w:rPr>
            <w:rStyle w:val="Hyperlink"/>
            <w:sz w:val="16"/>
            <w:szCs w:val="16"/>
          </w:rPr>
          <w:t>Obsah</w:t>
        </w:r>
      </w:hyperlink>
      <w:r w:rsidR="00495D36">
        <w:rPr>
          <w:sz w:val="16"/>
          <w:szCs w:val="16"/>
        </w:rPr>
        <w:t xml:space="preserve"> / </w:t>
      </w:r>
      <w:hyperlink w:anchor="GeneralTerms" w:history="1">
        <w:r w:rsidR="00495D36">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r>
        <w:rPr>
          <w:lang w:val="cs-CZ"/>
        </w:rPr>
        <w:tab/>
      </w:r>
      <w:bookmarkStart w:id="155" w:name="_Toc482784465"/>
      <w:r w:rsidR="00AA2166" w:rsidRPr="00AA2166">
        <w:rPr>
          <w:lang w:val="cs-CZ"/>
        </w:rPr>
        <w:t>Služba Microsoft Cloud App Security</w:t>
      </w:r>
      <w:bookmarkEnd w:id="154"/>
      <w:bookmarkEnd w:id="155"/>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6A0E66"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56" w:name="_Toc476230944"/>
      <w:bookmarkStart w:id="157" w:name="_Toc482784466"/>
      <w:r w:rsidRPr="00277EEB">
        <w:rPr>
          <w:lang w:val="cs-CZ"/>
        </w:rPr>
        <w:t>Microsoft Intune</w:t>
      </w:r>
      <w:bookmarkEnd w:id="156"/>
      <w:bookmarkEnd w:id="157"/>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A640E4">
          <w:footerReference w:type="first" r:id="rId56"/>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277EEB">
      <w:pPr>
        <w:pStyle w:val="ProductList-Body"/>
        <w:tabs>
          <w:tab w:val="clear" w:pos="158"/>
          <w:tab w:val="left" w:pos="180"/>
        </w:tabs>
      </w:pPr>
      <w:r>
        <w:rPr>
          <w:b/>
          <w:color w:val="00188F"/>
        </w:rPr>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57"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6A0E6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7477700F" w:rsidR="000C4213" w:rsidRPr="00903BB7" w:rsidRDefault="003A20B5" w:rsidP="000C4213">
      <w:pPr>
        <w:pStyle w:val="ProductList-Offering2Heading"/>
        <w:outlineLvl w:val="2"/>
      </w:pPr>
      <w:bookmarkStart w:id="158" w:name="_Toc453946633"/>
      <w:bookmarkStart w:id="159" w:name="_Toc451949071"/>
      <w:r>
        <w:tab/>
      </w:r>
      <w:bookmarkStart w:id="160" w:name="_Toc482784467"/>
      <w:r w:rsidR="000C4213">
        <w:t>Microsoft Learning</w:t>
      </w:r>
      <w:bookmarkEnd w:id="158"/>
      <w:bookmarkEnd w:id="159"/>
      <w:bookmarkEnd w:id="160"/>
    </w:p>
    <w:bookmarkEnd w:id="144"/>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61" w:name="_Toc451949072"/>
      <w:r>
        <w:t>Licence na odběr služby Microsoft Learning Imagine Academy</w:t>
      </w:r>
      <w:bookmarkEnd w:id="161"/>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58"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lastRenderedPageBreak/>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6A0E66"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45"/>
    <w:p w14:paraId="50B2682A" w14:textId="4EA876F2" w:rsidR="00C35B3C" w:rsidRPr="009C1170" w:rsidRDefault="00581CDB" w:rsidP="00C35B3C">
      <w:pPr>
        <w:pStyle w:val="ProductList-Offering2Heading"/>
        <w:keepNext/>
        <w:outlineLvl w:val="2"/>
      </w:pPr>
      <w:r w:rsidRPr="007354C3">
        <w:rPr>
          <w:lang w:val="cs-CZ"/>
        </w:rPr>
        <w:tab/>
      </w:r>
      <w:bookmarkStart w:id="162" w:name="_Toc457466455"/>
      <w:bookmarkStart w:id="163" w:name="_Toc482784468"/>
      <w:r w:rsidR="00C35B3C">
        <w:t>Minecraft: Education Edition</w:t>
      </w:r>
      <w:bookmarkEnd w:id="162"/>
      <w:bookmarkEnd w:id="163"/>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6A0E66"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64" w:name="_Toc482784469"/>
      <w:r w:rsidR="00581CDB" w:rsidRPr="007354C3">
        <w:rPr>
          <w:lang w:val="cs-CZ"/>
        </w:rPr>
        <w:t>Office 365 Developer</w:t>
      </w:r>
      <w:bookmarkEnd w:id="164"/>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6A0E6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65" w:name="_Toc453946637"/>
      <w:bookmarkStart w:id="166" w:name="_Toc482784470"/>
      <w:r w:rsidRPr="000C4213">
        <w:rPr>
          <w:lang w:val="cs-CZ"/>
        </w:rPr>
        <w:t>Počítačový operační systém Windows</w:t>
      </w:r>
      <w:bookmarkEnd w:id="165"/>
      <w:bookmarkEnd w:id="166"/>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70375001" w14:textId="7AD464BB" w:rsidR="00114032" w:rsidRDefault="006A0E66"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footerReference w:type="defaul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7" w:name="Attachment1"/>
      <w:bookmarkStart w:id="168" w:name="_Toc482784471"/>
      <w:r>
        <w:lastRenderedPageBreak/>
        <w:t>Příloha 1 – Sdělení</w:t>
      </w:r>
      <w:bookmarkEnd w:id="167"/>
      <w:bookmarkEnd w:id="168"/>
    </w:p>
    <w:p w14:paraId="2F4609B8" w14:textId="0A35F4A9" w:rsidR="004D27A6" w:rsidRPr="007354C3" w:rsidRDefault="00D67A4B" w:rsidP="00451FFC">
      <w:pPr>
        <w:pStyle w:val="ProductList-Offering1Heading"/>
        <w:rPr>
          <w:lang w:val="cs-CZ"/>
        </w:rPr>
      </w:pPr>
      <w:bookmarkStart w:id="169" w:name="_Toc482784472"/>
      <w:r w:rsidRPr="007354C3">
        <w:rPr>
          <w:lang w:val="cs-CZ"/>
        </w:rPr>
        <w:t>Bing Maps</w:t>
      </w:r>
      <w:bookmarkEnd w:id="169"/>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0" w:history="1">
        <w:r>
          <w:rPr>
            <w:rStyle w:val="Hyperlink"/>
          </w:rPr>
          <w:t>go.microsoft.com/?linkid=9710837</w:t>
        </w:r>
      </w:hyperlink>
      <w:r>
        <w:t xml:space="preserve"> a prohlášení o ochraně osobních údajů služby Bing Maps na adrese </w:t>
      </w:r>
      <w:hyperlink r:id="rId61" w:history="1">
        <w:r>
          <w:rPr>
            <w:rStyle w:val="Hyperlink"/>
          </w:rPr>
          <w:t>go.microsoft.com/fwlink/?LinkID=248686</w:t>
        </w:r>
      </w:hyperlink>
      <w:r>
        <w:t>.</w:t>
      </w:r>
    </w:p>
    <w:bookmarkStart w:id="170"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71" w:name="_Toc482784473"/>
      <w:bookmarkStart w:id="172" w:name="ProfessionalServices"/>
      <w:r w:rsidRPr="007354C3">
        <w:rPr>
          <w:lang w:val="cs-CZ"/>
        </w:rPr>
        <w:t>Odborné služby</w:t>
      </w:r>
      <w:bookmarkEnd w:id="170"/>
      <w:bookmarkEnd w:id="171"/>
    </w:p>
    <w:bookmarkEnd w:id="172"/>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6A0E66"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73" w:name="_Toc451949080"/>
      <w:bookmarkStart w:id="174" w:name="_Toc482784474"/>
      <w:r w:rsidRPr="00474839">
        <w:rPr>
          <w:lang w:val="cs-CZ"/>
        </w:rPr>
        <w:t>Sdělení ke kódování H.265/HEVC mediálních služeb Azure</w:t>
      </w:r>
      <w:bookmarkEnd w:id="173"/>
      <w:bookmarkEnd w:id="174"/>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6A0E66"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C9D16CC" w14:textId="3911C171" w:rsidR="00D67A4B" w:rsidRPr="007354C3" w:rsidRDefault="00A27D70" w:rsidP="00451FFC">
      <w:pPr>
        <w:pStyle w:val="ProductList-Offering1Heading"/>
        <w:rPr>
          <w:lang w:val="cs-CZ"/>
        </w:rPr>
      </w:pPr>
      <w:bookmarkStart w:id="175" w:name="_Toc482784475"/>
      <w:r w:rsidRPr="007354C3">
        <w:rPr>
          <w:lang w:val="cs-CZ"/>
        </w:rPr>
        <w:t>Sdělení k vizuálnímu standardu H.264/AVC, video standardu VC-1, vizuálnímu standardu MPEG-4 a video standardu MPEG-2</w:t>
      </w:r>
      <w:bookmarkEnd w:id="175"/>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6A0E66" w:rsidP="00114032">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76" w:name="_Toc482784476"/>
      <w:bookmarkStart w:id="177" w:name="Attachment2"/>
      <w:r w:rsidRPr="00D91EFE">
        <w:lastRenderedPageBreak/>
        <w:t>Příloha 2 – Sady licencí na odběr</w:t>
      </w:r>
      <w:bookmarkEnd w:id="176"/>
    </w:p>
    <w:bookmarkEnd w:id="177"/>
    <w:p w14:paraId="07302250" w14:textId="5ACC6639"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611"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65"/>
        <w:gridCol w:w="774"/>
        <w:gridCol w:w="477"/>
        <w:gridCol w:w="459"/>
        <w:gridCol w:w="432"/>
        <w:gridCol w:w="432"/>
        <w:gridCol w:w="576"/>
        <w:gridCol w:w="576"/>
      </w:tblGrid>
      <w:tr w:rsidR="00AA2166" w14:paraId="1B28C430" w14:textId="77777777" w:rsidTr="00AA2166">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34D5376" w14:textId="77777777" w:rsidR="00AA2166" w:rsidRDefault="00AA2166" w:rsidP="007F3789">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87A79D"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7361264"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06C76CC"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C11B89D" w14:textId="4703E119" w:rsidR="00AA2166" w:rsidRDefault="00AA2166" w:rsidP="00AA21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EE451C0" w14:textId="77777777" w:rsidR="00AA2166" w:rsidRDefault="00AA2166" w:rsidP="007F37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211030" w14:textId="77777777" w:rsidR="00AA2166" w:rsidRDefault="00AA2166" w:rsidP="007F37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76C853"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EFC52F"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036C7C49" w14:textId="77777777" w:rsidR="00AA2166" w:rsidRDefault="00AA2166" w:rsidP="007F37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E8B8AF"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020C4F"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639EFA8E" w14:textId="77777777" w:rsidR="00AA2166" w:rsidRDefault="00AA2166" w:rsidP="007F37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6" w:type="dxa"/>
            <w:gridSpan w:val="2"/>
            <w:tcBorders>
              <w:top w:val="single" w:sz="12" w:space="0" w:color="FFFFFF" w:themeColor="background1"/>
              <w:left w:val="single" w:sz="12" w:space="0" w:color="FFFFFF" w:themeColor="background1"/>
              <w:right w:val="nil"/>
            </w:tcBorders>
            <w:shd w:val="clear" w:color="auto" w:fill="0072C6"/>
            <w:hideMark/>
          </w:tcPr>
          <w:p w14:paraId="64FEFAD7"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4EA0178"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404719A2" w14:textId="77777777" w:rsidR="00AA2166" w:rsidRDefault="00AA2166" w:rsidP="007F37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Zabezpečení</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AF28CF" w14:textId="77777777" w:rsidR="00AA2166" w:rsidRDefault="00AA2166" w:rsidP="007F37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14BD2F38" w14:textId="77777777" w:rsidR="00AA2166" w:rsidRPr="00866CCE" w:rsidRDefault="00AA2166" w:rsidP="007F378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38C93CA8"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AA2166" w14:paraId="6CF3DD9E" w14:textId="77777777" w:rsidTr="00AA2166">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5FB2009" w14:textId="77777777" w:rsidR="00AA2166" w:rsidRDefault="00AA2166" w:rsidP="007F378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08AE66" w14:textId="0EFDDE1A" w:rsidR="00AA2166" w:rsidRDefault="0097432D"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172A36"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BB4B6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49B7D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1F91A0" w14:textId="682E2549" w:rsidR="00AA2166" w:rsidRDefault="0097432D"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224FA9"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56F5F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280BE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E9090"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DCBBC1"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BB3FA"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D467FE"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A663F2"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165531AE"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5D5F8FF0"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21DF14" w14:textId="2507640D"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7C387"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2994F3E7"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525DA0E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2</w:t>
            </w:r>
          </w:p>
        </w:tc>
      </w:tr>
      <w:tr w:rsidR="00AA2166" w:rsidRPr="00277EEB" w14:paraId="21314EA0" w14:textId="77777777" w:rsidTr="00AA2166">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289ECB5"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AD4C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241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26BB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BDBE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B14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E6BC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A845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3FAE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CA4E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F85B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A909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683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C109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72C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3150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B83B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9EFB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DCAF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F77B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1A72F783" w14:textId="77777777" w:rsidTr="00AA2166">
        <w:trPr>
          <w:trHeight w:val="202"/>
        </w:trPr>
        <w:tc>
          <w:tcPr>
            <w:tcW w:w="2789" w:type="dxa"/>
            <w:tcBorders>
              <w:top w:val="nil"/>
              <w:left w:val="nil"/>
              <w:bottom w:val="dashSmallGap" w:sz="4" w:space="0" w:color="BFBFBF" w:themeColor="background1" w:themeShade="BF"/>
              <w:right w:val="nil"/>
            </w:tcBorders>
            <w:noWrap/>
            <w:vAlign w:val="center"/>
            <w:hideMark/>
          </w:tcPr>
          <w:p w14:paraId="7BA2161B" w14:textId="36D2B59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 xml:space="preserve">Exchange Online </w:t>
            </w:r>
            <w:r w:rsidR="0097432D">
              <w:rPr>
                <w:rFonts w:ascii="Calibri Light" w:hAnsi="Calibri Light"/>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36FCA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83DD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DF9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6B7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140A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ABFC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D19F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9707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D7D3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9B95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7287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79D5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B089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4C5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F7EF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6111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A468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11C4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6010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4C4930A6"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8E2160"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32FF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43F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032C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899D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1B02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ECD9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1C70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D9DE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9002F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DD38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9E00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4468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2AF1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3DD7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435C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131A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A72E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74B0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64B7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0CC67C7D"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DC4126"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C176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AF15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A249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9E03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618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CA54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D6CD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511A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216B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D6FE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AB52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6B6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5D8B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686F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59AD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0DD8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048B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2237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772A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7558BBF2"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A278A4"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AEC0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D376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293F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2B9F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95F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9F3C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A0B5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1A74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A274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0BCC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37A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16E4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FD87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FCB5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94D8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F39D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A96C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B6B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D733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2DE49A0E"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F2600" w14:textId="3D33618A"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 xml:space="preserve">SharePoint Online </w:t>
            </w:r>
            <w:r w:rsidR="0097432D">
              <w:rPr>
                <w:rFonts w:ascii="Calibri Light" w:hAnsi="Calibri Light"/>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D1CE3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0729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D7D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0A25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166E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6AB8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1A1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4A97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36D37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3DE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05C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D5E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73A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3AA9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4F8B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65D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16E4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187D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42D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7A1FFDA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F6D93D"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8BDF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BBD0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EFC9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519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12B0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BDB4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8B7D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1AD0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73A3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1EA1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E231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5D03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1050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9ADF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865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2CA1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FB26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B7E9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4662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36D1C4CC"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5393F7"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0348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C426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BA8E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B972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DEC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241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E09B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88051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7A84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0A2A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CFD9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88B2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F369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E11C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C525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F87A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014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E6C7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4C8A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47B3020C"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7786B3"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74A8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3248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C9F0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25B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D69A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E2A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67A0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482C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A38D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E94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7FED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92A1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1A5D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3833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CCC1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476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5107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61A0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11BC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5B5D5AE5"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D5B35"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Skype for Business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0D46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1263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94120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46EA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6143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3ABD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4050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2115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5140F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5A99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83E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C3FC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6E59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1E1A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BF9F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29C8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CC32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7D1F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FA58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1F31F5E2"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74E7E6"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11AD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EFA4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53A2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4F6B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5AD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BF46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CCFF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4074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938D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6738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B2A0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857E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0774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CDA8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7361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214A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F026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C7BB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3FCB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1977646A"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B2A1F0"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 xml:space="preserve">Skype for Business Online – konference ve veřejné telefonní síti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B4EE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FB2A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5F21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3FC3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0CBB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3F94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E214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FABD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0F58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9323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905F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7546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D2A8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C78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8052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B558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E0A1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5141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01E4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0C3B81E3"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CD5FCE"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E13F9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0A6C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BA32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984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134E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777B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22E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01B6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8720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B12B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9DBB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E97C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D286C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9BBD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7F37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3ACD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809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EBD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703D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2C8723F5"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F2A413"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8D591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FF90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0B54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6CEF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F9F4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EE2D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1A08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86B5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B55E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B629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16B3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AA6D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091F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C086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BD55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A76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7D03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CDDF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B7DD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7EA1615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7B34CF"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5DBF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55D3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6CF5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C2E7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F758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D98C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A31F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B318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9259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33E2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488D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30AD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4507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FEE6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A957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5470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3C6D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0F6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ADDF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23FF76E2"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0D51A"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9BEF6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D368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11A7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1A0D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4B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0D9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11AA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8F08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0662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BAA5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323C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03E0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9010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9BCB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8A6E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77BC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554C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2CA1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0704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7C70EB2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808CF4"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C1FB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A913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1D8F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DBB2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645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06A3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8CA7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913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B141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D8F0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55BA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155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E4A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4DB1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7347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48AE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1994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339E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204D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68D594E5" w14:textId="77777777" w:rsidTr="00AA2166">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FAD7DF" w14:textId="419D6C55"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Office 365 Advanced Security Manag</w:t>
            </w:r>
            <w:r w:rsidR="00277EEB">
              <w:rPr>
                <w:rFonts w:ascii="Calibri Light" w:hAnsi="Calibri Light"/>
                <w:sz w:val="15"/>
                <w:szCs w:val="15"/>
              </w:rPr>
              <w:t>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8343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90B2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04A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914D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1A4E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0AE4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AAAA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12F1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96E1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01F5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E7FE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B49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87A7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E116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D5EE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75C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6184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F26F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718F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4C1E94EC"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BDF4DF"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Analýza hrozeb pro systém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80D7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A65A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9969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24B0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4821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06C1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EF11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2DCB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918A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0B9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DBE4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89D0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BFDA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F357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778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CA6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A2F7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C2A4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F6A5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2EC47879"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3F714"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A8FD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CC8D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2314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A5C9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1B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005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9A61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5280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86E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126C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8D99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312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E1FE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CBB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9D2B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4E9F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10A9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F21F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79B0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7C269761"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4E949F"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A8695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EC0D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8F0D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B4D4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178D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578D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AAF4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B78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3688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D609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D25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9BB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D5BA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0E00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FD47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6059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A6A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53A3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288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7EF2A3B7"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8A5F1E"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FFDE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787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51B4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474A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AF7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733A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970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4C0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96F1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7D66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9938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D4E8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B4D2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C2B3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72801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A065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32D9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829A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3EAC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12E96164"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F9200"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Azure Info Protection Premium,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0E0D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E85F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5A00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A1EB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82B7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852C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CF21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F3D9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BCAE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437C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D36D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DDCF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33AD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D5F42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5053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4EE0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CA2D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EFF2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00D4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368ACE0C"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49E696"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Azure Info Protection Premium,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FD73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13BB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BCAC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FB14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FC67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E3B8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F1BD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BC09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7AD7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241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58B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CE2D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8058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93D1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39CA3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05E3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AB4D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8DF5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00A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553807A7"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F669F"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Azure Active Directory Premium,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0A77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4976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1463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EEF1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61F2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66CB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690B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B62B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38B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862D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54E3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75C7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270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DE3E8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468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F36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8416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30DB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165B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457ED248"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8A7A44"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81726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F6C6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E9D1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D1D8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70E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3067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B0EC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3513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0AD0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A1EB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9F98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553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DD5C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F5B9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393B9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10A1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D119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788C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7B88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6EC45810"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55F9B0"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Služba 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88D2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B340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7F93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0727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3539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96E1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22E3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3F27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963B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3755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A63B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27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5D5D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A4A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B6FF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218C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DC59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2F5C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B695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54BEAE37"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733F84"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8A5C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BF89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C8F0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7AEA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DFF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1CF2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476F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3AD6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F341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D0AC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33A4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824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6629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22C6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E3F9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507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380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E567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68778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469813D5"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E5FF4"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23E3A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1CA4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AA1C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EC7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777C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E72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D51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9007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2B92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5FFA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BED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F7D7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D615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C7DC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325F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3942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74A7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60E78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F5BF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40E9FC25"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3DAAF1"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3D43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114B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4053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A233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5F36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E0D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CD46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D38A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3323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A2FC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7262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E952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DF3C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E130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DB9E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2C1F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01A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60DEC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0195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2097E5E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AFED7"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F716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F04B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3C69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5F22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7D2E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CB9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CD4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EF49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9203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69B8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95BF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8F47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7FAE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1898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59B1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BC82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A513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B7F8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584D3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7E6AA1B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C2A28"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A2CC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5A07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9057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2733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543C"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457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4742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9673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9A1C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AE8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8229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43D7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0D8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239C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F6E8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AFD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F50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9EC58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DE08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04775D07"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1E7460"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38967"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9AF81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BF1E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D091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156D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7B5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F43E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BBED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52F7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B07F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DE58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C22FF"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D7632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2E8A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4AF62"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8EC1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6E02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C1831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CFFF0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r w:rsidR="00AA2166" w:rsidRPr="00277EEB" w14:paraId="1C5D516F"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892D5" w14:textId="77777777" w:rsidR="00AA2166" w:rsidRPr="00277EEB" w:rsidRDefault="00AA2166" w:rsidP="007F3789">
            <w:pPr>
              <w:pStyle w:val="ProductList-Body"/>
              <w:tabs>
                <w:tab w:val="clear" w:pos="158"/>
                <w:tab w:val="left" w:pos="720"/>
              </w:tabs>
              <w:spacing w:line="256" w:lineRule="auto"/>
              <w:ind w:left="-108"/>
              <w:rPr>
                <w:rFonts w:ascii="Calibri Light" w:hAnsi="Calibri Light"/>
                <w:sz w:val="15"/>
                <w:szCs w:val="15"/>
              </w:rPr>
            </w:pPr>
            <w:r w:rsidRPr="00277EEB">
              <w:rPr>
                <w:rFonts w:ascii="Calibri Light" w:hAnsi="Calibri Light"/>
                <w:sz w:val="15"/>
                <w:szCs w:val="15"/>
              </w:rPr>
              <w:t>Microsoft Stream,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5E58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24028E"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2BB3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54ADE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9F887A"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436DD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D98973"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AF165"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B89D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37790"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7E9838"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A26C11"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8AC3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A93339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2FD704"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588B26"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DEEA59"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D1455B"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5E728D" w14:textId="77777777" w:rsidR="00AA2166" w:rsidRPr="00277EEB" w:rsidRDefault="00AA2166" w:rsidP="007F3789">
            <w:pPr>
              <w:pStyle w:val="ProductList-Body"/>
              <w:tabs>
                <w:tab w:val="clear" w:pos="158"/>
                <w:tab w:val="left" w:pos="720"/>
              </w:tabs>
              <w:spacing w:line="256" w:lineRule="auto"/>
              <w:jc w:val="center"/>
              <w:rPr>
                <w:rFonts w:asciiTheme="majorHAnsi" w:hAnsiTheme="majorHAnsi"/>
                <w:sz w:val="15"/>
                <w:szCs w:val="15"/>
              </w:rPr>
            </w:pPr>
          </w:p>
        </w:tc>
      </w:tr>
    </w:tbl>
    <w:p w14:paraId="278DDA27" w14:textId="77777777" w:rsidR="00495D36" w:rsidRPr="00B97C59" w:rsidRDefault="00495D36" w:rsidP="00495D3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07F6CC09" w14:textId="77777777" w:rsidR="00495D36" w:rsidRPr="00B5721D" w:rsidRDefault="00495D36" w:rsidP="00495D3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doplněk Secure Productive Enterprise splňuje požadavky na licence na odběr pro Windows SA podle počtu uživatelů podle popisu v podmínkách produktu.</w:t>
      </w:r>
    </w:p>
    <w:p w14:paraId="018DA381" w14:textId="65E93745" w:rsidR="00407DFD" w:rsidRDefault="00407DFD" w:rsidP="00407DFD">
      <w:pPr>
        <w:pStyle w:val="ProductList-Body"/>
        <w:spacing w:after="120"/>
        <w:jc w:val="both"/>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w:t>
      </w:r>
    </w:p>
    <w:p w14:paraId="374EA8ED" w14:textId="66EF210F" w:rsidR="00D67A4B" w:rsidRPr="00690C65" w:rsidRDefault="006A0E66"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8" w:name="Attachment3"/>
      <w:bookmarkStart w:id="179" w:name="_Toc482784477"/>
      <w:r>
        <w:lastRenderedPageBreak/>
        <w:t>Příloha 3 – Standardní smluvní doložky (zpracovatelé)</w:t>
      </w:r>
      <w:bookmarkEnd w:id="178"/>
      <w:bookmarkEnd w:id="179"/>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2D3BA4" w14:textId="77777777" w:rsidR="006A0E66" w:rsidRDefault="006A0E66" w:rsidP="009A573F">
      <w:pPr>
        <w:spacing w:after="0" w:line="240" w:lineRule="auto"/>
      </w:pPr>
      <w:r>
        <w:separator/>
      </w:r>
    </w:p>
  </w:endnote>
  <w:endnote w:type="continuationSeparator" w:id="0">
    <w:p w14:paraId="2015BC25" w14:textId="77777777" w:rsidR="006A0E66" w:rsidRDefault="006A0E66" w:rsidP="009A573F">
      <w:pPr>
        <w:spacing w:after="0" w:line="240" w:lineRule="auto"/>
      </w:pPr>
      <w:r>
        <w:continuationSeparator/>
      </w:r>
    </w:p>
  </w:endnote>
  <w:endnote w:type="continuationNotice" w:id="1">
    <w:p w14:paraId="2676CFD4" w14:textId="77777777" w:rsidR="006A0E66" w:rsidRDefault="006A0E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BBD8A0" w14:textId="77777777" w:rsidR="0097432D" w:rsidRDefault="009743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3A20B5" w:rsidRDefault="003A20B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3A20B5" w:rsidRPr="00591643" w:rsidRDefault="003A20B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2D750BD3" w14:textId="77777777" w:rsidTr="00277EE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A20B5" w:rsidRPr="00C76DF3" w:rsidRDefault="006A0E66" w:rsidP="005C51AC">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A20B5" w:rsidRPr="00C76DF3" w:rsidRDefault="003A20B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A20B5" w:rsidRPr="00C76DF3" w:rsidRDefault="006A0E66" w:rsidP="005C51AC">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A20B5" w:rsidRPr="00C76DF3" w:rsidRDefault="003A20B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3A20B5" w:rsidRPr="00C76DF3" w:rsidRDefault="006A0E66" w:rsidP="005C51AC">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A20B5" w:rsidRPr="00C76DF3" w:rsidRDefault="003A20B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A20B5" w:rsidRPr="00C76DF3" w:rsidRDefault="006A0E66" w:rsidP="005C51AC">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3A20B5" w:rsidRPr="00C76DF3" w:rsidRDefault="006A0E66" w:rsidP="005C51AC">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A20B5" w:rsidRPr="00C76DF3" w:rsidRDefault="006A0E66" w:rsidP="005C51AC">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7E537610" w14:textId="77777777" w:rsidR="003A20B5" w:rsidRPr="00591643" w:rsidRDefault="003A20B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3A20B5" w:rsidRPr="002F499B" w:rsidRDefault="006A0E66" w:rsidP="00591643">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A20B5" w:rsidRPr="002F499B" w:rsidRDefault="003A20B5"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3A20B5" w:rsidRPr="002F499B" w:rsidRDefault="006A0E66" w:rsidP="002F499B">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3A20B5" w:rsidRPr="002F499B" w:rsidRDefault="006A0E66" w:rsidP="002F499B">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3A20B5" w:rsidRPr="002F499B" w:rsidRDefault="006A0E66" w:rsidP="002F499B">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3A20B5" w:rsidRPr="002F499B" w:rsidRDefault="006A0E66" w:rsidP="002F499B">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3A20B5" w:rsidRPr="002F499B" w:rsidRDefault="006A0E66" w:rsidP="002F499B">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D89FB4" w14:textId="77777777" w:rsidR="003A20B5" w:rsidRPr="002F499B" w:rsidRDefault="003A20B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48820ED3" w14:textId="77777777" w:rsidR="003A20B5" w:rsidRPr="002F499B" w:rsidRDefault="003A20B5">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77EEB" w:rsidRPr="00990DE4" w14:paraId="05C7DCEB" w14:textId="77777777" w:rsidTr="00277EE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376EE" w14:textId="77777777" w:rsidR="00277EEB" w:rsidRPr="002F499B" w:rsidRDefault="006A0E66" w:rsidP="00277EEB">
          <w:pPr>
            <w:pStyle w:val="ProductList-OfferingBody"/>
            <w:ind w:left="-77" w:right="-73"/>
            <w:jc w:val="center"/>
            <w:rPr>
              <w:rStyle w:val="Hyperlink"/>
              <w:sz w:val="14"/>
              <w:szCs w:val="14"/>
              <w:lang w:val="en-US" w:eastAsia="en-US" w:bidi="ar-SA"/>
            </w:rPr>
          </w:pPr>
          <w:hyperlink w:anchor="TableofContents" w:history="1">
            <w:r w:rsidR="00277EE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46685E"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ECB2B" w14:textId="77777777" w:rsidR="00277EEB" w:rsidRPr="002F499B" w:rsidRDefault="006A0E66" w:rsidP="00277EEB">
          <w:pPr>
            <w:pStyle w:val="ProductList-OfferingBody"/>
            <w:ind w:left="-77" w:right="-73"/>
            <w:jc w:val="center"/>
            <w:rPr>
              <w:rStyle w:val="Hyperlink"/>
              <w:sz w:val="14"/>
              <w:szCs w:val="14"/>
              <w:lang w:val="en-US" w:eastAsia="en-US" w:bidi="ar-SA"/>
            </w:rPr>
          </w:pPr>
          <w:hyperlink w:anchor="Introduction" w:history="1">
            <w:r w:rsidR="00277EE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65157A"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AF86" w14:textId="77777777" w:rsidR="00277EEB" w:rsidRPr="002F499B" w:rsidRDefault="006A0E66" w:rsidP="00277EEB">
          <w:pPr>
            <w:pStyle w:val="ProductList-OfferingBody"/>
            <w:ind w:left="-77" w:right="-73"/>
            <w:jc w:val="center"/>
            <w:rPr>
              <w:rStyle w:val="Hyperlink"/>
              <w:sz w:val="14"/>
              <w:szCs w:val="14"/>
              <w:lang w:val="en-US" w:eastAsia="en-US" w:bidi="ar-SA"/>
            </w:rPr>
          </w:pPr>
          <w:hyperlink w:anchor="GeneralTerms" w:history="1">
            <w:r w:rsidR="00277EE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BAF73"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6ADB7" w14:textId="77777777" w:rsidR="00277EEB" w:rsidRPr="002F499B" w:rsidRDefault="006A0E66" w:rsidP="00277EEB">
          <w:pPr>
            <w:pStyle w:val="ProductList-OfferingBody"/>
            <w:ind w:left="-77" w:right="-73"/>
            <w:jc w:val="center"/>
            <w:rPr>
              <w:rStyle w:val="Hyperlink"/>
              <w:sz w:val="14"/>
              <w:szCs w:val="14"/>
              <w:lang w:val="en-US" w:eastAsia="en-US" w:bidi="ar-SA"/>
            </w:rPr>
          </w:pPr>
          <w:hyperlink w:anchor="PrivacyandSecurityTerms" w:history="1">
            <w:r w:rsidR="00277EE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22FE47"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81B77F" w14:textId="77777777" w:rsidR="00277EEB" w:rsidRPr="002F499B" w:rsidRDefault="006A0E66" w:rsidP="00277EEB">
          <w:pPr>
            <w:pStyle w:val="ProductList-OfferingBody"/>
            <w:ind w:left="-77" w:right="-73"/>
            <w:jc w:val="center"/>
            <w:rPr>
              <w:rStyle w:val="Hyperlink"/>
              <w:sz w:val="14"/>
              <w:szCs w:val="14"/>
              <w:lang w:val="en-US" w:eastAsia="en-US" w:bidi="ar-SA"/>
            </w:rPr>
          </w:pPr>
          <w:hyperlink w:anchor="OnlineServiceSpecificTerms" w:history="1">
            <w:r w:rsidR="00277EEB">
              <w:rPr>
                <w:rStyle w:val="Hyperlink"/>
                <w:sz w:val="14"/>
                <w:szCs w:val="14"/>
                <w:lang w:val="en-US" w:eastAsia="en-US" w:bidi="ar-SA"/>
              </w:rPr>
              <w:t xml:space="preserve">Podmínky specifické pro </w:t>
            </w:r>
            <w:r w:rsidR="00277EE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69447A"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4BEC8" w14:textId="77777777" w:rsidR="00277EEB" w:rsidRPr="002F499B" w:rsidRDefault="006A0E66" w:rsidP="00277EEB">
          <w:pPr>
            <w:pStyle w:val="ProductList-OfferingBody"/>
            <w:ind w:left="-77" w:right="-73"/>
            <w:jc w:val="center"/>
            <w:rPr>
              <w:rStyle w:val="Hyperlink"/>
              <w:sz w:val="14"/>
              <w:szCs w:val="14"/>
              <w:lang w:val="en-US" w:eastAsia="en-US" w:bidi="ar-SA"/>
            </w:rPr>
          </w:pPr>
          <w:hyperlink w:anchor="Attachment1" w:history="1">
            <w:r w:rsidR="00277EEB">
              <w:rPr>
                <w:rStyle w:val="Hyperlink"/>
                <w:sz w:val="14"/>
                <w:szCs w:val="14"/>
                <w:lang w:val="en-US" w:eastAsia="en-US" w:bidi="ar-SA"/>
              </w:rPr>
              <w:t>Příloha</w:t>
            </w:r>
          </w:hyperlink>
        </w:p>
      </w:tc>
    </w:tr>
  </w:tbl>
  <w:p w14:paraId="6EC80F72" w14:textId="77777777" w:rsidR="00277EEB" w:rsidRPr="00591643" w:rsidRDefault="00277EEB"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CFE91C7" w14:textId="77777777" w:rsidR="003A20B5" w:rsidRPr="002F499B" w:rsidRDefault="003A20B5">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6698FA1D" w14:textId="77777777" w:rsidR="003A20B5" w:rsidRPr="002F499B" w:rsidRDefault="003A20B5">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32D950E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E1CFD" w14:textId="77777777" w:rsidR="00407DFD" w:rsidRPr="00C76DF3" w:rsidRDefault="006A0E66" w:rsidP="00591643">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AEC75" w14:textId="77777777" w:rsidR="00407DFD" w:rsidRPr="00C76DF3" w:rsidRDefault="00407D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DF01C" w14:textId="77777777" w:rsidR="00407DFD" w:rsidRPr="00C76DF3" w:rsidRDefault="006A0E66" w:rsidP="00591643">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15770" w14:textId="77777777" w:rsidR="00407DFD" w:rsidRPr="00C76DF3" w:rsidRDefault="00407D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386E" w14:textId="77777777" w:rsidR="00407DFD" w:rsidRPr="00C76DF3" w:rsidRDefault="006A0E66" w:rsidP="003812FE">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45BE82" w14:textId="77777777" w:rsidR="00407DFD" w:rsidRPr="00C76DF3" w:rsidRDefault="00407D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A6675" w14:textId="77777777" w:rsidR="00407DFD" w:rsidRPr="00C76DF3" w:rsidRDefault="006A0E66" w:rsidP="00591643">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295945"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52597A" w14:textId="77628A7D" w:rsidR="00407DFD" w:rsidRPr="00C76DF3" w:rsidRDefault="006A0E66" w:rsidP="003812FE">
          <w:pPr>
            <w:pStyle w:val="ProductList-OfferingBody"/>
            <w:ind w:left="-72" w:right="-77"/>
            <w:jc w:val="center"/>
            <w:rPr>
              <w:color w:val="808080" w:themeColor="background1" w:themeShade="80"/>
              <w:sz w:val="14"/>
              <w:szCs w:val="14"/>
            </w:rPr>
          </w:pPr>
          <w:hyperlink w:anchor="OnlineServiceSpecificTerms" w:history="1">
            <w:r w:rsidR="003C279B">
              <w:rPr>
                <w:rStyle w:val="Hyperlink"/>
                <w:sz w:val="14"/>
                <w:szCs w:val="14"/>
                <w:lang w:val="en-US" w:eastAsia="en-US" w:bidi="ar-SA"/>
              </w:rPr>
              <w:t xml:space="preserve">Podmínky specifické pro </w:t>
            </w:r>
            <w:r w:rsidR="003C279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3F53A4"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AEDD" w14:textId="2A9C7452" w:rsidR="00407DFD" w:rsidRPr="00C76DF3" w:rsidRDefault="006A0E66" w:rsidP="003812FE">
          <w:pPr>
            <w:pStyle w:val="ProductList-OfferingBody"/>
            <w:ind w:left="-72" w:right="-76"/>
            <w:jc w:val="center"/>
            <w:rPr>
              <w:color w:val="808080" w:themeColor="background1" w:themeShade="80"/>
              <w:sz w:val="14"/>
              <w:szCs w:val="14"/>
            </w:rPr>
          </w:pPr>
          <w:hyperlink w:anchor="Attachment1" w:history="1">
            <w:r w:rsidR="003C279B">
              <w:rPr>
                <w:rStyle w:val="Hyperlink"/>
                <w:sz w:val="14"/>
                <w:szCs w:val="14"/>
                <w:lang w:val="en-US" w:eastAsia="en-US" w:bidi="ar-SA"/>
              </w:rPr>
              <w:t>Příloha</w:t>
            </w:r>
          </w:hyperlink>
        </w:p>
      </w:tc>
    </w:tr>
  </w:tbl>
  <w:p w14:paraId="5601174A" w14:textId="77777777" w:rsidR="00407DFD" w:rsidRPr="00591643" w:rsidRDefault="00407DFD">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3A20B5" w:rsidRPr="00132D95" w:rsidRDefault="006A0E66" w:rsidP="00591643">
          <w:pPr>
            <w:pStyle w:val="ProductList-OfferingBody"/>
            <w:ind w:left="-77" w:right="-73"/>
            <w:jc w:val="center"/>
            <w:rPr>
              <w:rStyle w:val="LogoportDoNotTranslate"/>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3A20B5" w:rsidRPr="00132D95" w:rsidRDefault="003A20B5"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3A20B5" w:rsidRPr="00132D95" w:rsidRDefault="006A0E66" w:rsidP="00591643">
          <w:pPr>
            <w:pStyle w:val="ProductList-OfferingBody"/>
            <w:ind w:left="-72" w:right="-74"/>
            <w:jc w:val="center"/>
            <w:rPr>
              <w:rStyle w:val="LogoportDoNotTranslate"/>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3A20B5" w:rsidRPr="00132D95" w:rsidRDefault="003A20B5"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3A20B5" w:rsidRPr="00132D95" w:rsidRDefault="006A0E66" w:rsidP="003812FE">
          <w:pPr>
            <w:pStyle w:val="ProductList-OfferingBody"/>
            <w:ind w:left="-72" w:right="-75"/>
            <w:jc w:val="center"/>
            <w:rPr>
              <w:rStyle w:val="LogoportDoNotTranslate"/>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3A20B5" w:rsidRPr="00132D95" w:rsidRDefault="003A20B5"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3A20B5" w:rsidRPr="00132D95" w:rsidRDefault="006A0E66" w:rsidP="00591643">
          <w:pPr>
            <w:pStyle w:val="ProductList-OfferingBody"/>
            <w:ind w:left="-72" w:right="-77"/>
            <w:jc w:val="center"/>
            <w:rPr>
              <w:rStyle w:val="LogoportDoNotTranslate"/>
            </w:rPr>
          </w:pPr>
          <w:hyperlink w:anchor="PrivacyandSecurityTerms" w:history="1">
            <w:r w:rsidR="003A20B5"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3A20B5" w:rsidRPr="00132D95" w:rsidRDefault="006A0E66" w:rsidP="003812FE">
          <w:pPr>
            <w:pStyle w:val="ProductList-OfferingBody"/>
            <w:ind w:left="-72" w:right="-77"/>
            <w:jc w:val="center"/>
            <w:rPr>
              <w:rStyle w:val="LogoportDoNotTranslate"/>
            </w:rPr>
          </w:pPr>
          <w:hyperlink w:anchor="OnlineServiceSpecificTerms" w:history="1">
            <w:r w:rsidR="003A20B5" w:rsidRPr="007354C3">
              <w:rPr>
                <w:rStyle w:val="Hyperlink"/>
                <w:sz w:val="14"/>
                <w:szCs w:val="14"/>
                <w:lang w:eastAsia="en-US" w:bidi="ar-SA"/>
              </w:rPr>
              <w:t xml:space="preserve">Podmínky specifické pro </w:t>
            </w:r>
            <w:r w:rsidR="003A20B5"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3A20B5" w:rsidRPr="00132D95" w:rsidRDefault="006A0E66" w:rsidP="003812FE">
          <w:pPr>
            <w:pStyle w:val="ProductList-OfferingBody"/>
            <w:ind w:left="-72" w:right="-76"/>
            <w:jc w:val="center"/>
            <w:rPr>
              <w:rStyle w:val="LogoportDoNotTranslate"/>
            </w:rPr>
          </w:pPr>
          <w:hyperlink w:anchor="Attachment1" w:history="1">
            <w:r w:rsidR="003A20B5">
              <w:rPr>
                <w:rStyle w:val="Hyperlink"/>
                <w:sz w:val="14"/>
                <w:szCs w:val="14"/>
                <w:lang w:val="en-US" w:eastAsia="en-US" w:bidi="ar-SA"/>
              </w:rPr>
              <w:t>Příloha</w:t>
            </w:r>
          </w:hyperlink>
        </w:p>
      </w:tc>
    </w:tr>
  </w:tbl>
  <w:p w14:paraId="540726BF" w14:textId="77777777" w:rsidR="003A20B5" w:rsidRPr="002F499B" w:rsidRDefault="003A20B5">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7EEB"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277EEB" w:rsidRPr="00C76DF3" w:rsidRDefault="006A0E66" w:rsidP="00591643">
          <w:pPr>
            <w:pStyle w:val="ProductList-OfferingBody"/>
            <w:ind w:left="-77" w:right="-73"/>
            <w:jc w:val="center"/>
            <w:rPr>
              <w:color w:val="808080" w:themeColor="background1" w:themeShade="80"/>
              <w:sz w:val="14"/>
              <w:szCs w:val="14"/>
            </w:rPr>
          </w:pPr>
          <w:hyperlink w:anchor="TableofContents" w:history="1">
            <w:r w:rsidR="00277EE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277EEB" w:rsidRPr="00C76DF3" w:rsidRDefault="00277EE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277EEB" w:rsidRPr="00C76DF3" w:rsidRDefault="006A0E66" w:rsidP="00591643">
          <w:pPr>
            <w:pStyle w:val="ProductList-OfferingBody"/>
            <w:ind w:left="-72" w:right="-74"/>
            <w:jc w:val="center"/>
            <w:rPr>
              <w:color w:val="808080" w:themeColor="background1" w:themeShade="80"/>
              <w:sz w:val="14"/>
              <w:szCs w:val="14"/>
            </w:rPr>
          </w:pPr>
          <w:hyperlink w:anchor="Introduction" w:history="1">
            <w:r w:rsidR="00277EE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277EEB" w:rsidRPr="00C76DF3" w:rsidRDefault="00277EE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277EEB" w:rsidRPr="00C76DF3" w:rsidRDefault="006A0E66" w:rsidP="003812FE">
          <w:pPr>
            <w:pStyle w:val="ProductList-OfferingBody"/>
            <w:ind w:left="-72" w:right="-75"/>
            <w:jc w:val="center"/>
            <w:rPr>
              <w:color w:val="808080" w:themeColor="background1" w:themeShade="80"/>
              <w:sz w:val="14"/>
              <w:szCs w:val="14"/>
            </w:rPr>
          </w:pPr>
          <w:hyperlink w:anchor="GeneralTerms" w:history="1">
            <w:r w:rsidR="00277EE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277EEB" w:rsidRPr="00C76DF3" w:rsidRDefault="00277EE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277EEB" w:rsidRPr="00C76DF3" w:rsidRDefault="006A0E66" w:rsidP="00591643">
          <w:pPr>
            <w:pStyle w:val="ProductList-OfferingBody"/>
            <w:ind w:left="-72" w:right="-77"/>
            <w:jc w:val="center"/>
            <w:rPr>
              <w:color w:val="808080" w:themeColor="background1" w:themeShade="80"/>
              <w:sz w:val="14"/>
              <w:szCs w:val="14"/>
            </w:rPr>
          </w:pPr>
          <w:hyperlink w:anchor="PrivacyandSecurityTerms" w:history="1">
            <w:r w:rsidR="00277EE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277EEB" w:rsidRPr="00C76DF3" w:rsidRDefault="006A0E66" w:rsidP="003812FE">
          <w:pPr>
            <w:pStyle w:val="ProductList-OfferingBody"/>
            <w:ind w:left="-72" w:right="-77"/>
            <w:jc w:val="center"/>
            <w:rPr>
              <w:color w:val="808080" w:themeColor="background1" w:themeShade="80"/>
              <w:sz w:val="14"/>
              <w:szCs w:val="14"/>
            </w:rPr>
          </w:pPr>
          <w:hyperlink w:anchor="OnlineServiceSpecificTerms" w:history="1">
            <w:r w:rsidR="00277EE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277EEB" w:rsidRPr="00C76DF3" w:rsidRDefault="006A0E66" w:rsidP="003812FE">
          <w:pPr>
            <w:pStyle w:val="ProductList-OfferingBody"/>
            <w:ind w:left="-72" w:right="-76"/>
            <w:jc w:val="center"/>
            <w:rPr>
              <w:color w:val="808080" w:themeColor="background1" w:themeShade="80"/>
              <w:sz w:val="14"/>
              <w:szCs w:val="14"/>
            </w:rPr>
          </w:pPr>
          <w:hyperlink w:anchor="Attachment1" w:history="1">
            <w:r w:rsidR="00277EEB">
              <w:rPr>
                <w:rStyle w:val="Hyperlink"/>
                <w:sz w:val="14"/>
                <w:szCs w:val="14"/>
              </w:rPr>
              <w:t>Přílohy</w:t>
            </w:r>
          </w:hyperlink>
        </w:p>
      </w:tc>
    </w:tr>
  </w:tbl>
  <w:p w14:paraId="3A64E8EA" w14:textId="77777777" w:rsidR="00277EEB" w:rsidRPr="00591643" w:rsidRDefault="00277EE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77EEB" w:rsidRPr="00990DE4" w14:paraId="34AD062E" w14:textId="77777777" w:rsidTr="00277EE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277EEB" w:rsidRPr="002F499B" w:rsidRDefault="006A0E66" w:rsidP="00277EEB">
          <w:pPr>
            <w:pStyle w:val="ProductList-OfferingBody"/>
            <w:ind w:left="-77" w:right="-73"/>
            <w:jc w:val="center"/>
            <w:rPr>
              <w:rStyle w:val="Hyperlink"/>
              <w:sz w:val="14"/>
              <w:szCs w:val="14"/>
              <w:lang w:val="en-US" w:eastAsia="en-US" w:bidi="ar-SA"/>
            </w:rPr>
          </w:pPr>
          <w:hyperlink w:anchor="TableofContents" w:history="1">
            <w:r w:rsidR="00277EE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277EEB" w:rsidRPr="002F499B" w:rsidRDefault="006A0E66" w:rsidP="00277EEB">
          <w:pPr>
            <w:pStyle w:val="ProductList-OfferingBody"/>
            <w:ind w:left="-77" w:right="-73"/>
            <w:jc w:val="center"/>
            <w:rPr>
              <w:rStyle w:val="Hyperlink"/>
              <w:sz w:val="14"/>
              <w:szCs w:val="14"/>
              <w:lang w:val="en-US" w:eastAsia="en-US" w:bidi="ar-SA"/>
            </w:rPr>
          </w:pPr>
          <w:hyperlink w:anchor="Introduction" w:history="1">
            <w:r w:rsidR="00277EE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277EEB" w:rsidRPr="002F499B" w:rsidRDefault="006A0E66" w:rsidP="00277EEB">
          <w:pPr>
            <w:pStyle w:val="ProductList-OfferingBody"/>
            <w:ind w:left="-77" w:right="-73"/>
            <w:jc w:val="center"/>
            <w:rPr>
              <w:rStyle w:val="Hyperlink"/>
              <w:sz w:val="14"/>
              <w:szCs w:val="14"/>
              <w:lang w:val="en-US" w:eastAsia="en-US" w:bidi="ar-SA"/>
            </w:rPr>
          </w:pPr>
          <w:hyperlink w:anchor="GeneralTerms" w:history="1">
            <w:r w:rsidR="00277EE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277EEB" w:rsidRPr="002F499B" w:rsidRDefault="006A0E66" w:rsidP="00277EEB">
          <w:pPr>
            <w:pStyle w:val="ProductList-OfferingBody"/>
            <w:ind w:left="-77" w:right="-73"/>
            <w:jc w:val="center"/>
            <w:rPr>
              <w:rStyle w:val="Hyperlink"/>
              <w:sz w:val="14"/>
              <w:szCs w:val="14"/>
              <w:lang w:val="en-US" w:eastAsia="en-US" w:bidi="ar-SA"/>
            </w:rPr>
          </w:pPr>
          <w:hyperlink w:anchor="PrivacyandSecurityTerms" w:history="1">
            <w:r w:rsidR="00277EE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830CD8" w14:textId="77777777" w:rsidR="00277EEB" w:rsidRPr="002F499B" w:rsidRDefault="006A0E66" w:rsidP="00277EEB">
          <w:pPr>
            <w:pStyle w:val="ProductList-OfferingBody"/>
            <w:ind w:left="-77" w:right="-73"/>
            <w:jc w:val="center"/>
            <w:rPr>
              <w:rStyle w:val="Hyperlink"/>
              <w:sz w:val="14"/>
              <w:szCs w:val="14"/>
              <w:lang w:val="en-US" w:eastAsia="en-US" w:bidi="ar-SA"/>
            </w:rPr>
          </w:pPr>
          <w:hyperlink w:anchor="OnlineServiceSpecificTerms" w:history="1">
            <w:r w:rsidR="00277EEB">
              <w:rPr>
                <w:rStyle w:val="Hyperlink"/>
                <w:sz w:val="14"/>
                <w:szCs w:val="14"/>
                <w:lang w:val="en-US" w:eastAsia="en-US" w:bidi="ar-SA"/>
              </w:rPr>
              <w:t xml:space="preserve">Podmínky specifické pro </w:t>
            </w:r>
            <w:r w:rsidR="00277EE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61FC2" w14:textId="77777777" w:rsidR="00277EEB" w:rsidRPr="002F499B" w:rsidRDefault="006A0E66" w:rsidP="00277EEB">
          <w:pPr>
            <w:pStyle w:val="ProductList-OfferingBody"/>
            <w:ind w:left="-77" w:right="-73"/>
            <w:jc w:val="center"/>
            <w:rPr>
              <w:rStyle w:val="Hyperlink"/>
              <w:sz w:val="14"/>
              <w:szCs w:val="14"/>
              <w:lang w:val="en-US" w:eastAsia="en-US" w:bidi="ar-SA"/>
            </w:rPr>
          </w:pPr>
          <w:hyperlink w:anchor="Attachment1" w:history="1">
            <w:r w:rsidR="00277EEB">
              <w:rPr>
                <w:rStyle w:val="Hyperlink"/>
                <w:sz w:val="14"/>
                <w:szCs w:val="14"/>
                <w:lang w:val="en-US" w:eastAsia="en-US" w:bidi="ar-SA"/>
              </w:rPr>
              <w:t>Příloha</w:t>
            </w:r>
          </w:hyperlink>
        </w:p>
      </w:tc>
    </w:tr>
  </w:tbl>
  <w:p w14:paraId="081632E9" w14:textId="77777777" w:rsidR="00277EEB" w:rsidRPr="00591643" w:rsidRDefault="00277EEB"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7EEB"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277EEB" w:rsidRPr="00C76DF3" w:rsidRDefault="006A0E66" w:rsidP="00591643">
          <w:pPr>
            <w:pStyle w:val="ProductList-OfferingBody"/>
            <w:ind w:left="-77" w:right="-73"/>
            <w:jc w:val="center"/>
            <w:rPr>
              <w:color w:val="808080" w:themeColor="background1" w:themeShade="80"/>
              <w:sz w:val="14"/>
              <w:szCs w:val="14"/>
            </w:rPr>
          </w:pPr>
          <w:hyperlink w:anchor="TableofContents" w:history="1">
            <w:r w:rsidR="00277EE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277EEB" w:rsidRPr="00C76DF3" w:rsidRDefault="00277EE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277EEB" w:rsidRPr="00C76DF3" w:rsidRDefault="006A0E66" w:rsidP="00591643">
          <w:pPr>
            <w:pStyle w:val="ProductList-OfferingBody"/>
            <w:ind w:left="-72" w:right="-74"/>
            <w:jc w:val="center"/>
            <w:rPr>
              <w:color w:val="808080" w:themeColor="background1" w:themeShade="80"/>
              <w:sz w:val="14"/>
              <w:szCs w:val="14"/>
            </w:rPr>
          </w:pPr>
          <w:hyperlink w:anchor="Introduction" w:history="1">
            <w:r w:rsidR="00277EE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277EEB" w:rsidRPr="00C76DF3" w:rsidRDefault="00277EE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277EEB" w:rsidRPr="00C76DF3" w:rsidRDefault="006A0E66" w:rsidP="003812FE">
          <w:pPr>
            <w:pStyle w:val="ProductList-OfferingBody"/>
            <w:ind w:left="-72" w:right="-75"/>
            <w:jc w:val="center"/>
            <w:rPr>
              <w:color w:val="808080" w:themeColor="background1" w:themeShade="80"/>
              <w:sz w:val="14"/>
              <w:szCs w:val="14"/>
            </w:rPr>
          </w:pPr>
          <w:hyperlink w:anchor="GeneralTerms" w:history="1">
            <w:r w:rsidR="00277EE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277EEB" w:rsidRPr="00C76DF3" w:rsidRDefault="00277EE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277EEB" w:rsidRPr="00C76DF3" w:rsidRDefault="006A0E66" w:rsidP="00591643">
          <w:pPr>
            <w:pStyle w:val="ProductList-OfferingBody"/>
            <w:ind w:left="-72" w:right="-77"/>
            <w:jc w:val="center"/>
            <w:rPr>
              <w:color w:val="808080" w:themeColor="background1" w:themeShade="80"/>
              <w:sz w:val="14"/>
              <w:szCs w:val="14"/>
            </w:rPr>
          </w:pPr>
          <w:hyperlink w:anchor="PrivacyandSecurityTerms" w:history="1">
            <w:r w:rsidR="00277EE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277EEB" w:rsidRPr="00C76DF3" w:rsidRDefault="006A0E66" w:rsidP="003812FE">
          <w:pPr>
            <w:pStyle w:val="ProductList-OfferingBody"/>
            <w:ind w:left="-72" w:right="-77"/>
            <w:jc w:val="center"/>
            <w:rPr>
              <w:color w:val="808080" w:themeColor="background1" w:themeShade="80"/>
              <w:sz w:val="14"/>
              <w:szCs w:val="14"/>
            </w:rPr>
          </w:pPr>
          <w:hyperlink w:anchor="OnlineServiceSpecificTerms" w:history="1">
            <w:r w:rsidR="00277EE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277EEB" w:rsidRPr="00C76DF3" w:rsidRDefault="006A0E66" w:rsidP="003812FE">
          <w:pPr>
            <w:pStyle w:val="ProductList-OfferingBody"/>
            <w:ind w:left="-72" w:right="-76"/>
            <w:jc w:val="center"/>
            <w:rPr>
              <w:color w:val="808080" w:themeColor="background1" w:themeShade="80"/>
              <w:sz w:val="14"/>
              <w:szCs w:val="14"/>
            </w:rPr>
          </w:pPr>
          <w:hyperlink w:anchor="Attachment1" w:history="1">
            <w:r w:rsidR="00277EEB">
              <w:rPr>
                <w:rStyle w:val="Hyperlink"/>
                <w:sz w:val="14"/>
                <w:szCs w:val="14"/>
              </w:rPr>
              <w:t>Přílohy</w:t>
            </w:r>
          </w:hyperlink>
        </w:p>
      </w:tc>
    </w:tr>
  </w:tbl>
  <w:p w14:paraId="03BF4B41" w14:textId="77777777" w:rsidR="00277EEB" w:rsidRPr="00591643" w:rsidRDefault="00277EE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7EEB"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277EEB" w:rsidRPr="00C76DF3" w:rsidRDefault="006A0E66" w:rsidP="00591643">
          <w:pPr>
            <w:pStyle w:val="ProductList-OfferingBody"/>
            <w:ind w:left="-77" w:right="-73"/>
            <w:jc w:val="center"/>
            <w:rPr>
              <w:color w:val="808080" w:themeColor="background1" w:themeShade="80"/>
              <w:sz w:val="14"/>
              <w:szCs w:val="14"/>
            </w:rPr>
          </w:pPr>
          <w:hyperlink w:anchor="TableofContents" w:history="1">
            <w:r w:rsidR="00277EE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277EEB" w:rsidRPr="00C76DF3" w:rsidRDefault="00277EE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277EEB" w:rsidRPr="00C76DF3" w:rsidRDefault="006A0E66" w:rsidP="00591643">
          <w:pPr>
            <w:pStyle w:val="ProductList-OfferingBody"/>
            <w:ind w:left="-72" w:right="-74"/>
            <w:jc w:val="center"/>
            <w:rPr>
              <w:color w:val="808080" w:themeColor="background1" w:themeShade="80"/>
              <w:sz w:val="14"/>
              <w:szCs w:val="14"/>
            </w:rPr>
          </w:pPr>
          <w:hyperlink w:anchor="Introduction" w:history="1">
            <w:r w:rsidR="00277EE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277EEB" w:rsidRPr="00C76DF3" w:rsidRDefault="00277EE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277EEB" w:rsidRPr="00C76DF3" w:rsidRDefault="006A0E66" w:rsidP="003812FE">
          <w:pPr>
            <w:pStyle w:val="ProductList-OfferingBody"/>
            <w:ind w:left="-72" w:right="-75"/>
            <w:jc w:val="center"/>
            <w:rPr>
              <w:color w:val="808080" w:themeColor="background1" w:themeShade="80"/>
              <w:sz w:val="14"/>
              <w:szCs w:val="14"/>
            </w:rPr>
          </w:pPr>
          <w:hyperlink w:anchor="GeneralTerms" w:history="1">
            <w:r w:rsidR="00277EE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277EEB" w:rsidRPr="00C76DF3" w:rsidRDefault="00277EE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277EEB" w:rsidRPr="00C76DF3" w:rsidRDefault="006A0E66" w:rsidP="00591643">
          <w:pPr>
            <w:pStyle w:val="ProductList-OfferingBody"/>
            <w:ind w:left="-72" w:right="-77"/>
            <w:jc w:val="center"/>
            <w:rPr>
              <w:color w:val="808080" w:themeColor="background1" w:themeShade="80"/>
              <w:sz w:val="14"/>
              <w:szCs w:val="14"/>
            </w:rPr>
          </w:pPr>
          <w:hyperlink w:anchor="PrivacyandSecurityTerms" w:history="1">
            <w:r w:rsidR="00277EE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277EEB" w:rsidRPr="00C76DF3" w:rsidRDefault="006A0E66" w:rsidP="003812FE">
          <w:pPr>
            <w:pStyle w:val="ProductList-OfferingBody"/>
            <w:ind w:left="-72" w:right="-77"/>
            <w:jc w:val="center"/>
            <w:rPr>
              <w:color w:val="808080" w:themeColor="background1" w:themeShade="80"/>
              <w:sz w:val="14"/>
              <w:szCs w:val="14"/>
            </w:rPr>
          </w:pPr>
          <w:hyperlink w:anchor="OnlineServiceSpecificTerms" w:history="1">
            <w:r w:rsidR="00277EE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277EEB" w:rsidRPr="00C76DF3" w:rsidRDefault="006A0E66" w:rsidP="003812FE">
          <w:pPr>
            <w:pStyle w:val="ProductList-OfferingBody"/>
            <w:ind w:left="-72" w:right="-76"/>
            <w:jc w:val="center"/>
            <w:rPr>
              <w:color w:val="808080" w:themeColor="background1" w:themeShade="80"/>
              <w:sz w:val="14"/>
              <w:szCs w:val="14"/>
            </w:rPr>
          </w:pPr>
          <w:hyperlink w:anchor="Attachment1" w:history="1">
            <w:r w:rsidR="00277EEB">
              <w:rPr>
                <w:rStyle w:val="Hyperlink"/>
                <w:sz w:val="14"/>
                <w:szCs w:val="14"/>
              </w:rPr>
              <w:t>Přílohy</w:t>
            </w:r>
          </w:hyperlink>
        </w:p>
      </w:tc>
    </w:tr>
  </w:tbl>
  <w:p w14:paraId="25F0BE07" w14:textId="77777777" w:rsidR="00277EEB" w:rsidRPr="00591643" w:rsidRDefault="00277EE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0900AB0"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8C634" w14:textId="77777777" w:rsidR="003A20B5" w:rsidRPr="002F499B" w:rsidRDefault="006A0E66"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8A5E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1C080" w14:textId="77777777" w:rsidR="003A20B5" w:rsidRPr="002F499B" w:rsidRDefault="006A0E66"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2B4D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124E6" w14:textId="77777777" w:rsidR="003A20B5" w:rsidRPr="002F499B" w:rsidRDefault="006A0E66"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41889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2A8A8" w14:textId="77777777" w:rsidR="003A20B5" w:rsidRPr="002F499B" w:rsidRDefault="006A0E66"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D02A9"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BC7C3" w14:textId="77777777" w:rsidR="003A20B5" w:rsidRPr="002F499B" w:rsidRDefault="006A0E66"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B70C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2ACE8" w14:textId="77777777" w:rsidR="003A20B5" w:rsidRPr="002F499B" w:rsidRDefault="006A0E66"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0F6C394" w14:textId="77777777" w:rsidR="003A20B5" w:rsidRPr="003A20B5" w:rsidRDefault="003A20B5" w:rsidP="003A20B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FE26D87"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403FD"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89EC9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5EAA4"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477F9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119B"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B5F4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2AC8F"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12E9B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C6CB0"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2950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1BCF0A"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54FDF2C6" w14:textId="77777777" w:rsidR="003A20B5" w:rsidRPr="002F499B" w:rsidRDefault="003A20B5" w:rsidP="003812FE">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89F0D03"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1D3E"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890D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86BBA"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A9B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CE92B"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9BB0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92CC0"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68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49D35"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FACD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63229" w14:textId="77777777" w:rsidR="003A20B5" w:rsidRPr="002F499B" w:rsidRDefault="006A0E6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83B08D5" w14:textId="77777777" w:rsidR="003A20B5" w:rsidRPr="002F499B" w:rsidRDefault="003A20B5">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31CD9B" w14:textId="77777777" w:rsidR="006A0E66" w:rsidRDefault="006A0E66" w:rsidP="009A573F">
      <w:pPr>
        <w:spacing w:after="0" w:line="240" w:lineRule="auto"/>
      </w:pPr>
      <w:r>
        <w:separator/>
      </w:r>
    </w:p>
  </w:footnote>
  <w:footnote w:type="continuationSeparator" w:id="0">
    <w:p w14:paraId="3D6B9819" w14:textId="77777777" w:rsidR="006A0E66" w:rsidRDefault="006A0E66" w:rsidP="009A573F">
      <w:pPr>
        <w:spacing w:after="0" w:line="240" w:lineRule="auto"/>
      </w:pPr>
      <w:r>
        <w:continuationSeparator/>
      </w:r>
    </w:p>
  </w:footnote>
  <w:footnote w:type="continuationNotice" w:id="1">
    <w:p w14:paraId="781AB829" w14:textId="77777777" w:rsidR="006A0E66" w:rsidRDefault="006A0E6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30DBDA" w14:textId="77777777" w:rsidR="0097432D" w:rsidRDefault="009743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E04555" w14:textId="77777777" w:rsidR="0097432D" w:rsidRDefault="0097432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3A20B5" w:rsidRPr="004D27A6" w:rsidRDefault="003A20B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3334E17" w:rsidR="003A20B5" w:rsidRPr="00171B2E" w:rsidRDefault="006A0E66"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277EEB">
              <w:rPr>
                <w:color w:val="404040" w:themeColor="text1" w:themeTint="BF"/>
                <w:sz w:val="16"/>
                <w:szCs w:val="16"/>
              </w:rPr>
              <w:t xml:space="preserve">červen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A726E9">
          <w:rPr>
            <w:noProof/>
            <w:color w:val="404040" w:themeColor="text1" w:themeTint="BF"/>
            <w:sz w:val="16"/>
            <w:szCs w:val="16"/>
          </w:rPr>
          <w:t>20</w:t>
        </w:r>
        <w:r w:rsidR="003A20B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465FBCA" w:rsidR="003A20B5" w:rsidRPr="0008466A" w:rsidRDefault="006A0E66"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277EEB">
              <w:rPr>
                <w:color w:val="404040" w:themeColor="text1" w:themeTint="BF"/>
                <w:sz w:val="16"/>
                <w:szCs w:val="16"/>
              </w:rPr>
              <w:t xml:space="preserve">červen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A726E9">
          <w:rPr>
            <w:noProof/>
            <w:color w:val="404040" w:themeColor="text1" w:themeTint="BF"/>
            <w:sz w:val="16"/>
            <w:szCs w:val="16"/>
          </w:rPr>
          <w:t>14</w:t>
        </w:r>
        <w:r w:rsidR="003A20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27"/>
  </w:num>
  <w:num w:numId="43">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proofState w:grammar="clean"/>
  <w:documentProtection w:edit="readOnly" w:enforcement="1" w:cryptProviderType="rsaAES" w:cryptAlgorithmClass="hash" w:cryptAlgorithmType="typeAny" w:cryptAlgorithmSid="14" w:cryptSpinCount="100000" w:hash="deL7hsTAQWDhyAECd4Ypj+2V4KKrl6SPqm1LgxmCkX03T4UqIKe15TYsQmJbaYKyBD38c5YH4BgGEYNfX0x63w==" w:salt="o0F1UfGVtq9p3Mt+SZAII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5036"/>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0E66"/>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1F5"/>
    <w:rsid w:val="00971DC1"/>
    <w:rsid w:val="0097432D"/>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6E9"/>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1.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4.xml"/><Relationship Id="rId63" Type="http://schemas.openxmlformats.org/officeDocument/2006/relationships/footer" Target="footer17.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file:///C:\Users\JUSTI_~1\AppData\Local\Temp\7zOCB3F.tmp\OST%20Dec%202016%20text_Czech.docx" TargetMode="External"/><Relationship Id="rId53" Type="http://schemas.openxmlformats.org/officeDocument/2006/relationships/footer" Target="footer12.xml"/><Relationship Id="rId58" Type="http://schemas.openxmlformats.org/officeDocument/2006/relationships/hyperlink" Target="http://www.microsoft.com/itacademy" TargetMode="External"/><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support/legal/sla/" TargetMode="External"/><Relationship Id="rId44" Type="http://schemas.openxmlformats.org/officeDocument/2006/relationships/hyperlink" Target="http://www.office.com/sca" TargetMode="External"/><Relationship Id="rId52" Type="http://schemas.openxmlformats.org/officeDocument/2006/relationships/hyperlink" Target="file:///C:\Users\JUSTI_~1\AppData\Local\Temp\7zOCB3F.tmp\OST%20Dec%202016%20text_Czech.docx" TargetMode="External"/><Relationship Id="rId60" Type="http://schemas.openxmlformats.org/officeDocument/2006/relationships/hyperlink" Target="http://go.microsoft.com/?linkid=9710837" TargetMode="External"/><Relationship Id="rId65"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linkid=9839206" TargetMode="External"/><Relationship Id="rId48" Type="http://schemas.openxmlformats.org/officeDocument/2006/relationships/hyperlink" Target="https://aka.ms/bingmapsplatformapistou" TargetMode="External"/><Relationship Id="rId56" Type="http://schemas.openxmlformats.org/officeDocument/2006/relationships/footer" Target="footer15.xml"/><Relationship Id="rId64" Type="http://schemas.openxmlformats.org/officeDocument/2006/relationships/footer" Target="footer18.xml"/><Relationship Id="rId8" Type="http://schemas.openxmlformats.org/officeDocument/2006/relationships/webSettings" Target="webSettings.xml"/><Relationship Id="rId51" Type="http://schemas.openxmlformats.org/officeDocument/2006/relationships/hyperlink" Target="file:///C:\Users\JUSTI_~1\AppData\Local\Temp\7zOCB3F.tmp\OST%20Dec%202016%20text_Czech.docx"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go.microsoft.com/fwlink/?LinkID=829046" TargetMode="External"/><Relationship Id="rId46" Type="http://schemas.openxmlformats.org/officeDocument/2006/relationships/hyperlink" Target="file:///C:\Users\JUSTI_~1\AppData\Local\Temp\7zOCB3F.tmp\OST%20Dec%202016%20text_Czech.docx" TargetMode="External"/><Relationship Id="rId59" Type="http://schemas.openxmlformats.org/officeDocument/2006/relationships/footer" Target="footer16.xml"/><Relationship Id="rId67" Type="http://schemas.openxmlformats.org/officeDocument/2006/relationships/theme" Target="theme/theme1.xml"/><Relationship Id="rId20" Type="http://schemas.openxmlformats.org/officeDocument/2006/relationships/footer" Target="footer5.xml"/><Relationship Id="rId41" Type="http://schemas.openxmlformats.org/officeDocument/2006/relationships/hyperlink" Target="file:///C:\Users\JUSTI_~1\AppData\Local\Temp\7zOCB3F.tmp\OST%20Dec%202016%20text_Czech.docx" TargetMode="External"/><Relationship Id="rId54" Type="http://schemas.openxmlformats.org/officeDocument/2006/relationships/footer" Target="footer13.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C4688A52-F517-4C99-956D-A5C626FA3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19954</Words>
  <Characters>113742</Characters>
  <Application>Microsoft Office Word</Application>
  <DocSecurity>8</DocSecurity>
  <Lines>947</Lines>
  <Paragraphs>266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2017-05-18T23:12:00Z</dcterms:created>
  <dcterms:modified xsi:type="dcterms:W3CDTF">2017-05-18T23:13:00Z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2017-05-18T16:12:35.0802726-07:00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