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bookmarkStart w:id="1" w:name="_GoBack"/>
      <w:bookmarkEnd w:id="1"/>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4E5B3572"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0236AC" w:rsidRPr="00371FE0">
        <w:rPr>
          <w:rFonts w:asciiTheme="majorHAnsi" w:hAnsiTheme="majorHAnsi"/>
          <w:color w:val="FFFFFF" w:themeColor="background1"/>
          <w:sz w:val="72"/>
          <w:szCs w:val="72"/>
        </w:rPr>
        <w:t xml:space="preserve">listopadu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DBE5DC8" w14:textId="05BD6028" w:rsidR="00DC605A"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28310457" w:history="1">
        <w:r w:rsidR="00DC605A" w:rsidRPr="00835413">
          <w:rPr>
            <w:rStyle w:val="Hyperlink"/>
            <w:noProof/>
          </w:rPr>
          <w:t>Úvod</w:t>
        </w:r>
        <w:r w:rsidR="00DC605A">
          <w:rPr>
            <w:noProof/>
            <w:webHidden/>
          </w:rPr>
          <w:tab/>
        </w:r>
        <w:r w:rsidR="00DC605A">
          <w:rPr>
            <w:noProof/>
            <w:webHidden/>
          </w:rPr>
          <w:fldChar w:fldCharType="begin"/>
        </w:r>
        <w:r w:rsidR="00DC605A">
          <w:rPr>
            <w:noProof/>
            <w:webHidden/>
          </w:rPr>
          <w:instrText xml:space="preserve"> PAGEREF _Toc528310457 \h </w:instrText>
        </w:r>
        <w:r w:rsidR="00DC605A">
          <w:rPr>
            <w:noProof/>
            <w:webHidden/>
          </w:rPr>
        </w:r>
        <w:r w:rsidR="00DC605A">
          <w:rPr>
            <w:noProof/>
            <w:webHidden/>
          </w:rPr>
          <w:fldChar w:fldCharType="separate"/>
        </w:r>
        <w:r w:rsidR="00DC605A">
          <w:rPr>
            <w:noProof/>
            <w:webHidden/>
          </w:rPr>
          <w:t>3</w:t>
        </w:r>
        <w:r w:rsidR="00DC605A">
          <w:rPr>
            <w:noProof/>
            <w:webHidden/>
          </w:rPr>
          <w:fldChar w:fldCharType="end"/>
        </w:r>
      </w:hyperlink>
    </w:p>
    <w:p w14:paraId="4B20943A" w14:textId="16DD9068" w:rsidR="00DC605A" w:rsidRDefault="00DC605A">
      <w:pPr>
        <w:pStyle w:val="TOC5"/>
        <w:tabs>
          <w:tab w:val="right" w:leader="dot" w:pos="5030"/>
        </w:tabs>
        <w:rPr>
          <w:rFonts w:eastAsiaTheme="minorEastAsia"/>
          <w:noProof/>
          <w:sz w:val="22"/>
          <w:lang w:val="en-US" w:eastAsia="en-US" w:bidi="ar-SA"/>
        </w:rPr>
      </w:pPr>
      <w:hyperlink w:anchor="_Toc528310458" w:history="1">
        <w:r w:rsidRPr="00835413">
          <w:rPr>
            <w:rStyle w:val="Hyperlink"/>
            <w:noProof/>
          </w:rPr>
          <w:t>Smlouvy o úrovni služeb</w:t>
        </w:r>
        <w:r>
          <w:rPr>
            <w:noProof/>
            <w:webHidden/>
          </w:rPr>
          <w:tab/>
        </w:r>
        <w:r>
          <w:rPr>
            <w:noProof/>
            <w:webHidden/>
          </w:rPr>
          <w:fldChar w:fldCharType="begin"/>
        </w:r>
        <w:r>
          <w:rPr>
            <w:noProof/>
            <w:webHidden/>
          </w:rPr>
          <w:instrText xml:space="preserve"> PAGEREF _Toc528310458 \h </w:instrText>
        </w:r>
        <w:r>
          <w:rPr>
            <w:noProof/>
            <w:webHidden/>
          </w:rPr>
        </w:r>
        <w:r>
          <w:rPr>
            <w:noProof/>
            <w:webHidden/>
          </w:rPr>
          <w:fldChar w:fldCharType="separate"/>
        </w:r>
        <w:r>
          <w:rPr>
            <w:noProof/>
            <w:webHidden/>
          </w:rPr>
          <w:t>3</w:t>
        </w:r>
        <w:r>
          <w:rPr>
            <w:noProof/>
            <w:webHidden/>
          </w:rPr>
          <w:fldChar w:fldCharType="end"/>
        </w:r>
      </w:hyperlink>
    </w:p>
    <w:p w14:paraId="3BE3555B" w14:textId="74675113" w:rsidR="00DC605A" w:rsidRDefault="00DC605A">
      <w:pPr>
        <w:pStyle w:val="TOC5"/>
        <w:tabs>
          <w:tab w:val="right" w:leader="dot" w:pos="5030"/>
        </w:tabs>
        <w:rPr>
          <w:rFonts w:eastAsiaTheme="minorEastAsia"/>
          <w:noProof/>
          <w:sz w:val="22"/>
          <w:lang w:val="en-US" w:eastAsia="en-US" w:bidi="ar-SA"/>
        </w:rPr>
      </w:pPr>
      <w:hyperlink w:anchor="_Toc528310459" w:history="1">
        <w:r w:rsidRPr="00835413">
          <w:rPr>
            <w:rStyle w:val="Hyperlink"/>
            <w:noProof/>
          </w:rPr>
          <w:t>Příslušné podmínky a aktualizace k online službám</w:t>
        </w:r>
        <w:r>
          <w:rPr>
            <w:noProof/>
            <w:webHidden/>
          </w:rPr>
          <w:tab/>
        </w:r>
        <w:r>
          <w:rPr>
            <w:noProof/>
            <w:webHidden/>
          </w:rPr>
          <w:fldChar w:fldCharType="begin"/>
        </w:r>
        <w:r>
          <w:rPr>
            <w:noProof/>
            <w:webHidden/>
          </w:rPr>
          <w:instrText xml:space="preserve"> PAGEREF _Toc528310459 \h </w:instrText>
        </w:r>
        <w:r>
          <w:rPr>
            <w:noProof/>
            <w:webHidden/>
          </w:rPr>
        </w:r>
        <w:r>
          <w:rPr>
            <w:noProof/>
            <w:webHidden/>
          </w:rPr>
          <w:fldChar w:fldCharType="separate"/>
        </w:r>
        <w:r>
          <w:rPr>
            <w:noProof/>
            <w:webHidden/>
          </w:rPr>
          <w:t>3</w:t>
        </w:r>
        <w:r>
          <w:rPr>
            <w:noProof/>
            <w:webHidden/>
          </w:rPr>
          <w:fldChar w:fldCharType="end"/>
        </w:r>
      </w:hyperlink>
    </w:p>
    <w:p w14:paraId="1B4E4732" w14:textId="1262E5DF" w:rsidR="00DC605A" w:rsidRDefault="00DC605A">
      <w:pPr>
        <w:pStyle w:val="TOC5"/>
        <w:tabs>
          <w:tab w:val="right" w:leader="dot" w:pos="5030"/>
        </w:tabs>
        <w:rPr>
          <w:rFonts w:eastAsiaTheme="minorEastAsia"/>
          <w:noProof/>
          <w:sz w:val="22"/>
          <w:lang w:val="en-US" w:eastAsia="en-US" w:bidi="ar-SA"/>
        </w:rPr>
      </w:pPr>
      <w:hyperlink w:anchor="_Toc528310460" w:history="1">
        <w:r w:rsidRPr="00835413">
          <w:rPr>
            <w:rStyle w:val="Hyperlink"/>
            <w:noProof/>
          </w:rPr>
          <w:t>Elektronická sdělení</w:t>
        </w:r>
        <w:r>
          <w:rPr>
            <w:noProof/>
            <w:webHidden/>
          </w:rPr>
          <w:tab/>
        </w:r>
        <w:r>
          <w:rPr>
            <w:noProof/>
            <w:webHidden/>
          </w:rPr>
          <w:fldChar w:fldCharType="begin"/>
        </w:r>
        <w:r>
          <w:rPr>
            <w:noProof/>
            <w:webHidden/>
          </w:rPr>
          <w:instrText xml:space="preserve"> PAGEREF _Toc528310460 \h </w:instrText>
        </w:r>
        <w:r>
          <w:rPr>
            <w:noProof/>
            <w:webHidden/>
          </w:rPr>
        </w:r>
        <w:r>
          <w:rPr>
            <w:noProof/>
            <w:webHidden/>
          </w:rPr>
          <w:fldChar w:fldCharType="separate"/>
        </w:r>
        <w:r>
          <w:rPr>
            <w:noProof/>
            <w:webHidden/>
          </w:rPr>
          <w:t>3</w:t>
        </w:r>
        <w:r>
          <w:rPr>
            <w:noProof/>
            <w:webHidden/>
          </w:rPr>
          <w:fldChar w:fldCharType="end"/>
        </w:r>
      </w:hyperlink>
    </w:p>
    <w:p w14:paraId="250E196A" w14:textId="7C302B21" w:rsidR="00DC605A" w:rsidRDefault="00DC605A">
      <w:pPr>
        <w:pStyle w:val="TOC5"/>
        <w:tabs>
          <w:tab w:val="right" w:leader="dot" w:pos="5030"/>
        </w:tabs>
        <w:rPr>
          <w:rFonts w:eastAsiaTheme="minorEastAsia"/>
          <w:noProof/>
          <w:sz w:val="22"/>
          <w:lang w:val="en-US" w:eastAsia="en-US" w:bidi="ar-SA"/>
        </w:rPr>
      </w:pPr>
      <w:hyperlink w:anchor="_Toc528310461" w:history="1">
        <w:r w:rsidRPr="00835413">
          <w:rPr>
            <w:rStyle w:val="Hyperlink"/>
            <w:noProof/>
          </w:rPr>
          <w:t>Předchozí verze</w:t>
        </w:r>
        <w:r>
          <w:rPr>
            <w:noProof/>
            <w:webHidden/>
          </w:rPr>
          <w:tab/>
        </w:r>
        <w:r>
          <w:rPr>
            <w:noProof/>
            <w:webHidden/>
          </w:rPr>
          <w:fldChar w:fldCharType="begin"/>
        </w:r>
        <w:r>
          <w:rPr>
            <w:noProof/>
            <w:webHidden/>
          </w:rPr>
          <w:instrText xml:space="preserve"> PAGEREF _Toc528310461 \h </w:instrText>
        </w:r>
        <w:r>
          <w:rPr>
            <w:noProof/>
            <w:webHidden/>
          </w:rPr>
        </w:r>
        <w:r>
          <w:rPr>
            <w:noProof/>
            <w:webHidden/>
          </w:rPr>
          <w:fldChar w:fldCharType="separate"/>
        </w:r>
        <w:r>
          <w:rPr>
            <w:noProof/>
            <w:webHidden/>
          </w:rPr>
          <w:t>3</w:t>
        </w:r>
        <w:r>
          <w:rPr>
            <w:noProof/>
            <w:webHidden/>
          </w:rPr>
          <w:fldChar w:fldCharType="end"/>
        </w:r>
      </w:hyperlink>
    </w:p>
    <w:p w14:paraId="28F1BF97" w14:textId="133B1CCA" w:rsidR="00DC605A" w:rsidRDefault="00DC605A">
      <w:pPr>
        <w:pStyle w:val="TOC3"/>
        <w:rPr>
          <w:rFonts w:eastAsiaTheme="minorEastAsia"/>
          <w:b w:val="0"/>
          <w:smallCaps w:val="0"/>
          <w:sz w:val="22"/>
          <w:lang w:val="en-US" w:eastAsia="en-US" w:bidi="ar-SA"/>
        </w:rPr>
      </w:pPr>
      <w:hyperlink w:anchor="_Toc528310462" w:history="1">
        <w:r w:rsidRPr="00835413">
          <w:rPr>
            <w:rStyle w:val="Hyperlink"/>
          </w:rPr>
          <w:t>Objasnění a přehled změn</w:t>
        </w:r>
        <w:r>
          <w:rPr>
            <w:webHidden/>
          </w:rPr>
          <w:tab/>
        </w:r>
        <w:r>
          <w:rPr>
            <w:webHidden/>
          </w:rPr>
          <w:fldChar w:fldCharType="begin"/>
        </w:r>
        <w:r>
          <w:rPr>
            <w:webHidden/>
          </w:rPr>
          <w:instrText xml:space="preserve"> PAGEREF _Toc528310462 \h </w:instrText>
        </w:r>
        <w:r>
          <w:rPr>
            <w:webHidden/>
          </w:rPr>
        </w:r>
        <w:r>
          <w:rPr>
            <w:webHidden/>
          </w:rPr>
          <w:fldChar w:fldCharType="separate"/>
        </w:r>
        <w:r>
          <w:rPr>
            <w:webHidden/>
          </w:rPr>
          <w:t>3</w:t>
        </w:r>
        <w:r>
          <w:rPr>
            <w:webHidden/>
          </w:rPr>
          <w:fldChar w:fldCharType="end"/>
        </w:r>
      </w:hyperlink>
    </w:p>
    <w:p w14:paraId="5D4FD3A7" w14:textId="4D123CE8" w:rsidR="00DC605A" w:rsidRDefault="00DC605A">
      <w:pPr>
        <w:pStyle w:val="TOC1"/>
        <w:tabs>
          <w:tab w:val="right" w:leader="dot" w:pos="5030"/>
        </w:tabs>
        <w:rPr>
          <w:rFonts w:eastAsiaTheme="minorEastAsia"/>
          <w:b w:val="0"/>
          <w:caps w:val="0"/>
          <w:noProof/>
          <w:sz w:val="22"/>
          <w:lang w:val="en-US" w:eastAsia="en-US" w:bidi="ar-SA"/>
        </w:rPr>
      </w:pPr>
      <w:hyperlink w:anchor="_Toc528310463" w:history="1">
        <w:r w:rsidRPr="00835413">
          <w:rPr>
            <w:rStyle w:val="Hyperlink"/>
            <w:noProof/>
          </w:rPr>
          <w:t>Definice</w:t>
        </w:r>
        <w:r>
          <w:rPr>
            <w:noProof/>
            <w:webHidden/>
          </w:rPr>
          <w:tab/>
        </w:r>
        <w:r>
          <w:rPr>
            <w:noProof/>
            <w:webHidden/>
          </w:rPr>
          <w:fldChar w:fldCharType="begin"/>
        </w:r>
        <w:r>
          <w:rPr>
            <w:noProof/>
            <w:webHidden/>
          </w:rPr>
          <w:instrText xml:space="preserve"> PAGEREF _Toc528310463 \h </w:instrText>
        </w:r>
        <w:r>
          <w:rPr>
            <w:noProof/>
            <w:webHidden/>
          </w:rPr>
        </w:r>
        <w:r>
          <w:rPr>
            <w:noProof/>
            <w:webHidden/>
          </w:rPr>
          <w:fldChar w:fldCharType="separate"/>
        </w:r>
        <w:r>
          <w:rPr>
            <w:noProof/>
            <w:webHidden/>
          </w:rPr>
          <w:t>4</w:t>
        </w:r>
        <w:r>
          <w:rPr>
            <w:noProof/>
            <w:webHidden/>
          </w:rPr>
          <w:fldChar w:fldCharType="end"/>
        </w:r>
      </w:hyperlink>
    </w:p>
    <w:p w14:paraId="5A7798AA" w14:textId="0AF0E1BB" w:rsidR="00DC605A" w:rsidRDefault="00DC605A">
      <w:pPr>
        <w:pStyle w:val="TOC1"/>
        <w:tabs>
          <w:tab w:val="right" w:leader="dot" w:pos="5030"/>
        </w:tabs>
        <w:rPr>
          <w:rFonts w:eastAsiaTheme="minorEastAsia"/>
          <w:b w:val="0"/>
          <w:caps w:val="0"/>
          <w:noProof/>
          <w:sz w:val="22"/>
          <w:lang w:val="en-US" w:eastAsia="en-US" w:bidi="ar-SA"/>
        </w:rPr>
      </w:pPr>
      <w:hyperlink w:anchor="_Toc528310464" w:history="1">
        <w:r w:rsidRPr="00835413">
          <w:rPr>
            <w:rStyle w:val="Hyperlink"/>
            <w:noProof/>
          </w:rPr>
          <w:t>Obecné podmínky</w:t>
        </w:r>
        <w:r>
          <w:rPr>
            <w:noProof/>
            <w:webHidden/>
          </w:rPr>
          <w:tab/>
        </w:r>
        <w:r>
          <w:rPr>
            <w:noProof/>
            <w:webHidden/>
          </w:rPr>
          <w:fldChar w:fldCharType="begin"/>
        </w:r>
        <w:r>
          <w:rPr>
            <w:noProof/>
            <w:webHidden/>
          </w:rPr>
          <w:instrText xml:space="preserve"> PAGEREF _Toc528310464 \h </w:instrText>
        </w:r>
        <w:r>
          <w:rPr>
            <w:noProof/>
            <w:webHidden/>
          </w:rPr>
        </w:r>
        <w:r>
          <w:rPr>
            <w:noProof/>
            <w:webHidden/>
          </w:rPr>
          <w:fldChar w:fldCharType="separate"/>
        </w:r>
        <w:r>
          <w:rPr>
            <w:noProof/>
            <w:webHidden/>
          </w:rPr>
          <w:t>5</w:t>
        </w:r>
        <w:r>
          <w:rPr>
            <w:noProof/>
            <w:webHidden/>
          </w:rPr>
          <w:fldChar w:fldCharType="end"/>
        </w:r>
      </w:hyperlink>
    </w:p>
    <w:p w14:paraId="39289A49" w14:textId="0EAD8E2E" w:rsidR="00DC605A" w:rsidRDefault="00DC605A">
      <w:pPr>
        <w:pStyle w:val="TOC5"/>
        <w:tabs>
          <w:tab w:val="right" w:leader="dot" w:pos="5030"/>
        </w:tabs>
        <w:rPr>
          <w:rFonts w:eastAsiaTheme="minorEastAsia"/>
          <w:noProof/>
          <w:sz w:val="22"/>
          <w:lang w:val="en-US" w:eastAsia="en-US" w:bidi="ar-SA"/>
        </w:rPr>
      </w:pPr>
      <w:hyperlink w:anchor="_Toc528310465" w:history="1">
        <w:r w:rsidRPr="00835413">
          <w:rPr>
            <w:rStyle w:val="Hyperlink"/>
            <w:noProof/>
          </w:rPr>
          <w:t>Licencování služeb online</w:t>
        </w:r>
        <w:r>
          <w:rPr>
            <w:noProof/>
            <w:webHidden/>
          </w:rPr>
          <w:tab/>
        </w:r>
        <w:r>
          <w:rPr>
            <w:noProof/>
            <w:webHidden/>
          </w:rPr>
          <w:fldChar w:fldCharType="begin"/>
        </w:r>
        <w:r>
          <w:rPr>
            <w:noProof/>
            <w:webHidden/>
          </w:rPr>
          <w:instrText xml:space="preserve"> PAGEREF _Toc528310465 \h </w:instrText>
        </w:r>
        <w:r>
          <w:rPr>
            <w:noProof/>
            <w:webHidden/>
          </w:rPr>
        </w:r>
        <w:r>
          <w:rPr>
            <w:noProof/>
            <w:webHidden/>
          </w:rPr>
          <w:fldChar w:fldCharType="separate"/>
        </w:r>
        <w:r>
          <w:rPr>
            <w:noProof/>
            <w:webHidden/>
          </w:rPr>
          <w:t>5</w:t>
        </w:r>
        <w:r>
          <w:rPr>
            <w:noProof/>
            <w:webHidden/>
          </w:rPr>
          <w:fldChar w:fldCharType="end"/>
        </w:r>
      </w:hyperlink>
    </w:p>
    <w:p w14:paraId="65B3A4E7" w14:textId="63C97B10" w:rsidR="00DC605A" w:rsidRDefault="00DC605A">
      <w:pPr>
        <w:pStyle w:val="TOC5"/>
        <w:tabs>
          <w:tab w:val="right" w:leader="dot" w:pos="5030"/>
        </w:tabs>
        <w:rPr>
          <w:rFonts w:eastAsiaTheme="minorEastAsia"/>
          <w:noProof/>
          <w:sz w:val="22"/>
          <w:lang w:val="en-US" w:eastAsia="en-US" w:bidi="ar-SA"/>
        </w:rPr>
      </w:pPr>
      <w:hyperlink w:anchor="_Toc528310466" w:history="1">
        <w:r w:rsidRPr="00835413">
          <w:rPr>
            <w:rStyle w:val="Hyperlink"/>
            <w:noProof/>
          </w:rPr>
          <w:t>Používání služeb online</w:t>
        </w:r>
        <w:r>
          <w:rPr>
            <w:noProof/>
            <w:webHidden/>
          </w:rPr>
          <w:tab/>
        </w:r>
        <w:r>
          <w:rPr>
            <w:noProof/>
            <w:webHidden/>
          </w:rPr>
          <w:fldChar w:fldCharType="begin"/>
        </w:r>
        <w:r>
          <w:rPr>
            <w:noProof/>
            <w:webHidden/>
          </w:rPr>
          <w:instrText xml:space="preserve"> PAGEREF _Toc528310466 \h </w:instrText>
        </w:r>
        <w:r>
          <w:rPr>
            <w:noProof/>
            <w:webHidden/>
          </w:rPr>
        </w:r>
        <w:r>
          <w:rPr>
            <w:noProof/>
            <w:webHidden/>
          </w:rPr>
          <w:fldChar w:fldCharType="separate"/>
        </w:r>
        <w:r>
          <w:rPr>
            <w:noProof/>
            <w:webHidden/>
          </w:rPr>
          <w:t>5</w:t>
        </w:r>
        <w:r>
          <w:rPr>
            <w:noProof/>
            <w:webHidden/>
          </w:rPr>
          <w:fldChar w:fldCharType="end"/>
        </w:r>
      </w:hyperlink>
    </w:p>
    <w:p w14:paraId="37CA2F93" w14:textId="3272371D" w:rsidR="00DC605A" w:rsidRDefault="00DC605A">
      <w:pPr>
        <w:pStyle w:val="TOC5"/>
        <w:tabs>
          <w:tab w:val="right" w:leader="dot" w:pos="5030"/>
        </w:tabs>
        <w:rPr>
          <w:rFonts w:eastAsiaTheme="minorEastAsia"/>
          <w:noProof/>
          <w:sz w:val="22"/>
          <w:lang w:val="en-US" w:eastAsia="en-US" w:bidi="ar-SA"/>
        </w:rPr>
      </w:pPr>
      <w:hyperlink w:anchor="_Toc528310467" w:history="1">
        <w:r w:rsidRPr="00835413">
          <w:rPr>
            <w:rStyle w:val="Hyperlink"/>
            <w:noProof/>
          </w:rPr>
          <w:t>Užívání softwaru se službou online</w:t>
        </w:r>
        <w:r>
          <w:rPr>
            <w:noProof/>
            <w:webHidden/>
          </w:rPr>
          <w:tab/>
        </w:r>
        <w:r>
          <w:rPr>
            <w:noProof/>
            <w:webHidden/>
          </w:rPr>
          <w:fldChar w:fldCharType="begin"/>
        </w:r>
        <w:r>
          <w:rPr>
            <w:noProof/>
            <w:webHidden/>
          </w:rPr>
          <w:instrText xml:space="preserve"> PAGEREF _Toc528310467 \h </w:instrText>
        </w:r>
        <w:r>
          <w:rPr>
            <w:noProof/>
            <w:webHidden/>
          </w:rPr>
        </w:r>
        <w:r>
          <w:rPr>
            <w:noProof/>
            <w:webHidden/>
          </w:rPr>
          <w:fldChar w:fldCharType="separate"/>
        </w:r>
        <w:r>
          <w:rPr>
            <w:noProof/>
            <w:webHidden/>
          </w:rPr>
          <w:t>5</w:t>
        </w:r>
        <w:r>
          <w:rPr>
            <w:noProof/>
            <w:webHidden/>
          </w:rPr>
          <w:fldChar w:fldCharType="end"/>
        </w:r>
      </w:hyperlink>
    </w:p>
    <w:p w14:paraId="628FE554" w14:textId="670BB448" w:rsidR="00DC605A" w:rsidRDefault="00DC605A">
      <w:pPr>
        <w:pStyle w:val="TOC5"/>
        <w:tabs>
          <w:tab w:val="right" w:leader="dot" w:pos="5030"/>
        </w:tabs>
        <w:rPr>
          <w:rFonts w:eastAsiaTheme="minorEastAsia"/>
          <w:noProof/>
          <w:sz w:val="22"/>
          <w:lang w:val="en-US" w:eastAsia="en-US" w:bidi="ar-SA"/>
        </w:rPr>
      </w:pPr>
      <w:hyperlink w:anchor="_Toc528310468" w:history="1">
        <w:r w:rsidRPr="00835413">
          <w:rPr>
            <w:rStyle w:val="Hyperlink"/>
            <w:noProof/>
          </w:rPr>
          <w:t>Technická omezení</w:t>
        </w:r>
        <w:r>
          <w:rPr>
            <w:noProof/>
            <w:webHidden/>
          </w:rPr>
          <w:tab/>
        </w:r>
        <w:r>
          <w:rPr>
            <w:noProof/>
            <w:webHidden/>
          </w:rPr>
          <w:fldChar w:fldCharType="begin"/>
        </w:r>
        <w:r>
          <w:rPr>
            <w:noProof/>
            <w:webHidden/>
          </w:rPr>
          <w:instrText xml:space="preserve"> PAGEREF _Toc528310468 \h </w:instrText>
        </w:r>
        <w:r>
          <w:rPr>
            <w:noProof/>
            <w:webHidden/>
          </w:rPr>
        </w:r>
        <w:r>
          <w:rPr>
            <w:noProof/>
            <w:webHidden/>
          </w:rPr>
          <w:fldChar w:fldCharType="separate"/>
        </w:r>
        <w:r>
          <w:rPr>
            <w:noProof/>
            <w:webHidden/>
          </w:rPr>
          <w:t>6</w:t>
        </w:r>
        <w:r>
          <w:rPr>
            <w:noProof/>
            <w:webHidden/>
          </w:rPr>
          <w:fldChar w:fldCharType="end"/>
        </w:r>
      </w:hyperlink>
    </w:p>
    <w:p w14:paraId="455DB9EE" w14:textId="4F6F116F" w:rsidR="00DC605A" w:rsidRDefault="00DC605A">
      <w:pPr>
        <w:pStyle w:val="TOC5"/>
        <w:tabs>
          <w:tab w:val="right" w:leader="dot" w:pos="5030"/>
        </w:tabs>
        <w:rPr>
          <w:rFonts w:eastAsiaTheme="minorEastAsia"/>
          <w:noProof/>
          <w:sz w:val="22"/>
          <w:lang w:val="en-US" w:eastAsia="en-US" w:bidi="ar-SA"/>
        </w:rPr>
      </w:pPr>
      <w:hyperlink w:anchor="_Toc528310469" w:history="1">
        <w:r w:rsidRPr="00835413">
          <w:rPr>
            <w:rStyle w:val="Hyperlink"/>
            <w:noProof/>
          </w:rPr>
          <w:t>Služby importu/exportu</w:t>
        </w:r>
        <w:r>
          <w:rPr>
            <w:noProof/>
            <w:webHidden/>
          </w:rPr>
          <w:tab/>
        </w:r>
        <w:r>
          <w:rPr>
            <w:noProof/>
            <w:webHidden/>
          </w:rPr>
          <w:fldChar w:fldCharType="begin"/>
        </w:r>
        <w:r>
          <w:rPr>
            <w:noProof/>
            <w:webHidden/>
          </w:rPr>
          <w:instrText xml:space="preserve"> PAGEREF _Toc528310469 \h </w:instrText>
        </w:r>
        <w:r>
          <w:rPr>
            <w:noProof/>
            <w:webHidden/>
          </w:rPr>
        </w:r>
        <w:r>
          <w:rPr>
            <w:noProof/>
            <w:webHidden/>
          </w:rPr>
          <w:fldChar w:fldCharType="separate"/>
        </w:r>
        <w:r>
          <w:rPr>
            <w:noProof/>
            <w:webHidden/>
          </w:rPr>
          <w:t>6</w:t>
        </w:r>
        <w:r>
          <w:rPr>
            <w:noProof/>
            <w:webHidden/>
          </w:rPr>
          <w:fldChar w:fldCharType="end"/>
        </w:r>
      </w:hyperlink>
    </w:p>
    <w:p w14:paraId="37B2C750" w14:textId="11E93F7F" w:rsidR="00DC605A" w:rsidRDefault="00DC605A">
      <w:pPr>
        <w:pStyle w:val="TOC5"/>
        <w:tabs>
          <w:tab w:val="right" w:leader="dot" w:pos="5030"/>
        </w:tabs>
        <w:rPr>
          <w:rFonts w:eastAsiaTheme="minorEastAsia"/>
          <w:noProof/>
          <w:sz w:val="22"/>
          <w:lang w:val="en-US" w:eastAsia="en-US" w:bidi="ar-SA"/>
        </w:rPr>
      </w:pPr>
      <w:hyperlink w:anchor="_Toc528310470" w:history="1">
        <w:r w:rsidRPr="00835413">
          <w:rPr>
            <w:rStyle w:val="Hyperlink"/>
            <w:noProof/>
          </w:rPr>
          <w:t>Součásti písem</w:t>
        </w:r>
        <w:r>
          <w:rPr>
            <w:noProof/>
            <w:webHidden/>
          </w:rPr>
          <w:tab/>
        </w:r>
        <w:r>
          <w:rPr>
            <w:noProof/>
            <w:webHidden/>
          </w:rPr>
          <w:fldChar w:fldCharType="begin"/>
        </w:r>
        <w:r>
          <w:rPr>
            <w:noProof/>
            <w:webHidden/>
          </w:rPr>
          <w:instrText xml:space="preserve"> PAGEREF _Toc528310470 \h </w:instrText>
        </w:r>
        <w:r>
          <w:rPr>
            <w:noProof/>
            <w:webHidden/>
          </w:rPr>
        </w:r>
        <w:r>
          <w:rPr>
            <w:noProof/>
            <w:webHidden/>
          </w:rPr>
          <w:fldChar w:fldCharType="separate"/>
        </w:r>
        <w:r>
          <w:rPr>
            <w:noProof/>
            <w:webHidden/>
          </w:rPr>
          <w:t>6</w:t>
        </w:r>
        <w:r>
          <w:rPr>
            <w:noProof/>
            <w:webHidden/>
          </w:rPr>
          <w:fldChar w:fldCharType="end"/>
        </w:r>
      </w:hyperlink>
    </w:p>
    <w:p w14:paraId="60951875" w14:textId="66B60C5F" w:rsidR="00DC605A" w:rsidRDefault="00DC605A">
      <w:pPr>
        <w:pStyle w:val="TOC5"/>
        <w:tabs>
          <w:tab w:val="right" w:leader="dot" w:pos="5030"/>
        </w:tabs>
        <w:rPr>
          <w:rFonts w:eastAsiaTheme="minorEastAsia"/>
          <w:noProof/>
          <w:sz w:val="22"/>
          <w:lang w:val="en-US" w:eastAsia="en-US" w:bidi="ar-SA"/>
        </w:rPr>
      </w:pPr>
      <w:hyperlink w:anchor="_Toc528310471" w:history="1">
        <w:r w:rsidRPr="00835413">
          <w:rPr>
            <w:rStyle w:val="Hyperlink"/>
            <w:noProof/>
          </w:rPr>
          <w:t>Změny služeb online a jejich dostupnost</w:t>
        </w:r>
        <w:r>
          <w:rPr>
            <w:noProof/>
            <w:webHidden/>
          </w:rPr>
          <w:tab/>
        </w:r>
        <w:r>
          <w:rPr>
            <w:noProof/>
            <w:webHidden/>
          </w:rPr>
          <w:fldChar w:fldCharType="begin"/>
        </w:r>
        <w:r>
          <w:rPr>
            <w:noProof/>
            <w:webHidden/>
          </w:rPr>
          <w:instrText xml:space="preserve"> PAGEREF _Toc528310471 \h </w:instrText>
        </w:r>
        <w:r>
          <w:rPr>
            <w:noProof/>
            <w:webHidden/>
          </w:rPr>
        </w:r>
        <w:r>
          <w:rPr>
            <w:noProof/>
            <w:webHidden/>
          </w:rPr>
          <w:fldChar w:fldCharType="separate"/>
        </w:r>
        <w:r>
          <w:rPr>
            <w:noProof/>
            <w:webHidden/>
          </w:rPr>
          <w:t>6</w:t>
        </w:r>
        <w:r>
          <w:rPr>
            <w:noProof/>
            <w:webHidden/>
          </w:rPr>
          <w:fldChar w:fldCharType="end"/>
        </w:r>
      </w:hyperlink>
    </w:p>
    <w:p w14:paraId="52D83CE2" w14:textId="04EEF5A2" w:rsidR="00DC605A" w:rsidRDefault="00DC605A">
      <w:pPr>
        <w:pStyle w:val="TOC5"/>
        <w:tabs>
          <w:tab w:val="right" w:leader="dot" w:pos="5030"/>
        </w:tabs>
        <w:rPr>
          <w:rFonts w:eastAsiaTheme="minorEastAsia"/>
          <w:noProof/>
          <w:sz w:val="22"/>
          <w:lang w:val="en-US" w:eastAsia="en-US" w:bidi="ar-SA"/>
        </w:rPr>
      </w:pPr>
      <w:hyperlink w:anchor="_Toc528310472" w:history="1">
        <w:r w:rsidRPr="00835413">
          <w:rPr>
            <w:rStyle w:val="Hyperlink"/>
            <w:noProof/>
          </w:rPr>
          <w:t>Dodržování zákonů</w:t>
        </w:r>
        <w:r>
          <w:rPr>
            <w:noProof/>
            <w:webHidden/>
          </w:rPr>
          <w:tab/>
        </w:r>
        <w:r>
          <w:rPr>
            <w:noProof/>
            <w:webHidden/>
          </w:rPr>
          <w:fldChar w:fldCharType="begin"/>
        </w:r>
        <w:r>
          <w:rPr>
            <w:noProof/>
            <w:webHidden/>
          </w:rPr>
          <w:instrText xml:space="preserve"> PAGEREF _Toc528310472 \h </w:instrText>
        </w:r>
        <w:r>
          <w:rPr>
            <w:noProof/>
            <w:webHidden/>
          </w:rPr>
        </w:r>
        <w:r>
          <w:rPr>
            <w:noProof/>
            <w:webHidden/>
          </w:rPr>
          <w:fldChar w:fldCharType="separate"/>
        </w:r>
        <w:r>
          <w:rPr>
            <w:noProof/>
            <w:webHidden/>
          </w:rPr>
          <w:t>6</w:t>
        </w:r>
        <w:r>
          <w:rPr>
            <w:noProof/>
            <w:webHidden/>
          </w:rPr>
          <w:fldChar w:fldCharType="end"/>
        </w:r>
      </w:hyperlink>
    </w:p>
    <w:p w14:paraId="4CA49805" w14:textId="78B04F01" w:rsidR="00DC605A" w:rsidRDefault="00DC605A">
      <w:pPr>
        <w:pStyle w:val="TOC5"/>
        <w:tabs>
          <w:tab w:val="right" w:leader="dot" w:pos="5030"/>
        </w:tabs>
        <w:rPr>
          <w:rFonts w:eastAsiaTheme="minorEastAsia"/>
          <w:noProof/>
          <w:sz w:val="22"/>
          <w:lang w:val="en-US" w:eastAsia="en-US" w:bidi="ar-SA"/>
        </w:rPr>
      </w:pPr>
      <w:hyperlink w:anchor="_Toc528310473" w:history="1">
        <w:r w:rsidRPr="00835413">
          <w:rPr>
            <w:rStyle w:val="Hyperlink"/>
            <w:noProof/>
          </w:rPr>
          <w:t>Jiná</w:t>
        </w:r>
        <w:r>
          <w:rPr>
            <w:noProof/>
            <w:webHidden/>
          </w:rPr>
          <w:tab/>
        </w:r>
        <w:r>
          <w:rPr>
            <w:noProof/>
            <w:webHidden/>
          </w:rPr>
          <w:fldChar w:fldCharType="begin"/>
        </w:r>
        <w:r>
          <w:rPr>
            <w:noProof/>
            <w:webHidden/>
          </w:rPr>
          <w:instrText xml:space="preserve"> PAGEREF _Toc528310473 \h </w:instrText>
        </w:r>
        <w:r>
          <w:rPr>
            <w:noProof/>
            <w:webHidden/>
          </w:rPr>
        </w:r>
        <w:r>
          <w:rPr>
            <w:noProof/>
            <w:webHidden/>
          </w:rPr>
          <w:fldChar w:fldCharType="separate"/>
        </w:r>
        <w:r>
          <w:rPr>
            <w:noProof/>
            <w:webHidden/>
          </w:rPr>
          <w:t>6</w:t>
        </w:r>
        <w:r>
          <w:rPr>
            <w:noProof/>
            <w:webHidden/>
          </w:rPr>
          <w:fldChar w:fldCharType="end"/>
        </w:r>
      </w:hyperlink>
    </w:p>
    <w:p w14:paraId="6168E390" w14:textId="34D9F4BD" w:rsidR="00DC605A" w:rsidRDefault="00DC605A">
      <w:pPr>
        <w:pStyle w:val="TOC1"/>
        <w:tabs>
          <w:tab w:val="right" w:leader="dot" w:pos="5030"/>
        </w:tabs>
        <w:rPr>
          <w:rFonts w:eastAsiaTheme="minorEastAsia"/>
          <w:b w:val="0"/>
          <w:caps w:val="0"/>
          <w:noProof/>
          <w:sz w:val="22"/>
          <w:lang w:val="en-US" w:eastAsia="en-US" w:bidi="ar-SA"/>
        </w:rPr>
      </w:pPr>
      <w:hyperlink w:anchor="_Toc528310474" w:history="1">
        <w:r w:rsidRPr="00835413">
          <w:rPr>
            <w:rStyle w:val="Hyperlink"/>
            <w:noProof/>
          </w:rPr>
          <w:t>Podmínky ochrany údajů</w:t>
        </w:r>
        <w:r>
          <w:rPr>
            <w:noProof/>
            <w:webHidden/>
          </w:rPr>
          <w:tab/>
        </w:r>
        <w:r>
          <w:rPr>
            <w:noProof/>
            <w:webHidden/>
          </w:rPr>
          <w:fldChar w:fldCharType="begin"/>
        </w:r>
        <w:r>
          <w:rPr>
            <w:noProof/>
            <w:webHidden/>
          </w:rPr>
          <w:instrText xml:space="preserve"> PAGEREF _Toc528310474 \h </w:instrText>
        </w:r>
        <w:r>
          <w:rPr>
            <w:noProof/>
            <w:webHidden/>
          </w:rPr>
        </w:r>
        <w:r>
          <w:rPr>
            <w:noProof/>
            <w:webHidden/>
          </w:rPr>
          <w:fldChar w:fldCharType="separate"/>
        </w:r>
        <w:r>
          <w:rPr>
            <w:noProof/>
            <w:webHidden/>
          </w:rPr>
          <w:t>8</w:t>
        </w:r>
        <w:r>
          <w:rPr>
            <w:noProof/>
            <w:webHidden/>
          </w:rPr>
          <w:fldChar w:fldCharType="end"/>
        </w:r>
      </w:hyperlink>
    </w:p>
    <w:p w14:paraId="0FEEECCC" w14:textId="7D5D9D03" w:rsidR="00DC605A" w:rsidRDefault="00DC605A">
      <w:pPr>
        <w:pStyle w:val="TOC5"/>
        <w:tabs>
          <w:tab w:val="right" w:leader="dot" w:pos="5030"/>
        </w:tabs>
        <w:rPr>
          <w:rFonts w:eastAsiaTheme="minorEastAsia"/>
          <w:noProof/>
          <w:sz w:val="22"/>
          <w:lang w:val="en-US" w:eastAsia="en-US" w:bidi="ar-SA"/>
        </w:rPr>
      </w:pPr>
      <w:hyperlink w:anchor="_Toc528310475" w:history="1">
        <w:r w:rsidRPr="00835413">
          <w:rPr>
            <w:rStyle w:val="Hyperlink"/>
            <w:noProof/>
          </w:rPr>
          <w:t>Rozsah</w:t>
        </w:r>
        <w:r>
          <w:rPr>
            <w:noProof/>
            <w:webHidden/>
          </w:rPr>
          <w:tab/>
        </w:r>
        <w:r>
          <w:rPr>
            <w:noProof/>
            <w:webHidden/>
          </w:rPr>
          <w:fldChar w:fldCharType="begin"/>
        </w:r>
        <w:r>
          <w:rPr>
            <w:noProof/>
            <w:webHidden/>
          </w:rPr>
          <w:instrText xml:space="preserve"> PAGEREF _Toc528310475 \h </w:instrText>
        </w:r>
        <w:r>
          <w:rPr>
            <w:noProof/>
            <w:webHidden/>
          </w:rPr>
        </w:r>
        <w:r>
          <w:rPr>
            <w:noProof/>
            <w:webHidden/>
          </w:rPr>
          <w:fldChar w:fldCharType="separate"/>
        </w:r>
        <w:r>
          <w:rPr>
            <w:noProof/>
            <w:webHidden/>
          </w:rPr>
          <w:t>8</w:t>
        </w:r>
        <w:r>
          <w:rPr>
            <w:noProof/>
            <w:webHidden/>
          </w:rPr>
          <w:fldChar w:fldCharType="end"/>
        </w:r>
      </w:hyperlink>
    </w:p>
    <w:p w14:paraId="5BFF0DA6" w14:textId="16FA22EE" w:rsidR="00DC605A" w:rsidRDefault="00DC605A">
      <w:pPr>
        <w:pStyle w:val="TOC5"/>
        <w:tabs>
          <w:tab w:val="right" w:leader="dot" w:pos="5030"/>
        </w:tabs>
        <w:rPr>
          <w:rFonts w:eastAsiaTheme="minorEastAsia"/>
          <w:noProof/>
          <w:sz w:val="22"/>
          <w:lang w:val="en-US" w:eastAsia="en-US" w:bidi="ar-SA"/>
        </w:rPr>
      </w:pPr>
      <w:hyperlink w:anchor="_Toc528310476" w:history="1">
        <w:r w:rsidRPr="00835413">
          <w:rPr>
            <w:rStyle w:val="Hyperlink"/>
            <w:noProof/>
          </w:rPr>
          <w:t>Zpracování zákaznických dat, vlastnictví</w:t>
        </w:r>
        <w:r>
          <w:rPr>
            <w:noProof/>
            <w:webHidden/>
          </w:rPr>
          <w:tab/>
        </w:r>
        <w:r>
          <w:rPr>
            <w:noProof/>
            <w:webHidden/>
          </w:rPr>
          <w:fldChar w:fldCharType="begin"/>
        </w:r>
        <w:r>
          <w:rPr>
            <w:noProof/>
            <w:webHidden/>
          </w:rPr>
          <w:instrText xml:space="preserve"> PAGEREF _Toc528310476 \h </w:instrText>
        </w:r>
        <w:r>
          <w:rPr>
            <w:noProof/>
            <w:webHidden/>
          </w:rPr>
        </w:r>
        <w:r>
          <w:rPr>
            <w:noProof/>
            <w:webHidden/>
          </w:rPr>
          <w:fldChar w:fldCharType="separate"/>
        </w:r>
        <w:r>
          <w:rPr>
            <w:noProof/>
            <w:webHidden/>
          </w:rPr>
          <w:t>8</w:t>
        </w:r>
        <w:r>
          <w:rPr>
            <w:noProof/>
            <w:webHidden/>
          </w:rPr>
          <w:fldChar w:fldCharType="end"/>
        </w:r>
      </w:hyperlink>
    </w:p>
    <w:p w14:paraId="62BB7457" w14:textId="2287C05B" w:rsidR="00DC605A" w:rsidRDefault="00DC605A">
      <w:pPr>
        <w:pStyle w:val="TOC5"/>
        <w:tabs>
          <w:tab w:val="right" w:leader="dot" w:pos="5030"/>
        </w:tabs>
        <w:rPr>
          <w:rFonts w:eastAsiaTheme="minorEastAsia"/>
          <w:noProof/>
          <w:sz w:val="22"/>
          <w:lang w:val="en-US" w:eastAsia="en-US" w:bidi="ar-SA"/>
        </w:rPr>
      </w:pPr>
      <w:hyperlink w:anchor="_Toc528310477" w:history="1">
        <w:r w:rsidRPr="00835413">
          <w:rPr>
            <w:rStyle w:val="Hyperlink"/>
            <w:noProof/>
          </w:rPr>
          <w:t>Zveřejnění zákaznických dat</w:t>
        </w:r>
        <w:r>
          <w:rPr>
            <w:noProof/>
            <w:webHidden/>
          </w:rPr>
          <w:tab/>
        </w:r>
        <w:r>
          <w:rPr>
            <w:noProof/>
            <w:webHidden/>
          </w:rPr>
          <w:fldChar w:fldCharType="begin"/>
        </w:r>
        <w:r>
          <w:rPr>
            <w:noProof/>
            <w:webHidden/>
          </w:rPr>
          <w:instrText xml:space="preserve"> PAGEREF _Toc528310477 \h </w:instrText>
        </w:r>
        <w:r>
          <w:rPr>
            <w:noProof/>
            <w:webHidden/>
          </w:rPr>
        </w:r>
        <w:r>
          <w:rPr>
            <w:noProof/>
            <w:webHidden/>
          </w:rPr>
          <w:fldChar w:fldCharType="separate"/>
        </w:r>
        <w:r>
          <w:rPr>
            <w:noProof/>
            <w:webHidden/>
          </w:rPr>
          <w:t>8</w:t>
        </w:r>
        <w:r>
          <w:rPr>
            <w:noProof/>
            <w:webHidden/>
          </w:rPr>
          <w:fldChar w:fldCharType="end"/>
        </w:r>
      </w:hyperlink>
    </w:p>
    <w:p w14:paraId="4C6B220B" w14:textId="19C7E3C0" w:rsidR="00DC605A" w:rsidRDefault="00DC605A">
      <w:pPr>
        <w:pStyle w:val="TOC5"/>
        <w:tabs>
          <w:tab w:val="right" w:leader="dot" w:pos="5030"/>
        </w:tabs>
        <w:rPr>
          <w:rFonts w:eastAsiaTheme="minorEastAsia"/>
          <w:noProof/>
          <w:sz w:val="22"/>
          <w:lang w:val="en-US" w:eastAsia="en-US" w:bidi="ar-SA"/>
        </w:rPr>
      </w:pPr>
      <w:hyperlink w:anchor="_Toc528310478" w:history="1">
        <w:r w:rsidRPr="00835413">
          <w:rPr>
            <w:rStyle w:val="Hyperlink"/>
            <w:noProof/>
          </w:rPr>
          <w:t>Zpracování osobních údajů; GDPR</w:t>
        </w:r>
        <w:r>
          <w:rPr>
            <w:noProof/>
            <w:webHidden/>
          </w:rPr>
          <w:tab/>
        </w:r>
        <w:r>
          <w:rPr>
            <w:noProof/>
            <w:webHidden/>
          </w:rPr>
          <w:fldChar w:fldCharType="begin"/>
        </w:r>
        <w:r>
          <w:rPr>
            <w:noProof/>
            <w:webHidden/>
          </w:rPr>
          <w:instrText xml:space="preserve"> PAGEREF _Toc528310478 \h </w:instrText>
        </w:r>
        <w:r>
          <w:rPr>
            <w:noProof/>
            <w:webHidden/>
          </w:rPr>
        </w:r>
        <w:r>
          <w:rPr>
            <w:noProof/>
            <w:webHidden/>
          </w:rPr>
          <w:fldChar w:fldCharType="separate"/>
        </w:r>
        <w:r>
          <w:rPr>
            <w:noProof/>
            <w:webHidden/>
          </w:rPr>
          <w:t>8</w:t>
        </w:r>
        <w:r>
          <w:rPr>
            <w:noProof/>
            <w:webHidden/>
          </w:rPr>
          <w:fldChar w:fldCharType="end"/>
        </w:r>
      </w:hyperlink>
    </w:p>
    <w:p w14:paraId="4505E42D" w14:textId="5FC34B63" w:rsidR="00DC605A" w:rsidRDefault="00DC605A">
      <w:pPr>
        <w:pStyle w:val="TOC5"/>
        <w:tabs>
          <w:tab w:val="right" w:leader="dot" w:pos="5030"/>
        </w:tabs>
        <w:rPr>
          <w:rFonts w:eastAsiaTheme="minorEastAsia"/>
          <w:noProof/>
          <w:sz w:val="22"/>
          <w:lang w:val="en-US" w:eastAsia="en-US" w:bidi="ar-SA"/>
        </w:rPr>
      </w:pPr>
      <w:hyperlink w:anchor="_Toc528310479" w:history="1">
        <w:r w:rsidRPr="00835413">
          <w:rPr>
            <w:rStyle w:val="Hyperlink"/>
            <w:noProof/>
          </w:rPr>
          <w:t>Zabezpečení dat</w:t>
        </w:r>
        <w:r>
          <w:rPr>
            <w:noProof/>
            <w:webHidden/>
          </w:rPr>
          <w:tab/>
        </w:r>
        <w:r>
          <w:rPr>
            <w:noProof/>
            <w:webHidden/>
          </w:rPr>
          <w:fldChar w:fldCharType="begin"/>
        </w:r>
        <w:r>
          <w:rPr>
            <w:noProof/>
            <w:webHidden/>
          </w:rPr>
          <w:instrText xml:space="preserve"> PAGEREF _Toc528310479 \h </w:instrText>
        </w:r>
        <w:r>
          <w:rPr>
            <w:noProof/>
            <w:webHidden/>
          </w:rPr>
        </w:r>
        <w:r>
          <w:rPr>
            <w:noProof/>
            <w:webHidden/>
          </w:rPr>
          <w:fldChar w:fldCharType="separate"/>
        </w:r>
        <w:r>
          <w:rPr>
            <w:noProof/>
            <w:webHidden/>
          </w:rPr>
          <w:t>9</w:t>
        </w:r>
        <w:r>
          <w:rPr>
            <w:noProof/>
            <w:webHidden/>
          </w:rPr>
          <w:fldChar w:fldCharType="end"/>
        </w:r>
      </w:hyperlink>
    </w:p>
    <w:p w14:paraId="0E0F6692" w14:textId="3ED4102D" w:rsidR="00DC605A" w:rsidRDefault="00DC605A">
      <w:pPr>
        <w:pStyle w:val="TOC5"/>
        <w:tabs>
          <w:tab w:val="right" w:leader="dot" w:pos="5030"/>
        </w:tabs>
        <w:rPr>
          <w:rFonts w:eastAsiaTheme="minorEastAsia"/>
          <w:noProof/>
          <w:sz w:val="22"/>
          <w:lang w:val="en-US" w:eastAsia="en-US" w:bidi="ar-SA"/>
        </w:rPr>
      </w:pPr>
      <w:hyperlink w:anchor="_Toc528310480" w:history="1">
        <w:r w:rsidRPr="00835413">
          <w:rPr>
            <w:rStyle w:val="Hyperlink"/>
            <w:noProof/>
          </w:rPr>
          <w:t>Oznámení incidentu zabezpečení</w:t>
        </w:r>
        <w:r>
          <w:rPr>
            <w:noProof/>
            <w:webHidden/>
          </w:rPr>
          <w:tab/>
        </w:r>
        <w:r>
          <w:rPr>
            <w:noProof/>
            <w:webHidden/>
          </w:rPr>
          <w:fldChar w:fldCharType="begin"/>
        </w:r>
        <w:r>
          <w:rPr>
            <w:noProof/>
            <w:webHidden/>
          </w:rPr>
          <w:instrText xml:space="preserve"> PAGEREF _Toc528310480 \h </w:instrText>
        </w:r>
        <w:r>
          <w:rPr>
            <w:noProof/>
            <w:webHidden/>
          </w:rPr>
        </w:r>
        <w:r>
          <w:rPr>
            <w:noProof/>
            <w:webHidden/>
          </w:rPr>
          <w:fldChar w:fldCharType="separate"/>
        </w:r>
        <w:r>
          <w:rPr>
            <w:noProof/>
            <w:webHidden/>
          </w:rPr>
          <w:t>10</w:t>
        </w:r>
        <w:r>
          <w:rPr>
            <w:noProof/>
            <w:webHidden/>
          </w:rPr>
          <w:fldChar w:fldCharType="end"/>
        </w:r>
      </w:hyperlink>
    </w:p>
    <w:p w14:paraId="7FDEA8CE" w14:textId="67FFE736" w:rsidR="00DC605A" w:rsidRDefault="00DC605A">
      <w:pPr>
        <w:pStyle w:val="TOC5"/>
        <w:tabs>
          <w:tab w:val="right" w:leader="dot" w:pos="5030"/>
        </w:tabs>
        <w:rPr>
          <w:rFonts w:eastAsiaTheme="minorEastAsia"/>
          <w:noProof/>
          <w:sz w:val="22"/>
          <w:lang w:val="en-US" w:eastAsia="en-US" w:bidi="ar-SA"/>
        </w:rPr>
      </w:pPr>
      <w:hyperlink w:anchor="_Toc528310481" w:history="1">
        <w:r w:rsidRPr="00835413">
          <w:rPr>
            <w:rStyle w:val="Hyperlink"/>
            <w:noProof/>
          </w:rPr>
          <w:t>Přenosy a umístění dat</w:t>
        </w:r>
        <w:r>
          <w:rPr>
            <w:noProof/>
            <w:webHidden/>
          </w:rPr>
          <w:tab/>
        </w:r>
        <w:r>
          <w:rPr>
            <w:noProof/>
            <w:webHidden/>
          </w:rPr>
          <w:fldChar w:fldCharType="begin"/>
        </w:r>
        <w:r>
          <w:rPr>
            <w:noProof/>
            <w:webHidden/>
          </w:rPr>
          <w:instrText xml:space="preserve"> PAGEREF _Toc528310481 \h </w:instrText>
        </w:r>
        <w:r>
          <w:rPr>
            <w:noProof/>
            <w:webHidden/>
          </w:rPr>
        </w:r>
        <w:r>
          <w:rPr>
            <w:noProof/>
            <w:webHidden/>
          </w:rPr>
          <w:fldChar w:fldCharType="separate"/>
        </w:r>
        <w:r>
          <w:rPr>
            <w:noProof/>
            <w:webHidden/>
          </w:rPr>
          <w:t>11</w:t>
        </w:r>
        <w:r>
          <w:rPr>
            <w:noProof/>
            <w:webHidden/>
          </w:rPr>
          <w:fldChar w:fldCharType="end"/>
        </w:r>
      </w:hyperlink>
    </w:p>
    <w:p w14:paraId="1BFEE8C4" w14:textId="2E13E09A" w:rsidR="00DC605A" w:rsidRDefault="00DC605A">
      <w:pPr>
        <w:pStyle w:val="TOC5"/>
        <w:tabs>
          <w:tab w:val="right" w:leader="dot" w:pos="5030"/>
        </w:tabs>
        <w:rPr>
          <w:rFonts w:eastAsiaTheme="minorEastAsia"/>
          <w:noProof/>
          <w:sz w:val="22"/>
          <w:lang w:val="en-US" w:eastAsia="en-US" w:bidi="ar-SA"/>
        </w:rPr>
      </w:pPr>
      <w:hyperlink w:anchor="_Toc528310482" w:history="1">
        <w:r w:rsidRPr="00835413">
          <w:rPr>
            <w:rStyle w:val="Hyperlink"/>
            <w:noProof/>
          </w:rPr>
          <w:t>Uchovávání a odstraňování dat</w:t>
        </w:r>
        <w:r>
          <w:rPr>
            <w:noProof/>
            <w:webHidden/>
          </w:rPr>
          <w:tab/>
        </w:r>
        <w:r>
          <w:rPr>
            <w:noProof/>
            <w:webHidden/>
          </w:rPr>
          <w:fldChar w:fldCharType="begin"/>
        </w:r>
        <w:r>
          <w:rPr>
            <w:noProof/>
            <w:webHidden/>
          </w:rPr>
          <w:instrText xml:space="preserve"> PAGEREF _Toc528310482 \h </w:instrText>
        </w:r>
        <w:r>
          <w:rPr>
            <w:noProof/>
            <w:webHidden/>
          </w:rPr>
        </w:r>
        <w:r>
          <w:rPr>
            <w:noProof/>
            <w:webHidden/>
          </w:rPr>
          <w:fldChar w:fldCharType="separate"/>
        </w:r>
        <w:r>
          <w:rPr>
            <w:noProof/>
            <w:webHidden/>
          </w:rPr>
          <w:t>12</w:t>
        </w:r>
        <w:r>
          <w:rPr>
            <w:noProof/>
            <w:webHidden/>
          </w:rPr>
          <w:fldChar w:fldCharType="end"/>
        </w:r>
      </w:hyperlink>
    </w:p>
    <w:p w14:paraId="1D34597C" w14:textId="4BBA47DC" w:rsidR="00DC605A" w:rsidRDefault="00DC605A">
      <w:pPr>
        <w:pStyle w:val="TOC5"/>
        <w:tabs>
          <w:tab w:val="right" w:leader="dot" w:pos="5030"/>
        </w:tabs>
        <w:rPr>
          <w:rFonts w:eastAsiaTheme="minorEastAsia"/>
          <w:noProof/>
          <w:sz w:val="22"/>
          <w:lang w:val="en-US" w:eastAsia="en-US" w:bidi="ar-SA"/>
        </w:rPr>
      </w:pPr>
      <w:hyperlink w:anchor="_Toc528310483" w:history="1">
        <w:r w:rsidRPr="00835413">
          <w:rPr>
            <w:rStyle w:val="Hyperlink"/>
            <w:noProof/>
          </w:rPr>
          <w:t>Závazek důvěrnosti zpracovatele</w:t>
        </w:r>
        <w:r>
          <w:rPr>
            <w:noProof/>
            <w:webHidden/>
          </w:rPr>
          <w:tab/>
        </w:r>
        <w:r>
          <w:rPr>
            <w:noProof/>
            <w:webHidden/>
          </w:rPr>
          <w:fldChar w:fldCharType="begin"/>
        </w:r>
        <w:r>
          <w:rPr>
            <w:noProof/>
            <w:webHidden/>
          </w:rPr>
          <w:instrText xml:space="preserve"> PAGEREF _Toc528310483 \h </w:instrText>
        </w:r>
        <w:r>
          <w:rPr>
            <w:noProof/>
            <w:webHidden/>
          </w:rPr>
        </w:r>
        <w:r>
          <w:rPr>
            <w:noProof/>
            <w:webHidden/>
          </w:rPr>
          <w:fldChar w:fldCharType="separate"/>
        </w:r>
        <w:r>
          <w:rPr>
            <w:noProof/>
            <w:webHidden/>
          </w:rPr>
          <w:t>12</w:t>
        </w:r>
        <w:r>
          <w:rPr>
            <w:noProof/>
            <w:webHidden/>
          </w:rPr>
          <w:fldChar w:fldCharType="end"/>
        </w:r>
      </w:hyperlink>
    </w:p>
    <w:p w14:paraId="7C5998F3" w14:textId="27A7E449" w:rsidR="00DC605A" w:rsidRDefault="00DC605A">
      <w:pPr>
        <w:pStyle w:val="TOC5"/>
        <w:tabs>
          <w:tab w:val="right" w:leader="dot" w:pos="5030"/>
        </w:tabs>
        <w:rPr>
          <w:rFonts w:eastAsiaTheme="minorEastAsia"/>
          <w:noProof/>
          <w:sz w:val="22"/>
          <w:lang w:val="en-US" w:eastAsia="en-US" w:bidi="ar-SA"/>
        </w:rPr>
      </w:pPr>
      <w:hyperlink w:anchor="_Toc528310484" w:history="1">
        <w:r w:rsidRPr="00835413">
          <w:rPr>
            <w:rStyle w:val="Hyperlink"/>
            <w:noProof/>
          </w:rPr>
          <w:t>Oznamování a řízení použití na straně dalších zpracovatelů</w:t>
        </w:r>
        <w:r>
          <w:rPr>
            <w:noProof/>
            <w:webHidden/>
          </w:rPr>
          <w:tab/>
        </w:r>
        <w:r>
          <w:rPr>
            <w:noProof/>
            <w:webHidden/>
          </w:rPr>
          <w:fldChar w:fldCharType="begin"/>
        </w:r>
        <w:r>
          <w:rPr>
            <w:noProof/>
            <w:webHidden/>
          </w:rPr>
          <w:instrText xml:space="preserve"> PAGEREF _Toc528310484 \h </w:instrText>
        </w:r>
        <w:r>
          <w:rPr>
            <w:noProof/>
            <w:webHidden/>
          </w:rPr>
        </w:r>
        <w:r>
          <w:rPr>
            <w:noProof/>
            <w:webHidden/>
          </w:rPr>
          <w:fldChar w:fldCharType="separate"/>
        </w:r>
        <w:r>
          <w:rPr>
            <w:noProof/>
            <w:webHidden/>
          </w:rPr>
          <w:t>12</w:t>
        </w:r>
        <w:r>
          <w:rPr>
            <w:noProof/>
            <w:webHidden/>
          </w:rPr>
          <w:fldChar w:fldCharType="end"/>
        </w:r>
      </w:hyperlink>
    </w:p>
    <w:p w14:paraId="144D973E" w14:textId="685151F9" w:rsidR="00DC605A" w:rsidRDefault="00DC605A">
      <w:pPr>
        <w:pStyle w:val="TOC5"/>
        <w:tabs>
          <w:tab w:val="right" w:leader="dot" w:pos="5030"/>
        </w:tabs>
        <w:rPr>
          <w:rFonts w:eastAsiaTheme="minorEastAsia"/>
          <w:noProof/>
          <w:sz w:val="22"/>
          <w:lang w:val="en-US" w:eastAsia="en-US" w:bidi="ar-SA"/>
        </w:rPr>
      </w:pPr>
      <w:hyperlink w:anchor="_Toc528310485" w:history="1">
        <w:r w:rsidRPr="00835413">
          <w:rPr>
            <w:rStyle w:val="Hyperlink"/>
            <w:noProof/>
          </w:rPr>
          <w:t>Vzdělávací instituce</w:t>
        </w:r>
        <w:r>
          <w:rPr>
            <w:noProof/>
            <w:webHidden/>
          </w:rPr>
          <w:tab/>
        </w:r>
        <w:r>
          <w:rPr>
            <w:noProof/>
            <w:webHidden/>
          </w:rPr>
          <w:fldChar w:fldCharType="begin"/>
        </w:r>
        <w:r>
          <w:rPr>
            <w:noProof/>
            <w:webHidden/>
          </w:rPr>
          <w:instrText xml:space="preserve"> PAGEREF _Toc528310485 \h </w:instrText>
        </w:r>
        <w:r>
          <w:rPr>
            <w:noProof/>
            <w:webHidden/>
          </w:rPr>
        </w:r>
        <w:r>
          <w:rPr>
            <w:noProof/>
            <w:webHidden/>
          </w:rPr>
          <w:fldChar w:fldCharType="separate"/>
        </w:r>
        <w:r>
          <w:rPr>
            <w:noProof/>
            <w:webHidden/>
          </w:rPr>
          <w:t>12</w:t>
        </w:r>
        <w:r>
          <w:rPr>
            <w:noProof/>
            <w:webHidden/>
          </w:rPr>
          <w:fldChar w:fldCharType="end"/>
        </w:r>
      </w:hyperlink>
    </w:p>
    <w:p w14:paraId="7FAFEDD3" w14:textId="31AD0308" w:rsidR="00DC605A" w:rsidRDefault="00DC605A">
      <w:pPr>
        <w:pStyle w:val="TOC5"/>
        <w:tabs>
          <w:tab w:val="right" w:leader="dot" w:pos="5030"/>
        </w:tabs>
        <w:rPr>
          <w:rFonts w:eastAsiaTheme="minorEastAsia"/>
          <w:noProof/>
          <w:sz w:val="22"/>
          <w:lang w:val="en-US" w:eastAsia="en-US" w:bidi="ar-SA"/>
        </w:rPr>
      </w:pPr>
      <w:hyperlink w:anchor="_Toc528310486" w:history="1">
        <w:r w:rsidRPr="00835413">
          <w:rPr>
            <w:rStyle w:val="Hyperlink"/>
            <w:noProof/>
          </w:rPr>
          <w:t>Komerční spolupracovník HIPAA</w:t>
        </w:r>
        <w:r>
          <w:rPr>
            <w:noProof/>
            <w:webHidden/>
          </w:rPr>
          <w:tab/>
        </w:r>
        <w:r>
          <w:rPr>
            <w:noProof/>
            <w:webHidden/>
          </w:rPr>
          <w:fldChar w:fldCharType="begin"/>
        </w:r>
        <w:r>
          <w:rPr>
            <w:noProof/>
            <w:webHidden/>
          </w:rPr>
          <w:instrText xml:space="preserve"> PAGEREF _Toc528310486 \h </w:instrText>
        </w:r>
        <w:r>
          <w:rPr>
            <w:noProof/>
            <w:webHidden/>
          </w:rPr>
        </w:r>
        <w:r>
          <w:rPr>
            <w:noProof/>
            <w:webHidden/>
          </w:rPr>
          <w:fldChar w:fldCharType="separate"/>
        </w:r>
        <w:r>
          <w:rPr>
            <w:noProof/>
            <w:webHidden/>
          </w:rPr>
          <w:t>13</w:t>
        </w:r>
        <w:r>
          <w:rPr>
            <w:noProof/>
            <w:webHidden/>
          </w:rPr>
          <w:fldChar w:fldCharType="end"/>
        </w:r>
      </w:hyperlink>
    </w:p>
    <w:p w14:paraId="1B43C2B9" w14:textId="02B552AD" w:rsidR="00DC605A" w:rsidRDefault="00DC605A">
      <w:pPr>
        <w:pStyle w:val="TOC5"/>
        <w:tabs>
          <w:tab w:val="right" w:leader="dot" w:pos="5030"/>
        </w:tabs>
        <w:rPr>
          <w:rFonts w:eastAsiaTheme="minorEastAsia"/>
          <w:noProof/>
          <w:sz w:val="22"/>
          <w:lang w:val="en-US" w:eastAsia="en-US" w:bidi="ar-SA"/>
        </w:rPr>
      </w:pPr>
      <w:hyperlink w:anchor="_Toc528310487" w:history="1">
        <w:r w:rsidRPr="00835413">
          <w:rPr>
            <w:rStyle w:val="Hyperlink"/>
            <w:noProof/>
          </w:rPr>
          <w:t>Jak kontaktovat společnost Microsoft</w:t>
        </w:r>
        <w:r>
          <w:rPr>
            <w:noProof/>
            <w:webHidden/>
          </w:rPr>
          <w:tab/>
        </w:r>
        <w:r>
          <w:rPr>
            <w:noProof/>
            <w:webHidden/>
          </w:rPr>
          <w:fldChar w:fldCharType="begin"/>
        </w:r>
        <w:r>
          <w:rPr>
            <w:noProof/>
            <w:webHidden/>
          </w:rPr>
          <w:instrText xml:space="preserve"> PAGEREF _Toc528310487 \h </w:instrText>
        </w:r>
        <w:r>
          <w:rPr>
            <w:noProof/>
            <w:webHidden/>
          </w:rPr>
        </w:r>
        <w:r>
          <w:rPr>
            <w:noProof/>
            <w:webHidden/>
          </w:rPr>
          <w:fldChar w:fldCharType="separate"/>
        </w:r>
        <w:r>
          <w:rPr>
            <w:noProof/>
            <w:webHidden/>
          </w:rPr>
          <w:t>13</w:t>
        </w:r>
        <w:r>
          <w:rPr>
            <w:noProof/>
            <w:webHidden/>
          </w:rPr>
          <w:fldChar w:fldCharType="end"/>
        </w:r>
      </w:hyperlink>
    </w:p>
    <w:p w14:paraId="1191EB7B" w14:textId="2FE0F62E" w:rsidR="00DC605A" w:rsidRDefault="00DC605A">
      <w:pPr>
        <w:pStyle w:val="TOC1"/>
        <w:tabs>
          <w:tab w:val="right" w:leader="dot" w:pos="5030"/>
        </w:tabs>
        <w:rPr>
          <w:rFonts w:eastAsiaTheme="minorEastAsia"/>
          <w:b w:val="0"/>
          <w:caps w:val="0"/>
          <w:noProof/>
          <w:sz w:val="22"/>
          <w:lang w:val="en-US" w:eastAsia="en-US" w:bidi="ar-SA"/>
        </w:rPr>
      </w:pPr>
      <w:hyperlink w:anchor="_Toc528310488" w:history="1">
        <w:r w:rsidRPr="00835413">
          <w:rPr>
            <w:rStyle w:val="Hyperlink"/>
            <w:noProof/>
          </w:rPr>
          <w:t>Příloha A – Hlavní služby online</w:t>
        </w:r>
        <w:r>
          <w:rPr>
            <w:noProof/>
            <w:webHidden/>
          </w:rPr>
          <w:tab/>
        </w:r>
        <w:r>
          <w:rPr>
            <w:noProof/>
            <w:webHidden/>
          </w:rPr>
          <w:fldChar w:fldCharType="begin"/>
        </w:r>
        <w:r>
          <w:rPr>
            <w:noProof/>
            <w:webHidden/>
          </w:rPr>
          <w:instrText xml:space="preserve"> PAGEREF _Toc528310488 \h </w:instrText>
        </w:r>
        <w:r>
          <w:rPr>
            <w:noProof/>
            <w:webHidden/>
          </w:rPr>
        </w:r>
        <w:r>
          <w:rPr>
            <w:noProof/>
            <w:webHidden/>
          </w:rPr>
          <w:fldChar w:fldCharType="separate"/>
        </w:r>
        <w:r>
          <w:rPr>
            <w:noProof/>
            <w:webHidden/>
          </w:rPr>
          <w:t>14</w:t>
        </w:r>
        <w:r>
          <w:rPr>
            <w:noProof/>
            <w:webHidden/>
          </w:rPr>
          <w:fldChar w:fldCharType="end"/>
        </w:r>
      </w:hyperlink>
    </w:p>
    <w:p w14:paraId="260390F9" w14:textId="2C348075" w:rsidR="00DC605A" w:rsidRDefault="00DC605A">
      <w:pPr>
        <w:pStyle w:val="TOC1"/>
        <w:tabs>
          <w:tab w:val="right" w:leader="dot" w:pos="5030"/>
        </w:tabs>
        <w:rPr>
          <w:rFonts w:eastAsiaTheme="minorEastAsia"/>
          <w:b w:val="0"/>
          <w:caps w:val="0"/>
          <w:noProof/>
          <w:sz w:val="22"/>
          <w:lang w:val="en-US" w:eastAsia="en-US" w:bidi="ar-SA"/>
        </w:rPr>
      </w:pPr>
      <w:hyperlink w:anchor="_Toc528310489" w:history="1">
        <w:r w:rsidRPr="00835413">
          <w:rPr>
            <w:rStyle w:val="Hyperlink"/>
            <w:noProof/>
          </w:rPr>
          <w:t>Příloha B – Bezpečnostní opatření</w:t>
        </w:r>
        <w:r>
          <w:rPr>
            <w:noProof/>
            <w:webHidden/>
          </w:rPr>
          <w:tab/>
        </w:r>
        <w:r>
          <w:rPr>
            <w:noProof/>
            <w:webHidden/>
          </w:rPr>
          <w:fldChar w:fldCharType="begin"/>
        </w:r>
        <w:r>
          <w:rPr>
            <w:noProof/>
            <w:webHidden/>
          </w:rPr>
          <w:instrText xml:space="preserve"> PAGEREF _Toc528310489 \h </w:instrText>
        </w:r>
        <w:r>
          <w:rPr>
            <w:noProof/>
            <w:webHidden/>
          </w:rPr>
        </w:r>
        <w:r>
          <w:rPr>
            <w:noProof/>
            <w:webHidden/>
          </w:rPr>
          <w:fldChar w:fldCharType="separate"/>
        </w:r>
        <w:r>
          <w:rPr>
            <w:noProof/>
            <w:webHidden/>
          </w:rPr>
          <w:t>14</w:t>
        </w:r>
        <w:r>
          <w:rPr>
            <w:noProof/>
            <w:webHidden/>
          </w:rPr>
          <w:fldChar w:fldCharType="end"/>
        </w:r>
      </w:hyperlink>
    </w:p>
    <w:p w14:paraId="71DD5847" w14:textId="2CD8DA1D" w:rsidR="00DC605A" w:rsidRDefault="00DC605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310490" w:history="1">
        <w:r w:rsidRPr="00835413">
          <w:rPr>
            <w:rStyle w:val="Hyperlink"/>
            <w:noProof/>
          </w:rPr>
          <w:t>Podmínky specifické pro službu online</w:t>
        </w:r>
        <w:r>
          <w:rPr>
            <w:noProof/>
            <w:webHidden/>
          </w:rPr>
          <w:tab/>
        </w:r>
        <w:r>
          <w:rPr>
            <w:noProof/>
            <w:webHidden/>
          </w:rPr>
          <w:fldChar w:fldCharType="begin"/>
        </w:r>
        <w:r>
          <w:rPr>
            <w:noProof/>
            <w:webHidden/>
          </w:rPr>
          <w:instrText xml:space="preserve"> PAGEREF _Toc528310490 \h </w:instrText>
        </w:r>
        <w:r>
          <w:rPr>
            <w:noProof/>
            <w:webHidden/>
          </w:rPr>
        </w:r>
        <w:r>
          <w:rPr>
            <w:noProof/>
            <w:webHidden/>
          </w:rPr>
          <w:fldChar w:fldCharType="separate"/>
        </w:r>
        <w:r>
          <w:rPr>
            <w:noProof/>
            <w:webHidden/>
          </w:rPr>
          <w:t>17</w:t>
        </w:r>
        <w:r>
          <w:rPr>
            <w:noProof/>
            <w:webHidden/>
          </w:rPr>
          <w:fldChar w:fldCharType="end"/>
        </w:r>
      </w:hyperlink>
    </w:p>
    <w:p w14:paraId="539081FF" w14:textId="080948D9" w:rsidR="00DC605A" w:rsidRDefault="00DC605A">
      <w:pPr>
        <w:pStyle w:val="TOC2"/>
        <w:tabs>
          <w:tab w:val="right" w:leader="dot" w:pos="5030"/>
        </w:tabs>
        <w:rPr>
          <w:rFonts w:eastAsiaTheme="minorEastAsia"/>
          <w:b w:val="0"/>
          <w:smallCaps w:val="0"/>
          <w:noProof/>
          <w:sz w:val="22"/>
          <w:lang w:val="en-US" w:eastAsia="en-US" w:bidi="ar-SA"/>
        </w:rPr>
      </w:pPr>
      <w:hyperlink w:anchor="_Toc528310491" w:history="1">
        <w:r w:rsidRPr="00835413">
          <w:rPr>
            <w:rStyle w:val="Hyperlink"/>
            <w:noProof/>
          </w:rPr>
          <w:t>Služby Microsoft Azure</w:t>
        </w:r>
        <w:r>
          <w:rPr>
            <w:noProof/>
            <w:webHidden/>
          </w:rPr>
          <w:tab/>
        </w:r>
        <w:r>
          <w:rPr>
            <w:noProof/>
            <w:webHidden/>
          </w:rPr>
          <w:fldChar w:fldCharType="begin"/>
        </w:r>
        <w:r>
          <w:rPr>
            <w:noProof/>
            <w:webHidden/>
          </w:rPr>
          <w:instrText xml:space="preserve"> PAGEREF _Toc528310491 \h </w:instrText>
        </w:r>
        <w:r>
          <w:rPr>
            <w:noProof/>
            <w:webHidden/>
          </w:rPr>
        </w:r>
        <w:r>
          <w:rPr>
            <w:noProof/>
            <w:webHidden/>
          </w:rPr>
          <w:fldChar w:fldCharType="separate"/>
        </w:r>
        <w:r>
          <w:rPr>
            <w:noProof/>
            <w:webHidden/>
          </w:rPr>
          <w:t>17</w:t>
        </w:r>
        <w:r>
          <w:rPr>
            <w:noProof/>
            <w:webHidden/>
          </w:rPr>
          <w:fldChar w:fldCharType="end"/>
        </w:r>
      </w:hyperlink>
    </w:p>
    <w:p w14:paraId="69D7E42F" w14:textId="195735D5" w:rsidR="00DC605A" w:rsidRDefault="00DC605A">
      <w:pPr>
        <w:pStyle w:val="TOC4"/>
        <w:rPr>
          <w:rFonts w:eastAsiaTheme="minorEastAsia"/>
          <w:smallCaps w:val="0"/>
          <w:noProof/>
          <w:sz w:val="22"/>
          <w:lang w:val="en-US" w:eastAsia="en-US" w:bidi="ar-SA"/>
        </w:rPr>
      </w:pPr>
      <w:hyperlink w:anchor="_Toc528310492" w:history="1">
        <w:r w:rsidRPr="00835413">
          <w:rPr>
            <w:rStyle w:val="Hyperlink"/>
            <w:noProof/>
          </w:rPr>
          <w:t>Azure Maps</w:t>
        </w:r>
        <w:r>
          <w:rPr>
            <w:noProof/>
            <w:webHidden/>
          </w:rPr>
          <w:tab/>
        </w:r>
        <w:r>
          <w:rPr>
            <w:noProof/>
            <w:webHidden/>
          </w:rPr>
          <w:fldChar w:fldCharType="begin"/>
        </w:r>
        <w:r>
          <w:rPr>
            <w:noProof/>
            <w:webHidden/>
          </w:rPr>
          <w:instrText xml:space="preserve"> PAGEREF _Toc528310492 \h </w:instrText>
        </w:r>
        <w:r>
          <w:rPr>
            <w:noProof/>
            <w:webHidden/>
          </w:rPr>
        </w:r>
        <w:r>
          <w:rPr>
            <w:noProof/>
            <w:webHidden/>
          </w:rPr>
          <w:fldChar w:fldCharType="separate"/>
        </w:r>
        <w:r>
          <w:rPr>
            <w:noProof/>
            <w:webHidden/>
          </w:rPr>
          <w:t>18</w:t>
        </w:r>
        <w:r>
          <w:rPr>
            <w:noProof/>
            <w:webHidden/>
          </w:rPr>
          <w:fldChar w:fldCharType="end"/>
        </w:r>
      </w:hyperlink>
    </w:p>
    <w:p w14:paraId="1A59C308" w14:textId="71FC4CD4" w:rsidR="00DC605A" w:rsidRDefault="00DC605A">
      <w:pPr>
        <w:pStyle w:val="TOC4"/>
        <w:rPr>
          <w:rFonts w:eastAsiaTheme="minorEastAsia"/>
          <w:smallCaps w:val="0"/>
          <w:noProof/>
          <w:sz w:val="22"/>
          <w:lang w:val="en-US" w:eastAsia="en-US" w:bidi="ar-SA"/>
        </w:rPr>
      </w:pPr>
      <w:hyperlink w:anchor="_Toc528310493" w:history="1">
        <w:r w:rsidRPr="00835413">
          <w:rPr>
            <w:rStyle w:val="Hyperlink"/>
            <w:noProof/>
          </w:rPr>
          <w:t>Microsoft Azure Stack</w:t>
        </w:r>
        <w:r>
          <w:rPr>
            <w:noProof/>
            <w:webHidden/>
          </w:rPr>
          <w:tab/>
        </w:r>
        <w:r>
          <w:rPr>
            <w:noProof/>
            <w:webHidden/>
          </w:rPr>
          <w:fldChar w:fldCharType="begin"/>
        </w:r>
        <w:r>
          <w:rPr>
            <w:noProof/>
            <w:webHidden/>
          </w:rPr>
          <w:instrText xml:space="preserve"> PAGEREF _Toc528310493 \h </w:instrText>
        </w:r>
        <w:r>
          <w:rPr>
            <w:noProof/>
            <w:webHidden/>
          </w:rPr>
        </w:r>
        <w:r>
          <w:rPr>
            <w:noProof/>
            <w:webHidden/>
          </w:rPr>
          <w:fldChar w:fldCharType="separate"/>
        </w:r>
        <w:r>
          <w:rPr>
            <w:noProof/>
            <w:webHidden/>
          </w:rPr>
          <w:t>19</w:t>
        </w:r>
        <w:r>
          <w:rPr>
            <w:noProof/>
            <w:webHidden/>
          </w:rPr>
          <w:fldChar w:fldCharType="end"/>
        </w:r>
      </w:hyperlink>
    </w:p>
    <w:p w14:paraId="009BC93A" w14:textId="6B206F30" w:rsidR="00DC605A" w:rsidRDefault="00DC605A">
      <w:pPr>
        <w:pStyle w:val="TOC4"/>
        <w:rPr>
          <w:rFonts w:eastAsiaTheme="minorEastAsia"/>
          <w:smallCaps w:val="0"/>
          <w:noProof/>
          <w:sz w:val="22"/>
          <w:lang w:val="en-US" w:eastAsia="en-US" w:bidi="ar-SA"/>
        </w:rPr>
      </w:pPr>
      <w:hyperlink w:anchor="_Toc528310494" w:history="1">
        <w:r w:rsidRPr="00835413">
          <w:rPr>
            <w:rStyle w:val="Hyperlink"/>
            <w:noProof/>
          </w:rPr>
          <w:t>Vyhledávací služby vyhledávače Bing</w:t>
        </w:r>
        <w:r>
          <w:rPr>
            <w:noProof/>
            <w:webHidden/>
          </w:rPr>
          <w:tab/>
        </w:r>
        <w:r>
          <w:rPr>
            <w:noProof/>
            <w:webHidden/>
          </w:rPr>
          <w:fldChar w:fldCharType="begin"/>
        </w:r>
        <w:r>
          <w:rPr>
            <w:noProof/>
            <w:webHidden/>
          </w:rPr>
          <w:instrText xml:space="preserve"> PAGEREF _Toc528310494 \h </w:instrText>
        </w:r>
        <w:r>
          <w:rPr>
            <w:noProof/>
            <w:webHidden/>
          </w:rPr>
        </w:r>
        <w:r>
          <w:rPr>
            <w:noProof/>
            <w:webHidden/>
          </w:rPr>
          <w:fldChar w:fldCharType="separate"/>
        </w:r>
        <w:r>
          <w:rPr>
            <w:noProof/>
            <w:webHidden/>
          </w:rPr>
          <w:t>19</w:t>
        </w:r>
        <w:r>
          <w:rPr>
            <w:noProof/>
            <w:webHidden/>
          </w:rPr>
          <w:fldChar w:fldCharType="end"/>
        </w:r>
      </w:hyperlink>
    </w:p>
    <w:p w14:paraId="738355D6" w14:textId="2F46026A" w:rsidR="00DC605A" w:rsidRDefault="00DC605A">
      <w:pPr>
        <w:pStyle w:val="TOC4"/>
        <w:rPr>
          <w:rFonts w:eastAsiaTheme="minorEastAsia"/>
          <w:smallCaps w:val="0"/>
          <w:noProof/>
          <w:sz w:val="22"/>
          <w:lang w:val="en-US" w:eastAsia="en-US" w:bidi="ar-SA"/>
        </w:rPr>
      </w:pPr>
      <w:hyperlink w:anchor="_Toc528310495" w:history="1">
        <w:r w:rsidRPr="00835413">
          <w:rPr>
            <w:rStyle w:val="Hyperlink"/>
            <w:noProof/>
          </w:rPr>
          <w:t>Kognitivní služby společnosti Microsoft</w:t>
        </w:r>
        <w:r>
          <w:rPr>
            <w:noProof/>
            <w:webHidden/>
          </w:rPr>
          <w:tab/>
        </w:r>
        <w:r>
          <w:rPr>
            <w:noProof/>
            <w:webHidden/>
          </w:rPr>
          <w:fldChar w:fldCharType="begin"/>
        </w:r>
        <w:r>
          <w:rPr>
            <w:noProof/>
            <w:webHidden/>
          </w:rPr>
          <w:instrText xml:space="preserve"> PAGEREF _Toc528310495 \h </w:instrText>
        </w:r>
        <w:r>
          <w:rPr>
            <w:noProof/>
            <w:webHidden/>
          </w:rPr>
        </w:r>
        <w:r>
          <w:rPr>
            <w:noProof/>
            <w:webHidden/>
          </w:rPr>
          <w:fldChar w:fldCharType="separate"/>
        </w:r>
        <w:r>
          <w:rPr>
            <w:noProof/>
            <w:webHidden/>
          </w:rPr>
          <w:t>20</w:t>
        </w:r>
        <w:r>
          <w:rPr>
            <w:noProof/>
            <w:webHidden/>
          </w:rPr>
          <w:fldChar w:fldCharType="end"/>
        </w:r>
      </w:hyperlink>
    </w:p>
    <w:p w14:paraId="1080F38C" w14:textId="75A8BB27" w:rsidR="00DC605A" w:rsidRDefault="00DC605A">
      <w:pPr>
        <w:pStyle w:val="TOC4"/>
        <w:rPr>
          <w:rFonts w:eastAsiaTheme="minorEastAsia"/>
          <w:smallCaps w:val="0"/>
          <w:noProof/>
          <w:sz w:val="22"/>
          <w:lang w:val="en-US" w:eastAsia="en-US" w:bidi="ar-SA"/>
        </w:rPr>
      </w:pPr>
      <w:hyperlink w:anchor="_Toc528310496" w:history="1">
        <w:r w:rsidRPr="00835413">
          <w:rPr>
            <w:rStyle w:val="Hyperlink"/>
            <w:noProof/>
          </w:rPr>
          <w:t>Služba Microsoft Genomics</w:t>
        </w:r>
        <w:r>
          <w:rPr>
            <w:noProof/>
            <w:webHidden/>
          </w:rPr>
          <w:tab/>
        </w:r>
        <w:r>
          <w:rPr>
            <w:noProof/>
            <w:webHidden/>
          </w:rPr>
          <w:fldChar w:fldCharType="begin"/>
        </w:r>
        <w:r>
          <w:rPr>
            <w:noProof/>
            <w:webHidden/>
          </w:rPr>
          <w:instrText xml:space="preserve"> PAGEREF _Toc528310496 \h </w:instrText>
        </w:r>
        <w:r>
          <w:rPr>
            <w:noProof/>
            <w:webHidden/>
          </w:rPr>
        </w:r>
        <w:r>
          <w:rPr>
            <w:noProof/>
            <w:webHidden/>
          </w:rPr>
          <w:fldChar w:fldCharType="separate"/>
        </w:r>
        <w:r>
          <w:rPr>
            <w:noProof/>
            <w:webHidden/>
          </w:rPr>
          <w:t>20</w:t>
        </w:r>
        <w:r>
          <w:rPr>
            <w:noProof/>
            <w:webHidden/>
          </w:rPr>
          <w:fldChar w:fldCharType="end"/>
        </w:r>
      </w:hyperlink>
    </w:p>
    <w:p w14:paraId="3E0C0A2A" w14:textId="15AD5681" w:rsidR="00DC605A" w:rsidRDefault="00DC605A">
      <w:pPr>
        <w:pStyle w:val="TOC4"/>
        <w:rPr>
          <w:rFonts w:eastAsiaTheme="minorEastAsia"/>
          <w:smallCaps w:val="0"/>
          <w:noProof/>
          <w:sz w:val="22"/>
          <w:lang w:val="en-US" w:eastAsia="en-US" w:bidi="ar-SA"/>
        </w:rPr>
      </w:pPr>
      <w:hyperlink w:anchor="_Toc528310497" w:history="1">
        <w:r w:rsidRPr="00835413">
          <w:rPr>
            <w:rStyle w:val="Hyperlink"/>
            <w:noProof/>
          </w:rPr>
          <w:t>Služba Visual Studio App Center</w:t>
        </w:r>
        <w:r>
          <w:rPr>
            <w:noProof/>
            <w:webHidden/>
          </w:rPr>
          <w:tab/>
        </w:r>
        <w:r>
          <w:rPr>
            <w:noProof/>
            <w:webHidden/>
          </w:rPr>
          <w:fldChar w:fldCharType="begin"/>
        </w:r>
        <w:r>
          <w:rPr>
            <w:noProof/>
            <w:webHidden/>
          </w:rPr>
          <w:instrText xml:space="preserve"> PAGEREF _Toc528310497 \h </w:instrText>
        </w:r>
        <w:r>
          <w:rPr>
            <w:noProof/>
            <w:webHidden/>
          </w:rPr>
        </w:r>
        <w:r>
          <w:rPr>
            <w:noProof/>
            <w:webHidden/>
          </w:rPr>
          <w:fldChar w:fldCharType="separate"/>
        </w:r>
        <w:r>
          <w:rPr>
            <w:noProof/>
            <w:webHidden/>
          </w:rPr>
          <w:t>20</w:t>
        </w:r>
        <w:r>
          <w:rPr>
            <w:noProof/>
            <w:webHidden/>
          </w:rPr>
          <w:fldChar w:fldCharType="end"/>
        </w:r>
      </w:hyperlink>
    </w:p>
    <w:p w14:paraId="6EEED1F5" w14:textId="7EBA3222" w:rsidR="00DC605A" w:rsidRDefault="00DC605A">
      <w:pPr>
        <w:pStyle w:val="TOC2"/>
        <w:tabs>
          <w:tab w:val="right" w:leader="dot" w:pos="5030"/>
        </w:tabs>
        <w:rPr>
          <w:rFonts w:eastAsiaTheme="minorEastAsia"/>
          <w:b w:val="0"/>
          <w:smallCaps w:val="0"/>
          <w:noProof/>
          <w:sz w:val="22"/>
          <w:lang w:val="en-US" w:eastAsia="en-US" w:bidi="ar-SA"/>
        </w:rPr>
      </w:pPr>
      <w:hyperlink w:anchor="_Toc528310498" w:history="1">
        <w:r w:rsidRPr="00835413">
          <w:rPr>
            <w:rStyle w:val="Hyperlink"/>
            <w:noProof/>
          </w:rPr>
          <w:t>Plány Microsoft Azure</w:t>
        </w:r>
        <w:r>
          <w:rPr>
            <w:noProof/>
            <w:webHidden/>
          </w:rPr>
          <w:tab/>
        </w:r>
        <w:r>
          <w:rPr>
            <w:noProof/>
            <w:webHidden/>
          </w:rPr>
          <w:fldChar w:fldCharType="begin"/>
        </w:r>
        <w:r>
          <w:rPr>
            <w:noProof/>
            <w:webHidden/>
          </w:rPr>
          <w:instrText xml:space="preserve"> PAGEREF _Toc528310498 \h </w:instrText>
        </w:r>
        <w:r>
          <w:rPr>
            <w:noProof/>
            <w:webHidden/>
          </w:rPr>
        </w:r>
        <w:r>
          <w:rPr>
            <w:noProof/>
            <w:webHidden/>
          </w:rPr>
          <w:fldChar w:fldCharType="separate"/>
        </w:r>
        <w:r>
          <w:rPr>
            <w:noProof/>
            <w:webHidden/>
          </w:rPr>
          <w:t>21</w:t>
        </w:r>
        <w:r>
          <w:rPr>
            <w:noProof/>
            <w:webHidden/>
          </w:rPr>
          <w:fldChar w:fldCharType="end"/>
        </w:r>
      </w:hyperlink>
    </w:p>
    <w:p w14:paraId="5AF9A900" w14:textId="01FB78DE" w:rsidR="00DC605A" w:rsidRDefault="00DC605A">
      <w:pPr>
        <w:pStyle w:val="TOC4"/>
        <w:rPr>
          <w:rFonts w:eastAsiaTheme="minorEastAsia"/>
          <w:smallCaps w:val="0"/>
          <w:noProof/>
          <w:sz w:val="22"/>
          <w:lang w:val="en-US" w:eastAsia="en-US" w:bidi="ar-SA"/>
        </w:rPr>
      </w:pPr>
      <w:hyperlink w:anchor="_Toc528310499" w:history="1">
        <w:r w:rsidRPr="00835413">
          <w:rPr>
            <w:rStyle w:val="Hyperlink"/>
            <w:noProof/>
          </w:rPr>
          <w:t>Azure Active Directory Basic</w:t>
        </w:r>
        <w:r>
          <w:rPr>
            <w:noProof/>
            <w:webHidden/>
          </w:rPr>
          <w:tab/>
        </w:r>
        <w:r>
          <w:rPr>
            <w:noProof/>
            <w:webHidden/>
          </w:rPr>
          <w:fldChar w:fldCharType="begin"/>
        </w:r>
        <w:r>
          <w:rPr>
            <w:noProof/>
            <w:webHidden/>
          </w:rPr>
          <w:instrText xml:space="preserve"> PAGEREF _Toc528310499 \h </w:instrText>
        </w:r>
        <w:r>
          <w:rPr>
            <w:noProof/>
            <w:webHidden/>
          </w:rPr>
        </w:r>
        <w:r>
          <w:rPr>
            <w:noProof/>
            <w:webHidden/>
          </w:rPr>
          <w:fldChar w:fldCharType="separate"/>
        </w:r>
        <w:r>
          <w:rPr>
            <w:noProof/>
            <w:webHidden/>
          </w:rPr>
          <w:t>21</w:t>
        </w:r>
        <w:r>
          <w:rPr>
            <w:noProof/>
            <w:webHidden/>
          </w:rPr>
          <w:fldChar w:fldCharType="end"/>
        </w:r>
      </w:hyperlink>
    </w:p>
    <w:p w14:paraId="36D54EBA" w14:textId="59A0E889" w:rsidR="00DC605A" w:rsidRDefault="00DC605A">
      <w:pPr>
        <w:pStyle w:val="TOC4"/>
        <w:rPr>
          <w:rFonts w:eastAsiaTheme="minorEastAsia"/>
          <w:smallCaps w:val="0"/>
          <w:noProof/>
          <w:sz w:val="22"/>
          <w:lang w:val="en-US" w:eastAsia="en-US" w:bidi="ar-SA"/>
        </w:rPr>
      </w:pPr>
      <w:hyperlink w:anchor="_Toc528310500" w:history="1">
        <w:r w:rsidRPr="00835413">
          <w:rPr>
            <w:rStyle w:val="Hyperlink"/>
            <w:noProof/>
          </w:rPr>
          <w:t>Azure Active Directory Premium</w:t>
        </w:r>
        <w:r>
          <w:rPr>
            <w:noProof/>
            <w:webHidden/>
          </w:rPr>
          <w:tab/>
        </w:r>
        <w:r>
          <w:rPr>
            <w:noProof/>
            <w:webHidden/>
          </w:rPr>
          <w:fldChar w:fldCharType="begin"/>
        </w:r>
        <w:r>
          <w:rPr>
            <w:noProof/>
            <w:webHidden/>
          </w:rPr>
          <w:instrText xml:space="preserve"> PAGEREF _Toc528310500 \h </w:instrText>
        </w:r>
        <w:r>
          <w:rPr>
            <w:noProof/>
            <w:webHidden/>
          </w:rPr>
        </w:r>
        <w:r>
          <w:rPr>
            <w:noProof/>
            <w:webHidden/>
          </w:rPr>
          <w:fldChar w:fldCharType="separate"/>
        </w:r>
        <w:r>
          <w:rPr>
            <w:noProof/>
            <w:webHidden/>
          </w:rPr>
          <w:t>21</w:t>
        </w:r>
        <w:r>
          <w:rPr>
            <w:noProof/>
            <w:webHidden/>
          </w:rPr>
          <w:fldChar w:fldCharType="end"/>
        </w:r>
      </w:hyperlink>
    </w:p>
    <w:p w14:paraId="3039F45D" w14:textId="6E4C56F3" w:rsidR="00DC605A" w:rsidRDefault="00DC605A">
      <w:pPr>
        <w:pStyle w:val="TOC4"/>
        <w:rPr>
          <w:rFonts w:eastAsiaTheme="minorEastAsia"/>
          <w:smallCaps w:val="0"/>
          <w:noProof/>
          <w:sz w:val="22"/>
          <w:lang w:val="en-US" w:eastAsia="en-US" w:bidi="ar-SA"/>
        </w:rPr>
      </w:pPr>
      <w:hyperlink w:anchor="_Toc528310501" w:history="1">
        <w:r w:rsidRPr="00835413">
          <w:rPr>
            <w:rStyle w:val="Hyperlink"/>
            <w:noProof/>
          </w:rPr>
          <w:t>Azure Information Protection Premium</w:t>
        </w:r>
        <w:r>
          <w:rPr>
            <w:noProof/>
            <w:webHidden/>
          </w:rPr>
          <w:tab/>
        </w:r>
        <w:r>
          <w:rPr>
            <w:noProof/>
            <w:webHidden/>
          </w:rPr>
          <w:fldChar w:fldCharType="begin"/>
        </w:r>
        <w:r>
          <w:rPr>
            <w:noProof/>
            <w:webHidden/>
          </w:rPr>
          <w:instrText xml:space="preserve"> PAGEREF _Toc528310501 \h </w:instrText>
        </w:r>
        <w:r>
          <w:rPr>
            <w:noProof/>
            <w:webHidden/>
          </w:rPr>
        </w:r>
        <w:r>
          <w:rPr>
            <w:noProof/>
            <w:webHidden/>
          </w:rPr>
          <w:fldChar w:fldCharType="separate"/>
        </w:r>
        <w:r>
          <w:rPr>
            <w:noProof/>
            <w:webHidden/>
          </w:rPr>
          <w:t>21</w:t>
        </w:r>
        <w:r>
          <w:rPr>
            <w:noProof/>
            <w:webHidden/>
          </w:rPr>
          <w:fldChar w:fldCharType="end"/>
        </w:r>
      </w:hyperlink>
    </w:p>
    <w:p w14:paraId="3A604F81" w14:textId="74A83D0F" w:rsidR="00DC605A" w:rsidRDefault="00DC605A">
      <w:pPr>
        <w:pStyle w:val="TOC3"/>
        <w:rPr>
          <w:rFonts w:eastAsiaTheme="minorEastAsia"/>
          <w:b w:val="0"/>
          <w:smallCaps w:val="0"/>
          <w:sz w:val="22"/>
          <w:lang w:val="en-US" w:eastAsia="en-US" w:bidi="ar-SA"/>
        </w:rPr>
      </w:pPr>
      <w:hyperlink w:anchor="_Toc528310502" w:history="1">
        <w:r w:rsidRPr="00835413">
          <w:rPr>
            <w:rStyle w:val="Hyperlink"/>
          </w:rPr>
          <w:t>Služby Microsoft Dynamics 365</w:t>
        </w:r>
        <w:r>
          <w:rPr>
            <w:webHidden/>
          </w:rPr>
          <w:tab/>
        </w:r>
        <w:r>
          <w:rPr>
            <w:webHidden/>
          </w:rPr>
          <w:fldChar w:fldCharType="begin"/>
        </w:r>
        <w:r>
          <w:rPr>
            <w:webHidden/>
          </w:rPr>
          <w:instrText xml:space="preserve"> PAGEREF _Toc528310502 \h </w:instrText>
        </w:r>
        <w:r>
          <w:rPr>
            <w:webHidden/>
          </w:rPr>
        </w:r>
        <w:r>
          <w:rPr>
            <w:webHidden/>
          </w:rPr>
          <w:fldChar w:fldCharType="separate"/>
        </w:r>
        <w:r>
          <w:rPr>
            <w:webHidden/>
          </w:rPr>
          <w:t>22</w:t>
        </w:r>
        <w:r>
          <w:rPr>
            <w:webHidden/>
          </w:rPr>
          <w:fldChar w:fldCharType="end"/>
        </w:r>
      </w:hyperlink>
    </w:p>
    <w:p w14:paraId="1BD6D8CA" w14:textId="0E6CD991" w:rsidR="00DC605A" w:rsidRDefault="00DC605A">
      <w:pPr>
        <w:pStyle w:val="TOC2"/>
        <w:tabs>
          <w:tab w:val="right" w:leader="dot" w:pos="5030"/>
        </w:tabs>
        <w:rPr>
          <w:rFonts w:eastAsiaTheme="minorEastAsia"/>
          <w:b w:val="0"/>
          <w:smallCaps w:val="0"/>
          <w:noProof/>
          <w:sz w:val="22"/>
          <w:lang w:val="en-US" w:eastAsia="en-US" w:bidi="ar-SA"/>
        </w:rPr>
      </w:pPr>
      <w:hyperlink w:anchor="_Toc528310503" w:history="1">
        <w:r w:rsidRPr="00835413">
          <w:rPr>
            <w:rStyle w:val="Hyperlink"/>
            <w:noProof/>
          </w:rPr>
          <w:t>Služby Office 365</w:t>
        </w:r>
        <w:r>
          <w:rPr>
            <w:noProof/>
            <w:webHidden/>
          </w:rPr>
          <w:tab/>
        </w:r>
        <w:r>
          <w:rPr>
            <w:noProof/>
            <w:webHidden/>
          </w:rPr>
          <w:fldChar w:fldCharType="begin"/>
        </w:r>
        <w:r>
          <w:rPr>
            <w:noProof/>
            <w:webHidden/>
          </w:rPr>
          <w:instrText xml:space="preserve"> PAGEREF _Toc528310503 \h </w:instrText>
        </w:r>
        <w:r>
          <w:rPr>
            <w:noProof/>
            <w:webHidden/>
          </w:rPr>
        </w:r>
        <w:r>
          <w:rPr>
            <w:noProof/>
            <w:webHidden/>
          </w:rPr>
          <w:fldChar w:fldCharType="separate"/>
        </w:r>
        <w:r>
          <w:rPr>
            <w:noProof/>
            <w:webHidden/>
          </w:rPr>
          <w:t>24</w:t>
        </w:r>
        <w:r>
          <w:rPr>
            <w:noProof/>
            <w:webHidden/>
          </w:rPr>
          <w:fldChar w:fldCharType="end"/>
        </w:r>
      </w:hyperlink>
    </w:p>
    <w:p w14:paraId="1C477774" w14:textId="43C63712" w:rsidR="00DC605A" w:rsidRDefault="00DC605A">
      <w:pPr>
        <w:pStyle w:val="TOC4"/>
        <w:rPr>
          <w:rFonts w:eastAsiaTheme="minorEastAsia"/>
          <w:smallCaps w:val="0"/>
          <w:noProof/>
          <w:sz w:val="22"/>
          <w:lang w:val="en-US" w:eastAsia="en-US" w:bidi="ar-SA"/>
        </w:rPr>
      </w:pPr>
      <w:hyperlink w:anchor="_Toc528310504" w:history="1">
        <w:r w:rsidRPr="00835413">
          <w:rPr>
            <w:rStyle w:val="Hyperlink"/>
            <w:noProof/>
          </w:rPr>
          <w:t>Exchange Online</w:t>
        </w:r>
        <w:r>
          <w:rPr>
            <w:noProof/>
            <w:webHidden/>
          </w:rPr>
          <w:tab/>
        </w:r>
        <w:r>
          <w:rPr>
            <w:noProof/>
            <w:webHidden/>
          </w:rPr>
          <w:fldChar w:fldCharType="begin"/>
        </w:r>
        <w:r>
          <w:rPr>
            <w:noProof/>
            <w:webHidden/>
          </w:rPr>
          <w:instrText xml:space="preserve"> PAGEREF _Toc528310504 \h </w:instrText>
        </w:r>
        <w:r>
          <w:rPr>
            <w:noProof/>
            <w:webHidden/>
          </w:rPr>
        </w:r>
        <w:r>
          <w:rPr>
            <w:noProof/>
            <w:webHidden/>
          </w:rPr>
          <w:fldChar w:fldCharType="separate"/>
        </w:r>
        <w:r>
          <w:rPr>
            <w:noProof/>
            <w:webHidden/>
          </w:rPr>
          <w:t>25</w:t>
        </w:r>
        <w:r>
          <w:rPr>
            <w:noProof/>
            <w:webHidden/>
          </w:rPr>
          <w:fldChar w:fldCharType="end"/>
        </w:r>
      </w:hyperlink>
    </w:p>
    <w:p w14:paraId="7CBE6E36" w14:textId="5530CBAF" w:rsidR="00DC605A" w:rsidRDefault="00DC605A">
      <w:pPr>
        <w:pStyle w:val="TOC4"/>
        <w:rPr>
          <w:rFonts w:eastAsiaTheme="minorEastAsia"/>
          <w:smallCaps w:val="0"/>
          <w:noProof/>
          <w:sz w:val="22"/>
          <w:lang w:val="en-US" w:eastAsia="en-US" w:bidi="ar-SA"/>
        </w:rPr>
      </w:pPr>
      <w:hyperlink w:anchor="_Toc528310505" w:history="1">
        <w:r w:rsidRPr="00835413">
          <w:rPr>
            <w:rStyle w:val="Hyperlink"/>
            <w:noProof/>
          </w:rPr>
          <w:t>Aplikace služeb Office 365</w:t>
        </w:r>
        <w:r>
          <w:rPr>
            <w:noProof/>
            <w:webHidden/>
          </w:rPr>
          <w:tab/>
        </w:r>
        <w:r>
          <w:rPr>
            <w:noProof/>
            <w:webHidden/>
          </w:rPr>
          <w:fldChar w:fldCharType="begin"/>
        </w:r>
        <w:r>
          <w:rPr>
            <w:noProof/>
            <w:webHidden/>
          </w:rPr>
          <w:instrText xml:space="preserve"> PAGEREF _Toc528310505 \h </w:instrText>
        </w:r>
        <w:r>
          <w:rPr>
            <w:noProof/>
            <w:webHidden/>
          </w:rPr>
        </w:r>
        <w:r>
          <w:rPr>
            <w:noProof/>
            <w:webHidden/>
          </w:rPr>
          <w:fldChar w:fldCharType="separate"/>
        </w:r>
        <w:r>
          <w:rPr>
            <w:noProof/>
            <w:webHidden/>
          </w:rPr>
          <w:t>26</w:t>
        </w:r>
        <w:r>
          <w:rPr>
            <w:noProof/>
            <w:webHidden/>
          </w:rPr>
          <w:fldChar w:fldCharType="end"/>
        </w:r>
      </w:hyperlink>
    </w:p>
    <w:p w14:paraId="3096FBFD" w14:textId="76A56937" w:rsidR="00DC605A" w:rsidRDefault="00DC605A">
      <w:pPr>
        <w:pStyle w:val="TOC4"/>
        <w:rPr>
          <w:rFonts w:eastAsiaTheme="minorEastAsia"/>
          <w:smallCaps w:val="0"/>
          <w:noProof/>
          <w:sz w:val="22"/>
          <w:lang w:val="en-US" w:eastAsia="en-US" w:bidi="ar-SA"/>
        </w:rPr>
      </w:pPr>
      <w:hyperlink w:anchor="_Toc528310506" w:history="1">
        <w:r w:rsidRPr="00835413">
          <w:rPr>
            <w:rStyle w:val="Hyperlink"/>
            <w:noProof/>
          </w:rPr>
          <w:t>Office Online</w:t>
        </w:r>
        <w:r>
          <w:rPr>
            <w:noProof/>
            <w:webHidden/>
          </w:rPr>
          <w:tab/>
        </w:r>
        <w:r>
          <w:rPr>
            <w:noProof/>
            <w:webHidden/>
          </w:rPr>
          <w:fldChar w:fldCharType="begin"/>
        </w:r>
        <w:r>
          <w:rPr>
            <w:noProof/>
            <w:webHidden/>
          </w:rPr>
          <w:instrText xml:space="preserve"> PAGEREF _Toc528310506 \h </w:instrText>
        </w:r>
        <w:r>
          <w:rPr>
            <w:noProof/>
            <w:webHidden/>
          </w:rPr>
        </w:r>
        <w:r>
          <w:rPr>
            <w:noProof/>
            <w:webHidden/>
          </w:rPr>
          <w:fldChar w:fldCharType="separate"/>
        </w:r>
        <w:r>
          <w:rPr>
            <w:noProof/>
            <w:webHidden/>
          </w:rPr>
          <w:t>27</w:t>
        </w:r>
        <w:r>
          <w:rPr>
            <w:noProof/>
            <w:webHidden/>
          </w:rPr>
          <w:fldChar w:fldCharType="end"/>
        </w:r>
      </w:hyperlink>
    </w:p>
    <w:p w14:paraId="2B4DE1D1" w14:textId="03910295" w:rsidR="00DC605A" w:rsidRDefault="00DC605A">
      <w:pPr>
        <w:pStyle w:val="TOC4"/>
        <w:rPr>
          <w:rFonts w:eastAsiaTheme="minorEastAsia"/>
          <w:smallCaps w:val="0"/>
          <w:noProof/>
          <w:sz w:val="22"/>
          <w:lang w:val="en-US" w:eastAsia="en-US" w:bidi="ar-SA"/>
        </w:rPr>
      </w:pPr>
      <w:hyperlink w:anchor="_Toc528310507" w:history="1">
        <w:r w:rsidRPr="00835413">
          <w:rPr>
            <w:rStyle w:val="Hyperlink"/>
            <w:noProof/>
          </w:rPr>
          <w:t>OneDrive pro firmy</w:t>
        </w:r>
        <w:r>
          <w:rPr>
            <w:noProof/>
            <w:webHidden/>
          </w:rPr>
          <w:tab/>
        </w:r>
        <w:r>
          <w:rPr>
            <w:noProof/>
            <w:webHidden/>
          </w:rPr>
          <w:fldChar w:fldCharType="begin"/>
        </w:r>
        <w:r>
          <w:rPr>
            <w:noProof/>
            <w:webHidden/>
          </w:rPr>
          <w:instrText xml:space="preserve"> PAGEREF _Toc528310507 \h </w:instrText>
        </w:r>
        <w:r>
          <w:rPr>
            <w:noProof/>
            <w:webHidden/>
          </w:rPr>
        </w:r>
        <w:r>
          <w:rPr>
            <w:noProof/>
            <w:webHidden/>
          </w:rPr>
          <w:fldChar w:fldCharType="separate"/>
        </w:r>
        <w:r>
          <w:rPr>
            <w:noProof/>
            <w:webHidden/>
          </w:rPr>
          <w:t>27</w:t>
        </w:r>
        <w:r>
          <w:rPr>
            <w:noProof/>
            <w:webHidden/>
          </w:rPr>
          <w:fldChar w:fldCharType="end"/>
        </w:r>
      </w:hyperlink>
    </w:p>
    <w:p w14:paraId="65DCDEA6" w14:textId="0C2AD2D5" w:rsidR="00DC605A" w:rsidRDefault="00DC605A">
      <w:pPr>
        <w:pStyle w:val="TOC4"/>
        <w:rPr>
          <w:rFonts w:eastAsiaTheme="minorEastAsia"/>
          <w:smallCaps w:val="0"/>
          <w:noProof/>
          <w:sz w:val="22"/>
          <w:lang w:val="en-US" w:eastAsia="en-US" w:bidi="ar-SA"/>
        </w:rPr>
      </w:pPr>
      <w:hyperlink w:anchor="_Toc528310508" w:history="1">
        <w:r w:rsidRPr="00835413">
          <w:rPr>
            <w:rStyle w:val="Hyperlink"/>
            <w:noProof/>
          </w:rPr>
          <w:t>Project Online</w:t>
        </w:r>
        <w:r>
          <w:rPr>
            <w:noProof/>
            <w:webHidden/>
          </w:rPr>
          <w:tab/>
        </w:r>
        <w:r>
          <w:rPr>
            <w:noProof/>
            <w:webHidden/>
          </w:rPr>
          <w:fldChar w:fldCharType="begin"/>
        </w:r>
        <w:r>
          <w:rPr>
            <w:noProof/>
            <w:webHidden/>
          </w:rPr>
          <w:instrText xml:space="preserve"> PAGEREF _Toc528310508 \h </w:instrText>
        </w:r>
        <w:r>
          <w:rPr>
            <w:noProof/>
            <w:webHidden/>
          </w:rPr>
        </w:r>
        <w:r>
          <w:rPr>
            <w:noProof/>
            <w:webHidden/>
          </w:rPr>
          <w:fldChar w:fldCharType="separate"/>
        </w:r>
        <w:r>
          <w:rPr>
            <w:noProof/>
            <w:webHidden/>
          </w:rPr>
          <w:t>27</w:t>
        </w:r>
        <w:r>
          <w:rPr>
            <w:noProof/>
            <w:webHidden/>
          </w:rPr>
          <w:fldChar w:fldCharType="end"/>
        </w:r>
      </w:hyperlink>
    </w:p>
    <w:p w14:paraId="65566A55" w14:textId="5D53F7F1" w:rsidR="00DC605A" w:rsidRDefault="00DC605A">
      <w:pPr>
        <w:pStyle w:val="TOC4"/>
        <w:rPr>
          <w:rFonts w:eastAsiaTheme="minorEastAsia"/>
          <w:smallCaps w:val="0"/>
          <w:noProof/>
          <w:sz w:val="22"/>
          <w:lang w:val="en-US" w:eastAsia="en-US" w:bidi="ar-SA"/>
        </w:rPr>
      </w:pPr>
      <w:hyperlink w:anchor="_Toc528310509" w:history="1">
        <w:r w:rsidRPr="00835413">
          <w:rPr>
            <w:rStyle w:val="Hyperlink"/>
            <w:noProof/>
          </w:rPr>
          <w:t>SharePoint Online</w:t>
        </w:r>
        <w:r>
          <w:rPr>
            <w:noProof/>
            <w:webHidden/>
          </w:rPr>
          <w:tab/>
        </w:r>
        <w:r>
          <w:rPr>
            <w:noProof/>
            <w:webHidden/>
          </w:rPr>
          <w:fldChar w:fldCharType="begin"/>
        </w:r>
        <w:r>
          <w:rPr>
            <w:noProof/>
            <w:webHidden/>
          </w:rPr>
          <w:instrText xml:space="preserve"> PAGEREF _Toc528310509 \h </w:instrText>
        </w:r>
        <w:r>
          <w:rPr>
            <w:noProof/>
            <w:webHidden/>
          </w:rPr>
        </w:r>
        <w:r>
          <w:rPr>
            <w:noProof/>
            <w:webHidden/>
          </w:rPr>
          <w:fldChar w:fldCharType="separate"/>
        </w:r>
        <w:r>
          <w:rPr>
            <w:noProof/>
            <w:webHidden/>
          </w:rPr>
          <w:t>27</w:t>
        </w:r>
        <w:r>
          <w:rPr>
            <w:noProof/>
            <w:webHidden/>
          </w:rPr>
          <w:fldChar w:fldCharType="end"/>
        </w:r>
      </w:hyperlink>
    </w:p>
    <w:p w14:paraId="3F3A2B86" w14:textId="1FDEDDF9" w:rsidR="00DC605A" w:rsidRDefault="00DC605A">
      <w:pPr>
        <w:pStyle w:val="TOC4"/>
        <w:rPr>
          <w:rFonts w:eastAsiaTheme="minorEastAsia"/>
          <w:smallCaps w:val="0"/>
          <w:noProof/>
          <w:sz w:val="22"/>
          <w:lang w:val="en-US" w:eastAsia="en-US" w:bidi="ar-SA"/>
        </w:rPr>
      </w:pPr>
      <w:hyperlink w:anchor="_Toc528310510" w:history="1">
        <w:r w:rsidRPr="00835413">
          <w:rPr>
            <w:rStyle w:val="Hyperlink"/>
            <w:noProof/>
          </w:rPr>
          <w:t>Audio služby</w:t>
        </w:r>
        <w:r>
          <w:rPr>
            <w:noProof/>
            <w:webHidden/>
          </w:rPr>
          <w:tab/>
        </w:r>
        <w:r>
          <w:rPr>
            <w:noProof/>
            <w:webHidden/>
          </w:rPr>
          <w:fldChar w:fldCharType="begin"/>
        </w:r>
        <w:r>
          <w:rPr>
            <w:noProof/>
            <w:webHidden/>
          </w:rPr>
          <w:instrText xml:space="preserve"> PAGEREF _Toc528310510 \h </w:instrText>
        </w:r>
        <w:r>
          <w:rPr>
            <w:noProof/>
            <w:webHidden/>
          </w:rPr>
        </w:r>
        <w:r>
          <w:rPr>
            <w:noProof/>
            <w:webHidden/>
          </w:rPr>
          <w:fldChar w:fldCharType="separate"/>
        </w:r>
        <w:r>
          <w:rPr>
            <w:noProof/>
            <w:webHidden/>
          </w:rPr>
          <w:t>28</w:t>
        </w:r>
        <w:r>
          <w:rPr>
            <w:noProof/>
            <w:webHidden/>
          </w:rPr>
          <w:fldChar w:fldCharType="end"/>
        </w:r>
      </w:hyperlink>
    </w:p>
    <w:p w14:paraId="35A49C0E" w14:textId="58964436" w:rsidR="00DC605A" w:rsidRDefault="00DC605A">
      <w:pPr>
        <w:pStyle w:val="TOC2"/>
        <w:tabs>
          <w:tab w:val="right" w:leader="dot" w:pos="5030"/>
        </w:tabs>
        <w:rPr>
          <w:rFonts w:eastAsiaTheme="minorEastAsia"/>
          <w:b w:val="0"/>
          <w:smallCaps w:val="0"/>
          <w:noProof/>
          <w:sz w:val="22"/>
          <w:lang w:val="en-US" w:eastAsia="en-US" w:bidi="ar-SA"/>
        </w:rPr>
      </w:pPr>
      <w:hyperlink w:anchor="_Toc528310511" w:history="1">
        <w:r w:rsidRPr="00835413">
          <w:rPr>
            <w:rStyle w:val="Hyperlink"/>
            <w:noProof/>
          </w:rPr>
          <w:t>Ostatní služby online</w:t>
        </w:r>
        <w:r>
          <w:rPr>
            <w:noProof/>
            <w:webHidden/>
          </w:rPr>
          <w:tab/>
        </w:r>
        <w:r>
          <w:rPr>
            <w:noProof/>
            <w:webHidden/>
          </w:rPr>
          <w:fldChar w:fldCharType="begin"/>
        </w:r>
        <w:r>
          <w:rPr>
            <w:noProof/>
            <w:webHidden/>
          </w:rPr>
          <w:instrText xml:space="preserve"> PAGEREF _Toc528310511 \h </w:instrText>
        </w:r>
        <w:r>
          <w:rPr>
            <w:noProof/>
            <w:webHidden/>
          </w:rPr>
        </w:r>
        <w:r>
          <w:rPr>
            <w:noProof/>
            <w:webHidden/>
          </w:rPr>
          <w:fldChar w:fldCharType="separate"/>
        </w:r>
        <w:r>
          <w:rPr>
            <w:noProof/>
            <w:webHidden/>
          </w:rPr>
          <w:t>29</w:t>
        </w:r>
        <w:r>
          <w:rPr>
            <w:noProof/>
            <w:webHidden/>
          </w:rPr>
          <w:fldChar w:fldCharType="end"/>
        </w:r>
      </w:hyperlink>
    </w:p>
    <w:p w14:paraId="07039FE7" w14:textId="25C20900" w:rsidR="00DC605A" w:rsidRDefault="00DC605A">
      <w:pPr>
        <w:pStyle w:val="TOC4"/>
        <w:rPr>
          <w:rFonts w:eastAsiaTheme="minorEastAsia"/>
          <w:smallCaps w:val="0"/>
          <w:noProof/>
          <w:sz w:val="22"/>
          <w:lang w:val="en-US" w:eastAsia="en-US" w:bidi="ar-SA"/>
        </w:rPr>
      </w:pPr>
      <w:hyperlink w:anchor="_Toc528310512" w:history="1">
        <w:r w:rsidRPr="00835413">
          <w:rPr>
            <w:rStyle w:val="Hyperlink"/>
            <w:noProof/>
          </w:rPr>
          <w:t>Bing Maps Enterprise Platform a Mobile Asset Management Platform</w:t>
        </w:r>
        <w:r>
          <w:rPr>
            <w:noProof/>
            <w:webHidden/>
          </w:rPr>
          <w:tab/>
        </w:r>
        <w:r>
          <w:rPr>
            <w:noProof/>
            <w:webHidden/>
          </w:rPr>
          <w:fldChar w:fldCharType="begin"/>
        </w:r>
        <w:r>
          <w:rPr>
            <w:noProof/>
            <w:webHidden/>
          </w:rPr>
          <w:instrText xml:space="preserve"> PAGEREF _Toc528310512 \h </w:instrText>
        </w:r>
        <w:r>
          <w:rPr>
            <w:noProof/>
            <w:webHidden/>
          </w:rPr>
        </w:r>
        <w:r>
          <w:rPr>
            <w:noProof/>
            <w:webHidden/>
          </w:rPr>
          <w:fldChar w:fldCharType="separate"/>
        </w:r>
        <w:r>
          <w:rPr>
            <w:noProof/>
            <w:webHidden/>
          </w:rPr>
          <w:t>29</w:t>
        </w:r>
        <w:r>
          <w:rPr>
            <w:noProof/>
            <w:webHidden/>
          </w:rPr>
          <w:fldChar w:fldCharType="end"/>
        </w:r>
      </w:hyperlink>
    </w:p>
    <w:p w14:paraId="311A1A17" w14:textId="59D90CF7" w:rsidR="00DC605A" w:rsidRDefault="00DC605A">
      <w:pPr>
        <w:pStyle w:val="TOC4"/>
        <w:rPr>
          <w:rFonts w:eastAsiaTheme="minorEastAsia"/>
          <w:smallCaps w:val="0"/>
          <w:noProof/>
          <w:sz w:val="22"/>
          <w:lang w:val="en-US" w:eastAsia="en-US" w:bidi="ar-SA"/>
        </w:rPr>
      </w:pPr>
      <w:hyperlink w:anchor="_Toc528310513" w:history="1">
        <w:r w:rsidRPr="00835413">
          <w:rPr>
            <w:rStyle w:val="Hyperlink"/>
            <w:noProof/>
          </w:rPr>
          <w:t>Business Application Platform</w:t>
        </w:r>
        <w:r>
          <w:rPr>
            <w:noProof/>
            <w:webHidden/>
          </w:rPr>
          <w:tab/>
        </w:r>
        <w:r>
          <w:rPr>
            <w:noProof/>
            <w:webHidden/>
          </w:rPr>
          <w:fldChar w:fldCharType="begin"/>
        </w:r>
        <w:r>
          <w:rPr>
            <w:noProof/>
            <w:webHidden/>
          </w:rPr>
          <w:instrText xml:space="preserve"> PAGEREF _Toc528310513 \h </w:instrText>
        </w:r>
        <w:r>
          <w:rPr>
            <w:noProof/>
            <w:webHidden/>
          </w:rPr>
        </w:r>
        <w:r>
          <w:rPr>
            <w:noProof/>
            <w:webHidden/>
          </w:rPr>
          <w:fldChar w:fldCharType="separate"/>
        </w:r>
        <w:r>
          <w:rPr>
            <w:noProof/>
            <w:webHidden/>
          </w:rPr>
          <w:t>30</w:t>
        </w:r>
        <w:r>
          <w:rPr>
            <w:noProof/>
            <w:webHidden/>
          </w:rPr>
          <w:fldChar w:fldCharType="end"/>
        </w:r>
      </w:hyperlink>
    </w:p>
    <w:p w14:paraId="5167AE89" w14:textId="0C398334" w:rsidR="00DC605A" w:rsidRDefault="00DC605A">
      <w:pPr>
        <w:pStyle w:val="TOC4"/>
        <w:rPr>
          <w:rFonts w:eastAsiaTheme="minorEastAsia"/>
          <w:smallCaps w:val="0"/>
          <w:noProof/>
          <w:sz w:val="22"/>
          <w:lang w:val="en-US" w:eastAsia="en-US" w:bidi="ar-SA"/>
        </w:rPr>
      </w:pPr>
      <w:hyperlink w:anchor="_Toc528310514" w:history="1">
        <w:r w:rsidRPr="00835413">
          <w:rPr>
            <w:rStyle w:val="Hyperlink"/>
            <w:noProof/>
          </w:rPr>
          <w:t>Služba Microsoft Cloud App Security</w:t>
        </w:r>
        <w:r>
          <w:rPr>
            <w:noProof/>
            <w:webHidden/>
          </w:rPr>
          <w:tab/>
        </w:r>
        <w:r>
          <w:rPr>
            <w:noProof/>
            <w:webHidden/>
          </w:rPr>
          <w:fldChar w:fldCharType="begin"/>
        </w:r>
        <w:r>
          <w:rPr>
            <w:noProof/>
            <w:webHidden/>
          </w:rPr>
          <w:instrText xml:space="preserve"> PAGEREF _Toc528310514 \h </w:instrText>
        </w:r>
        <w:r>
          <w:rPr>
            <w:noProof/>
            <w:webHidden/>
          </w:rPr>
        </w:r>
        <w:r>
          <w:rPr>
            <w:noProof/>
            <w:webHidden/>
          </w:rPr>
          <w:fldChar w:fldCharType="separate"/>
        </w:r>
        <w:r>
          <w:rPr>
            <w:noProof/>
            <w:webHidden/>
          </w:rPr>
          <w:t>30</w:t>
        </w:r>
        <w:r>
          <w:rPr>
            <w:noProof/>
            <w:webHidden/>
          </w:rPr>
          <w:fldChar w:fldCharType="end"/>
        </w:r>
      </w:hyperlink>
    </w:p>
    <w:p w14:paraId="119F90DE" w14:textId="53872047" w:rsidR="00DC605A" w:rsidRDefault="00DC605A">
      <w:pPr>
        <w:pStyle w:val="TOC4"/>
        <w:rPr>
          <w:rFonts w:eastAsiaTheme="minorEastAsia"/>
          <w:smallCaps w:val="0"/>
          <w:noProof/>
          <w:sz w:val="22"/>
          <w:lang w:val="en-US" w:eastAsia="en-US" w:bidi="ar-SA"/>
        </w:rPr>
      </w:pPr>
      <w:hyperlink w:anchor="_Toc528310515" w:history="1">
        <w:r w:rsidRPr="00835413">
          <w:rPr>
            <w:rStyle w:val="Hyperlink"/>
            <w:noProof/>
          </w:rPr>
          <w:t>Microsoft Intune</w:t>
        </w:r>
        <w:r>
          <w:rPr>
            <w:noProof/>
            <w:webHidden/>
          </w:rPr>
          <w:tab/>
        </w:r>
        <w:r>
          <w:rPr>
            <w:noProof/>
            <w:webHidden/>
          </w:rPr>
          <w:fldChar w:fldCharType="begin"/>
        </w:r>
        <w:r>
          <w:rPr>
            <w:noProof/>
            <w:webHidden/>
          </w:rPr>
          <w:instrText xml:space="preserve"> PAGEREF _Toc528310515 \h </w:instrText>
        </w:r>
        <w:r>
          <w:rPr>
            <w:noProof/>
            <w:webHidden/>
          </w:rPr>
        </w:r>
        <w:r>
          <w:rPr>
            <w:noProof/>
            <w:webHidden/>
          </w:rPr>
          <w:fldChar w:fldCharType="separate"/>
        </w:r>
        <w:r>
          <w:rPr>
            <w:noProof/>
            <w:webHidden/>
          </w:rPr>
          <w:t>31</w:t>
        </w:r>
        <w:r>
          <w:rPr>
            <w:noProof/>
            <w:webHidden/>
          </w:rPr>
          <w:fldChar w:fldCharType="end"/>
        </w:r>
      </w:hyperlink>
    </w:p>
    <w:p w14:paraId="318558FC" w14:textId="60EFC547" w:rsidR="00DC605A" w:rsidRDefault="00DC605A">
      <w:pPr>
        <w:pStyle w:val="TOC4"/>
        <w:rPr>
          <w:rFonts w:eastAsiaTheme="minorEastAsia"/>
          <w:smallCaps w:val="0"/>
          <w:noProof/>
          <w:sz w:val="22"/>
          <w:lang w:val="en-US" w:eastAsia="en-US" w:bidi="ar-SA"/>
        </w:rPr>
      </w:pPr>
      <w:hyperlink w:anchor="_Toc528310516" w:history="1">
        <w:r w:rsidRPr="00835413">
          <w:rPr>
            <w:rStyle w:val="Hyperlink"/>
            <w:noProof/>
          </w:rPr>
          <w:t>Microsoft Learning</w:t>
        </w:r>
        <w:r>
          <w:rPr>
            <w:noProof/>
            <w:webHidden/>
          </w:rPr>
          <w:tab/>
        </w:r>
        <w:r>
          <w:rPr>
            <w:noProof/>
            <w:webHidden/>
          </w:rPr>
          <w:fldChar w:fldCharType="begin"/>
        </w:r>
        <w:r>
          <w:rPr>
            <w:noProof/>
            <w:webHidden/>
          </w:rPr>
          <w:instrText xml:space="preserve"> PAGEREF _Toc528310516 \h </w:instrText>
        </w:r>
        <w:r>
          <w:rPr>
            <w:noProof/>
            <w:webHidden/>
          </w:rPr>
        </w:r>
        <w:r>
          <w:rPr>
            <w:noProof/>
            <w:webHidden/>
          </w:rPr>
          <w:fldChar w:fldCharType="separate"/>
        </w:r>
        <w:r>
          <w:rPr>
            <w:noProof/>
            <w:webHidden/>
          </w:rPr>
          <w:t>31</w:t>
        </w:r>
        <w:r>
          <w:rPr>
            <w:noProof/>
            <w:webHidden/>
          </w:rPr>
          <w:fldChar w:fldCharType="end"/>
        </w:r>
      </w:hyperlink>
    </w:p>
    <w:p w14:paraId="63B38832" w14:textId="6C630B3A" w:rsidR="00DC605A" w:rsidRDefault="00DC605A">
      <w:pPr>
        <w:pStyle w:val="TOC4"/>
        <w:rPr>
          <w:rFonts w:eastAsiaTheme="minorEastAsia"/>
          <w:smallCaps w:val="0"/>
          <w:noProof/>
          <w:sz w:val="22"/>
          <w:lang w:val="en-US" w:eastAsia="en-US" w:bidi="ar-SA"/>
        </w:rPr>
      </w:pPr>
      <w:hyperlink w:anchor="_Toc528310517" w:history="1">
        <w:r w:rsidRPr="00835413">
          <w:rPr>
            <w:rStyle w:val="Hyperlink"/>
            <w:noProof/>
          </w:rPr>
          <w:t>Minecraft: Education Edition</w:t>
        </w:r>
        <w:r>
          <w:rPr>
            <w:noProof/>
            <w:webHidden/>
          </w:rPr>
          <w:tab/>
        </w:r>
        <w:r>
          <w:rPr>
            <w:noProof/>
            <w:webHidden/>
          </w:rPr>
          <w:fldChar w:fldCharType="begin"/>
        </w:r>
        <w:r>
          <w:rPr>
            <w:noProof/>
            <w:webHidden/>
          </w:rPr>
          <w:instrText xml:space="preserve"> PAGEREF _Toc528310517 \h </w:instrText>
        </w:r>
        <w:r>
          <w:rPr>
            <w:noProof/>
            <w:webHidden/>
          </w:rPr>
        </w:r>
        <w:r>
          <w:rPr>
            <w:noProof/>
            <w:webHidden/>
          </w:rPr>
          <w:fldChar w:fldCharType="separate"/>
        </w:r>
        <w:r>
          <w:rPr>
            <w:noProof/>
            <w:webHidden/>
          </w:rPr>
          <w:t>32</w:t>
        </w:r>
        <w:r>
          <w:rPr>
            <w:noProof/>
            <w:webHidden/>
          </w:rPr>
          <w:fldChar w:fldCharType="end"/>
        </w:r>
      </w:hyperlink>
    </w:p>
    <w:p w14:paraId="797CDF65" w14:textId="6B1C5FCC" w:rsidR="00DC605A" w:rsidRDefault="00DC605A">
      <w:pPr>
        <w:pStyle w:val="TOC4"/>
        <w:rPr>
          <w:rFonts w:eastAsiaTheme="minorEastAsia"/>
          <w:smallCaps w:val="0"/>
          <w:noProof/>
          <w:sz w:val="22"/>
          <w:lang w:val="en-US" w:eastAsia="en-US" w:bidi="ar-SA"/>
        </w:rPr>
      </w:pPr>
      <w:hyperlink w:anchor="_Toc528310518" w:history="1">
        <w:r w:rsidRPr="00835413">
          <w:rPr>
            <w:rStyle w:val="Hyperlink"/>
            <w:noProof/>
          </w:rPr>
          <w:t>Office 365 Developer</w:t>
        </w:r>
        <w:r>
          <w:rPr>
            <w:noProof/>
            <w:webHidden/>
          </w:rPr>
          <w:tab/>
        </w:r>
        <w:r>
          <w:rPr>
            <w:noProof/>
            <w:webHidden/>
          </w:rPr>
          <w:fldChar w:fldCharType="begin"/>
        </w:r>
        <w:r>
          <w:rPr>
            <w:noProof/>
            <w:webHidden/>
          </w:rPr>
          <w:instrText xml:space="preserve"> PAGEREF _Toc528310518 \h </w:instrText>
        </w:r>
        <w:r>
          <w:rPr>
            <w:noProof/>
            <w:webHidden/>
          </w:rPr>
        </w:r>
        <w:r>
          <w:rPr>
            <w:noProof/>
            <w:webHidden/>
          </w:rPr>
          <w:fldChar w:fldCharType="separate"/>
        </w:r>
        <w:r>
          <w:rPr>
            <w:noProof/>
            <w:webHidden/>
          </w:rPr>
          <w:t>32</w:t>
        </w:r>
        <w:r>
          <w:rPr>
            <w:noProof/>
            <w:webHidden/>
          </w:rPr>
          <w:fldChar w:fldCharType="end"/>
        </w:r>
      </w:hyperlink>
    </w:p>
    <w:p w14:paraId="469321D9" w14:textId="088D7E02" w:rsidR="00DC605A" w:rsidRDefault="00DC605A">
      <w:pPr>
        <w:pStyle w:val="TOC4"/>
        <w:rPr>
          <w:rFonts w:eastAsiaTheme="minorEastAsia"/>
          <w:smallCaps w:val="0"/>
          <w:noProof/>
          <w:sz w:val="22"/>
          <w:lang w:val="en-US" w:eastAsia="en-US" w:bidi="ar-SA"/>
        </w:rPr>
      </w:pPr>
      <w:hyperlink w:anchor="_Toc528310519" w:history="1">
        <w:r w:rsidRPr="00835413">
          <w:rPr>
            <w:rStyle w:val="Hyperlink"/>
            <w:noProof/>
          </w:rPr>
          <w:t>Počítačový operační systém Windows</w:t>
        </w:r>
        <w:r>
          <w:rPr>
            <w:noProof/>
            <w:webHidden/>
          </w:rPr>
          <w:tab/>
        </w:r>
        <w:r>
          <w:rPr>
            <w:noProof/>
            <w:webHidden/>
          </w:rPr>
          <w:fldChar w:fldCharType="begin"/>
        </w:r>
        <w:r>
          <w:rPr>
            <w:noProof/>
            <w:webHidden/>
          </w:rPr>
          <w:instrText xml:space="preserve"> PAGEREF _Toc528310519 \h </w:instrText>
        </w:r>
        <w:r>
          <w:rPr>
            <w:noProof/>
            <w:webHidden/>
          </w:rPr>
        </w:r>
        <w:r>
          <w:rPr>
            <w:noProof/>
            <w:webHidden/>
          </w:rPr>
          <w:fldChar w:fldCharType="separate"/>
        </w:r>
        <w:r>
          <w:rPr>
            <w:noProof/>
            <w:webHidden/>
          </w:rPr>
          <w:t>32</w:t>
        </w:r>
        <w:r>
          <w:rPr>
            <w:noProof/>
            <w:webHidden/>
          </w:rPr>
          <w:fldChar w:fldCharType="end"/>
        </w:r>
      </w:hyperlink>
    </w:p>
    <w:p w14:paraId="15865AED" w14:textId="689B3FBF" w:rsidR="00DC605A" w:rsidRDefault="00DC605A">
      <w:pPr>
        <w:pStyle w:val="TOC1"/>
        <w:tabs>
          <w:tab w:val="right" w:leader="dot" w:pos="5030"/>
        </w:tabs>
        <w:rPr>
          <w:rFonts w:eastAsiaTheme="minorEastAsia"/>
          <w:b w:val="0"/>
          <w:caps w:val="0"/>
          <w:noProof/>
          <w:sz w:val="22"/>
          <w:lang w:val="en-US" w:eastAsia="en-US" w:bidi="ar-SA"/>
        </w:rPr>
      </w:pPr>
      <w:hyperlink w:anchor="_Toc528310520" w:history="1">
        <w:r w:rsidRPr="00835413">
          <w:rPr>
            <w:rStyle w:val="Hyperlink"/>
            <w:noProof/>
          </w:rPr>
          <w:t>Příloha 1 – Sdělení</w:t>
        </w:r>
        <w:r>
          <w:rPr>
            <w:noProof/>
            <w:webHidden/>
          </w:rPr>
          <w:tab/>
        </w:r>
        <w:r>
          <w:rPr>
            <w:noProof/>
            <w:webHidden/>
          </w:rPr>
          <w:fldChar w:fldCharType="begin"/>
        </w:r>
        <w:r>
          <w:rPr>
            <w:noProof/>
            <w:webHidden/>
          </w:rPr>
          <w:instrText xml:space="preserve"> PAGEREF _Toc528310520 \h </w:instrText>
        </w:r>
        <w:r>
          <w:rPr>
            <w:noProof/>
            <w:webHidden/>
          </w:rPr>
        </w:r>
        <w:r>
          <w:rPr>
            <w:noProof/>
            <w:webHidden/>
          </w:rPr>
          <w:fldChar w:fldCharType="separate"/>
        </w:r>
        <w:r>
          <w:rPr>
            <w:noProof/>
            <w:webHidden/>
          </w:rPr>
          <w:t>33</w:t>
        </w:r>
        <w:r>
          <w:rPr>
            <w:noProof/>
            <w:webHidden/>
          </w:rPr>
          <w:fldChar w:fldCharType="end"/>
        </w:r>
      </w:hyperlink>
    </w:p>
    <w:p w14:paraId="5E5AE873" w14:textId="59A8A87E" w:rsidR="00DC605A" w:rsidRDefault="00DC605A">
      <w:pPr>
        <w:pStyle w:val="TOC3"/>
        <w:rPr>
          <w:rFonts w:eastAsiaTheme="minorEastAsia"/>
          <w:b w:val="0"/>
          <w:smallCaps w:val="0"/>
          <w:sz w:val="22"/>
          <w:lang w:val="en-US" w:eastAsia="en-US" w:bidi="ar-SA"/>
        </w:rPr>
      </w:pPr>
      <w:hyperlink w:anchor="_Toc528310521" w:history="1">
        <w:r w:rsidRPr="00835413">
          <w:rPr>
            <w:rStyle w:val="Hyperlink"/>
          </w:rPr>
          <w:t>Bing Maps</w:t>
        </w:r>
        <w:r>
          <w:rPr>
            <w:webHidden/>
          </w:rPr>
          <w:tab/>
        </w:r>
        <w:r>
          <w:rPr>
            <w:webHidden/>
          </w:rPr>
          <w:fldChar w:fldCharType="begin"/>
        </w:r>
        <w:r>
          <w:rPr>
            <w:webHidden/>
          </w:rPr>
          <w:instrText xml:space="preserve"> PAGEREF _Toc528310521 \h </w:instrText>
        </w:r>
        <w:r>
          <w:rPr>
            <w:webHidden/>
          </w:rPr>
        </w:r>
        <w:r>
          <w:rPr>
            <w:webHidden/>
          </w:rPr>
          <w:fldChar w:fldCharType="separate"/>
        </w:r>
        <w:r>
          <w:rPr>
            <w:webHidden/>
          </w:rPr>
          <w:t>33</w:t>
        </w:r>
        <w:r>
          <w:rPr>
            <w:webHidden/>
          </w:rPr>
          <w:fldChar w:fldCharType="end"/>
        </w:r>
      </w:hyperlink>
    </w:p>
    <w:p w14:paraId="60946003" w14:textId="038E2969" w:rsidR="00DC605A" w:rsidRDefault="00DC605A">
      <w:pPr>
        <w:pStyle w:val="TOC3"/>
        <w:rPr>
          <w:rFonts w:eastAsiaTheme="minorEastAsia"/>
          <w:b w:val="0"/>
          <w:smallCaps w:val="0"/>
          <w:sz w:val="22"/>
          <w:lang w:val="en-US" w:eastAsia="en-US" w:bidi="ar-SA"/>
        </w:rPr>
      </w:pPr>
      <w:hyperlink w:anchor="_Toc528310522" w:history="1">
        <w:r w:rsidRPr="00835413">
          <w:rPr>
            <w:rStyle w:val="Hyperlink"/>
          </w:rPr>
          <w:t>Odborné služby</w:t>
        </w:r>
        <w:r>
          <w:rPr>
            <w:webHidden/>
          </w:rPr>
          <w:tab/>
        </w:r>
        <w:r>
          <w:rPr>
            <w:webHidden/>
          </w:rPr>
          <w:fldChar w:fldCharType="begin"/>
        </w:r>
        <w:r>
          <w:rPr>
            <w:webHidden/>
          </w:rPr>
          <w:instrText xml:space="preserve"> PAGEREF _Toc528310522 \h </w:instrText>
        </w:r>
        <w:r>
          <w:rPr>
            <w:webHidden/>
          </w:rPr>
        </w:r>
        <w:r>
          <w:rPr>
            <w:webHidden/>
          </w:rPr>
          <w:fldChar w:fldCharType="separate"/>
        </w:r>
        <w:r>
          <w:rPr>
            <w:webHidden/>
          </w:rPr>
          <w:t>33</w:t>
        </w:r>
        <w:r>
          <w:rPr>
            <w:webHidden/>
          </w:rPr>
          <w:fldChar w:fldCharType="end"/>
        </w:r>
      </w:hyperlink>
    </w:p>
    <w:p w14:paraId="373443EF" w14:textId="4BDC5EE5" w:rsidR="00DC605A" w:rsidRDefault="00DC605A">
      <w:pPr>
        <w:pStyle w:val="TOC3"/>
        <w:rPr>
          <w:rFonts w:eastAsiaTheme="minorEastAsia"/>
          <w:b w:val="0"/>
          <w:smallCaps w:val="0"/>
          <w:sz w:val="22"/>
          <w:lang w:val="en-US" w:eastAsia="en-US" w:bidi="ar-SA"/>
        </w:rPr>
      </w:pPr>
      <w:hyperlink w:anchor="_Toc528310523" w:history="1">
        <w:r w:rsidRPr="00835413">
          <w:rPr>
            <w:rStyle w:val="Hyperlink"/>
          </w:rPr>
          <w:t>Sdělení ke kódování H.265/HEVC mediálních služeb Azure</w:t>
        </w:r>
        <w:r>
          <w:rPr>
            <w:webHidden/>
          </w:rPr>
          <w:tab/>
        </w:r>
        <w:r>
          <w:rPr>
            <w:webHidden/>
          </w:rPr>
          <w:fldChar w:fldCharType="begin"/>
        </w:r>
        <w:r>
          <w:rPr>
            <w:webHidden/>
          </w:rPr>
          <w:instrText xml:space="preserve"> PAGEREF _Toc528310523 \h </w:instrText>
        </w:r>
        <w:r>
          <w:rPr>
            <w:webHidden/>
          </w:rPr>
        </w:r>
        <w:r>
          <w:rPr>
            <w:webHidden/>
          </w:rPr>
          <w:fldChar w:fldCharType="separate"/>
        </w:r>
        <w:r>
          <w:rPr>
            <w:webHidden/>
          </w:rPr>
          <w:t>35</w:t>
        </w:r>
        <w:r>
          <w:rPr>
            <w:webHidden/>
          </w:rPr>
          <w:fldChar w:fldCharType="end"/>
        </w:r>
      </w:hyperlink>
    </w:p>
    <w:p w14:paraId="6B1EF06D" w14:textId="0AE6B675" w:rsidR="00DC605A" w:rsidRDefault="00DC605A">
      <w:pPr>
        <w:pStyle w:val="TOC3"/>
        <w:rPr>
          <w:rFonts w:eastAsiaTheme="minorEastAsia"/>
          <w:b w:val="0"/>
          <w:smallCaps w:val="0"/>
          <w:sz w:val="22"/>
          <w:lang w:val="en-US" w:eastAsia="en-US" w:bidi="ar-SA"/>
        </w:rPr>
      </w:pPr>
      <w:hyperlink w:anchor="_Toc528310524" w:history="1">
        <w:r w:rsidRPr="00835413">
          <w:rPr>
            <w:rStyle w:val="Hyperlink"/>
          </w:rPr>
          <w:t>Sdělení k produktu Adobe Flash Player</w:t>
        </w:r>
        <w:r>
          <w:rPr>
            <w:webHidden/>
          </w:rPr>
          <w:tab/>
        </w:r>
        <w:r>
          <w:rPr>
            <w:webHidden/>
          </w:rPr>
          <w:fldChar w:fldCharType="begin"/>
        </w:r>
        <w:r>
          <w:rPr>
            <w:webHidden/>
          </w:rPr>
          <w:instrText xml:space="preserve"> PAGEREF _Toc528310524 \h </w:instrText>
        </w:r>
        <w:r>
          <w:rPr>
            <w:webHidden/>
          </w:rPr>
        </w:r>
        <w:r>
          <w:rPr>
            <w:webHidden/>
          </w:rPr>
          <w:fldChar w:fldCharType="separate"/>
        </w:r>
        <w:r>
          <w:rPr>
            <w:webHidden/>
          </w:rPr>
          <w:t>35</w:t>
        </w:r>
        <w:r>
          <w:rPr>
            <w:webHidden/>
          </w:rPr>
          <w:fldChar w:fldCharType="end"/>
        </w:r>
      </w:hyperlink>
    </w:p>
    <w:p w14:paraId="1CFA862D" w14:textId="781E9D77" w:rsidR="00DC605A" w:rsidRDefault="00DC605A">
      <w:pPr>
        <w:pStyle w:val="TOC3"/>
        <w:rPr>
          <w:rFonts w:eastAsiaTheme="minorEastAsia"/>
          <w:b w:val="0"/>
          <w:smallCaps w:val="0"/>
          <w:sz w:val="22"/>
          <w:lang w:val="en-US" w:eastAsia="en-US" w:bidi="ar-SA"/>
        </w:rPr>
      </w:pPr>
      <w:hyperlink w:anchor="_Toc528310525" w:history="1">
        <w:r w:rsidRPr="00835413">
          <w:rPr>
            <w:rStyle w:val="Hyperlink"/>
          </w:rPr>
          <w:t>Sdělení k vizuálnímu standardu H.264/AVC, video standardu VC-1, vizuálnímu standardu MPEG-4 část 2 a video standardu MPEG-2.</w:t>
        </w:r>
        <w:r>
          <w:rPr>
            <w:webHidden/>
          </w:rPr>
          <w:tab/>
        </w:r>
        <w:r>
          <w:rPr>
            <w:webHidden/>
          </w:rPr>
          <w:fldChar w:fldCharType="begin"/>
        </w:r>
        <w:r>
          <w:rPr>
            <w:webHidden/>
          </w:rPr>
          <w:instrText xml:space="preserve"> PAGEREF _Toc528310525 \h </w:instrText>
        </w:r>
        <w:r>
          <w:rPr>
            <w:webHidden/>
          </w:rPr>
        </w:r>
        <w:r>
          <w:rPr>
            <w:webHidden/>
          </w:rPr>
          <w:fldChar w:fldCharType="separate"/>
        </w:r>
        <w:r>
          <w:rPr>
            <w:webHidden/>
          </w:rPr>
          <w:t>35</w:t>
        </w:r>
        <w:r>
          <w:rPr>
            <w:webHidden/>
          </w:rPr>
          <w:fldChar w:fldCharType="end"/>
        </w:r>
      </w:hyperlink>
    </w:p>
    <w:p w14:paraId="51FA3A7F" w14:textId="013D2FFD" w:rsidR="00DC605A" w:rsidRDefault="00DC605A">
      <w:pPr>
        <w:pStyle w:val="TOC1"/>
        <w:tabs>
          <w:tab w:val="right" w:leader="dot" w:pos="5030"/>
        </w:tabs>
        <w:rPr>
          <w:rFonts w:eastAsiaTheme="minorEastAsia"/>
          <w:b w:val="0"/>
          <w:caps w:val="0"/>
          <w:noProof/>
          <w:sz w:val="22"/>
          <w:lang w:val="en-US" w:eastAsia="en-US" w:bidi="ar-SA"/>
        </w:rPr>
      </w:pPr>
      <w:hyperlink w:anchor="_Toc528310526" w:history="1">
        <w:r w:rsidRPr="00835413">
          <w:rPr>
            <w:rStyle w:val="Hyperlink"/>
            <w:noProof/>
          </w:rPr>
          <w:t>Příloha 2 – Sady licencí na odběr</w:t>
        </w:r>
        <w:r>
          <w:rPr>
            <w:noProof/>
            <w:webHidden/>
          </w:rPr>
          <w:tab/>
        </w:r>
        <w:r>
          <w:rPr>
            <w:noProof/>
            <w:webHidden/>
          </w:rPr>
          <w:fldChar w:fldCharType="begin"/>
        </w:r>
        <w:r>
          <w:rPr>
            <w:noProof/>
            <w:webHidden/>
          </w:rPr>
          <w:instrText xml:space="preserve"> PAGEREF _Toc528310526 \h </w:instrText>
        </w:r>
        <w:r>
          <w:rPr>
            <w:noProof/>
            <w:webHidden/>
          </w:rPr>
        </w:r>
        <w:r>
          <w:rPr>
            <w:noProof/>
            <w:webHidden/>
          </w:rPr>
          <w:fldChar w:fldCharType="separate"/>
        </w:r>
        <w:r>
          <w:rPr>
            <w:noProof/>
            <w:webHidden/>
          </w:rPr>
          <w:t>37</w:t>
        </w:r>
        <w:r>
          <w:rPr>
            <w:noProof/>
            <w:webHidden/>
          </w:rPr>
          <w:fldChar w:fldCharType="end"/>
        </w:r>
      </w:hyperlink>
    </w:p>
    <w:p w14:paraId="07A3054A" w14:textId="4C5E65C8" w:rsidR="00DC605A" w:rsidRDefault="00DC605A">
      <w:pPr>
        <w:pStyle w:val="TOC3"/>
        <w:rPr>
          <w:rFonts w:eastAsiaTheme="minorEastAsia"/>
          <w:b w:val="0"/>
          <w:smallCaps w:val="0"/>
          <w:sz w:val="22"/>
          <w:lang w:val="en-US" w:eastAsia="en-US" w:bidi="ar-SA"/>
        </w:rPr>
      </w:pPr>
      <w:hyperlink w:anchor="_Toc528310527" w:history="1">
        <w:r w:rsidRPr="00835413">
          <w:rPr>
            <w:rStyle w:val="Hyperlink"/>
          </w:rPr>
          <w:t>Veřejný sektor</w:t>
        </w:r>
        <w:r>
          <w:rPr>
            <w:webHidden/>
          </w:rPr>
          <w:tab/>
        </w:r>
        <w:r>
          <w:rPr>
            <w:webHidden/>
          </w:rPr>
          <w:fldChar w:fldCharType="begin"/>
        </w:r>
        <w:r>
          <w:rPr>
            <w:webHidden/>
          </w:rPr>
          <w:instrText xml:space="preserve"> PAGEREF _Toc528310527 \h </w:instrText>
        </w:r>
        <w:r>
          <w:rPr>
            <w:webHidden/>
          </w:rPr>
        </w:r>
        <w:r>
          <w:rPr>
            <w:webHidden/>
          </w:rPr>
          <w:fldChar w:fldCharType="separate"/>
        </w:r>
        <w:r>
          <w:rPr>
            <w:webHidden/>
          </w:rPr>
          <w:t>38</w:t>
        </w:r>
        <w:r>
          <w:rPr>
            <w:webHidden/>
          </w:rPr>
          <w:fldChar w:fldCharType="end"/>
        </w:r>
      </w:hyperlink>
    </w:p>
    <w:p w14:paraId="140E919F" w14:textId="0CFA868C" w:rsidR="00DC605A" w:rsidRDefault="00DC605A">
      <w:pPr>
        <w:pStyle w:val="TOC1"/>
        <w:tabs>
          <w:tab w:val="right" w:leader="dot" w:pos="5030"/>
        </w:tabs>
        <w:rPr>
          <w:rFonts w:eastAsiaTheme="minorEastAsia"/>
          <w:b w:val="0"/>
          <w:caps w:val="0"/>
          <w:noProof/>
          <w:sz w:val="22"/>
          <w:lang w:val="en-US" w:eastAsia="en-US" w:bidi="ar-SA"/>
        </w:rPr>
      </w:pPr>
      <w:hyperlink w:anchor="_Toc528310528" w:history="1">
        <w:r w:rsidRPr="00835413">
          <w:rPr>
            <w:rStyle w:val="Hyperlink"/>
            <w:noProof/>
          </w:rPr>
          <w:t>Příloha 3 – Standardní smluvní doložky (zpracovatelé)</w:t>
        </w:r>
        <w:r>
          <w:rPr>
            <w:noProof/>
            <w:webHidden/>
          </w:rPr>
          <w:tab/>
        </w:r>
        <w:r>
          <w:rPr>
            <w:noProof/>
            <w:webHidden/>
          </w:rPr>
          <w:fldChar w:fldCharType="begin"/>
        </w:r>
        <w:r>
          <w:rPr>
            <w:noProof/>
            <w:webHidden/>
          </w:rPr>
          <w:instrText xml:space="preserve"> PAGEREF _Toc528310528 \h </w:instrText>
        </w:r>
        <w:r>
          <w:rPr>
            <w:noProof/>
            <w:webHidden/>
          </w:rPr>
        </w:r>
        <w:r>
          <w:rPr>
            <w:noProof/>
            <w:webHidden/>
          </w:rPr>
          <w:fldChar w:fldCharType="separate"/>
        </w:r>
        <w:r>
          <w:rPr>
            <w:noProof/>
            <w:webHidden/>
          </w:rPr>
          <w:t>39</w:t>
        </w:r>
        <w:r>
          <w:rPr>
            <w:noProof/>
            <w:webHidden/>
          </w:rPr>
          <w:fldChar w:fldCharType="end"/>
        </w:r>
      </w:hyperlink>
    </w:p>
    <w:p w14:paraId="0DF53AE9" w14:textId="64730D79" w:rsidR="00DC605A" w:rsidRDefault="00DC605A">
      <w:pPr>
        <w:pStyle w:val="TOC1"/>
        <w:tabs>
          <w:tab w:val="right" w:leader="dot" w:pos="5030"/>
        </w:tabs>
        <w:rPr>
          <w:rFonts w:eastAsiaTheme="minorEastAsia"/>
          <w:b w:val="0"/>
          <w:caps w:val="0"/>
          <w:noProof/>
          <w:sz w:val="22"/>
          <w:lang w:val="en-US" w:eastAsia="en-US" w:bidi="ar-SA"/>
        </w:rPr>
      </w:pPr>
      <w:hyperlink w:anchor="_Toc528310529" w:history="1">
        <w:r w:rsidRPr="00835413">
          <w:rPr>
            <w:rStyle w:val="Hyperlink"/>
            <w:noProof/>
          </w:rPr>
          <w:t>Příloha 4 – Podmínky obecného nařízení o ochraně osobních údajů Evropské unie</w:t>
        </w:r>
        <w:r>
          <w:rPr>
            <w:noProof/>
            <w:webHidden/>
          </w:rPr>
          <w:tab/>
        </w:r>
        <w:r>
          <w:rPr>
            <w:noProof/>
            <w:webHidden/>
          </w:rPr>
          <w:fldChar w:fldCharType="begin"/>
        </w:r>
        <w:r>
          <w:rPr>
            <w:noProof/>
            <w:webHidden/>
          </w:rPr>
          <w:instrText xml:space="preserve"> PAGEREF _Toc528310529 \h </w:instrText>
        </w:r>
        <w:r>
          <w:rPr>
            <w:noProof/>
            <w:webHidden/>
          </w:rPr>
        </w:r>
        <w:r>
          <w:rPr>
            <w:noProof/>
            <w:webHidden/>
          </w:rPr>
          <w:fldChar w:fldCharType="separate"/>
        </w:r>
        <w:r>
          <w:rPr>
            <w:noProof/>
            <w:webHidden/>
          </w:rPr>
          <w:t>45</w:t>
        </w:r>
        <w:r>
          <w:rPr>
            <w:noProof/>
            <w:webHidden/>
          </w:rPr>
          <w:fldChar w:fldCharType="end"/>
        </w:r>
      </w:hyperlink>
    </w:p>
    <w:p w14:paraId="092C9288" w14:textId="32929DD9"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310457"/>
      <w:r>
        <w:lastRenderedPageBreak/>
        <w:t>Úvod</w:t>
      </w:r>
      <w:bookmarkEnd w:id="3"/>
      <w:bookmarkEnd w:id="4"/>
      <w:bookmarkEnd w:id="5"/>
      <w:bookmarkEnd w:id="12"/>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528310458"/>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28310459"/>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28310460"/>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28310461"/>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038FA840" w14:textId="77777777" w:rsidR="000236AC" w:rsidRDefault="000236AC" w:rsidP="000236AC">
      <w:pPr>
        <w:pStyle w:val="ProductList-Offering1Heading"/>
      </w:pPr>
      <w:bookmarkStart w:id="22" w:name="_Toc527036884"/>
      <w:bookmarkStart w:id="23" w:name="_Toc507768536"/>
      <w:bookmarkStart w:id="24" w:name="_Toc525753840"/>
      <w:bookmarkStart w:id="25" w:name="_Toc528310462"/>
      <w:r>
        <w:t>Objasnění a přehled změn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236AC" w:rsidRPr="00AD6DB4" w14:paraId="25BA59EA" w14:textId="77777777" w:rsidTr="000236AC">
        <w:trPr>
          <w:tblHeader/>
        </w:trPr>
        <w:tc>
          <w:tcPr>
            <w:tcW w:w="5395" w:type="dxa"/>
            <w:shd w:val="clear" w:color="auto" w:fill="0072C6"/>
          </w:tcPr>
          <w:p w14:paraId="39364DEE" w14:textId="77777777" w:rsidR="000236AC" w:rsidRPr="00231971" w:rsidRDefault="000236AC" w:rsidP="000236AC">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73588384" w14:textId="77777777" w:rsidR="000236AC" w:rsidRPr="00231971" w:rsidRDefault="000236AC" w:rsidP="000236AC">
            <w:pPr>
              <w:pStyle w:val="ProductList-Body"/>
              <w:spacing w:before="20" w:after="20"/>
              <w:rPr>
                <w:color w:val="FFFFFF" w:themeColor="background1"/>
                <w:sz w:val="16"/>
                <w:szCs w:val="16"/>
              </w:rPr>
            </w:pPr>
            <w:r>
              <w:rPr>
                <w:color w:val="FFFFFF" w:themeColor="background1"/>
                <w:sz w:val="16"/>
                <w:szCs w:val="16"/>
              </w:rPr>
              <w:t>Odstraněné položky</w:t>
            </w:r>
          </w:p>
        </w:tc>
      </w:tr>
      <w:tr w:rsidR="000236AC" w:rsidRPr="00A47BC4" w14:paraId="0288D315" w14:textId="77777777" w:rsidTr="000236AC">
        <w:tc>
          <w:tcPr>
            <w:tcW w:w="5395" w:type="dxa"/>
            <w:vAlign w:val="bottom"/>
          </w:tcPr>
          <w:p w14:paraId="79181C54" w14:textId="77777777" w:rsidR="000236AC" w:rsidRPr="00A612BA" w:rsidRDefault="000236AC" w:rsidP="000236AC">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2D03B6CE" w14:textId="77777777" w:rsidR="000236AC" w:rsidRPr="00E92AA5" w:rsidRDefault="000236AC" w:rsidP="000236AC">
            <w:pPr>
              <w:pStyle w:val="ProductList-Body"/>
              <w:rPr>
                <w:rFonts w:cstheme="minorHAnsi"/>
                <w:sz w:val="16"/>
                <w:szCs w:val="16"/>
              </w:rPr>
            </w:pPr>
            <w:r>
              <w:rPr>
                <w:rFonts w:cstheme="minorHAnsi"/>
                <w:sz w:val="16"/>
                <w:szCs w:val="16"/>
              </w:rPr>
              <w:t>Microsoft Intune (podle počtu zařízení)</w:t>
            </w:r>
          </w:p>
        </w:tc>
      </w:tr>
      <w:tr w:rsidR="000236AC" w:rsidRPr="00A47BC4" w14:paraId="38D8A240" w14:textId="77777777" w:rsidTr="000236AC">
        <w:tc>
          <w:tcPr>
            <w:tcW w:w="5395" w:type="dxa"/>
            <w:vAlign w:val="bottom"/>
          </w:tcPr>
          <w:p w14:paraId="561682BA" w14:textId="77777777" w:rsidR="000236AC" w:rsidRPr="00E92AA5" w:rsidRDefault="000236AC" w:rsidP="000236AC">
            <w:pPr>
              <w:pStyle w:val="ProductList-Body"/>
              <w:rPr>
                <w:rFonts w:cstheme="minorHAnsi"/>
                <w:sz w:val="16"/>
                <w:szCs w:val="16"/>
              </w:rPr>
            </w:pPr>
            <w:r>
              <w:rPr>
                <w:rFonts w:cstheme="minorHAnsi"/>
                <w:sz w:val="16"/>
                <w:szCs w:val="16"/>
              </w:rPr>
              <w:t>Microsoft Intune for Devices</w:t>
            </w:r>
          </w:p>
        </w:tc>
        <w:tc>
          <w:tcPr>
            <w:tcW w:w="5395" w:type="dxa"/>
            <w:vAlign w:val="bottom"/>
          </w:tcPr>
          <w:p w14:paraId="38A1F8F5" w14:textId="77777777" w:rsidR="000236AC" w:rsidRPr="00E92AA5" w:rsidRDefault="000236AC" w:rsidP="000236AC">
            <w:pPr>
              <w:pStyle w:val="ProductList-Body"/>
              <w:rPr>
                <w:rFonts w:cstheme="minorHAnsi"/>
                <w:sz w:val="16"/>
                <w:szCs w:val="16"/>
              </w:rPr>
            </w:pPr>
          </w:p>
        </w:tc>
      </w:tr>
    </w:tbl>
    <w:p w14:paraId="69D54385" w14:textId="77777777" w:rsidR="000236AC" w:rsidRDefault="000236AC" w:rsidP="000236AC">
      <w:pPr>
        <w:pStyle w:val="ProductList-Body"/>
      </w:pPr>
    </w:p>
    <w:p w14:paraId="358C3017" w14:textId="77777777" w:rsidR="000236AC" w:rsidRDefault="000236AC" w:rsidP="000236AC">
      <w:pPr>
        <w:pStyle w:val="ProductList-ClauseHeading"/>
        <w:outlineLvl w:val="2"/>
      </w:pPr>
      <w:r>
        <w:t>Podmínky ochrany údajů</w:t>
      </w:r>
    </w:p>
    <w:p w14:paraId="5E1DB5F9" w14:textId="77A2BFE8" w:rsidR="000236AC" w:rsidRDefault="000236AC" w:rsidP="000236AC">
      <w:pPr>
        <w:pStyle w:val="ProductList-Body"/>
      </w:pPr>
      <w:hyperlink w:anchor="AppendixA_CoreOnlineServices" w:history="1">
        <w:r>
          <w:rPr>
            <w:rStyle w:val="Hyperlink"/>
          </w:rPr>
          <w:t>Příloha A – H</w:t>
        </w:r>
        <w:r>
          <w:rPr>
            <w:rStyle w:val="Hyperlink"/>
          </w:rPr>
          <w:t>l</w:t>
        </w:r>
        <w:r>
          <w:rPr>
            <w:rStyle w:val="Hyperlink"/>
          </w:rPr>
          <w:t>av</w:t>
        </w:r>
        <w:r>
          <w:rPr>
            <w:rStyle w:val="Hyperlink"/>
          </w:rPr>
          <w:t>n</w:t>
        </w:r>
        <w:r>
          <w:rPr>
            <w:rStyle w:val="Hyperlink"/>
          </w:rPr>
          <w:t>í služby online</w:t>
        </w:r>
      </w:hyperlink>
      <w:r>
        <w:t xml:space="preserve">: Byly přidány služby Azure Databricks a Azure Kubernetes jako služby Microsoft Azure Core. </w:t>
      </w:r>
    </w:p>
    <w:p w14:paraId="34DB0692" w14:textId="77777777" w:rsidR="000236AC" w:rsidRDefault="000236AC" w:rsidP="000236AC">
      <w:pPr>
        <w:pStyle w:val="ProductList-Body"/>
      </w:pPr>
    </w:p>
    <w:p w14:paraId="5197E535" w14:textId="77777777" w:rsidR="000236AC" w:rsidRDefault="000236AC" w:rsidP="000236AC">
      <w:pPr>
        <w:pStyle w:val="ProductList-ClauseHeading"/>
        <w:outlineLvl w:val="2"/>
      </w:pPr>
      <w:r>
        <w:t>Specifické podmínky služeb online</w:t>
      </w:r>
    </w:p>
    <w:p w14:paraId="4B40F7BF" w14:textId="14EAA703" w:rsidR="000236AC" w:rsidRDefault="000236AC" w:rsidP="000236AC">
      <w:pPr>
        <w:pStyle w:val="ProductList-Body"/>
      </w:pPr>
      <w:hyperlink w:anchor="MicrosoftAzureServices" w:history="1">
        <w:r>
          <w:rPr>
            <w:rStyle w:val="Hyperlink"/>
          </w:rPr>
          <w:t>Služby Microsoft Azure</w:t>
        </w:r>
      </w:hyperlink>
      <w:r>
        <w:t>: Byla aktualizována definice „vyhledávacích služeb vyhledávače Bing“, tak aby zahrnovala aktuální rozhraní API.</w:t>
      </w:r>
    </w:p>
    <w:p w14:paraId="166D3DE5" w14:textId="5AF54CF8" w:rsidR="000236AC" w:rsidRDefault="000236AC" w:rsidP="000236AC">
      <w:pPr>
        <w:pStyle w:val="ProductList-Body"/>
      </w:pPr>
      <w:hyperlink w:anchor="AzureActiveDirectoryPremium" w:history="1">
        <w:r>
          <w:rPr>
            <w:rStyle w:val="Hyperlink"/>
          </w:rPr>
          <w:t>Azure Active Director</w:t>
        </w:r>
        <w:r>
          <w:rPr>
            <w:rStyle w:val="Hyperlink"/>
          </w:rPr>
          <w:t>y</w:t>
        </w:r>
        <w:r>
          <w:rPr>
            <w:rStyle w:val="Hyperlink"/>
          </w:rPr>
          <w:t xml:space="preserve"> Premium</w:t>
        </w:r>
      </w:hyperlink>
      <w:r>
        <w:t>: Bylo doplněno ujednání o povolení externího uživatele k podpoře scénářů přístupu externího uživatele.</w:t>
      </w:r>
    </w:p>
    <w:p w14:paraId="77EC360E" w14:textId="77777777" w:rsidR="000236AC" w:rsidRDefault="000236AC" w:rsidP="000236AC">
      <w:pPr>
        <w:pStyle w:val="ProductList-Body"/>
      </w:pPr>
      <w:hyperlink w:anchor="Dynamics365" w:history="1">
        <w:r>
          <w:rPr>
            <w:rStyle w:val="Hyperlink"/>
          </w:rPr>
          <w:t>Služby Microsoft Dyna</w:t>
        </w:r>
        <w:r>
          <w:rPr>
            <w:rStyle w:val="Hyperlink"/>
          </w:rPr>
          <w:t>m</w:t>
        </w:r>
        <w:r>
          <w:rPr>
            <w:rStyle w:val="Hyperlink"/>
          </w:rPr>
          <w:t>ics 365</w:t>
        </w:r>
      </w:hyperlink>
      <w:r>
        <w:t>: Bylo doplněno prohlášení, že na produkt Dynamics 365 AI for Sales se nevztahuje smlouva o úrovni služeb.</w:t>
      </w:r>
    </w:p>
    <w:p w14:paraId="3BE2BC4F" w14:textId="77777777" w:rsidR="000236AC" w:rsidRDefault="000236AC" w:rsidP="000236AC">
      <w:pPr>
        <w:pStyle w:val="ProductList-Body"/>
      </w:pPr>
      <w:hyperlink w:anchor="BusinessApplicationPlatform" w:history="1">
        <w:r>
          <w:rPr>
            <w:rStyle w:val="Hyperlink"/>
          </w:rPr>
          <w:t>Business App</w:t>
        </w:r>
        <w:r>
          <w:rPr>
            <w:rStyle w:val="Hyperlink"/>
          </w:rPr>
          <w:t>l</w:t>
        </w:r>
        <w:r>
          <w:rPr>
            <w:rStyle w:val="Hyperlink"/>
          </w:rPr>
          <w:t>ication Platform</w:t>
        </w:r>
      </w:hyperlink>
      <w:r>
        <w:t>: Byl přidán text k výjimce z hostování služby Microsoft Power BI pro vložené funkce, který objasňuje, že zákazníci nesmí využívat výjimku z hostování k poskytování přístupu k obsahu uloženému pouze v backendu. Rovněž byl doplněn text k ujednání o přístupu bez licence na odběr na základě počtu uživatelů, že uživatelé, kteří se rozhodnou využívat pouze kapacitu backendu u služby Power BI Premium, musí získat licence na odběr na základě počtu uživatelů pro uživatele zobrazující obsah sdílený z této kapacity.</w:t>
      </w:r>
    </w:p>
    <w:p w14:paraId="045EFB0B" w14:textId="1D62E624" w:rsidR="000236AC" w:rsidRDefault="000236AC" w:rsidP="000236AC">
      <w:pPr>
        <w:pStyle w:val="ProductList-Body"/>
      </w:pPr>
      <w:hyperlink w:anchor="Intune" w:history="1">
        <w:r>
          <w:rPr>
            <w:rStyle w:val="Hyperlink"/>
          </w:rPr>
          <w:t>Microsoft I</w:t>
        </w:r>
        <w:r>
          <w:rPr>
            <w:rStyle w:val="Hyperlink"/>
          </w:rPr>
          <w:t>n</w:t>
        </w:r>
        <w:r>
          <w:rPr>
            <w:rStyle w:val="Hyperlink"/>
          </w:rPr>
          <w:t>tu</w:t>
        </w:r>
        <w:r>
          <w:rPr>
            <w:rStyle w:val="Hyperlink"/>
          </w:rPr>
          <w:t>n</w:t>
        </w:r>
        <w:r>
          <w:rPr>
            <w:rStyle w:val="Hyperlink"/>
          </w:rPr>
          <w:t>e</w:t>
        </w:r>
      </w:hyperlink>
      <w:r>
        <w:t>: Byly doplněny podmínky pro produkt Microsoft Intune for Device</w:t>
      </w:r>
    </w:p>
    <w:p w14:paraId="4AD18E64" w14:textId="56747C60" w:rsidR="000236AC" w:rsidRDefault="000236AC" w:rsidP="000236AC">
      <w:pPr>
        <w:pStyle w:val="ProductList-Body"/>
      </w:pPr>
      <w:hyperlink w:anchor="Attachment2" w:history="1">
        <w:r>
          <w:rPr>
            <w:rStyle w:val="Hyperlink"/>
          </w:rPr>
          <w:t>Příloha 2</w:t>
        </w:r>
        <w:r w:rsidRPr="006A512E">
          <w:rPr>
            <w:rStyle w:val="Hyperlink"/>
          </w:rPr>
          <w:t>:</w:t>
        </w:r>
      </w:hyperlink>
      <w:r>
        <w:t xml:space="preserve"> Služba Skype for Business Online již nebude zahrnuta do služeb Office 365 pro nové zákazníky, kteří mají méně než 500 účastníků. Klienti, kteří již využívají službu Skype for Business Online, ji budou moci využívat i nadále (včetně přidávání nových uživatelů), dokud nebude dokončen jejich přechod na produkt Microsoft Teams.</w:t>
      </w:r>
    </w:p>
    <w:p w14:paraId="31BB8583" w14:textId="77777777" w:rsidR="000C4213" w:rsidRPr="00903BB7" w:rsidRDefault="00330320"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6" w:name="_Toc507768537"/>
      <w:bookmarkStart w:id="27" w:name="_Toc507239489"/>
      <w:bookmarkStart w:id="28" w:name="Definitions"/>
      <w:bookmarkStart w:id="29" w:name="_Toc528310463"/>
      <w:bookmarkEnd w:id="6"/>
      <w:bookmarkEnd w:id="7"/>
      <w:bookmarkEnd w:id="8"/>
      <w:bookmarkEnd w:id="9"/>
      <w:bookmarkEnd w:id="10"/>
      <w:bookmarkEnd w:id="11"/>
      <w:r w:rsidRPr="00E75AF0">
        <w:rPr>
          <w:szCs w:val="38"/>
        </w:rPr>
        <w:lastRenderedPageBreak/>
        <w:t>Definice</w:t>
      </w:r>
      <w:bookmarkEnd w:id="26"/>
      <w:bookmarkEnd w:id="27"/>
      <w:bookmarkEnd w:id="29"/>
    </w:p>
    <w:bookmarkEnd w:id="28"/>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0E0F13F3" w:rsidR="00103924"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0161B9" w:rsidRDefault="00B05984" w:rsidP="00B05984">
      <w:pPr>
        <w:pStyle w:val="ProductList-Body"/>
        <w:spacing w:after="120"/>
      </w:pPr>
      <w:r w:rsidRPr="000161B9">
        <w:t>„Síťový server” označuje fyzický hardware vyhrazený pouze pro použití zákazníkem a poskytuje asistenci pro prostředky počítačům v síti.</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0" w:name="_Toc507239490"/>
      <w:r w:rsidRPr="00E75AF0">
        <w:rPr>
          <w:sz w:val="17"/>
          <w:szCs w:val="17"/>
        </w:rPr>
        <w:t>Podmínky pro služby online</w:t>
      </w:r>
      <w:bookmarkEnd w:id="30"/>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B6CBFA1" w:rsidR="001717B6" w:rsidRPr="00E75AF0" w:rsidRDefault="001717B6" w:rsidP="001717B6">
      <w:pPr>
        <w:pStyle w:val="ProductList-Body"/>
        <w:spacing w:after="120"/>
        <w:rPr>
          <w:sz w:val="17"/>
          <w:szCs w:val="17"/>
        </w:rPr>
      </w:pPr>
      <w:r w:rsidRPr="00E75AF0">
        <w:rPr>
          <w:sz w:val="17"/>
          <w:szCs w:val="17"/>
        </w:rPr>
        <w:t>„Odborné služby“ znamenají služby technické podpory a konzultační služby (např. pro migraci dat) poskytované společností Microsoft pro libovolnou službu online.</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B05984">
      <w:pPr>
        <w:pStyle w:val="ProductList-Body"/>
        <w:spacing w:after="8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B05984">
      <w:pPr>
        <w:pStyle w:val="ProductList-Body"/>
        <w:spacing w:after="8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B05984">
      <w:pPr>
        <w:pStyle w:val="ProductList-Body"/>
        <w:spacing w:after="8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B05984">
      <w:pPr>
        <w:pStyle w:val="ProductList-Body"/>
        <w:spacing w:after="8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0236AC"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1" w:name="_Toc507768538"/>
      <w:bookmarkStart w:id="32" w:name="_Toc528310464"/>
      <w:r>
        <w:lastRenderedPageBreak/>
        <w:t>Obecné podmínky</w:t>
      </w:r>
      <w:bookmarkEnd w:id="31"/>
      <w:bookmarkEnd w:id="32"/>
    </w:p>
    <w:p w14:paraId="47FF2E57" w14:textId="77777777" w:rsidR="001717B6" w:rsidRDefault="001717B6" w:rsidP="001717B6">
      <w:pPr>
        <w:pStyle w:val="ProductList-SubSubSectionHeading"/>
        <w:outlineLvl w:val="1"/>
      </w:pPr>
      <w:bookmarkStart w:id="33" w:name="_Toc507768539"/>
      <w:bookmarkStart w:id="34" w:name="OnlineServicesChanges"/>
      <w:bookmarkStart w:id="35" w:name="_Toc528310465"/>
      <w:r>
        <w:t>Licencování služeb online</w:t>
      </w:r>
      <w:bookmarkEnd w:id="33"/>
      <w:bookmarkEnd w:id="35"/>
    </w:p>
    <w:bookmarkEnd w:id="34"/>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36" w:name="_Toc507768540"/>
      <w:bookmarkStart w:id="37" w:name="_Toc528310466"/>
      <w:r>
        <w:t>Používání služeb online</w:t>
      </w:r>
      <w:bookmarkEnd w:id="36"/>
      <w:bookmarkEnd w:id="37"/>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38" w:name="_Toc507768541"/>
      <w:bookmarkStart w:id="39" w:name="_Toc507239493"/>
      <w:bookmarkStart w:id="40" w:name="_Toc528310467"/>
      <w:r>
        <w:t>Užívání softwaru se službou online</w:t>
      </w:r>
      <w:bookmarkEnd w:id="38"/>
      <w:bookmarkEnd w:id="39"/>
      <w:bookmarkEnd w:id="4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1" w:name="_Toc507768542"/>
      <w:bookmarkStart w:id="42" w:name="_Toc528310468"/>
      <w:r>
        <w:t>Technická omezení</w:t>
      </w:r>
      <w:bookmarkEnd w:id="41"/>
      <w:bookmarkEnd w:id="4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3" w:name="_Toc507768543"/>
      <w:bookmarkStart w:id="44" w:name="_Toc528310469"/>
      <w:r>
        <w:t>Služby importu/exportu</w:t>
      </w:r>
      <w:bookmarkEnd w:id="43"/>
      <w:bookmarkEnd w:id="4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5" w:name="_Toc507768544"/>
      <w:bookmarkStart w:id="46" w:name="_Toc528310470"/>
      <w:r>
        <w:t>Součásti písem</w:t>
      </w:r>
      <w:bookmarkEnd w:id="45"/>
      <w:bookmarkEnd w:id="4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47" w:name="_Toc507768545"/>
      <w:bookmarkStart w:id="48" w:name="_Toc528310471"/>
      <w:r>
        <w:t>Změny služeb online a jejich dostupnost</w:t>
      </w:r>
      <w:bookmarkEnd w:id="47"/>
      <w:bookmarkEnd w:id="4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49" w:name="_Toc507768546"/>
      <w:bookmarkStart w:id="50" w:name="_Toc528310472"/>
      <w:r>
        <w:t>Dodržování zákonů</w:t>
      </w:r>
      <w:bookmarkEnd w:id="49"/>
      <w:bookmarkEnd w:id="50"/>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1" w:name="_Toc507768547"/>
      <w:bookmarkStart w:id="52" w:name="_Toc528310473"/>
      <w:r>
        <w:t>Jiná</w:t>
      </w:r>
      <w:bookmarkEnd w:id="51"/>
      <w:bookmarkEnd w:id="52"/>
    </w:p>
    <w:p w14:paraId="17103805" w14:textId="77777777" w:rsidR="00407DFD" w:rsidRPr="001717B6" w:rsidRDefault="00407DFD" w:rsidP="001717B6">
      <w:pPr>
        <w:pStyle w:val="ProductList-Body"/>
        <w:ind w:left="158"/>
        <w:rPr>
          <w:b/>
          <w:color w:val="0072C6"/>
        </w:rPr>
      </w:pPr>
      <w:bookmarkStart w:id="53" w:name="_Toc460240070"/>
      <w:bookmarkStart w:id="54" w:name="_Toc459970681"/>
      <w:bookmarkStart w:id="55" w:name="NonMicrosoftProducts"/>
      <w:r w:rsidRPr="001717B6">
        <w:rPr>
          <w:b/>
          <w:color w:val="0072C6"/>
        </w:rPr>
        <w:t>Produkty jiného subjektu než Microsoft</w:t>
      </w:r>
      <w:bookmarkEnd w:id="53"/>
      <w:bookmarkEnd w:id="54"/>
    </w:p>
    <w:bookmarkEnd w:id="55"/>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77777777"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181B9919" w14:textId="4151E2B3" w:rsidR="004D27A6" w:rsidRPr="00690C65" w:rsidRDefault="000236AC"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56" w:name="_Toc507239504"/>
      <w:bookmarkStart w:id="57" w:name="_Toc528310474"/>
      <w:r>
        <w:lastRenderedPageBreak/>
        <w:t>Podmínky ochrany údajů</w:t>
      </w:r>
      <w:bookmarkEnd w:id="56"/>
      <w:bookmarkEnd w:id="57"/>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58"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0236AC">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Příloha B – Bezpečnostní </w:t>
      </w:r>
      <w:bookmarkEnd w:id="59"/>
      <w:bookmarkEnd w:id="60"/>
      <w:r>
        <w:t>opatření</w:t>
      </w:r>
      <w:bookmarkEnd w:id="58"/>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1" w:name="_Toc507768549"/>
      <w:bookmarkStart w:id="62" w:name="_Toc528310475"/>
      <w:r>
        <w:t>Rozsah</w:t>
      </w:r>
      <w:bookmarkEnd w:id="61"/>
      <w:bookmarkEnd w:id="62"/>
    </w:p>
    <w:p w14:paraId="0901FF44" w14:textId="77777777" w:rsidR="00DC4898" w:rsidRPr="0044514B" w:rsidRDefault="00DC4898" w:rsidP="00DC4898">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LinkedIn Sales Navigator, Microsoft Azure Stack, Microsoft Genomics a Visual Studio App Center, pro které platí podmínky ochrany osobních údajů a zabezpečení uvedené v příslušných </w:t>
      </w:r>
      <w:hyperlink w:anchor="Specifické podmínky služeb online"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3" w:name="_Toc507768550"/>
      <w:bookmarkStart w:id="64" w:name="_Toc528310476"/>
      <w:r>
        <w:t>Zpracování zákaznických dat, vlastnictví</w:t>
      </w:r>
      <w:bookmarkEnd w:id="63"/>
      <w:bookmarkEnd w:id="64"/>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5" w:name="_Toc507768551"/>
      <w:bookmarkStart w:id="66" w:name="_Toc528310477"/>
      <w:r>
        <w:t>Zveřejnění zákaznických dat</w:t>
      </w:r>
      <w:bookmarkEnd w:id="65"/>
      <w:bookmarkEnd w:id="66"/>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67" w:name="_Toc507768552"/>
      <w:bookmarkStart w:id="68" w:name="_Toc528310478"/>
      <w:r>
        <w:t>Zpracování osobních údajů; GDPR</w:t>
      </w:r>
      <w:bookmarkEnd w:id="67"/>
      <w:bookmarkEnd w:id="68"/>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69" w:name="_Toc507768553"/>
      <w:bookmarkStart w:id="70" w:name="_Toc528310479"/>
      <w:r>
        <w:t>Zabezpečení dat</w:t>
      </w:r>
      <w:bookmarkEnd w:id="69"/>
      <w:bookmarkEnd w:id="70"/>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1"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1"/>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0236AC">
        <w:trPr>
          <w:trHeight w:val="288"/>
        </w:trPr>
        <w:tc>
          <w:tcPr>
            <w:tcW w:w="2880" w:type="dxa"/>
            <w:vAlign w:val="center"/>
          </w:tcPr>
          <w:p w14:paraId="2F89E053" w14:textId="77777777" w:rsidR="00FD2AD2" w:rsidRPr="00231971" w:rsidRDefault="00FD2AD2" w:rsidP="000236AC">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77777777" w:rsidR="00FD2AD2" w:rsidRPr="00231971" w:rsidRDefault="00FD2AD2" w:rsidP="000236AC">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77777777"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a Microsoft Dynamics 365 for Talent: Onboard a Dynamics 365 AI for Sales.</w:t>
      </w:r>
    </w:p>
    <w:p w14:paraId="5D228EA4" w14:textId="77777777" w:rsidR="001717B6" w:rsidRPr="00FC2D52" w:rsidRDefault="001717B6" w:rsidP="001717B6">
      <w:pPr>
        <w:pStyle w:val="ProductList-Body"/>
        <w:ind w:left="720"/>
      </w:pPr>
      <w:r>
        <w:rPr>
          <w:color w:val="000000" w:themeColor="text1"/>
        </w:rPr>
        <w:t>**</w:t>
      </w:r>
      <w:r>
        <w:rPr>
          <w:i/>
          <w:iCs/>
          <w:color w:val="000000" w:themeColor="text1"/>
        </w:rPr>
        <w:t>Aktuální rozsah je uvedený ve zprávě auditu a shrnutý v Centru zabezpečení systému Windows Azure.</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2" w:name="_Toc507768554"/>
      <w:bookmarkStart w:id="73" w:name="_Toc528310480"/>
      <w:r>
        <w:t>Oznámení incidentu zabezpečení</w:t>
      </w:r>
      <w:bookmarkEnd w:id="72"/>
      <w:bookmarkEnd w:id="73"/>
    </w:p>
    <w:p w14:paraId="69F56C57" w14:textId="77777777" w:rsidR="001717B6" w:rsidRDefault="001717B6" w:rsidP="001717B6">
      <w:pPr>
        <w:pStyle w:val="ProductList-Body"/>
      </w:pPr>
      <w:bookmarkStart w:id="74"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4"/>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5" w:name="_Toc507768555"/>
      <w:bookmarkStart w:id="76" w:name="DataTransfersandLocation"/>
      <w:bookmarkStart w:id="77" w:name="_Toc528310481"/>
      <w:r>
        <w:t>Přenosy a umístění dat</w:t>
      </w:r>
      <w:bookmarkEnd w:id="75"/>
      <w:bookmarkEnd w:id="76"/>
      <w:bookmarkEnd w:id="77"/>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78" w:name="LocationofCustomerDataatRest"/>
      <w:r>
        <w:rPr>
          <w:b/>
          <w:color w:val="0072C6"/>
        </w:rPr>
        <w:t>Umístění pro uchování neaktivních zákaznických dat</w:t>
      </w:r>
    </w:p>
    <w:bookmarkEnd w:id="78"/>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B8C3680"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4D13D279"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Business Application.</w:t>
      </w:r>
    </w:p>
    <w:p w14:paraId="19C1F284" w14:textId="77777777"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79" w:name="_Toc507768556"/>
      <w:bookmarkStart w:id="80" w:name="_Toc528310482"/>
      <w:r>
        <w:lastRenderedPageBreak/>
        <w:t>Uchovávání a odstraňování dat</w:t>
      </w:r>
      <w:bookmarkEnd w:id="79"/>
      <w:bookmarkEnd w:id="80"/>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1" w:name="_Toc507768557"/>
      <w:bookmarkStart w:id="82" w:name="_Toc528310483"/>
      <w:r>
        <w:t>Závazek důvěrnosti zpracovatele</w:t>
      </w:r>
      <w:bookmarkEnd w:id="81"/>
      <w:bookmarkEnd w:id="82"/>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3" w:name="_Toc507768558"/>
      <w:bookmarkStart w:id="84" w:name="_Toc528310484"/>
      <w:r>
        <w:t>Oznamování a řízení použití na straně dalších zpracovatelů</w:t>
      </w:r>
      <w:bookmarkEnd w:id="83"/>
      <w:bookmarkEnd w:id="84"/>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5" w:name="_Toc507768559"/>
      <w:bookmarkStart w:id="86" w:name="_Toc528310485"/>
      <w:r>
        <w:t>Vzdělávací instituce</w:t>
      </w:r>
      <w:bookmarkEnd w:id="85"/>
      <w:bookmarkEnd w:id="86"/>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87" w:name="_Toc489605580"/>
      <w:bookmarkStart w:id="88" w:name="_Toc487134016"/>
      <w:bookmarkStart w:id="89" w:name="HIPPA"/>
      <w:bookmarkStart w:id="90" w:name="_Toc528310486"/>
      <w:r>
        <w:lastRenderedPageBreak/>
        <w:t>Komerční spolupracovník HIPAA</w:t>
      </w:r>
      <w:bookmarkEnd w:id="87"/>
      <w:bookmarkEnd w:id="88"/>
      <w:bookmarkEnd w:id="90"/>
    </w:p>
    <w:bookmarkEnd w:id="89"/>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1" w:name="_Toc528310487"/>
      <w:r>
        <w:t>Jak kontaktovat společnost Microsoft</w:t>
      </w:r>
      <w:bookmarkEnd w:id="91"/>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0236AC"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2" w:name="_Toc507768562"/>
      <w:bookmarkStart w:id="93" w:name="AppendixA_CoreOnlineServices"/>
      <w:bookmarkStart w:id="94" w:name="_Toc431459514"/>
      <w:bookmarkStart w:id="95" w:name="DataProcessingTerms"/>
      <w:bookmarkStart w:id="96" w:name="_Toc528310488"/>
      <w:r>
        <w:lastRenderedPageBreak/>
        <w:t>Příloha A – Hlavní služby online</w:t>
      </w:r>
      <w:bookmarkEnd w:id="92"/>
      <w:bookmarkEnd w:id="96"/>
    </w:p>
    <w:bookmarkEnd w:id="93"/>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4"/>
      <w:bookmarkEnd w:id="95"/>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97" w:name="DPTOnlineServicesTable"/>
            <w:r w:rsidRPr="00D91EFE">
              <w:rPr>
                <w:color w:val="FFFFFF" w:themeColor="background1"/>
                <w:sz w:val="16"/>
                <w:szCs w:val="16"/>
              </w:rPr>
              <w:t>Služby online</w:t>
            </w:r>
          </w:p>
        </w:tc>
      </w:tr>
      <w:tr w:rsidR="00B05984" w:rsidRPr="00D91EFE" w14:paraId="0B64CFA9" w14:textId="77777777" w:rsidTr="00474839">
        <w:tc>
          <w:tcPr>
            <w:tcW w:w="2610" w:type="dxa"/>
            <w:vAlign w:val="center"/>
          </w:tcPr>
          <w:p w14:paraId="02490C5B" w14:textId="7F507712" w:rsidR="00B05984" w:rsidRPr="00D91EFE" w:rsidRDefault="00B05984" w:rsidP="00B05984">
            <w:pPr>
              <w:pStyle w:val="ProductList-Body"/>
              <w:rPr>
                <w:sz w:val="16"/>
                <w:szCs w:val="16"/>
              </w:rPr>
            </w:pPr>
            <w:bookmarkStart w:id="98" w:name="MicrosoftDynamicsOnlineServices"/>
            <w:bookmarkEnd w:id="97"/>
            <w:r w:rsidRPr="000161B9">
              <w:rPr>
                <w:sz w:val="16"/>
                <w:szCs w:val="16"/>
              </w:rPr>
              <w:t>Microsoft Dynamics 365 Core Services</w:t>
            </w:r>
          </w:p>
        </w:tc>
        <w:tc>
          <w:tcPr>
            <w:tcW w:w="8190" w:type="dxa"/>
          </w:tcPr>
          <w:p w14:paraId="476BBE00" w14:textId="68EA3F72" w:rsidR="00B05984" w:rsidRPr="00D91EFE" w:rsidRDefault="00B05984" w:rsidP="00B05984">
            <w:pPr>
              <w:pStyle w:val="ProductList-Body"/>
              <w:rPr>
                <w:sz w:val="16"/>
                <w:szCs w:val="16"/>
              </w:rPr>
            </w:pPr>
            <w:r w:rsidRPr="000161B9">
              <w:rPr>
                <w:sz w:val="16"/>
                <w:szCs w:val="16"/>
              </w:rPr>
              <w:t>Následující služby jako samostatná služba nebo tak, jak jsou zahrnuty v plánu nebo aplikaci služeb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a Microsoft Social Engagement.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98"/>
      <w:tr w:rsidR="000236AC" w:rsidRPr="00D91EFE" w14:paraId="6647E36F" w14:textId="77777777" w:rsidTr="00474839">
        <w:tc>
          <w:tcPr>
            <w:tcW w:w="2610" w:type="dxa"/>
            <w:vAlign w:val="center"/>
          </w:tcPr>
          <w:p w14:paraId="357F3FB7" w14:textId="24E1C3AE" w:rsidR="000236AC" w:rsidRPr="00D91EFE" w:rsidRDefault="000236AC" w:rsidP="000236AC">
            <w:pPr>
              <w:pStyle w:val="ProductList-Body"/>
              <w:rPr>
                <w:sz w:val="16"/>
                <w:szCs w:val="16"/>
              </w:rPr>
            </w:pPr>
            <w:r>
              <w:rPr>
                <w:sz w:val="16"/>
                <w:szCs w:val="16"/>
              </w:rPr>
              <w:t>Služby Office 365</w:t>
            </w:r>
          </w:p>
        </w:tc>
        <w:tc>
          <w:tcPr>
            <w:tcW w:w="8190" w:type="dxa"/>
          </w:tcPr>
          <w:p w14:paraId="6DBC2798" w14:textId="5D1309FB" w:rsidR="000236AC" w:rsidRPr="00D91EFE" w:rsidRDefault="000236AC" w:rsidP="000236AC">
            <w:pPr>
              <w:pStyle w:val="ProductList-Body"/>
              <w:rPr>
                <w:sz w:val="16"/>
                <w:szCs w:val="16"/>
              </w:rPr>
            </w:pPr>
            <w:r>
              <w:rPr>
                <w:sz w:val="16"/>
                <w:szCs w:val="16"/>
              </w:rPr>
              <w:t xml:space="preserve">Následující služby jako samostatná služba nebo tak, jak jsou zahrnuty v plánu nebo sadě Office 365: </w:t>
            </w:r>
            <w:bookmarkStart w:id="99" w:name="_Hlk498519502"/>
            <w:r>
              <w:rPr>
                <w:sz w:val="16"/>
                <w:szCs w:val="16"/>
              </w:rPr>
              <w:t>Compliance Manager, Customer Lockbox, Exchange Online – archiv, Exchange Online Protection, Exchange Online, Microsoft Bookings, Microsoft MyAnalytics, Microsoft Planner, Microsoft StaffHub, Microsoft Teams, Microsoft To-Do, Rozšířená ochrana před internetovými útoky pro Office 365, Office 365 Video, Office Online, OneDrive pro firmy, Outlook Customer Manager, Project Online (s výjimkou produktu Roadmap), SharePoint Online, Online Skype pro firmy, Sway a Yammer Enterprise</w:t>
            </w:r>
            <w:bookmarkEnd w:id="99"/>
            <w:r>
              <w:rPr>
                <w:sz w:val="16"/>
                <w:szCs w:val="16"/>
              </w:rPr>
              <w:t xml:space="preserve"> organizační skupiny zákazníka spravované prostřednictvím portálu pro správu Kaizala Pro.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0236AC" w:rsidRPr="00D91EFE" w14:paraId="44A51932" w14:textId="77777777" w:rsidTr="00474839">
        <w:tc>
          <w:tcPr>
            <w:tcW w:w="2610" w:type="dxa"/>
            <w:vAlign w:val="center"/>
          </w:tcPr>
          <w:p w14:paraId="6EED04D8" w14:textId="56139C47" w:rsidR="000236AC" w:rsidRPr="00D91EFE" w:rsidRDefault="000236AC" w:rsidP="000236AC">
            <w:pPr>
              <w:pStyle w:val="ProductList-Body"/>
              <w:rPr>
                <w:sz w:val="16"/>
                <w:szCs w:val="16"/>
              </w:rPr>
            </w:pPr>
            <w:r>
              <w:rPr>
                <w:sz w:val="16"/>
                <w:szCs w:val="16"/>
              </w:rPr>
              <w:t>Služby Microsoft Azure Core</w:t>
            </w:r>
          </w:p>
        </w:tc>
        <w:tc>
          <w:tcPr>
            <w:tcW w:w="8190" w:type="dxa"/>
          </w:tcPr>
          <w:p w14:paraId="15DFC569" w14:textId="637975C3" w:rsidR="000236AC" w:rsidRPr="00D91EFE" w:rsidRDefault="000236AC" w:rsidP="000236A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Database for MySQL, Azure Database for PostgreSQL, Azure Databricks, Azure DevTest Labs, Azure DNS, Azure Information Protection (včetně služby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0"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0"/>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383C062E" w:rsidR="00554D7F" w:rsidRPr="00DC4898" w:rsidRDefault="00DC4898" w:rsidP="00554D7F">
            <w:pPr>
              <w:pStyle w:val="ProductList-Body"/>
            </w:pPr>
            <w:r>
              <w:rPr>
                <w:sz w:val="16"/>
                <w:szCs w:val="16"/>
              </w:rPr>
              <w:t>Následující služby jako samostatná služba nebo tak, jak jsou zahrnuty v plánu nebo sadě Office 365 nebo Microsoft Dynamics 365: Microsoft Power BI, Microsoft PowerApps, Microsoft Flow a Microsoft Stream.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1" w:name="AppendixB_SecurityMeasures"/>
      <w:bookmarkStart w:id="102" w:name="_Toc507768563"/>
      <w:bookmarkStart w:id="103" w:name="DataProcessingTerms_DataatRest"/>
      <w:bookmarkStart w:id="104" w:name="_Toc528310489"/>
      <w:r>
        <w:t xml:space="preserve">Příloha B – </w:t>
      </w:r>
      <w:bookmarkStart w:id="105" w:name="DataProcessingTerms_Security"/>
      <w:bookmarkStart w:id="106" w:name="_Toc507239523"/>
      <w:r>
        <w:t>Bezpečnostní</w:t>
      </w:r>
      <w:bookmarkEnd w:id="105"/>
      <w:bookmarkEnd w:id="106"/>
      <w:r>
        <w:t xml:space="preserve"> opatření</w:t>
      </w:r>
      <w:bookmarkEnd w:id="101"/>
      <w:bookmarkEnd w:id="102"/>
      <w:bookmarkEnd w:id="104"/>
    </w:p>
    <w:bookmarkEnd w:id="103"/>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lastRenderedPageBreak/>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lastRenderedPageBreak/>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0236AC"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28310490"/>
      <w:r>
        <w:lastRenderedPageBreak/>
        <w:t>Podmínky specifické pro službu online</w:t>
      </w:r>
      <w:bookmarkEnd w:id="107"/>
      <w:bookmarkEnd w:id="108"/>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09" w:name="MicrosoftAzureServices"/>
      <w:bookmarkStart w:id="110" w:name="_Toc528310491"/>
      <w:r w:rsidRPr="007354C3">
        <w:rPr>
          <w:lang w:val="cs-CZ"/>
        </w:rPr>
        <w:t>Služby Microsoft Azure</w:t>
      </w:r>
      <w:bookmarkEnd w:id="110"/>
    </w:p>
    <w:bookmarkEnd w:id="109"/>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4BF867EE" w14:textId="77777777" w:rsidR="000236AC" w:rsidRDefault="000236AC" w:rsidP="000236AC">
      <w:pPr>
        <w:pStyle w:val="ProductList-Body"/>
        <w:spacing w:after="120"/>
      </w:pPr>
      <w:r>
        <w:t xml:space="preserve">„Vyhledávací služby vyhledávače Bing“ označují služby vlastního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17441D15" w:rsidR="00B35F5A" w:rsidRDefault="00B35F5A" w:rsidP="000236AC">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2" w:history="1">
        <w:r w:rsidR="009B62D9">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1049C633" w14:textId="77777777" w:rsidR="00B35F5A" w:rsidRPr="00152B59" w:rsidRDefault="00B35F5A" w:rsidP="00B35F5A">
      <w:pPr>
        <w:pStyle w:val="ProductList-Offering2Heading"/>
        <w:outlineLvl w:val="2"/>
        <w:rPr>
          <w:lang w:val="cs-CZ"/>
        </w:rPr>
      </w:pPr>
      <w:bookmarkStart w:id="111" w:name="MicrosoftTranslator"/>
      <w:r w:rsidRPr="00152B59">
        <w:rPr>
          <w:lang w:val="cs-CZ"/>
        </w:rPr>
        <w:tab/>
      </w:r>
      <w:bookmarkStart w:id="112" w:name="_Toc509825512"/>
      <w:bookmarkStart w:id="113" w:name="_Toc510880769"/>
      <w:bookmarkStart w:id="114" w:name="_Toc528310492"/>
      <w:r w:rsidRPr="00152B59">
        <w:rPr>
          <w:lang w:val="cs-CZ"/>
        </w:rPr>
        <w:t>Azure Maps</w:t>
      </w:r>
      <w:bookmarkEnd w:id="112"/>
      <w:bookmarkEnd w:id="113"/>
      <w:bookmarkEnd w:id="114"/>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15" w:name="_Hlk509835802"/>
      <w:r>
        <w:t>Nesmíte zobrazovat žádné Výsledky v rámci žádného obsahu třetích stran ani geografických mapových databází.</w:t>
      </w:r>
    </w:p>
    <w:bookmarkEnd w:id="115"/>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664FB8DB" w14:textId="77777777" w:rsidR="00B35F5A" w:rsidRPr="00683A2B" w:rsidRDefault="000236AC"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68B20FC3" w14:textId="77777777" w:rsidR="00B35F5A" w:rsidRDefault="00B35F5A" w:rsidP="00B35F5A">
      <w:pPr>
        <w:pStyle w:val="ProductList-Body"/>
      </w:pPr>
    </w:p>
    <w:p w14:paraId="17239A86" w14:textId="7C2F9A1E" w:rsidR="00B35F5A" w:rsidRDefault="00B35F5A" w:rsidP="00B35F5A">
      <w:pPr>
        <w:pStyle w:val="ProductList-Body"/>
      </w:pPr>
    </w:p>
    <w:p w14:paraId="49387526" w14:textId="77777777" w:rsidR="00B35F5A" w:rsidRDefault="00B35F5A" w:rsidP="00B35F5A">
      <w:pPr>
        <w:pStyle w:val="ProductList-Body"/>
      </w:pPr>
    </w:p>
    <w:p w14:paraId="2CD52713" w14:textId="1213A813" w:rsidR="0057460C" w:rsidRPr="003C339E" w:rsidRDefault="0057460C" w:rsidP="0057460C">
      <w:pPr>
        <w:pStyle w:val="ProductList-Offering2Heading"/>
        <w:outlineLvl w:val="2"/>
        <w:rPr>
          <w:lang w:val="cs-CZ"/>
        </w:rPr>
      </w:pPr>
      <w:r w:rsidRPr="0057460C">
        <w:rPr>
          <w:lang w:val="cs-CZ"/>
        </w:rPr>
        <w:lastRenderedPageBreak/>
        <w:tab/>
      </w:r>
      <w:bookmarkStart w:id="116" w:name="_Toc484158292"/>
      <w:bookmarkStart w:id="117" w:name="_Toc528310493"/>
      <w:r w:rsidRPr="003C339E">
        <w:rPr>
          <w:lang w:val="cs-CZ"/>
        </w:rPr>
        <w:t>Microsoft Azure Stack</w:t>
      </w:r>
      <w:bookmarkEnd w:id="116"/>
      <w:bookmarkEnd w:id="117"/>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0236AC"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End w:id="111"/>
      <w:r w:rsidRPr="00152B59">
        <w:rPr>
          <w:lang w:val="cs-CZ"/>
        </w:rPr>
        <w:tab/>
      </w:r>
      <w:bookmarkStart w:id="126" w:name="MicrosoftCognitiveServices"/>
      <w:bookmarkStart w:id="127" w:name="_Toc510880771"/>
      <w:bookmarkStart w:id="128" w:name="_Toc510115105"/>
      <w:bookmarkStart w:id="129" w:name="_Toc528310494"/>
      <w:r w:rsidRPr="00152B59">
        <w:rPr>
          <w:lang w:val="cs-CZ"/>
        </w:rPr>
        <w:t>Vyhledávací služby vyhledávače Bing</w:t>
      </w:r>
      <w:bookmarkEnd w:id="126"/>
      <w:bookmarkEnd w:id="127"/>
      <w:bookmarkEnd w:id="128"/>
      <w:bookmarkEnd w:id="129"/>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lastRenderedPageBreak/>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1F58E39" w14:textId="77777777" w:rsidR="00B35F5A" w:rsidRPr="001349C6" w:rsidRDefault="000236AC"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tab/>
      </w:r>
      <w:bookmarkStart w:id="130" w:name="_Toc510880772"/>
      <w:bookmarkStart w:id="131" w:name="_Toc528310495"/>
      <w:r w:rsidRPr="00152B59">
        <w:rPr>
          <w:lang w:val="cs-CZ"/>
        </w:rPr>
        <w:t>Kognitivní služby společnosti Microsoft</w:t>
      </w:r>
      <w:bookmarkEnd w:id="130"/>
      <w:bookmarkEnd w:id="131"/>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7D21B627" w14:textId="77777777" w:rsidR="00B35F5A" w:rsidRPr="00F86985" w:rsidRDefault="000236AC"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2" w:name="_Toc528310496"/>
      <w:r w:rsidRPr="000516CB">
        <w:rPr>
          <w:lang w:val="cs-CZ"/>
        </w:rPr>
        <w:t>Služba Microsoft Genomics</w:t>
      </w:r>
      <w:bookmarkEnd w:id="118"/>
      <w:bookmarkEnd w:id="132"/>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0236AC"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33" w:name="_Toc494738673"/>
      <w:bookmarkStart w:id="134" w:name="_Toc528310497"/>
      <w:r w:rsidRPr="00FE6C4E">
        <w:rPr>
          <w:lang w:val="cs-CZ"/>
        </w:rPr>
        <w:t xml:space="preserve">Služba Visual Studio </w:t>
      </w:r>
      <w:r w:rsidR="000E3074" w:rsidRPr="00FE6C4E">
        <w:rPr>
          <w:lang w:val="cs-CZ"/>
        </w:rPr>
        <w:t>App</w:t>
      </w:r>
      <w:r w:rsidRPr="00FE6C4E">
        <w:rPr>
          <w:lang w:val="cs-CZ"/>
        </w:rPr>
        <w:t xml:space="preserve"> Center</w:t>
      </w:r>
      <w:bookmarkEnd w:id="133"/>
      <w:bookmarkEnd w:id="134"/>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0236AC"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35" w:name="_Toc528310498"/>
      <w:r w:rsidRPr="00AA2166">
        <w:rPr>
          <w:lang w:val="cs-CZ"/>
        </w:rPr>
        <w:t>Plány Microsoft Azure</w:t>
      </w:r>
      <w:bookmarkEnd w:id="119"/>
      <w:bookmarkEnd w:id="120"/>
      <w:bookmarkEnd w:id="135"/>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36" w:name="_Toc528310499"/>
      <w:r w:rsidR="003A20B5" w:rsidRPr="003A20B5">
        <w:rPr>
          <w:lang w:val="cs-CZ"/>
        </w:rPr>
        <w:t>Azure Active Directory Basic</w:t>
      </w:r>
      <w:bookmarkEnd w:id="121"/>
      <w:bookmarkEnd w:id="122"/>
      <w:bookmarkEnd w:id="136"/>
    </w:p>
    <w:bookmarkEnd w:id="123"/>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0236A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37" w:name="AzureActiveDirectoryPremium"/>
      <w:r w:rsidRPr="000E3074">
        <w:rPr>
          <w:lang w:val="cs-CZ"/>
        </w:rPr>
        <w:tab/>
      </w:r>
      <w:bookmarkStart w:id="138" w:name="_Toc459970715"/>
      <w:bookmarkStart w:id="139" w:name="_Toc457466429"/>
      <w:bookmarkStart w:id="140" w:name="_Toc528310500"/>
      <w:r w:rsidRPr="000E3074">
        <w:rPr>
          <w:lang w:val="cs-CZ"/>
        </w:rPr>
        <w:t>Azure Active Directory Premium</w:t>
      </w:r>
      <w:bookmarkEnd w:id="138"/>
      <w:bookmarkEnd w:id="139"/>
      <w:bookmarkEnd w:id="140"/>
    </w:p>
    <w:bookmarkEnd w:id="137"/>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p w14:paraId="7B6CDBBE" w14:textId="77777777" w:rsidR="003A20B5" w:rsidRPr="003C2FBE" w:rsidRDefault="000236A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41" w:name="AzureInformationProtectionPremium"/>
      <w:r w:rsidRPr="003C339E">
        <w:rPr>
          <w:lang w:val="cs-CZ"/>
        </w:rPr>
        <w:tab/>
      </w:r>
      <w:bookmarkStart w:id="142" w:name="AzureRightsManagement"/>
      <w:bookmarkStart w:id="143" w:name="_Toc459970716"/>
      <w:bookmarkStart w:id="144" w:name="_Toc457466430"/>
      <w:bookmarkStart w:id="145" w:name="_Toc528310501"/>
      <w:r w:rsidRPr="003C339E">
        <w:rPr>
          <w:lang w:val="cs-CZ"/>
        </w:rPr>
        <w:t>Azure Information Protection</w:t>
      </w:r>
      <w:bookmarkEnd w:id="142"/>
      <w:r w:rsidRPr="003C339E">
        <w:rPr>
          <w:lang w:val="cs-CZ"/>
        </w:rPr>
        <w:t xml:space="preserve"> Premium</w:t>
      </w:r>
      <w:bookmarkEnd w:id="143"/>
      <w:bookmarkEnd w:id="144"/>
      <w:bookmarkEnd w:id="145"/>
    </w:p>
    <w:bookmarkEnd w:id="141"/>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0236A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72101AE" w14:textId="77777777" w:rsidR="000236AC" w:rsidRDefault="000236AC" w:rsidP="000236AC">
      <w:pPr>
        <w:pStyle w:val="ProductList-Body"/>
      </w:pPr>
      <w:bookmarkStart w:id="146" w:name="_Toc388464308"/>
      <w:bookmarkStart w:id="147" w:name="Dynamics365"/>
      <w:bookmarkStart w:id="148" w:name="_Toc524436945"/>
      <w:bookmarkStart w:id="149" w:name="_Toc523239317"/>
      <w:bookmarkStart w:id="150" w:name="O365Services"/>
      <w:bookmarkEnd w:id="124"/>
      <w:bookmarkEnd w:id="125"/>
      <w:bookmarkEnd w:id="146"/>
    </w:p>
    <w:p w14:paraId="5906F85A" w14:textId="77777777" w:rsidR="000236AC" w:rsidRDefault="000236AC" w:rsidP="000236AC">
      <w:pPr>
        <w:pStyle w:val="ProductList-Body"/>
      </w:pPr>
    </w:p>
    <w:p w14:paraId="74571DC7" w14:textId="557DFE08" w:rsidR="000236AC" w:rsidRDefault="000236AC" w:rsidP="000236AC">
      <w:pPr>
        <w:pStyle w:val="ProductList-Body"/>
      </w:pPr>
    </w:p>
    <w:p w14:paraId="5D875631" w14:textId="2C02751C" w:rsidR="000236AC" w:rsidRDefault="000236AC" w:rsidP="000236AC">
      <w:pPr>
        <w:pStyle w:val="ProductList-Body"/>
      </w:pPr>
    </w:p>
    <w:p w14:paraId="75538ECE" w14:textId="219A7AA9" w:rsidR="000236AC" w:rsidRDefault="000236AC" w:rsidP="000236AC">
      <w:pPr>
        <w:pStyle w:val="ProductList-Body"/>
      </w:pPr>
    </w:p>
    <w:p w14:paraId="3E6068C1" w14:textId="139F9945" w:rsidR="000236AC" w:rsidRDefault="000236AC" w:rsidP="000236AC">
      <w:pPr>
        <w:pStyle w:val="ProductList-Body"/>
      </w:pPr>
    </w:p>
    <w:p w14:paraId="6CC7A7C8" w14:textId="427C9AF1" w:rsidR="000236AC" w:rsidRDefault="000236AC" w:rsidP="000236AC">
      <w:pPr>
        <w:pStyle w:val="ProductList-Body"/>
      </w:pPr>
    </w:p>
    <w:p w14:paraId="4150EFFC" w14:textId="5913679E" w:rsidR="000236AC" w:rsidRDefault="000236AC" w:rsidP="000236AC">
      <w:pPr>
        <w:pStyle w:val="ProductList-Body"/>
      </w:pPr>
    </w:p>
    <w:p w14:paraId="587B06C4" w14:textId="77777777" w:rsidR="000236AC" w:rsidRDefault="000236AC" w:rsidP="000236AC">
      <w:pPr>
        <w:pStyle w:val="ProductList-Body"/>
      </w:pPr>
    </w:p>
    <w:p w14:paraId="1F2D79F5" w14:textId="77777777" w:rsidR="000236AC" w:rsidRDefault="000236AC" w:rsidP="000236AC">
      <w:pPr>
        <w:pStyle w:val="ProductList-Body"/>
      </w:pPr>
    </w:p>
    <w:p w14:paraId="27DA4C35" w14:textId="77777777" w:rsidR="000236AC" w:rsidRDefault="000236AC" w:rsidP="000236AC">
      <w:pPr>
        <w:pStyle w:val="ProductList-Body"/>
      </w:pPr>
    </w:p>
    <w:p w14:paraId="2EE0454D" w14:textId="77777777" w:rsidR="000236AC" w:rsidRDefault="000236AC" w:rsidP="000236AC">
      <w:pPr>
        <w:pStyle w:val="ProductList-Body"/>
      </w:pPr>
    </w:p>
    <w:p w14:paraId="692C55FF" w14:textId="77777777" w:rsidR="000236AC" w:rsidRDefault="000236AC" w:rsidP="000236AC">
      <w:pPr>
        <w:pStyle w:val="ProductList-Body"/>
      </w:pPr>
    </w:p>
    <w:p w14:paraId="4F52F0AD" w14:textId="77777777" w:rsidR="000236AC" w:rsidRDefault="000236AC" w:rsidP="000236AC">
      <w:pPr>
        <w:pStyle w:val="ProductList-Body"/>
      </w:pPr>
    </w:p>
    <w:p w14:paraId="4C31D825" w14:textId="77777777" w:rsidR="000236AC" w:rsidRDefault="000236AC" w:rsidP="000236AC">
      <w:pPr>
        <w:pStyle w:val="ProductList-Body"/>
      </w:pPr>
    </w:p>
    <w:p w14:paraId="04E2346F" w14:textId="3BE7F1BE" w:rsidR="00B05984" w:rsidRPr="00B05984" w:rsidRDefault="00B05984" w:rsidP="00B05984">
      <w:pPr>
        <w:pStyle w:val="ProductList-Offering1Heading"/>
        <w:rPr>
          <w:lang w:val="cs-CZ"/>
        </w:rPr>
      </w:pPr>
      <w:bookmarkStart w:id="151" w:name="_Toc528310502"/>
      <w:r w:rsidRPr="00B05984">
        <w:rPr>
          <w:lang w:val="cs-CZ"/>
        </w:rPr>
        <w:lastRenderedPageBreak/>
        <w:t>Služby Microsoft Dynamics 365</w:t>
      </w:r>
      <w:bookmarkEnd w:id="147"/>
      <w:bookmarkEnd w:id="148"/>
      <w:bookmarkEnd w:id="149"/>
      <w:bookmarkEnd w:id="151"/>
    </w:p>
    <w:p w14:paraId="7502384C" w14:textId="77777777" w:rsidR="00B05984" w:rsidRPr="000161B9" w:rsidRDefault="00B05984" w:rsidP="00B05984">
      <w:pPr>
        <w:pStyle w:val="ProductList-Body"/>
        <w:rPr>
          <w:rFonts w:asciiTheme="majorHAnsi" w:hAnsiTheme="majorHAnsi"/>
          <w:sz w:val="16"/>
          <w:szCs w:val="16"/>
        </w:rPr>
        <w:sectPr w:rsidR="00B05984" w:rsidRPr="000161B9" w:rsidSect="00B05984">
          <w:footerReference w:type="default" r:id="rId40"/>
          <w:footerReference w:type="first" r:id="rId41"/>
          <w:pgSz w:w="12240" w:h="15840"/>
          <w:pgMar w:top="1440" w:right="720" w:bottom="1440" w:left="720" w:header="720" w:footer="720" w:gutter="0"/>
          <w:cols w:space="720"/>
          <w:titlePg/>
          <w:docGrid w:linePitch="360"/>
        </w:sectPr>
      </w:pPr>
    </w:p>
    <w:p w14:paraId="45030677"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w:t>
      </w:r>
    </w:p>
    <w:p w14:paraId="201BDD99"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Unified Operations</w:t>
      </w:r>
    </w:p>
    <w:p w14:paraId="6810EC4E"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Customer Engagement</w:t>
      </w:r>
    </w:p>
    <w:p w14:paraId="6C464F3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Case Management</w:t>
      </w:r>
    </w:p>
    <w:p w14:paraId="605ACE5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6ABEC0E"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C8B8AE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Field Services</w:t>
      </w:r>
    </w:p>
    <w:p w14:paraId="705BE9F9"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Essentials</w:t>
      </w:r>
    </w:p>
    <w:p w14:paraId="112BE88D"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Premium</w:t>
      </w:r>
    </w:p>
    <w:p w14:paraId="5C851CB2"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Team Member</w:t>
      </w:r>
    </w:p>
    <w:p w14:paraId="79AAD0B2"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for Marketing</w:t>
      </w:r>
    </w:p>
    <w:p w14:paraId="29153C6B"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Activity</w:t>
      </w:r>
    </w:p>
    <w:p w14:paraId="2EBBA32C"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Device</w:t>
      </w:r>
    </w:p>
    <w:p w14:paraId="6F6FA1B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Order Lines</w:t>
      </w:r>
    </w:p>
    <w:p w14:paraId="289B649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C6F9600"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Retail</w:t>
      </w:r>
    </w:p>
    <w:p w14:paraId="0FDA7C55"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Enterprise</w:t>
      </w:r>
    </w:p>
    <w:p w14:paraId="4BE085F2"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Professional</w:t>
      </w:r>
    </w:p>
    <w:p w14:paraId="7F7F702C"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AI for Sales</w:t>
      </w:r>
    </w:p>
    <w:p w14:paraId="56FF515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w:t>
      </w:r>
    </w:p>
    <w:p w14:paraId="1BDFDB69"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Attract</w:t>
      </w:r>
    </w:p>
    <w:p w14:paraId="75F10117"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Onboard</w:t>
      </w:r>
    </w:p>
    <w:p w14:paraId="39C3C72B"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Team Members</w:t>
      </w:r>
    </w:p>
    <w:p w14:paraId="26BC812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Layout</w:t>
      </w:r>
    </w:p>
    <w:p w14:paraId="28B4A345"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Remote Assist</w:t>
      </w:r>
    </w:p>
    <w:p w14:paraId="34E85493"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w:t>
      </w:r>
    </w:p>
    <w:p w14:paraId="5001625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 Plus</w:t>
      </w:r>
    </w:p>
    <w:p w14:paraId="6025B23D" w14:textId="77777777" w:rsidR="000236AC" w:rsidRPr="005F08E6" w:rsidRDefault="000236AC" w:rsidP="000236AC">
      <w:pPr>
        <w:pStyle w:val="ProductList-Body"/>
        <w:rPr>
          <w:rFonts w:asciiTheme="majorHAnsi" w:hAnsiTheme="majorHAnsi"/>
          <w:sz w:val="16"/>
          <w:szCs w:val="16"/>
        </w:rPr>
        <w:sectPr w:rsidR="000236AC" w:rsidRPr="005F08E6" w:rsidSect="00E275D6">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77777777" w:rsidR="00B05984" w:rsidRPr="000161B9" w:rsidRDefault="00B05984" w:rsidP="00B05984">
      <w:pPr>
        <w:pStyle w:val="ProductList-Body"/>
      </w:pPr>
      <w:r w:rsidRPr="000161B9">
        <w:t xml:space="preserve">Platí příslušná sdělení pro produkt Bing Maps a odborné služby v </w:t>
      </w:r>
      <w:hyperlink w:anchor="Příloha 1" w:history="1">
        <w:r w:rsidRPr="000161B9">
          <w:rPr>
            <w:rStyle w:val="Hyperlink"/>
          </w:rPr>
          <w:t>příloze 1</w:t>
        </w:r>
      </w:hyperlink>
      <w:r w:rsidRPr="000161B9">
        <w:t xml:space="preserve">. Jakékoli služby registrace, migrace nebo nasazení poskytované zákazníkovi jsou předmětem sdělení odborných služeb v </w:t>
      </w:r>
      <w:hyperlink w:anchor="Příloha 1" w:history="1">
        <w:r w:rsidRPr="000161B9">
          <w:rPr>
            <w:rStyle w:val="Hyperlink"/>
          </w:rPr>
          <w:t>příloze 1</w:t>
        </w:r>
      </w:hyperlink>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77777777"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hyperlink w:anchor="Příloha 2" w:history="1">
        <w:r w:rsidRPr="000161B9">
          <w:rPr>
            <w:rStyle w:val="Hyperlink"/>
          </w:rPr>
          <w:t>příloze 2</w:t>
        </w:r>
      </w:hyperlink>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FCB540F" w14:textId="77777777"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lastRenderedPageBreak/>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B05984">
      <w:pPr>
        <w:pStyle w:val="ProductList-Body"/>
        <w:numPr>
          <w:ilvl w:val="0"/>
          <w:numId w:val="3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B05984">
      <w:pPr>
        <w:pStyle w:val="ProductList-Body"/>
        <w:numPr>
          <w:ilvl w:val="0"/>
          <w:numId w:val="44"/>
        </w:numPr>
      </w:pPr>
      <w:r w:rsidRPr="000161B9">
        <w:t>instalovat libovolný počet kopií softwaru Dynamics 365 Server (místní verze) na síťovém serveru nebo na sdílených serverech;</w:t>
      </w:r>
    </w:p>
    <w:p w14:paraId="3F1BFEAB" w14:textId="77777777" w:rsidR="00B05984" w:rsidRPr="000161B9" w:rsidRDefault="00B05984" w:rsidP="00B05984">
      <w:pPr>
        <w:pStyle w:val="ProductList-Body"/>
        <w:numPr>
          <w:ilvl w:val="0"/>
          <w:numId w:val="44"/>
        </w:numPr>
      </w:pPr>
      <w:r w:rsidRPr="000161B9">
        <w:t xml:space="preserve">instalovat software Dynamics CRM 2016 Server namísto produktu Dynamics 365 On-Premise Server; </w:t>
      </w:r>
    </w:p>
    <w:p w14:paraId="3005BCD0"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B05984">
      <w:pPr>
        <w:pStyle w:val="ProductList-Body"/>
        <w:numPr>
          <w:ilvl w:val="0"/>
          <w:numId w:val="44"/>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0161B9">
          <w:rPr>
            <w:rStyle w:val="Hyperlink"/>
          </w:rPr>
          <w:t>https://www.linkedin.com/legal/preview/user-agreement</w:t>
        </w:r>
      </w:hyperlink>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hyperlink r:id="rId43" w:history="1">
        <w:r w:rsidRPr="000161B9">
          <w:rPr>
            <w:rStyle w:val="Hyperlink"/>
            <w:spacing w:val="-2"/>
          </w:rPr>
          <w:t>https://www.linkedin.com/legal/privacy-policy</w:t>
        </w:r>
      </w:hyperlink>
      <w:r w:rsidRPr="000161B9">
        <w:t xml:space="preserve">. Společnost LinkedIn Corporation (jako dovozce údajů) a zákazník (jako vývozce údajů) budou dodržovat příslušné standardní smluvní doložky umístěné na adrese: </w:t>
      </w:r>
      <w:hyperlink r:id="rId44" w:history="1">
        <w:r w:rsidRPr="000161B9">
          <w:rPr>
            <w:rStyle w:val="Hyperlink"/>
          </w:rPr>
          <w:t>https://business.linkedin.com/c/15/10/eu-scc</w:t>
        </w:r>
      </w:hyperlink>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150AE083" w14:textId="77777777" w:rsidR="00B05984" w:rsidRPr="000161B9" w:rsidRDefault="00B05984" w:rsidP="00B05984">
      <w:pPr>
        <w:pStyle w:val="ProductList-ClauseHeading"/>
      </w:pPr>
      <w:r w:rsidRPr="000161B9">
        <w:t>Microsoft Social Engagement</w:t>
      </w:r>
    </w:p>
    <w:p w14:paraId="5D53B9DC" w14:textId="77777777" w:rsidR="00B05984" w:rsidRPr="000161B9" w:rsidRDefault="00B05984" w:rsidP="00B05984">
      <w:pPr>
        <w:pStyle w:val="ProductList-Body"/>
        <w:ind w:left="180"/>
        <w:rPr>
          <w:b/>
          <w:color w:val="0072C6"/>
        </w:rPr>
      </w:pPr>
      <w:r w:rsidRPr="000161B9">
        <w:rPr>
          <w:b/>
          <w:color w:val="0072C6"/>
        </w:rPr>
        <w:t>Smlouva o úrovni služeb</w:t>
      </w:r>
    </w:p>
    <w:p w14:paraId="700E1691" w14:textId="77777777" w:rsidR="00B05984" w:rsidRPr="000161B9" w:rsidRDefault="00B05984" w:rsidP="00B05984">
      <w:pPr>
        <w:pStyle w:val="ProductList-Body"/>
        <w:ind w:left="180"/>
      </w:pPr>
      <w:r w:rsidRPr="000161B9">
        <w:t>Pro službu Microsoft Social Engagement neexistuje smlouva o úrovni služeb.</w:t>
      </w:r>
    </w:p>
    <w:p w14:paraId="6784BD39" w14:textId="77777777" w:rsidR="00B05984" w:rsidRPr="000161B9" w:rsidRDefault="00B05984" w:rsidP="00B05984">
      <w:pPr>
        <w:pStyle w:val="ProductList-Body"/>
      </w:pPr>
    </w:p>
    <w:p w14:paraId="6A5C19FB" w14:textId="77777777" w:rsidR="00B05984" w:rsidRPr="000161B9" w:rsidRDefault="00B05984" w:rsidP="00B05984">
      <w:pPr>
        <w:pStyle w:val="ProductList-Body"/>
        <w:keepNext/>
        <w:tabs>
          <w:tab w:val="clear" w:pos="158"/>
          <w:tab w:val="left" w:pos="360"/>
        </w:tabs>
        <w:ind w:left="187"/>
        <w:rPr>
          <w:b/>
          <w:color w:val="0072C6"/>
        </w:rPr>
      </w:pPr>
      <w:r w:rsidRPr="000161B9">
        <w:rPr>
          <w:b/>
          <w:color w:val="0072C6"/>
        </w:rPr>
        <w:lastRenderedPageBreak/>
        <w:t>Obsah sociálních sítí získaný prostřednictvím služby Dynamics 365 AI for Market Insights</w:t>
      </w:r>
    </w:p>
    <w:p w14:paraId="6A5DB010" w14:textId="77777777" w:rsidR="00B05984" w:rsidRPr="000161B9" w:rsidRDefault="00B05984" w:rsidP="00B05984">
      <w:pPr>
        <w:pStyle w:val="ProductList-Body"/>
        <w:tabs>
          <w:tab w:val="clear" w:pos="158"/>
          <w:tab w:val="left" w:pos="360"/>
        </w:tabs>
        <w:ind w:left="180"/>
      </w:pPr>
      <w:r w:rsidRPr="000161B9">
        <w:t>Obsah sociálních sítí je obsah poskytovaný sociálními sítěmi (například z Twitteru, Facebooku či YouTube) a služeb pro indexování nebo agregaci dat na základě vyhledávacích dotazů zákazníka zadávaných ve službě Microsoft Social Engagement. Obsah sociálních sítí nepředstavuje zákaznická data. Zákaznická data použitá při konfiguraci nebo iniciaci vyhledávacích dotazů uskutečněných jménem zákazníka budou v případě potřeby sdílena s třetími stranami za účelem získávání obsahu ze sociálních sítí. Zákazník může obsah sociálních médií používat pouze pro své interní obchodní účely. Zákazník nesmí obsah sociálních sítí využívat k provádění sledování. Veřejní zákazníci mohou mít omezený přístup k obsahu sociálních sítí. Společnost Microsoft si vyhrazuje právo:</w:t>
      </w:r>
    </w:p>
    <w:p w14:paraId="273835A6" w14:textId="77777777" w:rsidR="00B05984" w:rsidRPr="000161B9" w:rsidRDefault="00B05984" w:rsidP="00B05984">
      <w:pPr>
        <w:pStyle w:val="ProductList-Body"/>
        <w:numPr>
          <w:ilvl w:val="0"/>
          <w:numId w:val="13"/>
        </w:numPr>
        <w:tabs>
          <w:tab w:val="clear" w:pos="158"/>
          <w:tab w:val="left" w:pos="180"/>
        </w:tabs>
        <w:ind w:left="810" w:hanging="270"/>
      </w:pPr>
      <w:r w:rsidRPr="000161B9">
        <w:t xml:space="preserve">uchovávat obsah sociálních sítí v databázi společně s obsahem shromážděným z jiných zdrojů ostatními držiteli licence; </w:t>
      </w:r>
    </w:p>
    <w:p w14:paraId="326EE0FF" w14:textId="77777777" w:rsidR="00B05984" w:rsidRPr="000161B9" w:rsidRDefault="00B05984" w:rsidP="00B05984">
      <w:pPr>
        <w:pStyle w:val="ProductList-Body"/>
        <w:numPr>
          <w:ilvl w:val="0"/>
          <w:numId w:val="13"/>
        </w:numPr>
        <w:spacing w:before="40"/>
        <w:ind w:left="810" w:hanging="274"/>
      </w:pPr>
      <w:r w:rsidRPr="000161B9">
        <w:t xml:space="preserve">získat přístup, upravit nebo odstranit obsah sociálních sítí za jakýmkoli účelem; dát zákazníkovi pokyn k úpravě nebo odstranění obsahu sociálních sítí; omezit možnost zákazníka exportovat nebo přenášet obsah sociálních sítí; nebo zrušit či omezit další přístup k obsahu sociálních sítí poté, co služba online byla ukončena nebo uplynula doba její platnosti. </w:t>
      </w:r>
    </w:p>
    <w:p w14:paraId="62BA593F"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hyperlink r:id="rId45" w:history="1">
        <w:r w:rsidRPr="000161B9">
          <w:rPr>
            <w:rStyle w:val="Hyperlink"/>
          </w:rPr>
          <w:t>https://go.microsoft.com/fwlink/?LinkId=866544&amp;clcid=0x409</w:t>
        </w:r>
      </w:hyperlink>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710A6E53" w14:textId="77777777" w:rsidR="000236AC" w:rsidRDefault="000236AC" w:rsidP="000236AC">
      <w:pPr>
        <w:pStyle w:val="ProductList-ClauseHeading"/>
        <w:tabs>
          <w:tab w:val="clear" w:pos="360"/>
          <w:tab w:val="left" w:pos="0"/>
        </w:tabs>
        <w:ind w:left="360" w:hanging="360"/>
      </w:pPr>
      <w:r>
        <w:t>Dynamics 365 AI for Sales</w:t>
      </w:r>
    </w:p>
    <w:p w14:paraId="383766A8"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406A024A" w14:textId="77777777" w:rsidR="000236AC" w:rsidRDefault="000236AC" w:rsidP="000236AC">
      <w:pPr>
        <w:pStyle w:val="ProductList-Body"/>
        <w:tabs>
          <w:tab w:val="clear" w:pos="158"/>
          <w:tab w:val="left" w:pos="90"/>
          <w:tab w:val="left" w:pos="270"/>
        </w:tabs>
        <w:ind w:left="518" w:hanging="360"/>
      </w:pPr>
      <w:r>
        <w:t>Pro službu Dynamics 365 AI for Sales neexistuje smlouva o úrovni služeb.</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77777777" w:rsidR="00B05984" w:rsidRPr="000161B9"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6E56200" w14:textId="77777777" w:rsidR="00B05984" w:rsidRPr="000161B9" w:rsidRDefault="000236AC" w:rsidP="00B05984">
      <w:pPr>
        <w:pStyle w:val="ProductList-Body"/>
        <w:shd w:val="clear" w:color="auto" w:fill="A6A6A6" w:themeFill="background1" w:themeFillShade="A6"/>
        <w:spacing w:before="120" w:after="240"/>
        <w:jc w:val="right"/>
        <w:rPr>
          <w:sz w:val="16"/>
          <w:szCs w:val="16"/>
        </w:rPr>
      </w:pPr>
      <w:hyperlink w:anchor="_top" w:history="1">
        <w:r w:rsidR="00B05984" w:rsidRPr="000161B9">
          <w:rPr>
            <w:rStyle w:val="Hyperlink"/>
            <w:sz w:val="16"/>
            <w:szCs w:val="16"/>
          </w:rPr>
          <w:t>Obsah</w:t>
        </w:r>
      </w:hyperlink>
      <w:r w:rsidR="00B05984" w:rsidRPr="000161B9">
        <w:rPr>
          <w:sz w:val="16"/>
          <w:szCs w:val="16"/>
        </w:rPr>
        <w:t xml:space="preserve"> / </w:t>
      </w:r>
      <w:hyperlink w:anchor="_top" w:history="1">
        <w:r w:rsidR="00B05984" w:rsidRPr="000161B9">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2" w:name="_Toc528310503"/>
      <w:r w:rsidRPr="007354C3">
        <w:rPr>
          <w:lang w:val="cs-CZ"/>
        </w:rPr>
        <w:t>Služby Office 365</w:t>
      </w:r>
      <w:bookmarkEnd w:id="152"/>
    </w:p>
    <w:bookmarkEnd w:id="150"/>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53" w:name="CoreFeaturesforOffice365Services"/>
      <w:r>
        <w:rPr>
          <w:b/>
          <w:color w:val="00188F"/>
        </w:rPr>
        <w:t>Hlavní funkce pro služby Office 365</w:t>
      </w:r>
    </w:p>
    <w:bookmarkEnd w:id="153"/>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54" w:name="MicrosoftTeams"/>
      <w:r>
        <w:rPr>
          <w:b/>
          <w:color w:val="00188F"/>
        </w:rPr>
        <w:t>Microsoft Teams</w:t>
      </w:r>
      <w:bookmarkEnd w:id="154"/>
    </w:p>
    <w:p w14:paraId="41F2C59A" w14:textId="337B9895" w:rsidR="00EE03B0" w:rsidRDefault="00EE03B0" w:rsidP="00EE03B0">
      <w:pPr>
        <w:pStyle w:val="ProductList-Body"/>
        <w:tabs>
          <w:tab w:val="clear" w:pos="158"/>
          <w:tab w:val="left" w:pos="360"/>
        </w:tabs>
      </w:pPr>
      <w:r>
        <w:rPr>
          <w:b/>
        </w:rPr>
        <w:t>Sdělení</w:t>
      </w:r>
      <w:r>
        <w:t>: Sdělení pro standard H.264/MPEG-4 AVC v </w:t>
      </w:r>
      <w:hyperlink r:id="rId46"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0236AC"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7E755CD0" w14:textId="77777777" w:rsidR="00B05984" w:rsidRPr="000161B9" w:rsidRDefault="00B05984" w:rsidP="00B05984">
      <w:pPr>
        <w:pStyle w:val="ProductList-Offering2Heading"/>
        <w:outlineLvl w:val="2"/>
      </w:pPr>
      <w:r w:rsidRPr="000161B9">
        <w:tab/>
      </w:r>
      <w:bookmarkStart w:id="155" w:name="ExchangeOnline"/>
      <w:bookmarkStart w:id="156" w:name="_Toc524436947"/>
      <w:bookmarkStart w:id="157" w:name="_Toc523239319"/>
      <w:bookmarkStart w:id="158" w:name="_Toc528310504"/>
      <w:r w:rsidRPr="000161B9">
        <w:t>Exchange Online</w:t>
      </w:r>
      <w:bookmarkEnd w:id="155"/>
      <w:bookmarkEnd w:id="156"/>
      <w:bookmarkEnd w:id="157"/>
      <w:bookmarkEnd w:id="158"/>
    </w:p>
    <w:p w14:paraId="7776A540" w14:textId="77777777" w:rsidR="00B05984" w:rsidRPr="000161B9" w:rsidRDefault="00B05984" w:rsidP="00B05984">
      <w:pPr>
        <w:pStyle w:val="ProductList-Offering1"/>
        <w:sectPr w:rsidR="00B05984" w:rsidRPr="000161B9" w:rsidSect="00E275D6">
          <w:footerReference w:type="first" r:id="rId47"/>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8"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59" w:name="_Hlk486589626"/>
    </w:p>
    <w:bookmarkEnd w:id="159"/>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60" w:name="_Toc423959249"/>
      <w:r w:rsidRPr="00E9236A">
        <w:rPr>
          <w:b/>
          <w:color w:val="00188F"/>
        </w:rPr>
        <w:t>Smlouva o úrovni služeb</w:t>
      </w:r>
      <w:bookmarkEnd w:id="160"/>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0236A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77CA43" w14:textId="16BDAC68" w:rsidR="00B05984" w:rsidRPr="000236AC" w:rsidRDefault="00B05984" w:rsidP="00B05984">
      <w:pPr>
        <w:pStyle w:val="ProductList-Offering2Heading"/>
        <w:outlineLvl w:val="2"/>
        <w:rPr>
          <w:lang w:val="cs-CZ"/>
        </w:rPr>
      </w:pPr>
      <w:bookmarkStart w:id="161" w:name="O365Applications"/>
      <w:r w:rsidRPr="000236AC">
        <w:rPr>
          <w:lang w:val="cs-CZ"/>
        </w:rPr>
        <w:tab/>
      </w:r>
      <w:bookmarkStart w:id="162" w:name="_Toc524436948"/>
      <w:bookmarkStart w:id="163" w:name="_Toc523239320"/>
      <w:bookmarkStart w:id="164" w:name="_Toc528310505"/>
      <w:r w:rsidRPr="000236AC">
        <w:rPr>
          <w:lang w:val="cs-CZ"/>
        </w:rPr>
        <w:t>Aplikace služeb Office 365</w:t>
      </w:r>
      <w:bookmarkEnd w:id="161"/>
      <w:bookmarkEnd w:id="162"/>
      <w:bookmarkEnd w:id="163"/>
      <w:bookmarkEnd w:id="164"/>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B05984">
      <w:pPr>
        <w:pStyle w:val="ProductList-Body"/>
        <w:numPr>
          <w:ilvl w:val="0"/>
          <w:numId w:val="40"/>
        </w:numPr>
        <w:ind w:left="450" w:hanging="270"/>
      </w:pPr>
      <w:r w:rsidRPr="000161B9">
        <w:t>smějí aktivovat software poskytovaný s licencí na odběr až v pěti paralelních rozhraních OSE pro místní nebo vzdálené použití;</w:t>
      </w:r>
    </w:p>
    <w:p w14:paraId="75F93E6E" w14:textId="77777777" w:rsidR="00B05984" w:rsidRPr="000161B9" w:rsidRDefault="00B05984" w:rsidP="00B05984">
      <w:pPr>
        <w:pStyle w:val="ProductList-Body"/>
        <w:numPr>
          <w:ilvl w:val="0"/>
          <w:numId w:val="40"/>
        </w:numPr>
        <w:ind w:left="450" w:hanging="270"/>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9" w:history="1">
        <w:r w:rsidRPr="000161B9">
          <w:rPr>
            <w:rStyle w:val="Hyperlink"/>
          </w:rPr>
          <w:t>www.office.com/sca</w:t>
        </w:r>
      </w:hyperlink>
      <w:r w:rsidRPr="000161B9">
        <w:rPr>
          <w:color w:val="1F497D"/>
        </w:rPr>
        <w:t xml:space="preserve">. </w:t>
      </w:r>
      <w:r w:rsidRPr="000161B9">
        <w:t>Toto ustanovení pro aktivaci pro sdílené počítače se nevztahuje na zákazníky s licencí k produktu Office 365 Business a</w:t>
      </w:r>
    </w:p>
    <w:p w14:paraId="75DCFB58" w14:textId="77777777" w:rsidR="00B05984" w:rsidRPr="000161B9" w:rsidRDefault="00B05984" w:rsidP="00B05984">
      <w:pPr>
        <w:pStyle w:val="ProductList-Body"/>
        <w:numPr>
          <w:ilvl w:val="0"/>
          <w:numId w:val="4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B05984">
      <w:pPr>
        <w:pStyle w:val="ProductList-Body"/>
        <w:numPr>
          <w:ilvl w:val="0"/>
          <w:numId w:val="4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lastRenderedPageBreak/>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411CBD4E" w14:textId="77777777" w:rsidR="00B05984" w:rsidRPr="000161B9" w:rsidRDefault="000236AC" w:rsidP="00B05984">
      <w:pPr>
        <w:pStyle w:val="ProductList-Body"/>
        <w:shd w:val="clear" w:color="auto" w:fill="A6A6A6" w:themeFill="background1" w:themeFillShade="A6"/>
        <w:spacing w:before="120" w:after="240"/>
        <w:jc w:val="right"/>
        <w:rPr>
          <w:sz w:val="16"/>
          <w:szCs w:val="16"/>
        </w:rPr>
      </w:pPr>
      <w:hyperlink w:anchor="_top" w:history="1">
        <w:r w:rsidR="00B05984" w:rsidRPr="000161B9">
          <w:rPr>
            <w:rStyle w:val="Hyperlink"/>
            <w:sz w:val="16"/>
            <w:szCs w:val="16"/>
          </w:rPr>
          <w:t>Obsah</w:t>
        </w:r>
      </w:hyperlink>
      <w:r w:rsidR="00B05984" w:rsidRPr="000161B9">
        <w:rPr>
          <w:sz w:val="16"/>
          <w:szCs w:val="16"/>
        </w:rPr>
        <w:t xml:space="preserve"> / </w:t>
      </w:r>
      <w:hyperlink w:anchor="_top" w:history="1">
        <w:r w:rsidR="00B05984" w:rsidRPr="000161B9">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65" w:name="_Toc528310506"/>
      <w:r w:rsidR="00976EB6" w:rsidRPr="007354C3">
        <w:rPr>
          <w:lang w:val="cs-CZ"/>
        </w:rPr>
        <w:t>Office Online</w:t>
      </w:r>
      <w:bookmarkEnd w:id="165"/>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0236A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66" w:name="_Toc528310507"/>
      <w:r w:rsidR="005B7124" w:rsidRPr="007354C3">
        <w:rPr>
          <w:lang w:val="cs-CZ"/>
        </w:rPr>
        <w:t>OneDrive pro firmy</w:t>
      </w:r>
      <w:bookmarkEnd w:id="166"/>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0236A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2A688853" w:rsidR="000C4213" w:rsidRPr="00903BB7" w:rsidRDefault="005E1677" w:rsidP="000C4213">
      <w:pPr>
        <w:pStyle w:val="ProductList-Offering2Heading"/>
        <w:outlineLvl w:val="2"/>
      </w:pPr>
      <w:bookmarkStart w:id="167" w:name="_Toc453946627"/>
      <w:bookmarkStart w:id="168" w:name="_Toc451949065"/>
      <w:bookmarkStart w:id="169" w:name="ProjectOnline"/>
      <w:r>
        <w:tab/>
      </w:r>
      <w:bookmarkStart w:id="170" w:name="_Toc528310508"/>
      <w:r w:rsidR="000C4213">
        <w:t>Project Online</w:t>
      </w:r>
      <w:bookmarkEnd w:id="167"/>
      <w:bookmarkEnd w:id="168"/>
      <w:bookmarkEnd w:id="170"/>
    </w:p>
    <w:bookmarkEnd w:id="169"/>
    <w:p w14:paraId="3ADC7C43" w14:textId="77777777" w:rsidR="000C4213" w:rsidRDefault="000C4213" w:rsidP="000C4213">
      <w:pPr>
        <w:pStyle w:val="ProductList-Offering1"/>
        <w:sectPr w:rsidR="000C4213" w:rsidSect="00E275D6">
          <w:footerReference w:type="first" r:id="rId50"/>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B05984">
      <w:pPr>
        <w:pStyle w:val="ProductList-Body"/>
        <w:numPr>
          <w:ilvl w:val="0"/>
          <w:numId w:val="37"/>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B05984">
      <w:pPr>
        <w:pStyle w:val="ProductList-Body"/>
        <w:numPr>
          <w:ilvl w:val="0"/>
          <w:numId w:val="37"/>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1" w:history="1">
        <w:r w:rsidRPr="000161B9">
          <w:rPr>
            <w:rStyle w:val="Hyperlink"/>
          </w:rPr>
          <w:t>www.office.com/sca</w:t>
        </w:r>
      </w:hyperlink>
      <w:r w:rsidRPr="000161B9">
        <w:t>; a</w:t>
      </w:r>
    </w:p>
    <w:p w14:paraId="17BE7F2E" w14:textId="77777777" w:rsidR="00B05984" w:rsidRPr="000161B9" w:rsidRDefault="00B05984" w:rsidP="00B05984">
      <w:pPr>
        <w:pStyle w:val="ProductList-Body"/>
        <w:numPr>
          <w:ilvl w:val="0"/>
          <w:numId w:val="37"/>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7D8C3180" w14:textId="77777777" w:rsidR="005B7124" w:rsidRPr="00690C65" w:rsidRDefault="000236A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171" w:name="_Toc524436952"/>
      <w:bookmarkStart w:id="172" w:name="_Toc523239324"/>
      <w:bookmarkStart w:id="173" w:name="_Toc528310509"/>
      <w:r w:rsidRPr="000161B9">
        <w:t>SharePoint Online</w:t>
      </w:r>
      <w:bookmarkEnd w:id="171"/>
      <w:bookmarkEnd w:id="172"/>
      <w:bookmarkEnd w:id="173"/>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0236A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E5EEF27" w14:textId="77777777" w:rsidR="00B05984" w:rsidRPr="000161B9" w:rsidRDefault="00B05984" w:rsidP="00B05984">
      <w:pPr>
        <w:pStyle w:val="ProductList-Offering2Heading"/>
        <w:outlineLvl w:val="2"/>
      </w:pPr>
      <w:bookmarkStart w:id="174" w:name="AudioServices"/>
      <w:r w:rsidRPr="000161B9">
        <w:tab/>
      </w:r>
      <w:bookmarkStart w:id="175" w:name="_Toc524436953"/>
      <w:bookmarkStart w:id="176" w:name="_Toc528310510"/>
      <w:r w:rsidRPr="000161B9">
        <w:t>Audio služby</w:t>
      </w:r>
      <w:bookmarkEnd w:id="175"/>
      <w:bookmarkEnd w:id="176"/>
    </w:p>
    <w:p w14:paraId="3B095F8C"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bookmarkEnd w:id="174"/>
    <w:p w14:paraId="71A33E72"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Skype for Business Online (plán 2)</w:t>
      </w:r>
    </w:p>
    <w:p w14:paraId="1E9F8B4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Audio Conferencing </w:t>
      </w:r>
    </w:p>
    <w:p w14:paraId="69AF2A56"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Calling Plan</w:t>
      </w:r>
    </w:p>
    <w:p w14:paraId="7FF815A2"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Common Area Phone</w:t>
      </w:r>
    </w:p>
    <w:p w14:paraId="6B62D35F"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Communication Credits</w:t>
      </w:r>
    </w:p>
    <w:p w14:paraId="4953D68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Phone System</w:t>
      </w:r>
    </w:p>
    <w:p w14:paraId="3059CBF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7FF385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C5BEC61" w14:textId="77777777" w:rsidR="00B05984" w:rsidRPr="000161B9" w:rsidRDefault="00B05984" w:rsidP="00B05984">
      <w:pPr>
        <w:pStyle w:val="ProductList-Body"/>
        <w:rPr>
          <w:b/>
          <w:color w:val="00188F"/>
        </w:rPr>
      </w:pPr>
      <w:r w:rsidRPr="000161B9">
        <w:rPr>
          <w:b/>
          <w:color w:val="00188F"/>
        </w:rPr>
        <w:t>Hlavní funkce pro služby Office 365</w:t>
      </w:r>
    </w:p>
    <w:p w14:paraId="2D881770" w14:textId="77777777" w:rsidR="00B05984" w:rsidRPr="000161B9" w:rsidRDefault="00B05984" w:rsidP="00B05984">
      <w:pPr>
        <w:pStyle w:val="ProductList-Body"/>
      </w:pPr>
      <w:r w:rsidRPr="000161B9">
        <w:t xml:space="preserve">Služba Skype for Business Online, plán 2 nebo její nástupnické služby budou mít následující </w:t>
      </w:r>
      <w:hyperlink w:anchor="Hlavní funkce pro služby Office 365." w:history="1">
        <w:r w:rsidRPr="000161B9">
          <w:rPr>
            <w:rStyle w:val="Hyperlink"/>
          </w:rPr>
          <w:t>hlavní funkce</w:t>
        </w:r>
      </w:hyperlink>
      <w:r w:rsidRPr="000161B9">
        <w:t>:</w:t>
      </w:r>
    </w:p>
    <w:p w14:paraId="58F7E121" w14:textId="77777777" w:rsidR="00B05984" w:rsidRPr="000161B9" w:rsidRDefault="00B05984" w:rsidP="00B05984">
      <w:pPr>
        <w:pStyle w:val="ProductList-Body"/>
      </w:pPr>
    </w:p>
    <w:p w14:paraId="4F31824F" w14:textId="77777777" w:rsidR="00B05984" w:rsidRPr="000161B9" w:rsidRDefault="00B05984" w:rsidP="00B05984">
      <w:pPr>
        <w:pStyle w:val="ProductList-Body"/>
        <w:tabs>
          <w:tab w:val="clear" w:pos="158"/>
          <w:tab w:val="left" w:pos="360"/>
        </w:tabs>
        <w:ind w:left="180"/>
        <w:rPr>
          <w:b/>
          <w:color w:val="0072C6"/>
        </w:rPr>
      </w:pPr>
      <w:r w:rsidRPr="000161B9">
        <w:rPr>
          <w:b/>
          <w:color w:val="0072C6"/>
        </w:rPr>
        <w:t>Rychlé zasílání zpráv</w:t>
      </w:r>
    </w:p>
    <w:p w14:paraId="3960EA64" w14:textId="77777777" w:rsidR="00B05984" w:rsidRPr="000161B9" w:rsidRDefault="00B05984" w:rsidP="00B05984">
      <w:pPr>
        <w:pStyle w:val="ProductList-Body"/>
        <w:tabs>
          <w:tab w:val="clear" w:pos="158"/>
          <w:tab w:val="left" w:pos="360"/>
        </w:tabs>
        <w:ind w:left="180"/>
      </w:pPr>
      <w:r w:rsidRPr="000161B9">
        <w:t>Koncový uživatel bude moci jinému koncovému uživateli v reálném čase prostřednictvím sítě internetového protokolu odeslat textovou zprávu.</w:t>
      </w:r>
    </w:p>
    <w:p w14:paraId="560CC210" w14:textId="77777777" w:rsidR="00B05984" w:rsidRPr="000161B9" w:rsidRDefault="00B05984" w:rsidP="00B05984">
      <w:pPr>
        <w:pStyle w:val="ProductList-Body"/>
        <w:tabs>
          <w:tab w:val="clear" w:pos="158"/>
          <w:tab w:val="left" w:pos="360"/>
        </w:tabs>
        <w:ind w:left="180"/>
      </w:pPr>
    </w:p>
    <w:p w14:paraId="427DC172" w14:textId="77777777" w:rsidR="00B05984" w:rsidRPr="000161B9" w:rsidRDefault="00B05984" w:rsidP="00B05984">
      <w:pPr>
        <w:pStyle w:val="ProductList-Body"/>
        <w:keepNext/>
        <w:tabs>
          <w:tab w:val="clear" w:pos="158"/>
          <w:tab w:val="left" w:pos="360"/>
        </w:tabs>
        <w:ind w:left="187"/>
        <w:rPr>
          <w:b/>
          <w:color w:val="0072C6"/>
        </w:rPr>
      </w:pPr>
      <w:r w:rsidRPr="000161B9">
        <w:rPr>
          <w:b/>
          <w:color w:val="0072C6"/>
        </w:rPr>
        <w:t>Stav</w:t>
      </w:r>
    </w:p>
    <w:p w14:paraId="6D72FFE3" w14:textId="77777777" w:rsidR="00B05984" w:rsidRPr="000161B9" w:rsidRDefault="00B05984" w:rsidP="00B05984">
      <w:pPr>
        <w:pStyle w:val="ProductList-Body"/>
        <w:tabs>
          <w:tab w:val="clear" w:pos="158"/>
          <w:tab w:val="left" w:pos="360"/>
        </w:tabs>
        <w:ind w:left="180"/>
      </w:pPr>
      <w:r w:rsidRPr="000161B9">
        <w:t>Koncový uživatel bude moci nastavit a zobrazit svou dostupnost a prohlédnout si dostupnost jiného koncového uživatele.</w:t>
      </w:r>
    </w:p>
    <w:p w14:paraId="6FCFA09F" w14:textId="77777777" w:rsidR="00B05984" w:rsidRPr="000161B9" w:rsidRDefault="00B05984" w:rsidP="00B05984">
      <w:pPr>
        <w:pStyle w:val="ProductList-Body"/>
        <w:tabs>
          <w:tab w:val="clear" w:pos="158"/>
          <w:tab w:val="left" w:pos="360"/>
        </w:tabs>
        <w:ind w:left="180"/>
      </w:pPr>
    </w:p>
    <w:p w14:paraId="0B51E907" w14:textId="77777777" w:rsidR="00B05984" w:rsidRPr="000161B9" w:rsidRDefault="00B05984" w:rsidP="00B05984">
      <w:pPr>
        <w:pStyle w:val="ProductList-Body"/>
        <w:keepNext/>
        <w:tabs>
          <w:tab w:val="clear" w:pos="158"/>
          <w:tab w:val="left" w:pos="360"/>
        </w:tabs>
        <w:ind w:left="187"/>
        <w:rPr>
          <w:b/>
          <w:color w:val="0072C6"/>
        </w:rPr>
      </w:pPr>
      <w:r w:rsidRPr="000161B9">
        <w:rPr>
          <w:b/>
          <w:color w:val="0072C6"/>
        </w:rPr>
        <w:t>Online schůzky</w:t>
      </w:r>
    </w:p>
    <w:p w14:paraId="60656F5B" w14:textId="77777777" w:rsidR="00B05984" w:rsidRPr="000161B9" w:rsidRDefault="00B05984" w:rsidP="00B05984">
      <w:pPr>
        <w:pStyle w:val="ProductList-Body"/>
        <w:tabs>
          <w:tab w:val="clear" w:pos="158"/>
          <w:tab w:val="left" w:pos="360"/>
        </w:tabs>
        <w:ind w:left="180"/>
      </w:pPr>
      <w:r w:rsidRPr="000161B9">
        <w:t>Koncový uživatel bude moci s ostatními uživateli pořádat internetové schůzky s funkcí audio a video konferencí.</w:t>
      </w:r>
    </w:p>
    <w:p w14:paraId="2E6DF0A5" w14:textId="77777777" w:rsidR="00B05984" w:rsidRPr="000161B9" w:rsidRDefault="00B05984" w:rsidP="00B05984">
      <w:pPr>
        <w:pStyle w:val="ProductList-Body"/>
      </w:pPr>
    </w:p>
    <w:p w14:paraId="4AB5A3B6" w14:textId="77777777" w:rsidR="00B05984" w:rsidRPr="000161B9" w:rsidRDefault="00B05984" w:rsidP="00B05984">
      <w:pPr>
        <w:pStyle w:val="ProductList-Body"/>
        <w:keepNext/>
        <w:tabs>
          <w:tab w:val="clear" w:pos="158"/>
          <w:tab w:val="left" w:pos="360"/>
        </w:tabs>
        <w:rPr>
          <w:b/>
          <w:color w:val="00188F"/>
        </w:rPr>
      </w:pPr>
      <w:r w:rsidRPr="000161B9">
        <w:rPr>
          <w:b/>
          <w:color w:val="00188F"/>
        </w:rPr>
        <w:t>Sdělení</w:t>
      </w:r>
    </w:p>
    <w:p w14:paraId="355658AE" w14:textId="77777777" w:rsidR="00B05984" w:rsidRPr="000161B9" w:rsidRDefault="00B05984" w:rsidP="00B05984">
      <w:pPr>
        <w:pStyle w:val="ProductList-Body"/>
      </w:pPr>
      <w:r w:rsidRPr="000161B9">
        <w:t xml:space="preserve">Platí příslušná sdělení pro H.264/MPEG-4 AVC a/nebo VC-1 v </w:t>
      </w:r>
      <w:hyperlink w:anchor="Příloha 1" w:history="1">
        <w:r w:rsidRPr="000161B9">
          <w:rPr>
            <w:rStyle w:val="Hyperlink"/>
          </w:rPr>
          <w:t>příloze 1</w:t>
        </w:r>
      </w:hyperlink>
      <w:r w:rsidRPr="000161B9">
        <w:t>.</w:t>
      </w:r>
    </w:p>
    <w:p w14:paraId="4C94E3B3" w14:textId="77777777" w:rsidR="00B05984" w:rsidRPr="000161B9" w:rsidRDefault="00B05984" w:rsidP="00B05984">
      <w:pPr>
        <w:pStyle w:val="ProductList-Body"/>
        <w:tabs>
          <w:tab w:val="clear" w:pos="158"/>
          <w:tab w:val="left" w:pos="360"/>
        </w:tabs>
      </w:pPr>
    </w:p>
    <w:p w14:paraId="06F037BA" w14:textId="77777777" w:rsidR="00B05984" w:rsidRPr="000161B9" w:rsidRDefault="00B05984" w:rsidP="00B05984">
      <w:pPr>
        <w:pStyle w:val="ProductList-Body"/>
        <w:tabs>
          <w:tab w:val="clear" w:pos="158"/>
          <w:tab w:val="left" w:pos="360"/>
        </w:tabs>
        <w:rPr>
          <w:b/>
          <w:color w:val="00188F"/>
        </w:rPr>
      </w:pPr>
      <w:r w:rsidRPr="000161B9">
        <w:rPr>
          <w:b/>
          <w:color w:val="00188F"/>
        </w:rPr>
        <w:t>Externí uživatelé a uživatelé neověření službou Skype for Business Online</w:t>
      </w:r>
    </w:p>
    <w:p w14:paraId="48968B0C" w14:textId="77777777" w:rsidR="00B05984" w:rsidRPr="000161B9" w:rsidRDefault="00B05984" w:rsidP="00B05984">
      <w:pPr>
        <w:pStyle w:val="ProductList-Body"/>
        <w:tabs>
          <w:tab w:val="clear" w:pos="158"/>
          <w:tab w:val="left" w:pos="360"/>
        </w:tabs>
      </w:pPr>
      <w:r w:rsidRPr="000161B9">
        <w:t>Licence na bázi předplatného podle počtu uživatelů nejsou vyžadovány pro externí uživatele a uživatele neověřené službou Skype for Business Online.</w:t>
      </w:r>
    </w:p>
    <w:p w14:paraId="52613934" w14:textId="77777777" w:rsidR="00B05984" w:rsidRPr="000161B9" w:rsidRDefault="00B05984" w:rsidP="00B05984">
      <w:pPr>
        <w:pStyle w:val="ProductList-Body"/>
        <w:tabs>
          <w:tab w:val="clear" w:pos="158"/>
          <w:tab w:val="left" w:pos="360"/>
        </w:tabs>
      </w:pPr>
    </w:p>
    <w:p w14:paraId="76DC64AB" w14:textId="77777777" w:rsidR="00B05984" w:rsidRPr="000161B9" w:rsidRDefault="00B05984" w:rsidP="00B05984">
      <w:pPr>
        <w:pStyle w:val="ProductList-Body"/>
        <w:tabs>
          <w:tab w:val="clear" w:pos="158"/>
          <w:tab w:val="left" w:pos="360"/>
        </w:tabs>
      </w:pPr>
      <w:r w:rsidRPr="000161B9">
        <w:rPr>
          <w:b/>
          <w:color w:val="00188F"/>
        </w:rPr>
        <w:t>Telefony pro veřejné prostory</w:t>
      </w:r>
    </w:p>
    <w:p w14:paraId="000ED9BA" w14:textId="77777777" w:rsidR="00B05984" w:rsidRPr="000161B9" w:rsidRDefault="00B05984" w:rsidP="00B05984">
      <w:pPr>
        <w:pStyle w:val="ProductList-Body"/>
        <w:tabs>
          <w:tab w:val="clear" w:pos="158"/>
          <w:tab w:val="left" w:pos="360"/>
        </w:tabs>
      </w:pPr>
      <w:r w:rsidRPr="000161B9">
        <w:t>Telefon pro veřejné prostory je zařízení, které uskutečňuje a přijímá pouze hlasová volání a je sdíleno více uživateli, kteří se nepřihlašují k zařízení pomocí svých přihlašovacích údajů pro službu Office 365. Nabídka služby Common Area Phone k telefonu pro veřejné prostory společnosti Microsoft je licence na odběr na základě počtu zařízení. Každé licencované zařízení telefonu pro veřejné prostory je přístupné a použitelné libovolným počtem uživatelů.</w:t>
      </w:r>
    </w:p>
    <w:p w14:paraId="54C373BC" w14:textId="77777777" w:rsidR="00B05984" w:rsidRPr="000161B9" w:rsidRDefault="00B05984" w:rsidP="00B05984">
      <w:pPr>
        <w:pStyle w:val="ProductList-Body"/>
        <w:tabs>
          <w:tab w:val="clear" w:pos="158"/>
          <w:tab w:val="left" w:pos="360"/>
        </w:tabs>
      </w:pPr>
    </w:p>
    <w:p w14:paraId="693BD1DB" w14:textId="77777777" w:rsidR="00B05984" w:rsidRPr="000161B9" w:rsidRDefault="00B05984" w:rsidP="00B05984">
      <w:pPr>
        <w:pStyle w:val="ProductList-Body"/>
        <w:rPr>
          <w:b/>
          <w:color w:val="00188F"/>
        </w:rPr>
      </w:pPr>
      <w:r w:rsidRPr="000161B9">
        <w:rPr>
          <w:b/>
          <w:bCs/>
          <w:color w:val="00188F"/>
        </w:rPr>
        <w:t xml:space="preserve">Služby Calling Plan a Audio Conferencing </w:t>
      </w:r>
      <w:r w:rsidRPr="000161B9">
        <w:rPr>
          <w:b/>
          <w:color w:val="00188F"/>
        </w:rPr>
        <w:t>(služby volání/konferencí)</w:t>
      </w:r>
    </w:p>
    <w:p w14:paraId="36EEAEE1" w14:textId="77777777" w:rsidR="00B05984" w:rsidRPr="000161B9" w:rsidRDefault="00B05984" w:rsidP="00B05984">
      <w:pPr>
        <w:pStyle w:val="ProductList-Body"/>
      </w:pPr>
      <w:r w:rsidRPr="000161B9">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2" w:history="1">
        <w:r w:rsidRPr="000161B9">
          <w:rPr>
            <w:rStyle w:val="Hyperlink"/>
          </w:rPr>
          <w:t>http://go.microsoft.com/fwlink/?LinkId=690247</w:t>
        </w:r>
      </w:hyperlink>
      <w:r w:rsidRPr="000161B9">
        <w:t>.</w:t>
      </w:r>
    </w:p>
    <w:p w14:paraId="7DB7ABED" w14:textId="77777777" w:rsidR="00B05984" w:rsidRPr="000161B9" w:rsidRDefault="00B05984" w:rsidP="00B05984">
      <w:pPr>
        <w:pStyle w:val="ProductList-Body"/>
        <w:tabs>
          <w:tab w:val="clear" w:pos="158"/>
          <w:tab w:val="left" w:pos="360"/>
        </w:tabs>
      </w:pPr>
    </w:p>
    <w:p w14:paraId="0A4B9A2A" w14:textId="77777777" w:rsidR="00B05984" w:rsidRPr="000161B9" w:rsidRDefault="00B05984" w:rsidP="00B05984">
      <w:pPr>
        <w:pStyle w:val="ProductList-Body"/>
      </w:pPr>
      <w:r w:rsidRPr="000161B9">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0236AC">
      <w:pPr>
        <w:pStyle w:val="ProductList-Body"/>
        <w:keepNext/>
        <w:rPr>
          <w:b/>
          <w:color w:val="00188F"/>
        </w:rPr>
      </w:pPr>
      <w:r>
        <w:rPr>
          <w:b/>
          <w:color w:val="00188F"/>
        </w:rPr>
        <w:lastRenderedPageBreak/>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0236AC"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DC605A">
          <w:type w:val="continuous"/>
          <w:pgSz w:w="12240" w:h="15840"/>
          <w:pgMar w:top="144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77" w:name="OtherOnlineServices"/>
      <w:bookmarkStart w:id="178" w:name="_Toc528310511"/>
      <w:r w:rsidRPr="007354C3">
        <w:rPr>
          <w:lang w:val="cs-CZ"/>
        </w:rPr>
        <w:t>Ostatní služby online</w:t>
      </w:r>
      <w:bookmarkEnd w:id="178"/>
    </w:p>
    <w:p w14:paraId="374661DA" w14:textId="77777777" w:rsidR="00495D36" w:rsidRDefault="00495D36" w:rsidP="00495D36">
      <w:pPr>
        <w:pStyle w:val="ProductList-Offering2Heading"/>
        <w:outlineLvl w:val="2"/>
      </w:pPr>
      <w:bookmarkStart w:id="179" w:name="MicrosoftLearning"/>
      <w:bookmarkStart w:id="180" w:name="MicrosoftPowerBIPro"/>
      <w:bookmarkEnd w:id="177"/>
      <w:r w:rsidRPr="00495D36">
        <w:rPr>
          <w:lang w:val="cs-CZ"/>
        </w:rPr>
        <w:tab/>
      </w:r>
      <w:bookmarkStart w:id="181" w:name="_Toc476230941"/>
      <w:bookmarkStart w:id="182" w:name="_Toc476476626"/>
      <w:bookmarkStart w:id="183" w:name="BingMaps"/>
      <w:bookmarkStart w:id="184" w:name="_Toc528310512"/>
      <w:r>
        <w:t>Bing Maps Enterprise Platform a Mobile Asset Management Platform</w:t>
      </w:r>
      <w:bookmarkEnd w:id="181"/>
      <w:bookmarkEnd w:id="182"/>
      <w:bookmarkEnd w:id="184"/>
    </w:p>
    <w:bookmarkEnd w:id="183"/>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7010E5">
      <w:pPr>
        <w:pStyle w:val="ProductList-Body"/>
        <w:keepNext/>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3" w:history="1">
        <w:r>
          <w:rPr>
            <w:rStyle w:val="Hyperlink"/>
          </w:rPr>
          <w:t>https://aka.ms/bingmapsplatformapistou</w:t>
        </w:r>
      </w:hyperlink>
      <w:r>
        <w:t xml:space="preserve"> a </w:t>
      </w:r>
      <w:hyperlink r:id="rId54"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5" w:history="1">
        <w:r>
          <w:rPr>
            <w:rStyle w:val="Hyperlink"/>
          </w:rPr>
          <w:t>https://go.microsoft.com/fwlink/?LinkId=521839</w:t>
        </w:r>
      </w:hyperlink>
      <w:r>
        <w:t>.</w:t>
      </w:r>
    </w:p>
    <w:p w14:paraId="54CCCF54" w14:textId="77777777" w:rsidR="00EE03B0" w:rsidRDefault="000236AC" w:rsidP="00114032">
      <w:pPr>
        <w:pStyle w:val="ProductList-Body"/>
        <w:shd w:val="clear" w:color="auto" w:fill="A6A6A6" w:themeFill="background1" w:themeFillShade="A6"/>
        <w:spacing w:before="120" w:after="240"/>
        <w:jc w:val="right"/>
        <w:rPr>
          <w:sz w:val="16"/>
          <w:szCs w:val="16"/>
        </w:rPr>
      </w:pPr>
      <w:hyperlink r:id="rId56" w:anchor="TableofContents" w:history="1">
        <w:r w:rsidR="00EE03B0">
          <w:rPr>
            <w:rStyle w:val="Hyperlink"/>
            <w:sz w:val="16"/>
            <w:szCs w:val="16"/>
          </w:rPr>
          <w:t>Obsah</w:t>
        </w:r>
      </w:hyperlink>
      <w:r w:rsidR="00EE03B0">
        <w:rPr>
          <w:sz w:val="16"/>
          <w:szCs w:val="16"/>
        </w:rPr>
        <w:t xml:space="preserve"> / </w:t>
      </w:r>
      <w:hyperlink r:id="rId57" w:anchor="GeneralTerms" w:history="1">
        <w:r w:rsidR="00EE03B0">
          <w:rPr>
            <w:rStyle w:val="Hyperlink"/>
            <w:sz w:val="16"/>
            <w:szCs w:val="16"/>
          </w:rPr>
          <w:t>Obecné podmínky</w:t>
        </w:r>
      </w:hyperlink>
    </w:p>
    <w:p w14:paraId="5B858BA0" w14:textId="77777777" w:rsidR="00DC605A" w:rsidRDefault="00DC605A" w:rsidP="00DC605A">
      <w:pPr>
        <w:pStyle w:val="ProductList-Body"/>
      </w:pPr>
    </w:p>
    <w:p w14:paraId="17C23AE1" w14:textId="3DA717D9" w:rsidR="00DC605A" w:rsidRDefault="00DC605A" w:rsidP="00DC605A">
      <w:pPr>
        <w:pStyle w:val="ProductList-Body"/>
      </w:pPr>
    </w:p>
    <w:p w14:paraId="4E4AB8D9" w14:textId="23A22E95" w:rsidR="00DC605A" w:rsidRDefault="00DC605A" w:rsidP="00DC605A">
      <w:pPr>
        <w:pStyle w:val="ProductList-Body"/>
      </w:pPr>
    </w:p>
    <w:p w14:paraId="1FE1C420" w14:textId="332DC9BB" w:rsidR="00DC605A" w:rsidRDefault="00DC605A" w:rsidP="00DC605A">
      <w:pPr>
        <w:pStyle w:val="ProductList-Body"/>
      </w:pPr>
    </w:p>
    <w:p w14:paraId="7EA0D70F" w14:textId="77777777" w:rsidR="00DC605A" w:rsidRDefault="00DC605A" w:rsidP="00DC605A">
      <w:pPr>
        <w:pStyle w:val="ProductList-Body"/>
      </w:pPr>
    </w:p>
    <w:p w14:paraId="3275C986" w14:textId="77777777" w:rsidR="00DC605A" w:rsidRDefault="00DC605A" w:rsidP="00DC605A">
      <w:pPr>
        <w:pStyle w:val="ProductList-Body"/>
      </w:pPr>
    </w:p>
    <w:p w14:paraId="78EE88BF" w14:textId="115985FC" w:rsidR="00277EEB" w:rsidRPr="004E78BB" w:rsidRDefault="00277EEB" w:rsidP="00277EEB">
      <w:pPr>
        <w:pStyle w:val="ProductList-Offering2Heading"/>
        <w:outlineLvl w:val="2"/>
      </w:pPr>
      <w:r>
        <w:tab/>
      </w:r>
      <w:bookmarkStart w:id="185" w:name="_Toc476230942"/>
      <w:bookmarkStart w:id="186" w:name="BusinessApplicationPlatform"/>
      <w:bookmarkStart w:id="187" w:name="_Toc528310513"/>
      <w:r>
        <w:t>Business Application Platform</w:t>
      </w:r>
      <w:bookmarkEnd w:id="185"/>
      <w:bookmarkEnd w:id="187"/>
    </w:p>
    <w:bookmarkEnd w:id="186"/>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8"/>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lastRenderedPageBreak/>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1" w:history="1">
        <w:r>
          <w:rPr>
            <w:rStyle w:val="Hyperlink"/>
          </w:rPr>
          <w:t>https://go.microsoft.com/fwlink/?linkid=868812</w:t>
        </w:r>
      </w:hyperlink>
      <w:r>
        <w:t xml:space="preserve"> označen jako „omezený“. Zákazník smí tyto omezené entity zobrazovat pouze ke čtení.</w:t>
      </w:r>
    </w:p>
    <w:p w14:paraId="6AB64779" w14:textId="77777777" w:rsidR="00AA2166" w:rsidRPr="00393EE7" w:rsidRDefault="000236AC"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88" w:name="_Toc476476628"/>
      <w:r>
        <w:rPr>
          <w:lang w:val="cs-CZ"/>
        </w:rPr>
        <w:tab/>
      </w:r>
      <w:bookmarkStart w:id="189" w:name="_Toc528310514"/>
      <w:r w:rsidR="00AA2166" w:rsidRPr="00AA2166">
        <w:rPr>
          <w:lang w:val="cs-CZ"/>
        </w:rPr>
        <w:t>Služba Microsoft Cloud App Security</w:t>
      </w:r>
      <w:bookmarkEnd w:id="188"/>
      <w:bookmarkEnd w:id="189"/>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0236AC"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4472A86B" w14:textId="77777777" w:rsidR="00DC605A" w:rsidRDefault="00DC605A" w:rsidP="00DC605A">
      <w:pPr>
        <w:pStyle w:val="ProductList-Body"/>
      </w:pPr>
      <w:bookmarkStart w:id="190" w:name="Intune"/>
    </w:p>
    <w:p w14:paraId="7ACA1394" w14:textId="77777777" w:rsidR="00DC605A" w:rsidRDefault="00DC605A" w:rsidP="00DC605A">
      <w:pPr>
        <w:pStyle w:val="ProductList-Body"/>
      </w:pPr>
    </w:p>
    <w:p w14:paraId="2DFE470D" w14:textId="7DB3EE4E" w:rsidR="00277EEB" w:rsidRPr="00277EEB" w:rsidRDefault="00277EEB" w:rsidP="00277EEB">
      <w:pPr>
        <w:pStyle w:val="ProductList-Offering2Heading"/>
        <w:outlineLvl w:val="2"/>
        <w:rPr>
          <w:lang w:val="cs-CZ"/>
        </w:rPr>
      </w:pPr>
      <w:r w:rsidRPr="00277EEB">
        <w:rPr>
          <w:lang w:val="cs-CZ"/>
        </w:rPr>
        <w:tab/>
      </w:r>
      <w:bookmarkStart w:id="191" w:name="_Toc476230944"/>
      <w:bookmarkStart w:id="192" w:name="_Toc528310515"/>
      <w:r w:rsidRPr="00277EEB">
        <w:rPr>
          <w:lang w:val="cs-CZ"/>
        </w:rPr>
        <w:t>Microsoft Intune</w:t>
      </w:r>
      <w:bookmarkEnd w:id="191"/>
      <w:bookmarkEnd w:id="192"/>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2"/>
          <w:footerReference w:type="first" r:id="rId63"/>
          <w:type w:val="continuous"/>
          <w:pgSz w:w="12240" w:h="15840"/>
          <w:pgMar w:top="1440" w:right="720" w:bottom="1440" w:left="720" w:header="720" w:footer="720" w:gutter="0"/>
          <w:cols w:space="720"/>
          <w:titlePg/>
          <w:docGrid w:linePitch="360"/>
        </w:sectPr>
      </w:pPr>
    </w:p>
    <w:bookmarkEnd w:id="190"/>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0236AC">
      <w:pPr>
        <w:pStyle w:val="ProductList-Body"/>
        <w:tabs>
          <w:tab w:val="clear" w:pos="158"/>
          <w:tab w:val="left" w:pos="180"/>
        </w:tabs>
        <w:rPr>
          <w:b/>
          <w:color w:val="00188F"/>
        </w:rPr>
      </w:pPr>
      <w:r>
        <w:rPr>
          <w:b/>
          <w:color w:val="00188F"/>
        </w:rPr>
        <w:lastRenderedPageBreak/>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0236AC">
      <w:pPr>
        <w:pStyle w:val="ProductList-Body"/>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93" w:name="_Hlk521486116"/>
      <w:r>
        <w:t>Aplikace, které jsou typicky mapovány na konkrétní uživatele, například Outlook a OneDrive, nelze v rámci této služby používat.</w:t>
      </w:r>
      <w:bookmarkEnd w:id="193"/>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4"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0236A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5EC09574" w:rsidR="000C4213" w:rsidRPr="00903BB7" w:rsidRDefault="005E1677" w:rsidP="000C4213">
      <w:pPr>
        <w:pStyle w:val="ProductList-Offering2Heading"/>
        <w:outlineLvl w:val="2"/>
      </w:pPr>
      <w:bookmarkStart w:id="194" w:name="_Toc453946633"/>
      <w:bookmarkStart w:id="195" w:name="_Toc451949071"/>
      <w:r>
        <w:tab/>
      </w:r>
      <w:bookmarkStart w:id="196" w:name="_Toc528310516"/>
      <w:r w:rsidR="000C4213">
        <w:t>Microsoft Learning</w:t>
      </w:r>
      <w:bookmarkEnd w:id="194"/>
      <w:bookmarkEnd w:id="195"/>
      <w:bookmarkEnd w:id="196"/>
    </w:p>
    <w:bookmarkEnd w:id="179"/>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97" w:name="_Toc451949072"/>
      <w:r>
        <w:t>Licence na odběr služby Microsoft Learning Imagine Academy</w:t>
      </w:r>
      <w:bookmarkEnd w:id="197"/>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5"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0236AC"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80"/>
    <w:p w14:paraId="50B2682A" w14:textId="4EA876F2" w:rsidR="00C35B3C" w:rsidRPr="009C1170" w:rsidRDefault="00581CDB" w:rsidP="00C35B3C">
      <w:pPr>
        <w:pStyle w:val="ProductList-Offering2Heading"/>
        <w:keepNext/>
        <w:outlineLvl w:val="2"/>
      </w:pPr>
      <w:r w:rsidRPr="007354C3">
        <w:rPr>
          <w:lang w:val="cs-CZ"/>
        </w:rPr>
        <w:tab/>
      </w:r>
      <w:bookmarkStart w:id="198" w:name="_Toc457466455"/>
      <w:bookmarkStart w:id="199" w:name="_Toc528310517"/>
      <w:r w:rsidR="00C35B3C">
        <w:t>Minecraft: Education Edition</w:t>
      </w:r>
      <w:bookmarkEnd w:id="198"/>
      <w:bookmarkEnd w:id="199"/>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0236AC"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200" w:name="_Toc528310518"/>
      <w:r w:rsidR="00581CDB" w:rsidRPr="007354C3">
        <w:rPr>
          <w:lang w:val="cs-CZ"/>
        </w:rPr>
        <w:t>Office 365 Developer</w:t>
      </w:r>
      <w:bookmarkEnd w:id="200"/>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lastRenderedPageBreak/>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0236A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01" w:name="_Toc453946637"/>
      <w:bookmarkStart w:id="202" w:name="_Toc528310519"/>
      <w:r w:rsidRPr="000C4213">
        <w:rPr>
          <w:lang w:val="cs-CZ"/>
        </w:rPr>
        <w:t>Počítačový operační systém Windows</w:t>
      </w:r>
      <w:bookmarkEnd w:id="201"/>
      <w:bookmarkEnd w:id="202"/>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0236AC"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28310520"/>
      <w:r>
        <w:lastRenderedPageBreak/>
        <w:t>Příloha 1 – Sdělení</w:t>
      </w:r>
      <w:bookmarkEnd w:id="203"/>
      <w:bookmarkEnd w:id="204"/>
    </w:p>
    <w:p w14:paraId="2F4609B8" w14:textId="0A35F4A9" w:rsidR="004D27A6" w:rsidRPr="007354C3" w:rsidRDefault="00D67A4B" w:rsidP="00451FFC">
      <w:pPr>
        <w:pStyle w:val="ProductList-Offering1Heading"/>
        <w:rPr>
          <w:lang w:val="cs-CZ"/>
        </w:rPr>
      </w:pPr>
      <w:bookmarkStart w:id="205" w:name="_Toc528310521"/>
      <w:r w:rsidRPr="007354C3">
        <w:rPr>
          <w:lang w:val="cs-CZ"/>
        </w:rPr>
        <w:t>Bing Maps</w:t>
      </w:r>
      <w:bookmarkEnd w:id="205"/>
    </w:p>
    <w:p w14:paraId="0CEF8487" w14:textId="77777777" w:rsidR="000236AC" w:rsidRDefault="000236AC" w:rsidP="000236AC">
      <w:pPr>
        <w:pStyle w:val="ProductList-Body"/>
      </w:pPr>
      <w:bookmarkStart w:id="206"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6" w:history="1">
        <w:r>
          <w:rPr>
            <w:rStyle w:val="Hyperlink"/>
          </w:rPr>
          <w:t>go.microsoft.com/?linkid=9710837</w:t>
        </w:r>
      </w:hyperlink>
      <w:r>
        <w:t xml:space="preserve"> a prohlášení společnosti Microsoft o ochraně osobních údajů na adrese </w:t>
      </w:r>
      <w:hyperlink r:id="rId67" w:history="1">
        <w:r>
          <w:rPr>
            <w:rStyle w:val="Hyperlink"/>
          </w:rPr>
          <w:t>go.microsoft.com/fwlink/?LinkID=248686</w:t>
        </w:r>
      </w:hyperlink>
      <w:r>
        <w:t>.</w:t>
      </w:r>
    </w:p>
    <w:p w14:paraId="71EE48FC" w14:textId="77777777" w:rsidR="00C52EC2" w:rsidRPr="000772BE" w:rsidRDefault="00C52EC2" w:rsidP="00114032">
      <w:pPr>
        <w:pStyle w:val="ProductList-Body"/>
        <w:shd w:val="clear" w:color="auto" w:fill="A6A6A6" w:themeFill="background1" w:themeFillShade="A6"/>
        <w:spacing w:before="120" w:after="240"/>
        <w:jc w:val="right"/>
      </w:pPr>
      <w:hyperlink w:anchor="TableofContents" w:history="1">
        <w:r>
          <w:rPr>
            <w:rStyle w:val="Hyperlink"/>
            <w:sz w:val="16"/>
            <w:szCs w:val="16"/>
          </w:rPr>
          <w:t>Obsah</w:t>
        </w:r>
      </w:hyperlink>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07" w:name="ProfessionalServices"/>
      <w:bookmarkStart w:id="208" w:name="_Toc528310522"/>
      <w:r w:rsidRPr="007354C3">
        <w:rPr>
          <w:lang w:val="cs-CZ"/>
        </w:rPr>
        <w:t>Odborné služby</w:t>
      </w:r>
      <w:bookmarkEnd w:id="206"/>
      <w:bookmarkEnd w:id="208"/>
    </w:p>
    <w:bookmarkEnd w:id="207"/>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127A0197" w14:textId="77777777" w:rsidR="000236AC" w:rsidRDefault="000236AC" w:rsidP="000236AC">
      <w:pPr>
        <w:pStyle w:val="ProductList-Body"/>
        <w:ind w:left="180"/>
        <w:outlineLvl w:val="2"/>
        <w:rPr>
          <w:color w:val="0072C6"/>
        </w:rPr>
      </w:pPr>
      <w:r>
        <w:rPr>
          <w:b/>
          <w:color w:val="0072C6"/>
        </w:rPr>
        <w:tab/>
      </w:r>
      <w:r>
        <w:rPr>
          <w:color w:val="0072C6"/>
        </w:rPr>
        <w:t>Využití dalších zpracovatelů</w:t>
      </w:r>
    </w:p>
    <w:p w14:paraId="6D9BAD35" w14:textId="77777777" w:rsidR="000236AC" w:rsidRDefault="000236AC" w:rsidP="000236AC">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„Oznamování a řízení použití na straně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77777777" w:rsidR="001717B6" w:rsidRPr="00FC2D52" w:rsidRDefault="001717B6" w:rsidP="001717B6">
      <w:pPr>
        <w:pStyle w:val="ProductList-Body"/>
        <w:outlineLvl w:val="2"/>
      </w:pPr>
      <w:r>
        <w:rPr>
          <w:b/>
          <w:bCs/>
          <w:color w:val="00188F"/>
        </w:rPr>
        <w:t>Další podmínky pro profesionální služby</w:t>
      </w:r>
    </w:p>
    <w:p w14:paraId="3ED37D0C" w14:textId="77777777" w:rsidR="000236AC" w:rsidRPr="00AC5443" w:rsidRDefault="000236AC" w:rsidP="000236AC">
      <w:pPr>
        <w:pStyle w:val="ProductList-Body"/>
        <w:tabs>
          <w:tab w:val="clear" w:pos="158"/>
          <w:tab w:val="left" w:pos="360"/>
        </w:tabs>
        <w:ind w:left="180"/>
        <w:outlineLvl w:val="3"/>
        <w:rPr>
          <w:b/>
          <w:color w:val="0072C6"/>
        </w:rPr>
      </w:pPr>
      <w:r>
        <w:rPr>
          <w:b/>
          <w:color w:val="0072C6"/>
        </w:rPr>
        <w:t>Zpracování osobních údajů</w:t>
      </w:r>
    </w:p>
    <w:p w14:paraId="5270F86B" w14:textId="056B07AA" w:rsidR="000236AC" w:rsidRDefault="000236AC" w:rsidP="000236AC">
      <w:pPr>
        <w:pStyle w:val="ProductList-Body"/>
        <w:ind w:left="180"/>
        <w:rPr>
          <w:szCs w:val="18"/>
        </w:rPr>
      </w:pPr>
      <w:r>
        <w:rPr>
          <w:szCs w:val="18"/>
        </w:rPr>
        <w:t>Do míry, do které je společnost Microsoft zpracovatelem nebo dílčím zpracovatelem osobních údajů, které nejsou obsaženy v údajích o podpoře, v souvislosti s poskytováním odborných služeb společnost Microsoft přijímá závazek (a) v ujednání o „Zpracování osobních údajů; všeobecné nařízení o ochraně osobních údajů“ v oddílu Podmínky ochrany údajů v rámci podmínek pro služby online a (b) podmínkách všeobecného nařízení o </w:t>
      </w:r>
      <w:r w:rsidRPr="000236AC">
        <w:t>ochraně</w:t>
      </w:r>
      <w:r>
        <w:rPr>
          <w:szCs w:val="18"/>
        </w:rPr>
        <w:t xml:space="preserve"> osobních údajů v příloze 4 vůči všem zákazníkům s platnosti od 25. května 2018. </w:t>
      </w:r>
    </w:p>
    <w:p w14:paraId="7611C545" w14:textId="77777777" w:rsidR="000236AC" w:rsidRPr="00F40FD0" w:rsidRDefault="000236AC" w:rsidP="000236AC">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 xml:space="preserve">V žádném případě nenese žádná strana odpovědnost za nepřímé, náhodné, zvláštní, trestné ani </w:t>
      </w:r>
      <w:r>
        <w:rPr>
          <w:b/>
        </w:rPr>
        <w:lastRenderedPageBreak/>
        <w:t>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0236AC"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09" w:name="_Toc451949080"/>
      <w:bookmarkStart w:id="210" w:name="_Toc528310523"/>
      <w:r w:rsidRPr="00474839">
        <w:rPr>
          <w:lang w:val="cs-CZ"/>
        </w:rPr>
        <w:t>Sdělení ke kódování H.265/HEVC mediálních služeb Azure</w:t>
      </w:r>
      <w:bookmarkEnd w:id="209"/>
      <w:bookmarkEnd w:id="210"/>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0236AC"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11" w:name="_Toc484158323"/>
      <w:bookmarkStart w:id="212" w:name="_Toc528310524"/>
      <w:r w:rsidRPr="000E3074">
        <w:rPr>
          <w:lang w:val="cs-CZ"/>
        </w:rPr>
        <w:t>Sdělení k produktu Adobe Flash Player</w:t>
      </w:r>
      <w:bookmarkEnd w:id="211"/>
      <w:bookmarkEnd w:id="212"/>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8"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0236AC"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13" w:name="_Toc484158324"/>
      <w:bookmarkStart w:id="214" w:name="_Toc476230953"/>
      <w:bookmarkStart w:id="215" w:name="_Toc528310525"/>
      <w:r w:rsidRPr="0057460C">
        <w:rPr>
          <w:lang w:val="cs-CZ"/>
        </w:rPr>
        <w:t>Sdělení k vizuálnímu standardu H.264/AVC, video standardu VC-1, vizuálnímu standardu MPEG-4 část 2 a video standardu MPEG-2.</w:t>
      </w:r>
      <w:bookmarkEnd w:id="213"/>
      <w:bookmarkEnd w:id="214"/>
      <w:bookmarkEnd w:id="21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lastRenderedPageBreak/>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0236AC"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16" w:name="_Toc503180509"/>
      <w:bookmarkStart w:id="217" w:name="Attachment2"/>
      <w:bookmarkStart w:id="218" w:name="_Toc528310526"/>
      <w:r>
        <w:lastRenderedPageBreak/>
        <w:t>Příloha 2 – Sady licencí na odběr</w:t>
      </w:r>
      <w:bookmarkEnd w:id="216"/>
      <w:bookmarkEnd w:id="218"/>
    </w:p>
    <w:p w14:paraId="0CDADCBD" w14:textId="08C1C3F4"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Ind w:w="9" w:type="dxa"/>
        <w:tblLayout w:type="fixed"/>
        <w:tblLook w:val="04A0" w:firstRow="1" w:lastRow="0" w:firstColumn="1" w:lastColumn="0" w:noHBand="0" w:noVBand="1"/>
      </w:tblPr>
      <w:tblGrid>
        <w:gridCol w:w="3445"/>
        <w:gridCol w:w="236"/>
        <w:gridCol w:w="236"/>
        <w:gridCol w:w="236"/>
        <w:gridCol w:w="236"/>
        <w:gridCol w:w="750"/>
        <w:gridCol w:w="810"/>
        <w:gridCol w:w="450"/>
        <w:gridCol w:w="416"/>
        <w:gridCol w:w="360"/>
        <w:gridCol w:w="360"/>
        <w:gridCol w:w="360"/>
        <w:gridCol w:w="990"/>
        <w:gridCol w:w="360"/>
        <w:gridCol w:w="394"/>
        <w:gridCol w:w="450"/>
      </w:tblGrid>
      <w:tr w:rsidR="00FE4106" w14:paraId="314885DA" w14:textId="77777777" w:rsidTr="000236AC">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62BB51E8" w14:textId="77777777" w:rsidR="00FE4106" w:rsidRDefault="00FE4106" w:rsidP="000236AC">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742116A"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CA2EB12"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20EA08"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6BEFC3E"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67DF8700"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4AF8D9"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395B40"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3B6E657D"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53851F1"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CAC42C0"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7897C11"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97A7C"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098CA684" w14:textId="77777777" w:rsidR="00FE4106" w:rsidRPr="001F15CE" w:rsidRDefault="00FE4106" w:rsidP="000236A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DCC3A8" w14:textId="77777777" w:rsidR="00FE4106" w:rsidRPr="006F1174" w:rsidRDefault="00FE4106" w:rsidP="000236A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4" w:type="dxa"/>
            <w:gridSpan w:val="3"/>
            <w:tcBorders>
              <w:top w:val="single" w:sz="12" w:space="0" w:color="FFFFFF" w:themeColor="background1"/>
              <w:left w:val="single" w:sz="12" w:space="0" w:color="FFFFFF" w:themeColor="background1"/>
              <w:bottom w:val="nil"/>
              <w:right w:val="nil"/>
            </w:tcBorders>
            <w:shd w:val="clear" w:color="auto" w:fill="0072C6"/>
          </w:tcPr>
          <w:p w14:paraId="774AFC96" w14:textId="77777777" w:rsidR="00FE4106" w:rsidRPr="001F15CE" w:rsidRDefault="00FE4106" w:rsidP="000236A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2C910BD"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93DB15" w14:textId="77777777" w:rsidR="00FE4106" w:rsidRPr="001F15CE" w:rsidRDefault="00FE4106" w:rsidP="000236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E4106" w14:paraId="4F08523B" w14:textId="77777777" w:rsidTr="000236AC">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4643D223" w14:textId="77777777" w:rsidR="00FE4106" w:rsidRDefault="00FE4106" w:rsidP="000236AC">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2E16FA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5BCA1"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2273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C7EBDC"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B0203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D0371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2DE6325"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88E4A98"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D0A65A"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8A8B36"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B5926"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681266"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79695D0"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6FE46B2"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43EAF780"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825C55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C114EC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FE4106" w14:paraId="7B9AEDBE" w14:textId="77777777" w:rsidTr="000236AC">
        <w:trPr>
          <w:trHeight w:val="210"/>
        </w:trPr>
        <w:tc>
          <w:tcPr>
            <w:tcW w:w="3445" w:type="dxa"/>
            <w:tcBorders>
              <w:top w:val="nil"/>
              <w:left w:val="nil"/>
              <w:bottom w:val="dashSmallGap" w:sz="4" w:space="0" w:color="BFBFBF" w:themeColor="background1" w:themeShade="BF"/>
              <w:right w:val="nil"/>
            </w:tcBorders>
            <w:noWrap/>
            <w:vAlign w:val="center"/>
            <w:hideMark/>
          </w:tcPr>
          <w:p w14:paraId="0D4779C7"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1780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BF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D0F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8497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742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EE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E61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667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D1C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38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486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91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795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75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8648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9E2F08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F87AA"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43F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69B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B19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D3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90AE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40EF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F0B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6F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2F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13E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A3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515F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7E36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648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D13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FF46CF3"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22051"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EA2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BA1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6411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AED2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27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16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EF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2B9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5F0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2668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46B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0ECF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FF2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2CD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98E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B970752"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04655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B19EB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39F7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953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A2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54B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1F40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CC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A31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88D9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31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0B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D07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1B3B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93D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0A6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8086A97"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0AA6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72F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5C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E1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8A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B3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D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AC5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37B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A4E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088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EA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26D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2F75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F03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AB19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ACFB86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E1379"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DE3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1D6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378B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AFA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D116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264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988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13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60F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CDA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BBF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55F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9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973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66E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946A704"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A8A9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3CD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BFB5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DC0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D102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1FD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40C3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9F2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8036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701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F8D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FD8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84D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19E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520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1DB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A48439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0C7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4D3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42C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0DA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9DD0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22A7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02E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032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B8F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F91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2963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98E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B7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0AF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84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CAA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C7AB3D3"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5BA9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513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015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4F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C51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226F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35F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902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08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84BF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F9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BB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FC6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9EB5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6CFE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2EC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DD7864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1808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BD2BA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FEF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688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90C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053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003E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1B9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E0A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96A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F03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E16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0DE0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8B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5F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E081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E1812FD"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6E2C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7B53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05B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E0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835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E95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C03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5B45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C2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918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589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07E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03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C9C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C8F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37DC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B086FF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D293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1CF8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37DF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C4DD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E7C6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65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D54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42B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F7C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FED5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13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04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FF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4C47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0EC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1A24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470E9FD"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B5F8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C4B9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4E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692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3D4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CEB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A3A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33D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A5DA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6DA1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A2E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24F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C6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EA9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683D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7B9E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83FA58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D522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446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0A0A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E02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01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3945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F06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48E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142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81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3C9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D40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B061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4ED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1950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B60E58B" w14:textId="77777777" w:rsidTr="000236AC">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F1B44"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E2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4C8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1B7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7A3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6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D71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520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AF9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73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718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5C29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77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B40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77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C374B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2AD6D16" w14:textId="77777777" w:rsidTr="000236AC">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302A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989B2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D2B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D1D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F5872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4F301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F500C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2AC5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7B4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781F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242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C5A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7AD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45F0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3F69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BBADE6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ED7A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3386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74C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FB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75D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839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E2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9EC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0359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4970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3CC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C11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BA2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12F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6F3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4A8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418BC0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31C9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C9A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61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9E2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095B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5B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FA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5193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4C0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440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951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567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942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7CC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AA0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259D8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1CD28B4"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221A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2A8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838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0EA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943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98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97B2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5BC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D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3EA8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89C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5207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A8E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6E3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A771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85DA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E26EE0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F703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093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68E9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8D49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0F60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56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5C7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FEF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6DE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5B4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A3C3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4880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F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AC2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BF6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6538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34E0605"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66A8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B234D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D2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6CF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E93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AC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62B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C58A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1BB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916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845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68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E79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23E6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FD1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3FE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6A5410A"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9B94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628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1EC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53A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360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D9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C9D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F1ED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EF0C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2ED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925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FBA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23EE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C8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A88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693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BD95064"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CBE3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992C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FC2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4B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685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B8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B62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652F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926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FCE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FF9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8D3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5CC0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036B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5A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2782F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4F91E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E11E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285D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73A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2B2E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E45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4CB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19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8E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9118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15E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F55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C554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FED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3F8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18F9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EECD8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48C37D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E21D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603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E5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D0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3BB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0E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F9CB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C83C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78DA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FDC1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3D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878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F9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14E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9E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9BC9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E1594FC"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6FEA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36A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5F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3B5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8E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BD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68E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3C6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F0F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9D7F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F9E9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AC1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1F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667D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B25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8DE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405EC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16B5A"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033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1E1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825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89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943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CCF7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F8E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8AE8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CB9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8D3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3116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C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64BE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7F68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E8DB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675CB68"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FE2F6"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2D0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50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9DF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28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9392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1578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3D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D4D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5C0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3B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E7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D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3FA2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0F2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2F02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28D8A3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9282E"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734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6DF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0D6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924B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1EF1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E66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017B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ABD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289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9CB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5D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147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394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22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EFA4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9DC5092"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B519D"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6EFB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21A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0683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A46A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D5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4DA3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54C3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AF0E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92D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27E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12B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E3CE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489D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19085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611E8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A7BDA2C"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BC7BA" w14:textId="77777777" w:rsidR="00FE4106" w:rsidRPr="00F40FD0"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A30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095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5D17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238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D818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F1E3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F0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730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FFD0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BC0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A93D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A2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7EA56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CFB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7779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35787BE"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D7AEA"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12DF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1C3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438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9B7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AE08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3837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347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4709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0A6B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0A4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00DA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9A0A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51BB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4BDF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88134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622E209"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F69C7" w14:textId="77777777" w:rsidR="00FE4106"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9C46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2D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892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9EC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DB4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B1B6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67A5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FE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D612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5D97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3CB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AF35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5CCA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84B0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622B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1B6BBAD"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669A8"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02B9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45C3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FA6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E2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7B4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4AE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7604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54DE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A3CA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6D97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A16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8BB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BA8A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1EF9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1138A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E989661"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ABC5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C71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AF45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C2A1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7533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AB9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494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830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F6C1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A1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D1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AB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0EE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CD8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B738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6B39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6D6EC96"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CDC3B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9C0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FE4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B71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5361"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191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E68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E701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EA17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D8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0908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5D30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85A9"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DA7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34E2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BA298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2932269" w14:textId="77777777" w:rsidTr="000236AC">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F3592"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6FE4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45"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AA09"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4F57B"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A64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2BD63"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8560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94D4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70EA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501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0903A"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C854"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70E6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DD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1D7D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2" w:history="1">
        <w:r w:rsidRPr="00ED2E2C">
          <w:rPr>
            <w:rStyle w:val="Hyperlink"/>
            <w:i/>
            <w:sz w:val="16"/>
            <w:szCs w:val="16"/>
          </w:rPr>
          <w:t>https://www.microsoft.com/en-us/dynamics365/pricing</w:t>
        </w:r>
      </w:hyperlink>
      <w:r w:rsidRPr="00ED2E2C">
        <w:rPr>
          <w:i/>
          <w:sz w:val="16"/>
          <w:szCs w:val="16"/>
        </w:rPr>
        <w:t>.</w:t>
      </w:r>
    </w:p>
    <w:p w14:paraId="6CBE3DE3" w14:textId="77777777" w:rsidR="000236AC" w:rsidRDefault="000236AC" w:rsidP="000236AC">
      <w:pPr>
        <w:pStyle w:val="ProductList-Body"/>
        <w:rPr>
          <w:i/>
          <w:sz w:val="16"/>
          <w:szCs w:val="16"/>
        </w:rPr>
      </w:pPr>
      <w:r>
        <w:rPr>
          <w:i/>
          <w:sz w:val="16"/>
          <w:szCs w:val="16"/>
          <w:vertAlign w:val="superscript"/>
        </w:rPr>
        <w:lastRenderedPageBreak/>
        <w:t>5</w:t>
      </w:r>
      <w:r>
        <w:rPr>
          <w:i/>
          <w:sz w:val="16"/>
          <w:szCs w:val="16"/>
        </w:rPr>
        <w:t xml:space="preserve"> Zákazníci užívající služby Office 365 s maximálně 500 účastníky budou registrováni do produktu Microsoft Teams a nebudou mít přístup ke službě Skype for Business Online.</w:t>
      </w:r>
    </w:p>
    <w:p w14:paraId="63C7380D" w14:textId="77777777" w:rsidR="000236AC" w:rsidRPr="00ED2E2C" w:rsidRDefault="000236AC" w:rsidP="00EB3FD6">
      <w:pPr>
        <w:pStyle w:val="ProductList-Body"/>
        <w:rPr>
          <w:i/>
          <w:sz w:val="16"/>
          <w:szCs w:val="16"/>
        </w:rPr>
      </w:pPr>
    </w:p>
    <w:p w14:paraId="0D7C7BD5" w14:textId="77777777" w:rsidR="00EB3FD6" w:rsidRDefault="00EB3FD6" w:rsidP="00EB3FD6">
      <w:pPr>
        <w:pStyle w:val="ProductList-Body"/>
      </w:pPr>
    </w:p>
    <w:p w14:paraId="7BA74862" w14:textId="519BE9EA" w:rsidR="00EB3FD6" w:rsidRDefault="00EB3FD6" w:rsidP="00EB3FD6">
      <w:pPr>
        <w:pStyle w:val="ProductList-Offering1Heading"/>
      </w:pPr>
      <w:bookmarkStart w:id="219" w:name="_Toc503180510"/>
      <w:bookmarkStart w:id="220" w:name="_Toc528310527"/>
      <w:r>
        <w:t>Veřejný sektor</w:t>
      </w:r>
      <w:bookmarkEnd w:id="219"/>
      <w:bookmarkEnd w:id="220"/>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FE4106" w14:paraId="3FE6FAD8" w14:textId="77777777" w:rsidTr="000236AC">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9EE8398" w14:textId="77777777" w:rsidR="00FE4106" w:rsidRDefault="00FE4106" w:rsidP="000236AC">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3B2BD8" w14:textId="77777777" w:rsidR="00FE4106" w:rsidRPr="001F15CE" w:rsidRDefault="00FE4106" w:rsidP="000236A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0DDE34" w14:textId="77777777" w:rsidR="00FE4106" w:rsidRPr="001F15CE" w:rsidRDefault="00FE4106" w:rsidP="000236A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2123778" w14:textId="77777777" w:rsidR="00FE4106" w:rsidRPr="001F15CE" w:rsidRDefault="00FE4106" w:rsidP="000236A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4106" w14:paraId="1EEEE17E" w14:textId="77777777" w:rsidTr="000236AC">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1B31FAE0" w14:textId="77777777" w:rsidR="00FE4106" w:rsidRDefault="00FE4106" w:rsidP="000236A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722503"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02C26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E99D61"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47342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9AD6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6EB138"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9198E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3641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339D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0EE093" w14:textId="77777777" w:rsidR="00FE4106" w:rsidRPr="006F1174"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A175A"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4106" w14:paraId="60F5B4F2" w14:textId="77777777" w:rsidTr="000236AC">
        <w:trPr>
          <w:trHeight w:val="210"/>
        </w:trPr>
        <w:tc>
          <w:tcPr>
            <w:tcW w:w="3545" w:type="dxa"/>
            <w:tcBorders>
              <w:top w:val="nil"/>
              <w:left w:val="nil"/>
              <w:bottom w:val="dashSmallGap" w:sz="4" w:space="0" w:color="BFBFBF" w:themeColor="background1" w:themeShade="BF"/>
              <w:right w:val="nil"/>
            </w:tcBorders>
            <w:noWrap/>
            <w:vAlign w:val="center"/>
            <w:hideMark/>
          </w:tcPr>
          <w:p w14:paraId="4D4D53B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2B0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3A6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1A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085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54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3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32F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72A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77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FBB3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C1BCBC4"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B8A5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2B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97BD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093B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EA3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ADE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6D5D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70F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718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F229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B1B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41E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DA2E45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5045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3FA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42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30D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935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FA87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3A4AA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EB2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A59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C427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48E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0EF2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1B973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F84C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7F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FB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B64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460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74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7C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4DD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D78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D0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20D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68D0791"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57D2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85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9CFE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A60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20D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6E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4FB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FD6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BB9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00AD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C0A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41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27A94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8440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5BD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F0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5A5F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67A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9086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6D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FF53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037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0B30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10F5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5BF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1F2301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F670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F7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8F6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93E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844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262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F3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D71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44F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EA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7D80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8B9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A83B7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C614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1E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774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274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6B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BAA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5D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D4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4DE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3835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33F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6E5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BE5F82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EC3E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DAC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CD3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32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9DC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F63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AD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209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B5C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24B8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0E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F74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DB0244D"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E99C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E79C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2A5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A7F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EA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82C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CEB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797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56C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EBD9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D33F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1F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FBF19F2"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D7EE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4B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7A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FB5D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055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62E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31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C77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E81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A37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E797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633D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770C52D"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308C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30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40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8FD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546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23522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356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0B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29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59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56C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347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766B60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493D4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45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2E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23F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89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2C1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B9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A2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64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DC9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6676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9914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0C3FAD4" w14:textId="77777777" w:rsidTr="000236AC">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A3C1"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102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254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840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BA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3E1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9E5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286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D82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28F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0A11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FD5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B35D6F8" w14:textId="77777777" w:rsidTr="000236AC">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7A5309"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46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537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8D7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3B9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53E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FE402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2C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A42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0522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BE90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6682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A791E60"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4A0D1"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A38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C70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43A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9F2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73E5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381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E7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E4F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6A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867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11B8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52A8D56"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F072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37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BE6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12E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55B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064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F8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2D2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8365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9BA8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6218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18A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C8B69FA"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CE9F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7AA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421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2B13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3E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945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7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41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D17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3501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3826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D93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358EA6F"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D5B2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E13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46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0A8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E8C0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79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81F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CDC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974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F5FE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EE3F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D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355B1A"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673C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54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1F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CF6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F44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E25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B8E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0E8B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9E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F1C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545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B53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779C4C6"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4A54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3E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26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9EC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3E8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994C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CE8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23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014E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7E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036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FE5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AEAD63F"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E9FF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B8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8F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BFE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6D4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6B4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07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97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BA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A289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32A3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7CE1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F5D6E23"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A131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47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CD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1F3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5D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B2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97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782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11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D411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767F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C9A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AC7D5D3"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6F0A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42D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C5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73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A6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4E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BC0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FCE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769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110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C77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0D1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40AE545"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2D78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CB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95A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C5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3B1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ECA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0C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D6F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9311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D46E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D5F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90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52AC37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A2D9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6D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EFC5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3B7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A3D6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2F621"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93C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FC4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A6BC3"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CE0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02F7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8E08A"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08D6A31"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A2C1C"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B13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B8D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5CEB05"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B11ED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A14D2"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FDA4E4"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882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463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7AA5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EA22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F5DC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8C356B7"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BDE7" w14:textId="77777777" w:rsidR="00FE4106"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3A8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57A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C99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352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3820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A86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D105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18D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D8E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346F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860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bookmarkEnd w:id="217"/>
    <w:p w14:paraId="2D21E4B2" w14:textId="77777777" w:rsidR="000236AC" w:rsidRDefault="000236AC" w:rsidP="000236AC">
      <w:pPr>
        <w:pStyle w:val="ProductList-Body"/>
        <w:rPr>
          <w:i/>
          <w:sz w:val="16"/>
          <w:szCs w:val="16"/>
        </w:rPr>
      </w:pPr>
      <w:r>
        <w:rPr>
          <w:i/>
          <w:sz w:val="16"/>
          <w:szCs w:val="16"/>
          <w:vertAlign w:val="superscript"/>
        </w:rPr>
        <w:t>4</w:t>
      </w:r>
      <w:r w:rsidRPr="000F5B90">
        <w:rPr>
          <w:i/>
          <w:sz w:val="16"/>
          <w:szCs w:val="16"/>
        </w:rPr>
        <w:t xml:space="preserve"> </w:t>
      </w:r>
      <w:r>
        <w:rPr>
          <w:i/>
          <w:sz w:val="16"/>
          <w:szCs w:val="16"/>
        </w:rPr>
        <w:t>Zahrnuje sadu Microsoft 365 Education A3 s licencí Core CAL.</w:t>
      </w:r>
    </w:p>
    <w:p w14:paraId="084F4E85" w14:textId="77777777" w:rsidR="000236AC" w:rsidRDefault="000236AC" w:rsidP="000236AC">
      <w:pPr>
        <w:pStyle w:val="ProductList-Body"/>
        <w:rPr>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374EA8ED" w14:textId="66EF210F" w:rsidR="00D67A4B" w:rsidRPr="00690C65" w:rsidRDefault="0096002F"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28310528"/>
      <w:r>
        <w:lastRenderedPageBreak/>
        <w:t>Příloha 3 – Standardní smluvní doložky (zpracovatelé)</w:t>
      </w:r>
      <w:bookmarkEnd w:id="221"/>
      <w:bookmarkEnd w:id="222"/>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23" w:name="_Toc489605629"/>
      <w:bookmarkStart w:id="224" w:name="_Toc502229310"/>
      <w:bookmarkStart w:id="225" w:name="Attachment4"/>
      <w:bookmarkStart w:id="226" w:name="_Toc528310529"/>
      <w:r>
        <w:lastRenderedPageBreak/>
        <w:t>Příloha 4 – Podmínky obecného nařízení o ochraně osobních údajů Evropské unie</w:t>
      </w:r>
      <w:bookmarkEnd w:id="223"/>
      <w:bookmarkEnd w:id="224"/>
      <w:bookmarkEnd w:id="226"/>
    </w:p>
    <w:bookmarkEnd w:id="225"/>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BA6D5E" w14:textId="77777777" w:rsidR="000236AC" w:rsidRDefault="000236AC" w:rsidP="009A573F">
      <w:pPr>
        <w:spacing w:after="0" w:line="240" w:lineRule="auto"/>
      </w:pPr>
      <w:r>
        <w:separator/>
      </w:r>
    </w:p>
  </w:endnote>
  <w:endnote w:type="continuationSeparator" w:id="0">
    <w:p w14:paraId="13B90154" w14:textId="77777777" w:rsidR="000236AC" w:rsidRDefault="000236AC" w:rsidP="009A573F">
      <w:pPr>
        <w:spacing w:after="0" w:line="240" w:lineRule="auto"/>
      </w:pPr>
      <w:r>
        <w:continuationSeparator/>
      </w:r>
    </w:p>
  </w:endnote>
  <w:endnote w:type="continuationNotice" w:id="1">
    <w:p w14:paraId="093681E9" w14:textId="77777777" w:rsidR="000236AC" w:rsidRDefault="000236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236AC" w:rsidRDefault="000236A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236AC" w:rsidRPr="00591643" w:rsidRDefault="000236A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0236AC" w:rsidRPr="00FD2AD2" w:rsidRDefault="000236AC" w:rsidP="005500C7">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7E537610" w14:textId="77777777" w:rsidR="000236AC" w:rsidRPr="00591643" w:rsidRDefault="000236A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0236AC" w:rsidRPr="002F499B" w:rsidRDefault="000236AC" w:rsidP="00591643">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236AC" w:rsidRPr="002F499B" w:rsidRDefault="000236AC"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0236AC" w:rsidRPr="002F499B" w:rsidRDefault="000236AC" w:rsidP="002F499B">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0236AC" w:rsidRPr="002F499B" w:rsidRDefault="000236AC" w:rsidP="002F499B">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0236AC" w:rsidRPr="00FD2AD2" w:rsidRDefault="000236AC" w:rsidP="002F499B">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0236AC" w:rsidRPr="002F499B" w:rsidRDefault="000236AC" w:rsidP="002F499B">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236AC" w:rsidRPr="002F499B" w:rsidRDefault="000236AC"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0236AC" w:rsidRPr="002F499B" w:rsidRDefault="000236AC" w:rsidP="002F499B">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71D89FB4" w14:textId="77777777" w:rsidR="000236AC" w:rsidRPr="002F499B" w:rsidRDefault="000236A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0236AC" w:rsidRPr="00FD2AD2" w:rsidRDefault="000236AC" w:rsidP="00474839">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48820ED3" w14:textId="77777777" w:rsidR="000236AC" w:rsidRPr="002F499B" w:rsidRDefault="000236A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0236AC" w:rsidRPr="00FD2AD2" w:rsidRDefault="000236AC" w:rsidP="005500C7">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126B1370" w14:textId="77777777" w:rsidR="000236AC" w:rsidRPr="00591643" w:rsidRDefault="000236A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0236AC" w:rsidRPr="00FD2AD2" w:rsidRDefault="000236AC" w:rsidP="00474839">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0CFE91C7" w14:textId="77777777" w:rsidR="000236AC" w:rsidRPr="002F499B" w:rsidRDefault="000236AC">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0236AC" w:rsidRPr="00FD2AD2" w:rsidRDefault="000236AC" w:rsidP="005500C7">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20D35697" w14:textId="77777777" w:rsidR="000236AC" w:rsidRPr="00591643" w:rsidRDefault="000236A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0236AC" w:rsidRPr="00FD2AD2" w:rsidRDefault="000236AC" w:rsidP="00474839">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0236AC" w:rsidRPr="002F499B" w:rsidRDefault="000236AC"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0236AC" w:rsidRPr="002F499B" w:rsidRDefault="000236AC" w:rsidP="0047483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6698FA1D" w14:textId="77777777" w:rsidR="000236AC" w:rsidRPr="002F499B" w:rsidRDefault="000236A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0236AC" w:rsidRPr="002F499B" w:rsidRDefault="000236AC" w:rsidP="00B05984">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0236AC" w:rsidRPr="002F499B" w:rsidRDefault="000236AC" w:rsidP="00B05984">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0236AC" w:rsidRPr="002F499B" w:rsidRDefault="000236AC" w:rsidP="00B05984">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0236AC" w:rsidRPr="00FD2AD2" w:rsidRDefault="000236AC" w:rsidP="00B05984">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0236AC" w:rsidRPr="002F499B" w:rsidRDefault="000236AC" w:rsidP="00B05984">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0236AC" w:rsidRPr="002F499B" w:rsidRDefault="000236AC" w:rsidP="00B05984">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38ED6CDF" w14:textId="77777777" w:rsidR="000236AC" w:rsidRPr="00591643" w:rsidRDefault="000236A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0236AC" w:rsidRPr="002F499B" w:rsidRDefault="000236AC" w:rsidP="00B05984">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0236AC" w:rsidRPr="002F499B" w:rsidRDefault="000236AC" w:rsidP="00B05984">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0236AC" w:rsidRPr="002F499B" w:rsidRDefault="000236AC" w:rsidP="00B05984">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0236AC" w:rsidRPr="00FD2AD2" w:rsidRDefault="000236AC" w:rsidP="00B05984">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0236AC" w:rsidRPr="002F499B" w:rsidRDefault="000236AC" w:rsidP="00B05984">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0236AC" w:rsidRPr="002F499B" w:rsidRDefault="000236AC"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0236AC" w:rsidRPr="002F499B" w:rsidRDefault="000236AC" w:rsidP="00B05984">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73F88D69" w14:textId="77777777" w:rsidR="000236AC" w:rsidRPr="00591643" w:rsidRDefault="000236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0236AC" w:rsidRPr="00591643" w:rsidRDefault="000236A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0236AC" w:rsidRPr="00132D95" w:rsidRDefault="000236AC" w:rsidP="00591643">
          <w:pPr>
            <w:pStyle w:val="ProductList-OfferingBody"/>
            <w:ind w:left="-77" w:right="-73"/>
            <w:jc w:val="center"/>
            <w:rPr>
              <w:rStyle w:val="LogoportDoNotTranslate"/>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0236AC" w:rsidRPr="00132D95" w:rsidRDefault="000236AC"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0236AC" w:rsidRPr="00132D95" w:rsidRDefault="000236AC" w:rsidP="00591643">
          <w:pPr>
            <w:pStyle w:val="ProductList-OfferingBody"/>
            <w:ind w:left="-72" w:right="-74"/>
            <w:jc w:val="center"/>
            <w:rPr>
              <w:rStyle w:val="LogoportDoNotTranslate"/>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0236AC" w:rsidRPr="00132D95" w:rsidRDefault="000236AC"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0236AC" w:rsidRPr="00132D95" w:rsidRDefault="000236AC" w:rsidP="003812FE">
          <w:pPr>
            <w:pStyle w:val="ProductList-OfferingBody"/>
            <w:ind w:left="-72" w:right="-75"/>
            <w:jc w:val="center"/>
            <w:rPr>
              <w:rStyle w:val="LogoportDoNotTranslate"/>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0236AC" w:rsidRPr="00132D95" w:rsidRDefault="000236AC"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0236AC" w:rsidRPr="00132D95" w:rsidRDefault="000236AC" w:rsidP="00591643">
          <w:pPr>
            <w:pStyle w:val="ProductList-OfferingBody"/>
            <w:ind w:left="-72" w:right="-77"/>
            <w:jc w:val="center"/>
            <w:rPr>
              <w:rStyle w:val="LogoportDoNotTranslate"/>
            </w:rPr>
          </w:pPr>
          <w:hyperlink w:anchor="PrivacyandSecurityTerms" w:history="1">
            <w:r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0236AC" w:rsidRPr="00132D95" w:rsidRDefault="000236AC"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0236AC" w:rsidRPr="00132D95" w:rsidRDefault="000236AC" w:rsidP="003812FE">
          <w:pPr>
            <w:pStyle w:val="ProductList-OfferingBody"/>
            <w:ind w:left="-72" w:right="-77"/>
            <w:jc w:val="center"/>
            <w:rPr>
              <w:rStyle w:val="LogoportDoNotTranslate"/>
            </w:rPr>
          </w:pPr>
          <w:hyperlink w:anchor="OnlineServiceSpecificTerms" w:history="1">
            <w:r w:rsidRPr="007354C3">
              <w:rPr>
                <w:rStyle w:val="Hyperlink"/>
                <w:sz w:val="14"/>
                <w:szCs w:val="14"/>
                <w:lang w:eastAsia="en-US" w:bidi="ar-SA"/>
              </w:rPr>
              <w:t xml:space="preserve">Podmínky specifické pro </w:t>
            </w:r>
            <w:r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0236AC" w:rsidRPr="00132D95" w:rsidRDefault="000236AC"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0236AC" w:rsidRPr="00132D95" w:rsidRDefault="000236AC" w:rsidP="003812FE">
          <w:pPr>
            <w:pStyle w:val="ProductList-OfferingBody"/>
            <w:ind w:left="-72" w:right="-76"/>
            <w:jc w:val="center"/>
            <w:rPr>
              <w:rStyle w:val="LogoportDoNotTranslate"/>
            </w:rPr>
          </w:pPr>
          <w:hyperlink w:anchor="Attachment1" w:history="1">
            <w:r>
              <w:rPr>
                <w:rStyle w:val="Hyperlink"/>
                <w:sz w:val="14"/>
                <w:szCs w:val="14"/>
                <w:lang w:val="en-US" w:eastAsia="en-US" w:bidi="ar-SA"/>
              </w:rPr>
              <w:t>Příloha</w:t>
            </w:r>
          </w:hyperlink>
        </w:p>
      </w:tc>
    </w:tr>
  </w:tbl>
  <w:p w14:paraId="540726BF" w14:textId="77777777" w:rsidR="000236AC" w:rsidRPr="002F499B" w:rsidRDefault="000236AC">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0236AC" w:rsidRPr="00C76DF3" w:rsidRDefault="000236A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0236AC" w:rsidRPr="00C76DF3" w:rsidRDefault="000236A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0236AC" w:rsidRPr="00C76DF3" w:rsidRDefault="000236A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0236AC" w:rsidRPr="00C76DF3" w:rsidRDefault="000236A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0236AC" w:rsidRPr="00C76DF3" w:rsidRDefault="000236A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0236AC" w:rsidRPr="00C76DF3" w:rsidRDefault="000236A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Přílohy</w:t>
            </w:r>
          </w:hyperlink>
        </w:p>
      </w:tc>
    </w:tr>
  </w:tbl>
  <w:p w14:paraId="3A64E8EA" w14:textId="77777777" w:rsidR="000236AC" w:rsidRPr="00591643" w:rsidRDefault="000236A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0236AC" w:rsidRPr="00FD2AD2" w:rsidRDefault="000236AC" w:rsidP="00277EEB">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081632E9" w14:textId="77777777" w:rsidR="000236AC" w:rsidRPr="00591643" w:rsidRDefault="000236A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0236AC" w:rsidRPr="00C76DF3" w:rsidRDefault="000236A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0236AC" w:rsidRPr="00C76DF3" w:rsidRDefault="000236A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0236AC" w:rsidRPr="00C76DF3" w:rsidRDefault="000236A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0236AC" w:rsidRPr="00C76DF3" w:rsidRDefault="000236A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0236AC" w:rsidRPr="00C76DF3" w:rsidRDefault="000236A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0236AC" w:rsidRPr="00C76DF3" w:rsidRDefault="000236A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Přílohy</w:t>
            </w:r>
          </w:hyperlink>
        </w:p>
      </w:tc>
    </w:tr>
  </w:tbl>
  <w:p w14:paraId="03BF4B41" w14:textId="77777777" w:rsidR="000236AC" w:rsidRPr="00591643" w:rsidRDefault="000236A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0236AC" w:rsidRPr="00FD2AD2" w:rsidRDefault="000236AC" w:rsidP="00277EEB">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258956CA" w14:textId="77777777" w:rsidR="000236AC" w:rsidRPr="00591643" w:rsidRDefault="000236A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236AC"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0236AC" w:rsidRPr="00C76DF3" w:rsidRDefault="000236AC"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0236AC" w:rsidRPr="00C76DF3" w:rsidRDefault="000236A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0236AC" w:rsidRPr="00C76DF3" w:rsidRDefault="000236AC"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0236AC" w:rsidRPr="00C76DF3" w:rsidRDefault="000236A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0236AC" w:rsidRPr="00C76DF3" w:rsidRDefault="000236AC"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0236AC" w:rsidRPr="00C76DF3" w:rsidRDefault="000236A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0236AC" w:rsidRPr="00C76DF3" w:rsidRDefault="000236AC"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0236AC" w:rsidRPr="00C76DF3" w:rsidRDefault="000236AC"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0236AC" w:rsidRPr="00C76DF3" w:rsidRDefault="000236A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0236AC" w:rsidRPr="00C76DF3" w:rsidRDefault="000236AC"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Přílohy</w:t>
            </w:r>
          </w:hyperlink>
        </w:p>
      </w:tc>
    </w:tr>
  </w:tbl>
  <w:p w14:paraId="25F0BE07" w14:textId="77777777" w:rsidR="000236AC" w:rsidRPr="00591643" w:rsidRDefault="000236A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0236AC" w:rsidRPr="00FD2AD2" w:rsidRDefault="000236AC" w:rsidP="00277EEB">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0236AC" w:rsidRPr="002F499B" w:rsidRDefault="000236AC"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0236AC" w:rsidRPr="002F499B" w:rsidRDefault="000236AC" w:rsidP="00277EEB">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07FAACE5" w14:textId="77777777" w:rsidR="000236AC" w:rsidRPr="00591643" w:rsidRDefault="000236A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236AC"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0236AC" w:rsidRPr="00FD2AD2" w:rsidRDefault="000236AC" w:rsidP="005500C7">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0236AC" w:rsidRPr="002F499B" w:rsidRDefault="000236AC"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0236AC" w:rsidRPr="002F499B" w:rsidRDefault="000236AC" w:rsidP="005500C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6AEF67CA" w14:textId="77777777" w:rsidR="000236AC" w:rsidRPr="00591643" w:rsidRDefault="000236A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5CCB93" w14:textId="77777777" w:rsidR="000236AC" w:rsidRDefault="000236AC" w:rsidP="009A573F">
      <w:pPr>
        <w:spacing w:after="0" w:line="240" w:lineRule="auto"/>
      </w:pPr>
      <w:r>
        <w:separator/>
      </w:r>
    </w:p>
  </w:footnote>
  <w:footnote w:type="continuationSeparator" w:id="0">
    <w:p w14:paraId="1E29AD70" w14:textId="77777777" w:rsidR="000236AC" w:rsidRDefault="000236AC" w:rsidP="009A573F">
      <w:pPr>
        <w:spacing w:after="0" w:line="240" w:lineRule="auto"/>
      </w:pPr>
      <w:r>
        <w:continuationSeparator/>
      </w:r>
    </w:p>
  </w:footnote>
  <w:footnote w:type="continuationNotice" w:id="1">
    <w:p w14:paraId="5DD94473" w14:textId="77777777" w:rsidR="000236AC" w:rsidRDefault="000236A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236AC" w:rsidRPr="004D27A6" w:rsidRDefault="000236A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rPr>
      <w:id w:val="479964641"/>
      <w:docPartObj>
        <w:docPartGallery w:val="Page Numbers (Top of Page)"/>
        <w:docPartUnique/>
      </w:docPartObj>
    </w:sdtPr>
    <w:sdtContent>
      <w:p w14:paraId="2CA2F500" w14:textId="77C8A51D" w:rsidR="000236AC" w:rsidRPr="00DC605A" w:rsidRDefault="000236AC" w:rsidP="00837D83">
        <w:pPr>
          <w:pStyle w:val="ProductList-Body"/>
          <w:tabs>
            <w:tab w:val="right" w:pos="10800"/>
          </w:tabs>
          <w:spacing w:before="20" w:after="20"/>
          <w:rPr>
            <w:sz w:val="16"/>
          </w:rPr>
        </w:pPr>
        <w:sdt>
          <w:sdtPr>
            <w:rPr>
              <w:sz w:val="16"/>
            </w:rPr>
            <w:id w:val="-1465269852"/>
            <w:docPartObj>
              <w:docPartGallery w:val="Page Numbers (Top of Page)"/>
              <w:docPartUnique/>
            </w:docPartObj>
          </w:sdtPr>
          <w:sdtContent>
            <w:r w:rsidRPr="00DC605A">
              <w:rPr>
                <w:sz w:val="16"/>
              </w:rPr>
              <w:t>Podmínky služeb online pro multilicenční programy společnosti Microsoft (čeština, listopadu 2018)</w:t>
            </w:r>
          </w:sdtContent>
        </w:sdt>
        <w:r w:rsidRPr="00DC605A">
          <w:rPr>
            <w:sz w:val="16"/>
          </w:rPr>
          <w:tab/>
        </w:r>
        <w:r w:rsidRPr="00DC605A">
          <w:rPr>
            <w:sz w:val="16"/>
          </w:rPr>
          <w:fldChar w:fldCharType="begin"/>
        </w:r>
        <w:r w:rsidRPr="00DC605A">
          <w:rPr>
            <w:sz w:val="16"/>
          </w:rPr>
          <w:instrText xml:space="preserve"> PAGE   \* MERGEFORMAT </w:instrText>
        </w:r>
        <w:r w:rsidRPr="00DC605A">
          <w:rPr>
            <w:sz w:val="16"/>
          </w:rPr>
          <w:fldChar w:fldCharType="separate"/>
        </w:r>
        <w:r w:rsidRPr="00DC605A">
          <w:rPr>
            <w:sz w:val="16"/>
          </w:rPr>
          <w:t>43</w:t>
        </w:r>
        <w:r w:rsidRPr="00DC605A">
          <w:rPr>
            <w:sz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4068599" w:rsidR="000236AC" w:rsidRPr="00DC605A" w:rsidRDefault="000236AC"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rPr>
              <w:sz w:val="16"/>
              <w:szCs w:val="16"/>
            </w:rPr>
            <w:id w:val="1031541917"/>
            <w:docPartObj>
              <w:docPartGallery w:val="Page Numbers (Top of Page)"/>
              <w:docPartUnique/>
            </w:docPartObj>
          </w:sdtPr>
          <w:sdtEndPr>
            <w:rPr>
              <w:noProof/>
              <w:color w:val="404040" w:themeColor="text1" w:themeTint="BF"/>
            </w:rPr>
          </w:sdtEndPr>
          <w:sdtContent>
            <w:r w:rsidRPr="00DC605A">
              <w:rPr>
                <w:color w:val="404040" w:themeColor="text1" w:themeTint="BF"/>
                <w:sz w:val="16"/>
                <w:szCs w:val="16"/>
              </w:rPr>
              <w:t>Podmínky služeb online pro multilicenční programy společnosti Microsoft (čeština, listopadu 2018)</w:t>
            </w:r>
          </w:sdtContent>
        </w:sdt>
        <w:r w:rsidRPr="00DC605A">
          <w:rPr>
            <w:color w:val="404040" w:themeColor="text1" w:themeTint="BF"/>
            <w:sz w:val="16"/>
            <w:szCs w:val="16"/>
          </w:rPr>
          <w:tab/>
        </w:r>
        <w:r w:rsidRPr="00DC605A">
          <w:rPr>
            <w:color w:val="404040" w:themeColor="text1" w:themeTint="BF"/>
            <w:sz w:val="16"/>
            <w:szCs w:val="16"/>
          </w:rPr>
          <w:fldChar w:fldCharType="begin"/>
        </w:r>
        <w:r w:rsidRPr="00DC605A">
          <w:rPr>
            <w:color w:val="404040" w:themeColor="text1" w:themeTint="BF"/>
            <w:sz w:val="16"/>
            <w:szCs w:val="16"/>
          </w:rPr>
          <w:instrText xml:space="preserve"> PAGE   \* MERGEFORMAT </w:instrText>
        </w:r>
        <w:r w:rsidRPr="00DC605A">
          <w:rPr>
            <w:color w:val="404040" w:themeColor="text1" w:themeTint="BF"/>
            <w:sz w:val="16"/>
            <w:szCs w:val="16"/>
          </w:rPr>
          <w:fldChar w:fldCharType="separate"/>
        </w:r>
        <w:r w:rsidRPr="00DC605A">
          <w:rPr>
            <w:noProof/>
            <w:color w:val="404040" w:themeColor="text1" w:themeTint="BF"/>
            <w:sz w:val="16"/>
            <w:szCs w:val="16"/>
          </w:rPr>
          <w:t>2</w:t>
        </w:r>
        <w:r w:rsidRPr="00DC605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FLaZgmXwW9ypSQEMOOw87nYA/htpiYYrZ7nTe3a6a9EpS8vBgEuhE9NwIsBDGRt9tYuswvCDls+gb42z96IcFQ==" w:salt="mUhns5wl2KlpuFQ2mWyXC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A6DAA"/>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hyperlink" Target="https://go.microsoft.com/fwlink/?LinkId=521839" TargetMode="External"/><Relationship Id="rId63" Type="http://schemas.openxmlformats.org/officeDocument/2006/relationships/footer" Target="footer18.xm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4.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hyperlink" Target="file:///C:\Users\JUSTI_~1\AppData\Local\Temp\7zOCB3F.tmp\OST%20Dec%202016%20text_Czech.docx" TargetMode="External"/><Relationship Id="rId61" Type="http://schemas.openxmlformats.org/officeDocument/2006/relationships/hyperlink" Target="https://go.microsoft.com/fwlink/?linkid=86881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16.xml"/><Relationship Id="rId65" Type="http://schemas.openxmlformats.org/officeDocument/2006/relationships/hyperlink" Target="http://www.microsoft.com/itacademy" TargetMode="Externa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hyperlink" Target="file:///C:\Users\JUSTI_~1\AppData\Local\Temp\7zOCB3F.tmp\OST%20Dec%202016%20text_Czech.docx" TargetMode="External"/><Relationship Id="rId64" Type="http://schemas.openxmlformats.org/officeDocument/2006/relationships/hyperlink" Target="http://go.microsoft.com/?linkid=9839206"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footer" Target="footer15.xm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footer" Target="footer17.xml"/><Relationship Id="rId70" Type="http://schemas.openxmlformats.org/officeDocument/2006/relationships/footer" Target="footer19.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A72F72-4B40-4CC7-8656-FE3748B84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26371</Words>
  <Characters>150316</Characters>
  <Application>Microsoft Office Word</Application>
  <DocSecurity>8</DocSecurity>
  <Lines>1252</Lines>
  <Paragraphs>352</Paragraphs>
  <ScaleCrop>false</ScaleCrop>
  <LinksUpToDate>false</LinksUpToDate>
  <CharactersWithSpaces>176335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2018-10-26T16:46:00Z</dcterms:created>
  <dcterms:modified xsi:type="dcterms:W3CDTF">2018-10-26T16:46:00Z</dcterms:modified>
</cp:coreProperties>
</file>