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5D6F7943"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5E1677">
        <w:rPr>
          <w:rFonts w:asciiTheme="majorHAnsi" w:hAnsiTheme="majorHAnsi"/>
          <w:color w:val="FFFFFF" w:themeColor="background1"/>
          <w:sz w:val="72"/>
          <w:szCs w:val="72"/>
        </w:rPr>
        <w:t xml:space="preserve">října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4286C767" w14:textId="6DA95B40" w:rsidR="0046708B"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494364370" w:history="1">
        <w:r w:rsidR="0046708B" w:rsidRPr="001921DA">
          <w:rPr>
            <w:rStyle w:val="Hyperlink"/>
            <w:noProof/>
          </w:rPr>
          <w:t>Úvod</w:t>
        </w:r>
        <w:r w:rsidR="0046708B">
          <w:rPr>
            <w:noProof/>
            <w:webHidden/>
          </w:rPr>
          <w:tab/>
        </w:r>
        <w:r w:rsidR="0046708B">
          <w:rPr>
            <w:noProof/>
            <w:webHidden/>
          </w:rPr>
          <w:fldChar w:fldCharType="begin"/>
        </w:r>
        <w:r w:rsidR="0046708B">
          <w:rPr>
            <w:noProof/>
            <w:webHidden/>
          </w:rPr>
          <w:instrText xml:space="preserve"> PAGEREF _Toc494364370 \h </w:instrText>
        </w:r>
        <w:r w:rsidR="0046708B">
          <w:rPr>
            <w:noProof/>
            <w:webHidden/>
          </w:rPr>
        </w:r>
        <w:r w:rsidR="0046708B">
          <w:rPr>
            <w:noProof/>
            <w:webHidden/>
          </w:rPr>
          <w:fldChar w:fldCharType="separate"/>
        </w:r>
        <w:r w:rsidR="0046708B">
          <w:rPr>
            <w:noProof/>
            <w:webHidden/>
          </w:rPr>
          <w:t>3</w:t>
        </w:r>
        <w:r w:rsidR="0046708B">
          <w:rPr>
            <w:noProof/>
            <w:webHidden/>
          </w:rPr>
          <w:fldChar w:fldCharType="end"/>
        </w:r>
      </w:hyperlink>
    </w:p>
    <w:p w14:paraId="479C89EB" w14:textId="6151834D" w:rsidR="0046708B" w:rsidRDefault="000D4005">
      <w:pPr>
        <w:pStyle w:val="TOC3"/>
        <w:rPr>
          <w:rFonts w:eastAsiaTheme="minorEastAsia"/>
          <w:b w:val="0"/>
          <w:smallCaps w:val="0"/>
          <w:sz w:val="22"/>
          <w:lang w:val="en-US" w:eastAsia="en-US" w:bidi="ar-SA"/>
        </w:rPr>
      </w:pPr>
      <w:hyperlink w:anchor="_Toc494364371" w:history="1">
        <w:r w:rsidR="0046708B" w:rsidRPr="001921DA">
          <w:rPr>
            <w:rStyle w:val="Hyperlink"/>
          </w:rPr>
          <w:t>Předchozí verze</w:t>
        </w:r>
        <w:r w:rsidR="0046708B">
          <w:rPr>
            <w:webHidden/>
          </w:rPr>
          <w:tab/>
        </w:r>
        <w:r w:rsidR="0046708B">
          <w:rPr>
            <w:webHidden/>
          </w:rPr>
          <w:fldChar w:fldCharType="begin"/>
        </w:r>
        <w:r w:rsidR="0046708B">
          <w:rPr>
            <w:webHidden/>
          </w:rPr>
          <w:instrText xml:space="preserve"> PAGEREF _Toc494364371 \h </w:instrText>
        </w:r>
        <w:r w:rsidR="0046708B">
          <w:rPr>
            <w:webHidden/>
          </w:rPr>
        </w:r>
        <w:r w:rsidR="0046708B">
          <w:rPr>
            <w:webHidden/>
          </w:rPr>
          <w:fldChar w:fldCharType="separate"/>
        </w:r>
        <w:r w:rsidR="0046708B">
          <w:rPr>
            <w:webHidden/>
          </w:rPr>
          <w:t>3</w:t>
        </w:r>
        <w:r w:rsidR="0046708B">
          <w:rPr>
            <w:webHidden/>
          </w:rPr>
          <w:fldChar w:fldCharType="end"/>
        </w:r>
      </w:hyperlink>
    </w:p>
    <w:p w14:paraId="5B63CB7E" w14:textId="642175FA" w:rsidR="0046708B" w:rsidRDefault="000D4005">
      <w:pPr>
        <w:pStyle w:val="TOC3"/>
        <w:rPr>
          <w:rFonts w:eastAsiaTheme="minorEastAsia"/>
          <w:b w:val="0"/>
          <w:smallCaps w:val="0"/>
          <w:sz w:val="22"/>
          <w:lang w:val="en-US" w:eastAsia="en-US" w:bidi="ar-SA"/>
        </w:rPr>
      </w:pPr>
      <w:hyperlink w:anchor="_Toc494364372" w:history="1">
        <w:r w:rsidR="0046708B" w:rsidRPr="001921DA">
          <w:rPr>
            <w:rStyle w:val="Hyperlink"/>
          </w:rPr>
          <w:t>Objasnění a přehled změn</w:t>
        </w:r>
        <w:r w:rsidR="0046708B">
          <w:rPr>
            <w:webHidden/>
          </w:rPr>
          <w:tab/>
        </w:r>
        <w:r w:rsidR="0046708B">
          <w:rPr>
            <w:webHidden/>
          </w:rPr>
          <w:fldChar w:fldCharType="begin"/>
        </w:r>
        <w:r w:rsidR="0046708B">
          <w:rPr>
            <w:webHidden/>
          </w:rPr>
          <w:instrText xml:space="preserve"> PAGEREF _Toc494364372 \h </w:instrText>
        </w:r>
        <w:r w:rsidR="0046708B">
          <w:rPr>
            <w:webHidden/>
          </w:rPr>
        </w:r>
        <w:r w:rsidR="0046708B">
          <w:rPr>
            <w:webHidden/>
          </w:rPr>
          <w:fldChar w:fldCharType="separate"/>
        </w:r>
        <w:r w:rsidR="0046708B">
          <w:rPr>
            <w:webHidden/>
          </w:rPr>
          <w:t>3</w:t>
        </w:r>
        <w:r w:rsidR="0046708B">
          <w:rPr>
            <w:webHidden/>
          </w:rPr>
          <w:fldChar w:fldCharType="end"/>
        </w:r>
      </w:hyperlink>
    </w:p>
    <w:p w14:paraId="1E8299C9" w14:textId="71F617E6" w:rsidR="0046708B" w:rsidRDefault="000D4005">
      <w:pPr>
        <w:pStyle w:val="TOC1"/>
        <w:tabs>
          <w:tab w:val="right" w:leader="dot" w:pos="5030"/>
        </w:tabs>
        <w:rPr>
          <w:rFonts w:eastAsiaTheme="minorEastAsia"/>
          <w:b w:val="0"/>
          <w:caps w:val="0"/>
          <w:noProof/>
          <w:sz w:val="22"/>
          <w:lang w:val="en-US" w:eastAsia="en-US" w:bidi="ar-SA"/>
        </w:rPr>
      </w:pPr>
      <w:hyperlink w:anchor="_Toc494364373" w:history="1">
        <w:r w:rsidR="0046708B" w:rsidRPr="001921DA">
          <w:rPr>
            <w:rStyle w:val="Hyperlink"/>
            <w:noProof/>
          </w:rPr>
          <w:t>Obecné podmínky</w:t>
        </w:r>
        <w:r w:rsidR="0046708B">
          <w:rPr>
            <w:noProof/>
            <w:webHidden/>
          </w:rPr>
          <w:tab/>
        </w:r>
        <w:r w:rsidR="0046708B">
          <w:rPr>
            <w:noProof/>
            <w:webHidden/>
          </w:rPr>
          <w:fldChar w:fldCharType="begin"/>
        </w:r>
        <w:r w:rsidR="0046708B">
          <w:rPr>
            <w:noProof/>
            <w:webHidden/>
          </w:rPr>
          <w:instrText xml:space="preserve"> PAGEREF _Toc494364373 \h </w:instrText>
        </w:r>
        <w:r w:rsidR="0046708B">
          <w:rPr>
            <w:noProof/>
            <w:webHidden/>
          </w:rPr>
        </w:r>
        <w:r w:rsidR="0046708B">
          <w:rPr>
            <w:noProof/>
            <w:webHidden/>
          </w:rPr>
          <w:fldChar w:fldCharType="separate"/>
        </w:r>
        <w:r w:rsidR="0046708B">
          <w:rPr>
            <w:noProof/>
            <w:webHidden/>
          </w:rPr>
          <w:t>4</w:t>
        </w:r>
        <w:r w:rsidR="0046708B">
          <w:rPr>
            <w:noProof/>
            <w:webHidden/>
          </w:rPr>
          <w:fldChar w:fldCharType="end"/>
        </w:r>
      </w:hyperlink>
    </w:p>
    <w:p w14:paraId="135274E9" w14:textId="6380FBCD" w:rsidR="0046708B" w:rsidRDefault="000D4005">
      <w:pPr>
        <w:pStyle w:val="TOC5"/>
        <w:tabs>
          <w:tab w:val="right" w:leader="dot" w:pos="5030"/>
        </w:tabs>
        <w:rPr>
          <w:rFonts w:eastAsiaTheme="minorEastAsia"/>
          <w:noProof/>
          <w:sz w:val="22"/>
          <w:lang w:val="en-US" w:eastAsia="en-US" w:bidi="ar-SA"/>
        </w:rPr>
      </w:pPr>
      <w:hyperlink w:anchor="_Toc494364374" w:history="1">
        <w:r w:rsidR="0046708B" w:rsidRPr="001921DA">
          <w:rPr>
            <w:rStyle w:val="Hyperlink"/>
            <w:noProof/>
          </w:rPr>
          <w:t>Definice</w:t>
        </w:r>
        <w:r w:rsidR="0046708B">
          <w:rPr>
            <w:noProof/>
            <w:webHidden/>
          </w:rPr>
          <w:tab/>
        </w:r>
        <w:r w:rsidR="0046708B">
          <w:rPr>
            <w:noProof/>
            <w:webHidden/>
          </w:rPr>
          <w:fldChar w:fldCharType="begin"/>
        </w:r>
        <w:r w:rsidR="0046708B">
          <w:rPr>
            <w:noProof/>
            <w:webHidden/>
          </w:rPr>
          <w:instrText xml:space="preserve"> PAGEREF _Toc494364374 \h </w:instrText>
        </w:r>
        <w:r w:rsidR="0046708B">
          <w:rPr>
            <w:noProof/>
            <w:webHidden/>
          </w:rPr>
        </w:r>
        <w:r w:rsidR="0046708B">
          <w:rPr>
            <w:noProof/>
            <w:webHidden/>
          </w:rPr>
          <w:fldChar w:fldCharType="separate"/>
        </w:r>
        <w:r w:rsidR="0046708B">
          <w:rPr>
            <w:noProof/>
            <w:webHidden/>
          </w:rPr>
          <w:t>4</w:t>
        </w:r>
        <w:r w:rsidR="0046708B">
          <w:rPr>
            <w:noProof/>
            <w:webHidden/>
          </w:rPr>
          <w:fldChar w:fldCharType="end"/>
        </w:r>
      </w:hyperlink>
    </w:p>
    <w:p w14:paraId="5D5BCDA8" w14:textId="5A58AF79" w:rsidR="0046708B" w:rsidRDefault="000D4005">
      <w:pPr>
        <w:pStyle w:val="TOC5"/>
        <w:tabs>
          <w:tab w:val="right" w:leader="dot" w:pos="5030"/>
        </w:tabs>
        <w:rPr>
          <w:rFonts w:eastAsiaTheme="minorEastAsia"/>
          <w:noProof/>
          <w:sz w:val="22"/>
          <w:lang w:val="en-US" w:eastAsia="en-US" w:bidi="ar-SA"/>
        </w:rPr>
      </w:pPr>
      <w:hyperlink w:anchor="_Toc494364375" w:history="1">
        <w:r w:rsidR="0046708B" w:rsidRPr="001921DA">
          <w:rPr>
            <w:rStyle w:val="Hyperlink"/>
            <w:noProof/>
          </w:rPr>
          <w:t>Aktualizace podmínek pro služby online</w:t>
        </w:r>
        <w:r w:rsidR="0046708B">
          <w:rPr>
            <w:noProof/>
            <w:webHidden/>
          </w:rPr>
          <w:tab/>
        </w:r>
        <w:r w:rsidR="0046708B">
          <w:rPr>
            <w:noProof/>
            <w:webHidden/>
          </w:rPr>
          <w:fldChar w:fldCharType="begin"/>
        </w:r>
        <w:r w:rsidR="0046708B">
          <w:rPr>
            <w:noProof/>
            <w:webHidden/>
          </w:rPr>
          <w:instrText xml:space="preserve"> PAGEREF _Toc494364375 \h </w:instrText>
        </w:r>
        <w:r w:rsidR="0046708B">
          <w:rPr>
            <w:noProof/>
            <w:webHidden/>
          </w:rPr>
        </w:r>
        <w:r w:rsidR="0046708B">
          <w:rPr>
            <w:noProof/>
            <w:webHidden/>
          </w:rPr>
          <w:fldChar w:fldCharType="separate"/>
        </w:r>
        <w:r w:rsidR="0046708B">
          <w:rPr>
            <w:noProof/>
            <w:webHidden/>
          </w:rPr>
          <w:t>4</w:t>
        </w:r>
        <w:r w:rsidR="0046708B">
          <w:rPr>
            <w:noProof/>
            <w:webHidden/>
          </w:rPr>
          <w:fldChar w:fldCharType="end"/>
        </w:r>
      </w:hyperlink>
    </w:p>
    <w:p w14:paraId="25ED9D05" w14:textId="48A8B271" w:rsidR="0046708B" w:rsidRDefault="000D4005">
      <w:pPr>
        <w:pStyle w:val="TOC5"/>
        <w:tabs>
          <w:tab w:val="right" w:leader="dot" w:pos="5030"/>
        </w:tabs>
        <w:rPr>
          <w:rFonts w:eastAsiaTheme="minorEastAsia"/>
          <w:noProof/>
          <w:sz w:val="22"/>
          <w:lang w:val="en-US" w:eastAsia="en-US" w:bidi="ar-SA"/>
        </w:rPr>
      </w:pPr>
      <w:hyperlink w:anchor="_Toc494364376" w:history="1">
        <w:r w:rsidR="0046708B" w:rsidRPr="001921DA">
          <w:rPr>
            <w:rStyle w:val="Hyperlink"/>
            <w:noProof/>
          </w:rPr>
          <w:t>Změny a dostupnost služeb online</w:t>
        </w:r>
        <w:r w:rsidR="0046708B">
          <w:rPr>
            <w:noProof/>
            <w:webHidden/>
          </w:rPr>
          <w:tab/>
        </w:r>
        <w:r w:rsidR="0046708B">
          <w:rPr>
            <w:noProof/>
            <w:webHidden/>
          </w:rPr>
          <w:fldChar w:fldCharType="begin"/>
        </w:r>
        <w:r w:rsidR="0046708B">
          <w:rPr>
            <w:noProof/>
            <w:webHidden/>
          </w:rPr>
          <w:instrText xml:space="preserve"> PAGEREF _Toc494364376 \h </w:instrText>
        </w:r>
        <w:r w:rsidR="0046708B">
          <w:rPr>
            <w:noProof/>
            <w:webHidden/>
          </w:rPr>
        </w:r>
        <w:r w:rsidR="0046708B">
          <w:rPr>
            <w:noProof/>
            <w:webHidden/>
          </w:rPr>
          <w:fldChar w:fldCharType="separate"/>
        </w:r>
        <w:r w:rsidR="0046708B">
          <w:rPr>
            <w:noProof/>
            <w:webHidden/>
          </w:rPr>
          <w:t>4</w:t>
        </w:r>
        <w:r w:rsidR="0046708B">
          <w:rPr>
            <w:noProof/>
            <w:webHidden/>
          </w:rPr>
          <w:fldChar w:fldCharType="end"/>
        </w:r>
      </w:hyperlink>
    </w:p>
    <w:p w14:paraId="27AD8D61" w14:textId="7EF6E40A" w:rsidR="0046708B" w:rsidRDefault="000D4005">
      <w:pPr>
        <w:pStyle w:val="TOC5"/>
        <w:tabs>
          <w:tab w:val="right" w:leader="dot" w:pos="5030"/>
        </w:tabs>
        <w:rPr>
          <w:rFonts w:eastAsiaTheme="minorEastAsia"/>
          <w:noProof/>
          <w:sz w:val="22"/>
          <w:lang w:val="en-US" w:eastAsia="en-US" w:bidi="ar-SA"/>
        </w:rPr>
      </w:pPr>
      <w:hyperlink w:anchor="_Toc494364377" w:history="1">
        <w:r w:rsidR="0046708B" w:rsidRPr="001921DA">
          <w:rPr>
            <w:rStyle w:val="Hyperlink"/>
            <w:noProof/>
          </w:rPr>
          <w:t>Uchování dat</w:t>
        </w:r>
        <w:r w:rsidR="0046708B">
          <w:rPr>
            <w:noProof/>
            <w:webHidden/>
          </w:rPr>
          <w:tab/>
        </w:r>
        <w:r w:rsidR="0046708B">
          <w:rPr>
            <w:noProof/>
            <w:webHidden/>
          </w:rPr>
          <w:fldChar w:fldCharType="begin"/>
        </w:r>
        <w:r w:rsidR="0046708B">
          <w:rPr>
            <w:noProof/>
            <w:webHidden/>
          </w:rPr>
          <w:instrText xml:space="preserve"> PAGEREF _Toc494364377 \h </w:instrText>
        </w:r>
        <w:r w:rsidR="0046708B">
          <w:rPr>
            <w:noProof/>
            <w:webHidden/>
          </w:rPr>
        </w:r>
        <w:r w:rsidR="0046708B">
          <w:rPr>
            <w:noProof/>
            <w:webHidden/>
          </w:rPr>
          <w:fldChar w:fldCharType="separate"/>
        </w:r>
        <w:r w:rsidR="0046708B">
          <w:rPr>
            <w:noProof/>
            <w:webHidden/>
          </w:rPr>
          <w:t>5</w:t>
        </w:r>
        <w:r w:rsidR="0046708B">
          <w:rPr>
            <w:noProof/>
            <w:webHidden/>
          </w:rPr>
          <w:fldChar w:fldCharType="end"/>
        </w:r>
      </w:hyperlink>
    </w:p>
    <w:p w14:paraId="48157D6E" w14:textId="63967724" w:rsidR="0046708B" w:rsidRDefault="000D4005">
      <w:pPr>
        <w:pStyle w:val="TOC5"/>
        <w:tabs>
          <w:tab w:val="right" w:leader="dot" w:pos="5030"/>
        </w:tabs>
        <w:rPr>
          <w:rFonts w:eastAsiaTheme="minorEastAsia"/>
          <w:noProof/>
          <w:sz w:val="22"/>
          <w:lang w:val="en-US" w:eastAsia="en-US" w:bidi="ar-SA"/>
        </w:rPr>
      </w:pPr>
      <w:hyperlink w:anchor="_Toc494364378" w:history="1">
        <w:r w:rsidR="0046708B" w:rsidRPr="001921DA">
          <w:rPr>
            <w:rStyle w:val="Hyperlink"/>
            <w:noProof/>
          </w:rPr>
          <w:t>Užívání softwaru se službou online</w:t>
        </w:r>
        <w:r w:rsidR="0046708B">
          <w:rPr>
            <w:noProof/>
            <w:webHidden/>
          </w:rPr>
          <w:tab/>
        </w:r>
        <w:r w:rsidR="0046708B">
          <w:rPr>
            <w:noProof/>
            <w:webHidden/>
          </w:rPr>
          <w:fldChar w:fldCharType="begin"/>
        </w:r>
        <w:r w:rsidR="0046708B">
          <w:rPr>
            <w:noProof/>
            <w:webHidden/>
          </w:rPr>
          <w:instrText xml:space="preserve"> PAGEREF _Toc494364378 \h </w:instrText>
        </w:r>
        <w:r w:rsidR="0046708B">
          <w:rPr>
            <w:noProof/>
            <w:webHidden/>
          </w:rPr>
        </w:r>
        <w:r w:rsidR="0046708B">
          <w:rPr>
            <w:noProof/>
            <w:webHidden/>
          </w:rPr>
          <w:fldChar w:fldCharType="separate"/>
        </w:r>
        <w:r w:rsidR="0046708B">
          <w:rPr>
            <w:noProof/>
            <w:webHidden/>
          </w:rPr>
          <w:t>5</w:t>
        </w:r>
        <w:r w:rsidR="0046708B">
          <w:rPr>
            <w:noProof/>
            <w:webHidden/>
          </w:rPr>
          <w:fldChar w:fldCharType="end"/>
        </w:r>
      </w:hyperlink>
    </w:p>
    <w:p w14:paraId="7B79D1D4" w14:textId="532AD832" w:rsidR="0046708B" w:rsidRDefault="000D4005">
      <w:pPr>
        <w:pStyle w:val="TOC5"/>
        <w:tabs>
          <w:tab w:val="right" w:leader="dot" w:pos="5030"/>
        </w:tabs>
        <w:rPr>
          <w:rFonts w:eastAsiaTheme="minorEastAsia"/>
          <w:noProof/>
          <w:sz w:val="22"/>
          <w:lang w:val="en-US" w:eastAsia="en-US" w:bidi="ar-SA"/>
        </w:rPr>
      </w:pPr>
      <w:hyperlink w:anchor="_Toc494364379" w:history="1">
        <w:r w:rsidR="0046708B" w:rsidRPr="001921DA">
          <w:rPr>
            <w:rStyle w:val="Hyperlink"/>
            <w:noProof/>
          </w:rPr>
          <w:t>Produkty jiného subjektu než Microsoft</w:t>
        </w:r>
        <w:r w:rsidR="0046708B">
          <w:rPr>
            <w:noProof/>
            <w:webHidden/>
          </w:rPr>
          <w:tab/>
        </w:r>
        <w:r w:rsidR="0046708B">
          <w:rPr>
            <w:noProof/>
            <w:webHidden/>
          </w:rPr>
          <w:fldChar w:fldCharType="begin"/>
        </w:r>
        <w:r w:rsidR="0046708B">
          <w:rPr>
            <w:noProof/>
            <w:webHidden/>
          </w:rPr>
          <w:instrText xml:space="preserve"> PAGEREF _Toc494364379 \h </w:instrText>
        </w:r>
        <w:r w:rsidR="0046708B">
          <w:rPr>
            <w:noProof/>
            <w:webHidden/>
          </w:rPr>
        </w:r>
        <w:r w:rsidR="0046708B">
          <w:rPr>
            <w:noProof/>
            <w:webHidden/>
          </w:rPr>
          <w:fldChar w:fldCharType="separate"/>
        </w:r>
        <w:r w:rsidR="0046708B">
          <w:rPr>
            <w:noProof/>
            <w:webHidden/>
          </w:rPr>
          <w:t>5</w:t>
        </w:r>
        <w:r w:rsidR="0046708B">
          <w:rPr>
            <w:noProof/>
            <w:webHidden/>
          </w:rPr>
          <w:fldChar w:fldCharType="end"/>
        </w:r>
      </w:hyperlink>
    </w:p>
    <w:p w14:paraId="0B73AF4D" w14:textId="731796B7" w:rsidR="0046708B" w:rsidRDefault="000D4005">
      <w:pPr>
        <w:pStyle w:val="TOC5"/>
        <w:tabs>
          <w:tab w:val="right" w:leader="dot" w:pos="5030"/>
        </w:tabs>
        <w:rPr>
          <w:rFonts w:eastAsiaTheme="minorEastAsia"/>
          <w:noProof/>
          <w:sz w:val="22"/>
          <w:lang w:val="en-US" w:eastAsia="en-US" w:bidi="ar-SA"/>
        </w:rPr>
      </w:pPr>
      <w:hyperlink w:anchor="_Toc494364380" w:history="1">
        <w:r w:rsidR="0046708B" w:rsidRPr="001921DA">
          <w:rPr>
            <w:rStyle w:val="Hyperlink"/>
            <w:noProof/>
          </w:rPr>
          <w:t>Zásady přijatelného užívání</w:t>
        </w:r>
        <w:r w:rsidR="0046708B">
          <w:rPr>
            <w:noProof/>
            <w:webHidden/>
          </w:rPr>
          <w:tab/>
        </w:r>
        <w:r w:rsidR="0046708B">
          <w:rPr>
            <w:noProof/>
            <w:webHidden/>
          </w:rPr>
          <w:fldChar w:fldCharType="begin"/>
        </w:r>
        <w:r w:rsidR="0046708B">
          <w:rPr>
            <w:noProof/>
            <w:webHidden/>
          </w:rPr>
          <w:instrText xml:space="preserve"> PAGEREF _Toc494364380 \h </w:instrText>
        </w:r>
        <w:r w:rsidR="0046708B">
          <w:rPr>
            <w:noProof/>
            <w:webHidden/>
          </w:rPr>
        </w:r>
        <w:r w:rsidR="0046708B">
          <w:rPr>
            <w:noProof/>
            <w:webHidden/>
          </w:rPr>
          <w:fldChar w:fldCharType="separate"/>
        </w:r>
        <w:r w:rsidR="0046708B">
          <w:rPr>
            <w:noProof/>
            <w:webHidden/>
          </w:rPr>
          <w:t>5</w:t>
        </w:r>
        <w:r w:rsidR="0046708B">
          <w:rPr>
            <w:noProof/>
            <w:webHidden/>
          </w:rPr>
          <w:fldChar w:fldCharType="end"/>
        </w:r>
      </w:hyperlink>
    </w:p>
    <w:p w14:paraId="7018C50F" w14:textId="241CD514" w:rsidR="0046708B" w:rsidRDefault="000D4005">
      <w:pPr>
        <w:pStyle w:val="TOC5"/>
        <w:tabs>
          <w:tab w:val="right" w:leader="dot" w:pos="5030"/>
        </w:tabs>
        <w:rPr>
          <w:rFonts w:eastAsiaTheme="minorEastAsia"/>
          <w:noProof/>
          <w:sz w:val="22"/>
          <w:lang w:val="en-US" w:eastAsia="en-US" w:bidi="ar-SA"/>
        </w:rPr>
      </w:pPr>
      <w:hyperlink w:anchor="_Toc494364381" w:history="1">
        <w:r w:rsidR="0046708B" w:rsidRPr="001921DA">
          <w:rPr>
            <w:rStyle w:val="Hyperlink"/>
            <w:noProof/>
          </w:rPr>
          <w:t>Technická omezení</w:t>
        </w:r>
        <w:r w:rsidR="0046708B">
          <w:rPr>
            <w:noProof/>
            <w:webHidden/>
          </w:rPr>
          <w:tab/>
        </w:r>
        <w:r w:rsidR="0046708B">
          <w:rPr>
            <w:noProof/>
            <w:webHidden/>
          </w:rPr>
          <w:fldChar w:fldCharType="begin"/>
        </w:r>
        <w:r w:rsidR="0046708B">
          <w:rPr>
            <w:noProof/>
            <w:webHidden/>
          </w:rPr>
          <w:instrText xml:space="preserve"> PAGEREF _Toc494364381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014CB11C" w14:textId="77CA3ED4" w:rsidR="0046708B" w:rsidRDefault="000D4005">
      <w:pPr>
        <w:pStyle w:val="TOC5"/>
        <w:tabs>
          <w:tab w:val="right" w:leader="dot" w:pos="5030"/>
        </w:tabs>
        <w:rPr>
          <w:rFonts w:eastAsiaTheme="minorEastAsia"/>
          <w:noProof/>
          <w:sz w:val="22"/>
          <w:lang w:val="en-US" w:eastAsia="en-US" w:bidi="ar-SA"/>
        </w:rPr>
      </w:pPr>
      <w:hyperlink w:anchor="_Toc494364382" w:history="1">
        <w:r w:rsidR="0046708B" w:rsidRPr="001921DA">
          <w:rPr>
            <w:rStyle w:val="Hyperlink"/>
            <w:noProof/>
          </w:rPr>
          <w:t>Dodržování zákonů</w:t>
        </w:r>
        <w:r w:rsidR="0046708B">
          <w:rPr>
            <w:noProof/>
            <w:webHidden/>
          </w:rPr>
          <w:tab/>
        </w:r>
        <w:r w:rsidR="0046708B">
          <w:rPr>
            <w:noProof/>
            <w:webHidden/>
          </w:rPr>
          <w:fldChar w:fldCharType="begin"/>
        </w:r>
        <w:r w:rsidR="0046708B">
          <w:rPr>
            <w:noProof/>
            <w:webHidden/>
          </w:rPr>
          <w:instrText xml:space="preserve"> PAGEREF _Toc494364382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76333EEF" w14:textId="32DB5C79" w:rsidR="0046708B" w:rsidRDefault="000D4005">
      <w:pPr>
        <w:pStyle w:val="TOC5"/>
        <w:tabs>
          <w:tab w:val="right" w:leader="dot" w:pos="5030"/>
        </w:tabs>
        <w:rPr>
          <w:rFonts w:eastAsiaTheme="minorEastAsia"/>
          <w:noProof/>
          <w:sz w:val="22"/>
          <w:lang w:val="en-US" w:eastAsia="en-US" w:bidi="ar-SA"/>
        </w:rPr>
      </w:pPr>
      <w:hyperlink w:anchor="_Toc494364383" w:history="1">
        <w:r w:rsidR="0046708B" w:rsidRPr="001921DA">
          <w:rPr>
            <w:rStyle w:val="Hyperlink"/>
            <w:noProof/>
          </w:rPr>
          <w:t>Služby importu/exportu</w:t>
        </w:r>
        <w:r w:rsidR="0046708B">
          <w:rPr>
            <w:noProof/>
            <w:webHidden/>
          </w:rPr>
          <w:tab/>
        </w:r>
        <w:r w:rsidR="0046708B">
          <w:rPr>
            <w:noProof/>
            <w:webHidden/>
          </w:rPr>
          <w:fldChar w:fldCharType="begin"/>
        </w:r>
        <w:r w:rsidR="0046708B">
          <w:rPr>
            <w:noProof/>
            <w:webHidden/>
          </w:rPr>
          <w:instrText xml:space="preserve"> PAGEREF _Toc494364383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270246C5" w14:textId="4AAAEE67" w:rsidR="0046708B" w:rsidRDefault="000D4005">
      <w:pPr>
        <w:pStyle w:val="TOC5"/>
        <w:tabs>
          <w:tab w:val="right" w:leader="dot" w:pos="5030"/>
        </w:tabs>
        <w:rPr>
          <w:rFonts w:eastAsiaTheme="minorEastAsia"/>
          <w:noProof/>
          <w:sz w:val="22"/>
          <w:lang w:val="en-US" w:eastAsia="en-US" w:bidi="ar-SA"/>
        </w:rPr>
      </w:pPr>
      <w:hyperlink w:anchor="_Toc494364384" w:history="1">
        <w:r w:rsidR="0046708B" w:rsidRPr="001921DA">
          <w:rPr>
            <w:rStyle w:val="Hyperlink"/>
            <w:noProof/>
          </w:rPr>
          <w:t>Elektronická sdělení</w:t>
        </w:r>
        <w:r w:rsidR="0046708B">
          <w:rPr>
            <w:noProof/>
            <w:webHidden/>
          </w:rPr>
          <w:tab/>
        </w:r>
        <w:r w:rsidR="0046708B">
          <w:rPr>
            <w:noProof/>
            <w:webHidden/>
          </w:rPr>
          <w:fldChar w:fldCharType="begin"/>
        </w:r>
        <w:r w:rsidR="0046708B">
          <w:rPr>
            <w:noProof/>
            <w:webHidden/>
          </w:rPr>
          <w:instrText xml:space="preserve"> PAGEREF _Toc494364384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1D61C0D2" w14:textId="73D8B012" w:rsidR="0046708B" w:rsidRDefault="000D4005">
      <w:pPr>
        <w:pStyle w:val="TOC5"/>
        <w:tabs>
          <w:tab w:val="right" w:leader="dot" w:pos="5030"/>
        </w:tabs>
        <w:rPr>
          <w:rFonts w:eastAsiaTheme="minorEastAsia"/>
          <w:noProof/>
          <w:sz w:val="22"/>
          <w:lang w:val="en-US" w:eastAsia="en-US" w:bidi="ar-SA"/>
        </w:rPr>
      </w:pPr>
      <w:hyperlink w:anchor="_Toc494364385" w:history="1">
        <w:r w:rsidR="0046708B" w:rsidRPr="001921DA">
          <w:rPr>
            <w:rStyle w:val="Hyperlink"/>
            <w:noProof/>
          </w:rPr>
          <w:t>Změna přiřazení licence</w:t>
        </w:r>
        <w:r w:rsidR="0046708B">
          <w:rPr>
            <w:noProof/>
            <w:webHidden/>
          </w:rPr>
          <w:tab/>
        </w:r>
        <w:r w:rsidR="0046708B">
          <w:rPr>
            <w:noProof/>
            <w:webHidden/>
          </w:rPr>
          <w:fldChar w:fldCharType="begin"/>
        </w:r>
        <w:r w:rsidR="0046708B">
          <w:rPr>
            <w:noProof/>
            <w:webHidden/>
          </w:rPr>
          <w:instrText xml:space="preserve"> PAGEREF _Toc494364385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4A2EF62E" w14:textId="27B57F1B" w:rsidR="0046708B" w:rsidRDefault="000D4005">
      <w:pPr>
        <w:pStyle w:val="TOC5"/>
        <w:tabs>
          <w:tab w:val="right" w:leader="dot" w:pos="5030"/>
        </w:tabs>
        <w:rPr>
          <w:rFonts w:eastAsiaTheme="minorEastAsia"/>
          <w:noProof/>
          <w:sz w:val="22"/>
          <w:lang w:val="en-US" w:eastAsia="en-US" w:bidi="ar-SA"/>
        </w:rPr>
      </w:pPr>
      <w:hyperlink w:anchor="_Toc494364386" w:history="1">
        <w:r w:rsidR="0046708B" w:rsidRPr="001921DA">
          <w:rPr>
            <w:rStyle w:val="Hyperlink"/>
            <w:noProof/>
          </w:rPr>
          <w:t>Součásti písem</w:t>
        </w:r>
        <w:r w:rsidR="0046708B">
          <w:rPr>
            <w:noProof/>
            <w:webHidden/>
          </w:rPr>
          <w:tab/>
        </w:r>
        <w:r w:rsidR="0046708B">
          <w:rPr>
            <w:noProof/>
            <w:webHidden/>
          </w:rPr>
          <w:fldChar w:fldCharType="begin"/>
        </w:r>
        <w:r w:rsidR="0046708B">
          <w:rPr>
            <w:noProof/>
            <w:webHidden/>
          </w:rPr>
          <w:instrText xml:space="preserve"> PAGEREF _Toc494364386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06A71DE7" w14:textId="302617C6" w:rsidR="0046708B" w:rsidRDefault="000D4005">
      <w:pPr>
        <w:pStyle w:val="TOC5"/>
        <w:tabs>
          <w:tab w:val="right" w:leader="dot" w:pos="5030"/>
        </w:tabs>
        <w:rPr>
          <w:rFonts w:eastAsiaTheme="minorEastAsia"/>
          <w:noProof/>
          <w:sz w:val="22"/>
          <w:lang w:val="en-US" w:eastAsia="en-US" w:bidi="ar-SA"/>
        </w:rPr>
      </w:pPr>
      <w:hyperlink w:anchor="_Toc494364387" w:history="1">
        <w:r w:rsidR="0046708B" w:rsidRPr="001921DA">
          <w:rPr>
            <w:rStyle w:val="Hyperlink"/>
            <w:noProof/>
          </w:rPr>
          <w:t>Srovnávání s konkurencí</w:t>
        </w:r>
        <w:r w:rsidR="0046708B">
          <w:rPr>
            <w:noProof/>
            <w:webHidden/>
          </w:rPr>
          <w:tab/>
        </w:r>
        <w:r w:rsidR="0046708B">
          <w:rPr>
            <w:noProof/>
            <w:webHidden/>
          </w:rPr>
          <w:fldChar w:fldCharType="begin"/>
        </w:r>
        <w:r w:rsidR="0046708B">
          <w:rPr>
            <w:noProof/>
            <w:webHidden/>
          </w:rPr>
          <w:instrText xml:space="preserve"> PAGEREF _Toc494364387 \h </w:instrText>
        </w:r>
        <w:r w:rsidR="0046708B">
          <w:rPr>
            <w:noProof/>
            <w:webHidden/>
          </w:rPr>
        </w:r>
        <w:r w:rsidR="0046708B">
          <w:rPr>
            <w:noProof/>
            <w:webHidden/>
          </w:rPr>
          <w:fldChar w:fldCharType="separate"/>
        </w:r>
        <w:r w:rsidR="0046708B">
          <w:rPr>
            <w:noProof/>
            <w:webHidden/>
          </w:rPr>
          <w:t>6</w:t>
        </w:r>
        <w:r w:rsidR="0046708B">
          <w:rPr>
            <w:noProof/>
            <w:webHidden/>
          </w:rPr>
          <w:fldChar w:fldCharType="end"/>
        </w:r>
      </w:hyperlink>
    </w:p>
    <w:p w14:paraId="5432DC91" w14:textId="766B2DF5" w:rsidR="0046708B" w:rsidRDefault="000D4005">
      <w:pPr>
        <w:pStyle w:val="TOC5"/>
        <w:tabs>
          <w:tab w:val="right" w:leader="dot" w:pos="5030"/>
        </w:tabs>
        <w:rPr>
          <w:rFonts w:eastAsiaTheme="minorEastAsia"/>
          <w:noProof/>
          <w:sz w:val="22"/>
          <w:lang w:val="en-US" w:eastAsia="en-US" w:bidi="ar-SA"/>
        </w:rPr>
      </w:pPr>
      <w:hyperlink w:anchor="_Toc494364388" w:history="1">
        <w:r w:rsidR="0046708B" w:rsidRPr="001921DA">
          <w:rPr>
            <w:rStyle w:val="Hyperlink"/>
            <w:noProof/>
          </w:rPr>
          <w:t>Multiplexování</w:t>
        </w:r>
        <w:r w:rsidR="0046708B">
          <w:rPr>
            <w:noProof/>
            <w:webHidden/>
          </w:rPr>
          <w:tab/>
        </w:r>
        <w:r w:rsidR="0046708B">
          <w:rPr>
            <w:noProof/>
            <w:webHidden/>
          </w:rPr>
          <w:fldChar w:fldCharType="begin"/>
        </w:r>
        <w:r w:rsidR="0046708B">
          <w:rPr>
            <w:noProof/>
            <w:webHidden/>
          </w:rPr>
          <w:instrText xml:space="preserve"> PAGEREF _Toc494364388 \h </w:instrText>
        </w:r>
        <w:r w:rsidR="0046708B">
          <w:rPr>
            <w:noProof/>
            <w:webHidden/>
          </w:rPr>
        </w:r>
        <w:r w:rsidR="0046708B">
          <w:rPr>
            <w:noProof/>
            <w:webHidden/>
          </w:rPr>
          <w:fldChar w:fldCharType="separate"/>
        </w:r>
        <w:r w:rsidR="0046708B">
          <w:rPr>
            <w:noProof/>
            <w:webHidden/>
          </w:rPr>
          <w:t>7</w:t>
        </w:r>
        <w:r w:rsidR="0046708B">
          <w:rPr>
            <w:noProof/>
            <w:webHidden/>
          </w:rPr>
          <w:fldChar w:fldCharType="end"/>
        </w:r>
      </w:hyperlink>
    </w:p>
    <w:p w14:paraId="3E44829D" w14:textId="6CE67DF0" w:rsidR="0046708B" w:rsidRDefault="000D4005">
      <w:pPr>
        <w:pStyle w:val="TOC1"/>
        <w:tabs>
          <w:tab w:val="right" w:leader="dot" w:pos="5030"/>
        </w:tabs>
        <w:rPr>
          <w:rFonts w:eastAsiaTheme="minorEastAsia"/>
          <w:b w:val="0"/>
          <w:caps w:val="0"/>
          <w:noProof/>
          <w:sz w:val="22"/>
          <w:lang w:val="en-US" w:eastAsia="en-US" w:bidi="ar-SA"/>
        </w:rPr>
      </w:pPr>
      <w:hyperlink w:anchor="_Toc494364389" w:history="1">
        <w:r w:rsidR="0046708B" w:rsidRPr="001921DA">
          <w:rPr>
            <w:rStyle w:val="Hyperlink"/>
            <w:noProof/>
          </w:rPr>
          <w:t>Podmínky ochrany osobních údajů a zabezpečení</w:t>
        </w:r>
        <w:r w:rsidR="0046708B">
          <w:rPr>
            <w:noProof/>
            <w:webHidden/>
          </w:rPr>
          <w:tab/>
        </w:r>
        <w:r w:rsidR="0046708B">
          <w:rPr>
            <w:noProof/>
            <w:webHidden/>
          </w:rPr>
          <w:fldChar w:fldCharType="begin"/>
        </w:r>
        <w:r w:rsidR="0046708B">
          <w:rPr>
            <w:noProof/>
            <w:webHidden/>
          </w:rPr>
          <w:instrText xml:space="preserve"> PAGEREF _Toc494364389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65539600" w14:textId="41A2AFB4" w:rsidR="0046708B" w:rsidRDefault="000D4005">
      <w:pPr>
        <w:pStyle w:val="TOC3"/>
        <w:rPr>
          <w:rFonts w:eastAsiaTheme="minorEastAsia"/>
          <w:b w:val="0"/>
          <w:smallCaps w:val="0"/>
          <w:sz w:val="22"/>
          <w:lang w:val="en-US" w:eastAsia="en-US" w:bidi="ar-SA"/>
        </w:rPr>
      </w:pPr>
      <w:hyperlink w:anchor="_Toc494364390" w:history="1">
        <w:r w:rsidR="0046708B" w:rsidRPr="001921DA">
          <w:rPr>
            <w:rStyle w:val="Hyperlink"/>
          </w:rPr>
          <w:t>Obecné podmínky ochrany osobních údajů a zabezpečení</w:t>
        </w:r>
        <w:r w:rsidR="0046708B">
          <w:rPr>
            <w:webHidden/>
          </w:rPr>
          <w:tab/>
        </w:r>
        <w:r w:rsidR="0046708B">
          <w:rPr>
            <w:webHidden/>
          </w:rPr>
          <w:fldChar w:fldCharType="begin"/>
        </w:r>
        <w:r w:rsidR="0046708B">
          <w:rPr>
            <w:webHidden/>
          </w:rPr>
          <w:instrText xml:space="preserve"> PAGEREF _Toc494364390 \h </w:instrText>
        </w:r>
        <w:r w:rsidR="0046708B">
          <w:rPr>
            <w:webHidden/>
          </w:rPr>
        </w:r>
        <w:r w:rsidR="0046708B">
          <w:rPr>
            <w:webHidden/>
          </w:rPr>
          <w:fldChar w:fldCharType="separate"/>
        </w:r>
        <w:r w:rsidR="0046708B">
          <w:rPr>
            <w:webHidden/>
          </w:rPr>
          <w:t>8</w:t>
        </w:r>
        <w:r w:rsidR="0046708B">
          <w:rPr>
            <w:webHidden/>
          </w:rPr>
          <w:fldChar w:fldCharType="end"/>
        </w:r>
      </w:hyperlink>
    </w:p>
    <w:p w14:paraId="52AE7D74" w14:textId="4EAC2027" w:rsidR="0046708B" w:rsidRDefault="000D4005">
      <w:pPr>
        <w:pStyle w:val="TOC5"/>
        <w:tabs>
          <w:tab w:val="right" w:leader="dot" w:pos="5030"/>
        </w:tabs>
        <w:rPr>
          <w:rFonts w:eastAsiaTheme="minorEastAsia"/>
          <w:noProof/>
          <w:sz w:val="22"/>
          <w:lang w:val="en-US" w:eastAsia="en-US" w:bidi="ar-SA"/>
        </w:rPr>
      </w:pPr>
      <w:hyperlink w:anchor="_Toc494364391" w:history="1">
        <w:r w:rsidR="0046708B" w:rsidRPr="001921DA">
          <w:rPr>
            <w:rStyle w:val="Hyperlink"/>
            <w:noProof/>
          </w:rPr>
          <w:t>Rozsah</w:t>
        </w:r>
        <w:r w:rsidR="0046708B">
          <w:rPr>
            <w:noProof/>
            <w:webHidden/>
          </w:rPr>
          <w:tab/>
        </w:r>
        <w:r w:rsidR="0046708B">
          <w:rPr>
            <w:noProof/>
            <w:webHidden/>
          </w:rPr>
          <w:fldChar w:fldCharType="begin"/>
        </w:r>
        <w:r w:rsidR="0046708B">
          <w:rPr>
            <w:noProof/>
            <w:webHidden/>
          </w:rPr>
          <w:instrText xml:space="preserve"> PAGEREF _Toc494364391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0B0FA3DC" w14:textId="3F64F0AA" w:rsidR="0046708B" w:rsidRDefault="000D4005">
      <w:pPr>
        <w:pStyle w:val="TOC5"/>
        <w:tabs>
          <w:tab w:val="right" w:leader="dot" w:pos="5030"/>
        </w:tabs>
        <w:rPr>
          <w:rFonts w:eastAsiaTheme="minorEastAsia"/>
          <w:noProof/>
          <w:sz w:val="22"/>
          <w:lang w:val="en-US" w:eastAsia="en-US" w:bidi="ar-SA"/>
        </w:rPr>
      </w:pPr>
      <w:hyperlink w:anchor="_Toc494364392" w:history="1">
        <w:r w:rsidR="0046708B" w:rsidRPr="001921DA">
          <w:rPr>
            <w:rStyle w:val="Hyperlink"/>
            <w:noProof/>
          </w:rPr>
          <w:t>Použití zákaznických dat</w:t>
        </w:r>
        <w:r w:rsidR="0046708B">
          <w:rPr>
            <w:noProof/>
            <w:webHidden/>
          </w:rPr>
          <w:tab/>
        </w:r>
        <w:r w:rsidR="0046708B">
          <w:rPr>
            <w:noProof/>
            <w:webHidden/>
          </w:rPr>
          <w:fldChar w:fldCharType="begin"/>
        </w:r>
        <w:r w:rsidR="0046708B">
          <w:rPr>
            <w:noProof/>
            <w:webHidden/>
          </w:rPr>
          <w:instrText xml:space="preserve"> PAGEREF _Toc494364392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720DE4CB" w14:textId="5E1849DD" w:rsidR="0046708B" w:rsidRDefault="000D4005">
      <w:pPr>
        <w:pStyle w:val="TOC5"/>
        <w:tabs>
          <w:tab w:val="right" w:leader="dot" w:pos="5030"/>
        </w:tabs>
        <w:rPr>
          <w:rFonts w:eastAsiaTheme="minorEastAsia"/>
          <w:noProof/>
          <w:sz w:val="22"/>
          <w:lang w:val="en-US" w:eastAsia="en-US" w:bidi="ar-SA"/>
        </w:rPr>
      </w:pPr>
      <w:hyperlink w:anchor="_Toc494364393" w:history="1">
        <w:r w:rsidR="0046708B" w:rsidRPr="001921DA">
          <w:rPr>
            <w:rStyle w:val="Hyperlink"/>
            <w:noProof/>
          </w:rPr>
          <w:t>Zpracování osobních údajů</w:t>
        </w:r>
        <w:r w:rsidR="0046708B">
          <w:rPr>
            <w:noProof/>
            <w:webHidden/>
          </w:rPr>
          <w:tab/>
        </w:r>
        <w:r w:rsidR="0046708B">
          <w:rPr>
            <w:noProof/>
            <w:webHidden/>
          </w:rPr>
          <w:fldChar w:fldCharType="begin"/>
        </w:r>
        <w:r w:rsidR="0046708B">
          <w:rPr>
            <w:noProof/>
            <w:webHidden/>
          </w:rPr>
          <w:instrText xml:space="preserve"> PAGEREF _Toc494364393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1A0F3097" w14:textId="5968ED5E" w:rsidR="0046708B" w:rsidRDefault="000D4005">
      <w:pPr>
        <w:pStyle w:val="TOC5"/>
        <w:tabs>
          <w:tab w:val="right" w:leader="dot" w:pos="5030"/>
        </w:tabs>
        <w:rPr>
          <w:rFonts w:eastAsiaTheme="minorEastAsia"/>
          <w:noProof/>
          <w:sz w:val="22"/>
          <w:lang w:val="en-US" w:eastAsia="en-US" w:bidi="ar-SA"/>
        </w:rPr>
      </w:pPr>
      <w:hyperlink w:anchor="_Toc494364394" w:history="1">
        <w:r w:rsidR="0046708B" w:rsidRPr="001921DA">
          <w:rPr>
            <w:rStyle w:val="Hyperlink"/>
            <w:noProof/>
          </w:rPr>
          <w:t>Použití údajů o podpoře</w:t>
        </w:r>
        <w:r w:rsidR="0046708B">
          <w:rPr>
            <w:noProof/>
            <w:webHidden/>
          </w:rPr>
          <w:tab/>
        </w:r>
        <w:r w:rsidR="0046708B">
          <w:rPr>
            <w:noProof/>
            <w:webHidden/>
          </w:rPr>
          <w:fldChar w:fldCharType="begin"/>
        </w:r>
        <w:r w:rsidR="0046708B">
          <w:rPr>
            <w:noProof/>
            <w:webHidden/>
          </w:rPr>
          <w:instrText xml:space="preserve"> PAGEREF _Toc494364394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53C7D99C" w14:textId="5665EA3F" w:rsidR="0046708B" w:rsidRDefault="000D4005">
      <w:pPr>
        <w:pStyle w:val="TOC5"/>
        <w:tabs>
          <w:tab w:val="right" w:leader="dot" w:pos="5030"/>
        </w:tabs>
        <w:rPr>
          <w:rFonts w:eastAsiaTheme="minorEastAsia"/>
          <w:noProof/>
          <w:sz w:val="22"/>
          <w:lang w:val="en-US" w:eastAsia="en-US" w:bidi="ar-SA"/>
        </w:rPr>
      </w:pPr>
      <w:hyperlink w:anchor="_Toc494364395" w:history="1">
        <w:r w:rsidR="0046708B" w:rsidRPr="001921DA">
          <w:rPr>
            <w:rStyle w:val="Hyperlink"/>
            <w:noProof/>
          </w:rPr>
          <w:t>Zveřejnění zákaznických dat and Support Data</w:t>
        </w:r>
        <w:r w:rsidR="0046708B">
          <w:rPr>
            <w:noProof/>
            <w:webHidden/>
          </w:rPr>
          <w:tab/>
        </w:r>
        <w:r w:rsidR="0046708B">
          <w:rPr>
            <w:noProof/>
            <w:webHidden/>
          </w:rPr>
          <w:fldChar w:fldCharType="begin"/>
        </w:r>
        <w:r w:rsidR="0046708B">
          <w:rPr>
            <w:noProof/>
            <w:webHidden/>
          </w:rPr>
          <w:instrText xml:space="preserve"> PAGEREF _Toc494364395 \h </w:instrText>
        </w:r>
        <w:r w:rsidR="0046708B">
          <w:rPr>
            <w:noProof/>
            <w:webHidden/>
          </w:rPr>
        </w:r>
        <w:r w:rsidR="0046708B">
          <w:rPr>
            <w:noProof/>
            <w:webHidden/>
          </w:rPr>
          <w:fldChar w:fldCharType="separate"/>
        </w:r>
        <w:r w:rsidR="0046708B">
          <w:rPr>
            <w:noProof/>
            <w:webHidden/>
          </w:rPr>
          <w:t>8</w:t>
        </w:r>
        <w:r w:rsidR="0046708B">
          <w:rPr>
            <w:noProof/>
            <w:webHidden/>
          </w:rPr>
          <w:fldChar w:fldCharType="end"/>
        </w:r>
      </w:hyperlink>
    </w:p>
    <w:p w14:paraId="34F41DD3" w14:textId="68E63746" w:rsidR="0046708B" w:rsidRDefault="000D4005">
      <w:pPr>
        <w:pStyle w:val="TOC5"/>
        <w:tabs>
          <w:tab w:val="right" w:leader="dot" w:pos="5030"/>
        </w:tabs>
        <w:rPr>
          <w:rFonts w:eastAsiaTheme="minorEastAsia"/>
          <w:noProof/>
          <w:sz w:val="22"/>
          <w:lang w:val="en-US" w:eastAsia="en-US" w:bidi="ar-SA"/>
        </w:rPr>
      </w:pPr>
      <w:hyperlink w:anchor="_Toc494364396" w:history="1">
        <w:r w:rsidR="0046708B" w:rsidRPr="001921DA">
          <w:rPr>
            <w:rStyle w:val="Hyperlink"/>
            <w:noProof/>
          </w:rPr>
          <w:t>Vzdělávací instituce</w:t>
        </w:r>
        <w:r w:rsidR="0046708B">
          <w:rPr>
            <w:noProof/>
            <w:webHidden/>
          </w:rPr>
          <w:tab/>
        </w:r>
        <w:r w:rsidR="0046708B">
          <w:rPr>
            <w:noProof/>
            <w:webHidden/>
          </w:rPr>
          <w:fldChar w:fldCharType="begin"/>
        </w:r>
        <w:r w:rsidR="0046708B">
          <w:rPr>
            <w:noProof/>
            <w:webHidden/>
          </w:rPr>
          <w:instrText xml:space="preserve"> PAGEREF _Toc494364396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1428ED90" w14:textId="7DC0A6B4" w:rsidR="0046708B" w:rsidRDefault="000D4005">
      <w:pPr>
        <w:pStyle w:val="TOC5"/>
        <w:tabs>
          <w:tab w:val="right" w:leader="dot" w:pos="5030"/>
        </w:tabs>
        <w:rPr>
          <w:rFonts w:eastAsiaTheme="minorEastAsia"/>
          <w:noProof/>
          <w:sz w:val="22"/>
          <w:lang w:val="en-US" w:eastAsia="en-US" w:bidi="ar-SA"/>
        </w:rPr>
      </w:pPr>
      <w:hyperlink w:anchor="_Toc494364397" w:history="1">
        <w:r w:rsidR="0046708B" w:rsidRPr="001921DA">
          <w:rPr>
            <w:rStyle w:val="Hyperlink"/>
            <w:noProof/>
          </w:rPr>
          <w:t>Komerční spolupracovník HIPAA</w:t>
        </w:r>
        <w:r w:rsidR="0046708B">
          <w:rPr>
            <w:noProof/>
            <w:webHidden/>
          </w:rPr>
          <w:tab/>
        </w:r>
        <w:r w:rsidR="0046708B">
          <w:rPr>
            <w:noProof/>
            <w:webHidden/>
          </w:rPr>
          <w:fldChar w:fldCharType="begin"/>
        </w:r>
        <w:r w:rsidR="0046708B">
          <w:rPr>
            <w:noProof/>
            <w:webHidden/>
          </w:rPr>
          <w:instrText xml:space="preserve"> PAGEREF _Toc494364397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012E72DA" w14:textId="3CA0BCED" w:rsidR="0046708B" w:rsidRDefault="000D4005">
      <w:pPr>
        <w:pStyle w:val="TOC5"/>
        <w:tabs>
          <w:tab w:val="right" w:leader="dot" w:pos="5030"/>
        </w:tabs>
        <w:rPr>
          <w:rFonts w:eastAsiaTheme="minorEastAsia"/>
          <w:noProof/>
          <w:sz w:val="22"/>
          <w:lang w:val="en-US" w:eastAsia="en-US" w:bidi="ar-SA"/>
        </w:rPr>
      </w:pPr>
      <w:hyperlink w:anchor="_Toc494364398" w:history="1">
        <w:r w:rsidR="0046708B" w:rsidRPr="001921DA">
          <w:rPr>
            <w:rStyle w:val="Hyperlink"/>
            <w:noProof/>
          </w:rPr>
          <w:t>Zabezpečení</w:t>
        </w:r>
        <w:r w:rsidR="0046708B">
          <w:rPr>
            <w:noProof/>
            <w:webHidden/>
          </w:rPr>
          <w:tab/>
        </w:r>
        <w:r w:rsidR="0046708B">
          <w:rPr>
            <w:noProof/>
            <w:webHidden/>
          </w:rPr>
          <w:fldChar w:fldCharType="begin"/>
        </w:r>
        <w:r w:rsidR="0046708B">
          <w:rPr>
            <w:noProof/>
            <w:webHidden/>
          </w:rPr>
          <w:instrText xml:space="preserve"> PAGEREF _Toc494364398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6DF8B7E2" w14:textId="4895053C" w:rsidR="0046708B" w:rsidRDefault="000D4005">
      <w:pPr>
        <w:pStyle w:val="TOC5"/>
        <w:tabs>
          <w:tab w:val="right" w:leader="dot" w:pos="5030"/>
        </w:tabs>
        <w:rPr>
          <w:rFonts w:eastAsiaTheme="minorEastAsia"/>
          <w:noProof/>
          <w:sz w:val="22"/>
          <w:lang w:val="en-US" w:eastAsia="en-US" w:bidi="ar-SA"/>
        </w:rPr>
      </w:pPr>
      <w:hyperlink w:anchor="_Toc494364399" w:history="1">
        <w:r w:rsidR="0046708B" w:rsidRPr="001921DA">
          <w:rPr>
            <w:rStyle w:val="Hyperlink"/>
            <w:noProof/>
          </w:rPr>
          <w:t>Oznámení incidentu zabezpečení</w:t>
        </w:r>
        <w:r w:rsidR="0046708B">
          <w:rPr>
            <w:noProof/>
            <w:webHidden/>
          </w:rPr>
          <w:tab/>
        </w:r>
        <w:r w:rsidR="0046708B">
          <w:rPr>
            <w:noProof/>
            <w:webHidden/>
          </w:rPr>
          <w:fldChar w:fldCharType="begin"/>
        </w:r>
        <w:r w:rsidR="0046708B">
          <w:rPr>
            <w:noProof/>
            <w:webHidden/>
          </w:rPr>
          <w:instrText xml:space="preserve"> PAGEREF _Toc494364399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79B35D20" w14:textId="339447CC" w:rsidR="0046708B" w:rsidRDefault="000D4005">
      <w:pPr>
        <w:pStyle w:val="TOC5"/>
        <w:tabs>
          <w:tab w:val="right" w:leader="dot" w:pos="5030"/>
        </w:tabs>
        <w:rPr>
          <w:rFonts w:eastAsiaTheme="minorEastAsia"/>
          <w:noProof/>
          <w:sz w:val="22"/>
          <w:lang w:val="en-US" w:eastAsia="en-US" w:bidi="ar-SA"/>
        </w:rPr>
      </w:pPr>
      <w:hyperlink w:anchor="_Toc494364400" w:history="1">
        <w:r w:rsidR="0046708B" w:rsidRPr="001921DA">
          <w:rPr>
            <w:rStyle w:val="Hyperlink"/>
            <w:noProof/>
          </w:rPr>
          <w:t>Místo zpracování dat</w:t>
        </w:r>
        <w:r w:rsidR="0046708B">
          <w:rPr>
            <w:noProof/>
            <w:webHidden/>
          </w:rPr>
          <w:tab/>
        </w:r>
        <w:r w:rsidR="0046708B">
          <w:rPr>
            <w:noProof/>
            <w:webHidden/>
          </w:rPr>
          <w:fldChar w:fldCharType="begin"/>
        </w:r>
        <w:r w:rsidR="0046708B">
          <w:rPr>
            <w:noProof/>
            <w:webHidden/>
          </w:rPr>
          <w:instrText xml:space="preserve"> PAGEREF _Toc494364400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71087BF3" w14:textId="297458CA" w:rsidR="0046708B" w:rsidRDefault="000D4005">
      <w:pPr>
        <w:pStyle w:val="TOC5"/>
        <w:tabs>
          <w:tab w:val="right" w:leader="dot" w:pos="5030"/>
        </w:tabs>
        <w:rPr>
          <w:rFonts w:eastAsiaTheme="minorEastAsia"/>
          <w:noProof/>
          <w:sz w:val="22"/>
          <w:lang w:val="en-US" w:eastAsia="en-US" w:bidi="ar-SA"/>
        </w:rPr>
      </w:pPr>
      <w:hyperlink w:anchor="_Toc494364401" w:history="1">
        <w:r w:rsidR="0046708B" w:rsidRPr="001921DA">
          <w:rPr>
            <w:rStyle w:val="Hyperlink"/>
            <w:noProof/>
          </w:rPr>
          <w:t>Předběžné verze</w:t>
        </w:r>
        <w:r w:rsidR="0046708B">
          <w:rPr>
            <w:noProof/>
            <w:webHidden/>
          </w:rPr>
          <w:tab/>
        </w:r>
        <w:r w:rsidR="0046708B">
          <w:rPr>
            <w:noProof/>
            <w:webHidden/>
          </w:rPr>
          <w:fldChar w:fldCharType="begin"/>
        </w:r>
        <w:r w:rsidR="0046708B">
          <w:rPr>
            <w:noProof/>
            <w:webHidden/>
          </w:rPr>
          <w:instrText xml:space="preserve"> PAGEREF _Toc494364401 \h </w:instrText>
        </w:r>
        <w:r w:rsidR="0046708B">
          <w:rPr>
            <w:noProof/>
            <w:webHidden/>
          </w:rPr>
        </w:r>
        <w:r w:rsidR="0046708B">
          <w:rPr>
            <w:noProof/>
            <w:webHidden/>
          </w:rPr>
          <w:fldChar w:fldCharType="separate"/>
        </w:r>
        <w:r w:rsidR="0046708B">
          <w:rPr>
            <w:noProof/>
            <w:webHidden/>
          </w:rPr>
          <w:t>9</w:t>
        </w:r>
        <w:r w:rsidR="0046708B">
          <w:rPr>
            <w:noProof/>
            <w:webHidden/>
          </w:rPr>
          <w:fldChar w:fldCharType="end"/>
        </w:r>
      </w:hyperlink>
    </w:p>
    <w:p w14:paraId="6D8805B2" w14:textId="06D3700B" w:rsidR="0046708B" w:rsidRDefault="000D4005">
      <w:pPr>
        <w:pStyle w:val="TOC5"/>
        <w:tabs>
          <w:tab w:val="right" w:leader="dot" w:pos="5030"/>
        </w:tabs>
        <w:rPr>
          <w:rFonts w:eastAsiaTheme="minorEastAsia"/>
          <w:noProof/>
          <w:sz w:val="22"/>
          <w:lang w:val="en-US" w:eastAsia="en-US" w:bidi="ar-SA"/>
        </w:rPr>
      </w:pPr>
      <w:hyperlink w:anchor="_Toc494364402" w:history="1">
        <w:r w:rsidR="0046708B" w:rsidRPr="001921DA">
          <w:rPr>
            <w:rStyle w:val="Hyperlink"/>
            <w:noProof/>
          </w:rPr>
          <w:t>Použití dodavatelů</w:t>
        </w:r>
        <w:r w:rsidR="0046708B">
          <w:rPr>
            <w:noProof/>
            <w:webHidden/>
          </w:rPr>
          <w:tab/>
        </w:r>
        <w:r w:rsidR="0046708B">
          <w:rPr>
            <w:noProof/>
            <w:webHidden/>
          </w:rPr>
          <w:fldChar w:fldCharType="begin"/>
        </w:r>
        <w:r w:rsidR="0046708B">
          <w:rPr>
            <w:noProof/>
            <w:webHidden/>
          </w:rPr>
          <w:instrText xml:space="preserve"> PAGEREF _Toc494364402 \h </w:instrText>
        </w:r>
        <w:r w:rsidR="0046708B">
          <w:rPr>
            <w:noProof/>
            <w:webHidden/>
          </w:rPr>
        </w:r>
        <w:r w:rsidR="0046708B">
          <w:rPr>
            <w:noProof/>
            <w:webHidden/>
          </w:rPr>
          <w:fldChar w:fldCharType="separate"/>
        </w:r>
        <w:r w:rsidR="0046708B">
          <w:rPr>
            <w:noProof/>
            <w:webHidden/>
          </w:rPr>
          <w:t>10</w:t>
        </w:r>
        <w:r w:rsidR="0046708B">
          <w:rPr>
            <w:noProof/>
            <w:webHidden/>
          </w:rPr>
          <w:fldChar w:fldCharType="end"/>
        </w:r>
      </w:hyperlink>
    </w:p>
    <w:p w14:paraId="164F7793" w14:textId="25E12FE2" w:rsidR="0046708B" w:rsidRDefault="000D4005">
      <w:pPr>
        <w:pStyle w:val="TOC5"/>
        <w:tabs>
          <w:tab w:val="right" w:leader="dot" w:pos="5030"/>
        </w:tabs>
        <w:rPr>
          <w:rFonts w:eastAsiaTheme="minorEastAsia"/>
          <w:noProof/>
          <w:sz w:val="22"/>
          <w:lang w:val="en-US" w:eastAsia="en-US" w:bidi="ar-SA"/>
        </w:rPr>
      </w:pPr>
      <w:hyperlink w:anchor="_Toc494364403" w:history="1">
        <w:r w:rsidR="0046708B" w:rsidRPr="001921DA">
          <w:rPr>
            <w:rStyle w:val="Hyperlink"/>
            <w:noProof/>
          </w:rPr>
          <w:t>Jak kontaktovat společnost Microsoft</w:t>
        </w:r>
        <w:r w:rsidR="0046708B">
          <w:rPr>
            <w:noProof/>
            <w:webHidden/>
          </w:rPr>
          <w:tab/>
        </w:r>
        <w:r w:rsidR="0046708B">
          <w:rPr>
            <w:noProof/>
            <w:webHidden/>
          </w:rPr>
          <w:fldChar w:fldCharType="begin"/>
        </w:r>
        <w:r w:rsidR="0046708B">
          <w:rPr>
            <w:noProof/>
            <w:webHidden/>
          </w:rPr>
          <w:instrText xml:space="preserve"> PAGEREF _Toc494364403 \h </w:instrText>
        </w:r>
        <w:r w:rsidR="0046708B">
          <w:rPr>
            <w:noProof/>
            <w:webHidden/>
          </w:rPr>
        </w:r>
        <w:r w:rsidR="0046708B">
          <w:rPr>
            <w:noProof/>
            <w:webHidden/>
          </w:rPr>
          <w:fldChar w:fldCharType="separate"/>
        </w:r>
        <w:r w:rsidR="0046708B">
          <w:rPr>
            <w:noProof/>
            <w:webHidden/>
          </w:rPr>
          <w:t>10</w:t>
        </w:r>
        <w:r w:rsidR="0046708B">
          <w:rPr>
            <w:noProof/>
            <w:webHidden/>
          </w:rPr>
          <w:fldChar w:fldCharType="end"/>
        </w:r>
      </w:hyperlink>
    </w:p>
    <w:p w14:paraId="01AB0A43" w14:textId="37CAEF82" w:rsidR="0046708B" w:rsidRDefault="000D4005">
      <w:pPr>
        <w:pStyle w:val="TOC3"/>
        <w:rPr>
          <w:rFonts w:eastAsiaTheme="minorEastAsia"/>
          <w:b w:val="0"/>
          <w:smallCaps w:val="0"/>
          <w:sz w:val="22"/>
          <w:lang w:val="en-US" w:eastAsia="en-US" w:bidi="ar-SA"/>
        </w:rPr>
      </w:pPr>
      <w:hyperlink w:anchor="_Toc494364404" w:history="1">
        <w:r w:rsidR="0046708B" w:rsidRPr="001921DA">
          <w:rPr>
            <w:rStyle w:val="Hyperlink"/>
          </w:rPr>
          <w:t>Podmínky zpracování dat</w:t>
        </w:r>
        <w:r w:rsidR="0046708B">
          <w:rPr>
            <w:webHidden/>
          </w:rPr>
          <w:tab/>
        </w:r>
        <w:r w:rsidR="0046708B">
          <w:rPr>
            <w:webHidden/>
          </w:rPr>
          <w:fldChar w:fldCharType="begin"/>
        </w:r>
        <w:r w:rsidR="0046708B">
          <w:rPr>
            <w:webHidden/>
          </w:rPr>
          <w:instrText xml:space="preserve"> PAGEREF _Toc494364404 \h </w:instrText>
        </w:r>
        <w:r w:rsidR="0046708B">
          <w:rPr>
            <w:webHidden/>
          </w:rPr>
        </w:r>
        <w:r w:rsidR="0046708B">
          <w:rPr>
            <w:webHidden/>
          </w:rPr>
          <w:fldChar w:fldCharType="separate"/>
        </w:r>
        <w:r w:rsidR="0046708B">
          <w:rPr>
            <w:webHidden/>
          </w:rPr>
          <w:t>11</w:t>
        </w:r>
        <w:r w:rsidR="0046708B">
          <w:rPr>
            <w:webHidden/>
          </w:rPr>
          <w:fldChar w:fldCharType="end"/>
        </w:r>
      </w:hyperlink>
    </w:p>
    <w:p w14:paraId="19B5673C" w14:textId="47D7136C" w:rsidR="0046708B" w:rsidRDefault="000D4005">
      <w:pPr>
        <w:pStyle w:val="TOC5"/>
        <w:tabs>
          <w:tab w:val="right" w:leader="dot" w:pos="5030"/>
        </w:tabs>
        <w:rPr>
          <w:rFonts w:eastAsiaTheme="minorEastAsia"/>
          <w:noProof/>
          <w:sz w:val="22"/>
          <w:lang w:val="en-US" w:eastAsia="en-US" w:bidi="ar-SA"/>
        </w:rPr>
      </w:pPr>
      <w:hyperlink w:anchor="_Toc494364405" w:history="1">
        <w:r w:rsidR="0046708B" w:rsidRPr="001921DA">
          <w:rPr>
            <w:rStyle w:val="Hyperlink"/>
            <w:noProof/>
          </w:rPr>
          <w:t>Umístění pro uchování neaktivních zákaznických dat</w:t>
        </w:r>
        <w:r w:rsidR="0046708B">
          <w:rPr>
            <w:noProof/>
            <w:webHidden/>
          </w:rPr>
          <w:tab/>
        </w:r>
        <w:r w:rsidR="0046708B">
          <w:rPr>
            <w:noProof/>
            <w:webHidden/>
          </w:rPr>
          <w:fldChar w:fldCharType="begin"/>
        </w:r>
        <w:r w:rsidR="0046708B">
          <w:rPr>
            <w:noProof/>
            <w:webHidden/>
          </w:rPr>
          <w:instrText xml:space="preserve"> PAGEREF _Toc494364405 \h </w:instrText>
        </w:r>
        <w:r w:rsidR="0046708B">
          <w:rPr>
            <w:noProof/>
            <w:webHidden/>
          </w:rPr>
        </w:r>
        <w:r w:rsidR="0046708B">
          <w:rPr>
            <w:noProof/>
            <w:webHidden/>
          </w:rPr>
          <w:fldChar w:fldCharType="separate"/>
        </w:r>
        <w:r w:rsidR="0046708B">
          <w:rPr>
            <w:noProof/>
            <w:webHidden/>
          </w:rPr>
          <w:t>12</w:t>
        </w:r>
        <w:r w:rsidR="0046708B">
          <w:rPr>
            <w:noProof/>
            <w:webHidden/>
          </w:rPr>
          <w:fldChar w:fldCharType="end"/>
        </w:r>
      </w:hyperlink>
    </w:p>
    <w:p w14:paraId="5F4639CC" w14:textId="059B8685" w:rsidR="0046708B" w:rsidRDefault="000D4005">
      <w:pPr>
        <w:pStyle w:val="TOC5"/>
        <w:tabs>
          <w:tab w:val="right" w:leader="dot" w:pos="5030"/>
        </w:tabs>
        <w:rPr>
          <w:rFonts w:eastAsiaTheme="minorEastAsia"/>
          <w:noProof/>
          <w:sz w:val="22"/>
          <w:lang w:val="en-US" w:eastAsia="en-US" w:bidi="ar-SA"/>
        </w:rPr>
      </w:pPr>
      <w:hyperlink w:anchor="_Toc494364406" w:history="1">
        <w:r w:rsidR="0046708B" w:rsidRPr="001921DA">
          <w:rPr>
            <w:rStyle w:val="Hyperlink"/>
            <w:noProof/>
          </w:rPr>
          <w:t>Soukromí</w:t>
        </w:r>
        <w:r w:rsidR="0046708B">
          <w:rPr>
            <w:noProof/>
            <w:webHidden/>
          </w:rPr>
          <w:tab/>
        </w:r>
        <w:r w:rsidR="0046708B">
          <w:rPr>
            <w:noProof/>
            <w:webHidden/>
          </w:rPr>
          <w:fldChar w:fldCharType="begin"/>
        </w:r>
        <w:r w:rsidR="0046708B">
          <w:rPr>
            <w:noProof/>
            <w:webHidden/>
          </w:rPr>
          <w:instrText xml:space="preserve"> PAGEREF _Toc494364406 \h </w:instrText>
        </w:r>
        <w:r w:rsidR="0046708B">
          <w:rPr>
            <w:noProof/>
            <w:webHidden/>
          </w:rPr>
        </w:r>
        <w:r w:rsidR="0046708B">
          <w:rPr>
            <w:noProof/>
            <w:webHidden/>
          </w:rPr>
          <w:fldChar w:fldCharType="separate"/>
        </w:r>
        <w:r w:rsidR="0046708B">
          <w:rPr>
            <w:noProof/>
            <w:webHidden/>
          </w:rPr>
          <w:t>12</w:t>
        </w:r>
        <w:r w:rsidR="0046708B">
          <w:rPr>
            <w:noProof/>
            <w:webHidden/>
          </w:rPr>
          <w:fldChar w:fldCharType="end"/>
        </w:r>
      </w:hyperlink>
    </w:p>
    <w:p w14:paraId="24241F27" w14:textId="0B174E0A" w:rsidR="0046708B" w:rsidRDefault="000D4005">
      <w:pPr>
        <w:pStyle w:val="TOC5"/>
        <w:tabs>
          <w:tab w:val="right" w:leader="dot" w:pos="5030"/>
        </w:tabs>
        <w:rPr>
          <w:rFonts w:eastAsiaTheme="minorEastAsia"/>
          <w:noProof/>
          <w:sz w:val="22"/>
          <w:lang w:val="en-US" w:eastAsia="en-US" w:bidi="ar-SA"/>
        </w:rPr>
      </w:pPr>
      <w:hyperlink w:anchor="_Toc494364407" w:history="1">
        <w:r w:rsidR="0046708B" w:rsidRPr="001921DA">
          <w:rPr>
            <w:rStyle w:val="Hyperlink"/>
            <w:noProof/>
          </w:rPr>
          <w:t>Další podmínky pro Evropu</w:t>
        </w:r>
        <w:r w:rsidR="0046708B">
          <w:rPr>
            <w:noProof/>
            <w:webHidden/>
          </w:rPr>
          <w:tab/>
        </w:r>
        <w:r w:rsidR="0046708B">
          <w:rPr>
            <w:noProof/>
            <w:webHidden/>
          </w:rPr>
          <w:fldChar w:fldCharType="begin"/>
        </w:r>
        <w:r w:rsidR="0046708B">
          <w:rPr>
            <w:noProof/>
            <w:webHidden/>
          </w:rPr>
          <w:instrText xml:space="preserve"> PAGEREF _Toc494364407 \h </w:instrText>
        </w:r>
        <w:r w:rsidR="0046708B">
          <w:rPr>
            <w:noProof/>
            <w:webHidden/>
          </w:rPr>
        </w:r>
        <w:r w:rsidR="0046708B">
          <w:rPr>
            <w:noProof/>
            <w:webHidden/>
          </w:rPr>
          <w:fldChar w:fldCharType="separate"/>
        </w:r>
        <w:r w:rsidR="0046708B">
          <w:rPr>
            <w:noProof/>
            <w:webHidden/>
          </w:rPr>
          <w:t>12</w:t>
        </w:r>
        <w:r w:rsidR="0046708B">
          <w:rPr>
            <w:noProof/>
            <w:webHidden/>
          </w:rPr>
          <w:fldChar w:fldCharType="end"/>
        </w:r>
      </w:hyperlink>
    </w:p>
    <w:p w14:paraId="18CBDF0E" w14:textId="48442118" w:rsidR="0046708B" w:rsidRDefault="000D4005">
      <w:pPr>
        <w:pStyle w:val="TOC5"/>
        <w:tabs>
          <w:tab w:val="right" w:leader="dot" w:pos="5030"/>
        </w:tabs>
        <w:rPr>
          <w:rFonts w:eastAsiaTheme="minorEastAsia"/>
          <w:noProof/>
          <w:sz w:val="22"/>
          <w:lang w:val="en-US" w:eastAsia="en-US" w:bidi="ar-SA"/>
        </w:rPr>
      </w:pPr>
      <w:hyperlink w:anchor="_Toc494364408" w:history="1">
        <w:r w:rsidR="0046708B" w:rsidRPr="001921DA">
          <w:rPr>
            <w:rStyle w:val="Hyperlink"/>
            <w:noProof/>
          </w:rPr>
          <w:t>Zabezpečení</w:t>
        </w:r>
        <w:r w:rsidR="0046708B">
          <w:rPr>
            <w:noProof/>
            <w:webHidden/>
          </w:rPr>
          <w:tab/>
        </w:r>
        <w:r w:rsidR="0046708B">
          <w:rPr>
            <w:noProof/>
            <w:webHidden/>
          </w:rPr>
          <w:fldChar w:fldCharType="begin"/>
        </w:r>
        <w:r w:rsidR="0046708B">
          <w:rPr>
            <w:noProof/>
            <w:webHidden/>
          </w:rPr>
          <w:instrText xml:space="preserve"> PAGEREF _Toc494364408 \h </w:instrText>
        </w:r>
        <w:r w:rsidR="0046708B">
          <w:rPr>
            <w:noProof/>
            <w:webHidden/>
          </w:rPr>
        </w:r>
        <w:r w:rsidR="0046708B">
          <w:rPr>
            <w:noProof/>
            <w:webHidden/>
          </w:rPr>
          <w:fldChar w:fldCharType="separate"/>
        </w:r>
        <w:r w:rsidR="0046708B">
          <w:rPr>
            <w:noProof/>
            <w:webHidden/>
          </w:rPr>
          <w:t>13</w:t>
        </w:r>
        <w:r w:rsidR="0046708B">
          <w:rPr>
            <w:noProof/>
            <w:webHidden/>
          </w:rPr>
          <w:fldChar w:fldCharType="end"/>
        </w:r>
      </w:hyperlink>
    </w:p>
    <w:p w14:paraId="6038E54A" w14:textId="48CADC66" w:rsidR="0046708B" w:rsidRDefault="0046708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364409" w:history="1">
        <w:r w:rsidRPr="001921DA">
          <w:rPr>
            <w:rStyle w:val="Hyperlink"/>
            <w:noProof/>
          </w:rPr>
          <w:t>Podmínky specifické pro službu online</w:t>
        </w:r>
        <w:r>
          <w:rPr>
            <w:noProof/>
            <w:webHidden/>
          </w:rPr>
          <w:tab/>
        </w:r>
        <w:r>
          <w:rPr>
            <w:noProof/>
            <w:webHidden/>
          </w:rPr>
          <w:fldChar w:fldCharType="begin"/>
        </w:r>
        <w:r>
          <w:rPr>
            <w:noProof/>
            <w:webHidden/>
          </w:rPr>
          <w:instrText xml:space="preserve"> PAGEREF _Toc494364409 \h </w:instrText>
        </w:r>
        <w:r>
          <w:rPr>
            <w:noProof/>
            <w:webHidden/>
          </w:rPr>
        </w:r>
        <w:r>
          <w:rPr>
            <w:noProof/>
            <w:webHidden/>
          </w:rPr>
          <w:fldChar w:fldCharType="separate"/>
        </w:r>
        <w:r>
          <w:rPr>
            <w:noProof/>
            <w:webHidden/>
          </w:rPr>
          <w:t>17</w:t>
        </w:r>
        <w:r>
          <w:rPr>
            <w:noProof/>
            <w:webHidden/>
          </w:rPr>
          <w:fldChar w:fldCharType="end"/>
        </w:r>
      </w:hyperlink>
    </w:p>
    <w:p w14:paraId="01C1337C" w14:textId="4517C7D6" w:rsidR="0046708B" w:rsidRDefault="000D4005">
      <w:pPr>
        <w:pStyle w:val="TOC2"/>
        <w:tabs>
          <w:tab w:val="right" w:leader="dot" w:pos="5030"/>
        </w:tabs>
        <w:rPr>
          <w:rFonts w:eastAsiaTheme="minorEastAsia"/>
          <w:b w:val="0"/>
          <w:smallCaps w:val="0"/>
          <w:noProof/>
          <w:sz w:val="22"/>
          <w:lang w:val="en-US" w:eastAsia="en-US" w:bidi="ar-SA"/>
        </w:rPr>
      </w:pPr>
      <w:hyperlink w:anchor="_Toc494364410" w:history="1">
        <w:r w:rsidR="0046708B" w:rsidRPr="001921DA">
          <w:rPr>
            <w:rStyle w:val="Hyperlink"/>
            <w:noProof/>
          </w:rPr>
          <w:t>Služby Microsoft Azure</w:t>
        </w:r>
        <w:r w:rsidR="0046708B">
          <w:rPr>
            <w:noProof/>
            <w:webHidden/>
          </w:rPr>
          <w:tab/>
        </w:r>
        <w:r w:rsidR="0046708B">
          <w:rPr>
            <w:noProof/>
            <w:webHidden/>
          </w:rPr>
          <w:fldChar w:fldCharType="begin"/>
        </w:r>
        <w:r w:rsidR="0046708B">
          <w:rPr>
            <w:noProof/>
            <w:webHidden/>
          </w:rPr>
          <w:instrText xml:space="preserve"> PAGEREF _Toc494364410 \h </w:instrText>
        </w:r>
        <w:r w:rsidR="0046708B">
          <w:rPr>
            <w:noProof/>
            <w:webHidden/>
          </w:rPr>
        </w:r>
        <w:r w:rsidR="0046708B">
          <w:rPr>
            <w:noProof/>
            <w:webHidden/>
          </w:rPr>
          <w:fldChar w:fldCharType="separate"/>
        </w:r>
        <w:r w:rsidR="0046708B">
          <w:rPr>
            <w:noProof/>
            <w:webHidden/>
          </w:rPr>
          <w:t>17</w:t>
        </w:r>
        <w:r w:rsidR="0046708B">
          <w:rPr>
            <w:noProof/>
            <w:webHidden/>
          </w:rPr>
          <w:fldChar w:fldCharType="end"/>
        </w:r>
      </w:hyperlink>
    </w:p>
    <w:p w14:paraId="6BE0C93A" w14:textId="31B896EB" w:rsidR="0046708B" w:rsidRDefault="000D4005">
      <w:pPr>
        <w:pStyle w:val="TOC4"/>
        <w:rPr>
          <w:rFonts w:eastAsiaTheme="minorEastAsia"/>
          <w:smallCaps w:val="0"/>
          <w:noProof/>
          <w:sz w:val="22"/>
          <w:lang w:val="en-US" w:eastAsia="en-US" w:bidi="ar-SA"/>
        </w:rPr>
      </w:pPr>
      <w:hyperlink w:anchor="_Toc494364411" w:history="1">
        <w:r w:rsidR="0046708B" w:rsidRPr="001921DA">
          <w:rPr>
            <w:rStyle w:val="Hyperlink"/>
            <w:noProof/>
          </w:rPr>
          <w:t>Microsoft Azure Stack</w:t>
        </w:r>
        <w:r w:rsidR="0046708B">
          <w:rPr>
            <w:noProof/>
            <w:webHidden/>
          </w:rPr>
          <w:tab/>
        </w:r>
        <w:r w:rsidR="0046708B">
          <w:rPr>
            <w:noProof/>
            <w:webHidden/>
          </w:rPr>
          <w:fldChar w:fldCharType="begin"/>
        </w:r>
        <w:r w:rsidR="0046708B">
          <w:rPr>
            <w:noProof/>
            <w:webHidden/>
          </w:rPr>
          <w:instrText xml:space="preserve"> PAGEREF _Toc494364411 \h </w:instrText>
        </w:r>
        <w:r w:rsidR="0046708B">
          <w:rPr>
            <w:noProof/>
            <w:webHidden/>
          </w:rPr>
        </w:r>
        <w:r w:rsidR="0046708B">
          <w:rPr>
            <w:noProof/>
            <w:webHidden/>
          </w:rPr>
          <w:fldChar w:fldCharType="separate"/>
        </w:r>
        <w:r w:rsidR="0046708B">
          <w:rPr>
            <w:noProof/>
            <w:webHidden/>
          </w:rPr>
          <w:t>18</w:t>
        </w:r>
        <w:r w:rsidR="0046708B">
          <w:rPr>
            <w:noProof/>
            <w:webHidden/>
          </w:rPr>
          <w:fldChar w:fldCharType="end"/>
        </w:r>
      </w:hyperlink>
    </w:p>
    <w:p w14:paraId="2994A438" w14:textId="4C93FC41" w:rsidR="0046708B" w:rsidRDefault="000D4005">
      <w:pPr>
        <w:pStyle w:val="TOC4"/>
        <w:rPr>
          <w:rFonts w:eastAsiaTheme="minorEastAsia"/>
          <w:smallCaps w:val="0"/>
          <w:noProof/>
          <w:sz w:val="22"/>
          <w:lang w:val="en-US" w:eastAsia="en-US" w:bidi="ar-SA"/>
        </w:rPr>
      </w:pPr>
      <w:hyperlink w:anchor="_Toc494364412" w:history="1">
        <w:r w:rsidR="0046708B" w:rsidRPr="001921DA">
          <w:rPr>
            <w:rStyle w:val="Hyperlink"/>
            <w:noProof/>
          </w:rPr>
          <w:t>Kognitivní služby společnosti Microsoft</w:t>
        </w:r>
        <w:r w:rsidR="0046708B">
          <w:rPr>
            <w:noProof/>
            <w:webHidden/>
          </w:rPr>
          <w:tab/>
        </w:r>
        <w:r w:rsidR="0046708B">
          <w:rPr>
            <w:noProof/>
            <w:webHidden/>
          </w:rPr>
          <w:fldChar w:fldCharType="begin"/>
        </w:r>
        <w:r w:rsidR="0046708B">
          <w:rPr>
            <w:noProof/>
            <w:webHidden/>
          </w:rPr>
          <w:instrText xml:space="preserve"> PAGEREF _Toc494364412 \h </w:instrText>
        </w:r>
        <w:r w:rsidR="0046708B">
          <w:rPr>
            <w:noProof/>
            <w:webHidden/>
          </w:rPr>
        </w:r>
        <w:r w:rsidR="0046708B">
          <w:rPr>
            <w:noProof/>
            <w:webHidden/>
          </w:rPr>
          <w:fldChar w:fldCharType="separate"/>
        </w:r>
        <w:r w:rsidR="0046708B">
          <w:rPr>
            <w:noProof/>
            <w:webHidden/>
          </w:rPr>
          <w:t>18</w:t>
        </w:r>
        <w:r w:rsidR="0046708B">
          <w:rPr>
            <w:noProof/>
            <w:webHidden/>
          </w:rPr>
          <w:fldChar w:fldCharType="end"/>
        </w:r>
      </w:hyperlink>
    </w:p>
    <w:p w14:paraId="466CC359" w14:textId="29469BE1" w:rsidR="0046708B" w:rsidRDefault="000D4005">
      <w:pPr>
        <w:pStyle w:val="TOC2"/>
        <w:tabs>
          <w:tab w:val="right" w:leader="dot" w:pos="5030"/>
        </w:tabs>
        <w:rPr>
          <w:rFonts w:eastAsiaTheme="minorEastAsia"/>
          <w:b w:val="0"/>
          <w:smallCaps w:val="0"/>
          <w:noProof/>
          <w:sz w:val="22"/>
          <w:lang w:val="en-US" w:eastAsia="en-US" w:bidi="ar-SA"/>
        </w:rPr>
      </w:pPr>
      <w:hyperlink w:anchor="_Toc494364413" w:history="1">
        <w:r w:rsidR="0046708B" w:rsidRPr="001921DA">
          <w:rPr>
            <w:rStyle w:val="Hyperlink"/>
            <w:noProof/>
          </w:rPr>
          <w:t>Plány Microsoft Azure</w:t>
        </w:r>
        <w:r w:rsidR="0046708B">
          <w:rPr>
            <w:noProof/>
            <w:webHidden/>
          </w:rPr>
          <w:tab/>
        </w:r>
        <w:r w:rsidR="0046708B">
          <w:rPr>
            <w:noProof/>
            <w:webHidden/>
          </w:rPr>
          <w:fldChar w:fldCharType="begin"/>
        </w:r>
        <w:r w:rsidR="0046708B">
          <w:rPr>
            <w:noProof/>
            <w:webHidden/>
          </w:rPr>
          <w:instrText xml:space="preserve"> PAGEREF _Toc494364413 \h </w:instrText>
        </w:r>
        <w:r w:rsidR="0046708B">
          <w:rPr>
            <w:noProof/>
            <w:webHidden/>
          </w:rPr>
        </w:r>
        <w:r w:rsidR="0046708B">
          <w:rPr>
            <w:noProof/>
            <w:webHidden/>
          </w:rPr>
          <w:fldChar w:fldCharType="separate"/>
        </w:r>
        <w:r w:rsidR="0046708B">
          <w:rPr>
            <w:noProof/>
            <w:webHidden/>
          </w:rPr>
          <w:t>19</w:t>
        </w:r>
        <w:r w:rsidR="0046708B">
          <w:rPr>
            <w:noProof/>
            <w:webHidden/>
          </w:rPr>
          <w:fldChar w:fldCharType="end"/>
        </w:r>
      </w:hyperlink>
    </w:p>
    <w:p w14:paraId="558F005A" w14:textId="00F31346" w:rsidR="0046708B" w:rsidRDefault="000D4005">
      <w:pPr>
        <w:pStyle w:val="TOC4"/>
        <w:rPr>
          <w:rFonts w:eastAsiaTheme="minorEastAsia"/>
          <w:smallCaps w:val="0"/>
          <w:noProof/>
          <w:sz w:val="22"/>
          <w:lang w:val="en-US" w:eastAsia="en-US" w:bidi="ar-SA"/>
        </w:rPr>
      </w:pPr>
      <w:hyperlink w:anchor="_Toc494364414" w:history="1">
        <w:r w:rsidR="0046708B" w:rsidRPr="001921DA">
          <w:rPr>
            <w:rStyle w:val="Hyperlink"/>
            <w:noProof/>
          </w:rPr>
          <w:t>Azure Active Directory Basic</w:t>
        </w:r>
        <w:r w:rsidR="0046708B">
          <w:rPr>
            <w:noProof/>
            <w:webHidden/>
          </w:rPr>
          <w:tab/>
        </w:r>
        <w:r w:rsidR="0046708B">
          <w:rPr>
            <w:noProof/>
            <w:webHidden/>
          </w:rPr>
          <w:fldChar w:fldCharType="begin"/>
        </w:r>
        <w:r w:rsidR="0046708B">
          <w:rPr>
            <w:noProof/>
            <w:webHidden/>
          </w:rPr>
          <w:instrText xml:space="preserve"> PAGEREF _Toc494364414 \h </w:instrText>
        </w:r>
        <w:r w:rsidR="0046708B">
          <w:rPr>
            <w:noProof/>
            <w:webHidden/>
          </w:rPr>
        </w:r>
        <w:r w:rsidR="0046708B">
          <w:rPr>
            <w:noProof/>
            <w:webHidden/>
          </w:rPr>
          <w:fldChar w:fldCharType="separate"/>
        </w:r>
        <w:r w:rsidR="0046708B">
          <w:rPr>
            <w:noProof/>
            <w:webHidden/>
          </w:rPr>
          <w:t>19</w:t>
        </w:r>
        <w:r w:rsidR="0046708B">
          <w:rPr>
            <w:noProof/>
            <w:webHidden/>
          </w:rPr>
          <w:fldChar w:fldCharType="end"/>
        </w:r>
      </w:hyperlink>
    </w:p>
    <w:p w14:paraId="6A0D606C" w14:textId="54B7ECA3" w:rsidR="0046708B" w:rsidRDefault="000D4005">
      <w:pPr>
        <w:pStyle w:val="TOC4"/>
        <w:rPr>
          <w:rFonts w:eastAsiaTheme="minorEastAsia"/>
          <w:smallCaps w:val="0"/>
          <w:noProof/>
          <w:sz w:val="22"/>
          <w:lang w:val="en-US" w:eastAsia="en-US" w:bidi="ar-SA"/>
        </w:rPr>
      </w:pPr>
      <w:hyperlink w:anchor="_Toc494364415" w:history="1">
        <w:r w:rsidR="0046708B" w:rsidRPr="001921DA">
          <w:rPr>
            <w:rStyle w:val="Hyperlink"/>
            <w:noProof/>
          </w:rPr>
          <w:t>Azure Active Directory Premium</w:t>
        </w:r>
        <w:r w:rsidR="0046708B">
          <w:rPr>
            <w:noProof/>
            <w:webHidden/>
          </w:rPr>
          <w:tab/>
        </w:r>
        <w:r w:rsidR="0046708B">
          <w:rPr>
            <w:noProof/>
            <w:webHidden/>
          </w:rPr>
          <w:fldChar w:fldCharType="begin"/>
        </w:r>
        <w:r w:rsidR="0046708B">
          <w:rPr>
            <w:noProof/>
            <w:webHidden/>
          </w:rPr>
          <w:instrText xml:space="preserve"> PAGEREF _Toc494364415 \h </w:instrText>
        </w:r>
        <w:r w:rsidR="0046708B">
          <w:rPr>
            <w:noProof/>
            <w:webHidden/>
          </w:rPr>
        </w:r>
        <w:r w:rsidR="0046708B">
          <w:rPr>
            <w:noProof/>
            <w:webHidden/>
          </w:rPr>
          <w:fldChar w:fldCharType="separate"/>
        </w:r>
        <w:r w:rsidR="0046708B">
          <w:rPr>
            <w:noProof/>
            <w:webHidden/>
          </w:rPr>
          <w:t>20</w:t>
        </w:r>
        <w:r w:rsidR="0046708B">
          <w:rPr>
            <w:noProof/>
            <w:webHidden/>
          </w:rPr>
          <w:fldChar w:fldCharType="end"/>
        </w:r>
      </w:hyperlink>
    </w:p>
    <w:p w14:paraId="1E39065F" w14:textId="50CB4A50" w:rsidR="0046708B" w:rsidRDefault="000D4005">
      <w:pPr>
        <w:pStyle w:val="TOC4"/>
        <w:rPr>
          <w:rFonts w:eastAsiaTheme="minorEastAsia"/>
          <w:smallCaps w:val="0"/>
          <w:noProof/>
          <w:sz w:val="22"/>
          <w:lang w:val="en-US" w:eastAsia="en-US" w:bidi="ar-SA"/>
        </w:rPr>
      </w:pPr>
      <w:hyperlink w:anchor="_Toc494364416" w:history="1">
        <w:r w:rsidR="0046708B" w:rsidRPr="001921DA">
          <w:rPr>
            <w:rStyle w:val="Hyperlink"/>
            <w:noProof/>
          </w:rPr>
          <w:t>Azure Information Protection Premium</w:t>
        </w:r>
        <w:r w:rsidR="0046708B">
          <w:rPr>
            <w:noProof/>
            <w:webHidden/>
          </w:rPr>
          <w:tab/>
        </w:r>
        <w:r w:rsidR="0046708B">
          <w:rPr>
            <w:noProof/>
            <w:webHidden/>
          </w:rPr>
          <w:fldChar w:fldCharType="begin"/>
        </w:r>
        <w:r w:rsidR="0046708B">
          <w:rPr>
            <w:noProof/>
            <w:webHidden/>
          </w:rPr>
          <w:instrText xml:space="preserve"> PAGEREF _Toc494364416 \h </w:instrText>
        </w:r>
        <w:r w:rsidR="0046708B">
          <w:rPr>
            <w:noProof/>
            <w:webHidden/>
          </w:rPr>
        </w:r>
        <w:r w:rsidR="0046708B">
          <w:rPr>
            <w:noProof/>
            <w:webHidden/>
          </w:rPr>
          <w:fldChar w:fldCharType="separate"/>
        </w:r>
        <w:r w:rsidR="0046708B">
          <w:rPr>
            <w:noProof/>
            <w:webHidden/>
          </w:rPr>
          <w:t>20</w:t>
        </w:r>
        <w:r w:rsidR="0046708B">
          <w:rPr>
            <w:noProof/>
            <w:webHidden/>
          </w:rPr>
          <w:fldChar w:fldCharType="end"/>
        </w:r>
      </w:hyperlink>
    </w:p>
    <w:p w14:paraId="0CB63D03" w14:textId="6BEAB2E8" w:rsidR="0046708B" w:rsidRDefault="000D4005">
      <w:pPr>
        <w:pStyle w:val="TOC3"/>
        <w:rPr>
          <w:rFonts w:eastAsiaTheme="minorEastAsia"/>
          <w:b w:val="0"/>
          <w:smallCaps w:val="0"/>
          <w:sz w:val="22"/>
          <w:lang w:val="en-US" w:eastAsia="en-US" w:bidi="ar-SA"/>
        </w:rPr>
      </w:pPr>
      <w:hyperlink w:anchor="_Toc494364417" w:history="1">
        <w:r w:rsidR="0046708B" w:rsidRPr="001921DA">
          <w:rPr>
            <w:rStyle w:val="Hyperlink"/>
          </w:rPr>
          <w:t>Microsoft Dynamics 365 Services</w:t>
        </w:r>
        <w:r w:rsidR="0046708B">
          <w:rPr>
            <w:webHidden/>
          </w:rPr>
          <w:tab/>
        </w:r>
        <w:r w:rsidR="0046708B">
          <w:rPr>
            <w:webHidden/>
          </w:rPr>
          <w:fldChar w:fldCharType="begin"/>
        </w:r>
        <w:r w:rsidR="0046708B">
          <w:rPr>
            <w:webHidden/>
          </w:rPr>
          <w:instrText xml:space="preserve"> PAGEREF _Toc494364417 \h </w:instrText>
        </w:r>
        <w:r w:rsidR="0046708B">
          <w:rPr>
            <w:webHidden/>
          </w:rPr>
        </w:r>
        <w:r w:rsidR="0046708B">
          <w:rPr>
            <w:webHidden/>
          </w:rPr>
          <w:fldChar w:fldCharType="separate"/>
        </w:r>
        <w:r w:rsidR="0046708B">
          <w:rPr>
            <w:webHidden/>
          </w:rPr>
          <w:t>20</w:t>
        </w:r>
        <w:r w:rsidR="0046708B">
          <w:rPr>
            <w:webHidden/>
          </w:rPr>
          <w:fldChar w:fldCharType="end"/>
        </w:r>
      </w:hyperlink>
    </w:p>
    <w:p w14:paraId="464F4F0B" w14:textId="73537910" w:rsidR="0046708B" w:rsidRDefault="000D4005">
      <w:pPr>
        <w:pStyle w:val="TOC2"/>
        <w:tabs>
          <w:tab w:val="right" w:leader="dot" w:pos="5030"/>
        </w:tabs>
        <w:rPr>
          <w:rFonts w:eastAsiaTheme="minorEastAsia"/>
          <w:b w:val="0"/>
          <w:smallCaps w:val="0"/>
          <w:noProof/>
          <w:sz w:val="22"/>
          <w:lang w:val="en-US" w:eastAsia="en-US" w:bidi="ar-SA"/>
        </w:rPr>
      </w:pPr>
      <w:hyperlink w:anchor="_Toc494364418" w:history="1">
        <w:r w:rsidR="0046708B" w:rsidRPr="001921DA">
          <w:rPr>
            <w:rStyle w:val="Hyperlink"/>
            <w:noProof/>
          </w:rPr>
          <w:t>Služby Office 365</w:t>
        </w:r>
        <w:r w:rsidR="0046708B">
          <w:rPr>
            <w:noProof/>
            <w:webHidden/>
          </w:rPr>
          <w:tab/>
        </w:r>
        <w:r w:rsidR="0046708B">
          <w:rPr>
            <w:noProof/>
            <w:webHidden/>
          </w:rPr>
          <w:fldChar w:fldCharType="begin"/>
        </w:r>
        <w:r w:rsidR="0046708B">
          <w:rPr>
            <w:noProof/>
            <w:webHidden/>
          </w:rPr>
          <w:instrText xml:space="preserve"> PAGEREF _Toc494364418 \h </w:instrText>
        </w:r>
        <w:r w:rsidR="0046708B">
          <w:rPr>
            <w:noProof/>
            <w:webHidden/>
          </w:rPr>
        </w:r>
        <w:r w:rsidR="0046708B">
          <w:rPr>
            <w:noProof/>
            <w:webHidden/>
          </w:rPr>
          <w:fldChar w:fldCharType="separate"/>
        </w:r>
        <w:r w:rsidR="0046708B">
          <w:rPr>
            <w:noProof/>
            <w:webHidden/>
          </w:rPr>
          <w:t>21</w:t>
        </w:r>
        <w:r w:rsidR="0046708B">
          <w:rPr>
            <w:noProof/>
            <w:webHidden/>
          </w:rPr>
          <w:fldChar w:fldCharType="end"/>
        </w:r>
      </w:hyperlink>
    </w:p>
    <w:p w14:paraId="6B982040" w14:textId="5D8F26F6" w:rsidR="0046708B" w:rsidRDefault="000D4005">
      <w:pPr>
        <w:pStyle w:val="TOC4"/>
        <w:rPr>
          <w:rFonts w:eastAsiaTheme="minorEastAsia"/>
          <w:smallCaps w:val="0"/>
          <w:noProof/>
          <w:sz w:val="22"/>
          <w:lang w:val="en-US" w:eastAsia="en-US" w:bidi="ar-SA"/>
        </w:rPr>
      </w:pPr>
      <w:hyperlink w:anchor="_Toc494364419" w:history="1">
        <w:r w:rsidR="0046708B" w:rsidRPr="001921DA">
          <w:rPr>
            <w:rStyle w:val="Hyperlink"/>
            <w:noProof/>
          </w:rPr>
          <w:t>Exchange Online</w:t>
        </w:r>
        <w:r w:rsidR="0046708B">
          <w:rPr>
            <w:noProof/>
            <w:webHidden/>
          </w:rPr>
          <w:tab/>
        </w:r>
        <w:r w:rsidR="0046708B">
          <w:rPr>
            <w:noProof/>
            <w:webHidden/>
          </w:rPr>
          <w:fldChar w:fldCharType="begin"/>
        </w:r>
        <w:r w:rsidR="0046708B">
          <w:rPr>
            <w:noProof/>
            <w:webHidden/>
          </w:rPr>
          <w:instrText xml:space="preserve"> PAGEREF _Toc494364419 \h </w:instrText>
        </w:r>
        <w:r w:rsidR="0046708B">
          <w:rPr>
            <w:noProof/>
            <w:webHidden/>
          </w:rPr>
        </w:r>
        <w:r w:rsidR="0046708B">
          <w:rPr>
            <w:noProof/>
            <w:webHidden/>
          </w:rPr>
          <w:fldChar w:fldCharType="separate"/>
        </w:r>
        <w:r w:rsidR="0046708B">
          <w:rPr>
            <w:noProof/>
            <w:webHidden/>
          </w:rPr>
          <w:t>22</w:t>
        </w:r>
        <w:r w:rsidR="0046708B">
          <w:rPr>
            <w:noProof/>
            <w:webHidden/>
          </w:rPr>
          <w:fldChar w:fldCharType="end"/>
        </w:r>
      </w:hyperlink>
    </w:p>
    <w:p w14:paraId="461A2D7D" w14:textId="6C7110DA" w:rsidR="0046708B" w:rsidRDefault="000D4005">
      <w:pPr>
        <w:pStyle w:val="TOC4"/>
        <w:rPr>
          <w:rFonts w:eastAsiaTheme="minorEastAsia"/>
          <w:smallCaps w:val="0"/>
          <w:noProof/>
          <w:sz w:val="22"/>
          <w:lang w:val="en-US" w:eastAsia="en-US" w:bidi="ar-SA"/>
        </w:rPr>
      </w:pPr>
      <w:hyperlink w:anchor="_Toc494364420" w:history="1">
        <w:r w:rsidR="0046708B" w:rsidRPr="001921DA">
          <w:rPr>
            <w:rStyle w:val="Hyperlink"/>
            <w:noProof/>
          </w:rPr>
          <w:t>Aplikace služeb Office 365</w:t>
        </w:r>
        <w:r w:rsidR="0046708B">
          <w:rPr>
            <w:noProof/>
            <w:webHidden/>
          </w:rPr>
          <w:tab/>
        </w:r>
        <w:r w:rsidR="0046708B">
          <w:rPr>
            <w:noProof/>
            <w:webHidden/>
          </w:rPr>
          <w:fldChar w:fldCharType="begin"/>
        </w:r>
        <w:r w:rsidR="0046708B">
          <w:rPr>
            <w:noProof/>
            <w:webHidden/>
          </w:rPr>
          <w:instrText xml:space="preserve"> PAGEREF _Toc494364420 \h </w:instrText>
        </w:r>
        <w:r w:rsidR="0046708B">
          <w:rPr>
            <w:noProof/>
            <w:webHidden/>
          </w:rPr>
        </w:r>
        <w:r w:rsidR="0046708B">
          <w:rPr>
            <w:noProof/>
            <w:webHidden/>
          </w:rPr>
          <w:fldChar w:fldCharType="separate"/>
        </w:r>
        <w:r w:rsidR="0046708B">
          <w:rPr>
            <w:noProof/>
            <w:webHidden/>
          </w:rPr>
          <w:t>23</w:t>
        </w:r>
        <w:r w:rsidR="0046708B">
          <w:rPr>
            <w:noProof/>
            <w:webHidden/>
          </w:rPr>
          <w:fldChar w:fldCharType="end"/>
        </w:r>
      </w:hyperlink>
    </w:p>
    <w:p w14:paraId="754FE029" w14:textId="416D1DE4" w:rsidR="0046708B" w:rsidRDefault="000D4005">
      <w:pPr>
        <w:pStyle w:val="TOC4"/>
        <w:rPr>
          <w:rFonts w:eastAsiaTheme="minorEastAsia"/>
          <w:smallCaps w:val="0"/>
          <w:noProof/>
          <w:sz w:val="22"/>
          <w:lang w:val="en-US" w:eastAsia="en-US" w:bidi="ar-SA"/>
        </w:rPr>
      </w:pPr>
      <w:hyperlink w:anchor="_Toc494364421" w:history="1">
        <w:r w:rsidR="0046708B" w:rsidRPr="001921DA">
          <w:rPr>
            <w:rStyle w:val="Hyperlink"/>
            <w:noProof/>
          </w:rPr>
          <w:t>Microsoft MyAnalytics</w:t>
        </w:r>
        <w:r w:rsidR="0046708B">
          <w:rPr>
            <w:noProof/>
            <w:webHidden/>
          </w:rPr>
          <w:tab/>
        </w:r>
        <w:r w:rsidR="0046708B">
          <w:rPr>
            <w:noProof/>
            <w:webHidden/>
          </w:rPr>
          <w:fldChar w:fldCharType="begin"/>
        </w:r>
        <w:r w:rsidR="0046708B">
          <w:rPr>
            <w:noProof/>
            <w:webHidden/>
          </w:rPr>
          <w:instrText xml:space="preserve"> PAGEREF _Toc494364421 \h </w:instrText>
        </w:r>
        <w:r w:rsidR="0046708B">
          <w:rPr>
            <w:noProof/>
            <w:webHidden/>
          </w:rPr>
        </w:r>
        <w:r w:rsidR="0046708B">
          <w:rPr>
            <w:noProof/>
            <w:webHidden/>
          </w:rPr>
          <w:fldChar w:fldCharType="separate"/>
        </w:r>
        <w:r w:rsidR="0046708B">
          <w:rPr>
            <w:noProof/>
            <w:webHidden/>
          </w:rPr>
          <w:t>24</w:t>
        </w:r>
        <w:r w:rsidR="0046708B">
          <w:rPr>
            <w:noProof/>
            <w:webHidden/>
          </w:rPr>
          <w:fldChar w:fldCharType="end"/>
        </w:r>
      </w:hyperlink>
    </w:p>
    <w:p w14:paraId="1457773D" w14:textId="0B154A2B" w:rsidR="0046708B" w:rsidRDefault="000D4005">
      <w:pPr>
        <w:pStyle w:val="TOC4"/>
        <w:rPr>
          <w:rFonts w:eastAsiaTheme="minorEastAsia"/>
          <w:smallCaps w:val="0"/>
          <w:noProof/>
          <w:sz w:val="22"/>
          <w:lang w:val="en-US" w:eastAsia="en-US" w:bidi="ar-SA"/>
        </w:rPr>
      </w:pPr>
      <w:hyperlink w:anchor="_Toc494364422" w:history="1">
        <w:r w:rsidR="0046708B" w:rsidRPr="001921DA">
          <w:rPr>
            <w:rStyle w:val="Hyperlink"/>
            <w:noProof/>
          </w:rPr>
          <w:t>Office Online</w:t>
        </w:r>
        <w:r w:rsidR="0046708B">
          <w:rPr>
            <w:noProof/>
            <w:webHidden/>
          </w:rPr>
          <w:tab/>
        </w:r>
        <w:r w:rsidR="0046708B">
          <w:rPr>
            <w:noProof/>
            <w:webHidden/>
          </w:rPr>
          <w:fldChar w:fldCharType="begin"/>
        </w:r>
        <w:r w:rsidR="0046708B">
          <w:rPr>
            <w:noProof/>
            <w:webHidden/>
          </w:rPr>
          <w:instrText xml:space="preserve"> PAGEREF _Toc494364422 \h </w:instrText>
        </w:r>
        <w:r w:rsidR="0046708B">
          <w:rPr>
            <w:noProof/>
            <w:webHidden/>
          </w:rPr>
        </w:r>
        <w:r w:rsidR="0046708B">
          <w:rPr>
            <w:noProof/>
            <w:webHidden/>
          </w:rPr>
          <w:fldChar w:fldCharType="separate"/>
        </w:r>
        <w:r w:rsidR="0046708B">
          <w:rPr>
            <w:noProof/>
            <w:webHidden/>
          </w:rPr>
          <w:t>24</w:t>
        </w:r>
        <w:r w:rsidR="0046708B">
          <w:rPr>
            <w:noProof/>
            <w:webHidden/>
          </w:rPr>
          <w:fldChar w:fldCharType="end"/>
        </w:r>
      </w:hyperlink>
    </w:p>
    <w:p w14:paraId="7A8619D3" w14:textId="5E361CA6" w:rsidR="0046708B" w:rsidRDefault="000D4005">
      <w:pPr>
        <w:pStyle w:val="TOC4"/>
        <w:rPr>
          <w:rFonts w:eastAsiaTheme="minorEastAsia"/>
          <w:smallCaps w:val="0"/>
          <w:noProof/>
          <w:sz w:val="22"/>
          <w:lang w:val="en-US" w:eastAsia="en-US" w:bidi="ar-SA"/>
        </w:rPr>
      </w:pPr>
      <w:hyperlink w:anchor="_Toc494364423" w:history="1">
        <w:r w:rsidR="0046708B" w:rsidRPr="001921DA">
          <w:rPr>
            <w:rStyle w:val="Hyperlink"/>
            <w:noProof/>
          </w:rPr>
          <w:t>OneDrive pro firmy</w:t>
        </w:r>
        <w:r w:rsidR="0046708B">
          <w:rPr>
            <w:noProof/>
            <w:webHidden/>
          </w:rPr>
          <w:tab/>
        </w:r>
        <w:r w:rsidR="0046708B">
          <w:rPr>
            <w:noProof/>
            <w:webHidden/>
          </w:rPr>
          <w:fldChar w:fldCharType="begin"/>
        </w:r>
        <w:r w:rsidR="0046708B">
          <w:rPr>
            <w:noProof/>
            <w:webHidden/>
          </w:rPr>
          <w:instrText xml:space="preserve"> PAGEREF _Toc494364423 \h </w:instrText>
        </w:r>
        <w:r w:rsidR="0046708B">
          <w:rPr>
            <w:noProof/>
            <w:webHidden/>
          </w:rPr>
        </w:r>
        <w:r w:rsidR="0046708B">
          <w:rPr>
            <w:noProof/>
            <w:webHidden/>
          </w:rPr>
          <w:fldChar w:fldCharType="separate"/>
        </w:r>
        <w:r w:rsidR="0046708B">
          <w:rPr>
            <w:noProof/>
            <w:webHidden/>
          </w:rPr>
          <w:t>24</w:t>
        </w:r>
        <w:r w:rsidR="0046708B">
          <w:rPr>
            <w:noProof/>
            <w:webHidden/>
          </w:rPr>
          <w:fldChar w:fldCharType="end"/>
        </w:r>
      </w:hyperlink>
    </w:p>
    <w:p w14:paraId="0599BC7A" w14:textId="67DE145D" w:rsidR="0046708B" w:rsidRDefault="000D4005">
      <w:pPr>
        <w:pStyle w:val="TOC4"/>
        <w:rPr>
          <w:rFonts w:eastAsiaTheme="minorEastAsia"/>
          <w:smallCaps w:val="0"/>
          <w:noProof/>
          <w:sz w:val="22"/>
          <w:lang w:val="en-US" w:eastAsia="en-US" w:bidi="ar-SA"/>
        </w:rPr>
      </w:pPr>
      <w:hyperlink w:anchor="_Toc494364424" w:history="1">
        <w:r w:rsidR="0046708B" w:rsidRPr="001921DA">
          <w:rPr>
            <w:rStyle w:val="Hyperlink"/>
            <w:noProof/>
          </w:rPr>
          <w:t>Project Online</w:t>
        </w:r>
        <w:r w:rsidR="0046708B">
          <w:rPr>
            <w:noProof/>
            <w:webHidden/>
          </w:rPr>
          <w:tab/>
        </w:r>
        <w:r w:rsidR="0046708B">
          <w:rPr>
            <w:noProof/>
            <w:webHidden/>
          </w:rPr>
          <w:fldChar w:fldCharType="begin"/>
        </w:r>
        <w:r w:rsidR="0046708B">
          <w:rPr>
            <w:noProof/>
            <w:webHidden/>
          </w:rPr>
          <w:instrText xml:space="preserve"> PAGEREF _Toc494364424 \h </w:instrText>
        </w:r>
        <w:r w:rsidR="0046708B">
          <w:rPr>
            <w:noProof/>
            <w:webHidden/>
          </w:rPr>
        </w:r>
        <w:r w:rsidR="0046708B">
          <w:rPr>
            <w:noProof/>
            <w:webHidden/>
          </w:rPr>
          <w:fldChar w:fldCharType="separate"/>
        </w:r>
        <w:r w:rsidR="0046708B">
          <w:rPr>
            <w:noProof/>
            <w:webHidden/>
          </w:rPr>
          <w:t>25</w:t>
        </w:r>
        <w:r w:rsidR="0046708B">
          <w:rPr>
            <w:noProof/>
            <w:webHidden/>
          </w:rPr>
          <w:fldChar w:fldCharType="end"/>
        </w:r>
      </w:hyperlink>
    </w:p>
    <w:p w14:paraId="75E03B81" w14:textId="5FEB91BF" w:rsidR="0046708B" w:rsidRDefault="000D4005">
      <w:pPr>
        <w:pStyle w:val="TOC4"/>
        <w:rPr>
          <w:rFonts w:eastAsiaTheme="minorEastAsia"/>
          <w:smallCaps w:val="0"/>
          <w:noProof/>
          <w:sz w:val="22"/>
          <w:lang w:val="en-US" w:eastAsia="en-US" w:bidi="ar-SA"/>
        </w:rPr>
      </w:pPr>
      <w:hyperlink w:anchor="_Toc494364425" w:history="1">
        <w:r w:rsidR="0046708B" w:rsidRPr="001921DA">
          <w:rPr>
            <w:rStyle w:val="Hyperlink"/>
            <w:noProof/>
          </w:rPr>
          <w:t>SharePoint Online</w:t>
        </w:r>
        <w:r w:rsidR="0046708B">
          <w:rPr>
            <w:noProof/>
            <w:webHidden/>
          </w:rPr>
          <w:tab/>
        </w:r>
        <w:r w:rsidR="0046708B">
          <w:rPr>
            <w:noProof/>
            <w:webHidden/>
          </w:rPr>
          <w:fldChar w:fldCharType="begin"/>
        </w:r>
        <w:r w:rsidR="0046708B">
          <w:rPr>
            <w:noProof/>
            <w:webHidden/>
          </w:rPr>
          <w:instrText xml:space="preserve"> PAGEREF _Toc494364425 \h </w:instrText>
        </w:r>
        <w:r w:rsidR="0046708B">
          <w:rPr>
            <w:noProof/>
            <w:webHidden/>
          </w:rPr>
        </w:r>
        <w:r w:rsidR="0046708B">
          <w:rPr>
            <w:noProof/>
            <w:webHidden/>
          </w:rPr>
          <w:fldChar w:fldCharType="separate"/>
        </w:r>
        <w:r w:rsidR="0046708B">
          <w:rPr>
            <w:noProof/>
            <w:webHidden/>
          </w:rPr>
          <w:t>25</w:t>
        </w:r>
        <w:r w:rsidR="0046708B">
          <w:rPr>
            <w:noProof/>
            <w:webHidden/>
          </w:rPr>
          <w:fldChar w:fldCharType="end"/>
        </w:r>
      </w:hyperlink>
    </w:p>
    <w:p w14:paraId="3657C3FE" w14:textId="7B8F1354" w:rsidR="0046708B" w:rsidRDefault="000D4005">
      <w:pPr>
        <w:pStyle w:val="TOC4"/>
        <w:rPr>
          <w:rFonts w:eastAsiaTheme="minorEastAsia"/>
          <w:smallCaps w:val="0"/>
          <w:noProof/>
          <w:sz w:val="22"/>
          <w:lang w:val="en-US" w:eastAsia="en-US" w:bidi="ar-SA"/>
        </w:rPr>
      </w:pPr>
      <w:hyperlink w:anchor="_Toc494364426" w:history="1">
        <w:r w:rsidR="0046708B" w:rsidRPr="001921DA">
          <w:rPr>
            <w:rStyle w:val="Hyperlink"/>
            <w:noProof/>
          </w:rPr>
          <w:t>Skype for Business Online</w:t>
        </w:r>
        <w:r w:rsidR="0046708B">
          <w:rPr>
            <w:noProof/>
            <w:webHidden/>
          </w:rPr>
          <w:tab/>
        </w:r>
        <w:r w:rsidR="0046708B">
          <w:rPr>
            <w:noProof/>
            <w:webHidden/>
          </w:rPr>
          <w:fldChar w:fldCharType="begin"/>
        </w:r>
        <w:r w:rsidR="0046708B">
          <w:rPr>
            <w:noProof/>
            <w:webHidden/>
          </w:rPr>
          <w:instrText xml:space="preserve"> PAGEREF _Toc494364426 \h </w:instrText>
        </w:r>
        <w:r w:rsidR="0046708B">
          <w:rPr>
            <w:noProof/>
            <w:webHidden/>
          </w:rPr>
        </w:r>
        <w:r w:rsidR="0046708B">
          <w:rPr>
            <w:noProof/>
            <w:webHidden/>
          </w:rPr>
          <w:fldChar w:fldCharType="separate"/>
        </w:r>
        <w:r w:rsidR="0046708B">
          <w:rPr>
            <w:noProof/>
            <w:webHidden/>
          </w:rPr>
          <w:t>25</w:t>
        </w:r>
        <w:r w:rsidR="0046708B">
          <w:rPr>
            <w:noProof/>
            <w:webHidden/>
          </w:rPr>
          <w:fldChar w:fldCharType="end"/>
        </w:r>
      </w:hyperlink>
    </w:p>
    <w:p w14:paraId="6006B220" w14:textId="6EBCE2F0" w:rsidR="0046708B" w:rsidRDefault="000D4005">
      <w:pPr>
        <w:pStyle w:val="TOC2"/>
        <w:tabs>
          <w:tab w:val="right" w:leader="dot" w:pos="5030"/>
        </w:tabs>
        <w:rPr>
          <w:rFonts w:eastAsiaTheme="minorEastAsia"/>
          <w:b w:val="0"/>
          <w:smallCaps w:val="0"/>
          <w:noProof/>
          <w:sz w:val="22"/>
          <w:lang w:val="en-US" w:eastAsia="en-US" w:bidi="ar-SA"/>
        </w:rPr>
      </w:pPr>
      <w:hyperlink w:anchor="_Toc494364427" w:history="1">
        <w:r w:rsidR="0046708B" w:rsidRPr="001921DA">
          <w:rPr>
            <w:rStyle w:val="Hyperlink"/>
            <w:noProof/>
          </w:rPr>
          <w:t>Ostatní služby online</w:t>
        </w:r>
        <w:r w:rsidR="0046708B">
          <w:rPr>
            <w:noProof/>
            <w:webHidden/>
          </w:rPr>
          <w:tab/>
        </w:r>
        <w:r w:rsidR="0046708B">
          <w:rPr>
            <w:noProof/>
            <w:webHidden/>
          </w:rPr>
          <w:fldChar w:fldCharType="begin"/>
        </w:r>
        <w:r w:rsidR="0046708B">
          <w:rPr>
            <w:noProof/>
            <w:webHidden/>
          </w:rPr>
          <w:instrText xml:space="preserve"> PAGEREF _Toc494364427 \h </w:instrText>
        </w:r>
        <w:r w:rsidR="0046708B">
          <w:rPr>
            <w:noProof/>
            <w:webHidden/>
          </w:rPr>
        </w:r>
        <w:r w:rsidR="0046708B">
          <w:rPr>
            <w:noProof/>
            <w:webHidden/>
          </w:rPr>
          <w:fldChar w:fldCharType="separate"/>
        </w:r>
        <w:r w:rsidR="0046708B">
          <w:rPr>
            <w:noProof/>
            <w:webHidden/>
          </w:rPr>
          <w:t>26</w:t>
        </w:r>
        <w:r w:rsidR="0046708B">
          <w:rPr>
            <w:noProof/>
            <w:webHidden/>
          </w:rPr>
          <w:fldChar w:fldCharType="end"/>
        </w:r>
      </w:hyperlink>
    </w:p>
    <w:p w14:paraId="7BEC6112" w14:textId="667CD15B" w:rsidR="0046708B" w:rsidRDefault="000D4005">
      <w:pPr>
        <w:pStyle w:val="TOC4"/>
        <w:rPr>
          <w:rFonts w:eastAsiaTheme="minorEastAsia"/>
          <w:smallCaps w:val="0"/>
          <w:noProof/>
          <w:sz w:val="22"/>
          <w:lang w:val="en-US" w:eastAsia="en-US" w:bidi="ar-SA"/>
        </w:rPr>
      </w:pPr>
      <w:hyperlink w:anchor="_Toc494364428" w:history="1">
        <w:r w:rsidR="0046708B" w:rsidRPr="001921DA">
          <w:rPr>
            <w:rStyle w:val="Hyperlink"/>
            <w:noProof/>
          </w:rPr>
          <w:t>Bing Maps Enterprise Platform a Mobile Asset Management Platform</w:t>
        </w:r>
        <w:r w:rsidR="0046708B">
          <w:rPr>
            <w:noProof/>
            <w:webHidden/>
          </w:rPr>
          <w:tab/>
        </w:r>
        <w:r w:rsidR="0046708B">
          <w:rPr>
            <w:noProof/>
            <w:webHidden/>
          </w:rPr>
          <w:fldChar w:fldCharType="begin"/>
        </w:r>
        <w:r w:rsidR="0046708B">
          <w:rPr>
            <w:noProof/>
            <w:webHidden/>
          </w:rPr>
          <w:instrText xml:space="preserve"> PAGEREF _Toc494364428 \h </w:instrText>
        </w:r>
        <w:r w:rsidR="0046708B">
          <w:rPr>
            <w:noProof/>
            <w:webHidden/>
          </w:rPr>
        </w:r>
        <w:r w:rsidR="0046708B">
          <w:rPr>
            <w:noProof/>
            <w:webHidden/>
          </w:rPr>
          <w:fldChar w:fldCharType="separate"/>
        </w:r>
        <w:r w:rsidR="0046708B">
          <w:rPr>
            <w:noProof/>
            <w:webHidden/>
          </w:rPr>
          <w:t>26</w:t>
        </w:r>
        <w:r w:rsidR="0046708B">
          <w:rPr>
            <w:noProof/>
            <w:webHidden/>
          </w:rPr>
          <w:fldChar w:fldCharType="end"/>
        </w:r>
      </w:hyperlink>
    </w:p>
    <w:p w14:paraId="3654DB83" w14:textId="581053FD" w:rsidR="0046708B" w:rsidRDefault="000D4005">
      <w:pPr>
        <w:pStyle w:val="TOC4"/>
        <w:rPr>
          <w:rFonts w:eastAsiaTheme="minorEastAsia"/>
          <w:smallCaps w:val="0"/>
          <w:noProof/>
          <w:sz w:val="22"/>
          <w:lang w:val="en-US" w:eastAsia="en-US" w:bidi="ar-SA"/>
        </w:rPr>
      </w:pPr>
      <w:hyperlink w:anchor="_Toc494364429" w:history="1">
        <w:r w:rsidR="0046708B" w:rsidRPr="001921DA">
          <w:rPr>
            <w:rStyle w:val="Hyperlink"/>
            <w:noProof/>
          </w:rPr>
          <w:t>Business Application Platform</w:t>
        </w:r>
        <w:r w:rsidR="0046708B">
          <w:rPr>
            <w:noProof/>
            <w:webHidden/>
          </w:rPr>
          <w:tab/>
        </w:r>
        <w:r w:rsidR="0046708B">
          <w:rPr>
            <w:noProof/>
            <w:webHidden/>
          </w:rPr>
          <w:fldChar w:fldCharType="begin"/>
        </w:r>
        <w:r w:rsidR="0046708B">
          <w:rPr>
            <w:noProof/>
            <w:webHidden/>
          </w:rPr>
          <w:instrText xml:space="preserve"> PAGEREF _Toc494364429 \h </w:instrText>
        </w:r>
        <w:r w:rsidR="0046708B">
          <w:rPr>
            <w:noProof/>
            <w:webHidden/>
          </w:rPr>
        </w:r>
        <w:r w:rsidR="0046708B">
          <w:rPr>
            <w:noProof/>
            <w:webHidden/>
          </w:rPr>
          <w:fldChar w:fldCharType="separate"/>
        </w:r>
        <w:r w:rsidR="0046708B">
          <w:rPr>
            <w:noProof/>
            <w:webHidden/>
          </w:rPr>
          <w:t>27</w:t>
        </w:r>
        <w:r w:rsidR="0046708B">
          <w:rPr>
            <w:noProof/>
            <w:webHidden/>
          </w:rPr>
          <w:fldChar w:fldCharType="end"/>
        </w:r>
      </w:hyperlink>
    </w:p>
    <w:p w14:paraId="707600B0" w14:textId="1D1AF44B" w:rsidR="0046708B" w:rsidRDefault="000D4005">
      <w:pPr>
        <w:pStyle w:val="TOC4"/>
        <w:rPr>
          <w:rFonts w:eastAsiaTheme="minorEastAsia"/>
          <w:smallCaps w:val="0"/>
          <w:noProof/>
          <w:sz w:val="22"/>
          <w:lang w:val="en-US" w:eastAsia="en-US" w:bidi="ar-SA"/>
        </w:rPr>
      </w:pPr>
      <w:hyperlink w:anchor="_Toc494364430" w:history="1">
        <w:r w:rsidR="0046708B" w:rsidRPr="001921DA">
          <w:rPr>
            <w:rStyle w:val="Hyperlink"/>
            <w:noProof/>
          </w:rPr>
          <w:t>Služba Microsoft Cloud App Security</w:t>
        </w:r>
        <w:r w:rsidR="0046708B">
          <w:rPr>
            <w:noProof/>
            <w:webHidden/>
          </w:rPr>
          <w:tab/>
        </w:r>
        <w:r w:rsidR="0046708B">
          <w:rPr>
            <w:noProof/>
            <w:webHidden/>
          </w:rPr>
          <w:fldChar w:fldCharType="begin"/>
        </w:r>
        <w:r w:rsidR="0046708B">
          <w:rPr>
            <w:noProof/>
            <w:webHidden/>
          </w:rPr>
          <w:instrText xml:space="preserve"> PAGEREF _Toc494364430 \h </w:instrText>
        </w:r>
        <w:r w:rsidR="0046708B">
          <w:rPr>
            <w:noProof/>
            <w:webHidden/>
          </w:rPr>
        </w:r>
        <w:r w:rsidR="0046708B">
          <w:rPr>
            <w:noProof/>
            <w:webHidden/>
          </w:rPr>
          <w:fldChar w:fldCharType="separate"/>
        </w:r>
        <w:r w:rsidR="0046708B">
          <w:rPr>
            <w:noProof/>
            <w:webHidden/>
          </w:rPr>
          <w:t>27</w:t>
        </w:r>
        <w:r w:rsidR="0046708B">
          <w:rPr>
            <w:noProof/>
            <w:webHidden/>
          </w:rPr>
          <w:fldChar w:fldCharType="end"/>
        </w:r>
      </w:hyperlink>
    </w:p>
    <w:p w14:paraId="7A054071" w14:textId="2C205F0F" w:rsidR="0046708B" w:rsidRDefault="000D4005">
      <w:pPr>
        <w:pStyle w:val="TOC4"/>
        <w:rPr>
          <w:rFonts w:eastAsiaTheme="minorEastAsia"/>
          <w:smallCaps w:val="0"/>
          <w:noProof/>
          <w:sz w:val="22"/>
          <w:lang w:val="en-US" w:eastAsia="en-US" w:bidi="ar-SA"/>
        </w:rPr>
      </w:pPr>
      <w:hyperlink w:anchor="_Toc494364431" w:history="1">
        <w:r w:rsidR="0046708B" w:rsidRPr="001921DA">
          <w:rPr>
            <w:rStyle w:val="Hyperlink"/>
            <w:noProof/>
          </w:rPr>
          <w:t>Microsoft Intune</w:t>
        </w:r>
        <w:r w:rsidR="0046708B">
          <w:rPr>
            <w:noProof/>
            <w:webHidden/>
          </w:rPr>
          <w:tab/>
        </w:r>
        <w:r w:rsidR="0046708B">
          <w:rPr>
            <w:noProof/>
            <w:webHidden/>
          </w:rPr>
          <w:fldChar w:fldCharType="begin"/>
        </w:r>
        <w:r w:rsidR="0046708B">
          <w:rPr>
            <w:noProof/>
            <w:webHidden/>
          </w:rPr>
          <w:instrText xml:space="preserve"> PAGEREF _Toc494364431 \h </w:instrText>
        </w:r>
        <w:r w:rsidR="0046708B">
          <w:rPr>
            <w:noProof/>
            <w:webHidden/>
          </w:rPr>
        </w:r>
        <w:r w:rsidR="0046708B">
          <w:rPr>
            <w:noProof/>
            <w:webHidden/>
          </w:rPr>
          <w:fldChar w:fldCharType="separate"/>
        </w:r>
        <w:r w:rsidR="0046708B">
          <w:rPr>
            <w:noProof/>
            <w:webHidden/>
          </w:rPr>
          <w:t>28</w:t>
        </w:r>
        <w:r w:rsidR="0046708B">
          <w:rPr>
            <w:noProof/>
            <w:webHidden/>
          </w:rPr>
          <w:fldChar w:fldCharType="end"/>
        </w:r>
      </w:hyperlink>
    </w:p>
    <w:p w14:paraId="36862D75" w14:textId="3EF0B517" w:rsidR="0046708B" w:rsidRDefault="000D4005">
      <w:pPr>
        <w:pStyle w:val="TOC4"/>
        <w:rPr>
          <w:rFonts w:eastAsiaTheme="minorEastAsia"/>
          <w:smallCaps w:val="0"/>
          <w:noProof/>
          <w:sz w:val="22"/>
          <w:lang w:val="en-US" w:eastAsia="en-US" w:bidi="ar-SA"/>
        </w:rPr>
      </w:pPr>
      <w:hyperlink w:anchor="_Toc494364432" w:history="1">
        <w:r w:rsidR="0046708B" w:rsidRPr="001921DA">
          <w:rPr>
            <w:rStyle w:val="Hyperlink"/>
            <w:noProof/>
          </w:rPr>
          <w:t>Microsoft Kaizala Pro</w:t>
        </w:r>
        <w:r w:rsidR="0046708B">
          <w:rPr>
            <w:noProof/>
            <w:webHidden/>
          </w:rPr>
          <w:tab/>
        </w:r>
        <w:r w:rsidR="0046708B">
          <w:rPr>
            <w:noProof/>
            <w:webHidden/>
          </w:rPr>
          <w:fldChar w:fldCharType="begin"/>
        </w:r>
        <w:r w:rsidR="0046708B">
          <w:rPr>
            <w:noProof/>
            <w:webHidden/>
          </w:rPr>
          <w:instrText xml:space="preserve"> PAGEREF _Toc494364432 \h </w:instrText>
        </w:r>
        <w:r w:rsidR="0046708B">
          <w:rPr>
            <w:noProof/>
            <w:webHidden/>
          </w:rPr>
        </w:r>
        <w:r w:rsidR="0046708B">
          <w:rPr>
            <w:noProof/>
            <w:webHidden/>
          </w:rPr>
          <w:fldChar w:fldCharType="separate"/>
        </w:r>
        <w:r w:rsidR="0046708B">
          <w:rPr>
            <w:noProof/>
            <w:webHidden/>
          </w:rPr>
          <w:t>28</w:t>
        </w:r>
        <w:r w:rsidR="0046708B">
          <w:rPr>
            <w:noProof/>
            <w:webHidden/>
          </w:rPr>
          <w:fldChar w:fldCharType="end"/>
        </w:r>
      </w:hyperlink>
    </w:p>
    <w:p w14:paraId="548AA577" w14:textId="4C033ABE" w:rsidR="0046708B" w:rsidRDefault="000D4005">
      <w:pPr>
        <w:pStyle w:val="TOC4"/>
        <w:rPr>
          <w:rFonts w:eastAsiaTheme="minorEastAsia"/>
          <w:smallCaps w:val="0"/>
          <w:noProof/>
          <w:sz w:val="22"/>
          <w:lang w:val="en-US" w:eastAsia="en-US" w:bidi="ar-SA"/>
        </w:rPr>
      </w:pPr>
      <w:hyperlink w:anchor="_Toc494364433" w:history="1">
        <w:r w:rsidR="0046708B" w:rsidRPr="001921DA">
          <w:rPr>
            <w:rStyle w:val="Hyperlink"/>
            <w:noProof/>
          </w:rPr>
          <w:t>Microsoft Learning</w:t>
        </w:r>
        <w:r w:rsidR="0046708B">
          <w:rPr>
            <w:noProof/>
            <w:webHidden/>
          </w:rPr>
          <w:tab/>
        </w:r>
        <w:r w:rsidR="0046708B">
          <w:rPr>
            <w:noProof/>
            <w:webHidden/>
          </w:rPr>
          <w:fldChar w:fldCharType="begin"/>
        </w:r>
        <w:r w:rsidR="0046708B">
          <w:rPr>
            <w:noProof/>
            <w:webHidden/>
          </w:rPr>
          <w:instrText xml:space="preserve"> PAGEREF _Toc494364433 \h </w:instrText>
        </w:r>
        <w:r w:rsidR="0046708B">
          <w:rPr>
            <w:noProof/>
            <w:webHidden/>
          </w:rPr>
        </w:r>
        <w:r w:rsidR="0046708B">
          <w:rPr>
            <w:noProof/>
            <w:webHidden/>
          </w:rPr>
          <w:fldChar w:fldCharType="separate"/>
        </w:r>
        <w:r w:rsidR="0046708B">
          <w:rPr>
            <w:noProof/>
            <w:webHidden/>
          </w:rPr>
          <w:t>28</w:t>
        </w:r>
        <w:r w:rsidR="0046708B">
          <w:rPr>
            <w:noProof/>
            <w:webHidden/>
          </w:rPr>
          <w:fldChar w:fldCharType="end"/>
        </w:r>
      </w:hyperlink>
    </w:p>
    <w:p w14:paraId="65FA9667" w14:textId="64FA4DD8" w:rsidR="0046708B" w:rsidRDefault="000D4005">
      <w:pPr>
        <w:pStyle w:val="TOC4"/>
        <w:rPr>
          <w:rFonts w:eastAsiaTheme="minorEastAsia"/>
          <w:smallCaps w:val="0"/>
          <w:noProof/>
          <w:sz w:val="22"/>
          <w:lang w:val="en-US" w:eastAsia="en-US" w:bidi="ar-SA"/>
        </w:rPr>
      </w:pPr>
      <w:hyperlink w:anchor="_Toc494364434" w:history="1">
        <w:r w:rsidR="0046708B" w:rsidRPr="001921DA">
          <w:rPr>
            <w:rStyle w:val="Hyperlink"/>
            <w:noProof/>
          </w:rPr>
          <w:t>Minecraft: Education Edition</w:t>
        </w:r>
        <w:r w:rsidR="0046708B">
          <w:rPr>
            <w:noProof/>
            <w:webHidden/>
          </w:rPr>
          <w:tab/>
        </w:r>
        <w:r w:rsidR="0046708B">
          <w:rPr>
            <w:noProof/>
            <w:webHidden/>
          </w:rPr>
          <w:fldChar w:fldCharType="begin"/>
        </w:r>
        <w:r w:rsidR="0046708B">
          <w:rPr>
            <w:noProof/>
            <w:webHidden/>
          </w:rPr>
          <w:instrText xml:space="preserve"> PAGEREF _Toc494364434 \h </w:instrText>
        </w:r>
        <w:r w:rsidR="0046708B">
          <w:rPr>
            <w:noProof/>
            <w:webHidden/>
          </w:rPr>
        </w:r>
        <w:r w:rsidR="0046708B">
          <w:rPr>
            <w:noProof/>
            <w:webHidden/>
          </w:rPr>
          <w:fldChar w:fldCharType="separate"/>
        </w:r>
        <w:r w:rsidR="0046708B">
          <w:rPr>
            <w:noProof/>
            <w:webHidden/>
          </w:rPr>
          <w:t>29</w:t>
        </w:r>
        <w:r w:rsidR="0046708B">
          <w:rPr>
            <w:noProof/>
            <w:webHidden/>
          </w:rPr>
          <w:fldChar w:fldCharType="end"/>
        </w:r>
      </w:hyperlink>
    </w:p>
    <w:p w14:paraId="5968D4E5" w14:textId="0A7AA3DF" w:rsidR="0046708B" w:rsidRDefault="000D4005">
      <w:pPr>
        <w:pStyle w:val="TOC4"/>
        <w:rPr>
          <w:rFonts w:eastAsiaTheme="minorEastAsia"/>
          <w:smallCaps w:val="0"/>
          <w:noProof/>
          <w:sz w:val="22"/>
          <w:lang w:val="en-US" w:eastAsia="en-US" w:bidi="ar-SA"/>
        </w:rPr>
      </w:pPr>
      <w:hyperlink w:anchor="_Toc494364435" w:history="1">
        <w:r w:rsidR="0046708B" w:rsidRPr="001921DA">
          <w:rPr>
            <w:rStyle w:val="Hyperlink"/>
            <w:noProof/>
          </w:rPr>
          <w:t>Office 365 Developer</w:t>
        </w:r>
        <w:r w:rsidR="0046708B">
          <w:rPr>
            <w:noProof/>
            <w:webHidden/>
          </w:rPr>
          <w:tab/>
        </w:r>
        <w:r w:rsidR="0046708B">
          <w:rPr>
            <w:noProof/>
            <w:webHidden/>
          </w:rPr>
          <w:fldChar w:fldCharType="begin"/>
        </w:r>
        <w:r w:rsidR="0046708B">
          <w:rPr>
            <w:noProof/>
            <w:webHidden/>
          </w:rPr>
          <w:instrText xml:space="preserve"> PAGEREF _Toc494364435 \h </w:instrText>
        </w:r>
        <w:r w:rsidR="0046708B">
          <w:rPr>
            <w:noProof/>
            <w:webHidden/>
          </w:rPr>
        </w:r>
        <w:r w:rsidR="0046708B">
          <w:rPr>
            <w:noProof/>
            <w:webHidden/>
          </w:rPr>
          <w:fldChar w:fldCharType="separate"/>
        </w:r>
        <w:r w:rsidR="0046708B">
          <w:rPr>
            <w:noProof/>
            <w:webHidden/>
          </w:rPr>
          <w:t>29</w:t>
        </w:r>
        <w:r w:rsidR="0046708B">
          <w:rPr>
            <w:noProof/>
            <w:webHidden/>
          </w:rPr>
          <w:fldChar w:fldCharType="end"/>
        </w:r>
      </w:hyperlink>
    </w:p>
    <w:p w14:paraId="25BC291D" w14:textId="6440B994" w:rsidR="0046708B" w:rsidRDefault="000D4005">
      <w:pPr>
        <w:pStyle w:val="TOC4"/>
        <w:rPr>
          <w:rFonts w:eastAsiaTheme="minorEastAsia"/>
          <w:smallCaps w:val="0"/>
          <w:noProof/>
          <w:sz w:val="22"/>
          <w:lang w:val="en-US" w:eastAsia="en-US" w:bidi="ar-SA"/>
        </w:rPr>
      </w:pPr>
      <w:hyperlink w:anchor="_Toc494364436" w:history="1">
        <w:r w:rsidR="0046708B" w:rsidRPr="001921DA">
          <w:rPr>
            <w:rStyle w:val="Hyperlink"/>
            <w:noProof/>
          </w:rPr>
          <w:t>Počítačový operační systém Windows</w:t>
        </w:r>
        <w:r w:rsidR="0046708B">
          <w:rPr>
            <w:noProof/>
            <w:webHidden/>
          </w:rPr>
          <w:tab/>
        </w:r>
        <w:r w:rsidR="0046708B">
          <w:rPr>
            <w:noProof/>
            <w:webHidden/>
          </w:rPr>
          <w:fldChar w:fldCharType="begin"/>
        </w:r>
        <w:r w:rsidR="0046708B">
          <w:rPr>
            <w:noProof/>
            <w:webHidden/>
          </w:rPr>
          <w:instrText xml:space="preserve"> PAGEREF _Toc494364436 \h </w:instrText>
        </w:r>
        <w:r w:rsidR="0046708B">
          <w:rPr>
            <w:noProof/>
            <w:webHidden/>
          </w:rPr>
        </w:r>
        <w:r w:rsidR="0046708B">
          <w:rPr>
            <w:noProof/>
            <w:webHidden/>
          </w:rPr>
          <w:fldChar w:fldCharType="separate"/>
        </w:r>
        <w:r w:rsidR="0046708B">
          <w:rPr>
            <w:noProof/>
            <w:webHidden/>
          </w:rPr>
          <w:t>29</w:t>
        </w:r>
        <w:r w:rsidR="0046708B">
          <w:rPr>
            <w:noProof/>
            <w:webHidden/>
          </w:rPr>
          <w:fldChar w:fldCharType="end"/>
        </w:r>
      </w:hyperlink>
    </w:p>
    <w:p w14:paraId="3E8201CC" w14:textId="061223BC" w:rsidR="0046708B" w:rsidRDefault="000D4005">
      <w:pPr>
        <w:pStyle w:val="TOC1"/>
        <w:tabs>
          <w:tab w:val="right" w:leader="dot" w:pos="5030"/>
        </w:tabs>
        <w:rPr>
          <w:rFonts w:eastAsiaTheme="minorEastAsia"/>
          <w:b w:val="0"/>
          <w:caps w:val="0"/>
          <w:noProof/>
          <w:sz w:val="22"/>
          <w:lang w:val="en-US" w:eastAsia="en-US" w:bidi="ar-SA"/>
        </w:rPr>
      </w:pPr>
      <w:hyperlink w:anchor="_Toc494364437" w:history="1">
        <w:r w:rsidR="0046708B" w:rsidRPr="001921DA">
          <w:rPr>
            <w:rStyle w:val="Hyperlink"/>
            <w:noProof/>
          </w:rPr>
          <w:t>Příloha 1 – Sdělení</w:t>
        </w:r>
        <w:r w:rsidR="0046708B">
          <w:rPr>
            <w:noProof/>
            <w:webHidden/>
          </w:rPr>
          <w:tab/>
        </w:r>
        <w:r w:rsidR="0046708B">
          <w:rPr>
            <w:noProof/>
            <w:webHidden/>
          </w:rPr>
          <w:fldChar w:fldCharType="begin"/>
        </w:r>
        <w:r w:rsidR="0046708B">
          <w:rPr>
            <w:noProof/>
            <w:webHidden/>
          </w:rPr>
          <w:instrText xml:space="preserve"> PAGEREF _Toc494364437 \h </w:instrText>
        </w:r>
        <w:r w:rsidR="0046708B">
          <w:rPr>
            <w:noProof/>
            <w:webHidden/>
          </w:rPr>
        </w:r>
        <w:r w:rsidR="0046708B">
          <w:rPr>
            <w:noProof/>
            <w:webHidden/>
          </w:rPr>
          <w:fldChar w:fldCharType="separate"/>
        </w:r>
        <w:r w:rsidR="0046708B">
          <w:rPr>
            <w:noProof/>
            <w:webHidden/>
          </w:rPr>
          <w:t>30</w:t>
        </w:r>
        <w:r w:rsidR="0046708B">
          <w:rPr>
            <w:noProof/>
            <w:webHidden/>
          </w:rPr>
          <w:fldChar w:fldCharType="end"/>
        </w:r>
      </w:hyperlink>
    </w:p>
    <w:p w14:paraId="1C8BB4CC" w14:textId="4960D94F" w:rsidR="0046708B" w:rsidRDefault="000D4005">
      <w:pPr>
        <w:pStyle w:val="TOC3"/>
        <w:rPr>
          <w:rFonts w:eastAsiaTheme="minorEastAsia"/>
          <w:b w:val="0"/>
          <w:smallCaps w:val="0"/>
          <w:sz w:val="22"/>
          <w:lang w:val="en-US" w:eastAsia="en-US" w:bidi="ar-SA"/>
        </w:rPr>
      </w:pPr>
      <w:hyperlink w:anchor="_Toc494364438" w:history="1">
        <w:r w:rsidR="0046708B" w:rsidRPr="001921DA">
          <w:rPr>
            <w:rStyle w:val="Hyperlink"/>
          </w:rPr>
          <w:t>Bing Maps</w:t>
        </w:r>
        <w:r w:rsidR="0046708B">
          <w:rPr>
            <w:webHidden/>
          </w:rPr>
          <w:tab/>
        </w:r>
        <w:r w:rsidR="0046708B">
          <w:rPr>
            <w:webHidden/>
          </w:rPr>
          <w:fldChar w:fldCharType="begin"/>
        </w:r>
        <w:r w:rsidR="0046708B">
          <w:rPr>
            <w:webHidden/>
          </w:rPr>
          <w:instrText xml:space="preserve"> PAGEREF _Toc494364438 \h </w:instrText>
        </w:r>
        <w:r w:rsidR="0046708B">
          <w:rPr>
            <w:webHidden/>
          </w:rPr>
        </w:r>
        <w:r w:rsidR="0046708B">
          <w:rPr>
            <w:webHidden/>
          </w:rPr>
          <w:fldChar w:fldCharType="separate"/>
        </w:r>
        <w:r w:rsidR="0046708B">
          <w:rPr>
            <w:webHidden/>
          </w:rPr>
          <w:t>30</w:t>
        </w:r>
        <w:r w:rsidR="0046708B">
          <w:rPr>
            <w:webHidden/>
          </w:rPr>
          <w:fldChar w:fldCharType="end"/>
        </w:r>
      </w:hyperlink>
    </w:p>
    <w:p w14:paraId="36A3A6BD" w14:textId="6C997DDF" w:rsidR="0046708B" w:rsidRDefault="000D4005">
      <w:pPr>
        <w:pStyle w:val="TOC3"/>
        <w:rPr>
          <w:rFonts w:eastAsiaTheme="minorEastAsia"/>
          <w:b w:val="0"/>
          <w:smallCaps w:val="0"/>
          <w:sz w:val="22"/>
          <w:lang w:val="en-US" w:eastAsia="en-US" w:bidi="ar-SA"/>
        </w:rPr>
      </w:pPr>
      <w:hyperlink w:anchor="_Toc494364439" w:history="1">
        <w:r w:rsidR="0046708B" w:rsidRPr="001921DA">
          <w:rPr>
            <w:rStyle w:val="Hyperlink"/>
          </w:rPr>
          <w:t>Odborné služby</w:t>
        </w:r>
        <w:r w:rsidR="0046708B">
          <w:rPr>
            <w:webHidden/>
          </w:rPr>
          <w:tab/>
        </w:r>
        <w:r w:rsidR="0046708B">
          <w:rPr>
            <w:webHidden/>
          </w:rPr>
          <w:fldChar w:fldCharType="begin"/>
        </w:r>
        <w:r w:rsidR="0046708B">
          <w:rPr>
            <w:webHidden/>
          </w:rPr>
          <w:instrText xml:space="preserve"> PAGEREF _Toc494364439 \h </w:instrText>
        </w:r>
        <w:r w:rsidR="0046708B">
          <w:rPr>
            <w:webHidden/>
          </w:rPr>
        </w:r>
        <w:r w:rsidR="0046708B">
          <w:rPr>
            <w:webHidden/>
          </w:rPr>
          <w:fldChar w:fldCharType="separate"/>
        </w:r>
        <w:r w:rsidR="0046708B">
          <w:rPr>
            <w:webHidden/>
          </w:rPr>
          <w:t>30</w:t>
        </w:r>
        <w:r w:rsidR="0046708B">
          <w:rPr>
            <w:webHidden/>
          </w:rPr>
          <w:fldChar w:fldCharType="end"/>
        </w:r>
      </w:hyperlink>
    </w:p>
    <w:p w14:paraId="3F407614" w14:textId="6BA72F5D" w:rsidR="0046708B" w:rsidRDefault="000D4005">
      <w:pPr>
        <w:pStyle w:val="TOC3"/>
        <w:rPr>
          <w:rFonts w:eastAsiaTheme="minorEastAsia"/>
          <w:b w:val="0"/>
          <w:smallCaps w:val="0"/>
          <w:sz w:val="22"/>
          <w:lang w:val="en-US" w:eastAsia="en-US" w:bidi="ar-SA"/>
        </w:rPr>
      </w:pPr>
      <w:hyperlink w:anchor="_Toc494364440" w:history="1">
        <w:r w:rsidR="0046708B" w:rsidRPr="001921DA">
          <w:rPr>
            <w:rStyle w:val="Hyperlink"/>
          </w:rPr>
          <w:t>Sdělení ke kódování H.265/HEVC mediálních služeb Azure</w:t>
        </w:r>
        <w:r w:rsidR="0046708B">
          <w:rPr>
            <w:webHidden/>
          </w:rPr>
          <w:tab/>
        </w:r>
        <w:r w:rsidR="0046708B">
          <w:rPr>
            <w:webHidden/>
          </w:rPr>
          <w:fldChar w:fldCharType="begin"/>
        </w:r>
        <w:r w:rsidR="0046708B">
          <w:rPr>
            <w:webHidden/>
          </w:rPr>
          <w:instrText xml:space="preserve"> PAGEREF _Toc494364440 \h </w:instrText>
        </w:r>
        <w:r w:rsidR="0046708B">
          <w:rPr>
            <w:webHidden/>
          </w:rPr>
        </w:r>
        <w:r w:rsidR="0046708B">
          <w:rPr>
            <w:webHidden/>
          </w:rPr>
          <w:fldChar w:fldCharType="separate"/>
        </w:r>
        <w:r w:rsidR="0046708B">
          <w:rPr>
            <w:webHidden/>
          </w:rPr>
          <w:t>31</w:t>
        </w:r>
        <w:r w:rsidR="0046708B">
          <w:rPr>
            <w:webHidden/>
          </w:rPr>
          <w:fldChar w:fldCharType="end"/>
        </w:r>
      </w:hyperlink>
    </w:p>
    <w:p w14:paraId="26FEB9CE" w14:textId="7493A1AD" w:rsidR="0046708B" w:rsidRDefault="000D4005">
      <w:pPr>
        <w:pStyle w:val="TOC3"/>
        <w:rPr>
          <w:rFonts w:eastAsiaTheme="minorEastAsia"/>
          <w:b w:val="0"/>
          <w:smallCaps w:val="0"/>
          <w:sz w:val="22"/>
          <w:lang w:val="en-US" w:eastAsia="en-US" w:bidi="ar-SA"/>
        </w:rPr>
      </w:pPr>
      <w:hyperlink w:anchor="_Toc494364441" w:history="1">
        <w:r w:rsidR="0046708B" w:rsidRPr="001921DA">
          <w:rPr>
            <w:rStyle w:val="Hyperlink"/>
          </w:rPr>
          <w:t>Sdělení k produktu Adobe Flash Player</w:t>
        </w:r>
        <w:r w:rsidR="0046708B">
          <w:rPr>
            <w:webHidden/>
          </w:rPr>
          <w:tab/>
        </w:r>
        <w:r w:rsidR="0046708B">
          <w:rPr>
            <w:webHidden/>
          </w:rPr>
          <w:fldChar w:fldCharType="begin"/>
        </w:r>
        <w:r w:rsidR="0046708B">
          <w:rPr>
            <w:webHidden/>
          </w:rPr>
          <w:instrText xml:space="preserve"> PAGEREF _Toc494364441 \h </w:instrText>
        </w:r>
        <w:r w:rsidR="0046708B">
          <w:rPr>
            <w:webHidden/>
          </w:rPr>
        </w:r>
        <w:r w:rsidR="0046708B">
          <w:rPr>
            <w:webHidden/>
          </w:rPr>
          <w:fldChar w:fldCharType="separate"/>
        </w:r>
        <w:r w:rsidR="0046708B">
          <w:rPr>
            <w:webHidden/>
          </w:rPr>
          <w:t>31</w:t>
        </w:r>
        <w:r w:rsidR="0046708B">
          <w:rPr>
            <w:webHidden/>
          </w:rPr>
          <w:fldChar w:fldCharType="end"/>
        </w:r>
      </w:hyperlink>
    </w:p>
    <w:p w14:paraId="152AD3D4" w14:textId="72D7694A" w:rsidR="0046708B" w:rsidRDefault="000D4005">
      <w:pPr>
        <w:pStyle w:val="TOC3"/>
        <w:rPr>
          <w:rFonts w:eastAsiaTheme="minorEastAsia"/>
          <w:b w:val="0"/>
          <w:smallCaps w:val="0"/>
          <w:sz w:val="22"/>
          <w:lang w:val="en-US" w:eastAsia="en-US" w:bidi="ar-SA"/>
        </w:rPr>
      </w:pPr>
      <w:hyperlink w:anchor="_Toc494364442" w:history="1">
        <w:r w:rsidR="0046708B" w:rsidRPr="001921DA">
          <w:rPr>
            <w:rStyle w:val="Hyperlink"/>
          </w:rPr>
          <w:t>Sdělení k vizuálnímu standardu H.264/AVC, video standardu VC-1, vizuálnímu standardu MPEG-4 část 2 a video standardu MPEG-2.</w:t>
        </w:r>
        <w:r w:rsidR="0046708B">
          <w:rPr>
            <w:webHidden/>
          </w:rPr>
          <w:tab/>
        </w:r>
        <w:r w:rsidR="0046708B">
          <w:rPr>
            <w:webHidden/>
          </w:rPr>
          <w:fldChar w:fldCharType="begin"/>
        </w:r>
        <w:r w:rsidR="0046708B">
          <w:rPr>
            <w:webHidden/>
          </w:rPr>
          <w:instrText xml:space="preserve"> PAGEREF _Toc494364442 \h </w:instrText>
        </w:r>
        <w:r w:rsidR="0046708B">
          <w:rPr>
            <w:webHidden/>
          </w:rPr>
        </w:r>
        <w:r w:rsidR="0046708B">
          <w:rPr>
            <w:webHidden/>
          </w:rPr>
          <w:fldChar w:fldCharType="separate"/>
        </w:r>
        <w:r w:rsidR="0046708B">
          <w:rPr>
            <w:webHidden/>
          </w:rPr>
          <w:t>31</w:t>
        </w:r>
        <w:r w:rsidR="0046708B">
          <w:rPr>
            <w:webHidden/>
          </w:rPr>
          <w:fldChar w:fldCharType="end"/>
        </w:r>
      </w:hyperlink>
    </w:p>
    <w:p w14:paraId="270D2424" w14:textId="1B139E4E" w:rsidR="0046708B" w:rsidRDefault="000D4005">
      <w:pPr>
        <w:pStyle w:val="TOC1"/>
        <w:tabs>
          <w:tab w:val="right" w:leader="dot" w:pos="5030"/>
        </w:tabs>
        <w:rPr>
          <w:rFonts w:eastAsiaTheme="minorEastAsia"/>
          <w:b w:val="0"/>
          <w:caps w:val="0"/>
          <w:noProof/>
          <w:sz w:val="22"/>
          <w:lang w:val="en-US" w:eastAsia="en-US" w:bidi="ar-SA"/>
        </w:rPr>
      </w:pPr>
      <w:hyperlink w:anchor="_Toc494364443" w:history="1">
        <w:r w:rsidR="0046708B" w:rsidRPr="001921DA">
          <w:rPr>
            <w:rStyle w:val="Hyperlink"/>
            <w:noProof/>
          </w:rPr>
          <w:t>Příloha 2 – Sady licencí na odběr</w:t>
        </w:r>
        <w:r w:rsidR="0046708B">
          <w:rPr>
            <w:noProof/>
            <w:webHidden/>
          </w:rPr>
          <w:tab/>
        </w:r>
        <w:r w:rsidR="0046708B">
          <w:rPr>
            <w:noProof/>
            <w:webHidden/>
          </w:rPr>
          <w:fldChar w:fldCharType="begin"/>
        </w:r>
        <w:r w:rsidR="0046708B">
          <w:rPr>
            <w:noProof/>
            <w:webHidden/>
          </w:rPr>
          <w:instrText xml:space="preserve"> PAGEREF _Toc494364443 \h </w:instrText>
        </w:r>
        <w:r w:rsidR="0046708B">
          <w:rPr>
            <w:noProof/>
            <w:webHidden/>
          </w:rPr>
        </w:r>
        <w:r w:rsidR="0046708B">
          <w:rPr>
            <w:noProof/>
            <w:webHidden/>
          </w:rPr>
          <w:fldChar w:fldCharType="separate"/>
        </w:r>
        <w:r w:rsidR="0046708B">
          <w:rPr>
            <w:noProof/>
            <w:webHidden/>
          </w:rPr>
          <w:t>32</w:t>
        </w:r>
        <w:r w:rsidR="0046708B">
          <w:rPr>
            <w:noProof/>
            <w:webHidden/>
          </w:rPr>
          <w:fldChar w:fldCharType="end"/>
        </w:r>
      </w:hyperlink>
    </w:p>
    <w:p w14:paraId="3E302E6D" w14:textId="505AEF1E" w:rsidR="0046708B" w:rsidRDefault="000D4005">
      <w:pPr>
        <w:pStyle w:val="TOC1"/>
        <w:tabs>
          <w:tab w:val="right" w:leader="dot" w:pos="5030"/>
        </w:tabs>
        <w:rPr>
          <w:rFonts w:eastAsiaTheme="minorEastAsia"/>
          <w:b w:val="0"/>
          <w:caps w:val="0"/>
          <w:noProof/>
          <w:sz w:val="22"/>
          <w:lang w:val="en-US" w:eastAsia="en-US" w:bidi="ar-SA"/>
        </w:rPr>
      </w:pPr>
      <w:hyperlink w:anchor="_Toc494364444" w:history="1">
        <w:r w:rsidR="0046708B" w:rsidRPr="001921DA">
          <w:rPr>
            <w:rStyle w:val="Hyperlink"/>
            <w:noProof/>
          </w:rPr>
          <w:t>Příloha 3 – Standardní smluvní doložky (zpracovatelé)</w:t>
        </w:r>
        <w:r w:rsidR="0046708B">
          <w:rPr>
            <w:noProof/>
            <w:webHidden/>
          </w:rPr>
          <w:tab/>
        </w:r>
        <w:r w:rsidR="0046708B">
          <w:rPr>
            <w:noProof/>
            <w:webHidden/>
          </w:rPr>
          <w:fldChar w:fldCharType="begin"/>
        </w:r>
        <w:r w:rsidR="0046708B">
          <w:rPr>
            <w:noProof/>
            <w:webHidden/>
          </w:rPr>
          <w:instrText xml:space="preserve"> PAGEREF _Toc494364444 \h </w:instrText>
        </w:r>
        <w:r w:rsidR="0046708B">
          <w:rPr>
            <w:noProof/>
            <w:webHidden/>
          </w:rPr>
        </w:r>
        <w:r w:rsidR="0046708B">
          <w:rPr>
            <w:noProof/>
            <w:webHidden/>
          </w:rPr>
          <w:fldChar w:fldCharType="separate"/>
        </w:r>
        <w:r w:rsidR="0046708B">
          <w:rPr>
            <w:noProof/>
            <w:webHidden/>
          </w:rPr>
          <w:t>34</w:t>
        </w:r>
        <w:r w:rsidR="0046708B">
          <w:rPr>
            <w:noProof/>
            <w:webHidden/>
          </w:rPr>
          <w:fldChar w:fldCharType="end"/>
        </w:r>
      </w:hyperlink>
    </w:p>
    <w:p w14:paraId="5971F206" w14:textId="6371AD88" w:rsidR="0046708B" w:rsidRDefault="000D4005">
      <w:pPr>
        <w:pStyle w:val="TOC1"/>
        <w:tabs>
          <w:tab w:val="right" w:leader="dot" w:pos="5030"/>
        </w:tabs>
        <w:rPr>
          <w:rFonts w:eastAsiaTheme="minorEastAsia"/>
          <w:b w:val="0"/>
          <w:caps w:val="0"/>
          <w:noProof/>
          <w:sz w:val="22"/>
          <w:lang w:val="en-US" w:eastAsia="en-US" w:bidi="ar-SA"/>
        </w:rPr>
      </w:pPr>
      <w:hyperlink w:anchor="_Toc494364445" w:history="1">
        <w:r w:rsidR="0046708B" w:rsidRPr="001921DA">
          <w:rPr>
            <w:rStyle w:val="Hyperlink"/>
            <w:noProof/>
          </w:rPr>
          <w:t>Příloha 4 – Obecné nařízení o zpracování osobních údajů Evropské unie</w:t>
        </w:r>
        <w:r w:rsidR="0046708B">
          <w:rPr>
            <w:noProof/>
            <w:webHidden/>
          </w:rPr>
          <w:tab/>
        </w:r>
        <w:r w:rsidR="0046708B">
          <w:rPr>
            <w:noProof/>
            <w:webHidden/>
          </w:rPr>
          <w:fldChar w:fldCharType="begin"/>
        </w:r>
        <w:r w:rsidR="0046708B">
          <w:rPr>
            <w:noProof/>
            <w:webHidden/>
          </w:rPr>
          <w:instrText xml:space="preserve"> PAGEREF _Toc494364445 \h </w:instrText>
        </w:r>
        <w:r w:rsidR="0046708B">
          <w:rPr>
            <w:noProof/>
            <w:webHidden/>
          </w:rPr>
        </w:r>
        <w:r w:rsidR="0046708B">
          <w:rPr>
            <w:noProof/>
            <w:webHidden/>
          </w:rPr>
          <w:fldChar w:fldCharType="separate"/>
        </w:r>
        <w:r w:rsidR="0046708B">
          <w:rPr>
            <w:noProof/>
            <w:webHidden/>
          </w:rPr>
          <w:t>40</w:t>
        </w:r>
        <w:r w:rsidR="0046708B">
          <w:rPr>
            <w:noProof/>
            <w:webHidden/>
          </w:rPr>
          <w:fldChar w:fldCharType="end"/>
        </w:r>
      </w:hyperlink>
    </w:p>
    <w:p w14:paraId="035EB5A3" w14:textId="6D32C2F6" w:rsidR="0046708B" w:rsidRDefault="000D4005">
      <w:pPr>
        <w:pStyle w:val="TOC1"/>
        <w:tabs>
          <w:tab w:val="right" w:leader="dot" w:pos="5030"/>
        </w:tabs>
        <w:rPr>
          <w:rFonts w:eastAsiaTheme="minorEastAsia"/>
          <w:b w:val="0"/>
          <w:caps w:val="0"/>
          <w:noProof/>
          <w:sz w:val="22"/>
          <w:lang w:val="en-US" w:eastAsia="en-US" w:bidi="ar-SA"/>
        </w:rPr>
      </w:pPr>
      <w:hyperlink w:anchor="_Toc494364446" w:history="1">
        <w:r w:rsidR="0046708B" w:rsidRPr="001921DA">
          <w:rPr>
            <w:rStyle w:val="Hyperlink"/>
            <w:noProof/>
          </w:rPr>
          <w:t>Příloha 1 – Další podmínky obecného nařízení o zpracování osobních údajů</w:t>
        </w:r>
        <w:r w:rsidR="0046708B">
          <w:rPr>
            <w:noProof/>
            <w:webHidden/>
          </w:rPr>
          <w:tab/>
        </w:r>
        <w:r w:rsidR="0046708B">
          <w:rPr>
            <w:noProof/>
            <w:webHidden/>
          </w:rPr>
          <w:fldChar w:fldCharType="begin"/>
        </w:r>
        <w:r w:rsidR="0046708B">
          <w:rPr>
            <w:noProof/>
            <w:webHidden/>
          </w:rPr>
          <w:instrText xml:space="preserve"> PAGEREF _Toc494364446 \h </w:instrText>
        </w:r>
        <w:r w:rsidR="0046708B">
          <w:rPr>
            <w:noProof/>
            <w:webHidden/>
          </w:rPr>
        </w:r>
        <w:r w:rsidR="0046708B">
          <w:rPr>
            <w:noProof/>
            <w:webHidden/>
          </w:rPr>
          <w:fldChar w:fldCharType="separate"/>
        </w:r>
        <w:r w:rsidR="0046708B">
          <w:rPr>
            <w:noProof/>
            <w:webHidden/>
          </w:rPr>
          <w:t>42</w:t>
        </w:r>
        <w:r w:rsidR="0046708B">
          <w:rPr>
            <w:noProof/>
            <w:webHidden/>
          </w:rPr>
          <w:fldChar w:fldCharType="end"/>
        </w:r>
      </w:hyperlink>
    </w:p>
    <w:p w14:paraId="092C9288" w14:textId="09955FBF"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4364370"/>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94364371"/>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22"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111CA7FE" w14:textId="77777777" w:rsidR="005E1677" w:rsidRDefault="005E1677" w:rsidP="005E1677">
      <w:pPr>
        <w:pStyle w:val="ProductList-Offering1Heading"/>
      </w:pPr>
      <w:bookmarkStart w:id="6" w:name="_Toc492329094"/>
      <w:bookmarkStart w:id="7" w:name="_Toc489605555"/>
      <w:bookmarkStart w:id="8" w:name="_Toc494364372"/>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5E1677" w:rsidRPr="00AD6DB4" w14:paraId="6E4DDC6A" w14:textId="77777777" w:rsidTr="005E1677">
        <w:trPr>
          <w:tblHeader/>
        </w:trPr>
        <w:tc>
          <w:tcPr>
            <w:tcW w:w="5395" w:type="dxa"/>
            <w:shd w:val="clear" w:color="auto" w:fill="0072C6"/>
          </w:tcPr>
          <w:p w14:paraId="136565FC" w14:textId="77777777" w:rsidR="005E1677" w:rsidRPr="00231971" w:rsidRDefault="005E1677" w:rsidP="005E1677">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34063C8E" w14:textId="77777777" w:rsidR="005E1677" w:rsidRPr="00231971" w:rsidRDefault="005E1677" w:rsidP="005E1677">
            <w:pPr>
              <w:pStyle w:val="ProductList-Body"/>
              <w:spacing w:before="20" w:after="20"/>
              <w:rPr>
                <w:color w:val="FFFFFF" w:themeColor="background1"/>
                <w:sz w:val="16"/>
                <w:szCs w:val="16"/>
              </w:rPr>
            </w:pPr>
            <w:r>
              <w:rPr>
                <w:color w:val="FFFFFF" w:themeColor="background1"/>
                <w:sz w:val="16"/>
                <w:szCs w:val="16"/>
              </w:rPr>
              <w:t>Odstranění</w:t>
            </w:r>
          </w:p>
        </w:tc>
      </w:tr>
      <w:tr w:rsidR="005E1677" w14:paraId="3F5EC892" w14:textId="77777777" w:rsidTr="005E1677">
        <w:tc>
          <w:tcPr>
            <w:tcW w:w="5395" w:type="dxa"/>
            <w:vAlign w:val="bottom"/>
          </w:tcPr>
          <w:p w14:paraId="3C0DBDA1" w14:textId="77777777" w:rsidR="005E1677" w:rsidRDefault="005E1677" w:rsidP="005E1677">
            <w:pPr>
              <w:pStyle w:val="ProductList-Body"/>
            </w:pPr>
            <w:r>
              <w:t>Neaktivní uživatel služby Exchange Online</w:t>
            </w:r>
          </w:p>
        </w:tc>
        <w:tc>
          <w:tcPr>
            <w:tcW w:w="5395" w:type="dxa"/>
            <w:vAlign w:val="bottom"/>
          </w:tcPr>
          <w:p w14:paraId="76308B59" w14:textId="77777777" w:rsidR="005E1677" w:rsidRDefault="005E1677" w:rsidP="005E1677">
            <w:pPr>
              <w:pStyle w:val="ProductList-Body"/>
            </w:pPr>
          </w:p>
        </w:tc>
      </w:tr>
    </w:tbl>
    <w:p w14:paraId="324170F7" w14:textId="77777777" w:rsidR="005E1677" w:rsidRDefault="005E1677" w:rsidP="005E1677">
      <w:pPr>
        <w:pStyle w:val="ProductList-Body"/>
      </w:pPr>
    </w:p>
    <w:p w14:paraId="13978B1A" w14:textId="77777777" w:rsidR="005E1677" w:rsidRDefault="005E1677" w:rsidP="005E1677">
      <w:pPr>
        <w:pStyle w:val="ProductList-ClauseHeading"/>
        <w:outlineLvl w:val="2"/>
      </w:pPr>
      <w:r>
        <w:t>Podmínky specifické pro službu online</w:t>
      </w:r>
    </w:p>
    <w:bookmarkStart w:id="15" w:name="_Hlk491697289"/>
    <w:p w14:paraId="37C00FFB" w14:textId="77777777" w:rsidR="005E1677" w:rsidRDefault="005E1677" w:rsidP="005E1677">
      <w:pPr>
        <w:pStyle w:val="ProductList-Body"/>
      </w:pPr>
      <w:r>
        <w:fldChar w:fldCharType="begin"/>
      </w:r>
      <w:r>
        <w:instrText>HYPERLINK \l "ExchangeOnline"</w:instrText>
      </w:r>
      <w:r>
        <w:fldChar w:fldCharType="separate"/>
      </w:r>
      <w:r>
        <w:rPr>
          <w:rStyle w:val="Hyperlink"/>
        </w:rPr>
        <w:t>Exchange Online</w:t>
      </w:r>
      <w:r>
        <w:fldChar w:fldCharType="end"/>
      </w:r>
      <w:r>
        <w:t>: Byly přidány podmínky, které podporují licence neaktivního uživatele pro službu Exchange Online pro poštovní schránky Exchange Online, které nejsou aktivně využívány.</w:t>
      </w:r>
    </w:p>
    <w:p w14:paraId="5E31D81D" w14:textId="220F2A45" w:rsidR="005E1677" w:rsidRDefault="000D4005" w:rsidP="005E1677">
      <w:pPr>
        <w:pStyle w:val="ProductList-Body"/>
      </w:pPr>
      <w:hyperlink w:anchor="Office365Applications" w:history="1">
        <w:r w:rsidR="005E1677">
          <w:rPr>
            <w:rStyle w:val="Hyperlink"/>
          </w:rPr>
          <w:t>Aplikace Office 365</w:t>
        </w:r>
      </w:hyperlink>
      <w:r w:rsidR="005E1677">
        <w:t xml:space="preserve">: Služba Visio Pro pro Office 365 byla přejmenována na Visio Online. </w:t>
      </w:r>
    </w:p>
    <w:p w14:paraId="393CB8C3" w14:textId="77777777" w:rsidR="005E1677" w:rsidRDefault="000D4005" w:rsidP="005E1677">
      <w:pPr>
        <w:pStyle w:val="ProductList-Body"/>
      </w:pPr>
      <w:hyperlink w:anchor="MicrosoftKaizalaPro" w:history="1">
        <w:r w:rsidR="005E1677">
          <w:rPr>
            <w:rStyle w:val="Hyperlink"/>
          </w:rPr>
          <w:t>Microsoft Kaizala Pro</w:t>
        </w:r>
      </w:hyperlink>
      <w:r w:rsidR="005E1677">
        <w:t>: Služba Kaizala byla přejmenována na Microsoft Kaizala Pro.</w:t>
      </w:r>
    </w:p>
    <w:p w14:paraId="6988DDB7" w14:textId="77777777" w:rsidR="005E1677" w:rsidRDefault="000D4005" w:rsidP="005E1677">
      <w:pPr>
        <w:pStyle w:val="ProductList-Body"/>
      </w:pPr>
      <w:hyperlink w:anchor="SkypeforBusinessOnline" w:history="1">
        <w:r w:rsidR="005E1677">
          <w:rPr>
            <w:rStyle w:val="Hyperlink"/>
          </w:rPr>
          <w:t>Skype for Business Online</w:t>
        </w:r>
      </w:hyperlink>
      <w:r w:rsidR="005E1677">
        <w:t xml:space="preserve">: Služby Skype for Business Online PSTN byly přejmenovány a začleněny do služeb Skype for Business Online. Služba Skype for Business Online PSTN Calling byla přejmenována na Calling Plan, služba Skype for Business Online PSTN Conferencing byla přejmenována na Audio Conferencing, služba Skype for Business PSTN Consumption byla přejmenována na Communication Credits a služba Skype for Business Online Cloud PBX byla přejmenována na Phone System. </w:t>
      </w:r>
    </w:p>
    <w:bookmarkEnd w:id="15"/>
    <w:p w14:paraId="42AE9D42" w14:textId="77777777" w:rsidR="005E1677" w:rsidRDefault="005E1677" w:rsidP="005E1677">
      <w:pPr>
        <w:pStyle w:val="ProductList-Body"/>
      </w:pPr>
    </w:p>
    <w:p w14:paraId="3FD3B668" w14:textId="77777777" w:rsidR="005E1677" w:rsidRDefault="005E1677" w:rsidP="005E1677">
      <w:pPr>
        <w:pStyle w:val="ProductList-ClauseHeading"/>
        <w:outlineLvl w:val="2"/>
      </w:pPr>
      <w:r>
        <w:t>Příloha 2</w:t>
      </w:r>
    </w:p>
    <w:p w14:paraId="38098DEC" w14:textId="1C1890CC" w:rsidR="005E1677" w:rsidRPr="00C736BD" w:rsidRDefault="005E1677" w:rsidP="005E1677">
      <w:pPr>
        <w:pStyle w:val="ProductList-Body"/>
      </w:pPr>
      <w:bookmarkStart w:id="16" w:name="_Hlk491697299"/>
      <w:r>
        <w:t xml:space="preserve">Aktualizovali jsme </w:t>
      </w:r>
      <w:hyperlink w:anchor="Attachment2" w:history="1">
        <w:r>
          <w:rPr>
            <w:rStyle w:val="Hyperlink"/>
          </w:rPr>
          <w:t>přílohu 2 – tabulku Sady licencí na odběr</w:t>
        </w:r>
      </w:hyperlink>
      <w:r>
        <w:t xml:space="preserve"> a doplnili ji o sady Office 365 Education, Microsoft 365 Education A3/A5 a Microsoft 365 F1</w:t>
      </w:r>
    </w:p>
    <w:bookmarkEnd w:id="16"/>
    <w:p w14:paraId="31BB8583" w14:textId="77777777" w:rsidR="000C4213" w:rsidRPr="00903BB7" w:rsidRDefault="005E1677"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4364373"/>
      <w:bookmarkEnd w:id="9"/>
      <w:bookmarkEnd w:id="10"/>
      <w:bookmarkEnd w:id="11"/>
      <w:bookmarkEnd w:id="12"/>
      <w:bookmarkEnd w:id="13"/>
      <w:bookmarkEnd w:id="14"/>
      <w:r>
        <w:lastRenderedPageBreak/>
        <w:t>Obecné podmínky</w:t>
      </w:r>
      <w:bookmarkEnd w:id="17"/>
      <w:bookmarkEnd w:id="1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4364374"/>
      <w:bookmarkStart w:id="20" w:name="Definition"/>
      <w:r>
        <w:t>Definice</w:t>
      </w:r>
      <w:bookmarkEnd w:id="19"/>
    </w:p>
    <w:bookmarkEnd w:id="20"/>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1" w:name="_Toc453946572"/>
      <w:bookmarkStart w:id="22" w:name="_Toc451949009"/>
      <w:bookmarkStart w:id="23" w:name="_Toc494364375"/>
      <w:r>
        <w:t>Aktualizace podmínek pro služby online</w:t>
      </w:r>
      <w:bookmarkEnd w:id="21"/>
      <w:bookmarkEnd w:id="22"/>
      <w:bookmarkEnd w:id="23"/>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4" w:name="_Toc492329098"/>
      <w:bookmarkStart w:id="25" w:name="_Toc489605559"/>
      <w:bookmarkStart w:id="26" w:name="_Toc494364376"/>
      <w:bookmarkStart w:id="27" w:name="OnlineServicesChanges"/>
      <w:r>
        <w:t>Změny a dostupnost služeb online</w:t>
      </w:r>
      <w:bookmarkEnd w:id="24"/>
      <w:bookmarkEnd w:id="25"/>
      <w:bookmarkEnd w:id="26"/>
    </w:p>
    <w:bookmarkEnd w:id="27"/>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4364377"/>
      <w:r>
        <w:t>Uchování dat</w:t>
      </w:r>
      <w:bookmarkEnd w:id="28"/>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9" w:name="_Toc494364378"/>
      <w:r>
        <w:t>Užívání softwaru se službou online</w:t>
      </w:r>
      <w:bookmarkEnd w:id="29"/>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0" w:name="_Toc460240070"/>
      <w:bookmarkStart w:id="31" w:name="_Toc459970681"/>
      <w:bookmarkStart w:id="32" w:name="_Toc494364379"/>
      <w:bookmarkStart w:id="33" w:name="NonMicrosoftProducts"/>
      <w:r>
        <w:t>Produkty jiného subjektu než Microsoft</w:t>
      </w:r>
      <w:bookmarkEnd w:id="30"/>
      <w:bookmarkEnd w:id="31"/>
      <w:bookmarkEnd w:id="32"/>
    </w:p>
    <w:bookmarkEnd w:id="33"/>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4364380"/>
      <w:r>
        <w:t>Zásady přijatelného užívání</w:t>
      </w:r>
      <w:bookmarkEnd w:id="3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5" w:name="_Toc494364381"/>
      <w:r>
        <w:t>Technická omezení</w:t>
      </w:r>
      <w:bookmarkEnd w:id="3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6" w:name="_Toc494364382"/>
      <w:r>
        <w:t>Dodržování zákonů</w:t>
      </w:r>
      <w:bookmarkEnd w:id="36"/>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7" w:name="_Toc494364383"/>
      <w:bookmarkStart w:id="38" w:name="ImportExportServices"/>
      <w:r w:rsidRPr="0008466A">
        <w:t>Služby importu/exportu</w:t>
      </w:r>
      <w:bookmarkEnd w:id="37"/>
    </w:p>
    <w:bookmarkEnd w:id="38"/>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494364384"/>
      <w:r>
        <w:t>Elektronická sdělení</w:t>
      </w:r>
      <w:bookmarkEnd w:id="39"/>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494364385"/>
      <w:r>
        <w:t>Změna přiřazení licence</w:t>
      </w:r>
      <w:bookmarkEnd w:id="40"/>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494364386"/>
      <w:r>
        <w:t>Součásti písem</w:t>
      </w:r>
      <w:bookmarkEnd w:id="41"/>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2" w:name="CompetitiveBenchmarking"/>
      <w:bookmarkStart w:id="43" w:name="_Toc459970689"/>
      <w:bookmarkStart w:id="44" w:name="_Toc494364387"/>
      <w:r>
        <w:t>Srovnávání s konkurencí</w:t>
      </w:r>
      <w:bookmarkEnd w:id="42"/>
      <w:bookmarkEnd w:id="43"/>
      <w:bookmarkEnd w:id="44"/>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5" w:name="_Toc494364388"/>
      <w:r>
        <w:t>Multiplexování</w:t>
      </w:r>
      <w:bookmarkEnd w:id="4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0D4005"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4364389"/>
      <w:r>
        <w:lastRenderedPageBreak/>
        <w:t>Podmínky ochrany osobních údajů a zabezpečení</w:t>
      </w:r>
      <w:bookmarkEnd w:id="46"/>
      <w:bookmarkEnd w:id="4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8" w:name="_Toc494364390"/>
      <w:r w:rsidRPr="007354C3">
        <w:rPr>
          <w:lang w:val="cs-CZ"/>
        </w:rPr>
        <w:t>Obecné podmínky ochrany osobních údajů a zabezpečení</w:t>
      </w:r>
      <w:bookmarkEnd w:id="48"/>
    </w:p>
    <w:p w14:paraId="1BCD9F8B" w14:textId="77777777" w:rsidR="00407DFD" w:rsidRPr="006D2C33" w:rsidRDefault="00407DFD" w:rsidP="00407DFD">
      <w:pPr>
        <w:pStyle w:val="ProductList-SubSubSectionHeading"/>
        <w:outlineLvl w:val="2"/>
      </w:pPr>
      <w:bookmarkStart w:id="49" w:name="_Toc460240082"/>
      <w:bookmarkStart w:id="50" w:name="_Toc459970693"/>
      <w:bookmarkStart w:id="51" w:name="_Toc494364391"/>
      <w:r>
        <w:t>Rozsah</w:t>
      </w:r>
      <w:bookmarkEnd w:id="49"/>
      <w:bookmarkEnd w:id="50"/>
      <w:bookmarkEnd w:id="51"/>
    </w:p>
    <w:p w14:paraId="4B36AAC5" w14:textId="77777777" w:rsidR="0057460C" w:rsidRPr="00747204" w:rsidRDefault="0057460C" w:rsidP="0057460C">
      <w:pPr>
        <w:pStyle w:val="ProductList-Body"/>
      </w:pPr>
      <w:r>
        <w:t xml:space="preserve">Podmínky uvedené v tomto oddíle se vztahují na všechny služby online s výjimkou služeb Bing Maps Enterprise Platform, Bing Maps Mobile Asset Management Platform, LinkedIn Sales Navigator, Microsoft Cognitive Services a Microsoft Azure Stack,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494364392"/>
      <w:r>
        <w:t>Použití zákaznických dat</w:t>
      </w:r>
      <w:bookmarkEnd w:id="5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3" w:name="_Toc489605576"/>
      <w:bookmarkStart w:id="54" w:name="_Toc494364393"/>
      <w:bookmarkStart w:id="55" w:name="ProcessingofPersonalData"/>
      <w:r>
        <w:t>Zpracování osobních údajů</w:t>
      </w:r>
      <w:bookmarkEnd w:id="53"/>
      <w:bookmarkEnd w:id="54"/>
    </w:p>
    <w:bookmarkEnd w:id="55"/>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6" w:name="_Toc489605577"/>
      <w:bookmarkStart w:id="57" w:name="_Toc494364394"/>
      <w:r>
        <w:t>Použití údajů o podpoře</w:t>
      </w:r>
      <w:bookmarkEnd w:id="56"/>
      <w:bookmarkEnd w:id="57"/>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8" w:name="_Toc487134014"/>
      <w:bookmarkStart w:id="59" w:name="_Toc489605578"/>
      <w:bookmarkStart w:id="60" w:name="_Toc494364395"/>
      <w:r>
        <w:t>Zveřejnění zákaznických dat</w:t>
      </w:r>
      <w:bookmarkEnd w:id="58"/>
      <w:r>
        <w:t xml:space="preserve"> and Support Data</w:t>
      </w:r>
      <w:bookmarkEnd w:id="59"/>
      <w:bookmarkEnd w:id="60"/>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61" w:name="_Hlk486795797"/>
      <w:r>
        <w:t xml:space="preserve">nebo údaje o podpoře </w:t>
      </w:r>
      <w:bookmarkEnd w:id="61"/>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2" w:name="_Toc489605579"/>
      <w:bookmarkStart w:id="63" w:name="_Toc487134015"/>
      <w:bookmarkStart w:id="64" w:name="_Toc494364396"/>
      <w:r>
        <w:t>Vzdělávací instituce</w:t>
      </w:r>
      <w:bookmarkEnd w:id="62"/>
      <w:bookmarkEnd w:id="63"/>
      <w:bookmarkEnd w:id="64"/>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5" w:name="_Toc489605580"/>
      <w:bookmarkStart w:id="66" w:name="_Toc487134016"/>
      <w:bookmarkStart w:id="67" w:name="_Toc494364397"/>
      <w:bookmarkStart w:id="68" w:name="HIPPA"/>
      <w:r>
        <w:t>Komerční spolupracovník HIPAA</w:t>
      </w:r>
      <w:bookmarkEnd w:id="65"/>
      <w:bookmarkEnd w:id="66"/>
      <w:bookmarkEnd w:id="67"/>
    </w:p>
    <w:bookmarkEnd w:id="68"/>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8"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9" w:name="_Toc489605581"/>
      <w:bookmarkStart w:id="70" w:name="_Toc487134017"/>
      <w:bookmarkStart w:id="71" w:name="_Toc494364398"/>
      <w:r>
        <w:t>Zabezpečení</w:t>
      </w:r>
      <w:bookmarkEnd w:id="69"/>
      <w:bookmarkEnd w:id="70"/>
      <w:bookmarkEnd w:id="71"/>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2" w:name="_Toc489605582"/>
      <w:bookmarkStart w:id="73" w:name="_Toc487134018"/>
      <w:bookmarkStart w:id="74" w:name="_Toc494364399"/>
      <w:r>
        <w:t>Oznámení incidentu zabezpečení</w:t>
      </w:r>
      <w:bookmarkEnd w:id="72"/>
      <w:bookmarkEnd w:id="73"/>
      <w:bookmarkEnd w:id="74"/>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5" w:name="LocationofDataProcessing"/>
      <w:bookmarkStart w:id="76" w:name="_Toc489605583"/>
      <w:bookmarkStart w:id="77" w:name="_Toc487134019"/>
      <w:bookmarkStart w:id="78" w:name="_Toc494364400"/>
      <w:r>
        <w:t>Místo zpracování dat</w:t>
      </w:r>
      <w:bookmarkEnd w:id="75"/>
      <w:bookmarkEnd w:id="76"/>
      <w:bookmarkEnd w:id="77"/>
      <w:bookmarkEnd w:id="78"/>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554D7F">
      <w:pPr>
        <w:pStyle w:val="ProductList-SubSubSectionHeading"/>
        <w:outlineLvl w:val="2"/>
      </w:pPr>
      <w:bookmarkStart w:id="79" w:name="_Toc489605584"/>
      <w:bookmarkStart w:id="80" w:name="_Toc487134020"/>
      <w:bookmarkStart w:id="81" w:name="_Toc494364401"/>
      <w:r>
        <w:t>Předběžné verze</w:t>
      </w:r>
      <w:bookmarkEnd w:id="79"/>
      <w:bookmarkEnd w:id="80"/>
      <w:bookmarkEnd w:id="81"/>
    </w:p>
    <w:p w14:paraId="0265D6E6" w14:textId="77777777" w:rsidR="00554D7F" w:rsidRPr="0008458E" w:rsidRDefault="00554D7F" w:rsidP="00554D7F">
      <w:pPr>
        <w:pStyle w:val="ProductList-Body"/>
      </w:pPr>
      <w:r>
        <w:t xml:space="preserve">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w:t>
      </w:r>
      <w:r>
        <w:lastRenderedPageBreak/>
        <w:t>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2" w:name="_Toc489605585"/>
      <w:bookmarkStart w:id="83" w:name="_Toc487134021"/>
      <w:bookmarkStart w:id="84" w:name="_Toc494364402"/>
      <w:r>
        <w:t>Použití dodavatelů</w:t>
      </w:r>
      <w:bookmarkEnd w:id="82"/>
      <w:bookmarkEnd w:id="83"/>
      <w:bookmarkEnd w:id="84"/>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5" w:name="_Toc494364403"/>
      <w:r>
        <w:t>Jak kontaktovat společnost Microsoft</w:t>
      </w:r>
      <w:bookmarkEnd w:id="8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9"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0D400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6" w:name="DataProcessingTerms"/>
      <w:bookmarkStart w:id="87" w:name="_Toc494364404"/>
      <w:r w:rsidRPr="007354C3">
        <w:rPr>
          <w:lang w:val="cs-CZ"/>
        </w:rPr>
        <w:lastRenderedPageBreak/>
        <w:t>Podmínky zpracování dat</w:t>
      </w:r>
      <w:bookmarkEnd w:id="86"/>
      <w:bookmarkEnd w:id="8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8" w:name="DPTOnlineServicesTable"/>
            <w:r w:rsidRPr="00D91EFE">
              <w:rPr>
                <w:color w:val="FFFFFF" w:themeColor="background1"/>
                <w:sz w:val="16"/>
                <w:szCs w:val="16"/>
              </w:rPr>
              <w:t>Služby online</w:t>
            </w:r>
          </w:p>
        </w:tc>
      </w:tr>
      <w:tr w:rsidR="0057460C" w:rsidRPr="00D91EFE" w14:paraId="0B64CFA9" w14:textId="77777777" w:rsidTr="00474839">
        <w:tc>
          <w:tcPr>
            <w:tcW w:w="2610" w:type="dxa"/>
            <w:vAlign w:val="center"/>
          </w:tcPr>
          <w:p w14:paraId="02490C5B" w14:textId="768BA2AC" w:rsidR="0057460C" w:rsidRPr="00D91EFE" w:rsidRDefault="0057460C" w:rsidP="0057460C">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476BBE00" w14:textId="382CE55B" w:rsidR="0057460C" w:rsidRPr="00D91EFE" w:rsidRDefault="0057460C" w:rsidP="0057460C">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Finance and Operations (Enterprise Edition a Business Edition), Microsoft Dynamics 365 for Retail nebo Microsoft Dynamics 365 for Talent; (2) Microsoft Dynamics 365 Services pro podporovaná zařízení nebo software, který mimo jiné zahrnuje služby Microsoft Dynamics 365 pro aplikace, tablety nebo telefony; (3)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9"/>
      <w:tr w:rsidR="00554D7F" w:rsidRPr="00D91EFE" w14:paraId="6647E36F" w14:textId="77777777" w:rsidTr="00474839">
        <w:tc>
          <w:tcPr>
            <w:tcW w:w="2610" w:type="dxa"/>
            <w:vAlign w:val="center"/>
          </w:tcPr>
          <w:p w14:paraId="357F3FB7" w14:textId="75E40798" w:rsidR="00554D7F" w:rsidRPr="00D91EFE" w:rsidRDefault="00554D7F" w:rsidP="00554D7F">
            <w:pPr>
              <w:pStyle w:val="ProductList-Body"/>
              <w:rPr>
                <w:sz w:val="16"/>
                <w:szCs w:val="16"/>
              </w:rPr>
            </w:pPr>
            <w:r>
              <w:rPr>
                <w:sz w:val="16"/>
                <w:szCs w:val="16"/>
              </w:rPr>
              <w:t>Služby Office 365</w:t>
            </w:r>
          </w:p>
        </w:tc>
        <w:tc>
          <w:tcPr>
            <w:tcW w:w="8190" w:type="dxa"/>
          </w:tcPr>
          <w:p w14:paraId="6DBC2798" w14:textId="683F91F6"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554D7F" w:rsidRPr="00D91EFE" w14:paraId="44A51932" w14:textId="77777777" w:rsidTr="00474839">
        <w:tc>
          <w:tcPr>
            <w:tcW w:w="2610" w:type="dxa"/>
            <w:vAlign w:val="center"/>
          </w:tcPr>
          <w:p w14:paraId="6EED04D8" w14:textId="59D8B6A6" w:rsidR="00554D7F" w:rsidRPr="00D91EFE" w:rsidRDefault="00554D7F" w:rsidP="00554D7F">
            <w:pPr>
              <w:pStyle w:val="ProductList-Body"/>
              <w:rPr>
                <w:sz w:val="16"/>
                <w:szCs w:val="16"/>
              </w:rPr>
            </w:pPr>
            <w:bookmarkStart w:id="90" w:name="MicrosoftAzureCoreServices"/>
            <w:r>
              <w:rPr>
                <w:sz w:val="16"/>
                <w:szCs w:val="16"/>
              </w:rPr>
              <w:t>Služby Microsoft Azure Core</w:t>
            </w:r>
          </w:p>
        </w:tc>
        <w:tc>
          <w:tcPr>
            <w:tcW w:w="8190" w:type="dxa"/>
          </w:tcPr>
          <w:p w14:paraId="15DFC569" w14:textId="685A4D68" w:rsidR="00554D7F" w:rsidRPr="00D91EFE" w:rsidRDefault="00554D7F" w:rsidP="00554D7F">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0"/>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 xml:space="preserve">Následující služby jako samostatná služba nebo tak, jak jsou zahrnuty v plánu nebo sadě Office 365 nebo Microsoft Dynamics 365: Microsoft Power BI, Microsoft PowerApps a Microsoft Flow. Microsoft Business Application Platform Core </w:t>
            </w:r>
            <w:r>
              <w:rPr>
                <w:sz w:val="16"/>
                <w:szCs w:val="16"/>
              </w:rPr>
              <w:lastRenderedPageBreak/>
              <w:t>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1" w:name="DataProcessingTerms_DataatRest"/>
      <w:bookmarkStart w:id="92" w:name="_Toc457466419"/>
      <w:bookmarkStart w:id="93" w:name="_Toc453946599"/>
      <w:bookmarkStart w:id="94" w:name="_Toc494364405"/>
      <w:r>
        <w:t>Umístění pro uchování neaktivních zákaznických dat</w:t>
      </w:r>
      <w:bookmarkEnd w:id="91"/>
      <w:bookmarkEnd w:id="92"/>
      <w:bookmarkEnd w:id="93"/>
      <w:bookmarkEnd w:id="94"/>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150287D8" w14:textId="012FC6EE" w:rsidR="00495D36" w:rsidRDefault="005500C7" w:rsidP="00495D36">
      <w:pPr>
        <w:pStyle w:val="ProductList-Body"/>
        <w:keepNext/>
        <w:numPr>
          <w:ilvl w:val="0"/>
          <w:numId w:val="6"/>
        </w:numPr>
        <w:ind w:left="450" w:hanging="270"/>
      </w:pPr>
      <w:r>
        <w:rPr>
          <w:b/>
        </w:rPr>
        <w:t xml:space="preserve">Služby Office 365. </w:t>
      </w:r>
      <w:r>
        <w:t>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495D36">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FAE2485" w14:textId="77777777" w:rsidR="00AA2166" w:rsidRPr="00B5721D" w:rsidRDefault="00AA2166" w:rsidP="00AA2166">
      <w:pPr>
        <w:pStyle w:val="ProductList-Body"/>
        <w:numPr>
          <w:ilvl w:val="0"/>
          <w:numId w:val="6"/>
        </w:numPr>
        <w:ind w:left="461" w:hanging="274"/>
        <w:rPr>
          <w:b/>
        </w:rPr>
      </w:pPr>
      <w:r>
        <w:rPr>
          <w:b/>
        </w:rPr>
        <w:t>Služba Microsoft Cloud App Security</w:t>
      </w:r>
      <w:r w:rsidRPr="009012F1">
        <w:rPr>
          <w:b/>
          <w:bCs/>
        </w:rPr>
        <w:t>.</w:t>
      </w:r>
      <w:r>
        <w:t xml:space="preserve"> Společnost Microsoft bude neaktivní zákaznická data uchovávat ve Spojených státech amerických.</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5" w:name="DataProcessingTerms_Privacy"/>
      <w:bookmarkStart w:id="96" w:name="_Toc449618397"/>
      <w:bookmarkStart w:id="97" w:name="_Toc445967464"/>
      <w:bookmarkStart w:id="98" w:name="_Toc494364406"/>
      <w:r>
        <w:t>Soukromí</w:t>
      </w:r>
      <w:bookmarkEnd w:id="95"/>
      <w:bookmarkEnd w:id="96"/>
      <w:bookmarkEnd w:id="97"/>
      <w:bookmarkEnd w:id="98"/>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99" w:name="SubcontractorTransfer"/>
      <w:r>
        <w:rPr>
          <w:b/>
        </w:rPr>
        <w:t>Předávání subdodavatelům</w:t>
      </w:r>
      <w:bookmarkEnd w:id="99"/>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100" w:name="_Toc494364407"/>
      <w:r>
        <w:t>Další podmínky pro Evropu</w:t>
      </w:r>
      <w:bookmarkEnd w:id="100"/>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lastRenderedPageBreak/>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1" w:name="_Toc494364408"/>
      <w:r>
        <w:t>Zabezpečení</w:t>
      </w:r>
      <w:bookmarkEnd w:id="101"/>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lastRenderedPageBreak/>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2" w:name="DataProcessingTerms_OLSInfoSecurityPolic"/>
      <w:bookmarkStart w:id="103" w:name="DataProcessingTerms_SecurityPolicy"/>
      <w:r>
        <w:rPr>
          <w:b/>
          <w:color w:val="00188F"/>
        </w:rPr>
        <w:t>Zásady zabezpečení informací služeb online</w:t>
      </w:r>
    </w:p>
    <w:bookmarkEnd w:id="102"/>
    <w:bookmarkEnd w:id="103"/>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29B4E856" w14:textId="77777777" w:rsidTr="00E01386">
        <w:trPr>
          <w:trHeight w:val="288"/>
        </w:trPr>
        <w:tc>
          <w:tcPr>
            <w:tcW w:w="2880" w:type="dxa"/>
            <w:vAlign w:val="center"/>
          </w:tcPr>
          <w:p w14:paraId="63EDB3CB" w14:textId="5A140E37" w:rsidR="00554D7F" w:rsidRPr="005F68CF" w:rsidRDefault="00554D7F" w:rsidP="00554D7F">
            <w:pPr>
              <w:pStyle w:val="ProductList-Body"/>
              <w:rPr>
                <w:sz w:val="16"/>
              </w:rPr>
            </w:pPr>
            <w:r>
              <w:rPr>
                <w:sz w:val="16"/>
                <w:szCs w:val="16"/>
              </w:rPr>
              <w:t>Microsoft Graph</w:t>
            </w:r>
          </w:p>
        </w:tc>
        <w:tc>
          <w:tcPr>
            <w:tcW w:w="1584" w:type="dxa"/>
            <w:vAlign w:val="center"/>
          </w:tcPr>
          <w:p w14:paraId="31176F81" w14:textId="0E7CB5A5"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B1D82E6" w14:textId="01FE7597"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33A5FE" w14:textId="6E9783C8" w:rsidR="00554D7F" w:rsidRPr="005F68CF" w:rsidRDefault="00554D7F" w:rsidP="00554D7F">
            <w:pPr>
              <w:pStyle w:val="ProductList-Body"/>
              <w:rPr>
                <w:color w:val="000000" w:themeColor="text1"/>
                <w:sz w:val="16"/>
              </w:rPr>
            </w:pPr>
            <w:r>
              <w:rPr>
                <w:color w:val="000000" w:themeColor="text1"/>
                <w:sz w:val="16"/>
                <w:szCs w:val="16"/>
              </w:rPr>
              <w:t>Ano</w:t>
            </w:r>
          </w:p>
        </w:tc>
        <w:tc>
          <w:tcPr>
            <w:tcW w:w="1584" w:type="dxa"/>
            <w:vAlign w:val="center"/>
          </w:tcPr>
          <w:p w14:paraId="6673E59A" w14:textId="4732C915" w:rsidR="00554D7F" w:rsidRPr="005F68CF" w:rsidRDefault="00554D7F" w:rsidP="00554D7F">
            <w:pPr>
              <w:pStyle w:val="ProductList-Body"/>
              <w:rPr>
                <w:color w:val="000000" w:themeColor="text1"/>
                <w:sz w:val="16"/>
              </w:rPr>
            </w:pPr>
            <w:r>
              <w:rPr>
                <w:color w:val="000000" w:themeColor="text1"/>
                <w:sz w:val="16"/>
                <w:szCs w:val="16"/>
              </w:rPr>
              <w:t>Ne</w:t>
            </w:r>
          </w:p>
        </w:tc>
        <w:tc>
          <w:tcPr>
            <w:tcW w:w="1584" w:type="dxa"/>
            <w:vAlign w:val="center"/>
          </w:tcPr>
          <w:p w14:paraId="073C271B" w14:textId="2ED34153" w:rsidR="00554D7F" w:rsidRPr="005F68CF" w:rsidRDefault="00554D7F" w:rsidP="00554D7F">
            <w:pPr>
              <w:pStyle w:val="ProductList-Body"/>
              <w:rPr>
                <w:color w:val="000000" w:themeColor="text1"/>
                <w:sz w:val="16"/>
              </w:rPr>
            </w:pPr>
            <w:r>
              <w:rPr>
                <w:color w:val="000000" w:themeColor="text1"/>
                <w:sz w:val="16"/>
                <w:szCs w:val="16"/>
              </w:rPr>
              <w:t>Ne</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0D400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4364409"/>
      <w:r>
        <w:lastRenderedPageBreak/>
        <w:t>Podmínky specifické pro službu online</w:t>
      </w:r>
      <w:bookmarkEnd w:id="104"/>
      <w:bookmarkEnd w:id="10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6" w:name="_Toc494364410"/>
      <w:bookmarkStart w:id="107" w:name="MicrosoftAzureServices"/>
      <w:r w:rsidRPr="007354C3">
        <w:rPr>
          <w:lang w:val="cs-CZ"/>
        </w:rPr>
        <w:t>Služby Microsoft Azure</w:t>
      </w:r>
      <w:bookmarkEnd w:id="106"/>
    </w:p>
    <w:bookmarkEnd w:id="107"/>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4"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6" w:history="1">
        <w:r w:rsidR="009B62D9">
          <w:rPr>
            <w:rStyle w:val="Hyperlink"/>
          </w:rPr>
          <w:t>http://azure.microsoft.com/en-us/support/legal/store-terms/</w:t>
        </w:r>
      </w:hyperlink>
      <w:hyperlink r:id="rId37" w:history="1"/>
      <w:r>
        <w:t>.</w:t>
      </w:r>
    </w:p>
    <w:p w14:paraId="0C968FAB" w14:textId="5360499C" w:rsidR="009A4066" w:rsidRDefault="009A4066" w:rsidP="00272578">
      <w:pPr>
        <w:pStyle w:val="ProductList-Body"/>
      </w:pPr>
    </w:p>
    <w:p w14:paraId="2CD52713" w14:textId="77777777" w:rsidR="0057460C" w:rsidRPr="00747204" w:rsidRDefault="0057460C" w:rsidP="0057460C">
      <w:pPr>
        <w:pStyle w:val="ProductList-Offering2Heading"/>
        <w:outlineLvl w:val="2"/>
      </w:pPr>
      <w:bookmarkStart w:id="108" w:name="MicrosoftTranslator"/>
      <w:bookmarkStart w:id="109" w:name="MicrosoftCognitiveServices"/>
      <w:r w:rsidRPr="0057460C">
        <w:rPr>
          <w:lang w:val="cs-CZ"/>
        </w:rPr>
        <w:tab/>
      </w:r>
      <w:bookmarkStart w:id="110" w:name="_Toc484158292"/>
      <w:bookmarkStart w:id="111" w:name="_Toc494364411"/>
      <w:r>
        <w:t>Microsoft Azure Stack</w:t>
      </w:r>
      <w:bookmarkEnd w:id="110"/>
      <w:bookmarkEnd w:id="11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8"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0D4005"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1B1E6D9" w14:textId="076EC58A" w:rsidR="00114032" w:rsidRPr="00114032" w:rsidRDefault="00114032" w:rsidP="00114032">
      <w:pPr>
        <w:pStyle w:val="ProductList-Offering2Heading"/>
        <w:outlineLvl w:val="2"/>
        <w:rPr>
          <w:lang w:val="cs-CZ"/>
        </w:rPr>
      </w:pPr>
      <w:r w:rsidRPr="00114032">
        <w:rPr>
          <w:lang w:val="cs-CZ"/>
        </w:rPr>
        <w:tab/>
      </w:r>
      <w:bookmarkStart w:id="112" w:name="_Toc468350407"/>
      <w:bookmarkStart w:id="113" w:name="_Toc494364412"/>
      <w:r w:rsidRPr="00114032">
        <w:rPr>
          <w:lang w:val="cs-CZ"/>
        </w:rPr>
        <w:t xml:space="preserve">Kognitivní služby společnosti </w:t>
      </w:r>
      <w:bookmarkStart w:id="114" w:name="_Toc465426838"/>
      <w:r w:rsidRPr="00114032">
        <w:rPr>
          <w:lang w:val="cs-CZ"/>
        </w:rPr>
        <w:t>Microsoft</w:t>
      </w:r>
      <w:bookmarkEnd w:id="112"/>
      <w:bookmarkEnd w:id="113"/>
      <w:bookmarkEnd w:id="114"/>
    </w:p>
    <w:bookmarkEnd w:id="108"/>
    <w:bookmarkEnd w:id="109"/>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9"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61C80A1D" w14:textId="77777777" w:rsidR="00554D7F" w:rsidRPr="0008458E" w:rsidRDefault="00554D7F" w:rsidP="00554D7F">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w:t>
      </w:r>
      <w:r>
        <w:lastRenderedPageBreak/>
        <w:t xml:space="preserve">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4533B440" w:rsidR="00114032" w:rsidRDefault="00114032" w:rsidP="00114032">
      <w:pPr>
        <w:pStyle w:val="ProductList-Body"/>
      </w:pPr>
      <w:r>
        <w:t>Na kognitivní služby se vztahují pouze následující oddíly obecných podmínek ochrany osobních údajů a zabezpečení: Místo zpracování dat, předběžné verze, využívání subdodavatelů, jak kontaktovat společnost Microsoft</w:t>
      </w:r>
      <w:r w:rsidR="00277EEB">
        <w:t>.</w:t>
      </w:r>
      <w:r>
        <w:t xml:space="preserve">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40"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41"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0D4005"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B863B7D" w14:textId="6181B12D" w:rsidR="00AA2166" w:rsidRPr="00AA2166" w:rsidRDefault="00AA2166" w:rsidP="00AA2166">
      <w:pPr>
        <w:pStyle w:val="ProductList-OfferingGroupHeading"/>
        <w:spacing w:after="80"/>
        <w:outlineLvl w:val="1"/>
        <w:rPr>
          <w:lang w:val="cs-CZ"/>
        </w:rPr>
      </w:pPr>
      <w:bookmarkStart w:id="115" w:name="EMS"/>
      <w:bookmarkStart w:id="116" w:name="_Toc476476610"/>
      <w:bookmarkStart w:id="117" w:name="_Toc494364413"/>
      <w:bookmarkStart w:id="118" w:name="_Toc459970714"/>
      <w:bookmarkStart w:id="119" w:name="_Toc457466428"/>
      <w:bookmarkStart w:id="120" w:name="AzureActiveDirectoryBasic"/>
      <w:bookmarkStart w:id="121" w:name="_Toc437590238"/>
      <w:bookmarkStart w:id="122" w:name="_Toc435790944"/>
      <w:r w:rsidRPr="00AA2166">
        <w:rPr>
          <w:lang w:val="cs-CZ"/>
        </w:rPr>
        <w:t>Plány Microsoft Azure</w:t>
      </w:r>
      <w:bookmarkEnd w:id="115"/>
      <w:bookmarkEnd w:id="116"/>
      <w:bookmarkEnd w:id="11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3" w:name="_Toc494364414"/>
      <w:r w:rsidR="003A20B5" w:rsidRPr="003A20B5">
        <w:rPr>
          <w:lang w:val="cs-CZ"/>
        </w:rPr>
        <w:t>Azure Active Directory Basic</w:t>
      </w:r>
      <w:bookmarkEnd w:id="118"/>
      <w:bookmarkEnd w:id="119"/>
      <w:bookmarkEnd w:id="123"/>
    </w:p>
    <w:bookmarkEnd w:id="120"/>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0D400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5E1677">
      <w:pPr>
        <w:pStyle w:val="ProductList-Offering2Heading"/>
        <w:keepNext/>
        <w:outlineLvl w:val="2"/>
      </w:pPr>
      <w:bookmarkStart w:id="124" w:name="AzureActiveDirectoryPremium"/>
      <w:r>
        <w:lastRenderedPageBreak/>
        <w:tab/>
      </w:r>
      <w:bookmarkStart w:id="125" w:name="_Toc459970715"/>
      <w:bookmarkStart w:id="126" w:name="_Toc457466429"/>
      <w:bookmarkStart w:id="127" w:name="_Toc494364415"/>
      <w:r>
        <w:t>Azure Active Directory Premium</w:t>
      </w:r>
      <w:bookmarkEnd w:id="125"/>
      <w:bookmarkEnd w:id="126"/>
      <w:bookmarkEnd w:id="127"/>
    </w:p>
    <w:bookmarkEnd w:id="124"/>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0D400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28" w:name="AzureInformationProtectionPremium"/>
      <w:r>
        <w:tab/>
      </w:r>
      <w:bookmarkStart w:id="129" w:name="AzureRightsManagement"/>
      <w:bookmarkStart w:id="130" w:name="_Toc459970716"/>
      <w:bookmarkStart w:id="131" w:name="_Toc457466430"/>
      <w:bookmarkStart w:id="132" w:name="_Toc494364416"/>
      <w:r>
        <w:t>Azure Information Protection</w:t>
      </w:r>
      <w:bookmarkEnd w:id="129"/>
      <w:r>
        <w:t xml:space="preserve"> Premium</w:t>
      </w:r>
      <w:bookmarkEnd w:id="130"/>
      <w:bookmarkEnd w:id="131"/>
      <w:bookmarkEnd w:id="132"/>
    </w:p>
    <w:bookmarkEnd w:id="128"/>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0D400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E979D3D" w14:textId="77777777" w:rsidR="0057460C" w:rsidRPr="00747204" w:rsidRDefault="0057460C" w:rsidP="0057460C">
      <w:pPr>
        <w:pStyle w:val="ProductList-Offering1Heading"/>
      </w:pPr>
      <w:bookmarkStart w:id="133" w:name="_Toc388464308"/>
      <w:bookmarkStart w:id="134" w:name="_Toc484158298"/>
      <w:bookmarkStart w:id="135" w:name="_Toc476230929"/>
      <w:bookmarkStart w:id="136" w:name="_Toc494364417"/>
      <w:bookmarkEnd w:id="121"/>
      <w:bookmarkEnd w:id="122"/>
      <w:bookmarkEnd w:id="133"/>
      <w:r>
        <w:t>Microsoft Dynamics 365 Services</w:t>
      </w:r>
      <w:bookmarkEnd w:id="134"/>
      <w:bookmarkEnd w:id="135"/>
      <w:bookmarkEnd w:id="136"/>
    </w:p>
    <w:p w14:paraId="6977E9C6" w14:textId="77777777" w:rsidR="0057460C" w:rsidRPr="00A8327A" w:rsidRDefault="0057460C" w:rsidP="0057460C">
      <w:pPr>
        <w:pStyle w:val="ProductList-Body"/>
        <w:rPr>
          <w:rFonts w:asciiTheme="majorHAnsi" w:hAnsiTheme="majorHAnsi"/>
          <w:sz w:val="16"/>
          <w:szCs w:val="16"/>
        </w:rPr>
        <w:sectPr w:rsidR="0057460C" w:rsidRPr="00A8327A" w:rsidSect="0057460C">
          <w:footerReference w:type="default" r:id="rId42"/>
          <w:footerReference w:type="first" r:id="rId43"/>
          <w:pgSz w:w="12240" w:h="15840"/>
          <w:pgMar w:top="1440" w:right="720" w:bottom="1440" w:left="720" w:header="720" w:footer="720" w:gutter="0"/>
          <w:cols w:space="720"/>
          <w:titlePg/>
          <w:docGrid w:linePitch="360"/>
        </w:sectPr>
      </w:pPr>
    </w:p>
    <w:p w14:paraId="38504F1C" w14:textId="77777777" w:rsidR="0057460C" w:rsidRPr="00747204" w:rsidRDefault="0057460C" w:rsidP="0057460C">
      <w:pPr>
        <w:pStyle w:val="ProductList-Body"/>
      </w:pPr>
      <w:r>
        <w:rPr>
          <w:rFonts w:asciiTheme="majorHAnsi" w:hAnsiTheme="majorHAnsi"/>
          <w:sz w:val="16"/>
          <w:szCs w:val="16"/>
        </w:rPr>
        <w:t>Microsoft Dynamics 365 for Case Management, Enterprise Edition</w:t>
      </w:r>
    </w:p>
    <w:p w14:paraId="7BF7BA83" w14:textId="77777777" w:rsidR="0057460C" w:rsidRPr="00747204" w:rsidRDefault="0057460C" w:rsidP="0057460C">
      <w:pPr>
        <w:pStyle w:val="ProductList-Body"/>
      </w:pPr>
      <w:r>
        <w:rPr>
          <w:rFonts w:asciiTheme="majorHAnsi" w:hAnsiTheme="majorHAnsi"/>
          <w:sz w:val="16"/>
          <w:szCs w:val="16"/>
        </w:rPr>
        <w:t>Microsoft Dynamics 365 for Customer Service, Enterprise Edition</w:t>
      </w:r>
    </w:p>
    <w:p w14:paraId="69BB2F85" w14:textId="77777777" w:rsidR="0057460C" w:rsidRPr="00747204" w:rsidRDefault="0057460C" w:rsidP="0057460C">
      <w:pPr>
        <w:pStyle w:val="ProductList-Body"/>
      </w:pPr>
      <w:r>
        <w:rPr>
          <w:rFonts w:asciiTheme="majorHAnsi" w:hAnsiTheme="majorHAnsi"/>
          <w:sz w:val="16"/>
          <w:szCs w:val="16"/>
        </w:rPr>
        <w:t>Microsoft Dynamics 365 for Field Services, Enterprise Edition</w:t>
      </w:r>
    </w:p>
    <w:p w14:paraId="4D1AEBF0" w14:textId="77777777" w:rsidR="0057460C" w:rsidRPr="00747204" w:rsidRDefault="0057460C" w:rsidP="0057460C">
      <w:pPr>
        <w:pStyle w:val="ProductList-Body"/>
      </w:pPr>
      <w:r>
        <w:rPr>
          <w:rFonts w:asciiTheme="majorHAnsi" w:hAnsiTheme="majorHAnsi"/>
          <w:sz w:val="16"/>
          <w:szCs w:val="16"/>
        </w:rPr>
        <w:t>Microsoft Dynamics 365 for Finance and Operations, Business Edition</w:t>
      </w:r>
    </w:p>
    <w:p w14:paraId="1CDA423D" w14:textId="77777777" w:rsidR="0057460C" w:rsidRPr="00747204" w:rsidRDefault="0057460C" w:rsidP="0057460C">
      <w:pPr>
        <w:pStyle w:val="ProductList-Body"/>
      </w:pPr>
      <w:r>
        <w:rPr>
          <w:rFonts w:asciiTheme="majorHAnsi" w:hAnsiTheme="majorHAnsi"/>
          <w:sz w:val="16"/>
          <w:szCs w:val="16"/>
        </w:rPr>
        <w:t>Microsoft Dynamics 365 for Operations Activity, Enterprise Edition</w:t>
      </w:r>
    </w:p>
    <w:p w14:paraId="7C2BCEC9" w14:textId="77777777" w:rsidR="0057460C" w:rsidRPr="00747204" w:rsidRDefault="0057460C" w:rsidP="0057460C">
      <w:pPr>
        <w:pStyle w:val="ProductList-Body"/>
      </w:pPr>
      <w:r>
        <w:rPr>
          <w:rFonts w:asciiTheme="majorHAnsi" w:hAnsiTheme="majorHAnsi"/>
          <w:sz w:val="16"/>
          <w:szCs w:val="16"/>
        </w:rPr>
        <w:t>Microsoft Dynamics 365 for Operations Device, Enterprise Edition</w:t>
      </w:r>
    </w:p>
    <w:p w14:paraId="37A8F0CD" w14:textId="77777777" w:rsidR="0057460C" w:rsidRPr="00747204" w:rsidRDefault="0057460C" w:rsidP="0057460C">
      <w:pPr>
        <w:pStyle w:val="ProductList-Body"/>
      </w:pPr>
      <w:r>
        <w:rPr>
          <w:rFonts w:asciiTheme="majorHAnsi" w:hAnsiTheme="majorHAnsi"/>
          <w:sz w:val="16"/>
          <w:szCs w:val="16"/>
        </w:rPr>
        <w:t>Microsoft Dynamics 365 for Project Service Automation, Enterprise Edition</w:t>
      </w:r>
    </w:p>
    <w:p w14:paraId="672AC502" w14:textId="77777777" w:rsidR="0057460C" w:rsidRPr="00747204" w:rsidRDefault="0057460C" w:rsidP="0057460C">
      <w:pPr>
        <w:pStyle w:val="ProductList-Body"/>
      </w:pPr>
      <w:r>
        <w:rPr>
          <w:rFonts w:asciiTheme="majorHAnsi" w:hAnsiTheme="majorHAnsi"/>
          <w:sz w:val="16"/>
          <w:szCs w:val="16"/>
        </w:rPr>
        <w:t>Microsoft Dynamics 365 for Retail, Enterprise Edition</w:t>
      </w:r>
    </w:p>
    <w:p w14:paraId="6ED4C413" w14:textId="77777777" w:rsidR="0057460C" w:rsidRPr="00747204" w:rsidRDefault="0057460C" w:rsidP="0057460C">
      <w:pPr>
        <w:pStyle w:val="ProductList-Body"/>
      </w:pPr>
      <w:r>
        <w:rPr>
          <w:rFonts w:asciiTheme="majorHAnsi" w:hAnsiTheme="majorHAnsi"/>
          <w:sz w:val="16"/>
          <w:szCs w:val="16"/>
        </w:rPr>
        <w:t>Microsoft Dynamics 365 for Sales, Enterprise Edition</w:t>
      </w:r>
    </w:p>
    <w:p w14:paraId="737311BF" w14:textId="77777777" w:rsidR="0057460C" w:rsidRPr="00747204" w:rsidRDefault="0057460C" w:rsidP="0057460C">
      <w:pPr>
        <w:pStyle w:val="ProductList-Body"/>
      </w:pPr>
      <w:r>
        <w:rPr>
          <w:rFonts w:asciiTheme="majorHAnsi" w:hAnsiTheme="majorHAnsi"/>
          <w:sz w:val="16"/>
          <w:szCs w:val="16"/>
        </w:rPr>
        <w:t>Microsoft Dynamics 365 for Talent, Enterprise Edition</w:t>
      </w:r>
    </w:p>
    <w:p w14:paraId="207CCE8A" w14:textId="77777777" w:rsidR="0057460C" w:rsidRPr="00747204" w:rsidRDefault="0057460C" w:rsidP="0057460C">
      <w:pPr>
        <w:pStyle w:val="ProductList-Body"/>
      </w:pPr>
      <w:r>
        <w:rPr>
          <w:rFonts w:asciiTheme="majorHAnsi" w:hAnsiTheme="majorHAnsi"/>
          <w:sz w:val="16"/>
          <w:szCs w:val="16"/>
        </w:rPr>
        <w:t>Microsoft Dynamics 365 for Team Members, Business Edition</w:t>
      </w:r>
    </w:p>
    <w:p w14:paraId="6F0C4B3D" w14:textId="77777777" w:rsidR="0057460C" w:rsidRPr="00747204" w:rsidRDefault="0057460C" w:rsidP="0057460C">
      <w:pPr>
        <w:pStyle w:val="ProductList-Body"/>
      </w:pPr>
      <w:r>
        <w:rPr>
          <w:rFonts w:asciiTheme="majorHAnsi" w:hAnsiTheme="majorHAnsi"/>
          <w:sz w:val="16"/>
          <w:szCs w:val="16"/>
        </w:rPr>
        <w:t>Microsoft Dynamics 365 for Team Members, Enterprise Edition</w:t>
      </w:r>
    </w:p>
    <w:p w14:paraId="45AF4B76" w14:textId="77777777" w:rsidR="0057460C" w:rsidRPr="00747204" w:rsidRDefault="0057460C" w:rsidP="0057460C">
      <w:pPr>
        <w:pStyle w:val="ProductList-Body"/>
      </w:pPr>
      <w:r>
        <w:rPr>
          <w:rFonts w:asciiTheme="majorHAnsi" w:hAnsiTheme="majorHAnsi"/>
          <w:sz w:val="16"/>
          <w:szCs w:val="16"/>
        </w:rPr>
        <w:t>Microsoft Relationship Sales</w:t>
      </w:r>
    </w:p>
    <w:p w14:paraId="70EEC1B6" w14:textId="77777777" w:rsidR="0057460C" w:rsidRPr="005F08E6" w:rsidRDefault="0057460C" w:rsidP="0057460C">
      <w:pPr>
        <w:pStyle w:val="ProductList-Body"/>
        <w:rPr>
          <w:rFonts w:asciiTheme="majorHAnsi" w:hAnsiTheme="majorHAnsi"/>
          <w:sz w:val="16"/>
          <w:szCs w:val="16"/>
        </w:rPr>
        <w:sectPr w:rsidR="0057460C"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243FC3DF" w14:textId="77777777" w:rsidR="0057460C" w:rsidRPr="00747204" w:rsidRDefault="0057460C" w:rsidP="0057460C">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nebo Microsoft Dynamics 365 for Talent.</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127C9B8E" w14:textId="77777777" w:rsidR="0057460C" w:rsidRPr="00747204" w:rsidRDefault="0057460C" w:rsidP="0057460C">
      <w:pPr>
        <w:pStyle w:val="ProductList-Body"/>
        <w:tabs>
          <w:tab w:val="left" w:pos="360"/>
        </w:tabs>
      </w:pPr>
      <w:r>
        <w:rPr>
          <w:b/>
          <w:color w:val="00188F"/>
        </w:rPr>
        <w:t>Microsoft Dynamics 365 for Talent</w:t>
      </w:r>
    </w:p>
    <w:p w14:paraId="516856E0" w14:textId="77777777" w:rsidR="0057460C" w:rsidRPr="00747204" w:rsidRDefault="0057460C" w:rsidP="0057460C">
      <w:pPr>
        <w:pStyle w:val="ProductList-Body"/>
        <w:tabs>
          <w:tab w:val="clear" w:pos="158"/>
          <w:tab w:val="left" w:pos="360"/>
        </w:tabs>
      </w:pPr>
      <w:r>
        <w:t>Uživatelé produktu Microsoft Dynamics 365 for Talent, kteří jsou (1) kandidáty v modulu přilákání nových pracovníků nebo (2) novými pracovníky v modulu zahrnutí nových pracovníků, nevyžadují pro přístup ke službě online licenci na bázi předplatného.</w:t>
      </w:r>
    </w:p>
    <w:p w14:paraId="2AD9AEDF" w14:textId="77777777" w:rsidR="0057460C" w:rsidRPr="00747204" w:rsidRDefault="0057460C" w:rsidP="0057460C">
      <w:pPr>
        <w:pStyle w:val="ProductList-Body"/>
        <w:tabs>
          <w:tab w:val="clear" w:pos="158"/>
          <w:tab w:val="left" w:pos="360"/>
        </w:tabs>
      </w:pPr>
    </w:p>
    <w:p w14:paraId="7C167AEC" w14:textId="77777777" w:rsidR="0057460C" w:rsidRPr="00747204" w:rsidRDefault="0057460C" w:rsidP="0057460C">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0576AEBE" w14:textId="77777777" w:rsidR="0057460C" w:rsidRPr="00747204" w:rsidRDefault="0057460C" w:rsidP="0057460C">
      <w:pPr>
        <w:pStyle w:val="ProductList-Body"/>
      </w:pPr>
      <w:r>
        <w:t>Ustanovení užívacích práv pro server níže se nevztahují na zákazníky s licencí k produktu Dynamics 365 Business Edition ani na zákazníky s licencí k produktu Dynamics 365 Enterprise Edition v rámci programu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25E3C3F2" w14:textId="77777777" w:rsidR="0057460C" w:rsidRPr="00747204" w:rsidRDefault="0057460C" w:rsidP="0057460C">
      <w:pPr>
        <w:pStyle w:val="ProductList-Body"/>
      </w:pPr>
      <w:r>
        <w:rPr>
          <w:b/>
          <w:color w:val="00188F"/>
        </w:rPr>
        <w:t>Microsoft Relationship Sales</w:t>
      </w:r>
    </w:p>
    <w:p w14:paraId="2DE0D236" w14:textId="77777777" w:rsidR="0057460C" w:rsidRPr="00747204" w:rsidRDefault="0057460C" w:rsidP="0057460C">
      <w:pPr>
        <w:pStyle w:val="ProductList-Body"/>
      </w:pPr>
      <w:r>
        <w:t>Řešení Microsoft Relationship Sales zahrnuje Microsoft Dynamics 365 for Sales, Enterprise Edition a LinkedIn Sales Navigator, Enterprise Edition.</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4"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45"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6"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37" w:name="_Toc459970722"/>
      <w:bookmarkStart w:id="138" w:name="MicrosoftSocialEngagement"/>
      <w:r>
        <w:rPr>
          <w:b/>
          <w:color w:val="00188F"/>
        </w:rPr>
        <w:t>Microsoft Social Engagement</w:t>
      </w:r>
      <w:bookmarkEnd w:id="137"/>
    </w:p>
    <w:bookmarkEnd w:id="138"/>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0D4005"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39" w:name="_Toc494364418"/>
      <w:bookmarkStart w:id="140" w:name="O365Services"/>
      <w:r w:rsidRPr="007354C3">
        <w:rPr>
          <w:lang w:val="cs-CZ"/>
        </w:rPr>
        <w:t>Služby Office 365</w:t>
      </w:r>
      <w:bookmarkEnd w:id="139"/>
    </w:p>
    <w:bookmarkEnd w:id="140"/>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1" w:name="CoreFeaturesforOffice365Services"/>
      <w:r>
        <w:rPr>
          <w:b/>
          <w:color w:val="00188F"/>
        </w:rPr>
        <w:t>Hlavní funkce pro služby Office 365</w:t>
      </w:r>
    </w:p>
    <w:bookmarkEnd w:id="141"/>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57460C">
      <w:pPr>
        <w:pStyle w:val="ProductList-Body"/>
        <w:keepNext/>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2" w:name="MicrosoftTeams"/>
      <w:r>
        <w:rPr>
          <w:b/>
          <w:color w:val="00188F"/>
        </w:rPr>
        <w:t>Microsoft Teams</w:t>
      </w:r>
      <w:bookmarkEnd w:id="142"/>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7"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43" w:name="ExchangeOnline"/>
      <w:r w:rsidRPr="007354C3">
        <w:rPr>
          <w:lang w:val="cs-CZ"/>
        </w:rPr>
        <w:tab/>
      </w:r>
      <w:bookmarkStart w:id="144" w:name="_Toc494364419"/>
      <w:r>
        <w:t>Exchange Online</w:t>
      </w:r>
      <w:bookmarkEnd w:id="144"/>
    </w:p>
    <w:p w14:paraId="504B85AD" w14:textId="77777777" w:rsidR="00E93FD0" w:rsidRDefault="00E93FD0" w:rsidP="004E52BA">
      <w:pPr>
        <w:pStyle w:val="ProductList-Offering1"/>
        <w:sectPr w:rsidR="00E93FD0" w:rsidSect="00E275D6">
          <w:footerReference w:type="first" r:id="rId48"/>
          <w:type w:val="continuous"/>
          <w:pgSz w:w="12240" w:h="15840"/>
          <w:pgMar w:top="1440" w:right="720" w:bottom="1440" w:left="720" w:header="720" w:footer="720" w:gutter="0"/>
          <w:cols w:space="720"/>
          <w:titlePg/>
          <w:docGrid w:linePitch="360"/>
        </w:sectPr>
      </w:pPr>
    </w:p>
    <w:bookmarkEnd w:id="143"/>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00D10EFB" w14:textId="33B0E231" w:rsidR="005E1677" w:rsidRPr="00903BB7" w:rsidRDefault="005E1677" w:rsidP="00407DFD">
      <w:pPr>
        <w:pStyle w:val="ProductList-Body"/>
      </w:pPr>
      <w:r>
        <w:rPr>
          <w:rFonts w:asciiTheme="majorHAnsi" w:hAnsiTheme="majorHAnsi"/>
          <w:sz w:val="16"/>
          <w:szCs w:val="16"/>
        </w:rPr>
        <w:t>Neaktivní uživatel služby Exchange Online</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lastRenderedPageBreak/>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9"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6A5568FE" w14:textId="77777777" w:rsidR="00554D7F" w:rsidRPr="0008458E" w:rsidRDefault="00554D7F" w:rsidP="00554D7F">
      <w:pPr>
        <w:pStyle w:val="ProductList-ClauseHeading"/>
      </w:pPr>
      <w:r>
        <w:t>Šifrování služby pomocí zákaznického kódu</w:t>
      </w:r>
    </w:p>
    <w:p w14:paraId="69A9D062" w14:textId="77777777" w:rsidR="00554D7F" w:rsidRPr="0008458E" w:rsidRDefault="00554D7F" w:rsidP="00554D7F">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3FA9F6DD" w14:textId="77777777" w:rsidR="00554D7F" w:rsidRDefault="00554D7F" w:rsidP="009427A1">
      <w:pPr>
        <w:pStyle w:val="ProductList-Body"/>
        <w:tabs>
          <w:tab w:val="clear" w:pos="158"/>
          <w:tab w:val="left" w:pos="180"/>
        </w:tabs>
        <w:rPr>
          <w:b/>
          <w:color w:val="00188F"/>
        </w:rPr>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58F3ED13" w14:textId="77777777" w:rsidR="005E1677" w:rsidRDefault="005E1677" w:rsidP="005E1677">
      <w:pPr>
        <w:pStyle w:val="ProductList-ClauseHeading"/>
      </w:pPr>
      <w:r>
        <w:t>Neaktivní uživatel služby Exchange Online</w:t>
      </w:r>
    </w:p>
    <w:p w14:paraId="20DAE585" w14:textId="77777777" w:rsidR="005E1677" w:rsidRPr="00D30486" w:rsidRDefault="005E1677" w:rsidP="005E1677">
      <w:pPr>
        <w:pStyle w:val="ProductList-Body"/>
      </w:pPr>
      <w:r>
        <w:t>Licence neaktivního uživatele služby Exchange Online je vyžadována pro jakoukoliv poštovní schránku služby Exchange Online zákazníka, která není aktivně využívána.</w:t>
      </w:r>
    </w:p>
    <w:p w14:paraId="6D0DF151" w14:textId="77777777" w:rsidR="005E1677" w:rsidRDefault="005E1677"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45" w:name="_Toc423959249"/>
      <w:r w:rsidRPr="00E9236A">
        <w:rPr>
          <w:b/>
          <w:color w:val="00188F"/>
        </w:rPr>
        <w:t>Smlouva o úrovni služeb</w:t>
      </w:r>
      <w:bookmarkEnd w:id="145"/>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46" w:name="_Toc494364420"/>
      <w:bookmarkStart w:id="147" w:name="Office365Applications"/>
      <w:r w:rsidRPr="007354C3">
        <w:rPr>
          <w:lang w:val="cs-CZ"/>
        </w:rPr>
        <w:t>Aplikace služeb Office 365</w:t>
      </w:r>
      <w:bookmarkEnd w:id="14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lastRenderedPageBreak/>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50"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48" w:name="_Toc465426847"/>
      <w:bookmarkStart w:id="149" w:name="MicrosoftMyAnalytics"/>
      <w:bookmarkStart w:id="150" w:name="_Toc494364421"/>
      <w:r w:rsidRPr="00114032">
        <w:rPr>
          <w:lang w:val="cs-CZ"/>
        </w:rPr>
        <w:t>Microsoft MyAnalytics</w:t>
      </w:r>
      <w:bookmarkEnd w:id="148"/>
      <w:bookmarkEnd w:id="149"/>
      <w:bookmarkEnd w:id="150"/>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0D4005" w:rsidP="00114032">
      <w:pPr>
        <w:pStyle w:val="ProductList-Body"/>
        <w:shd w:val="clear" w:color="auto" w:fill="A6A6A6" w:themeFill="background1" w:themeFillShade="A6"/>
        <w:spacing w:before="120" w:after="240"/>
        <w:jc w:val="right"/>
        <w:rPr>
          <w:sz w:val="16"/>
          <w:szCs w:val="16"/>
        </w:rPr>
      </w:pPr>
      <w:hyperlink r:id="rId51" w:anchor="TableofContents" w:history="1">
        <w:r w:rsidR="00EE03B0">
          <w:rPr>
            <w:rStyle w:val="Hyperlink"/>
            <w:sz w:val="16"/>
            <w:szCs w:val="16"/>
          </w:rPr>
          <w:t>Obsah</w:t>
        </w:r>
      </w:hyperlink>
      <w:r w:rsidR="00EE03B0">
        <w:rPr>
          <w:sz w:val="16"/>
          <w:szCs w:val="16"/>
        </w:rPr>
        <w:t xml:space="preserve"> / </w:t>
      </w:r>
      <w:hyperlink r:id="rId52"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1" w:name="_Toc494364422"/>
      <w:r w:rsidR="00976EB6" w:rsidRPr="007354C3">
        <w:rPr>
          <w:lang w:val="cs-CZ"/>
        </w:rPr>
        <w:t>Office Online</w:t>
      </w:r>
      <w:bookmarkEnd w:id="15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2" w:name="_Toc494364423"/>
      <w:r w:rsidR="005B7124" w:rsidRPr="007354C3">
        <w:rPr>
          <w:lang w:val="cs-CZ"/>
        </w:rPr>
        <w:t>OneDrive pro firmy</w:t>
      </w:r>
      <w:bookmarkEnd w:id="15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F6C34F1" w14:textId="77777777" w:rsidR="005E1677" w:rsidRDefault="000C4213" w:rsidP="005E1677">
      <w:pPr>
        <w:pStyle w:val="ProductList-Body"/>
      </w:pPr>
      <w:r>
        <w:tab/>
      </w:r>
      <w:bookmarkStart w:id="153" w:name="_Toc453946627"/>
      <w:bookmarkStart w:id="154" w:name="_Toc451949065"/>
      <w:bookmarkStart w:id="155" w:name="ProjectOnline"/>
    </w:p>
    <w:p w14:paraId="5B17CB3B" w14:textId="75F6CBBA" w:rsidR="000C4213" w:rsidRPr="00903BB7" w:rsidRDefault="005E1677" w:rsidP="000C4213">
      <w:pPr>
        <w:pStyle w:val="ProductList-Offering2Heading"/>
        <w:outlineLvl w:val="2"/>
      </w:pPr>
      <w:r>
        <w:lastRenderedPageBreak/>
        <w:tab/>
      </w:r>
      <w:bookmarkStart w:id="156" w:name="_Toc494364424"/>
      <w:r w:rsidR="000C4213">
        <w:t>Project Online</w:t>
      </w:r>
      <w:bookmarkEnd w:id="153"/>
      <w:bookmarkEnd w:id="154"/>
      <w:bookmarkEnd w:id="156"/>
    </w:p>
    <w:bookmarkEnd w:id="155"/>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57" w:name="_Toc494364425"/>
      <w: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58" w:name="SkypeforBusinessOnline"/>
      <w:r w:rsidRPr="007354C3">
        <w:rPr>
          <w:lang w:val="cs-CZ"/>
        </w:rPr>
        <w:tab/>
      </w:r>
      <w:bookmarkStart w:id="159" w:name="_Toc431797723"/>
      <w:bookmarkStart w:id="160" w:name="_Toc431459539"/>
      <w:bookmarkStart w:id="161" w:name="_Toc494364426"/>
      <w:r w:rsidRPr="007354C3">
        <w:rPr>
          <w:lang w:val="cs-CZ"/>
        </w:rPr>
        <w:t xml:space="preserve">Skype for Business </w:t>
      </w:r>
      <w:bookmarkEnd w:id="159"/>
      <w:r w:rsidRPr="007354C3">
        <w:rPr>
          <w:lang w:val="cs-CZ"/>
        </w:rPr>
        <w:t>Online</w:t>
      </w:r>
      <w:bookmarkEnd w:id="158"/>
      <w:bookmarkEnd w:id="160"/>
      <w:bookmarkEnd w:id="161"/>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7F455DE9"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2330BAE4"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 xml:space="preserve">Audio Conferencing </w:t>
      </w:r>
    </w:p>
    <w:p w14:paraId="1F7E916D" w14:textId="77777777" w:rsidR="005E1677" w:rsidRPr="00EF1E73" w:rsidRDefault="005E1677" w:rsidP="005E1677">
      <w:pPr>
        <w:pStyle w:val="ProductList-Body"/>
        <w:rPr>
          <w:rFonts w:asciiTheme="majorHAnsi" w:hAnsiTheme="majorHAnsi"/>
          <w:sz w:val="16"/>
          <w:szCs w:val="16"/>
        </w:rPr>
      </w:pPr>
      <w:r>
        <w:rPr>
          <w:rFonts w:asciiTheme="majorHAnsi" w:hAnsiTheme="majorHAnsi"/>
          <w:sz w:val="16"/>
          <w:szCs w:val="16"/>
        </w:rPr>
        <w:t>Calling Plan</w:t>
      </w:r>
    </w:p>
    <w:p w14:paraId="559DB8D8"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Communication Credits</w:t>
      </w:r>
    </w:p>
    <w:p w14:paraId="1EC923CB"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Phone System</w:t>
      </w:r>
    </w:p>
    <w:p w14:paraId="256ED6C0" w14:textId="77777777" w:rsidR="005E1677" w:rsidRDefault="005E1677" w:rsidP="005E1677">
      <w:pPr>
        <w:pStyle w:val="ProductList-Offering2"/>
        <w:sectPr w:rsidR="005E1677"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2" w:name="Hlavnífunkce"/>
      <w:r>
        <w:rPr>
          <w:b/>
          <w:color w:val="00188F"/>
        </w:rPr>
        <w:t>Hlavní funkce</w:t>
      </w:r>
      <w:bookmarkEnd w:id="162"/>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lastRenderedPageBreak/>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65D4563"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53"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0D4005"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63" w:name="_Toc494364427"/>
      <w:bookmarkStart w:id="164" w:name="OtherOnlineServices"/>
      <w:r w:rsidRPr="007354C3">
        <w:rPr>
          <w:lang w:val="cs-CZ"/>
        </w:rPr>
        <w:t>Ostatní služby online</w:t>
      </w:r>
      <w:bookmarkEnd w:id="163"/>
    </w:p>
    <w:p w14:paraId="374661DA" w14:textId="77777777" w:rsidR="00495D36" w:rsidRDefault="00495D36" w:rsidP="00495D36">
      <w:pPr>
        <w:pStyle w:val="ProductList-Offering2Heading"/>
        <w:outlineLvl w:val="2"/>
      </w:pPr>
      <w:bookmarkStart w:id="165" w:name="MicrosoftLearning"/>
      <w:bookmarkStart w:id="166" w:name="MicrosoftPowerBIPro"/>
      <w:bookmarkEnd w:id="164"/>
      <w:r w:rsidRPr="00495D36">
        <w:rPr>
          <w:lang w:val="cs-CZ"/>
        </w:rPr>
        <w:tab/>
      </w:r>
      <w:bookmarkStart w:id="167" w:name="_Toc476230941"/>
      <w:bookmarkStart w:id="168" w:name="_Toc476476626"/>
      <w:bookmarkStart w:id="169" w:name="_Toc494364428"/>
      <w:bookmarkStart w:id="170" w:name="BingMaps"/>
      <w:r>
        <w:t>Bing Maps Enterprise Platform a Mobile Asset Management Platform</w:t>
      </w:r>
      <w:bookmarkEnd w:id="167"/>
      <w:bookmarkEnd w:id="168"/>
      <w:bookmarkEnd w:id="169"/>
    </w:p>
    <w:bookmarkEnd w:id="170"/>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lastRenderedPageBreak/>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4" w:history="1">
        <w:r>
          <w:rPr>
            <w:rStyle w:val="Hyperlink"/>
          </w:rPr>
          <w:t>https://aka.ms/bingmapsplatformapistou</w:t>
        </w:r>
      </w:hyperlink>
      <w:r>
        <w:t xml:space="preserve"> a </w:t>
      </w:r>
      <w:hyperlink r:id="rId55"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6" w:history="1">
        <w:r>
          <w:rPr>
            <w:rStyle w:val="Hyperlink"/>
          </w:rPr>
          <w:t>https://go.microsoft.com/fwlink/?LinkId=521839</w:t>
        </w:r>
      </w:hyperlink>
      <w:r>
        <w:t>.</w:t>
      </w:r>
    </w:p>
    <w:p w14:paraId="54CCCF54" w14:textId="77777777" w:rsidR="00EE03B0" w:rsidRDefault="000D4005" w:rsidP="00114032">
      <w:pPr>
        <w:pStyle w:val="ProductList-Body"/>
        <w:shd w:val="clear" w:color="auto" w:fill="A6A6A6" w:themeFill="background1" w:themeFillShade="A6"/>
        <w:spacing w:before="120" w:after="240"/>
        <w:jc w:val="right"/>
        <w:rPr>
          <w:sz w:val="16"/>
          <w:szCs w:val="16"/>
        </w:rPr>
      </w:pPr>
      <w:hyperlink r:id="rId57" w:anchor="TableofContents" w:history="1">
        <w:r w:rsidR="00EE03B0">
          <w:rPr>
            <w:rStyle w:val="Hyperlink"/>
            <w:sz w:val="16"/>
            <w:szCs w:val="16"/>
          </w:rPr>
          <w:t>Obsah</w:t>
        </w:r>
      </w:hyperlink>
      <w:r w:rsidR="00EE03B0">
        <w:rPr>
          <w:sz w:val="16"/>
          <w:szCs w:val="16"/>
        </w:rPr>
        <w:t xml:space="preserve"> / </w:t>
      </w:r>
      <w:hyperlink r:id="rId58" w:anchor="GeneralTerms" w:history="1">
        <w:r w:rsidR="00EE03B0">
          <w:rPr>
            <w:rStyle w:val="Hyperlink"/>
            <w:sz w:val="16"/>
            <w:szCs w:val="16"/>
          </w:rPr>
          <w:t>Obecné podmínky</w:t>
        </w:r>
      </w:hyperlink>
    </w:p>
    <w:p w14:paraId="78EE88BF" w14:textId="0637DF16" w:rsidR="00277EEB" w:rsidRPr="004E78BB" w:rsidRDefault="00277EEB" w:rsidP="00277EEB">
      <w:pPr>
        <w:pStyle w:val="ProductList-Offering2Heading"/>
        <w:outlineLvl w:val="2"/>
      </w:pPr>
      <w:r>
        <w:tab/>
      </w:r>
      <w:bookmarkStart w:id="171" w:name="_Toc476230942"/>
      <w:bookmarkStart w:id="172" w:name="_Toc494364429"/>
      <w:bookmarkStart w:id="173" w:name="BusinessApplicationPlatform"/>
      <w:r>
        <w:t>Business Application Platform</w:t>
      </w:r>
      <w:bookmarkEnd w:id="171"/>
      <w:bookmarkEnd w:id="172"/>
    </w:p>
    <w:bookmarkEnd w:id="173"/>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9"/>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60"/>
          <w:footerReference w:type="first" r:id="rId6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0D4005"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74" w:name="_Toc476476628"/>
      <w:r>
        <w:rPr>
          <w:lang w:val="cs-CZ"/>
        </w:rPr>
        <w:tab/>
      </w:r>
      <w:bookmarkStart w:id="175" w:name="_Toc494364430"/>
      <w:r w:rsidR="00AA2166" w:rsidRPr="00AA2166">
        <w:rPr>
          <w:lang w:val="cs-CZ"/>
        </w:rPr>
        <w:t>Služba Microsoft Cloud App Security</w:t>
      </w:r>
      <w:bookmarkEnd w:id="174"/>
      <w:bookmarkEnd w:id="175"/>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0D4005"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lastRenderedPageBreak/>
        <w:tab/>
      </w:r>
      <w:bookmarkStart w:id="176" w:name="_Toc476230944"/>
      <w:bookmarkStart w:id="177" w:name="_Toc494364431"/>
      <w:r w:rsidRPr="00277EEB">
        <w:rPr>
          <w:lang w:val="cs-CZ"/>
        </w:rPr>
        <w:t>Microsoft Intune</w:t>
      </w:r>
      <w:bookmarkEnd w:id="176"/>
      <w:bookmarkEnd w:id="177"/>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2"/>
          <w:footerReference w:type="first" r:id="rId63"/>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277EEB">
      <w:pPr>
        <w:pStyle w:val="ProductList-Body"/>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0D4005"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A8327A" w:rsidRDefault="005E1677" w:rsidP="005E1677">
      <w:pPr>
        <w:pStyle w:val="ProductList-Offering2Heading"/>
        <w:ind w:firstLine="158"/>
        <w:outlineLvl w:val="2"/>
        <w:rPr>
          <w:b w:val="0"/>
          <w:color w:val="000000" w:themeColor="text1"/>
          <w:sz w:val="8"/>
          <w:szCs w:val="8"/>
        </w:rPr>
      </w:pPr>
      <w:bookmarkStart w:id="178" w:name="_Toc492329154"/>
      <w:bookmarkStart w:id="179" w:name="_Toc494364432"/>
      <w:bookmarkStart w:id="180" w:name="MicrosoftKaizalaPro"/>
      <w:bookmarkStart w:id="181" w:name="_Toc453946633"/>
      <w:bookmarkStart w:id="182" w:name="_Toc451949071"/>
      <w:r>
        <w:t>Microsoft Kaizala Pro</w:t>
      </w:r>
      <w:bookmarkEnd w:id="178"/>
      <w:bookmarkEnd w:id="179"/>
    </w:p>
    <w:bookmarkEnd w:id="180"/>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0D4005"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83" w:name="_Toc494364433"/>
      <w:r w:rsidR="000C4213">
        <w:t>Microsoft Learning</w:t>
      </w:r>
      <w:bookmarkEnd w:id="181"/>
      <w:bookmarkEnd w:id="182"/>
      <w:bookmarkEnd w:id="183"/>
    </w:p>
    <w:bookmarkEnd w:id="165"/>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84" w:name="_Toc451949072"/>
      <w:r>
        <w:t>Licence na odběr služby Microsoft Learning Imagine Academy</w:t>
      </w:r>
      <w:bookmarkEnd w:id="184"/>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0D4005"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66"/>
    <w:p w14:paraId="50B2682A" w14:textId="4EA876F2" w:rsidR="00C35B3C" w:rsidRPr="009C1170" w:rsidRDefault="00581CDB" w:rsidP="00C35B3C">
      <w:pPr>
        <w:pStyle w:val="ProductList-Offering2Heading"/>
        <w:keepNext/>
        <w:outlineLvl w:val="2"/>
      </w:pPr>
      <w:r w:rsidRPr="007354C3">
        <w:rPr>
          <w:lang w:val="cs-CZ"/>
        </w:rPr>
        <w:lastRenderedPageBreak/>
        <w:tab/>
      </w:r>
      <w:bookmarkStart w:id="185" w:name="_Toc457466455"/>
      <w:bookmarkStart w:id="186" w:name="_Toc494364434"/>
      <w:r w:rsidR="00C35B3C">
        <w:t>Minecraft: Education Edition</w:t>
      </w:r>
      <w:bookmarkEnd w:id="185"/>
      <w:bookmarkEnd w:id="186"/>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0D4005"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87" w:name="_Toc494364435"/>
      <w:r w:rsidR="00581CDB" w:rsidRPr="007354C3">
        <w:rPr>
          <w:lang w:val="cs-CZ"/>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0D4005"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88" w:name="_Toc453946637"/>
      <w:bookmarkStart w:id="189" w:name="_Toc494364436"/>
      <w:r w:rsidRPr="000C4213">
        <w:rPr>
          <w:lang w:val="cs-CZ"/>
        </w:rPr>
        <w:t>Počítačový operační systém Windows</w:t>
      </w:r>
      <w:bookmarkEnd w:id="188"/>
      <w:bookmarkEnd w:id="189"/>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70375001" w14:textId="7AD464BB" w:rsidR="00114032" w:rsidRDefault="000D4005"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4364437"/>
      <w:r>
        <w:lastRenderedPageBreak/>
        <w:t>Příloha 1 – Sdělení</w:t>
      </w:r>
      <w:bookmarkEnd w:id="190"/>
      <w:bookmarkEnd w:id="191"/>
    </w:p>
    <w:p w14:paraId="2F4609B8" w14:textId="0A35F4A9" w:rsidR="004D27A6" w:rsidRPr="007354C3" w:rsidRDefault="00D67A4B" w:rsidP="00451FFC">
      <w:pPr>
        <w:pStyle w:val="ProductList-Offering1Heading"/>
        <w:rPr>
          <w:lang w:val="cs-CZ"/>
        </w:rPr>
      </w:pPr>
      <w:bookmarkStart w:id="192" w:name="_Toc494364438"/>
      <w:r w:rsidRPr="007354C3">
        <w:rPr>
          <w:lang w:val="cs-CZ"/>
        </w:rPr>
        <w:t>Bing Maps</w:t>
      </w:r>
      <w:bookmarkEnd w:id="192"/>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6" w:history="1">
        <w:r>
          <w:rPr>
            <w:rStyle w:val="Hyperlink"/>
          </w:rPr>
          <w:t>go.microsoft.com/?linkid=9710837</w:t>
        </w:r>
      </w:hyperlink>
      <w:r>
        <w:t xml:space="preserve"> a prohlášení o ochraně osobních údajů služby Bing Maps na adrese </w:t>
      </w:r>
      <w:hyperlink r:id="rId67" w:history="1">
        <w:r>
          <w:rPr>
            <w:rStyle w:val="Hyperlink"/>
          </w:rPr>
          <w:t>go.microsoft.com/fwlink/?LinkID=248686</w:t>
        </w:r>
      </w:hyperlink>
      <w:r>
        <w:t>.</w:t>
      </w:r>
    </w:p>
    <w:bookmarkStart w:id="193"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94" w:name="_Toc494364439"/>
      <w:bookmarkStart w:id="195" w:name="ProfessionalServices"/>
      <w:r w:rsidRPr="007354C3">
        <w:rPr>
          <w:lang w:val="cs-CZ"/>
        </w:rPr>
        <w:t>Odborné služby</w:t>
      </w:r>
      <w:bookmarkEnd w:id="193"/>
      <w:bookmarkEnd w:id="194"/>
    </w:p>
    <w:bookmarkEnd w:id="195"/>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lastRenderedPageBreak/>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0D4005"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96" w:name="_Toc451949080"/>
      <w:bookmarkStart w:id="197" w:name="_Toc494364440"/>
      <w:r w:rsidRPr="00474839">
        <w:rPr>
          <w:lang w:val="cs-CZ"/>
        </w:rPr>
        <w:t>Sdělení ke kódování H.265/HEVC mediálních služeb Azure</w:t>
      </w:r>
      <w:bookmarkEnd w:id="196"/>
      <w:bookmarkEnd w:id="197"/>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0D4005"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747204" w:rsidDel="007C0F64" w:rsidRDefault="0057460C" w:rsidP="0057460C">
      <w:pPr>
        <w:pStyle w:val="ProductList-Offering1Heading"/>
        <w:keepNext/>
        <w:keepLines/>
        <w:widowControl w:val="0"/>
      </w:pPr>
      <w:bookmarkStart w:id="198" w:name="_Toc484158323"/>
      <w:bookmarkStart w:id="199" w:name="_Toc494364441"/>
      <w:r>
        <w:t>Sdělení k produktu Adobe Flash Player</w:t>
      </w:r>
      <w:bookmarkEnd w:id="198"/>
      <w:bookmarkEnd w:id="199"/>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8"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0D4005"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0" w:name="_Toc484158324"/>
      <w:bookmarkStart w:id="201" w:name="_Toc476230953"/>
      <w:bookmarkStart w:id="202" w:name="_Toc494364442"/>
      <w:r w:rsidRPr="0057460C">
        <w:rPr>
          <w:lang w:val="cs-CZ"/>
        </w:rPr>
        <w:t>Sdělení k vizuálnímu standardu H.264/AVC, video standardu VC-1, vizuálnímu standardu MPEG-4 část 2 a video standardu MPEG-2.</w:t>
      </w:r>
      <w:bookmarkEnd w:id="200"/>
      <w:bookmarkEnd w:id="201"/>
      <w:bookmarkEnd w:id="202"/>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0D4005"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203" w:name="_Toc494364443"/>
      <w:bookmarkStart w:id="204" w:name="Attachment2"/>
      <w:r w:rsidRPr="00D91EFE">
        <w:lastRenderedPageBreak/>
        <w:t>Příloha 2 – Sady licencí na odběr</w:t>
      </w:r>
      <w:bookmarkEnd w:id="203"/>
    </w:p>
    <w:bookmarkEnd w:id="204"/>
    <w:p w14:paraId="07302250" w14:textId="4EC4C3D0"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82" w:type="dxa"/>
        <w:tblLayout w:type="fixed"/>
        <w:tblLook w:val="04A0" w:firstRow="1" w:lastRow="0" w:firstColumn="1" w:lastColumn="0" w:noHBand="0" w:noVBand="1"/>
      </w:tblPr>
      <w:tblGrid>
        <w:gridCol w:w="2772"/>
        <w:gridCol w:w="245"/>
        <w:gridCol w:w="245"/>
        <w:gridCol w:w="245"/>
        <w:gridCol w:w="245"/>
        <w:gridCol w:w="245"/>
        <w:gridCol w:w="245"/>
        <w:gridCol w:w="245"/>
        <w:gridCol w:w="245"/>
        <w:gridCol w:w="245"/>
        <w:gridCol w:w="245"/>
        <w:gridCol w:w="245"/>
        <w:gridCol w:w="245"/>
        <w:gridCol w:w="666"/>
        <w:gridCol w:w="693"/>
        <w:gridCol w:w="396"/>
        <w:gridCol w:w="441"/>
        <w:gridCol w:w="558"/>
        <w:gridCol w:w="450"/>
        <w:gridCol w:w="270"/>
        <w:gridCol w:w="270"/>
        <w:gridCol w:w="270"/>
        <w:gridCol w:w="360"/>
        <w:gridCol w:w="18"/>
        <w:gridCol w:w="396"/>
        <w:gridCol w:w="382"/>
      </w:tblGrid>
      <w:tr w:rsidR="005E1677" w14:paraId="75C39B3A" w14:textId="77777777" w:rsidTr="0046708B">
        <w:trPr>
          <w:trHeight w:val="636"/>
        </w:trPr>
        <w:tc>
          <w:tcPr>
            <w:tcW w:w="2772" w:type="dxa"/>
            <w:vMerge w:val="restart"/>
            <w:tcBorders>
              <w:top w:val="nil"/>
              <w:left w:val="nil"/>
              <w:bottom w:val="dashSmallGap" w:sz="4" w:space="0" w:color="808080" w:themeColor="background1" w:themeShade="80"/>
              <w:right w:val="nil"/>
            </w:tcBorders>
            <w:vAlign w:val="bottom"/>
            <w:hideMark/>
          </w:tcPr>
          <w:p w14:paraId="47AD5311" w14:textId="77777777" w:rsidR="005E1677" w:rsidRDefault="005E1677" w:rsidP="005E1677">
            <w:pPr>
              <w:pStyle w:val="ProductList-Body"/>
              <w:tabs>
                <w:tab w:val="clear" w:pos="158"/>
                <w:tab w:val="left" w:pos="720"/>
              </w:tabs>
              <w:spacing w:line="256" w:lineRule="auto"/>
              <w:ind w:left="-108"/>
              <w:rPr>
                <w:sz w:val="22"/>
              </w:rPr>
            </w:pPr>
            <w:r>
              <w:rPr>
                <w:sz w:val="22"/>
              </w:rPr>
              <w:t>Služba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589B2D"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6545EBAE"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6F665A"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AB65300"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Státní správa</w:t>
            </w:r>
          </w:p>
          <w:p w14:paraId="7F9B0BB3" w14:textId="77777777" w:rsidR="005E1677" w:rsidRPr="00020DED" w:rsidRDefault="005E1677" w:rsidP="005E167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51CE3828" w14:textId="77777777" w:rsidR="005E1677"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3F71EAE7" w14:textId="367C18BF" w:rsidR="005E1677" w:rsidRPr="005E1677"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sidRPr="005E1677">
              <w:rPr>
                <w:rFonts w:asciiTheme="majorHAnsi" w:hAnsiTheme="majorHAnsi"/>
                <w:color w:val="FFFFFF" w:themeColor="background1"/>
                <w:sz w:val="15"/>
              </w:rPr>
              <w:t>Education</w:t>
            </w:r>
          </w:p>
        </w:tc>
        <w:tc>
          <w:tcPr>
            <w:tcW w:w="66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4D8526"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14:paraId="08F9C57F"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Firma</w:t>
            </w:r>
          </w:p>
          <w:p w14:paraId="711A3F93" w14:textId="77777777" w:rsidR="005E1677" w:rsidRPr="00020DED"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05CB36"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 Firma</w:t>
            </w:r>
          </w:p>
          <w:p w14:paraId="5451A42B" w14:textId="77777777" w:rsidR="005E1677" w:rsidRPr="00020DED"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837" w:type="dxa"/>
            <w:gridSpan w:val="2"/>
            <w:tcBorders>
              <w:top w:val="single" w:sz="12" w:space="0" w:color="FFFFFF" w:themeColor="background1"/>
              <w:left w:val="single" w:sz="12" w:space="0" w:color="FFFFFF" w:themeColor="background1"/>
              <w:right w:val="nil"/>
            </w:tcBorders>
            <w:shd w:val="clear" w:color="auto" w:fill="0072C6"/>
            <w:hideMark/>
          </w:tcPr>
          <w:p w14:paraId="5B13DF62"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14:paraId="246DA3AC"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14:paraId="1D2CB4A2" w14:textId="77777777" w:rsidR="005E1677" w:rsidRPr="00020DED"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Zabezpečení</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1A78B3" w14:textId="77777777" w:rsidR="005E1677" w:rsidRPr="001F15CE"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14:paraId="2D9560AB" w14:textId="77777777" w:rsidR="005E1677" w:rsidRPr="001F15CE"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6AA3A57" w14:textId="77777777" w:rsidR="005E1677" w:rsidRPr="00020DED"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Společnost Microsoft</w:t>
            </w:r>
          </w:p>
          <w:p w14:paraId="5B8CFA9D" w14:textId="77777777" w:rsidR="005E1677" w:rsidRPr="00020DED" w:rsidRDefault="005E1677" w:rsidP="005E1677">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56" w:type="dxa"/>
            <w:gridSpan w:val="4"/>
            <w:tcBorders>
              <w:top w:val="single" w:sz="12" w:space="0" w:color="FFFFFF" w:themeColor="background1"/>
              <w:left w:val="single" w:sz="12" w:space="0" w:color="FFFFFF" w:themeColor="background1"/>
              <w:bottom w:val="nil"/>
              <w:right w:val="nil"/>
            </w:tcBorders>
            <w:shd w:val="clear" w:color="auto" w:fill="0072C6"/>
          </w:tcPr>
          <w:p w14:paraId="4A773F29" w14:textId="77777777" w:rsidR="005E1677" w:rsidRPr="00020DED" w:rsidRDefault="005E1677" w:rsidP="005E1677">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14:paraId="5BBEF7D6"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14:paraId="4836B4D1" w14:textId="77777777" w:rsidR="005E1677" w:rsidRPr="00020DED" w:rsidRDefault="005E1677" w:rsidP="005E16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5E1677" w14:paraId="76430CF2" w14:textId="77777777" w:rsidTr="0046708B">
        <w:trPr>
          <w:trHeight w:val="299"/>
        </w:trPr>
        <w:tc>
          <w:tcPr>
            <w:tcW w:w="2772" w:type="dxa"/>
            <w:vMerge/>
            <w:tcBorders>
              <w:top w:val="nil"/>
              <w:left w:val="nil"/>
              <w:bottom w:val="dashSmallGap" w:sz="4" w:space="0" w:color="808080" w:themeColor="background1" w:themeShade="80"/>
              <w:right w:val="nil"/>
            </w:tcBorders>
            <w:vAlign w:val="center"/>
            <w:hideMark/>
          </w:tcPr>
          <w:p w14:paraId="6C26F016" w14:textId="77777777" w:rsidR="005E1677" w:rsidRDefault="005E1677" w:rsidP="005E1677">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D56B1D"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7AF966"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BE8AEF"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4B43D"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E35198"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DE7FE"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79E8D2"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E58932"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D12E4"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A727F"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E7386C"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6C493F"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42D0B3"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4D4291" w14:textId="77777777" w:rsidR="005E1677" w:rsidRPr="001F15CE"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50FF587E"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6EF2ACDE"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DEAB58" w14:textId="77777777" w:rsidR="005E1677" w:rsidRPr="001F15CE"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041FB" w14:textId="77777777" w:rsidR="005E1677" w:rsidRPr="001F15CE"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D0337E" w14:textId="77777777" w:rsidR="005E1677" w:rsidRPr="001F15CE"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4459D"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F4D89" w14:textId="77777777" w:rsidR="005E1677" w:rsidRPr="00020DED"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78"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4C4E4EC5" w14:textId="77777777" w:rsidR="005E1677" w:rsidRPr="001B5E81"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1B5E81">
              <w:rPr>
                <w:rFonts w:asciiTheme="majorHAnsi" w:hAnsiTheme="majorHAnsi"/>
                <w:color w:val="FFFFFF" w:themeColor="background1"/>
                <w:sz w:val="15"/>
              </w:rPr>
              <w:t>Cust</w:t>
            </w:r>
          </w:p>
          <w:p w14:paraId="7330C729" w14:textId="77777777" w:rsidR="005E1677" w:rsidRPr="001B5E81"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1B5E81">
              <w:rPr>
                <w:rFonts w:asciiTheme="majorHAnsi" w:hAnsiTheme="majorHAnsi"/>
                <w:color w:val="FFFFFF" w:themeColor="background1"/>
                <w:sz w:val="15"/>
              </w:rPr>
              <w:t>Eng</w:t>
            </w:r>
            <w:r w:rsidRPr="001B5E81">
              <w:rPr>
                <w:rFonts w:asciiTheme="majorHAnsi" w:hAnsiTheme="majorHAnsi"/>
                <w:i/>
                <w:color w:val="FFFFFF" w:themeColor="background1"/>
                <w:sz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15569CE" w14:textId="77777777" w:rsidR="005E1677" w:rsidRPr="001B5E81"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1B5E81">
              <w:rPr>
                <w:rFonts w:asciiTheme="majorHAnsi" w:hAnsiTheme="majorHAnsi"/>
                <w:color w:val="FFFFFF" w:themeColor="background1"/>
                <w:sz w:val="15"/>
              </w:rPr>
              <w:t>Uni</w:t>
            </w:r>
          </w:p>
          <w:p w14:paraId="34C8CBB1" w14:textId="77777777" w:rsidR="005E1677" w:rsidRPr="001B5E81"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1B5E81">
              <w:rPr>
                <w:rFonts w:asciiTheme="majorHAnsi" w:hAnsiTheme="majorHAnsi"/>
                <w:color w:val="FFFFFF" w:themeColor="background1"/>
                <w:sz w:val="15"/>
              </w:rPr>
              <w:t>Ops</w:t>
            </w:r>
            <w:r w:rsidRPr="001B5E81">
              <w:rPr>
                <w:rFonts w:asciiTheme="majorHAnsi" w:hAnsiTheme="majorHAnsi"/>
                <w:i/>
                <w:color w:val="FFFFFF" w:themeColor="background1"/>
                <w:sz w:val="15"/>
                <w:vertAlign w:val="superscript"/>
              </w:rPr>
              <w:t>4</w:t>
            </w:r>
          </w:p>
        </w:tc>
        <w:tc>
          <w:tcPr>
            <w:tcW w:w="382" w:type="dxa"/>
            <w:tcBorders>
              <w:top w:val="nil"/>
              <w:left w:val="single" w:sz="12" w:space="0" w:color="FFFFFF" w:themeColor="background1"/>
              <w:bottom w:val="single" w:sz="12" w:space="0" w:color="FFFFFF" w:themeColor="background1"/>
              <w:right w:val="nil"/>
            </w:tcBorders>
            <w:shd w:val="clear" w:color="auto" w:fill="0072C6"/>
            <w:vAlign w:val="center"/>
          </w:tcPr>
          <w:p w14:paraId="163B2690" w14:textId="77777777" w:rsidR="005E1677" w:rsidRPr="001B5E81" w:rsidRDefault="005E1677" w:rsidP="005E1677">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sidRPr="001B5E81">
              <w:rPr>
                <w:rFonts w:asciiTheme="majorHAnsi" w:hAnsiTheme="majorHAnsi"/>
                <w:color w:val="FFFFFF" w:themeColor="background1"/>
                <w:sz w:val="15"/>
              </w:rPr>
              <w:t>Plán</w:t>
            </w:r>
          </w:p>
        </w:tc>
      </w:tr>
      <w:tr w:rsidR="005E1677" w14:paraId="331439DE" w14:textId="77777777" w:rsidTr="0046708B">
        <w:trPr>
          <w:trHeight w:val="210"/>
        </w:trPr>
        <w:tc>
          <w:tcPr>
            <w:tcW w:w="27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5548752"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7FB6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3809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A191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A22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969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01F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24C8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7F9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134D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61C4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319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8CB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0B23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236E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3CD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447F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A19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B40A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BD54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EE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0C2B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AE29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2805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31F4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2B497D9" w14:textId="77777777" w:rsidTr="0046708B">
        <w:trPr>
          <w:trHeight w:val="210"/>
        </w:trPr>
        <w:tc>
          <w:tcPr>
            <w:tcW w:w="2772" w:type="dxa"/>
            <w:tcBorders>
              <w:top w:val="nil"/>
              <w:left w:val="nil"/>
              <w:bottom w:val="dashSmallGap" w:sz="4" w:space="0" w:color="BFBFBF" w:themeColor="background1" w:themeShade="BF"/>
              <w:right w:val="nil"/>
            </w:tcBorders>
            <w:noWrap/>
            <w:vAlign w:val="center"/>
            <w:hideMark/>
          </w:tcPr>
          <w:p w14:paraId="29FCC747"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75A92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776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6F3F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21A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7D1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A502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24F6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C45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5E22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B0C44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601A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9354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FDE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F57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B54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974C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0D65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E93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1021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A583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8103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342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7789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AB09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2642F0E2"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22C55"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BA42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630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AF7D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E3E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320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9143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A10C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240A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69CB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76B06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774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1597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54C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ACCE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A4853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98CA7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CAF9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F8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97E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C8E0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A5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B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D99F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9932E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24E78B35"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FD894"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494B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ACA9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AB1A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F749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7D16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C6C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141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5636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2AD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538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2C35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C0ED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2E13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E0C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F67F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85D8E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F888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5CF7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46D4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047D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07B7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D49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8D2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11048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75019DC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433C3"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2B2E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72E4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811A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C05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4B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4F66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EC8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284F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40C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C1A3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596A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529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8D8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5AB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F458C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FDAD0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3688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E5A2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5C38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B6DA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AAEC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01CF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937E8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8FE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2736300B"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FDF6C"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FB082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58D4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A8C7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056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100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7F7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9E1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2E7F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9B6E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F94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132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2B07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910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D059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2D5CF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75405B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AECF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396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54DA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38C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574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0E7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9083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CA1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510907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DDAA1"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193B0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9CA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716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20F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C2F9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AE86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3BAB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F213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A75A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F66F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D3A5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E3B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0CCD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EC9B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9C5B9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3D8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9021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26B6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FEF1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5266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AC8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A0F0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F7FE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A53E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0A671CEF"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3FCA0"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7F719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4DA0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9C753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892F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A25F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EBE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C616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22CA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8AFE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19C0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ABB7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60E4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2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42ED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4452C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D62C5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0DA1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B19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DC3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9F1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EB20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1C39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3F0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E42B8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701A5AD3"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DC176"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838E0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C8B4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938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E01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091D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8B3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D161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62C8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80B2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04FD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3332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854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E9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79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40523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9E691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3374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D86F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FDDE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439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A826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A343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2DB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F577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640F171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B3A27"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92BA6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62F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EFA7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85B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731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76ED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3B8A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069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8D39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8FCC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714D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8851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2B5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6438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D88DB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C1AE3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AD9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0DDA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5510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233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B7EB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93AD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3872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4A15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8DB3CC0"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CBCA" w14:textId="78DCEF7B"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4E1D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7FC2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1F76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C247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0BF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A17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C133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6B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6B49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A056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6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45B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300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87A3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3F5E78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C0D60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A12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67A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32E8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C88C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8C3D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DDEC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76F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0DBC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17BE0EF5"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67016" w14:textId="0B7BD66C"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6E0C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9CB3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F60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8F84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8B8A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1570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5933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EA59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533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B67A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3437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FD3A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7296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FA5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2F654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94CF2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E965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B9DD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4421F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01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73B1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3886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7C9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AA63A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7B2D4F7F"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08832"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85D30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DD74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7FAC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10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8768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8B7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ECC3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E495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0F1F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E61C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BDB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39E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8742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BAE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F70BB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88E5C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E4315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621A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633A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941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6203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E685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4EE5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7CC8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84A20B3"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A4CA"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71915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21DD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630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A8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2C6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5E4D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84D1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24E6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6F0E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5ABA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82E8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64E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E1C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6BD3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953DE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754BE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686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A496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F9B9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FA95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4F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1A85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4AFE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D32F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0B80D346"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D5587B"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03E4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1EA3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3BB5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8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5A90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241D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5B0B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8EB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77AE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2F9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5596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3519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E7FF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628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D4639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FE2D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1669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9DF2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33111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3A07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F811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75D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7D3D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633D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0E67DFEF"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5CF10"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5803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48AE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BB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7857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6C9B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5BE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2A9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8E05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3CF0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6D2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A45C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3267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F71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32547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DE758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24E926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70A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4A9F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8CAD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A3B5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9E3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70B6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7E8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9261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948628C"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68C8C"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4A9D9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C95A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6F64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3A36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0E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2599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352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AA9B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D068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136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204B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AB65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2E3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10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76CF9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07276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E855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161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795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FA4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DEAD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799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563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2D8E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62DC1E34" w14:textId="77777777" w:rsidTr="0046708B">
        <w:trPr>
          <w:trHeight w:val="299"/>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F97106"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1B6B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A710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EF3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BC84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EFED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8C8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6FB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B3EB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26CD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627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E850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35B8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240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269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EF46F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82895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A872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F82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AEC8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F6F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E7E1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88C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7070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524A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42A8A88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F98E4"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9412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B60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53F9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4CF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FD6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1AB8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E882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B054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67A6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230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57FB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59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D2D0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652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D1290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1EC70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561A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134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94F3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B9A3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7BCF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53A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E8F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E0CA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4B734160"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71E69"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367F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DBE8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24E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C507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EFA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4D3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EEAA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CD5B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EDD0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1A3A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A5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BACB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6E5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6C8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FC5E5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BD287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75CA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9C48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4B39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BD96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FAA4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E3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8B9F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B2690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43C68351"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FDCF0"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AD9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61D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ECE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1DAF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246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341C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E8E1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EB1D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8A37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3F2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D87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74B0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4B0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CAB2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BDEB6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FD97B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2A05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D5D4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F5CE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F9E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B7B1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E04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92F1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F27C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9D1EDF1"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89BD5"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F195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F13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4E5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AE7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F8D8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492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48C3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40CC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C5E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6C45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623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10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3EE4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86B3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14EB0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9362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00C8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D691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6D3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C03B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66AE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0E6D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43FF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69E4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D992CF5"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1795"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F919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0F4E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FC11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F8FA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12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410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C11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A28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F73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5D8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244B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3813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04A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02C9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2BDBE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6A0CD9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CFAE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2DF0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2678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AA68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4100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3EE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1F3A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2CBE9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23114C35"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E7504"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BF54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D113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B1B5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4ABB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BDCC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2781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5FF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74C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A325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CA6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5F3D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8113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A295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1338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B236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D92E2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BE79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041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28B7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1D81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C0FE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9C13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647B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D98D5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7FE70A53"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546CC"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9ED2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AEFD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FF7A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D894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618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6171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C86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4618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EFAB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596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9CF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3D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808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68F7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99C34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1E67EB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75A1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70B2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B95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E36D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F0E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AB25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996B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D64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717E42F"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41C9E"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CD0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7D05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09B2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D298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F956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4A3C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8A7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8203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9A26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8D00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2026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3CD9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EF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CA6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4BBF5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F8FDD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0188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89AB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9C3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9357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496A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56E8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DD7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383A0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18223820"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A270"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Služba 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9617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676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4AB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090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95B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508E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A97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9E7E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1FA9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F1E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85D2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3F9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7A0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AFC8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0746B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30119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1F185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640B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E58C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3E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742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2F4C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5212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25AB1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1C1CBDA"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FED20"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8EC1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63E2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ADAB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5B7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A069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AD73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E6FE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E45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CA02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86A4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31B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71E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50CC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0D6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C2D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E34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C17B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6001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DAEC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9B8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A3DE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66E6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7812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226D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357E7847"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658DE"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BFAF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89A8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DB03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397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9F3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F84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929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BF4C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AB16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4123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578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6D5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DB59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306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06F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2C48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AAC5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14C2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B3853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AF51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91FD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F8371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5D3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6742E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2BF8B9E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905E5"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414A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A460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6D2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7A7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111A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24A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17D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F8DC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E58F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6ECF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EA5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19E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022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EF6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117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9F44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CE67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13BB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BC97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F3A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F345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701C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C474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E623D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6082ABC5"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1B15D"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FDDE5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80AE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DA7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2C8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9DEF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C15E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12D2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D78F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6B97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7E8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4677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6F2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23D3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2CE6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52F7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9DCC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809F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7D9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8699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6883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463B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7D7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33D5C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9C4EA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CEC1382"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048082"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2A9D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A297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B95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2E7E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8ACA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4E4E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4D8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3F9F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8CB2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466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4BB1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E12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E9A5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4A06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B49B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8D73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B42C1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D796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6491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E2C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FBE7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9EB8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CE11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4542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BA30E21"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551CB"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FC45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C378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A8AB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9289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D7B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D429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A76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584B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03A3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32F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F4F2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C886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925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391D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EA45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3A97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4BB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6CE5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6E84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9AB4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BD70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B98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DC6BD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22805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66CDC5F3"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1F77C"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600E5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EAB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6CF5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1A6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3E3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429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569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8165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E9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CA19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EFFD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9652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235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9C35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2C6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E6E4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9D9A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0EF6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C502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BC1E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B88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F08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3457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3BA8F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4E09E210"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DA48"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08A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691F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530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0D48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A28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5DA3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C97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C8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AFE20"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13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5BF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621E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EEC8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5334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C75F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82D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61A1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4CAB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2866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B242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432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C2E3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D5495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6BA79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47DAADA4"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26A35"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2170C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FA5E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8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2077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AB2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3310"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A9C0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02FE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B754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315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566F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1C0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CDE0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EEBC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7AFA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26EE"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94581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37BA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ACDDF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CFE9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ABD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81225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024E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64609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51975A8E"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44412C" w14:textId="77777777" w:rsidR="005E1677" w:rsidRPr="009B68F5"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51198"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0E18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94593"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ED519"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51D88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B9E1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87E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7C2C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815CD"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9143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96B67"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A3E0F"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ABB80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F40E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C28BFE4"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568AF5"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DC00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CC36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03D3A"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9D82"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9FC"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F2681"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851A86"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65763AB" w14:textId="77777777" w:rsidR="005E1677" w:rsidRPr="009B68F5"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08A25174"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9E5B5"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Windows Defender ATP</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D6E2EB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F3C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4EF64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4AEB9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3CEBF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35B3C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ED0F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E2FD8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5FB7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2BE32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57B5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48EF4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0F4AC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B3CC8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BB9CE4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2B49F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1703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A752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E039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8D3D5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77A30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BB6FF2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66E49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45D416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r w:rsidR="005E1677" w14:paraId="1C96BA70" w14:textId="77777777" w:rsidTr="0046708B">
        <w:trPr>
          <w:trHeight w:val="210"/>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1B847D" w14:textId="77777777" w:rsidR="005E1677" w:rsidRDefault="005E1677" w:rsidP="005E16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8B695D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9F183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700DE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D24BA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AD45B9"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588DF1"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4A382E"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5A308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56405"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DAE2A4"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358AB7"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175FD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C51213"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53419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08EE4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AA66F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C387D"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006CC"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1B5D2"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920D8"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7DB2FF"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48A0C6"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14CB85A"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0749282B" w14:textId="77777777" w:rsidR="005E1677" w:rsidRDefault="005E1677" w:rsidP="005E1677">
            <w:pPr>
              <w:pStyle w:val="ProductList-Body"/>
              <w:tabs>
                <w:tab w:val="clear" w:pos="158"/>
                <w:tab w:val="left" w:pos="720"/>
              </w:tabs>
              <w:spacing w:line="256" w:lineRule="auto"/>
              <w:jc w:val="center"/>
              <w:rPr>
                <w:rFonts w:asciiTheme="majorHAnsi" w:hAnsiTheme="majorHAnsi"/>
                <w:sz w:val="15"/>
                <w:szCs w:val="15"/>
              </w:rPr>
            </w:pPr>
          </w:p>
        </w:tc>
      </w:tr>
    </w:tbl>
    <w:p w14:paraId="278DDA27" w14:textId="77777777" w:rsidR="00495D36" w:rsidRPr="00B97C59" w:rsidRDefault="00495D36" w:rsidP="00495D3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5F0BBF62" w14:textId="6F0B73A8" w:rsidR="005500C7" w:rsidRDefault="005500C7" w:rsidP="005500C7">
      <w:pPr>
        <w:pStyle w:val="ProductList-Body"/>
        <w:rPr>
          <w:i/>
          <w:sz w:val="16"/>
          <w:szCs w:val="16"/>
        </w:rPr>
      </w:pPr>
      <w:r>
        <w:rPr>
          <w:i/>
          <w:sz w:val="16"/>
          <w:szCs w:val="16"/>
          <w:vertAlign w:val="superscript"/>
        </w:rPr>
        <w:t>2</w:t>
      </w:r>
      <w:r>
        <w:rPr>
          <w:i/>
          <w:sz w:val="16"/>
          <w:szCs w:val="16"/>
        </w:rPr>
        <w:t xml:space="preserve"> Mimo služeb online uvedených výše balík produktů Microsoft 365 splňuje požadavky na licence na odběr pro Windows SA podle počtu uživatelů podle popisu v podmínkách produktu.</w:t>
      </w:r>
    </w:p>
    <w:p w14:paraId="040B05F7" w14:textId="77777777" w:rsidR="0057460C" w:rsidRPr="00747204" w:rsidRDefault="0057460C" w:rsidP="0057460C">
      <w:pPr>
        <w:pStyle w:val="ProductList-Body"/>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 </w:t>
      </w:r>
    </w:p>
    <w:p w14:paraId="35F08B34" w14:textId="77777777" w:rsidR="0057460C" w:rsidRPr="00747204" w:rsidRDefault="0057460C" w:rsidP="0057460C">
      <w:pPr>
        <w:pStyle w:val="ProductList-Body"/>
      </w:pPr>
      <w:r>
        <w:rPr>
          <w:i/>
          <w:sz w:val="16"/>
          <w:szCs w:val="16"/>
          <w:vertAlign w:val="superscript"/>
        </w:rPr>
        <w:t>4</w:t>
      </w:r>
      <w:r>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2" w:history="1">
        <w:r>
          <w:rPr>
            <w:rStyle w:val="Hyperlink"/>
            <w:i/>
            <w:sz w:val="16"/>
            <w:szCs w:val="16"/>
          </w:rPr>
          <w:t>https://www.microsoft.com/en-us/dynamics365/pricing</w:t>
        </w:r>
      </w:hyperlink>
      <w:r>
        <w:rPr>
          <w:i/>
          <w:sz w:val="16"/>
          <w:szCs w:val="16"/>
        </w:rPr>
        <w:t>.</w:t>
      </w:r>
    </w:p>
    <w:p w14:paraId="374EA8ED" w14:textId="66EF210F" w:rsidR="00D67A4B" w:rsidRPr="00690C65" w:rsidRDefault="000D4005"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4364444"/>
      <w:r>
        <w:t>Příloha 3 – Standardní smluvní doložky (zpracovatelé)</w:t>
      </w:r>
      <w:bookmarkEnd w:id="205"/>
      <w:bookmarkEnd w:id="206"/>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07" w:name="_Toc489605629"/>
      <w:bookmarkStart w:id="208" w:name="_Toc494364445"/>
      <w:bookmarkStart w:id="209" w:name="Attachment4"/>
      <w:r>
        <w:t>Příloha 4 – Obecné nařízení o zpracování osobních údajů Evropské unie</w:t>
      </w:r>
      <w:bookmarkEnd w:id="207"/>
      <w:bookmarkEnd w:id="208"/>
    </w:p>
    <w:p w14:paraId="175F79BA" w14:textId="77777777" w:rsidR="00554D7F" w:rsidRPr="0008458E" w:rsidRDefault="00554D7F" w:rsidP="00554D7F">
      <w:pPr>
        <w:pStyle w:val="ProductList-Body"/>
        <w:outlineLvl w:val="1"/>
      </w:pPr>
      <w:bookmarkStart w:id="210" w:name="_Hlk489289993"/>
      <w:bookmarkEnd w:id="209"/>
      <w:r>
        <w:rPr>
          <w:rFonts w:cstheme="minorHAnsi"/>
          <w:b/>
          <w:szCs w:val="18"/>
        </w:rPr>
        <w:t xml:space="preserve">A. </w:t>
      </w:r>
      <w:r>
        <w:rPr>
          <w:b/>
        </w:rPr>
        <w:t>Definice</w:t>
      </w:r>
      <w:bookmarkEnd w:id="210"/>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11" w:name="_Toc489605630"/>
      <w:bookmarkStart w:id="212" w:name="_Toc494364446"/>
      <w:bookmarkStart w:id="213" w:name="Appendix1_AdditionalGDPR"/>
      <w:r>
        <w:t>Příloha 1 – Další podmínky obecného nařízení o zpracování osobních údajů</w:t>
      </w:r>
      <w:bookmarkEnd w:id="211"/>
      <w:bookmarkEnd w:id="212"/>
    </w:p>
    <w:bookmarkEnd w:id="213"/>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0DBE2117" w14:textId="77777777" w:rsidR="00554D7F" w:rsidRPr="0008458E" w:rsidRDefault="00554D7F" w:rsidP="00554D7F">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Tam, kde je společnost Microsoft zpracovatelem (a ne dílčím zpracovatelem), platí následující podmínky:</w:t>
      </w:r>
    </w:p>
    <w:p w14:paraId="52081D10" w14:textId="77777777" w:rsidR="00554D7F" w:rsidRPr="0008458E" w:rsidRDefault="00554D7F" w:rsidP="00554D7F">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14"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15" w:name="_Hlk487172101"/>
      <w:bookmarkEnd w:id="214"/>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15"/>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F51DC0" w14:textId="77777777" w:rsidR="00E7247E" w:rsidRDefault="00E7247E" w:rsidP="009A573F">
      <w:pPr>
        <w:spacing w:after="0" w:line="240" w:lineRule="auto"/>
      </w:pPr>
      <w:r>
        <w:separator/>
      </w:r>
    </w:p>
  </w:endnote>
  <w:endnote w:type="continuationSeparator" w:id="0">
    <w:p w14:paraId="52AFACE0" w14:textId="77777777" w:rsidR="00E7247E" w:rsidRDefault="00E7247E" w:rsidP="009A573F">
      <w:pPr>
        <w:spacing w:after="0" w:line="240" w:lineRule="auto"/>
      </w:pPr>
      <w:r>
        <w:continuationSeparator/>
      </w:r>
    </w:p>
  </w:endnote>
  <w:endnote w:type="continuationNotice" w:id="1">
    <w:p w14:paraId="512575FF" w14:textId="77777777" w:rsidR="00E7247E" w:rsidRDefault="00E724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87FF41" w14:textId="77777777" w:rsidR="000D4005" w:rsidRDefault="000D40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E1677" w:rsidRDefault="005E16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E1677" w:rsidRPr="00591643" w:rsidRDefault="005E16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7E537610" w14:textId="77777777" w:rsidR="005E1677" w:rsidRPr="00591643" w:rsidRDefault="005E167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5E1677" w:rsidRPr="002F499B" w:rsidRDefault="000D4005" w:rsidP="00591643">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1677" w:rsidRPr="002F499B" w:rsidRDefault="005E1677"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5E1677" w:rsidRPr="002F499B" w:rsidRDefault="000D4005" w:rsidP="002F499B">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1677" w:rsidRPr="002F499B" w:rsidRDefault="005E1677"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5E1677" w:rsidRPr="002F499B" w:rsidRDefault="000D4005" w:rsidP="002F499B">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1677" w:rsidRPr="002F499B" w:rsidRDefault="005E1677"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5E1677" w:rsidRPr="002F499B" w:rsidRDefault="000D4005" w:rsidP="002F499B">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1677" w:rsidRPr="002F499B" w:rsidRDefault="005E1677"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5E1677" w:rsidRPr="002F499B" w:rsidRDefault="000D4005" w:rsidP="002F499B">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1677" w:rsidRPr="002F499B" w:rsidRDefault="005E1677"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5E1677" w:rsidRPr="002F499B" w:rsidRDefault="000D4005" w:rsidP="002F499B">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71D89FB4" w14:textId="77777777" w:rsidR="005E1677" w:rsidRPr="002F499B" w:rsidRDefault="005E16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48820ED3" w14:textId="77777777" w:rsidR="005E1677" w:rsidRPr="002F499B" w:rsidRDefault="005E167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126B1370" w14:textId="77777777" w:rsidR="005E1677" w:rsidRPr="00591643" w:rsidRDefault="005E167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0CFE91C7" w14:textId="77777777" w:rsidR="005E1677" w:rsidRPr="002F499B" w:rsidRDefault="005E16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20D35697" w14:textId="77777777" w:rsidR="005E1677" w:rsidRPr="00591643" w:rsidRDefault="005E16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5E1677" w:rsidRPr="002F499B" w:rsidRDefault="005E1677"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5E1677" w:rsidRPr="002F499B" w:rsidRDefault="000D4005" w:rsidP="00474839">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6698FA1D" w14:textId="77777777" w:rsidR="005E1677" w:rsidRPr="002F499B" w:rsidRDefault="005E1677">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7568371B"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EE567"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E3644D"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BCD8A"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912BB"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637B"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652D77"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E0884"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9AB70"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62A859"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1552B"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2F9B"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3A16F2EE" w14:textId="77777777" w:rsidR="005E1677" w:rsidRPr="00591643" w:rsidRDefault="005E16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25DA9D4A"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0C7FE"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53197"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C5148"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9738C8"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33C9"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18BC6"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BF808"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7213A"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26B24"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4F8FB"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71CD"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10151E45" w14:textId="77777777" w:rsidR="005E1677" w:rsidRPr="00591643" w:rsidRDefault="005E16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5E1677" w:rsidRPr="00132D95" w:rsidRDefault="000D4005" w:rsidP="00591643">
          <w:pPr>
            <w:pStyle w:val="ProductList-OfferingBody"/>
            <w:ind w:left="-77" w:right="-73"/>
            <w:jc w:val="center"/>
            <w:rPr>
              <w:rStyle w:val="LogoportDoNotTranslate"/>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5E1677" w:rsidRPr="00132D95" w:rsidRDefault="005E1677"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5E1677" w:rsidRPr="00132D95" w:rsidRDefault="000D4005" w:rsidP="00591643">
          <w:pPr>
            <w:pStyle w:val="ProductList-OfferingBody"/>
            <w:ind w:left="-72" w:right="-74"/>
            <w:jc w:val="center"/>
            <w:rPr>
              <w:rStyle w:val="LogoportDoNotTranslate"/>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5E1677" w:rsidRPr="00132D95" w:rsidRDefault="005E1677"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5E1677" w:rsidRPr="00132D95" w:rsidRDefault="000D4005" w:rsidP="003812FE">
          <w:pPr>
            <w:pStyle w:val="ProductList-OfferingBody"/>
            <w:ind w:left="-72" w:right="-75"/>
            <w:jc w:val="center"/>
            <w:rPr>
              <w:rStyle w:val="LogoportDoNotTranslate"/>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5E1677" w:rsidRPr="00132D95" w:rsidRDefault="005E1677"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5E1677" w:rsidRPr="00132D95" w:rsidRDefault="000D4005" w:rsidP="00591643">
          <w:pPr>
            <w:pStyle w:val="ProductList-OfferingBody"/>
            <w:ind w:left="-72" w:right="-77"/>
            <w:jc w:val="center"/>
            <w:rPr>
              <w:rStyle w:val="LogoportDoNotTranslate"/>
            </w:rPr>
          </w:pPr>
          <w:hyperlink w:anchor="PrivacyandSecurityTerms" w:history="1">
            <w:r w:rsidR="005E1677"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5E1677" w:rsidRPr="00132D95" w:rsidRDefault="005E1677"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5E1677" w:rsidRPr="00132D95" w:rsidRDefault="000D4005" w:rsidP="003812FE">
          <w:pPr>
            <w:pStyle w:val="ProductList-OfferingBody"/>
            <w:ind w:left="-72" w:right="-77"/>
            <w:jc w:val="center"/>
            <w:rPr>
              <w:rStyle w:val="LogoportDoNotTranslate"/>
            </w:rPr>
          </w:pPr>
          <w:hyperlink w:anchor="OnlineServiceSpecificTerms" w:history="1">
            <w:r w:rsidR="005E1677" w:rsidRPr="007354C3">
              <w:rPr>
                <w:rStyle w:val="Hyperlink"/>
                <w:sz w:val="14"/>
                <w:szCs w:val="14"/>
                <w:lang w:eastAsia="en-US" w:bidi="ar-SA"/>
              </w:rPr>
              <w:t xml:space="preserve">Podmínky specifické pro </w:t>
            </w:r>
            <w:r w:rsidR="005E1677"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5E1677" w:rsidRPr="00132D95" w:rsidRDefault="005E1677"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5E1677" w:rsidRPr="00132D95" w:rsidRDefault="000D4005" w:rsidP="003812FE">
          <w:pPr>
            <w:pStyle w:val="ProductList-OfferingBody"/>
            <w:ind w:left="-72" w:right="-76"/>
            <w:jc w:val="center"/>
            <w:rPr>
              <w:rStyle w:val="LogoportDoNotTranslate"/>
            </w:rPr>
          </w:pPr>
          <w:hyperlink w:anchor="Attachment1" w:history="1">
            <w:r w:rsidR="005E1677">
              <w:rPr>
                <w:rStyle w:val="Hyperlink"/>
                <w:sz w:val="14"/>
                <w:szCs w:val="14"/>
                <w:lang w:val="en-US" w:eastAsia="en-US" w:bidi="ar-SA"/>
              </w:rPr>
              <w:t>Příloha</w:t>
            </w:r>
          </w:hyperlink>
        </w:p>
      </w:tc>
    </w:tr>
  </w:tbl>
  <w:p w14:paraId="540726BF" w14:textId="77777777" w:rsidR="005E1677" w:rsidRPr="002F499B" w:rsidRDefault="005E1677">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1677"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5E1677" w:rsidRPr="00C76DF3" w:rsidRDefault="000D4005" w:rsidP="00591643">
          <w:pPr>
            <w:pStyle w:val="ProductList-OfferingBody"/>
            <w:ind w:left="-77" w:right="-73"/>
            <w:jc w:val="center"/>
            <w:rPr>
              <w:color w:val="808080" w:themeColor="background1" w:themeShade="80"/>
              <w:sz w:val="14"/>
              <w:szCs w:val="14"/>
            </w:rPr>
          </w:pPr>
          <w:hyperlink w:anchor="TableofContents" w:history="1">
            <w:r w:rsidR="005E167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5E1677" w:rsidRPr="00C76DF3" w:rsidRDefault="005E16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5E1677" w:rsidRPr="00C76DF3" w:rsidRDefault="000D4005" w:rsidP="00591643">
          <w:pPr>
            <w:pStyle w:val="ProductList-OfferingBody"/>
            <w:ind w:left="-72" w:right="-74"/>
            <w:jc w:val="center"/>
            <w:rPr>
              <w:color w:val="808080" w:themeColor="background1" w:themeShade="80"/>
              <w:sz w:val="14"/>
              <w:szCs w:val="14"/>
            </w:rPr>
          </w:pPr>
          <w:hyperlink w:anchor="Introduction" w:history="1">
            <w:r w:rsidR="005E167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5E1677" w:rsidRPr="00C76DF3" w:rsidRDefault="005E16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5E1677" w:rsidRPr="00C76DF3" w:rsidRDefault="000D4005" w:rsidP="003812FE">
          <w:pPr>
            <w:pStyle w:val="ProductList-OfferingBody"/>
            <w:ind w:left="-72" w:right="-75"/>
            <w:jc w:val="center"/>
            <w:rPr>
              <w:color w:val="808080" w:themeColor="background1" w:themeShade="80"/>
              <w:sz w:val="14"/>
              <w:szCs w:val="14"/>
            </w:rPr>
          </w:pPr>
          <w:hyperlink w:anchor="GeneralTerms" w:history="1">
            <w:r w:rsidR="005E167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5E1677" w:rsidRPr="00C76DF3" w:rsidRDefault="005E16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5E1677" w:rsidRPr="00C76DF3" w:rsidRDefault="000D4005" w:rsidP="00591643">
          <w:pPr>
            <w:pStyle w:val="ProductList-OfferingBody"/>
            <w:ind w:left="-72" w:right="-77"/>
            <w:jc w:val="center"/>
            <w:rPr>
              <w:color w:val="808080" w:themeColor="background1" w:themeShade="80"/>
              <w:sz w:val="14"/>
              <w:szCs w:val="14"/>
            </w:rPr>
          </w:pPr>
          <w:hyperlink w:anchor="PrivacyandSecurityTerms" w:history="1">
            <w:r w:rsidR="005E167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5E1677" w:rsidRPr="00C76DF3" w:rsidRDefault="000D4005" w:rsidP="003812FE">
          <w:pPr>
            <w:pStyle w:val="ProductList-OfferingBody"/>
            <w:ind w:left="-72" w:right="-77"/>
            <w:jc w:val="center"/>
            <w:rPr>
              <w:color w:val="808080" w:themeColor="background1" w:themeShade="80"/>
              <w:sz w:val="14"/>
              <w:szCs w:val="14"/>
            </w:rPr>
          </w:pPr>
          <w:hyperlink w:anchor="OnlineServiceSpecificTerms" w:history="1">
            <w:r w:rsidR="005E167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5E1677" w:rsidRPr="00C76DF3" w:rsidRDefault="000D4005" w:rsidP="003812FE">
          <w:pPr>
            <w:pStyle w:val="ProductList-OfferingBody"/>
            <w:ind w:left="-72" w:right="-76"/>
            <w:jc w:val="center"/>
            <w:rPr>
              <w:color w:val="808080" w:themeColor="background1" w:themeShade="80"/>
              <w:sz w:val="14"/>
              <w:szCs w:val="14"/>
            </w:rPr>
          </w:pPr>
          <w:hyperlink w:anchor="Attachment1" w:history="1">
            <w:r w:rsidR="005E1677">
              <w:rPr>
                <w:rStyle w:val="Hyperlink"/>
                <w:sz w:val="14"/>
                <w:szCs w:val="14"/>
              </w:rPr>
              <w:t>Přílohy</w:t>
            </w:r>
          </w:hyperlink>
        </w:p>
      </w:tc>
    </w:tr>
  </w:tbl>
  <w:p w14:paraId="3A64E8EA" w14:textId="77777777" w:rsidR="005E1677" w:rsidRPr="00591643" w:rsidRDefault="005E167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081632E9" w14:textId="77777777" w:rsidR="005E1677" w:rsidRPr="00591643" w:rsidRDefault="005E167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1677"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5E1677" w:rsidRPr="00C76DF3" w:rsidRDefault="000D4005" w:rsidP="00591643">
          <w:pPr>
            <w:pStyle w:val="ProductList-OfferingBody"/>
            <w:ind w:left="-77" w:right="-73"/>
            <w:jc w:val="center"/>
            <w:rPr>
              <w:color w:val="808080" w:themeColor="background1" w:themeShade="80"/>
              <w:sz w:val="14"/>
              <w:szCs w:val="14"/>
            </w:rPr>
          </w:pPr>
          <w:hyperlink w:anchor="TableofContents" w:history="1">
            <w:r w:rsidR="005E167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5E1677" w:rsidRPr="00C76DF3" w:rsidRDefault="005E16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5E1677" w:rsidRPr="00C76DF3" w:rsidRDefault="000D4005" w:rsidP="00591643">
          <w:pPr>
            <w:pStyle w:val="ProductList-OfferingBody"/>
            <w:ind w:left="-72" w:right="-74"/>
            <w:jc w:val="center"/>
            <w:rPr>
              <w:color w:val="808080" w:themeColor="background1" w:themeShade="80"/>
              <w:sz w:val="14"/>
              <w:szCs w:val="14"/>
            </w:rPr>
          </w:pPr>
          <w:hyperlink w:anchor="Introduction" w:history="1">
            <w:r w:rsidR="005E167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5E1677" w:rsidRPr="00C76DF3" w:rsidRDefault="005E16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5E1677" w:rsidRPr="00C76DF3" w:rsidRDefault="000D4005" w:rsidP="003812FE">
          <w:pPr>
            <w:pStyle w:val="ProductList-OfferingBody"/>
            <w:ind w:left="-72" w:right="-75"/>
            <w:jc w:val="center"/>
            <w:rPr>
              <w:color w:val="808080" w:themeColor="background1" w:themeShade="80"/>
              <w:sz w:val="14"/>
              <w:szCs w:val="14"/>
            </w:rPr>
          </w:pPr>
          <w:hyperlink w:anchor="GeneralTerms" w:history="1">
            <w:r w:rsidR="005E167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5E1677" w:rsidRPr="00C76DF3" w:rsidRDefault="005E16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5E1677" w:rsidRPr="00C76DF3" w:rsidRDefault="000D4005" w:rsidP="00591643">
          <w:pPr>
            <w:pStyle w:val="ProductList-OfferingBody"/>
            <w:ind w:left="-72" w:right="-77"/>
            <w:jc w:val="center"/>
            <w:rPr>
              <w:color w:val="808080" w:themeColor="background1" w:themeShade="80"/>
              <w:sz w:val="14"/>
              <w:szCs w:val="14"/>
            </w:rPr>
          </w:pPr>
          <w:hyperlink w:anchor="PrivacyandSecurityTerms" w:history="1">
            <w:r w:rsidR="005E167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5E1677" w:rsidRPr="00C76DF3" w:rsidRDefault="000D4005" w:rsidP="003812FE">
          <w:pPr>
            <w:pStyle w:val="ProductList-OfferingBody"/>
            <w:ind w:left="-72" w:right="-77"/>
            <w:jc w:val="center"/>
            <w:rPr>
              <w:color w:val="808080" w:themeColor="background1" w:themeShade="80"/>
              <w:sz w:val="14"/>
              <w:szCs w:val="14"/>
            </w:rPr>
          </w:pPr>
          <w:hyperlink w:anchor="OnlineServiceSpecificTerms" w:history="1">
            <w:r w:rsidR="005E167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5E1677" w:rsidRPr="00C76DF3" w:rsidRDefault="000D4005" w:rsidP="003812FE">
          <w:pPr>
            <w:pStyle w:val="ProductList-OfferingBody"/>
            <w:ind w:left="-72" w:right="-76"/>
            <w:jc w:val="center"/>
            <w:rPr>
              <w:color w:val="808080" w:themeColor="background1" w:themeShade="80"/>
              <w:sz w:val="14"/>
              <w:szCs w:val="14"/>
            </w:rPr>
          </w:pPr>
          <w:hyperlink w:anchor="Attachment1" w:history="1">
            <w:r w:rsidR="005E1677">
              <w:rPr>
                <w:rStyle w:val="Hyperlink"/>
                <w:sz w:val="14"/>
                <w:szCs w:val="14"/>
              </w:rPr>
              <w:t>Přílohy</w:t>
            </w:r>
          </w:hyperlink>
        </w:p>
      </w:tc>
    </w:tr>
  </w:tbl>
  <w:p w14:paraId="03BF4B41" w14:textId="77777777" w:rsidR="005E1677" w:rsidRPr="00591643" w:rsidRDefault="005E16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258956CA" w14:textId="77777777" w:rsidR="005E1677" w:rsidRPr="00591643" w:rsidRDefault="005E1677"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1677"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5E1677" w:rsidRPr="00C76DF3" w:rsidRDefault="000D4005" w:rsidP="00591643">
          <w:pPr>
            <w:pStyle w:val="ProductList-OfferingBody"/>
            <w:ind w:left="-77" w:right="-73"/>
            <w:jc w:val="center"/>
            <w:rPr>
              <w:color w:val="808080" w:themeColor="background1" w:themeShade="80"/>
              <w:sz w:val="14"/>
              <w:szCs w:val="14"/>
            </w:rPr>
          </w:pPr>
          <w:hyperlink w:anchor="TableofContents" w:history="1">
            <w:r w:rsidR="005E1677">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5E1677" w:rsidRPr="00C76DF3" w:rsidRDefault="005E16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5E1677" w:rsidRPr="00C76DF3" w:rsidRDefault="000D4005" w:rsidP="00591643">
          <w:pPr>
            <w:pStyle w:val="ProductList-OfferingBody"/>
            <w:ind w:left="-72" w:right="-74"/>
            <w:jc w:val="center"/>
            <w:rPr>
              <w:color w:val="808080" w:themeColor="background1" w:themeShade="80"/>
              <w:sz w:val="14"/>
              <w:szCs w:val="14"/>
            </w:rPr>
          </w:pPr>
          <w:hyperlink w:anchor="Introduction" w:history="1">
            <w:r w:rsidR="005E1677">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5E1677" w:rsidRPr="00C76DF3" w:rsidRDefault="005E16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5E1677" w:rsidRPr="00C76DF3" w:rsidRDefault="000D4005" w:rsidP="003812FE">
          <w:pPr>
            <w:pStyle w:val="ProductList-OfferingBody"/>
            <w:ind w:left="-72" w:right="-75"/>
            <w:jc w:val="center"/>
            <w:rPr>
              <w:color w:val="808080" w:themeColor="background1" w:themeShade="80"/>
              <w:sz w:val="14"/>
              <w:szCs w:val="14"/>
            </w:rPr>
          </w:pPr>
          <w:hyperlink w:anchor="GeneralTerms" w:history="1">
            <w:r w:rsidR="005E1677">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5E1677" w:rsidRPr="00C76DF3" w:rsidRDefault="005E16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5E1677" w:rsidRPr="00C76DF3" w:rsidRDefault="000D4005" w:rsidP="00591643">
          <w:pPr>
            <w:pStyle w:val="ProductList-OfferingBody"/>
            <w:ind w:left="-72" w:right="-77"/>
            <w:jc w:val="center"/>
            <w:rPr>
              <w:color w:val="808080" w:themeColor="background1" w:themeShade="80"/>
              <w:sz w:val="14"/>
              <w:szCs w:val="14"/>
            </w:rPr>
          </w:pPr>
          <w:hyperlink w:anchor="PrivacyandSecurityTerms" w:history="1">
            <w:r w:rsidR="005E1677">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5E1677" w:rsidRPr="00C76DF3" w:rsidRDefault="000D4005" w:rsidP="003812FE">
          <w:pPr>
            <w:pStyle w:val="ProductList-OfferingBody"/>
            <w:ind w:left="-72" w:right="-77"/>
            <w:jc w:val="center"/>
            <w:rPr>
              <w:color w:val="808080" w:themeColor="background1" w:themeShade="80"/>
              <w:sz w:val="14"/>
              <w:szCs w:val="14"/>
            </w:rPr>
          </w:pPr>
          <w:hyperlink w:anchor="OnlineServiceSpecificTerms" w:history="1">
            <w:r w:rsidR="005E1677">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5E1677" w:rsidRPr="00C76DF3" w:rsidRDefault="005E16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5E1677" w:rsidRPr="00C76DF3" w:rsidRDefault="000D4005" w:rsidP="003812FE">
          <w:pPr>
            <w:pStyle w:val="ProductList-OfferingBody"/>
            <w:ind w:left="-72" w:right="-76"/>
            <w:jc w:val="center"/>
            <w:rPr>
              <w:color w:val="808080" w:themeColor="background1" w:themeShade="80"/>
              <w:sz w:val="14"/>
              <w:szCs w:val="14"/>
            </w:rPr>
          </w:pPr>
          <w:hyperlink w:anchor="Attachment1" w:history="1">
            <w:r w:rsidR="005E1677">
              <w:rPr>
                <w:rStyle w:val="Hyperlink"/>
                <w:sz w:val="14"/>
                <w:szCs w:val="14"/>
              </w:rPr>
              <w:t>Přílohy</w:t>
            </w:r>
          </w:hyperlink>
        </w:p>
      </w:tc>
    </w:tr>
  </w:tbl>
  <w:p w14:paraId="25F0BE07" w14:textId="77777777" w:rsidR="005E1677" w:rsidRPr="00591643" w:rsidRDefault="005E16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5E1677" w:rsidRPr="002F499B" w:rsidRDefault="005E1677"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5E1677" w:rsidRPr="002F499B" w:rsidRDefault="000D4005" w:rsidP="00277EEB">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07FAACE5" w14:textId="77777777" w:rsidR="005E1677" w:rsidRPr="00591643" w:rsidRDefault="005E16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E1677"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TableofContents" w:history="1">
            <w:r w:rsidR="005E1677">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Introduction" w:history="1">
            <w:r w:rsidR="005E1677">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GeneralTerms" w:history="1">
            <w:r w:rsidR="005E1677">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PrivacyandSecurityTerms" w:history="1">
            <w:r w:rsidR="005E1677">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OnlineServiceSpecificTerms" w:history="1">
            <w:r w:rsidR="005E1677">
              <w:rPr>
                <w:rStyle w:val="Hyperlink"/>
                <w:sz w:val="14"/>
                <w:szCs w:val="14"/>
                <w:lang w:val="en-US" w:eastAsia="en-US" w:bidi="ar-SA"/>
              </w:rPr>
              <w:t xml:space="preserve">Podmínky specifické pro </w:t>
            </w:r>
            <w:r w:rsidR="005E1677">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5E1677" w:rsidRPr="002F499B" w:rsidRDefault="005E1677"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5E1677" w:rsidRPr="002F499B" w:rsidRDefault="000D4005" w:rsidP="005500C7">
          <w:pPr>
            <w:pStyle w:val="ProductList-OfferingBody"/>
            <w:ind w:left="-77" w:right="-73"/>
            <w:jc w:val="center"/>
            <w:rPr>
              <w:rStyle w:val="Hyperlink"/>
              <w:sz w:val="14"/>
              <w:szCs w:val="14"/>
              <w:lang w:val="en-US" w:eastAsia="en-US" w:bidi="ar-SA"/>
            </w:rPr>
          </w:pPr>
          <w:hyperlink w:anchor="Attachment1" w:history="1">
            <w:r w:rsidR="005E1677">
              <w:rPr>
                <w:rStyle w:val="Hyperlink"/>
                <w:sz w:val="14"/>
                <w:szCs w:val="14"/>
                <w:lang w:val="en-US" w:eastAsia="en-US" w:bidi="ar-SA"/>
              </w:rPr>
              <w:t>Příloha</w:t>
            </w:r>
          </w:hyperlink>
        </w:p>
      </w:tc>
    </w:tr>
  </w:tbl>
  <w:p w14:paraId="6AEF67CA" w14:textId="77777777" w:rsidR="005E1677" w:rsidRPr="00591643" w:rsidRDefault="005E167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11173B" w14:textId="77777777" w:rsidR="00E7247E" w:rsidRDefault="00E7247E" w:rsidP="009A573F">
      <w:pPr>
        <w:spacing w:after="0" w:line="240" w:lineRule="auto"/>
      </w:pPr>
      <w:r>
        <w:separator/>
      </w:r>
    </w:p>
  </w:footnote>
  <w:footnote w:type="continuationSeparator" w:id="0">
    <w:p w14:paraId="609419EA" w14:textId="77777777" w:rsidR="00E7247E" w:rsidRDefault="00E7247E" w:rsidP="009A573F">
      <w:pPr>
        <w:spacing w:after="0" w:line="240" w:lineRule="auto"/>
      </w:pPr>
      <w:r>
        <w:continuationSeparator/>
      </w:r>
    </w:p>
  </w:footnote>
  <w:footnote w:type="continuationNotice" w:id="1">
    <w:p w14:paraId="6F15BF90" w14:textId="77777777" w:rsidR="00E7247E" w:rsidRDefault="00E724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FBB0D" w14:textId="77777777" w:rsidR="000D4005" w:rsidRDefault="000D40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F0C1BC" w14:textId="77777777" w:rsidR="000D4005" w:rsidRDefault="000D40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E1677" w:rsidRPr="004D27A6" w:rsidRDefault="005E16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8D0492" w:rsidR="005E1677" w:rsidRPr="00171B2E" w:rsidRDefault="000D4005"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5E1677">
              <w:rPr>
                <w:color w:val="404040" w:themeColor="text1" w:themeTint="BF"/>
                <w:sz w:val="16"/>
                <w:szCs w:val="16"/>
              </w:rPr>
              <w:t>Podmínky služeb online pro multilicenční programy společnosti Microsoft (čeština, říjen 2017)</w:t>
            </w:r>
          </w:sdtContent>
        </w:sdt>
        <w:r w:rsidR="005E1677">
          <w:rPr>
            <w:color w:val="404040" w:themeColor="text1" w:themeTint="BF"/>
            <w:sz w:val="16"/>
            <w:szCs w:val="16"/>
          </w:rPr>
          <w:tab/>
        </w:r>
        <w:r w:rsidR="005E1677">
          <w:rPr>
            <w:color w:val="404040" w:themeColor="text1" w:themeTint="BF"/>
            <w:sz w:val="16"/>
            <w:szCs w:val="16"/>
          </w:rPr>
          <w:fldChar w:fldCharType="begin"/>
        </w:r>
        <w:r w:rsidR="005E1677" w:rsidRPr="004D27A6">
          <w:rPr>
            <w:color w:val="404040" w:themeColor="text1" w:themeTint="BF"/>
            <w:sz w:val="16"/>
            <w:szCs w:val="16"/>
          </w:rPr>
          <w:instrText xml:space="preserve"> PAGE   \* MERGEFORMAT </w:instrText>
        </w:r>
        <w:r w:rsidR="005E1677">
          <w:rPr>
            <w:color w:val="404040" w:themeColor="text1" w:themeTint="BF"/>
            <w:sz w:val="16"/>
            <w:szCs w:val="16"/>
          </w:rPr>
          <w:fldChar w:fldCharType="separate"/>
        </w:r>
        <w:r>
          <w:rPr>
            <w:noProof/>
            <w:color w:val="404040" w:themeColor="text1" w:themeTint="BF"/>
            <w:sz w:val="16"/>
            <w:szCs w:val="16"/>
          </w:rPr>
          <w:t>31</w:t>
        </w:r>
        <w:r w:rsidR="005E167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90BEBC4" w:rsidR="005E1677" w:rsidRPr="0008466A" w:rsidRDefault="000D4005"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5E1677">
              <w:rPr>
                <w:color w:val="404040" w:themeColor="text1" w:themeTint="BF"/>
                <w:sz w:val="16"/>
                <w:szCs w:val="16"/>
              </w:rPr>
              <w:t>Podmínky služeb online pro multilicenční programy společnosti Microsoft (čeština, říjen 2017)</w:t>
            </w:r>
          </w:sdtContent>
        </w:sdt>
        <w:r w:rsidR="005E1677">
          <w:rPr>
            <w:color w:val="404040" w:themeColor="text1" w:themeTint="BF"/>
            <w:sz w:val="16"/>
            <w:szCs w:val="16"/>
          </w:rPr>
          <w:tab/>
        </w:r>
        <w:r w:rsidR="005E1677">
          <w:rPr>
            <w:color w:val="404040" w:themeColor="text1" w:themeTint="BF"/>
            <w:sz w:val="16"/>
            <w:szCs w:val="16"/>
          </w:rPr>
          <w:fldChar w:fldCharType="begin"/>
        </w:r>
        <w:r w:rsidR="005E1677" w:rsidRPr="004D27A6">
          <w:rPr>
            <w:color w:val="404040" w:themeColor="text1" w:themeTint="BF"/>
            <w:sz w:val="16"/>
            <w:szCs w:val="16"/>
          </w:rPr>
          <w:instrText xml:space="preserve"> PAGE   \* MERGEFORMAT </w:instrText>
        </w:r>
        <w:r w:rsidR="005E1677">
          <w:rPr>
            <w:color w:val="404040" w:themeColor="text1" w:themeTint="BF"/>
            <w:sz w:val="16"/>
            <w:szCs w:val="16"/>
          </w:rPr>
          <w:fldChar w:fldCharType="separate"/>
        </w:r>
        <w:r>
          <w:rPr>
            <w:noProof/>
            <w:color w:val="404040" w:themeColor="text1" w:themeTint="BF"/>
            <w:sz w:val="16"/>
            <w:szCs w:val="16"/>
          </w:rPr>
          <w:t>2</w:t>
        </w:r>
        <w:r w:rsidR="005E16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vYeCFzr0eXeBApPbohUCjpW8kYqAjV4Zt1DG6MZefs31nngrBLbmFJaw5ioCJG1OiWNS/cDo/Ro8blSI93UNHw==" w:salt="Fb0VFm6qWTBja8SMykksx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4005"/>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6830"/>
    <w:rsid w:val="00477621"/>
    <w:rsid w:val="00481542"/>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1.xml"/><Relationship Id="rId47" Type="http://schemas.openxmlformats.org/officeDocument/2006/relationships/hyperlink" Target="file:///C:\Users\JUSTI_~1\AppData\Local\Temp\7zOCB3F.tmp\OST%20Dec%202016%20text_Czech.docx" TargetMode="External"/><Relationship Id="rId50" Type="http://schemas.openxmlformats.org/officeDocument/2006/relationships/hyperlink" Target="http://www.office.com/sca" TargetMode="External"/><Relationship Id="rId55" Type="http://schemas.openxmlformats.org/officeDocument/2006/relationships/hyperlink" Target="https://aka.ms/bingmapsplatformsdks/" TargetMode="External"/><Relationship Id="rId63" Type="http://schemas.openxmlformats.org/officeDocument/2006/relationships/footer" Target="footer18.xml"/><Relationship Id="rId68" Type="http://schemas.openxmlformats.org/officeDocument/2006/relationships/hyperlink" Target="http://go.microsoft.com/fwlink/?linkid=248532" TargetMode="External"/><Relationship Id="rId7" Type="http://schemas.openxmlformats.org/officeDocument/2006/relationships/settings" Target="settings.xml"/><Relationship Id="rId71" Type="http://schemas.openxmlformats.org/officeDocument/2006/relationships/footer" Target="footer20.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ivacy-policy" TargetMode="External"/><Relationship Id="rId53" Type="http://schemas.openxmlformats.org/officeDocument/2006/relationships/hyperlink" Target="http://go.microsoft.com/fwlink/?LinkId=690247" TargetMode="External"/><Relationship Id="rId58" Type="http://schemas.openxmlformats.org/officeDocument/2006/relationships/hyperlink" Target="file:///C:\Users\JUSTI_~1\AppData\Local\Temp\7zOCB3F.tmp\OST%20Dec%202016%20text_Czech.docx" TargetMode="Externa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footer" Target="footer16.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eview/user-agreement"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footer" Target="footer15.xml"/><Relationship Id="rId65" Type="http://schemas.openxmlformats.org/officeDocument/2006/relationships/hyperlink" Target="http://www.microsoft.com/itacademy" TargetMode="External"/><Relationship Id="rId73"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2.xml"/><Relationship Id="rId48" Type="http://schemas.openxmlformats.org/officeDocument/2006/relationships/footer" Target="footer13.xml"/><Relationship Id="rId56"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file:///C:\Users\JUSTI_~1\AppData\Local\Temp\7zOCB3F.tmp\OST%20Dec%202016%20text_Czech.docx" TargetMode="External"/><Relationship Id="rId72" Type="http://schemas.openxmlformats.org/officeDocument/2006/relationships/hyperlink" Target="https://www.microsoft.com/en-us/dynamics365/pricing"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footer" Target="footer14.xml"/><Relationship Id="rId67"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apistou"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purl.org/dc/dcmitype/"/>
    <ds:schemaRef ds:uri="http://schemas.microsoft.com/office/infopath/2007/PartnerControls"/>
    <ds:schemaRef ds:uri="http://purl.org/dc/elements/1.1/"/>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8F64B7B3-7C12-4FCD-9F1F-0B5E7EF6D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24189</Words>
  <Characters>137883</Characters>
  <Application>Microsoft Office Word</Application>
  <DocSecurity>8</DocSecurity>
  <Lines>1149</Lines>
  <Paragraphs>323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2017-09-28T19:18:00Z</dcterms:created>
  <dcterms:modified xsi:type="dcterms:W3CDTF">2017-10-01T01:55:00Z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2017-09-30T18:55:06.7819868-07:00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