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755B624"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554D7F">
        <w:rPr>
          <w:rFonts w:asciiTheme="majorHAnsi" w:hAnsiTheme="majorHAnsi"/>
          <w:color w:val="FFFFFF" w:themeColor="background1"/>
          <w:sz w:val="72"/>
          <w:szCs w:val="72"/>
        </w:rPr>
        <w:t xml:space="preserve">září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85408E2" w14:textId="11164FB1" w:rsidR="00554D7F"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91261561" w:history="1">
        <w:r w:rsidR="00554D7F" w:rsidRPr="000E056F">
          <w:rPr>
            <w:rStyle w:val="Hyperlink"/>
            <w:noProof/>
          </w:rPr>
          <w:t>Úvod</w:t>
        </w:r>
        <w:r w:rsidR="00554D7F">
          <w:rPr>
            <w:noProof/>
            <w:webHidden/>
          </w:rPr>
          <w:tab/>
        </w:r>
        <w:r w:rsidR="00554D7F">
          <w:rPr>
            <w:noProof/>
            <w:webHidden/>
          </w:rPr>
          <w:fldChar w:fldCharType="begin"/>
        </w:r>
        <w:r w:rsidR="00554D7F">
          <w:rPr>
            <w:noProof/>
            <w:webHidden/>
          </w:rPr>
          <w:instrText xml:space="preserve"> PAGEREF _Toc491261561 \h </w:instrText>
        </w:r>
        <w:r w:rsidR="00554D7F">
          <w:rPr>
            <w:noProof/>
            <w:webHidden/>
          </w:rPr>
        </w:r>
        <w:r w:rsidR="00554D7F">
          <w:rPr>
            <w:noProof/>
            <w:webHidden/>
          </w:rPr>
          <w:fldChar w:fldCharType="separate"/>
        </w:r>
        <w:r w:rsidR="00554D7F">
          <w:rPr>
            <w:noProof/>
            <w:webHidden/>
          </w:rPr>
          <w:t>3</w:t>
        </w:r>
        <w:r w:rsidR="00554D7F">
          <w:rPr>
            <w:noProof/>
            <w:webHidden/>
          </w:rPr>
          <w:fldChar w:fldCharType="end"/>
        </w:r>
      </w:hyperlink>
    </w:p>
    <w:p w14:paraId="7AE5AE19" w14:textId="27B22412" w:rsidR="00554D7F" w:rsidRDefault="00336710">
      <w:pPr>
        <w:pStyle w:val="TOC3"/>
        <w:rPr>
          <w:rFonts w:eastAsiaTheme="minorEastAsia"/>
          <w:b w:val="0"/>
          <w:smallCaps w:val="0"/>
          <w:sz w:val="22"/>
          <w:lang w:val="en-US" w:eastAsia="en-US" w:bidi="ar-SA"/>
        </w:rPr>
      </w:pPr>
      <w:hyperlink w:anchor="_Toc491261562" w:history="1">
        <w:r w:rsidR="00554D7F" w:rsidRPr="000E056F">
          <w:rPr>
            <w:rStyle w:val="Hyperlink"/>
          </w:rPr>
          <w:t>Předchozí verze</w:t>
        </w:r>
        <w:r w:rsidR="00554D7F">
          <w:rPr>
            <w:webHidden/>
          </w:rPr>
          <w:tab/>
        </w:r>
        <w:r w:rsidR="00554D7F">
          <w:rPr>
            <w:webHidden/>
          </w:rPr>
          <w:fldChar w:fldCharType="begin"/>
        </w:r>
        <w:r w:rsidR="00554D7F">
          <w:rPr>
            <w:webHidden/>
          </w:rPr>
          <w:instrText xml:space="preserve"> PAGEREF _Toc491261562 \h </w:instrText>
        </w:r>
        <w:r w:rsidR="00554D7F">
          <w:rPr>
            <w:webHidden/>
          </w:rPr>
        </w:r>
        <w:r w:rsidR="00554D7F">
          <w:rPr>
            <w:webHidden/>
          </w:rPr>
          <w:fldChar w:fldCharType="separate"/>
        </w:r>
        <w:r w:rsidR="00554D7F">
          <w:rPr>
            <w:webHidden/>
          </w:rPr>
          <w:t>3</w:t>
        </w:r>
        <w:r w:rsidR="00554D7F">
          <w:rPr>
            <w:webHidden/>
          </w:rPr>
          <w:fldChar w:fldCharType="end"/>
        </w:r>
      </w:hyperlink>
    </w:p>
    <w:p w14:paraId="5854F9C7" w14:textId="126E8C9B" w:rsidR="00554D7F" w:rsidRDefault="00336710">
      <w:pPr>
        <w:pStyle w:val="TOC3"/>
        <w:rPr>
          <w:rFonts w:eastAsiaTheme="minorEastAsia"/>
          <w:b w:val="0"/>
          <w:smallCaps w:val="0"/>
          <w:sz w:val="22"/>
          <w:lang w:val="en-US" w:eastAsia="en-US" w:bidi="ar-SA"/>
        </w:rPr>
      </w:pPr>
      <w:hyperlink w:anchor="_Toc491261563" w:history="1">
        <w:r w:rsidR="00554D7F" w:rsidRPr="000E056F">
          <w:rPr>
            <w:rStyle w:val="Hyperlink"/>
          </w:rPr>
          <w:t>Objasnění a přehled změn</w:t>
        </w:r>
        <w:r w:rsidR="00554D7F">
          <w:rPr>
            <w:webHidden/>
          </w:rPr>
          <w:tab/>
        </w:r>
        <w:r w:rsidR="00554D7F">
          <w:rPr>
            <w:webHidden/>
          </w:rPr>
          <w:fldChar w:fldCharType="begin"/>
        </w:r>
        <w:r w:rsidR="00554D7F">
          <w:rPr>
            <w:webHidden/>
          </w:rPr>
          <w:instrText xml:space="preserve"> PAGEREF _Toc491261563 \h </w:instrText>
        </w:r>
        <w:r w:rsidR="00554D7F">
          <w:rPr>
            <w:webHidden/>
          </w:rPr>
        </w:r>
        <w:r w:rsidR="00554D7F">
          <w:rPr>
            <w:webHidden/>
          </w:rPr>
          <w:fldChar w:fldCharType="separate"/>
        </w:r>
        <w:r w:rsidR="00554D7F">
          <w:rPr>
            <w:webHidden/>
          </w:rPr>
          <w:t>3</w:t>
        </w:r>
        <w:r w:rsidR="00554D7F">
          <w:rPr>
            <w:webHidden/>
          </w:rPr>
          <w:fldChar w:fldCharType="end"/>
        </w:r>
      </w:hyperlink>
    </w:p>
    <w:p w14:paraId="4EFF3B82" w14:textId="0558CDE4" w:rsidR="00554D7F" w:rsidRDefault="00336710">
      <w:pPr>
        <w:pStyle w:val="TOC1"/>
        <w:tabs>
          <w:tab w:val="right" w:leader="dot" w:pos="5030"/>
        </w:tabs>
        <w:rPr>
          <w:rFonts w:eastAsiaTheme="minorEastAsia"/>
          <w:b w:val="0"/>
          <w:caps w:val="0"/>
          <w:noProof/>
          <w:sz w:val="22"/>
          <w:lang w:val="en-US" w:eastAsia="en-US" w:bidi="ar-SA"/>
        </w:rPr>
      </w:pPr>
      <w:hyperlink w:anchor="_Toc491261564" w:history="1">
        <w:r w:rsidR="00554D7F" w:rsidRPr="000E056F">
          <w:rPr>
            <w:rStyle w:val="Hyperlink"/>
            <w:noProof/>
          </w:rPr>
          <w:t>Obecné podmínky</w:t>
        </w:r>
        <w:r w:rsidR="00554D7F">
          <w:rPr>
            <w:noProof/>
            <w:webHidden/>
          </w:rPr>
          <w:tab/>
        </w:r>
        <w:r w:rsidR="00554D7F">
          <w:rPr>
            <w:noProof/>
            <w:webHidden/>
          </w:rPr>
          <w:fldChar w:fldCharType="begin"/>
        </w:r>
        <w:r w:rsidR="00554D7F">
          <w:rPr>
            <w:noProof/>
            <w:webHidden/>
          </w:rPr>
          <w:instrText xml:space="preserve"> PAGEREF _Toc491261564 \h </w:instrText>
        </w:r>
        <w:r w:rsidR="00554D7F">
          <w:rPr>
            <w:noProof/>
            <w:webHidden/>
          </w:rPr>
        </w:r>
        <w:r w:rsidR="00554D7F">
          <w:rPr>
            <w:noProof/>
            <w:webHidden/>
          </w:rPr>
          <w:fldChar w:fldCharType="separate"/>
        </w:r>
        <w:r w:rsidR="00554D7F">
          <w:rPr>
            <w:noProof/>
            <w:webHidden/>
          </w:rPr>
          <w:t>4</w:t>
        </w:r>
        <w:r w:rsidR="00554D7F">
          <w:rPr>
            <w:noProof/>
            <w:webHidden/>
          </w:rPr>
          <w:fldChar w:fldCharType="end"/>
        </w:r>
      </w:hyperlink>
    </w:p>
    <w:p w14:paraId="309AB981" w14:textId="064B2740" w:rsidR="00554D7F" w:rsidRDefault="00336710">
      <w:pPr>
        <w:pStyle w:val="TOC5"/>
        <w:tabs>
          <w:tab w:val="right" w:leader="dot" w:pos="5030"/>
        </w:tabs>
        <w:rPr>
          <w:rFonts w:eastAsiaTheme="minorEastAsia"/>
          <w:noProof/>
          <w:sz w:val="22"/>
          <w:lang w:val="en-US" w:eastAsia="en-US" w:bidi="ar-SA"/>
        </w:rPr>
      </w:pPr>
      <w:hyperlink w:anchor="_Toc491261565" w:history="1">
        <w:r w:rsidR="00554D7F" w:rsidRPr="000E056F">
          <w:rPr>
            <w:rStyle w:val="Hyperlink"/>
            <w:noProof/>
          </w:rPr>
          <w:t>Definice</w:t>
        </w:r>
        <w:r w:rsidR="00554D7F">
          <w:rPr>
            <w:noProof/>
            <w:webHidden/>
          </w:rPr>
          <w:tab/>
        </w:r>
        <w:r w:rsidR="00554D7F">
          <w:rPr>
            <w:noProof/>
            <w:webHidden/>
          </w:rPr>
          <w:fldChar w:fldCharType="begin"/>
        </w:r>
        <w:r w:rsidR="00554D7F">
          <w:rPr>
            <w:noProof/>
            <w:webHidden/>
          </w:rPr>
          <w:instrText xml:space="preserve"> PAGEREF _Toc491261565 \h </w:instrText>
        </w:r>
        <w:r w:rsidR="00554D7F">
          <w:rPr>
            <w:noProof/>
            <w:webHidden/>
          </w:rPr>
        </w:r>
        <w:r w:rsidR="00554D7F">
          <w:rPr>
            <w:noProof/>
            <w:webHidden/>
          </w:rPr>
          <w:fldChar w:fldCharType="separate"/>
        </w:r>
        <w:r w:rsidR="00554D7F">
          <w:rPr>
            <w:noProof/>
            <w:webHidden/>
          </w:rPr>
          <w:t>4</w:t>
        </w:r>
        <w:r w:rsidR="00554D7F">
          <w:rPr>
            <w:noProof/>
            <w:webHidden/>
          </w:rPr>
          <w:fldChar w:fldCharType="end"/>
        </w:r>
      </w:hyperlink>
    </w:p>
    <w:p w14:paraId="3ACB4415" w14:textId="321A295F" w:rsidR="00554D7F" w:rsidRDefault="00336710">
      <w:pPr>
        <w:pStyle w:val="TOC5"/>
        <w:tabs>
          <w:tab w:val="right" w:leader="dot" w:pos="5030"/>
        </w:tabs>
        <w:rPr>
          <w:rFonts w:eastAsiaTheme="minorEastAsia"/>
          <w:noProof/>
          <w:sz w:val="22"/>
          <w:lang w:val="en-US" w:eastAsia="en-US" w:bidi="ar-SA"/>
        </w:rPr>
      </w:pPr>
      <w:hyperlink w:anchor="_Toc491261566" w:history="1">
        <w:r w:rsidR="00554D7F" w:rsidRPr="000E056F">
          <w:rPr>
            <w:rStyle w:val="Hyperlink"/>
            <w:noProof/>
          </w:rPr>
          <w:t>Aktualizace podmínek pro služby online</w:t>
        </w:r>
        <w:r w:rsidR="00554D7F">
          <w:rPr>
            <w:noProof/>
            <w:webHidden/>
          </w:rPr>
          <w:tab/>
        </w:r>
        <w:r w:rsidR="00554D7F">
          <w:rPr>
            <w:noProof/>
            <w:webHidden/>
          </w:rPr>
          <w:fldChar w:fldCharType="begin"/>
        </w:r>
        <w:r w:rsidR="00554D7F">
          <w:rPr>
            <w:noProof/>
            <w:webHidden/>
          </w:rPr>
          <w:instrText xml:space="preserve"> PAGEREF _Toc491261566 \h </w:instrText>
        </w:r>
        <w:r w:rsidR="00554D7F">
          <w:rPr>
            <w:noProof/>
            <w:webHidden/>
          </w:rPr>
        </w:r>
        <w:r w:rsidR="00554D7F">
          <w:rPr>
            <w:noProof/>
            <w:webHidden/>
          </w:rPr>
          <w:fldChar w:fldCharType="separate"/>
        </w:r>
        <w:r w:rsidR="00554D7F">
          <w:rPr>
            <w:noProof/>
            <w:webHidden/>
          </w:rPr>
          <w:t>4</w:t>
        </w:r>
        <w:r w:rsidR="00554D7F">
          <w:rPr>
            <w:noProof/>
            <w:webHidden/>
          </w:rPr>
          <w:fldChar w:fldCharType="end"/>
        </w:r>
      </w:hyperlink>
    </w:p>
    <w:p w14:paraId="22FFB8A4" w14:textId="14C0AB7C" w:rsidR="00554D7F" w:rsidRDefault="00336710">
      <w:pPr>
        <w:pStyle w:val="TOC5"/>
        <w:tabs>
          <w:tab w:val="right" w:leader="dot" w:pos="5030"/>
        </w:tabs>
        <w:rPr>
          <w:rFonts w:eastAsiaTheme="minorEastAsia"/>
          <w:noProof/>
          <w:sz w:val="22"/>
          <w:lang w:val="en-US" w:eastAsia="en-US" w:bidi="ar-SA"/>
        </w:rPr>
      </w:pPr>
      <w:hyperlink w:anchor="_Toc491261567" w:history="1">
        <w:r w:rsidR="00554D7F" w:rsidRPr="000E056F">
          <w:rPr>
            <w:rStyle w:val="Hyperlink"/>
            <w:noProof/>
          </w:rPr>
          <w:t>Změny a dostupnost služeb online</w:t>
        </w:r>
        <w:r w:rsidR="00554D7F">
          <w:rPr>
            <w:noProof/>
            <w:webHidden/>
          </w:rPr>
          <w:tab/>
        </w:r>
        <w:r w:rsidR="00554D7F">
          <w:rPr>
            <w:noProof/>
            <w:webHidden/>
          </w:rPr>
          <w:fldChar w:fldCharType="begin"/>
        </w:r>
        <w:r w:rsidR="00554D7F">
          <w:rPr>
            <w:noProof/>
            <w:webHidden/>
          </w:rPr>
          <w:instrText xml:space="preserve"> PAGEREF _Toc491261567 \h </w:instrText>
        </w:r>
        <w:r w:rsidR="00554D7F">
          <w:rPr>
            <w:noProof/>
            <w:webHidden/>
          </w:rPr>
        </w:r>
        <w:r w:rsidR="00554D7F">
          <w:rPr>
            <w:noProof/>
            <w:webHidden/>
          </w:rPr>
          <w:fldChar w:fldCharType="separate"/>
        </w:r>
        <w:r w:rsidR="00554D7F">
          <w:rPr>
            <w:noProof/>
            <w:webHidden/>
          </w:rPr>
          <w:t>4</w:t>
        </w:r>
        <w:r w:rsidR="00554D7F">
          <w:rPr>
            <w:noProof/>
            <w:webHidden/>
          </w:rPr>
          <w:fldChar w:fldCharType="end"/>
        </w:r>
      </w:hyperlink>
    </w:p>
    <w:p w14:paraId="475B2B58" w14:textId="32EEC911" w:rsidR="00554D7F" w:rsidRDefault="00336710">
      <w:pPr>
        <w:pStyle w:val="TOC5"/>
        <w:tabs>
          <w:tab w:val="right" w:leader="dot" w:pos="5030"/>
        </w:tabs>
        <w:rPr>
          <w:rFonts w:eastAsiaTheme="minorEastAsia"/>
          <w:noProof/>
          <w:sz w:val="22"/>
          <w:lang w:val="en-US" w:eastAsia="en-US" w:bidi="ar-SA"/>
        </w:rPr>
      </w:pPr>
      <w:hyperlink w:anchor="_Toc491261568" w:history="1">
        <w:r w:rsidR="00554D7F" w:rsidRPr="000E056F">
          <w:rPr>
            <w:rStyle w:val="Hyperlink"/>
            <w:noProof/>
          </w:rPr>
          <w:t>Uchování dat</w:t>
        </w:r>
        <w:r w:rsidR="00554D7F">
          <w:rPr>
            <w:noProof/>
            <w:webHidden/>
          </w:rPr>
          <w:tab/>
        </w:r>
        <w:r w:rsidR="00554D7F">
          <w:rPr>
            <w:noProof/>
            <w:webHidden/>
          </w:rPr>
          <w:fldChar w:fldCharType="begin"/>
        </w:r>
        <w:r w:rsidR="00554D7F">
          <w:rPr>
            <w:noProof/>
            <w:webHidden/>
          </w:rPr>
          <w:instrText xml:space="preserve"> PAGEREF _Toc491261568 \h </w:instrText>
        </w:r>
        <w:r w:rsidR="00554D7F">
          <w:rPr>
            <w:noProof/>
            <w:webHidden/>
          </w:rPr>
        </w:r>
        <w:r w:rsidR="00554D7F">
          <w:rPr>
            <w:noProof/>
            <w:webHidden/>
          </w:rPr>
          <w:fldChar w:fldCharType="separate"/>
        </w:r>
        <w:r w:rsidR="00554D7F">
          <w:rPr>
            <w:noProof/>
            <w:webHidden/>
          </w:rPr>
          <w:t>5</w:t>
        </w:r>
        <w:r w:rsidR="00554D7F">
          <w:rPr>
            <w:noProof/>
            <w:webHidden/>
          </w:rPr>
          <w:fldChar w:fldCharType="end"/>
        </w:r>
      </w:hyperlink>
    </w:p>
    <w:p w14:paraId="0F9A988D" w14:textId="5661789D" w:rsidR="00554D7F" w:rsidRDefault="00336710">
      <w:pPr>
        <w:pStyle w:val="TOC5"/>
        <w:tabs>
          <w:tab w:val="right" w:leader="dot" w:pos="5030"/>
        </w:tabs>
        <w:rPr>
          <w:rFonts w:eastAsiaTheme="minorEastAsia"/>
          <w:noProof/>
          <w:sz w:val="22"/>
          <w:lang w:val="en-US" w:eastAsia="en-US" w:bidi="ar-SA"/>
        </w:rPr>
      </w:pPr>
      <w:hyperlink w:anchor="_Toc491261569" w:history="1">
        <w:r w:rsidR="00554D7F" w:rsidRPr="000E056F">
          <w:rPr>
            <w:rStyle w:val="Hyperlink"/>
            <w:noProof/>
          </w:rPr>
          <w:t>Užívání softwaru se službou online</w:t>
        </w:r>
        <w:r w:rsidR="00554D7F">
          <w:rPr>
            <w:noProof/>
            <w:webHidden/>
          </w:rPr>
          <w:tab/>
        </w:r>
        <w:r w:rsidR="00554D7F">
          <w:rPr>
            <w:noProof/>
            <w:webHidden/>
          </w:rPr>
          <w:fldChar w:fldCharType="begin"/>
        </w:r>
        <w:r w:rsidR="00554D7F">
          <w:rPr>
            <w:noProof/>
            <w:webHidden/>
          </w:rPr>
          <w:instrText xml:space="preserve"> PAGEREF _Toc491261569 \h </w:instrText>
        </w:r>
        <w:r w:rsidR="00554D7F">
          <w:rPr>
            <w:noProof/>
            <w:webHidden/>
          </w:rPr>
        </w:r>
        <w:r w:rsidR="00554D7F">
          <w:rPr>
            <w:noProof/>
            <w:webHidden/>
          </w:rPr>
          <w:fldChar w:fldCharType="separate"/>
        </w:r>
        <w:r w:rsidR="00554D7F">
          <w:rPr>
            <w:noProof/>
            <w:webHidden/>
          </w:rPr>
          <w:t>5</w:t>
        </w:r>
        <w:r w:rsidR="00554D7F">
          <w:rPr>
            <w:noProof/>
            <w:webHidden/>
          </w:rPr>
          <w:fldChar w:fldCharType="end"/>
        </w:r>
      </w:hyperlink>
    </w:p>
    <w:p w14:paraId="38DB1AEF" w14:textId="547B050F" w:rsidR="00554D7F" w:rsidRDefault="00336710">
      <w:pPr>
        <w:pStyle w:val="TOC5"/>
        <w:tabs>
          <w:tab w:val="right" w:leader="dot" w:pos="5030"/>
        </w:tabs>
        <w:rPr>
          <w:rFonts w:eastAsiaTheme="minorEastAsia"/>
          <w:noProof/>
          <w:sz w:val="22"/>
          <w:lang w:val="en-US" w:eastAsia="en-US" w:bidi="ar-SA"/>
        </w:rPr>
      </w:pPr>
      <w:hyperlink w:anchor="_Toc491261570" w:history="1">
        <w:r w:rsidR="00554D7F" w:rsidRPr="000E056F">
          <w:rPr>
            <w:rStyle w:val="Hyperlink"/>
            <w:noProof/>
          </w:rPr>
          <w:t>Produkty jiného subjektu než Microsoft</w:t>
        </w:r>
        <w:r w:rsidR="00554D7F">
          <w:rPr>
            <w:noProof/>
            <w:webHidden/>
          </w:rPr>
          <w:tab/>
        </w:r>
        <w:r w:rsidR="00554D7F">
          <w:rPr>
            <w:noProof/>
            <w:webHidden/>
          </w:rPr>
          <w:fldChar w:fldCharType="begin"/>
        </w:r>
        <w:r w:rsidR="00554D7F">
          <w:rPr>
            <w:noProof/>
            <w:webHidden/>
          </w:rPr>
          <w:instrText xml:space="preserve"> PAGEREF _Toc491261570 \h </w:instrText>
        </w:r>
        <w:r w:rsidR="00554D7F">
          <w:rPr>
            <w:noProof/>
            <w:webHidden/>
          </w:rPr>
        </w:r>
        <w:r w:rsidR="00554D7F">
          <w:rPr>
            <w:noProof/>
            <w:webHidden/>
          </w:rPr>
          <w:fldChar w:fldCharType="separate"/>
        </w:r>
        <w:r w:rsidR="00554D7F">
          <w:rPr>
            <w:noProof/>
            <w:webHidden/>
          </w:rPr>
          <w:t>5</w:t>
        </w:r>
        <w:r w:rsidR="00554D7F">
          <w:rPr>
            <w:noProof/>
            <w:webHidden/>
          </w:rPr>
          <w:fldChar w:fldCharType="end"/>
        </w:r>
      </w:hyperlink>
    </w:p>
    <w:p w14:paraId="48A52821" w14:textId="760383D1" w:rsidR="00554D7F" w:rsidRDefault="00336710">
      <w:pPr>
        <w:pStyle w:val="TOC5"/>
        <w:tabs>
          <w:tab w:val="right" w:leader="dot" w:pos="5030"/>
        </w:tabs>
        <w:rPr>
          <w:rFonts w:eastAsiaTheme="minorEastAsia"/>
          <w:noProof/>
          <w:sz w:val="22"/>
          <w:lang w:val="en-US" w:eastAsia="en-US" w:bidi="ar-SA"/>
        </w:rPr>
      </w:pPr>
      <w:hyperlink w:anchor="_Toc491261571" w:history="1">
        <w:r w:rsidR="00554D7F" w:rsidRPr="000E056F">
          <w:rPr>
            <w:rStyle w:val="Hyperlink"/>
            <w:noProof/>
          </w:rPr>
          <w:t>Zásady přijatelného užívání</w:t>
        </w:r>
        <w:r w:rsidR="00554D7F">
          <w:rPr>
            <w:noProof/>
            <w:webHidden/>
          </w:rPr>
          <w:tab/>
        </w:r>
        <w:r w:rsidR="00554D7F">
          <w:rPr>
            <w:noProof/>
            <w:webHidden/>
          </w:rPr>
          <w:fldChar w:fldCharType="begin"/>
        </w:r>
        <w:r w:rsidR="00554D7F">
          <w:rPr>
            <w:noProof/>
            <w:webHidden/>
          </w:rPr>
          <w:instrText xml:space="preserve"> PAGEREF _Toc491261571 \h </w:instrText>
        </w:r>
        <w:r w:rsidR="00554D7F">
          <w:rPr>
            <w:noProof/>
            <w:webHidden/>
          </w:rPr>
        </w:r>
        <w:r w:rsidR="00554D7F">
          <w:rPr>
            <w:noProof/>
            <w:webHidden/>
          </w:rPr>
          <w:fldChar w:fldCharType="separate"/>
        </w:r>
        <w:r w:rsidR="00554D7F">
          <w:rPr>
            <w:noProof/>
            <w:webHidden/>
          </w:rPr>
          <w:t>5</w:t>
        </w:r>
        <w:r w:rsidR="00554D7F">
          <w:rPr>
            <w:noProof/>
            <w:webHidden/>
          </w:rPr>
          <w:fldChar w:fldCharType="end"/>
        </w:r>
      </w:hyperlink>
    </w:p>
    <w:p w14:paraId="030143A6" w14:textId="60CD2B89" w:rsidR="00554D7F" w:rsidRDefault="00336710">
      <w:pPr>
        <w:pStyle w:val="TOC5"/>
        <w:tabs>
          <w:tab w:val="right" w:leader="dot" w:pos="5030"/>
        </w:tabs>
        <w:rPr>
          <w:rFonts w:eastAsiaTheme="minorEastAsia"/>
          <w:noProof/>
          <w:sz w:val="22"/>
          <w:lang w:val="en-US" w:eastAsia="en-US" w:bidi="ar-SA"/>
        </w:rPr>
      </w:pPr>
      <w:hyperlink w:anchor="_Toc491261572" w:history="1">
        <w:r w:rsidR="00554D7F" w:rsidRPr="000E056F">
          <w:rPr>
            <w:rStyle w:val="Hyperlink"/>
            <w:noProof/>
          </w:rPr>
          <w:t>Technická omezení</w:t>
        </w:r>
        <w:r w:rsidR="00554D7F">
          <w:rPr>
            <w:noProof/>
            <w:webHidden/>
          </w:rPr>
          <w:tab/>
        </w:r>
        <w:r w:rsidR="00554D7F">
          <w:rPr>
            <w:noProof/>
            <w:webHidden/>
          </w:rPr>
          <w:fldChar w:fldCharType="begin"/>
        </w:r>
        <w:r w:rsidR="00554D7F">
          <w:rPr>
            <w:noProof/>
            <w:webHidden/>
          </w:rPr>
          <w:instrText xml:space="preserve"> PAGEREF _Toc491261572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628CD99F" w14:textId="2E6E2924" w:rsidR="00554D7F" w:rsidRDefault="00336710">
      <w:pPr>
        <w:pStyle w:val="TOC5"/>
        <w:tabs>
          <w:tab w:val="right" w:leader="dot" w:pos="5030"/>
        </w:tabs>
        <w:rPr>
          <w:rFonts w:eastAsiaTheme="minorEastAsia"/>
          <w:noProof/>
          <w:sz w:val="22"/>
          <w:lang w:val="en-US" w:eastAsia="en-US" w:bidi="ar-SA"/>
        </w:rPr>
      </w:pPr>
      <w:hyperlink w:anchor="_Toc491261573" w:history="1">
        <w:r w:rsidR="00554D7F" w:rsidRPr="000E056F">
          <w:rPr>
            <w:rStyle w:val="Hyperlink"/>
            <w:noProof/>
          </w:rPr>
          <w:t>Dodržování zákonů</w:t>
        </w:r>
        <w:r w:rsidR="00554D7F">
          <w:rPr>
            <w:noProof/>
            <w:webHidden/>
          </w:rPr>
          <w:tab/>
        </w:r>
        <w:r w:rsidR="00554D7F">
          <w:rPr>
            <w:noProof/>
            <w:webHidden/>
          </w:rPr>
          <w:fldChar w:fldCharType="begin"/>
        </w:r>
        <w:r w:rsidR="00554D7F">
          <w:rPr>
            <w:noProof/>
            <w:webHidden/>
          </w:rPr>
          <w:instrText xml:space="preserve"> PAGEREF _Toc491261573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508589F2" w14:textId="7465EF48" w:rsidR="00554D7F" w:rsidRDefault="00336710">
      <w:pPr>
        <w:pStyle w:val="TOC5"/>
        <w:tabs>
          <w:tab w:val="right" w:leader="dot" w:pos="5030"/>
        </w:tabs>
        <w:rPr>
          <w:rFonts w:eastAsiaTheme="minorEastAsia"/>
          <w:noProof/>
          <w:sz w:val="22"/>
          <w:lang w:val="en-US" w:eastAsia="en-US" w:bidi="ar-SA"/>
        </w:rPr>
      </w:pPr>
      <w:hyperlink w:anchor="_Toc491261574" w:history="1">
        <w:r w:rsidR="00554D7F" w:rsidRPr="000E056F">
          <w:rPr>
            <w:rStyle w:val="Hyperlink"/>
            <w:noProof/>
          </w:rPr>
          <w:t>Služby importu/exportu</w:t>
        </w:r>
        <w:r w:rsidR="00554D7F">
          <w:rPr>
            <w:noProof/>
            <w:webHidden/>
          </w:rPr>
          <w:tab/>
        </w:r>
        <w:r w:rsidR="00554D7F">
          <w:rPr>
            <w:noProof/>
            <w:webHidden/>
          </w:rPr>
          <w:fldChar w:fldCharType="begin"/>
        </w:r>
        <w:r w:rsidR="00554D7F">
          <w:rPr>
            <w:noProof/>
            <w:webHidden/>
          </w:rPr>
          <w:instrText xml:space="preserve"> PAGEREF _Toc491261574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2E09E9F3" w14:textId="69AC88C6" w:rsidR="00554D7F" w:rsidRDefault="00336710">
      <w:pPr>
        <w:pStyle w:val="TOC5"/>
        <w:tabs>
          <w:tab w:val="right" w:leader="dot" w:pos="5030"/>
        </w:tabs>
        <w:rPr>
          <w:rFonts w:eastAsiaTheme="minorEastAsia"/>
          <w:noProof/>
          <w:sz w:val="22"/>
          <w:lang w:val="en-US" w:eastAsia="en-US" w:bidi="ar-SA"/>
        </w:rPr>
      </w:pPr>
      <w:hyperlink w:anchor="_Toc491261575" w:history="1">
        <w:r w:rsidR="00554D7F" w:rsidRPr="000E056F">
          <w:rPr>
            <w:rStyle w:val="Hyperlink"/>
            <w:noProof/>
          </w:rPr>
          <w:t>Elektronická sdělení</w:t>
        </w:r>
        <w:r w:rsidR="00554D7F">
          <w:rPr>
            <w:noProof/>
            <w:webHidden/>
          </w:rPr>
          <w:tab/>
        </w:r>
        <w:r w:rsidR="00554D7F">
          <w:rPr>
            <w:noProof/>
            <w:webHidden/>
          </w:rPr>
          <w:fldChar w:fldCharType="begin"/>
        </w:r>
        <w:r w:rsidR="00554D7F">
          <w:rPr>
            <w:noProof/>
            <w:webHidden/>
          </w:rPr>
          <w:instrText xml:space="preserve"> PAGEREF _Toc491261575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4D60CB5F" w14:textId="38C1B02D" w:rsidR="00554D7F" w:rsidRDefault="00336710">
      <w:pPr>
        <w:pStyle w:val="TOC5"/>
        <w:tabs>
          <w:tab w:val="right" w:leader="dot" w:pos="5030"/>
        </w:tabs>
        <w:rPr>
          <w:rFonts w:eastAsiaTheme="minorEastAsia"/>
          <w:noProof/>
          <w:sz w:val="22"/>
          <w:lang w:val="en-US" w:eastAsia="en-US" w:bidi="ar-SA"/>
        </w:rPr>
      </w:pPr>
      <w:hyperlink w:anchor="_Toc491261576" w:history="1">
        <w:r w:rsidR="00554D7F" w:rsidRPr="000E056F">
          <w:rPr>
            <w:rStyle w:val="Hyperlink"/>
            <w:noProof/>
          </w:rPr>
          <w:t>Změna přiřazení licence</w:t>
        </w:r>
        <w:r w:rsidR="00554D7F">
          <w:rPr>
            <w:noProof/>
            <w:webHidden/>
          </w:rPr>
          <w:tab/>
        </w:r>
        <w:r w:rsidR="00554D7F">
          <w:rPr>
            <w:noProof/>
            <w:webHidden/>
          </w:rPr>
          <w:fldChar w:fldCharType="begin"/>
        </w:r>
        <w:r w:rsidR="00554D7F">
          <w:rPr>
            <w:noProof/>
            <w:webHidden/>
          </w:rPr>
          <w:instrText xml:space="preserve"> PAGEREF _Toc491261576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1566C8EA" w14:textId="23A2F979" w:rsidR="00554D7F" w:rsidRDefault="00336710">
      <w:pPr>
        <w:pStyle w:val="TOC5"/>
        <w:tabs>
          <w:tab w:val="right" w:leader="dot" w:pos="5030"/>
        </w:tabs>
        <w:rPr>
          <w:rFonts w:eastAsiaTheme="minorEastAsia"/>
          <w:noProof/>
          <w:sz w:val="22"/>
          <w:lang w:val="en-US" w:eastAsia="en-US" w:bidi="ar-SA"/>
        </w:rPr>
      </w:pPr>
      <w:hyperlink w:anchor="_Toc491261577" w:history="1">
        <w:r w:rsidR="00554D7F" w:rsidRPr="000E056F">
          <w:rPr>
            <w:rStyle w:val="Hyperlink"/>
            <w:noProof/>
          </w:rPr>
          <w:t>Součásti písem</w:t>
        </w:r>
        <w:r w:rsidR="00554D7F">
          <w:rPr>
            <w:noProof/>
            <w:webHidden/>
          </w:rPr>
          <w:tab/>
        </w:r>
        <w:r w:rsidR="00554D7F">
          <w:rPr>
            <w:noProof/>
            <w:webHidden/>
          </w:rPr>
          <w:fldChar w:fldCharType="begin"/>
        </w:r>
        <w:r w:rsidR="00554D7F">
          <w:rPr>
            <w:noProof/>
            <w:webHidden/>
          </w:rPr>
          <w:instrText xml:space="preserve"> PAGEREF _Toc491261577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233684D6" w14:textId="00767106" w:rsidR="00554D7F" w:rsidRDefault="00336710">
      <w:pPr>
        <w:pStyle w:val="TOC5"/>
        <w:tabs>
          <w:tab w:val="right" w:leader="dot" w:pos="5030"/>
        </w:tabs>
        <w:rPr>
          <w:rFonts w:eastAsiaTheme="minorEastAsia"/>
          <w:noProof/>
          <w:sz w:val="22"/>
          <w:lang w:val="en-US" w:eastAsia="en-US" w:bidi="ar-SA"/>
        </w:rPr>
      </w:pPr>
      <w:hyperlink w:anchor="_Toc491261578" w:history="1">
        <w:r w:rsidR="00554D7F" w:rsidRPr="000E056F">
          <w:rPr>
            <w:rStyle w:val="Hyperlink"/>
            <w:noProof/>
          </w:rPr>
          <w:t>Srovnávání s konkurencí</w:t>
        </w:r>
        <w:r w:rsidR="00554D7F">
          <w:rPr>
            <w:noProof/>
            <w:webHidden/>
          </w:rPr>
          <w:tab/>
        </w:r>
        <w:r w:rsidR="00554D7F">
          <w:rPr>
            <w:noProof/>
            <w:webHidden/>
          </w:rPr>
          <w:fldChar w:fldCharType="begin"/>
        </w:r>
        <w:r w:rsidR="00554D7F">
          <w:rPr>
            <w:noProof/>
            <w:webHidden/>
          </w:rPr>
          <w:instrText xml:space="preserve"> PAGEREF _Toc491261578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7D92D8AF" w14:textId="7855D9AB" w:rsidR="00554D7F" w:rsidRDefault="00336710">
      <w:pPr>
        <w:pStyle w:val="TOC5"/>
        <w:tabs>
          <w:tab w:val="right" w:leader="dot" w:pos="5030"/>
        </w:tabs>
        <w:rPr>
          <w:rFonts w:eastAsiaTheme="minorEastAsia"/>
          <w:noProof/>
          <w:sz w:val="22"/>
          <w:lang w:val="en-US" w:eastAsia="en-US" w:bidi="ar-SA"/>
        </w:rPr>
      </w:pPr>
      <w:hyperlink w:anchor="_Toc491261579" w:history="1">
        <w:r w:rsidR="00554D7F" w:rsidRPr="000E056F">
          <w:rPr>
            <w:rStyle w:val="Hyperlink"/>
            <w:noProof/>
          </w:rPr>
          <w:t>Multiplexování</w:t>
        </w:r>
        <w:r w:rsidR="00554D7F">
          <w:rPr>
            <w:noProof/>
            <w:webHidden/>
          </w:rPr>
          <w:tab/>
        </w:r>
        <w:r w:rsidR="00554D7F">
          <w:rPr>
            <w:noProof/>
            <w:webHidden/>
          </w:rPr>
          <w:fldChar w:fldCharType="begin"/>
        </w:r>
        <w:r w:rsidR="00554D7F">
          <w:rPr>
            <w:noProof/>
            <w:webHidden/>
          </w:rPr>
          <w:instrText xml:space="preserve"> PAGEREF _Toc491261579 \h </w:instrText>
        </w:r>
        <w:r w:rsidR="00554D7F">
          <w:rPr>
            <w:noProof/>
            <w:webHidden/>
          </w:rPr>
        </w:r>
        <w:r w:rsidR="00554D7F">
          <w:rPr>
            <w:noProof/>
            <w:webHidden/>
          </w:rPr>
          <w:fldChar w:fldCharType="separate"/>
        </w:r>
        <w:r w:rsidR="00554D7F">
          <w:rPr>
            <w:noProof/>
            <w:webHidden/>
          </w:rPr>
          <w:t>6</w:t>
        </w:r>
        <w:r w:rsidR="00554D7F">
          <w:rPr>
            <w:noProof/>
            <w:webHidden/>
          </w:rPr>
          <w:fldChar w:fldCharType="end"/>
        </w:r>
      </w:hyperlink>
    </w:p>
    <w:p w14:paraId="058FB4B4" w14:textId="0FE94650" w:rsidR="00554D7F" w:rsidRDefault="00336710">
      <w:pPr>
        <w:pStyle w:val="TOC1"/>
        <w:tabs>
          <w:tab w:val="right" w:leader="dot" w:pos="5030"/>
        </w:tabs>
        <w:rPr>
          <w:rFonts w:eastAsiaTheme="minorEastAsia"/>
          <w:b w:val="0"/>
          <w:caps w:val="0"/>
          <w:noProof/>
          <w:sz w:val="22"/>
          <w:lang w:val="en-US" w:eastAsia="en-US" w:bidi="ar-SA"/>
        </w:rPr>
      </w:pPr>
      <w:hyperlink w:anchor="_Toc491261580" w:history="1">
        <w:r w:rsidR="00554D7F" w:rsidRPr="000E056F">
          <w:rPr>
            <w:rStyle w:val="Hyperlink"/>
            <w:noProof/>
          </w:rPr>
          <w:t>Podmínky ochrany osobních údajů a zabezpečení</w:t>
        </w:r>
        <w:r w:rsidR="00554D7F">
          <w:rPr>
            <w:noProof/>
            <w:webHidden/>
          </w:rPr>
          <w:tab/>
        </w:r>
        <w:r w:rsidR="00554D7F">
          <w:rPr>
            <w:noProof/>
            <w:webHidden/>
          </w:rPr>
          <w:fldChar w:fldCharType="begin"/>
        </w:r>
        <w:r w:rsidR="00554D7F">
          <w:rPr>
            <w:noProof/>
            <w:webHidden/>
          </w:rPr>
          <w:instrText xml:space="preserve"> PAGEREF _Toc491261580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75140C11" w14:textId="09528CED" w:rsidR="00554D7F" w:rsidRDefault="00336710">
      <w:pPr>
        <w:pStyle w:val="TOC3"/>
        <w:rPr>
          <w:rFonts w:eastAsiaTheme="minorEastAsia"/>
          <w:b w:val="0"/>
          <w:smallCaps w:val="0"/>
          <w:sz w:val="22"/>
          <w:lang w:val="en-US" w:eastAsia="en-US" w:bidi="ar-SA"/>
        </w:rPr>
      </w:pPr>
      <w:hyperlink w:anchor="_Toc491261581" w:history="1">
        <w:r w:rsidR="00554D7F" w:rsidRPr="000E056F">
          <w:rPr>
            <w:rStyle w:val="Hyperlink"/>
          </w:rPr>
          <w:t>Obecné podmínky ochrany osobních údajů a zabezpečení</w:t>
        </w:r>
        <w:r w:rsidR="00554D7F">
          <w:rPr>
            <w:webHidden/>
          </w:rPr>
          <w:tab/>
        </w:r>
        <w:r w:rsidR="00554D7F">
          <w:rPr>
            <w:webHidden/>
          </w:rPr>
          <w:fldChar w:fldCharType="begin"/>
        </w:r>
        <w:r w:rsidR="00554D7F">
          <w:rPr>
            <w:webHidden/>
          </w:rPr>
          <w:instrText xml:space="preserve"> PAGEREF _Toc491261581 \h </w:instrText>
        </w:r>
        <w:r w:rsidR="00554D7F">
          <w:rPr>
            <w:webHidden/>
          </w:rPr>
        </w:r>
        <w:r w:rsidR="00554D7F">
          <w:rPr>
            <w:webHidden/>
          </w:rPr>
          <w:fldChar w:fldCharType="separate"/>
        </w:r>
        <w:r w:rsidR="00554D7F">
          <w:rPr>
            <w:webHidden/>
          </w:rPr>
          <w:t>7</w:t>
        </w:r>
        <w:r w:rsidR="00554D7F">
          <w:rPr>
            <w:webHidden/>
          </w:rPr>
          <w:fldChar w:fldCharType="end"/>
        </w:r>
      </w:hyperlink>
    </w:p>
    <w:p w14:paraId="1D1FEE99" w14:textId="1FB70487" w:rsidR="00554D7F" w:rsidRDefault="00336710">
      <w:pPr>
        <w:pStyle w:val="TOC5"/>
        <w:tabs>
          <w:tab w:val="right" w:leader="dot" w:pos="5030"/>
        </w:tabs>
        <w:rPr>
          <w:rFonts w:eastAsiaTheme="minorEastAsia"/>
          <w:noProof/>
          <w:sz w:val="22"/>
          <w:lang w:val="en-US" w:eastAsia="en-US" w:bidi="ar-SA"/>
        </w:rPr>
      </w:pPr>
      <w:hyperlink w:anchor="_Toc491261582" w:history="1">
        <w:r w:rsidR="00554D7F" w:rsidRPr="000E056F">
          <w:rPr>
            <w:rStyle w:val="Hyperlink"/>
            <w:noProof/>
          </w:rPr>
          <w:t>Rozsah</w:t>
        </w:r>
        <w:r w:rsidR="00554D7F">
          <w:rPr>
            <w:noProof/>
            <w:webHidden/>
          </w:rPr>
          <w:tab/>
        </w:r>
        <w:r w:rsidR="00554D7F">
          <w:rPr>
            <w:noProof/>
            <w:webHidden/>
          </w:rPr>
          <w:fldChar w:fldCharType="begin"/>
        </w:r>
        <w:r w:rsidR="00554D7F">
          <w:rPr>
            <w:noProof/>
            <w:webHidden/>
          </w:rPr>
          <w:instrText xml:space="preserve"> PAGEREF _Toc491261582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6D113853" w14:textId="23348ACD" w:rsidR="00554D7F" w:rsidRDefault="00336710">
      <w:pPr>
        <w:pStyle w:val="TOC5"/>
        <w:tabs>
          <w:tab w:val="right" w:leader="dot" w:pos="5030"/>
        </w:tabs>
        <w:rPr>
          <w:rFonts w:eastAsiaTheme="minorEastAsia"/>
          <w:noProof/>
          <w:sz w:val="22"/>
          <w:lang w:val="en-US" w:eastAsia="en-US" w:bidi="ar-SA"/>
        </w:rPr>
      </w:pPr>
      <w:hyperlink w:anchor="_Toc491261583" w:history="1">
        <w:r w:rsidR="00554D7F" w:rsidRPr="000E056F">
          <w:rPr>
            <w:rStyle w:val="Hyperlink"/>
            <w:noProof/>
          </w:rPr>
          <w:t>Použití zákaznických dat</w:t>
        </w:r>
        <w:r w:rsidR="00554D7F">
          <w:rPr>
            <w:noProof/>
            <w:webHidden/>
          </w:rPr>
          <w:tab/>
        </w:r>
        <w:r w:rsidR="00554D7F">
          <w:rPr>
            <w:noProof/>
            <w:webHidden/>
          </w:rPr>
          <w:fldChar w:fldCharType="begin"/>
        </w:r>
        <w:r w:rsidR="00554D7F">
          <w:rPr>
            <w:noProof/>
            <w:webHidden/>
          </w:rPr>
          <w:instrText xml:space="preserve"> PAGEREF _Toc491261583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48AAB2B3" w14:textId="0DC4713A" w:rsidR="00554D7F" w:rsidRDefault="00336710">
      <w:pPr>
        <w:pStyle w:val="TOC5"/>
        <w:tabs>
          <w:tab w:val="right" w:leader="dot" w:pos="5030"/>
        </w:tabs>
        <w:rPr>
          <w:rFonts w:eastAsiaTheme="minorEastAsia"/>
          <w:noProof/>
          <w:sz w:val="22"/>
          <w:lang w:val="en-US" w:eastAsia="en-US" w:bidi="ar-SA"/>
        </w:rPr>
      </w:pPr>
      <w:hyperlink w:anchor="_Toc491261584" w:history="1">
        <w:r w:rsidR="00554D7F" w:rsidRPr="000E056F">
          <w:rPr>
            <w:rStyle w:val="Hyperlink"/>
            <w:noProof/>
          </w:rPr>
          <w:t>Zpracování osobních údajů</w:t>
        </w:r>
        <w:r w:rsidR="00554D7F">
          <w:rPr>
            <w:noProof/>
            <w:webHidden/>
          </w:rPr>
          <w:tab/>
        </w:r>
        <w:r w:rsidR="00554D7F">
          <w:rPr>
            <w:noProof/>
            <w:webHidden/>
          </w:rPr>
          <w:fldChar w:fldCharType="begin"/>
        </w:r>
        <w:r w:rsidR="00554D7F">
          <w:rPr>
            <w:noProof/>
            <w:webHidden/>
          </w:rPr>
          <w:instrText xml:space="preserve"> PAGEREF _Toc491261584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57966241" w14:textId="1629D8DB" w:rsidR="00554D7F" w:rsidRDefault="00336710">
      <w:pPr>
        <w:pStyle w:val="TOC5"/>
        <w:tabs>
          <w:tab w:val="right" w:leader="dot" w:pos="5030"/>
        </w:tabs>
        <w:rPr>
          <w:rFonts w:eastAsiaTheme="minorEastAsia"/>
          <w:noProof/>
          <w:sz w:val="22"/>
          <w:lang w:val="en-US" w:eastAsia="en-US" w:bidi="ar-SA"/>
        </w:rPr>
      </w:pPr>
      <w:hyperlink w:anchor="_Toc491261585" w:history="1">
        <w:r w:rsidR="00554D7F" w:rsidRPr="000E056F">
          <w:rPr>
            <w:rStyle w:val="Hyperlink"/>
            <w:noProof/>
          </w:rPr>
          <w:t>Použití údajů o podpoře</w:t>
        </w:r>
        <w:r w:rsidR="00554D7F">
          <w:rPr>
            <w:noProof/>
            <w:webHidden/>
          </w:rPr>
          <w:tab/>
        </w:r>
        <w:r w:rsidR="00554D7F">
          <w:rPr>
            <w:noProof/>
            <w:webHidden/>
          </w:rPr>
          <w:fldChar w:fldCharType="begin"/>
        </w:r>
        <w:r w:rsidR="00554D7F">
          <w:rPr>
            <w:noProof/>
            <w:webHidden/>
          </w:rPr>
          <w:instrText xml:space="preserve"> PAGEREF _Toc491261585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3F4440AA" w14:textId="45466E7F" w:rsidR="00554D7F" w:rsidRDefault="00336710">
      <w:pPr>
        <w:pStyle w:val="TOC5"/>
        <w:tabs>
          <w:tab w:val="right" w:leader="dot" w:pos="5030"/>
        </w:tabs>
        <w:rPr>
          <w:rFonts w:eastAsiaTheme="minorEastAsia"/>
          <w:noProof/>
          <w:sz w:val="22"/>
          <w:lang w:val="en-US" w:eastAsia="en-US" w:bidi="ar-SA"/>
        </w:rPr>
      </w:pPr>
      <w:hyperlink w:anchor="_Toc491261586" w:history="1">
        <w:r w:rsidR="00554D7F" w:rsidRPr="000E056F">
          <w:rPr>
            <w:rStyle w:val="Hyperlink"/>
            <w:noProof/>
          </w:rPr>
          <w:t>Zveřejnění zákaznických dat and Support Data</w:t>
        </w:r>
        <w:r w:rsidR="00554D7F">
          <w:rPr>
            <w:noProof/>
            <w:webHidden/>
          </w:rPr>
          <w:tab/>
        </w:r>
        <w:r w:rsidR="00554D7F">
          <w:rPr>
            <w:noProof/>
            <w:webHidden/>
          </w:rPr>
          <w:fldChar w:fldCharType="begin"/>
        </w:r>
        <w:r w:rsidR="00554D7F">
          <w:rPr>
            <w:noProof/>
            <w:webHidden/>
          </w:rPr>
          <w:instrText xml:space="preserve"> PAGEREF _Toc491261586 \h </w:instrText>
        </w:r>
        <w:r w:rsidR="00554D7F">
          <w:rPr>
            <w:noProof/>
            <w:webHidden/>
          </w:rPr>
        </w:r>
        <w:r w:rsidR="00554D7F">
          <w:rPr>
            <w:noProof/>
            <w:webHidden/>
          </w:rPr>
          <w:fldChar w:fldCharType="separate"/>
        </w:r>
        <w:r w:rsidR="00554D7F">
          <w:rPr>
            <w:noProof/>
            <w:webHidden/>
          </w:rPr>
          <w:t>7</w:t>
        </w:r>
        <w:r w:rsidR="00554D7F">
          <w:rPr>
            <w:noProof/>
            <w:webHidden/>
          </w:rPr>
          <w:fldChar w:fldCharType="end"/>
        </w:r>
      </w:hyperlink>
    </w:p>
    <w:p w14:paraId="3871868F" w14:textId="41BFCA5E" w:rsidR="00554D7F" w:rsidRDefault="00336710">
      <w:pPr>
        <w:pStyle w:val="TOC5"/>
        <w:tabs>
          <w:tab w:val="right" w:leader="dot" w:pos="5030"/>
        </w:tabs>
        <w:rPr>
          <w:rFonts w:eastAsiaTheme="minorEastAsia"/>
          <w:noProof/>
          <w:sz w:val="22"/>
          <w:lang w:val="en-US" w:eastAsia="en-US" w:bidi="ar-SA"/>
        </w:rPr>
      </w:pPr>
      <w:hyperlink w:anchor="_Toc491261587" w:history="1">
        <w:r w:rsidR="00554D7F" w:rsidRPr="000E056F">
          <w:rPr>
            <w:rStyle w:val="Hyperlink"/>
            <w:noProof/>
          </w:rPr>
          <w:t>Vzdělávací instituce</w:t>
        </w:r>
        <w:r w:rsidR="00554D7F">
          <w:rPr>
            <w:noProof/>
            <w:webHidden/>
          </w:rPr>
          <w:tab/>
        </w:r>
        <w:r w:rsidR="00554D7F">
          <w:rPr>
            <w:noProof/>
            <w:webHidden/>
          </w:rPr>
          <w:fldChar w:fldCharType="begin"/>
        </w:r>
        <w:r w:rsidR="00554D7F">
          <w:rPr>
            <w:noProof/>
            <w:webHidden/>
          </w:rPr>
          <w:instrText xml:space="preserve"> PAGEREF _Toc491261587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7643FCC1" w14:textId="4E7F25DE" w:rsidR="00554D7F" w:rsidRDefault="00336710">
      <w:pPr>
        <w:pStyle w:val="TOC5"/>
        <w:tabs>
          <w:tab w:val="right" w:leader="dot" w:pos="5030"/>
        </w:tabs>
        <w:rPr>
          <w:rFonts w:eastAsiaTheme="minorEastAsia"/>
          <w:noProof/>
          <w:sz w:val="22"/>
          <w:lang w:val="en-US" w:eastAsia="en-US" w:bidi="ar-SA"/>
        </w:rPr>
      </w:pPr>
      <w:hyperlink w:anchor="_Toc491261588" w:history="1">
        <w:r w:rsidR="00554D7F" w:rsidRPr="000E056F">
          <w:rPr>
            <w:rStyle w:val="Hyperlink"/>
            <w:noProof/>
          </w:rPr>
          <w:t>Komerční spolupracovník HIPAA</w:t>
        </w:r>
        <w:r w:rsidR="00554D7F">
          <w:rPr>
            <w:noProof/>
            <w:webHidden/>
          </w:rPr>
          <w:tab/>
        </w:r>
        <w:r w:rsidR="00554D7F">
          <w:rPr>
            <w:noProof/>
            <w:webHidden/>
          </w:rPr>
          <w:fldChar w:fldCharType="begin"/>
        </w:r>
        <w:r w:rsidR="00554D7F">
          <w:rPr>
            <w:noProof/>
            <w:webHidden/>
          </w:rPr>
          <w:instrText xml:space="preserve"> PAGEREF _Toc491261588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29446C07" w14:textId="4C723913" w:rsidR="00554D7F" w:rsidRDefault="00336710">
      <w:pPr>
        <w:pStyle w:val="TOC5"/>
        <w:tabs>
          <w:tab w:val="right" w:leader="dot" w:pos="5030"/>
        </w:tabs>
        <w:rPr>
          <w:rFonts w:eastAsiaTheme="minorEastAsia"/>
          <w:noProof/>
          <w:sz w:val="22"/>
          <w:lang w:val="en-US" w:eastAsia="en-US" w:bidi="ar-SA"/>
        </w:rPr>
      </w:pPr>
      <w:hyperlink w:anchor="_Toc491261589" w:history="1">
        <w:r w:rsidR="00554D7F" w:rsidRPr="000E056F">
          <w:rPr>
            <w:rStyle w:val="Hyperlink"/>
            <w:noProof/>
          </w:rPr>
          <w:t>Zabezpečení</w:t>
        </w:r>
        <w:r w:rsidR="00554D7F">
          <w:rPr>
            <w:noProof/>
            <w:webHidden/>
          </w:rPr>
          <w:tab/>
        </w:r>
        <w:r w:rsidR="00554D7F">
          <w:rPr>
            <w:noProof/>
            <w:webHidden/>
          </w:rPr>
          <w:fldChar w:fldCharType="begin"/>
        </w:r>
        <w:r w:rsidR="00554D7F">
          <w:rPr>
            <w:noProof/>
            <w:webHidden/>
          </w:rPr>
          <w:instrText xml:space="preserve"> PAGEREF _Toc491261589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40F12262" w14:textId="132C4178" w:rsidR="00554D7F" w:rsidRDefault="00336710">
      <w:pPr>
        <w:pStyle w:val="TOC5"/>
        <w:tabs>
          <w:tab w:val="right" w:leader="dot" w:pos="5030"/>
        </w:tabs>
        <w:rPr>
          <w:rFonts w:eastAsiaTheme="minorEastAsia"/>
          <w:noProof/>
          <w:sz w:val="22"/>
          <w:lang w:val="en-US" w:eastAsia="en-US" w:bidi="ar-SA"/>
        </w:rPr>
      </w:pPr>
      <w:hyperlink w:anchor="_Toc491261590" w:history="1">
        <w:r w:rsidR="00554D7F" w:rsidRPr="000E056F">
          <w:rPr>
            <w:rStyle w:val="Hyperlink"/>
            <w:noProof/>
          </w:rPr>
          <w:t>Oznámení incidentu zabezpečení</w:t>
        </w:r>
        <w:r w:rsidR="00554D7F">
          <w:rPr>
            <w:noProof/>
            <w:webHidden/>
          </w:rPr>
          <w:tab/>
        </w:r>
        <w:r w:rsidR="00554D7F">
          <w:rPr>
            <w:noProof/>
            <w:webHidden/>
          </w:rPr>
          <w:fldChar w:fldCharType="begin"/>
        </w:r>
        <w:r w:rsidR="00554D7F">
          <w:rPr>
            <w:noProof/>
            <w:webHidden/>
          </w:rPr>
          <w:instrText xml:space="preserve"> PAGEREF _Toc491261590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7DC0DB45" w14:textId="645ED4A8" w:rsidR="00554D7F" w:rsidRDefault="00336710">
      <w:pPr>
        <w:pStyle w:val="TOC5"/>
        <w:tabs>
          <w:tab w:val="right" w:leader="dot" w:pos="5030"/>
        </w:tabs>
        <w:rPr>
          <w:rFonts w:eastAsiaTheme="minorEastAsia"/>
          <w:noProof/>
          <w:sz w:val="22"/>
          <w:lang w:val="en-US" w:eastAsia="en-US" w:bidi="ar-SA"/>
        </w:rPr>
      </w:pPr>
      <w:hyperlink w:anchor="_Toc491261591" w:history="1">
        <w:r w:rsidR="00554D7F" w:rsidRPr="000E056F">
          <w:rPr>
            <w:rStyle w:val="Hyperlink"/>
            <w:noProof/>
          </w:rPr>
          <w:t>Místo zpracování dat</w:t>
        </w:r>
        <w:r w:rsidR="00554D7F">
          <w:rPr>
            <w:noProof/>
            <w:webHidden/>
          </w:rPr>
          <w:tab/>
        </w:r>
        <w:r w:rsidR="00554D7F">
          <w:rPr>
            <w:noProof/>
            <w:webHidden/>
          </w:rPr>
          <w:fldChar w:fldCharType="begin"/>
        </w:r>
        <w:r w:rsidR="00554D7F">
          <w:rPr>
            <w:noProof/>
            <w:webHidden/>
          </w:rPr>
          <w:instrText xml:space="preserve"> PAGEREF _Toc491261591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6AA8E5D1" w14:textId="609C310A" w:rsidR="00554D7F" w:rsidRDefault="00336710">
      <w:pPr>
        <w:pStyle w:val="TOC5"/>
        <w:tabs>
          <w:tab w:val="right" w:leader="dot" w:pos="5030"/>
        </w:tabs>
        <w:rPr>
          <w:rFonts w:eastAsiaTheme="minorEastAsia"/>
          <w:noProof/>
          <w:sz w:val="22"/>
          <w:lang w:val="en-US" w:eastAsia="en-US" w:bidi="ar-SA"/>
        </w:rPr>
      </w:pPr>
      <w:hyperlink w:anchor="_Toc491261592" w:history="1">
        <w:r w:rsidR="00554D7F" w:rsidRPr="000E056F">
          <w:rPr>
            <w:rStyle w:val="Hyperlink"/>
            <w:noProof/>
          </w:rPr>
          <w:t>Předběžné verze</w:t>
        </w:r>
        <w:r w:rsidR="00554D7F">
          <w:rPr>
            <w:noProof/>
            <w:webHidden/>
          </w:rPr>
          <w:tab/>
        </w:r>
        <w:r w:rsidR="00554D7F">
          <w:rPr>
            <w:noProof/>
            <w:webHidden/>
          </w:rPr>
          <w:fldChar w:fldCharType="begin"/>
        </w:r>
        <w:r w:rsidR="00554D7F">
          <w:rPr>
            <w:noProof/>
            <w:webHidden/>
          </w:rPr>
          <w:instrText xml:space="preserve"> PAGEREF _Toc491261592 \h </w:instrText>
        </w:r>
        <w:r w:rsidR="00554D7F">
          <w:rPr>
            <w:noProof/>
            <w:webHidden/>
          </w:rPr>
        </w:r>
        <w:r w:rsidR="00554D7F">
          <w:rPr>
            <w:noProof/>
            <w:webHidden/>
          </w:rPr>
          <w:fldChar w:fldCharType="separate"/>
        </w:r>
        <w:r w:rsidR="00554D7F">
          <w:rPr>
            <w:noProof/>
            <w:webHidden/>
          </w:rPr>
          <w:t>8</w:t>
        </w:r>
        <w:r w:rsidR="00554D7F">
          <w:rPr>
            <w:noProof/>
            <w:webHidden/>
          </w:rPr>
          <w:fldChar w:fldCharType="end"/>
        </w:r>
      </w:hyperlink>
    </w:p>
    <w:p w14:paraId="6C857796" w14:textId="36A2CCAE" w:rsidR="00554D7F" w:rsidRDefault="00336710">
      <w:pPr>
        <w:pStyle w:val="TOC5"/>
        <w:tabs>
          <w:tab w:val="right" w:leader="dot" w:pos="5030"/>
        </w:tabs>
        <w:rPr>
          <w:rFonts w:eastAsiaTheme="minorEastAsia"/>
          <w:noProof/>
          <w:sz w:val="22"/>
          <w:lang w:val="en-US" w:eastAsia="en-US" w:bidi="ar-SA"/>
        </w:rPr>
      </w:pPr>
      <w:hyperlink w:anchor="_Toc491261593" w:history="1">
        <w:r w:rsidR="00554D7F" w:rsidRPr="000E056F">
          <w:rPr>
            <w:rStyle w:val="Hyperlink"/>
            <w:noProof/>
          </w:rPr>
          <w:t>Použití dodavatelů</w:t>
        </w:r>
        <w:r w:rsidR="00554D7F">
          <w:rPr>
            <w:noProof/>
            <w:webHidden/>
          </w:rPr>
          <w:tab/>
        </w:r>
        <w:r w:rsidR="00554D7F">
          <w:rPr>
            <w:noProof/>
            <w:webHidden/>
          </w:rPr>
          <w:fldChar w:fldCharType="begin"/>
        </w:r>
        <w:r w:rsidR="00554D7F">
          <w:rPr>
            <w:noProof/>
            <w:webHidden/>
          </w:rPr>
          <w:instrText xml:space="preserve"> PAGEREF _Toc491261593 \h </w:instrText>
        </w:r>
        <w:r w:rsidR="00554D7F">
          <w:rPr>
            <w:noProof/>
            <w:webHidden/>
          </w:rPr>
        </w:r>
        <w:r w:rsidR="00554D7F">
          <w:rPr>
            <w:noProof/>
            <w:webHidden/>
          </w:rPr>
          <w:fldChar w:fldCharType="separate"/>
        </w:r>
        <w:r w:rsidR="00554D7F">
          <w:rPr>
            <w:noProof/>
            <w:webHidden/>
          </w:rPr>
          <w:t>9</w:t>
        </w:r>
        <w:r w:rsidR="00554D7F">
          <w:rPr>
            <w:noProof/>
            <w:webHidden/>
          </w:rPr>
          <w:fldChar w:fldCharType="end"/>
        </w:r>
      </w:hyperlink>
    </w:p>
    <w:p w14:paraId="5749AE93" w14:textId="7DDAC371" w:rsidR="00554D7F" w:rsidRDefault="00336710">
      <w:pPr>
        <w:pStyle w:val="TOC5"/>
        <w:tabs>
          <w:tab w:val="right" w:leader="dot" w:pos="5030"/>
        </w:tabs>
        <w:rPr>
          <w:rFonts w:eastAsiaTheme="minorEastAsia"/>
          <w:noProof/>
          <w:sz w:val="22"/>
          <w:lang w:val="en-US" w:eastAsia="en-US" w:bidi="ar-SA"/>
        </w:rPr>
      </w:pPr>
      <w:hyperlink w:anchor="_Toc491261594" w:history="1">
        <w:r w:rsidR="00554D7F" w:rsidRPr="000E056F">
          <w:rPr>
            <w:rStyle w:val="Hyperlink"/>
            <w:noProof/>
          </w:rPr>
          <w:t>Jak kontaktovat společnost Microsoft</w:t>
        </w:r>
        <w:r w:rsidR="00554D7F">
          <w:rPr>
            <w:noProof/>
            <w:webHidden/>
          </w:rPr>
          <w:tab/>
        </w:r>
        <w:r w:rsidR="00554D7F">
          <w:rPr>
            <w:noProof/>
            <w:webHidden/>
          </w:rPr>
          <w:fldChar w:fldCharType="begin"/>
        </w:r>
        <w:r w:rsidR="00554D7F">
          <w:rPr>
            <w:noProof/>
            <w:webHidden/>
          </w:rPr>
          <w:instrText xml:space="preserve"> PAGEREF _Toc491261594 \h </w:instrText>
        </w:r>
        <w:r w:rsidR="00554D7F">
          <w:rPr>
            <w:noProof/>
            <w:webHidden/>
          </w:rPr>
        </w:r>
        <w:r w:rsidR="00554D7F">
          <w:rPr>
            <w:noProof/>
            <w:webHidden/>
          </w:rPr>
          <w:fldChar w:fldCharType="separate"/>
        </w:r>
        <w:r w:rsidR="00554D7F">
          <w:rPr>
            <w:noProof/>
            <w:webHidden/>
          </w:rPr>
          <w:t>9</w:t>
        </w:r>
        <w:r w:rsidR="00554D7F">
          <w:rPr>
            <w:noProof/>
            <w:webHidden/>
          </w:rPr>
          <w:fldChar w:fldCharType="end"/>
        </w:r>
      </w:hyperlink>
    </w:p>
    <w:p w14:paraId="40BB2B9F" w14:textId="7FFFAABE" w:rsidR="00554D7F" w:rsidRDefault="00336710">
      <w:pPr>
        <w:pStyle w:val="TOC3"/>
        <w:rPr>
          <w:rFonts w:eastAsiaTheme="minorEastAsia"/>
          <w:b w:val="0"/>
          <w:smallCaps w:val="0"/>
          <w:sz w:val="22"/>
          <w:lang w:val="en-US" w:eastAsia="en-US" w:bidi="ar-SA"/>
        </w:rPr>
      </w:pPr>
      <w:hyperlink w:anchor="_Toc491261595" w:history="1">
        <w:r w:rsidR="00554D7F" w:rsidRPr="000E056F">
          <w:rPr>
            <w:rStyle w:val="Hyperlink"/>
          </w:rPr>
          <w:t>Podmínky zpracování dat</w:t>
        </w:r>
        <w:r w:rsidR="00554D7F">
          <w:rPr>
            <w:webHidden/>
          </w:rPr>
          <w:tab/>
        </w:r>
        <w:r w:rsidR="00554D7F">
          <w:rPr>
            <w:webHidden/>
          </w:rPr>
          <w:fldChar w:fldCharType="begin"/>
        </w:r>
        <w:r w:rsidR="00554D7F">
          <w:rPr>
            <w:webHidden/>
          </w:rPr>
          <w:instrText xml:space="preserve"> PAGEREF _Toc491261595 \h </w:instrText>
        </w:r>
        <w:r w:rsidR="00554D7F">
          <w:rPr>
            <w:webHidden/>
          </w:rPr>
        </w:r>
        <w:r w:rsidR="00554D7F">
          <w:rPr>
            <w:webHidden/>
          </w:rPr>
          <w:fldChar w:fldCharType="separate"/>
        </w:r>
        <w:r w:rsidR="00554D7F">
          <w:rPr>
            <w:webHidden/>
          </w:rPr>
          <w:t>10</w:t>
        </w:r>
        <w:r w:rsidR="00554D7F">
          <w:rPr>
            <w:webHidden/>
          </w:rPr>
          <w:fldChar w:fldCharType="end"/>
        </w:r>
      </w:hyperlink>
    </w:p>
    <w:p w14:paraId="67855404" w14:textId="53630D74" w:rsidR="00554D7F" w:rsidRDefault="00336710">
      <w:pPr>
        <w:pStyle w:val="TOC5"/>
        <w:tabs>
          <w:tab w:val="right" w:leader="dot" w:pos="5030"/>
        </w:tabs>
        <w:rPr>
          <w:rFonts w:eastAsiaTheme="minorEastAsia"/>
          <w:noProof/>
          <w:sz w:val="22"/>
          <w:lang w:val="en-US" w:eastAsia="en-US" w:bidi="ar-SA"/>
        </w:rPr>
      </w:pPr>
      <w:hyperlink w:anchor="_Toc491261596" w:history="1">
        <w:r w:rsidR="00554D7F" w:rsidRPr="000E056F">
          <w:rPr>
            <w:rStyle w:val="Hyperlink"/>
            <w:noProof/>
          </w:rPr>
          <w:t>Umístění pro uchování neaktivních zákaznických dat</w:t>
        </w:r>
        <w:r w:rsidR="00554D7F">
          <w:rPr>
            <w:noProof/>
            <w:webHidden/>
          </w:rPr>
          <w:tab/>
        </w:r>
        <w:r w:rsidR="00554D7F">
          <w:rPr>
            <w:noProof/>
            <w:webHidden/>
          </w:rPr>
          <w:fldChar w:fldCharType="begin"/>
        </w:r>
        <w:r w:rsidR="00554D7F">
          <w:rPr>
            <w:noProof/>
            <w:webHidden/>
          </w:rPr>
          <w:instrText xml:space="preserve"> PAGEREF _Toc491261596 \h </w:instrText>
        </w:r>
        <w:r w:rsidR="00554D7F">
          <w:rPr>
            <w:noProof/>
            <w:webHidden/>
          </w:rPr>
        </w:r>
        <w:r w:rsidR="00554D7F">
          <w:rPr>
            <w:noProof/>
            <w:webHidden/>
          </w:rPr>
          <w:fldChar w:fldCharType="separate"/>
        </w:r>
        <w:r w:rsidR="00554D7F">
          <w:rPr>
            <w:noProof/>
            <w:webHidden/>
          </w:rPr>
          <w:t>11</w:t>
        </w:r>
        <w:r w:rsidR="00554D7F">
          <w:rPr>
            <w:noProof/>
            <w:webHidden/>
          </w:rPr>
          <w:fldChar w:fldCharType="end"/>
        </w:r>
      </w:hyperlink>
    </w:p>
    <w:p w14:paraId="00F514D1" w14:textId="4F36D6B6" w:rsidR="00554D7F" w:rsidRDefault="00336710">
      <w:pPr>
        <w:pStyle w:val="TOC5"/>
        <w:tabs>
          <w:tab w:val="right" w:leader="dot" w:pos="5030"/>
        </w:tabs>
        <w:rPr>
          <w:rFonts w:eastAsiaTheme="minorEastAsia"/>
          <w:noProof/>
          <w:sz w:val="22"/>
          <w:lang w:val="en-US" w:eastAsia="en-US" w:bidi="ar-SA"/>
        </w:rPr>
      </w:pPr>
      <w:hyperlink w:anchor="_Toc491261597" w:history="1">
        <w:r w:rsidR="00554D7F" w:rsidRPr="000E056F">
          <w:rPr>
            <w:rStyle w:val="Hyperlink"/>
            <w:noProof/>
          </w:rPr>
          <w:t>Soukromí</w:t>
        </w:r>
        <w:r w:rsidR="00554D7F">
          <w:rPr>
            <w:noProof/>
            <w:webHidden/>
          </w:rPr>
          <w:tab/>
        </w:r>
        <w:r w:rsidR="00554D7F">
          <w:rPr>
            <w:noProof/>
            <w:webHidden/>
          </w:rPr>
          <w:fldChar w:fldCharType="begin"/>
        </w:r>
        <w:r w:rsidR="00554D7F">
          <w:rPr>
            <w:noProof/>
            <w:webHidden/>
          </w:rPr>
          <w:instrText xml:space="preserve"> PAGEREF _Toc491261597 \h </w:instrText>
        </w:r>
        <w:r w:rsidR="00554D7F">
          <w:rPr>
            <w:noProof/>
            <w:webHidden/>
          </w:rPr>
        </w:r>
        <w:r w:rsidR="00554D7F">
          <w:rPr>
            <w:noProof/>
            <w:webHidden/>
          </w:rPr>
          <w:fldChar w:fldCharType="separate"/>
        </w:r>
        <w:r w:rsidR="00554D7F">
          <w:rPr>
            <w:noProof/>
            <w:webHidden/>
          </w:rPr>
          <w:t>11</w:t>
        </w:r>
        <w:r w:rsidR="00554D7F">
          <w:rPr>
            <w:noProof/>
            <w:webHidden/>
          </w:rPr>
          <w:fldChar w:fldCharType="end"/>
        </w:r>
      </w:hyperlink>
    </w:p>
    <w:p w14:paraId="552C56F6" w14:textId="05C233B5" w:rsidR="00554D7F" w:rsidRDefault="00336710">
      <w:pPr>
        <w:pStyle w:val="TOC5"/>
        <w:tabs>
          <w:tab w:val="right" w:leader="dot" w:pos="5030"/>
        </w:tabs>
        <w:rPr>
          <w:rFonts w:eastAsiaTheme="minorEastAsia"/>
          <w:noProof/>
          <w:sz w:val="22"/>
          <w:lang w:val="en-US" w:eastAsia="en-US" w:bidi="ar-SA"/>
        </w:rPr>
      </w:pPr>
      <w:hyperlink w:anchor="_Toc491261598" w:history="1">
        <w:r w:rsidR="00554D7F" w:rsidRPr="000E056F">
          <w:rPr>
            <w:rStyle w:val="Hyperlink"/>
            <w:noProof/>
          </w:rPr>
          <w:t>Další podmínky pro Evropu</w:t>
        </w:r>
        <w:r w:rsidR="00554D7F">
          <w:rPr>
            <w:noProof/>
            <w:webHidden/>
          </w:rPr>
          <w:tab/>
        </w:r>
        <w:r w:rsidR="00554D7F">
          <w:rPr>
            <w:noProof/>
            <w:webHidden/>
          </w:rPr>
          <w:fldChar w:fldCharType="begin"/>
        </w:r>
        <w:r w:rsidR="00554D7F">
          <w:rPr>
            <w:noProof/>
            <w:webHidden/>
          </w:rPr>
          <w:instrText xml:space="preserve"> PAGEREF _Toc491261598 \h </w:instrText>
        </w:r>
        <w:r w:rsidR="00554D7F">
          <w:rPr>
            <w:noProof/>
            <w:webHidden/>
          </w:rPr>
        </w:r>
        <w:r w:rsidR="00554D7F">
          <w:rPr>
            <w:noProof/>
            <w:webHidden/>
          </w:rPr>
          <w:fldChar w:fldCharType="separate"/>
        </w:r>
        <w:r w:rsidR="00554D7F">
          <w:rPr>
            <w:noProof/>
            <w:webHidden/>
          </w:rPr>
          <w:t>11</w:t>
        </w:r>
        <w:r w:rsidR="00554D7F">
          <w:rPr>
            <w:noProof/>
            <w:webHidden/>
          </w:rPr>
          <w:fldChar w:fldCharType="end"/>
        </w:r>
      </w:hyperlink>
    </w:p>
    <w:p w14:paraId="21110EAF" w14:textId="36287CC9" w:rsidR="00554D7F" w:rsidRDefault="00336710">
      <w:pPr>
        <w:pStyle w:val="TOC5"/>
        <w:tabs>
          <w:tab w:val="right" w:leader="dot" w:pos="5030"/>
        </w:tabs>
        <w:rPr>
          <w:rFonts w:eastAsiaTheme="minorEastAsia"/>
          <w:noProof/>
          <w:sz w:val="22"/>
          <w:lang w:val="en-US" w:eastAsia="en-US" w:bidi="ar-SA"/>
        </w:rPr>
      </w:pPr>
      <w:hyperlink w:anchor="_Toc491261599" w:history="1">
        <w:r w:rsidR="00554D7F" w:rsidRPr="000E056F">
          <w:rPr>
            <w:rStyle w:val="Hyperlink"/>
            <w:noProof/>
          </w:rPr>
          <w:t>Zabezpečení</w:t>
        </w:r>
        <w:r w:rsidR="00554D7F">
          <w:rPr>
            <w:noProof/>
            <w:webHidden/>
          </w:rPr>
          <w:tab/>
        </w:r>
        <w:r w:rsidR="00554D7F">
          <w:rPr>
            <w:noProof/>
            <w:webHidden/>
          </w:rPr>
          <w:fldChar w:fldCharType="begin"/>
        </w:r>
        <w:r w:rsidR="00554D7F">
          <w:rPr>
            <w:noProof/>
            <w:webHidden/>
          </w:rPr>
          <w:instrText xml:space="preserve"> PAGEREF _Toc491261599 \h </w:instrText>
        </w:r>
        <w:r w:rsidR="00554D7F">
          <w:rPr>
            <w:noProof/>
            <w:webHidden/>
          </w:rPr>
        </w:r>
        <w:r w:rsidR="00554D7F">
          <w:rPr>
            <w:noProof/>
            <w:webHidden/>
          </w:rPr>
          <w:fldChar w:fldCharType="separate"/>
        </w:r>
        <w:r w:rsidR="00554D7F">
          <w:rPr>
            <w:noProof/>
            <w:webHidden/>
          </w:rPr>
          <w:t>12</w:t>
        </w:r>
        <w:r w:rsidR="00554D7F">
          <w:rPr>
            <w:noProof/>
            <w:webHidden/>
          </w:rPr>
          <w:fldChar w:fldCharType="end"/>
        </w:r>
      </w:hyperlink>
    </w:p>
    <w:p w14:paraId="266D236C" w14:textId="4E488ACC" w:rsidR="00554D7F" w:rsidRDefault="00554D7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261600" w:history="1">
        <w:r w:rsidRPr="000E056F">
          <w:rPr>
            <w:rStyle w:val="Hyperlink"/>
            <w:noProof/>
          </w:rPr>
          <w:t>Podmínky specifické pro službu online</w:t>
        </w:r>
        <w:r>
          <w:rPr>
            <w:noProof/>
            <w:webHidden/>
          </w:rPr>
          <w:tab/>
        </w:r>
        <w:r>
          <w:rPr>
            <w:noProof/>
            <w:webHidden/>
          </w:rPr>
          <w:fldChar w:fldCharType="begin"/>
        </w:r>
        <w:r>
          <w:rPr>
            <w:noProof/>
            <w:webHidden/>
          </w:rPr>
          <w:instrText xml:space="preserve"> PAGEREF _Toc491261600 \h </w:instrText>
        </w:r>
        <w:r>
          <w:rPr>
            <w:noProof/>
            <w:webHidden/>
          </w:rPr>
        </w:r>
        <w:r>
          <w:rPr>
            <w:noProof/>
            <w:webHidden/>
          </w:rPr>
          <w:fldChar w:fldCharType="separate"/>
        </w:r>
        <w:r>
          <w:rPr>
            <w:noProof/>
            <w:webHidden/>
          </w:rPr>
          <w:t>16</w:t>
        </w:r>
        <w:r>
          <w:rPr>
            <w:noProof/>
            <w:webHidden/>
          </w:rPr>
          <w:fldChar w:fldCharType="end"/>
        </w:r>
      </w:hyperlink>
    </w:p>
    <w:p w14:paraId="43F4A387" w14:textId="3F735AAA" w:rsidR="00554D7F" w:rsidRDefault="00336710">
      <w:pPr>
        <w:pStyle w:val="TOC2"/>
        <w:tabs>
          <w:tab w:val="right" w:leader="dot" w:pos="5030"/>
        </w:tabs>
        <w:rPr>
          <w:rFonts w:eastAsiaTheme="minorEastAsia"/>
          <w:b w:val="0"/>
          <w:smallCaps w:val="0"/>
          <w:noProof/>
          <w:sz w:val="22"/>
          <w:lang w:val="en-US" w:eastAsia="en-US" w:bidi="ar-SA"/>
        </w:rPr>
      </w:pPr>
      <w:hyperlink w:anchor="_Toc491261601" w:history="1">
        <w:r w:rsidR="00554D7F" w:rsidRPr="000E056F">
          <w:rPr>
            <w:rStyle w:val="Hyperlink"/>
            <w:noProof/>
          </w:rPr>
          <w:t>Služby Microsoft Azure</w:t>
        </w:r>
        <w:r w:rsidR="00554D7F">
          <w:rPr>
            <w:noProof/>
            <w:webHidden/>
          </w:rPr>
          <w:tab/>
        </w:r>
        <w:r w:rsidR="00554D7F">
          <w:rPr>
            <w:noProof/>
            <w:webHidden/>
          </w:rPr>
          <w:fldChar w:fldCharType="begin"/>
        </w:r>
        <w:r w:rsidR="00554D7F">
          <w:rPr>
            <w:noProof/>
            <w:webHidden/>
          </w:rPr>
          <w:instrText xml:space="preserve"> PAGEREF _Toc491261601 \h </w:instrText>
        </w:r>
        <w:r w:rsidR="00554D7F">
          <w:rPr>
            <w:noProof/>
            <w:webHidden/>
          </w:rPr>
        </w:r>
        <w:r w:rsidR="00554D7F">
          <w:rPr>
            <w:noProof/>
            <w:webHidden/>
          </w:rPr>
          <w:fldChar w:fldCharType="separate"/>
        </w:r>
        <w:r w:rsidR="00554D7F">
          <w:rPr>
            <w:noProof/>
            <w:webHidden/>
          </w:rPr>
          <w:t>16</w:t>
        </w:r>
        <w:r w:rsidR="00554D7F">
          <w:rPr>
            <w:noProof/>
            <w:webHidden/>
          </w:rPr>
          <w:fldChar w:fldCharType="end"/>
        </w:r>
      </w:hyperlink>
    </w:p>
    <w:p w14:paraId="1B323BDA" w14:textId="0AC79C7A" w:rsidR="00554D7F" w:rsidRDefault="00336710">
      <w:pPr>
        <w:pStyle w:val="TOC4"/>
        <w:rPr>
          <w:rFonts w:eastAsiaTheme="minorEastAsia"/>
          <w:smallCaps w:val="0"/>
          <w:noProof/>
          <w:sz w:val="22"/>
          <w:lang w:val="en-US" w:eastAsia="en-US" w:bidi="ar-SA"/>
        </w:rPr>
      </w:pPr>
      <w:hyperlink w:anchor="_Toc491261602" w:history="1">
        <w:r w:rsidR="00554D7F" w:rsidRPr="000E056F">
          <w:rPr>
            <w:rStyle w:val="Hyperlink"/>
            <w:noProof/>
          </w:rPr>
          <w:t>Microsoft Azure Stack</w:t>
        </w:r>
        <w:r w:rsidR="00554D7F">
          <w:rPr>
            <w:noProof/>
            <w:webHidden/>
          </w:rPr>
          <w:tab/>
        </w:r>
        <w:r w:rsidR="00554D7F">
          <w:rPr>
            <w:noProof/>
            <w:webHidden/>
          </w:rPr>
          <w:fldChar w:fldCharType="begin"/>
        </w:r>
        <w:r w:rsidR="00554D7F">
          <w:rPr>
            <w:noProof/>
            <w:webHidden/>
          </w:rPr>
          <w:instrText xml:space="preserve"> PAGEREF _Toc491261602 \h </w:instrText>
        </w:r>
        <w:r w:rsidR="00554D7F">
          <w:rPr>
            <w:noProof/>
            <w:webHidden/>
          </w:rPr>
        </w:r>
        <w:r w:rsidR="00554D7F">
          <w:rPr>
            <w:noProof/>
            <w:webHidden/>
          </w:rPr>
          <w:fldChar w:fldCharType="separate"/>
        </w:r>
        <w:r w:rsidR="00554D7F">
          <w:rPr>
            <w:noProof/>
            <w:webHidden/>
          </w:rPr>
          <w:t>17</w:t>
        </w:r>
        <w:r w:rsidR="00554D7F">
          <w:rPr>
            <w:noProof/>
            <w:webHidden/>
          </w:rPr>
          <w:fldChar w:fldCharType="end"/>
        </w:r>
      </w:hyperlink>
    </w:p>
    <w:p w14:paraId="712ECA72" w14:textId="077440D4" w:rsidR="00554D7F" w:rsidRDefault="00336710">
      <w:pPr>
        <w:pStyle w:val="TOC4"/>
        <w:rPr>
          <w:rFonts w:eastAsiaTheme="minorEastAsia"/>
          <w:smallCaps w:val="0"/>
          <w:noProof/>
          <w:sz w:val="22"/>
          <w:lang w:val="en-US" w:eastAsia="en-US" w:bidi="ar-SA"/>
        </w:rPr>
      </w:pPr>
      <w:hyperlink w:anchor="_Toc491261603" w:history="1">
        <w:r w:rsidR="00554D7F" w:rsidRPr="000E056F">
          <w:rPr>
            <w:rStyle w:val="Hyperlink"/>
            <w:noProof/>
          </w:rPr>
          <w:t>Kognitivní služby společnosti Microsoft</w:t>
        </w:r>
        <w:r w:rsidR="00554D7F">
          <w:rPr>
            <w:noProof/>
            <w:webHidden/>
          </w:rPr>
          <w:tab/>
        </w:r>
        <w:r w:rsidR="00554D7F">
          <w:rPr>
            <w:noProof/>
            <w:webHidden/>
          </w:rPr>
          <w:fldChar w:fldCharType="begin"/>
        </w:r>
        <w:r w:rsidR="00554D7F">
          <w:rPr>
            <w:noProof/>
            <w:webHidden/>
          </w:rPr>
          <w:instrText xml:space="preserve"> PAGEREF _Toc491261603 \h </w:instrText>
        </w:r>
        <w:r w:rsidR="00554D7F">
          <w:rPr>
            <w:noProof/>
            <w:webHidden/>
          </w:rPr>
        </w:r>
        <w:r w:rsidR="00554D7F">
          <w:rPr>
            <w:noProof/>
            <w:webHidden/>
          </w:rPr>
          <w:fldChar w:fldCharType="separate"/>
        </w:r>
        <w:r w:rsidR="00554D7F">
          <w:rPr>
            <w:noProof/>
            <w:webHidden/>
          </w:rPr>
          <w:t>17</w:t>
        </w:r>
        <w:r w:rsidR="00554D7F">
          <w:rPr>
            <w:noProof/>
            <w:webHidden/>
          </w:rPr>
          <w:fldChar w:fldCharType="end"/>
        </w:r>
      </w:hyperlink>
    </w:p>
    <w:p w14:paraId="2B1976B8" w14:textId="5E276F73" w:rsidR="00554D7F" w:rsidRDefault="00336710">
      <w:pPr>
        <w:pStyle w:val="TOC2"/>
        <w:tabs>
          <w:tab w:val="right" w:leader="dot" w:pos="5030"/>
        </w:tabs>
        <w:rPr>
          <w:rFonts w:eastAsiaTheme="minorEastAsia"/>
          <w:b w:val="0"/>
          <w:smallCaps w:val="0"/>
          <w:noProof/>
          <w:sz w:val="22"/>
          <w:lang w:val="en-US" w:eastAsia="en-US" w:bidi="ar-SA"/>
        </w:rPr>
      </w:pPr>
      <w:hyperlink w:anchor="_Toc491261604" w:history="1">
        <w:r w:rsidR="00554D7F" w:rsidRPr="000E056F">
          <w:rPr>
            <w:rStyle w:val="Hyperlink"/>
            <w:noProof/>
          </w:rPr>
          <w:t>Plány Microsoft Azure</w:t>
        </w:r>
        <w:r w:rsidR="00554D7F">
          <w:rPr>
            <w:noProof/>
            <w:webHidden/>
          </w:rPr>
          <w:tab/>
        </w:r>
        <w:r w:rsidR="00554D7F">
          <w:rPr>
            <w:noProof/>
            <w:webHidden/>
          </w:rPr>
          <w:fldChar w:fldCharType="begin"/>
        </w:r>
        <w:r w:rsidR="00554D7F">
          <w:rPr>
            <w:noProof/>
            <w:webHidden/>
          </w:rPr>
          <w:instrText xml:space="preserve"> PAGEREF _Toc491261604 \h </w:instrText>
        </w:r>
        <w:r w:rsidR="00554D7F">
          <w:rPr>
            <w:noProof/>
            <w:webHidden/>
          </w:rPr>
        </w:r>
        <w:r w:rsidR="00554D7F">
          <w:rPr>
            <w:noProof/>
            <w:webHidden/>
          </w:rPr>
          <w:fldChar w:fldCharType="separate"/>
        </w:r>
        <w:r w:rsidR="00554D7F">
          <w:rPr>
            <w:noProof/>
            <w:webHidden/>
          </w:rPr>
          <w:t>18</w:t>
        </w:r>
        <w:r w:rsidR="00554D7F">
          <w:rPr>
            <w:noProof/>
            <w:webHidden/>
          </w:rPr>
          <w:fldChar w:fldCharType="end"/>
        </w:r>
      </w:hyperlink>
    </w:p>
    <w:p w14:paraId="0AEC3BB3" w14:textId="786304A4" w:rsidR="00554D7F" w:rsidRDefault="00336710">
      <w:pPr>
        <w:pStyle w:val="TOC4"/>
        <w:rPr>
          <w:rFonts w:eastAsiaTheme="minorEastAsia"/>
          <w:smallCaps w:val="0"/>
          <w:noProof/>
          <w:sz w:val="22"/>
          <w:lang w:val="en-US" w:eastAsia="en-US" w:bidi="ar-SA"/>
        </w:rPr>
      </w:pPr>
      <w:hyperlink w:anchor="_Toc491261605" w:history="1">
        <w:r w:rsidR="00554D7F" w:rsidRPr="000E056F">
          <w:rPr>
            <w:rStyle w:val="Hyperlink"/>
            <w:noProof/>
          </w:rPr>
          <w:t>Azure Active Directory Basic</w:t>
        </w:r>
        <w:r w:rsidR="00554D7F">
          <w:rPr>
            <w:noProof/>
            <w:webHidden/>
          </w:rPr>
          <w:tab/>
        </w:r>
        <w:r w:rsidR="00554D7F">
          <w:rPr>
            <w:noProof/>
            <w:webHidden/>
          </w:rPr>
          <w:fldChar w:fldCharType="begin"/>
        </w:r>
        <w:r w:rsidR="00554D7F">
          <w:rPr>
            <w:noProof/>
            <w:webHidden/>
          </w:rPr>
          <w:instrText xml:space="preserve"> PAGEREF _Toc491261605 \h </w:instrText>
        </w:r>
        <w:r w:rsidR="00554D7F">
          <w:rPr>
            <w:noProof/>
            <w:webHidden/>
          </w:rPr>
        </w:r>
        <w:r w:rsidR="00554D7F">
          <w:rPr>
            <w:noProof/>
            <w:webHidden/>
          </w:rPr>
          <w:fldChar w:fldCharType="separate"/>
        </w:r>
        <w:r w:rsidR="00554D7F">
          <w:rPr>
            <w:noProof/>
            <w:webHidden/>
          </w:rPr>
          <w:t>18</w:t>
        </w:r>
        <w:r w:rsidR="00554D7F">
          <w:rPr>
            <w:noProof/>
            <w:webHidden/>
          </w:rPr>
          <w:fldChar w:fldCharType="end"/>
        </w:r>
      </w:hyperlink>
    </w:p>
    <w:p w14:paraId="23BB071D" w14:textId="34EF3E09" w:rsidR="00554D7F" w:rsidRDefault="00336710">
      <w:pPr>
        <w:pStyle w:val="TOC4"/>
        <w:rPr>
          <w:rFonts w:eastAsiaTheme="minorEastAsia"/>
          <w:smallCaps w:val="0"/>
          <w:noProof/>
          <w:sz w:val="22"/>
          <w:lang w:val="en-US" w:eastAsia="en-US" w:bidi="ar-SA"/>
        </w:rPr>
      </w:pPr>
      <w:hyperlink w:anchor="_Toc491261606" w:history="1">
        <w:r w:rsidR="00554D7F" w:rsidRPr="000E056F">
          <w:rPr>
            <w:rStyle w:val="Hyperlink"/>
            <w:noProof/>
          </w:rPr>
          <w:t>Azure Active Directory Premium</w:t>
        </w:r>
        <w:r w:rsidR="00554D7F">
          <w:rPr>
            <w:noProof/>
            <w:webHidden/>
          </w:rPr>
          <w:tab/>
        </w:r>
        <w:r w:rsidR="00554D7F">
          <w:rPr>
            <w:noProof/>
            <w:webHidden/>
          </w:rPr>
          <w:fldChar w:fldCharType="begin"/>
        </w:r>
        <w:r w:rsidR="00554D7F">
          <w:rPr>
            <w:noProof/>
            <w:webHidden/>
          </w:rPr>
          <w:instrText xml:space="preserve"> PAGEREF _Toc491261606 \h </w:instrText>
        </w:r>
        <w:r w:rsidR="00554D7F">
          <w:rPr>
            <w:noProof/>
            <w:webHidden/>
          </w:rPr>
        </w:r>
        <w:r w:rsidR="00554D7F">
          <w:rPr>
            <w:noProof/>
            <w:webHidden/>
          </w:rPr>
          <w:fldChar w:fldCharType="separate"/>
        </w:r>
        <w:r w:rsidR="00554D7F">
          <w:rPr>
            <w:noProof/>
            <w:webHidden/>
          </w:rPr>
          <w:t>18</w:t>
        </w:r>
        <w:r w:rsidR="00554D7F">
          <w:rPr>
            <w:noProof/>
            <w:webHidden/>
          </w:rPr>
          <w:fldChar w:fldCharType="end"/>
        </w:r>
      </w:hyperlink>
    </w:p>
    <w:p w14:paraId="590CA924" w14:textId="309B6096" w:rsidR="00554D7F" w:rsidRDefault="00336710">
      <w:pPr>
        <w:pStyle w:val="TOC4"/>
        <w:rPr>
          <w:rFonts w:eastAsiaTheme="minorEastAsia"/>
          <w:smallCaps w:val="0"/>
          <w:noProof/>
          <w:sz w:val="22"/>
          <w:lang w:val="en-US" w:eastAsia="en-US" w:bidi="ar-SA"/>
        </w:rPr>
      </w:pPr>
      <w:hyperlink w:anchor="_Toc491261607" w:history="1">
        <w:r w:rsidR="00554D7F" w:rsidRPr="000E056F">
          <w:rPr>
            <w:rStyle w:val="Hyperlink"/>
            <w:noProof/>
          </w:rPr>
          <w:t>Azure Information Protection Premium</w:t>
        </w:r>
        <w:r w:rsidR="00554D7F">
          <w:rPr>
            <w:noProof/>
            <w:webHidden/>
          </w:rPr>
          <w:tab/>
        </w:r>
        <w:r w:rsidR="00554D7F">
          <w:rPr>
            <w:noProof/>
            <w:webHidden/>
          </w:rPr>
          <w:fldChar w:fldCharType="begin"/>
        </w:r>
        <w:r w:rsidR="00554D7F">
          <w:rPr>
            <w:noProof/>
            <w:webHidden/>
          </w:rPr>
          <w:instrText xml:space="preserve"> PAGEREF _Toc491261607 \h </w:instrText>
        </w:r>
        <w:r w:rsidR="00554D7F">
          <w:rPr>
            <w:noProof/>
            <w:webHidden/>
          </w:rPr>
        </w:r>
        <w:r w:rsidR="00554D7F">
          <w:rPr>
            <w:noProof/>
            <w:webHidden/>
          </w:rPr>
          <w:fldChar w:fldCharType="separate"/>
        </w:r>
        <w:r w:rsidR="00554D7F">
          <w:rPr>
            <w:noProof/>
            <w:webHidden/>
          </w:rPr>
          <w:t>19</w:t>
        </w:r>
        <w:r w:rsidR="00554D7F">
          <w:rPr>
            <w:noProof/>
            <w:webHidden/>
          </w:rPr>
          <w:fldChar w:fldCharType="end"/>
        </w:r>
      </w:hyperlink>
    </w:p>
    <w:p w14:paraId="55C1C077" w14:textId="05B0A44B" w:rsidR="00554D7F" w:rsidRDefault="00336710">
      <w:pPr>
        <w:pStyle w:val="TOC3"/>
        <w:rPr>
          <w:rFonts w:eastAsiaTheme="minorEastAsia"/>
          <w:b w:val="0"/>
          <w:smallCaps w:val="0"/>
          <w:sz w:val="22"/>
          <w:lang w:val="en-US" w:eastAsia="en-US" w:bidi="ar-SA"/>
        </w:rPr>
      </w:pPr>
      <w:hyperlink w:anchor="_Toc491261608" w:history="1">
        <w:r w:rsidR="00554D7F" w:rsidRPr="000E056F">
          <w:rPr>
            <w:rStyle w:val="Hyperlink"/>
          </w:rPr>
          <w:t>Microsoft Dynamics 365 Services</w:t>
        </w:r>
        <w:r w:rsidR="00554D7F">
          <w:rPr>
            <w:webHidden/>
          </w:rPr>
          <w:tab/>
        </w:r>
        <w:r w:rsidR="00554D7F">
          <w:rPr>
            <w:webHidden/>
          </w:rPr>
          <w:fldChar w:fldCharType="begin"/>
        </w:r>
        <w:r w:rsidR="00554D7F">
          <w:rPr>
            <w:webHidden/>
          </w:rPr>
          <w:instrText xml:space="preserve"> PAGEREF _Toc491261608 \h </w:instrText>
        </w:r>
        <w:r w:rsidR="00554D7F">
          <w:rPr>
            <w:webHidden/>
          </w:rPr>
        </w:r>
        <w:r w:rsidR="00554D7F">
          <w:rPr>
            <w:webHidden/>
          </w:rPr>
          <w:fldChar w:fldCharType="separate"/>
        </w:r>
        <w:r w:rsidR="00554D7F">
          <w:rPr>
            <w:webHidden/>
          </w:rPr>
          <w:t>19</w:t>
        </w:r>
        <w:r w:rsidR="00554D7F">
          <w:rPr>
            <w:webHidden/>
          </w:rPr>
          <w:fldChar w:fldCharType="end"/>
        </w:r>
      </w:hyperlink>
    </w:p>
    <w:p w14:paraId="05016EC6" w14:textId="6119B308" w:rsidR="00554D7F" w:rsidRDefault="00336710">
      <w:pPr>
        <w:pStyle w:val="TOC2"/>
        <w:tabs>
          <w:tab w:val="right" w:leader="dot" w:pos="5030"/>
        </w:tabs>
        <w:rPr>
          <w:rFonts w:eastAsiaTheme="minorEastAsia"/>
          <w:b w:val="0"/>
          <w:smallCaps w:val="0"/>
          <w:noProof/>
          <w:sz w:val="22"/>
          <w:lang w:val="en-US" w:eastAsia="en-US" w:bidi="ar-SA"/>
        </w:rPr>
      </w:pPr>
      <w:hyperlink w:anchor="_Toc491261609" w:history="1">
        <w:r w:rsidR="00554D7F" w:rsidRPr="000E056F">
          <w:rPr>
            <w:rStyle w:val="Hyperlink"/>
            <w:noProof/>
          </w:rPr>
          <w:t>Služby Office 365</w:t>
        </w:r>
        <w:r w:rsidR="00554D7F">
          <w:rPr>
            <w:noProof/>
            <w:webHidden/>
          </w:rPr>
          <w:tab/>
        </w:r>
        <w:r w:rsidR="00554D7F">
          <w:rPr>
            <w:noProof/>
            <w:webHidden/>
          </w:rPr>
          <w:fldChar w:fldCharType="begin"/>
        </w:r>
        <w:r w:rsidR="00554D7F">
          <w:rPr>
            <w:noProof/>
            <w:webHidden/>
          </w:rPr>
          <w:instrText xml:space="preserve"> PAGEREF _Toc491261609 \h </w:instrText>
        </w:r>
        <w:r w:rsidR="00554D7F">
          <w:rPr>
            <w:noProof/>
            <w:webHidden/>
          </w:rPr>
        </w:r>
        <w:r w:rsidR="00554D7F">
          <w:rPr>
            <w:noProof/>
            <w:webHidden/>
          </w:rPr>
          <w:fldChar w:fldCharType="separate"/>
        </w:r>
        <w:r w:rsidR="00554D7F">
          <w:rPr>
            <w:noProof/>
            <w:webHidden/>
          </w:rPr>
          <w:t>20</w:t>
        </w:r>
        <w:r w:rsidR="00554D7F">
          <w:rPr>
            <w:noProof/>
            <w:webHidden/>
          </w:rPr>
          <w:fldChar w:fldCharType="end"/>
        </w:r>
      </w:hyperlink>
    </w:p>
    <w:p w14:paraId="230357BB" w14:textId="11EA7FF6" w:rsidR="00554D7F" w:rsidRDefault="00336710">
      <w:pPr>
        <w:pStyle w:val="TOC4"/>
        <w:rPr>
          <w:rFonts w:eastAsiaTheme="minorEastAsia"/>
          <w:smallCaps w:val="0"/>
          <w:noProof/>
          <w:sz w:val="22"/>
          <w:lang w:val="en-US" w:eastAsia="en-US" w:bidi="ar-SA"/>
        </w:rPr>
      </w:pPr>
      <w:hyperlink w:anchor="_Toc491261610" w:history="1">
        <w:r w:rsidR="00554D7F" w:rsidRPr="000E056F">
          <w:rPr>
            <w:rStyle w:val="Hyperlink"/>
            <w:noProof/>
          </w:rPr>
          <w:t>Exchange Online</w:t>
        </w:r>
        <w:r w:rsidR="00554D7F">
          <w:rPr>
            <w:noProof/>
            <w:webHidden/>
          </w:rPr>
          <w:tab/>
        </w:r>
        <w:r w:rsidR="00554D7F">
          <w:rPr>
            <w:noProof/>
            <w:webHidden/>
          </w:rPr>
          <w:fldChar w:fldCharType="begin"/>
        </w:r>
        <w:r w:rsidR="00554D7F">
          <w:rPr>
            <w:noProof/>
            <w:webHidden/>
          </w:rPr>
          <w:instrText xml:space="preserve"> PAGEREF _Toc491261610 \h </w:instrText>
        </w:r>
        <w:r w:rsidR="00554D7F">
          <w:rPr>
            <w:noProof/>
            <w:webHidden/>
          </w:rPr>
        </w:r>
        <w:r w:rsidR="00554D7F">
          <w:rPr>
            <w:noProof/>
            <w:webHidden/>
          </w:rPr>
          <w:fldChar w:fldCharType="separate"/>
        </w:r>
        <w:r w:rsidR="00554D7F">
          <w:rPr>
            <w:noProof/>
            <w:webHidden/>
          </w:rPr>
          <w:t>21</w:t>
        </w:r>
        <w:r w:rsidR="00554D7F">
          <w:rPr>
            <w:noProof/>
            <w:webHidden/>
          </w:rPr>
          <w:fldChar w:fldCharType="end"/>
        </w:r>
      </w:hyperlink>
    </w:p>
    <w:p w14:paraId="52496471" w14:textId="7CE44012" w:rsidR="00554D7F" w:rsidRDefault="00336710">
      <w:pPr>
        <w:pStyle w:val="TOC4"/>
        <w:rPr>
          <w:rFonts w:eastAsiaTheme="minorEastAsia"/>
          <w:smallCaps w:val="0"/>
          <w:noProof/>
          <w:sz w:val="22"/>
          <w:lang w:val="en-US" w:eastAsia="en-US" w:bidi="ar-SA"/>
        </w:rPr>
      </w:pPr>
      <w:hyperlink w:anchor="_Toc491261611" w:history="1">
        <w:r w:rsidR="00554D7F" w:rsidRPr="000E056F">
          <w:rPr>
            <w:rStyle w:val="Hyperlink"/>
            <w:noProof/>
          </w:rPr>
          <w:t>Aplikace služeb Office 365</w:t>
        </w:r>
        <w:r w:rsidR="00554D7F">
          <w:rPr>
            <w:noProof/>
            <w:webHidden/>
          </w:rPr>
          <w:tab/>
        </w:r>
        <w:r w:rsidR="00554D7F">
          <w:rPr>
            <w:noProof/>
            <w:webHidden/>
          </w:rPr>
          <w:fldChar w:fldCharType="begin"/>
        </w:r>
        <w:r w:rsidR="00554D7F">
          <w:rPr>
            <w:noProof/>
            <w:webHidden/>
          </w:rPr>
          <w:instrText xml:space="preserve"> PAGEREF _Toc491261611 \h </w:instrText>
        </w:r>
        <w:r w:rsidR="00554D7F">
          <w:rPr>
            <w:noProof/>
            <w:webHidden/>
          </w:rPr>
        </w:r>
        <w:r w:rsidR="00554D7F">
          <w:rPr>
            <w:noProof/>
            <w:webHidden/>
          </w:rPr>
          <w:fldChar w:fldCharType="separate"/>
        </w:r>
        <w:r w:rsidR="00554D7F">
          <w:rPr>
            <w:noProof/>
            <w:webHidden/>
          </w:rPr>
          <w:t>22</w:t>
        </w:r>
        <w:r w:rsidR="00554D7F">
          <w:rPr>
            <w:noProof/>
            <w:webHidden/>
          </w:rPr>
          <w:fldChar w:fldCharType="end"/>
        </w:r>
      </w:hyperlink>
    </w:p>
    <w:p w14:paraId="649F3624" w14:textId="190FFBE7" w:rsidR="00554D7F" w:rsidRDefault="00336710">
      <w:pPr>
        <w:pStyle w:val="TOC4"/>
        <w:rPr>
          <w:rFonts w:eastAsiaTheme="minorEastAsia"/>
          <w:smallCaps w:val="0"/>
          <w:noProof/>
          <w:sz w:val="22"/>
          <w:lang w:val="en-US" w:eastAsia="en-US" w:bidi="ar-SA"/>
        </w:rPr>
      </w:pPr>
      <w:hyperlink w:anchor="_Toc491261612" w:history="1">
        <w:r w:rsidR="00554D7F" w:rsidRPr="000E056F">
          <w:rPr>
            <w:rStyle w:val="Hyperlink"/>
            <w:noProof/>
          </w:rPr>
          <w:t>Microsoft MyAnalytics</w:t>
        </w:r>
        <w:r w:rsidR="00554D7F">
          <w:rPr>
            <w:noProof/>
            <w:webHidden/>
          </w:rPr>
          <w:tab/>
        </w:r>
        <w:r w:rsidR="00554D7F">
          <w:rPr>
            <w:noProof/>
            <w:webHidden/>
          </w:rPr>
          <w:fldChar w:fldCharType="begin"/>
        </w:r>
        <w:r w:rsidR="00554D7F">
          <w:rPr>
            <w:noProof/>
            <w:webHidden/>
          </w:rPr>
          <w:instrText xml:space="preserve"> PAGEREF _Toc491261612 \h </w:instrText>
        </w:r>
        <w:r w:rsidR="00554D7F">
          <w:rPr>
            <w:noProof/>
            <w:webHidden/>
          </w:rPr>
        </w:r>
        <w:r w:rsidR="00554D7F">
          <w:rPr>
            <w:noProof/>
            <w:webHidden/>
          </w:rPr>
          <w:fldChar w:fldCharType="separate"/>
        </w:r>
        <w:r w:rsidR="00554D7F">
          <w:rPr>
            <w:noProof/>
            <w:webHidden/>
          </w:rPr>
          <w:t>23</w:t>
        </w:r>
        <w:r w:rsidR="00554D7F">
          <w:rPr>
            <w:noProof/>
            <w:webHidden/>
          </w:rPr>
          <w:fldChar w:fldCharType="end"/>
        </w:r>
      </w:hyperlink>
    </w:p>
    <w:p w14:paraId="4AECDCEB" w14:textId="11F146C5" w:rsidR="00554D7F" w:rsidRDefault="00336710">
      <w:pPr>
        <w:pStyle w:val="TOC4"/>
        <w:rPr>
          <w:rFonts w:eastAsiaTheme="minorEastAsia"/>
          <w:smallCaps w:val="0"/>
          <w:noProof/>
          <w:sz w:val="22"/>
          <w:lang w:val="en-US" w:eastAsia="en-US" w:bidi="ar-SA"/>
        </w:rPr>
      </w:pPr>
      <w:hyperlink w:anchor="_Toc491261613" w:history="1">
        <w:r w:rsidR="00554D7F" w:rsidRPr="000E056F">
          <w:rPr>
            <w:rStyle w:val="Hyperlink"/>
            <w:noProof/>
          </w:rPr>
          <w:t>Office Online</w:t>
        </w:r>
        <w:r w:rsidR="00554D7F">
          <w:rPr>
            <w:noProof/>
            <w:webHidden/>
          </w:rPr>
          <w:tab/>
        </w:r>
        <w:r w:rsidR="00554D7F">
          <w:rPr>
            <w:noProof/>
            <w:webHidden/>
          </w:rPr>
          <w:fldChar w:fldCharType="begin"/>
        </w:r>
        <w:r w:rsidR="00554D7F">
          <w:rPr>
            <w:noProof/>
            <w:webHidden/>
          </w:rPr>
          <w:instrText xml:space="preserve"> PAGEREF _Toc491261613 \h </w:instrText>
        </w:r>
        <w:r w:rsidR="00554D7F">
          <w:rPr>
            <w:noProof/>
            <w:webHidden/>
          </w:rPr>
        </w:r>
        <w:r w:rsidR="00554D7F">
          <w:rPr>
            <w:noProof/>
            <w:webHidden/>
          </w:rPr>
          <w:fldChar w:fldCharType="separate"/>
        </w:r>
        <w:r w:rsidR="00554D7F">
          <w:rPr>
            <w:noProof/>
            <w:webHidden/>
          </w:rPr>
          <w:t>23</w:t>
        </w:r>
        <w:r w:rsidR="00554D7F">
          <w:rPr>
            <w:noProof/>
            <w:webHidden/>
          </w:rPr>
          <w:fldChar w:fldCharType="end"/>
        </w:r>
      </w:hyperlink>
    </w:p>
    <w:p w14:paraId="7BE3F50A" w14:textId="38CB9E3F" w:rsidR="00554D7F" w:rsidRDefault="00336710">
      <w:pPr>
        <w:pStyle w:val="TOC4"/>
        <w:rPr>
          <w:rFonts w:eastAsiaTheme="minorEastAsia"/>
          <w:smallCaps w:val="0"/>
          <w:noProof/>
          <w:sz w:val="22"/>
          <w:lang w:val="en-US" w:eastAsia="en-US" w:bidi="ar-SA"/>
        </w:rPr>
      </w:pPr>
      <w:hyperlink w:anchor="_Toc491261614" w:history="1">
        <w:r w:rsidR="00554D7F" w:rsidRPr="000E056F">
          <w:rPr>
            <w:rStyle w:val="Hyperlink"/>
            <w:noProof/>
          </w:rPr>
          <w:t>OneDrive pro firmy</w:t>
        </w:r>
        <w:r w:rsidR="00554D7F">
          <w:rPr>
            <w:noProof/>
            <w:webHidden/>
          </w:rPr>
          <w:tab/>
        </w:r>
        <w:r w:rsidR="00554D7F">
          <w:rPr>
            <w:noProof/>
            <w:webHidden/>
          </w:rPr>
          <w:fldChar w:fldCharType="begin"/>
        </w:r>
        <w:r w:rsidR="00554D7F">
          <w:rPr>
            <w:noProof/>
            <w:webHidden/>
          </w:rPr>
          <w:instrText xml:space="preserve"> PAGEREF _Toc491261614 \h </w:instrText>
        </w:r>
        <w:r w:rsidR="00554D7F">
          <w:rPr>
            <w:noProof/>
            <w:webHidden/>
          </w:rPr>
        </w:r>
        <w:r w:rsidR="00554D7F">
          <w:rPr>
            <w:noProof/>
            <w:webHidden/>
          </w:rPr>
          <w:fldChar w:fldCharType="separate"/>
        </w:r>
        <w:r w:rsidR="00554D7F">
          <w:rPr>
            <w:noProof/>
            <w:webHidden/>
          </w:rPr>
          <w:t>23</w:t>
        </w:r>
        <w:r w:rsidR="00554D7F">
          <w:rPr>
            <w:noProof/>
            <w:webHidden/>
          </w:rPr>
          <w:fldChar w:fldCharType="end"/>
        </w:r>
      </w:hyperlink>
    </w:p>
    <w:p w14:paraId="733C8062" w14:textId="5E766B84" w:rsidR="00554D7F" w:rsidRDefault="00336710">
      <w:pPr>
        <w:pStyle w:val="TOC4"/>
        <w:rPr>
          <w:rFonts w:eastAsiaTheme="minorEastAsia"/>
          <w:smallCaps w:val="0"/>
          <w:noProof/>
          <w:sz w:val="22"/>
          <w:lang w:val="en-US" w:eastAsia="en-US" w:bidi="ar-SA"/>
        </w:rPr>
      </w:pPr>
      <w:hyperlink w:anchor="_Toc491261615" w:history="1">
        <w:r w:rsidR="00554D7F" w:rsidRPr="000E056F">
          <w:rPr>
            <w:rStyle w:val="Hyperlink"/>
            <w:noProof/>
          </w:rPr>
          <w:t>Project Online</w:t>
        </w:r>
        <w:r w:rsidR="00554D7F">
          <w:rPr>
            <w:noProof/>
            <w:webHidden/>
          </w:rPr>
          <w:tab/>
        </w:r>
        <w:r w:rsidR="00554D7F">
          <w:rPr>
            <w:noProof/>
            <w:webHidden/>
          </w:rPr>
          <w:fldChar w:fldCharType="begin"/>
        </w:r>
        <w:r w:rsidR="00554D7F">
          <w:rPr>
            <w:noProof/>
            <w:webHidden/>
          </w:rPr>
          <w:instrText xml:space="preserve"> PAGEREF _Toc491261615 \h </w:instrText>
        </w:r>
        <w:r w:rsidR="00554D7F">
          <w:rPr>
            <w:noProof/>
            <w:webHidden/>
          </w:rPr>
        </w:r>
        <w:r w:rsidR="00554D7F">
          <w:rPr>
            <w:noProof/>
            <w:webHidden/>
          </w:rPr>
          <w:fldChar w:fldCharType="separate"/>
        </w:r>
        <w:r w:rsidR="00554D7F">
          <w:rPr>
            <w:noProof/>
            <w:webHidden/>
          </w:rPr>
          <w:t>23</w:t>
        </w:r>
        <w:r w:rsidR="00554D7F">
          <w:rPr>
            <w:noProof/>
            <w:webHidden/>
          </w:rPr>
          <w:fldChar w:fldCharType="end"/>
        </w:r>
      </w:hyperlink>
    </w:p>
    <w:p w14:paraId="73162443" w14:textId="000C25E6" w:rsidR="00554D7F" w:rsidRDefault="00336710">
      <w:pPr>
        <w:pStyle w:val="TOC4"/>
        <w:rPr>
          <w:rFonts w:eastAsiaTheme="minorEastAsia"/>
          <w:smallCaps w:val="0"/>
          <w:noProof/>
          <w:sz w:val="22"/>
          <w:lang w:val="en-US" w:eastAsia="en-US" w:bidi="ar-SA"/>
        </w:rPr>
      </w:pPr>
      <w:hyperlink w:anchor="_Toc491261616" w:history="1">
        <w:r w:rsidR="00554D7F" w:rsidRPr="000E056F">
          <w:rPr>
            <w:rStyle w:val="Hyperlink"/>
            <w:noProof/>
          </w:rPr>
          <w:t>SharePoint Online</w:t>
        </w:r>
        <w:r w:rsidR="00554D7F">
          <w:rPr>
            <w:noProof/>
            <w:webHidden/>
          </w:rPr>
          <w:tab/>
        </w:r>
        <w:r w:rsidR="00554D7F">
          <w:rPr>
            <w:noProof/>
            <w:webHidden/>
          </w:rPr>
          <w:fldChar w:fldCharType="begin"/>
        </w:r>
        <w:r w:rsidR="00554D7F">
          <w:rPr>
            <w:noProof/>
            <w:webHidden/>
          </w:rPr>
          <w:instrText xml:space="preserve"> PAGEREF _Toc491261616 \h </w:instrText>
        </w:r>
        <w:r w:rsidR="00554D7F">
          <w:rPr>
            <w:noProof/>
            <w:webHidden/>
          </w:rPr>
        </w:r>
        <w:r w:rsidR="00554D7F">
          <w:rPr>
            <w:noProof/>
            <w:webHidden/>
          </w:rPr>
          <w:fldChar w:fldCharType="separate"/>
        </w:r>
        <w:r w:rsidR="00554D7F">
          <w:rPr>
            <w:noProof/>
            <w:webHidden/>
          </w:rPr>
          <w:t>24</w:t>
        </w:r>
        <w:r w:rsidR="00554D7F">
          <w:rPr>
            <w:noProof/>
            <w:webHidden/>
          </w:rPr>
          <w:fldChar w:fldCharType="end"/>
        </w:r>
      </w:hyperlink>
    </w:p>
    <w:p w14:paraId="337A1780" w14:textId="00D6D736" w:rsidR="00554D7F" w:rsidRDefault="00336710">
      <w:pPr>
        <w:pStyle w:val="TOC4"/>
        <w:rPr>
          <w:rFonts w:eastAsiaTheme="minorEastAsia"/>
          <w:smallCaps w:val="0"/>
          <w:noProof/>
          <w:sz w:val="22"/>
          <w:lang w:val="en-US" w:eastAsia="en-US" w:bidi="ar-SA"/>
        </w:rPr>
      </w:pPr>
      <w:hyperlink w:anchor="_Toc491261617" w:history="1">
        <w:r w:rsidR="00554D7F" w:rsidRPr="000E056F">
          <w:rPr>
            <w:rStyle w:val="Hyperlink"/>
            <w:noProof/>
          </w:rPr>
          <w:t>Skype for Business Online</w:t>
        </w:r>
        <w:r w:rsidR="00554D7F">
          <w:rPr>
            <w:noProof/>
            <w:webHidden/>
          </w:rPr>
          <w:tab/>
        </w:r>
        <w:r w:rsidR="00554D7F">
          <w:rPr>
            <w:noProof/>
            <w:webHidden/>
          </w:rPr>
          <w:fldChar w:fldCharType="begin"/>
        </w:r>
        <w:r w:rsidR="00554D7F">
          <w:rPr>
            <w:noProof/>
            <w:webHidden/>
          </w:rPr>
          <w:instrText xml:space="preserve"> PAGEREF _Toc491261617 \h </w:instrText>
        </w:r>
        <w:r w:rsidR="00554D7F">
          <w:rPr>
            <w:noProof/>
            <w:webHidden/>
          </w:rPr>
        </w:r>
        <w:r w:rsidR="00554D7F">
          <w:rPr>
            <w:noProof/>
            <w:webHidden/>
          </w:rPr>
          <w:fldChar w:fldCharType="separate"/>
        </w:r>
        <w:r w:rsidR="00554D7F">
          <w:rPr>
            <w:noProof/>
            <w:webHidden/>
          </w:rPr>
          <w:t>24</w:t>
        </w:r>
        <w:r w:rsidR="00554D7F">
          <w:rPr>
            <w:noProof/>
            <w:webHidden/>
          </w:rPr>
          <w:fldChar w:fldCharType="end"/>
        </w:r>
      </w:hyperlink>
    </w:p>
    <w:p w14:paraId="6DE45866" w14:textId="1D29E479" w:rsidR="00554D7F" w:rsidRDefault="00336710">
      <w:pPr>
        <w:pStyle w:val="TOC4"/>
        <w:rPr>
          <w:rFonts w:eastAsiaTheme="minorEastAsia"/>
          <w:smallCaps w:val="0"/>
          <w:noProof/>
          <w:sz w:val="22"/>
          <w:lang w:val="en-US" w:eastAsia="en-US" w:bidi="ar-SA"/>
        </w:rPr>
      </w:pPr>
      <w:hyperlink w:anchor="_Toc491261618" w:history="1">
        <w:r w:rsidR="00554D7F" w:rsidRPr="000E056F">
          <w:rPr>
            <w:rStyle w:val="Hyperlink"/>
            <w:noProof/>
          </w:rPr>
          <w:t>Skype for Business Online – služby veřejné telefonní sítě (PSTN)</w:t>
        </w:r>
        <w:r w:rsidR="00554D7F">
          <w:rPr>
            <w:noProof/>
            <w:webHidden/>
          </w:rPr>
          <w:tab/>
        </w:r>
        <w:r w:rsidR="00554D7F">
          <w:rPr>
            <w:noProof/>
            <w:webHidden/>
          </w:rPr>
          <w:fldChar w:fldCharType="begin"/>
        </w:r>
        <w:r w:rsidR="00554D7F">
          <w:rPr>
            <w:noProof/>
            <w:webHidden/>
          </w:rPr>
          <w:instrText xml:space="preserve"> PAGEREF _Toc491261618 \h </w:instrText>
        </w:r>
        <w:r w:rsidR="00554D7F">
          <w:rPr>
            <w:noProof/>
            <w:webHidden/>
          </w:rPr>
        </w:r>
        <w:r w:rsidR="00554D7F">
          <w:rPr>
            <w:noProof/>
            <w:webHidden/>
          </w:rPr>
          <w:fldChar w:fldCharType="separate"/>
        </w:r>
        <w:r w:rsidR="00554D7F">
          <w:rPr>
            <w:noProof/>
            <w:webHidden/>
          </w:rPr>
          <w:t>25</w:t>
        </w:r>
        <w:r w:rsidR="00554D7F">
          <w:rPr>
            <w:noProof/>
            <w:webHidden/>
          </w:rPr>
          <w:fldChar w:fldCharType="end"/>
        </w:r>
      </w:hyperlink>
    </w:p>
    <w:p w14:paraId="6C202528" w14:textId="44A2AAF4" w:rsidR="00554D7F" w:rsidRDefault="00336710">
      <w:pPr>
        <w:pStyle w:val="TOC2"/>
        <w:tabs>
          <w:tab w:val="right" w:leader="dot" w:pos="5030"/>
        </w:tabs>
        <w:rPr>
          <w:rFonts w:eastAsiaTheme="minorEastAsia"/>
          <w:b w:val="0"/>
          <w:smallCaps w:val="0"/>
          <w:noProof/>
          <w:sz w:val="22"/>
          <w:lang w:val="en-US" w:eastAsia="en-US" w:bidi="ar-SA"/>
        </w:rPr>
      </w:pPr>
      <w:hyperlink w:anchor="_Toc491261619" w:history="1">
        <w:r w:rsidR="00554D7F" w:rsidRPr="000E056F">
          <w:rPr>
            <w:rStyle w:val="Hyperlink"/>
            <w:noProof/>
          </w:rPr>
          <w:t>Ostatní služby online</w:t>
        </w:r>
        <w:r w:rsidR="00554D7F">
          <w:rPr>
            <w:noProof/>
            <w:webHidden/>
          </w:rPr>
          <w:tab/>
        </w:r>
        <w:r w:rsidR="00554D7F">
          <w:rPr>
            <w:noProof/>
            <w:webHidden/>
          </w:rPr>
          <w:fldChar w:fldCharType="begin"/>
        </w:r>
        <w:r w:rsidR="00554D7F">
          <w:rPr>
            <w:noProof/>
            <w:webHidden/>
          </w:rPr>
          <w:instrText xml:space="preserve"> PAGEREF _Toc491261619 \h </w:instrText>
        </w:r>
        <w:r w:rsidR="00554D7F">
          <w:rPr>
            <w:noProof/>
            <w:webHidden/>
          </w:rPr>
        </w:r>
        <w:r w:rsidR="00554D7F">
          <w:rPr>
            <w:noProof/>
            <w:webHidden/>
          </w:rPr>
          <w:fldChar w:fldCharType="separate"/>
        </w:r>
        <w:r w:rsidR="00554D7F">
          <w:rPr>
            <w:noProof/>
            <w:webHidden/>
          </w:rPr>
          <w:t>25</w:t>
        </w:r>
        <w:r w:rsidR="00554D7F">
          <w:rPr>
            <w:noProof/>
            <w:webHidden/>
          </w:rPr>
          <w:fldChar w:fldCharType="end"/>
        </w:r>
      </w:hyperlink>
    </w:p>
    <w:p w14:paraId="283E6326" w14:textId="6C36719C" w:rsidR="00554D7F" w:rsidRDefault="00336710">
      <w:pPr>
        <w:pStyle w:val="TOC4"/>
        <w:rPr>
          <w:rFonts w:eastAsiaTheme="minorEastAsia"/>
          <w:smallCaps w:val="0"/>
          <w:noProof/>
          <w:sz w:val="22"/>
          <w:lang w:val="en-US" w:eastAsia="en-US" w:bidi="ar-SA"/>
        </w:rPr>
      </w:pPr>
      <w:hyperlink w:anchor="_Toc491261620" w:history="1">
        <w:r w:rsidR="00554D7F" w:rsidRPr="000E056F">
          <w:rPr>
            <w:rStyle w:val="Hyperlink"/>
            <w:noProof/>
          </w:rPr>
          <w:t>Bing Maps Enterprise Platform a Mobile Asset Management Platform</w:t>
        </w:r>
        <w:r w:rsidR="00554D7F">
          <w:rPr>
            <w:noProof/>
            <w:webHidden/>
          </w:rPr>
          <w:tab/>
        </w:r>
        <w:r w:rsidR="00554D7F">
          <w:rPr>
            <w:noProof/>
            <w:webHidden/>
          </w:rPr>
          <w:fldChar w:fldCharType="begin"/>
        </w:r>
        <w:r w:rsidR="00554D7F">
          <w:rPr>
            <w:noProof/>
            <w:webHidden/>
          </w:rPr>
          <w:instrText xml:space="preserve"> PAGEREF _Toc491261620 \h </w:instrText>
        </w:r>
        <w:r w:rsidR="00554D7F">
          <w:rPr>
            <w:noProof/>
            <w:webHidden/>
          </w:rPr>
        </w:r>
        <w:r w:rsidR="00554D7F">
          <w:rPr>
            <w:noProof/>
            <w:webHidden/>
          </w:rPr>
          <w:fldChar w:fldCharType="separate"/>
        </w:r>
        <w:r w:rsidR="00554D7F">
          <w:rPr>
            <w:noProof/>
            <w:webHidden/>
          </w:rPr>
          <w:t>25</w:t>
        </w:r>
        <w:r w:rsidR="00554D7F">
          <w:rPr>
            <w:noProof/>
            <w:webHidden/>
          </w:rPr>
          <w:fldChar w:fldCharType="end"/>
        </w:r>
      </w:hyperlink>
    </w:p>
    <w:p w14:paraId="7C6E66C4" w14:textId="6D6D0A97" w:rsidR="00554D7F" w:rsidRDefault="00336710">
      <w:pPr>
        <w:pStyle w:val="TOC4"/>
        <w:rPr>
          <w:rFonts w:eastAsiaTheme="minorEastAsia"/>
          <w:smallCaps w:val="0"/>
          <w:noProof/>
          <w:sz w:val="22"/>
          <w:lang w:val="en-US" w:eastAsia="en-US" w:bidi="ar-SA"/>
        </w:rPr>
      </w:pPr>
      <w:hyperlink w:anchor="_Toc491261621" w:history="1">
        <w:r w:rsidR="00554D7F" w:rsidRPr="000E056F">
          <w:rPr>
            <w:rStyle w:val="Hyperlink"/>
            <w:noProof/>
          </w:rPr>
          <w:t>Business Application Platform</w:t>
        </w:r>
        <w:r w:rsidR="00554D7F">
          <w:rPr>
            <w:noProof/>
            <w:webHidden/>
          </w:rPr>
          <w:tab/>
        </w:r>
        <w:r w:rsidR="00554D7F">
          <w:rPr>
            <w:noProof/>
            <w:webHidden/>
          </w:rPr>
          <w:fldChar w:fldCharType="begin"/>
        </w:r>
        <w:r w:rsidR="00554D7F">
          <w:rPr>
            <w:noProof/>
            <w:webHidden/>
          </w:rPr>
          <w:instrText xml:space="preserve"> PAGEREF _Toc491261621 \h </w:instrText>
        </w:r>
        <w:r w:rsidR="00554D7F">
          <w:rPr>
            <w:noProof/>
            <w:webHidden/>
          </w:rPr>
        </w:r>
        <w:r w:rsidR="00554D7F">
          <w:rPr>
            <w:noProof/>
            <w:webHidden/>
          </w:rPr>
          <w:fldChar w:fldCharType="separate"/>
        </w:r>
        <w:r w:rsidR="00554D7F">
          <w:rPr>
            <w:noProof/>
            <w:webHidden/>
          </w:rPr>
          <w:t>26</w:t>
        </w:r>
        <w:r w:rsidR="00554D7F">
          <w:rPr>
            <w:noProof/>
            <w:webHidden/>
          </w:rPr>
          <w:fldChar w:fldCharType="end"/>
        </w:r>
      </w:hyperlink>
    </w:p>
    <w:p w14:paraId="326975B9" w14:textId="6AE16777" w:rsidR="00554D7F" w:rsidRDefault="00336710">
      <w:pPr>
        <w:pStyle w:val="TOC4"/>
        <w:rPr>
          <w:rFonts w:eastAsiaTheme="minorEastAsia"/>
          <w:smallCaps w:val="0"/>
          <w:noProof/>
          <w:sz w:val="22"/>
          <w:lang w:val="en-US" w:eastAsia="en-US" w:bidi="ar-SA"/>
        </w:rPr>
      </w:pPr>
      <w:hyperlink w:anchor="_Toc491261622" w:history="1">
        <w:r w:rsidR="00554D7F" w:rsidRPr="000E056F">
          <w:rPr>
            <w:rStyle w:val="Hyperlink"/>
            <w:noProof/>
          </w:rPr>
          <w:t>Kaizala</w:t>
        </w:r>
        <w:r w:rsidR="00554D7F">
          <w:rPr>
            <w:noProof/>
            <w:webHidden/>
          </w:rPr>
          <w:tab/>
        </w:r>
        <w:r w:rsidR="00554D7F">
          <w:rPr>
            <w:noProof/>
            <w:webHidden/>
          </w:rPr>
          <w:fldChar w:fldCharType="begin"/>
        </w:r>
        <w:r w:rsidR="00554D7F">
          <w:rPr>
            <w:noProof/>
            <w:webHidden/>
          </w:rPr>
          <w:instrText xml:space="preserve"> PAGEREF _Toc491261622 \h </w:instrText>
        </w:r>
        <w:r w:rsidR="00554D7F">
          <w:rPr>
            <w:noProof/>
            <w:webHidden/>
          </w:rPr>
        </w:r>
        <w:r w:rsidR="00554D7F">
          <w:rPr>
            <w:noProof/>
            <w:webHidden/>
          </w:rPr>
          <w:fldChar w:fldCharType="separate"/>
        </w:r>
        <w:r w:rsidR="00554D7F">
          <w:rPr>
            <w:noProof/>
            <w:webHidden/>
          </w:rPr>
          <w:t>26</w:t>
        </w:r>
        <w:r w:rsidR="00554D7F">
          <w:rPr>
            <w:noProof/>
            <w:webHidden/>
          </w:rPr>
          <w:fldChar w:fldCharType="end"/>
        </w:r>
      </w:hyperlink>
    </w:p>
    <w:p w14:paraId="12D61240" w14:textId="388FBC66" w:rsidR="00554D7F" w:rsidRDefault="00336710">
      <w:pPr>
        <w:pStyle w:val="TOC4"/>
        <w:rPr>
          <w:rFonts w:eastAsiaTheme="minorEastAsia"/>
          <w:smallCaps w:val="0"/>
          <w:noProof/>
          <w:sz w:val="22"/>
          <w:lang w:val="en-US" w:eastAsia="en-US" w:bidi="ar-SA"/>
        </w:rPr>
      </w:pPr>
      <w:hyperlink w:anchor="_Toc491261623" w:history="1">
        <w:r w:rsidR="00554D7F" w:rsidRPr="000E056F">
          <w:rPr>
            <w:rStyle w:val="Hyperlink"/>
            <w:noProof/>
          </w:rPr>
          <w:t>Služba Microsoft Cloud App Security</w:t>
        </w:r>
        <w:r w:rsidR="00554D7F">
          <w:rPr>
            <w:noProof/>
            <w:webHidden/>
          </w:rPr>
          <w:tab/>
        </w:r>
        <w:r w:rsidR="00554D7F">
          <w:rPr>
            <w:noProof/>
            <w:webHidden/>
          </w:rPr>
          <w:fldChar w:fldCharType="begin"/>
        </w:r>
        <w:r w:rsidR="00554D7F">
          <w:rPr>
            <w:noProof/>
            <w:webHidden/>
          </w:rPr>
          <w:instrText xml:space="preserve"> PAGEREF _Toc491261623 \h </w:instrText>
        </w:r>
        <w:r w:rsidR="00554D7F">
          <w:rPr>
            <w:noProof/>
            <w:webHidden/>
          </w:rPr>
        </w:r>
        <w:r w:rsidR="00554D7F">
          <w:rPr>
            <w:noProof/>
            <w:webHidden/>
          </w:rPr>
          <w:fldChar w:fldCharType="separate"/>
        </w:r>
        <w:r w:rsidR="00554D7F">
          <w:rPr>
            <w:noProof/>
            <w:webHidden/>
          </w:rPr>
          <w:t>27</w:t>
        </w:r>
        <w:r w:rsidR="00554D7F">
          <w:rPr>
            <w:noProof/>
            <w:webHidden/>
          </w:rPr>
          <w:fldChar w:fldCharType="end"/>
        </w:r>
      </w:hyperlink>
    </w:p>
    <w:p w14:paraId="3986E523" w14:textId="21100011" w:rsidR="00554D7F" w:rsidRDefault="00336710">
      <w:pPr>
        <w:pStyle w:val="TOC4"/>
        <w:rPr>
          <w:rFonts w:eastAsiaTheme="minorEastAsia"/>
          <w:smallCaps w:val="0"/>
          <w:noProof/>
          <w:sz w:val="22"/>
          <w:lang w:val="en-US" w:eastAsia="en-US" w:bidi="ar-SA"/>
        </w:rPr>
      </w:pPr>
      <w:hyperlink w:anchor="_Toc491261624" w:history="1">
        <w:r w:rsidR="00554D7F" w:rsidRPr="000E056F">
          <w:rPr>
            <w:rStyle w:val="Hyperlink"/>
            <w:noProof/>
          </w:rPr>
          <w:t>Microsoft Intune</w:t>
        </w:r>
        <w:r w:rsidR="00554D7F">
          <w:rPr>
            <w:noProof/>
            <w:webHidden/>
          </w:rPr>
          <w:tab/>
        </w:r>
        <w:r w:rsidR="00554D7F">
          <w:rPr>
            <w:noProof/>
            <w:webHidden/>
          </w:rPr>
          <w:fldChar w:fldCharType="begin"/>
        </w:r>
        <w:r w:rsidR="00554D7F">
          <w:rPr>
            <w:noProof/>
            <w:webHidden/>
          </w:rPr>
          <w:instrText xml:space="preserve"> PAGEREF _Toc491261624 \h </w:instrText>
        </w:r>
        <w:r w:rsidR="00554D7F">
          <w:rPr>
            <w:noProof/>
            <w:webHidden/>
          </w:rPr>
        </w:r>
        <w:r w:rsidR="00554D7F">
          <w:rPr>
            <w:noProof/>
            <w:webHidden/>
          </w:rPr>
          <w:fldChar w:fldCharType="separate"/>
        </w:r>
        <w:r w:rsidR="00554D7F">
          <w:rPr>
            <w:noProof/>
            <w:webHidden/>
          </w:rPr>
          <w:t>27</w:t>
        </w:r>
        <w:r w:rsidR="00554D7F">
          <w:rPr>
            <w:noProof/>
            <w:webHidden/>
          </w:rPr>
          <w:fldChar w:fldCharType="end"/>
        </w:r>
      </w:hyperlink>
    </w:p>
    <w:p w14:paraId="071138EC" w14:textId="640EF9D5" w:rsidR="00554D7F" w:rsidRDefault="00336710">
      <w:pPr>
        <w:pStyle w:val="TOC4"/>
        <w:rPr>
          <w:rFonts w:eastAsiaTheme="minorEastAsia"/>
          <w:smallCaps w:val="0"/>
          <w:noProof/>
          <w:sz w:val="22"/>
          <w:lang w:val="en-US" w:eastAsia="en-US" w:bidi="ar-SA"/>
        </w:rPr>
      </w:pPr>
      <w:hyperlink w:anchor="_Toc491261625" w:history="1">
        <w:r w:rsidR="00554D7F" w:rsidRPr="000E056F">
          <w:rPr>
            <w:rStyle w:val="Hyperlink"/>
            <w:noProof/>
          </w:rPr>
          <w:t>Microsoft Learning</w:t>
        </w:r>
        <w:r w:rsidR="00554D7F">
          <w:rPr>
            <w:noProof/>
            <w:webHidden/>
          </w:rPr>
          <w:tab/>
        </w:r>
        <w:r w:rsidR="00554D7F">
          <w:rPr>
            <w:noProof/>
            <w:webHidden/>
          </w:rPr>
          <w:fldChar w:fldCharType="begin"/>
        </w:r>
        <w:r w:rsidR="00554D7F">
          <w:rPr>
            <w:noProof/>
            <w:webHidden/>
          </w:rPr>
          <w:instrText xml:space="preserve"> PAGEREF _Toc491261625 \h </w:instrText>
        </w:r>
        <w:r w:rsidR="00554D7F">
          <w:rPr>
            <w:noProof/>
            <w:webHidden/>
          </w:rPr>
        </w:r>
        <w:r w:rsidR="00554D7F">
          <w:rPr>
            <w:noProof/>
            <w:webHidden/>
          </w:rPr>
          <w:fldChar w:fldCharType="separate"/>
        </w:r>
        <w:r w:rsidR="00554D7F">
          <w:rPr>
            <w:noProof/>
            <w:webHidden/>
          </w:rPr>
          <w:t>27</w:t>
        </w:r>
        <w:r w:rsidR="00554D7F">
          <w:rPr>
            <w:noProof/>
            <w:webHidden/>
          </w:rPr>
          <w:fldChar w:fldCharType="end"/>
        </w:r>
      </w:hyperlink>
    </w:p>
    <w:p w14:paraId="3AC17AF8" w14:textId="0EF17FD0" w:rsidR="00554D7F" w:rsidRDefault="00336710">
      <w:pPr>
        <w:pStyle w:val="TOC4"/>
        <w:rPr>
          <w:rFonts w:eastAsiaTheme="minorEastAsia"/>
          <w:smallCaps w:val="0"/>
          <w:noProof/>
          <w:sz w:val="22"/>
          <w:lang w:val="en-US" w:eastAsia="en-US" w:bidi="ar-SA"/>
        </w:rPr>
      </w:pPr>
      <w:hyperlink w:anchor="_Toc491261626" w:history="1">
        <w:r w:rsidR="00554D7F" w:rsidRPr="000E056F">
          <w:rPr>
            <w:rStyle w:val="Hyperlink"/>
            <w:noProof/>
          </w:rPr>
          <w:t>Minecraft: Education Edition</w:t>
        </w:r>
        <w:r w:rsidR="00554D7F">
          <w:rPr>
            <w:noProof/>
            <w:webHidden/>
          </w:rPr>
          <w:tab/>
        </w:r>
        <w:r w:rsidR="00554D7F">
          <w:rPr>
            <w:noProof/>
            <w:webHidden/>
          </w:rPr>
          <w:fldChar w:fldCharType="begin"/>
        </w:r>
        <w:r w:rsidR="00554D7F">
          <w:rPr>
            <w:noProof/>
            <w:webHidden/>
          </w:rPr>
          <w:instrText xml:space="preserve"> PAGEREF _Toc491261626 \h </w:instrText>
        </w:r>
        <w:r w:rsidR="00554D7F">
          <w:rPr>
            <w:noProof/>
            <w:webHidden/>
          </w:rPr>
        </w:r>
        <w:r w:rsidR="00554D7F">
          <w:rPr>
            <w:noProof/>
            <w:webHidden/>
          </w:rPr>
          <w:fldChar w:fldCharType="separate"/>
        </w:r>
        <w:r w:rsidR="00554D7F">
          <w:rPr>
            <w:noProof/>
            <w:webHidden/>
          </w:rPr>
          <w:t>28</w:t>
        </w:r>
        <w:r w:rsidR="00554D7F">
          <w:rPr>
            <w:noProof/>
            <w:webHidden/>
          </w:rPr>
          <w:fldChar w:fldCharType="end"/>
        </w:r>
      </w:hyperlink>
    </w:p>
    <w:p w14:paraId="2B974FA4" w14:textId="24058577" w:rsidR="00554D7F" w:rsidRDefault="00336710">
      <w:pPr>
        <w:pStyle w:val="TOC4"/>
        <w:rPr>
          <w:rFonts w:eastAsiaTheme="minorEastAsia"/>
          <w:smallCaps w:val="0"/>
          <w:noProof/>
          <w:sz w:val="22"/>
          <w:lang w:val="en-US" w:eastAsia="en-US" w:bidi="ar-SA"/>
        </w:rPr>
      </w:pPr>
      <w:hyperlink w:anchor="_Toc491261627" w:history="1">
        <w:r w:rsidR="00554D7F" w:rsidRPr="000E056F">
          <w:rPr>
            <w:rStyle w:val="Hyperlink"/>
            <w:noProof/>
          </w:rPr>
          <w:t>Office 365 Developer</w:t>
        </w:r>
        <w:r w:rsidR="00554D7F">
          <w:rPr>
            <w:noProof/>
            <w:webHidden/>
          </w:rPr>
          <w:tab/>
        </w:r>
        <w:r w:rsidR="00554D7F">
          <w:rPr>
            <w:noProof/>
            <w:webHidden/>
          </w:rPr>
          <w:fldChar w:fldCharType="begin"/>
        </w:r>
        <w:r w:rsidR="00554D7F">
          <w:rPr>
            <w:noProof/>
            <w:webHidden/>
          </w:rPr>
          <w:instrText xml:space="preserve"> PAGEREF _Toc491261627 \h </w:instrText>
        </w:r>
        <w:r w:rsidR="00554D7F">
          <w:rPr>
            <w:noProof/>
            <w:webHidden/>
          </w:rPr>
        </w:r>
        <w:r w:rsidR="00554D7F">
          <w:rPr>
            <w:noProof/>
            <w:webHidden/>
          </w:rPr>
          <w:fldChar w:fldCharType="separate"/>
        </w:r>
        <w:r w:rsidR="00554D7F">
          <w:rPr>
            <w:noProof/>
            <w:webHidden/>
          </w:rPr>
          <w:t>28</w:t>
        </w:r>
        <w:r w:rsidR="00554D7F">
          <w:rPr>
            <w:noProof/>
            <w:webHidden/>
          </w:rPr>
          <w:fldChar w:fldCharType="end"/>
        </w:r>
      </w:hyperlink>
    </w:p>
    <w:p w14:paraId="66D70E5B" w14:textId="6FB4C52E" w:rsidR="00554D7F" w:rsidRDefault="00336710">
      <w:pPr>
        <w:pStyle w:val="TOC4"/>
        <w:rPr>
          <w:rFonts w:eastAsiaTheme="minorEastAsia"/>
          <w:smallCaps w:val="0"/>
          <w:noProof/>
          <w:sz w:val="22"/>
          <w:lang w:val="en-US" w:eastAsia="en-US" w:bidi="ar-SA"/>
        </w:rPr>
      </w:pPr>
      <w:hyperlink w:anchor="_Toc491261628" w:history="1">
        <w:r w:rsidR="00554D7F" w:rsidRPr="000E056F">
          <w:rPr>
            <w:rStyle w:val="Hyperlink"/>
            <w:noProof/>
          </w:rPr>
          <w:t>Počítačový operační systém Windows</w:t>
        </w:r>
        <w:r w:rsidR="00554D7F">
          <w:rPr>
            <w:noProof/>
            <w:webHidden/>
          </w:rPr>
          <w:tab/>
        </w:r>
        <w:r w:rsidR="00554D7F">
          <w:rPr>
            <w:noProof/>
            <w:webHidden/>
          </w:rPr>
          <w:fldChar w:fldCharType="begin"/>
        </w:r>
        <w:r w:rsidR="00554D7F">
          <w:rPr>
            <w:noProof/>
            <w:webHidden/>
          </w:rPr>
          <w:instrText xml:space="preserve"> PAGEREF _Toc491261628 \h </w:instrText>
        </w:r>
        <w:r w:rsidR="00554D7F">
          <w:rPr>
            <w:noProof/>
            <w:webHidden/>
          </w:rPr>
        </w:r>
        <w:r w:rsidR="00554D7F">
          <w:rPr>
            <w:noProof/>
            <w:webHidden/>
          </w:rPr>
          <w:fldChar w:fldCharType="separate"/>
        </w:r>
        <w:r w:rsidR="00554D7F">
          <w:rPr>
            <w:noProof/>
            <w:webHidden/>
          </w:rPr>
          <w:t>28</w:t>
        </w:r>
        <w:r w:rsidR="00554D7F">
          <w:rPr>
            <w:noProof/>
            <w:webHidden/>
          </w:rPr>
          <w:fldChar w:fldCharType="end"/>
        </w:r>
      </w:hyperlink>
    </w:p>
    <w:p w14:paraId="634EB9B5" w14:textId="1E384E11" w:rsidR="00554D7F" w:rsidRDefault="00336710">
      <w:pPr>
        <w:pStyle w:val="TOC1"/>
        <w:tabs>
          <w:tab w:val="right" w:leader="dot" w:pos="5030"/>
        </w:tabs>
        <w:rPr>
          <w:rFonts w:eastAsiaTheme="minorEastAsia"/>
          <w:b w:val="0"/>
          <w:caps w:val="0"/>
          <w:noProof/>
          <w:sz w:val="22"/>
          <w:lang w:val="en-US" w:eastAsia="en-US" w:bidi="ar-SA"/>
        </w:rPr>
      </w:pPr>
      <w:hyperlink w:anchor="_Toc491261629" w:history="1">
        <w:r w:rsidR="00554D7F" w:rsidRPr="000E056F">
          <w:rPr>
            <w:rStyle w:val="Hyperlink"/>
            <w:noProof/>
          </w:rPr>
          <w:t>Příloha 1 – Sdělení</w:t>
        </w:r>
        <w:r w:rsidR="00554D7F">
          <w:rPr>
            <w:noProof/>
            <w:webHidden/>
          </w:rPr>
          <w:tab/>
        </w:r>
        <w:r w:rsidR="00554D7F">
          <w:rPr>
            <w:noProof/>
            <w:webHidden/>
          </w:rPr>
          <w:fldChar w:fldCharType="begin"/>
        </w:r>
        <w:r w:rsidR="00554D7F">
          <w:rPr>
            <w:noProof/>
            <w:webHidden/>
          </w:rPr>
          <w:instrText xml:space="preserve"> PAGEREF _Toc491261629 \h </w:instrText>
        </w:r>
        <w:r w:rsidR="00554D7F">
          <w:rPr>
            <w:noProof/>
            <w:webHidden/>
          </w:rPr>
        </w:r>
        <w:r w:rsidR="00554D7F">
          <w:rPr>
            <w:noProof/>
            <w:webHidden/>
          </w:rPr>
          <w:fldChar w:fldCharType="separate"/>
        </w:r>
        <w:r w:rsidR="00554D7F">
          <w:rPr>
            <w:noProof/>
            <w:webHidden/>
          </w:rPr>
          <w:t>29</w:t>
        </w:r>
        <w:r w:rsidR="00554D7F">
          <w:rPr>
            <w:noProof/>
            <w:webHidden/>
          </w:rPr>
          <w:fldChar w:fldCharType="end"/>
        </w:r>
      </w:hyperlink>
    </w:p>
    <w:p w14:paraId="5E37503C" w14:textId="7EF7745A" w:rsidR="00554D7F" w:rsidRDefault="00336710">
      <w:pPr>
        <w:pStyle w:val="TOC3"/>
        <w:rPr>
          <w:rFonts w:eastAsiaTheme="minorEastAsia"/>
          <w:b w:val="0"/>
          <w:smallCaps w:val="0"/>
          <w:sz w:val="22"/>
          <w:lang w:val="en-US" w:eastAsia="en-US" w:bidi="ar-SA"/>
        </w:rPr>
      </w:pPr>
      <w:hyperlink w:anchor="_Toc491261630" w:history="1">
        <w:r w:rsidR="00554D7F" w:rsidRPr="000E056F">
          <w:rPr>
            <w:rStyle w:val="Hyperlink"/>
          </w:rPr>
          <w:t>Bing Maps</w:t>
        </w:r>
        <w:r w:rsidR="00554D7F">
          <w:rPr>
            <w:webHidden/>
          </w:rPr>
          <w:tab/>
        </w:r>
        <w:r w:rsidR="00554D7F">
          <w:rPr>
            <w:webHidden/>
          </w:rPr>
          <w:fldChar w:fldCharType="begin"/>
        </w:r>
        <w:r w:rsidR="00554D7F">
          <w:rPr>
            <w:webHidden/>
          </w:rPr>
          <w:instrText xml:space="preserve"> PAGEREF _Toc491261630 \h </w:instrText>
        </w:r>
        <w:r w:rsidR="00554D7F">
          <w:rPr>
            <w:webHidden/>
          </w:rPr>
        </w:r>
        <w:r w:rsidR="00554D7F">
          <w:rPr>
            <w:webHidden/>
          </w:rPr>
          <w:fldChar w:fldCharType="separate"/>
        </w:r>
        <w:r w:rsidR="00554D7F">
          <w:rPr>
            <w:webHidden/>
          </w:rPr>
          <w:t>29</w:t>
        </w:r>
        <w:r w:rsidR="00554D7F">
          <w:rPr>
            <w:webHidden/>
          </w:rPr>
          <w:fldChar w:fldCharType="end"/>
        </w:r>
      </w:hyperlink>
    </w:p>
    <w:p w14:paraId="0B0DF4D4" w14:textId="3D9B4DFC" w:rsidR="00554D7F" w:rsidRDefault="00336710">
      <w:pPr>
        <w:pStyle w:val="TOC3"/>
        <w:rPr>
          <w:rFonts w:eastAsiaTheme="minorEastAsia"/>
          <w:b w:val="0"/>
          <w:smallCaps w:val="0"/>
          <w:sz w:val="22"/>
          <w:lang w:val="en-US" w:eastAsia="en-US" w:bidi="ar-SA"/>
        </w:rPr>
      </w:pPr>
      <w:hyperlink w:anchor="_Toc491261631" w:history="1">
        <w:r w:rsidR="00554D7F" w:rsidRPr="000E056F">
          <w:rPr>
            <w:rStyle w:val="Hyperlink"/>
          </w:rPr>
          <w:t>Odborné služby</w:t>
        </w:r>
        <w:r w:rsidR="00554D7F">
          <w:rPr>
            <w:webHidden/>
          </w:rPr>
          <w:tab/>
        </w:r>
        <w:r w:rsidR="00554D7F">
          <w:rPr>
            <w:webHidden/>
          </w:rPr>
          <w:fldChar w:fldCharType="begin"/>
        </w:r>
        <w:r w:rsidR="00554D7F">
          <w:rPr>
            <w:webHidden/>
          </w:rPr>
          <w:instrText xml:space="preserve"> PAGEREF _Toc491261631 \h </w:instrText>
        </w:r>
        <w:r w:rsidR="00554D7F">
          <w:rPr>
            <w:webHidden/>
          </w:rPr>
        </w:r>
        <w:r w:rsidR="00554D7F">
          <w:rPr>
            <w:webHidden/>
          </w:rPr>
          <w:fldChar w:fldCharType="separate"/>
        </w:r>
        <w:r w:rsidR="00554D7F">
          <w:rPr>
            <w:webHidden/>
          </w:rPr>
          <w:t>29</w:t>
        </w:r>
        <w:r w:rsidR="00554D7F">
          <w:rPr>
            <w:webHidden/>
          </w:rPr>
          <w:fldChar w:fldCharType="end"/>
        </w:r>
      </w:hyperlink>
    </w:p>
    <w:p w14:paraId="31761320" w14:textId="1F18FAD5" w:rsidR="00554D7F" w:rsidRDefault="00336710">
      <w:pPr>
        <w:pStyle w:val="TOC3"/>
        <w:rPr>
          <w:rFonts w:eastAsiaTheme="minorEastAsia"/>
          <w:b w:val="0"/>
          <w:smallCaps w:val="0"/>
          <w:sz w:val="22"/>
          <w:lang w:val="en-US" w:eastAsia="en-US" w:bidi="ar-SA"/>
        </w:rPr>
      </w:pPr>
      <w:hyperlink w:anchor="_Toc491261632" w:history="1">
        <w:r w:rsidR="00554D7F" w:rsidRPr="000E056F">
          <w:rPr>
            <w:rStyle w:val="Hyperlink"/>
          </w:rPr>
          <w:t>Sdělení ke kódování H.265/HEVC mediálních služeb Azure</w:t>
        </w:r>
        <w:r w:rsidR="00554D7F">
          <w:rPr>
            <w:webHidden/>
          </w:rPr>
          <w:tab/>
        </w:r>
        <w:r w:rsidR="00554D7F">
          <w:rPr>
            <w:webHidden/>
          </w:rPr>
          <w:fldChar w:fldCharType="begin"/>
        </w:r>
        <w:r w:rsidR="00554D7F">
          <w:rPr>
            <w:webHidden/>
          </w:rPr>
          <w:instrText xml:space="preserve"> PAGEREF _Toc491261632 \h </w:instrText>
        </w:r>
        <w:r w:rsidR="00554D7F">
          <w:rPr>
            <w:webHidden/>
          </w:rPr>
        </w:r>
        <w:r w:rsidR="00554D7F">
          <w:rPr>
            <w:webHidden/>
          </w:rPr>
          <w:fldChar w:fldCharType="separate"/>
        </w:r>
        <w:r w:rsidR="00554D7F">
          <w:rPr>
            <w:webHidden/>
          </w:rPr>
          <w:t>30</w:t>
        </w:r>
        <w:r w:rsidR="00554D7F">
          <w:rPr>
            <w:webHidden/>
          </w:rPr>
          <w:fldChar w:fldCharType="end"/>
        </w:r>
      </w:hyperlink>
    </w:p>
    <w:p w14:paraId="19C88F9D" w14:textId="3C7A15A9" w:rsidR="00554D7F" w:rsidRDefault="00336710">
      <w:pPr>
        <w:pStyle w:val="TOC3"/>
        <w:rPr>
          <w:rFonts w:eastAsiaTheme="minorEastAsia"/>
          <w:b w:val="0"/>
          <w:smallCaps w:val="0"/>
          <w:sz w:val="22"/>
          <w:lang w:val="en-US" w:eastAsia="en-US" w:bidi="ar-SA"/>
        </w:rPr>
      </w:pPr>
      <w:hyperlink w:anchor="_Toc491261633" w:history="1">
        <w:r w:rsidR="00554D7F" w:rsidRPr="000E056F">
          <w:rPr>
            <w:rStyle w:val="Hyperlink"/>
          </w:rPr>
          <w:t>Sdělení k produktu Adobe Flash Player</w:t>
        </w:r>
        <w:r w:rsidR="00554D7F">
          <w:rPr>
            <w:webHidden/>
          </w:rPr>
          <w:tab/>
        </w:r>
        <w:r w:rsidR="00554D7F">
          <w:rPr>
            <w:webHidden/>
          </w:rPr>
          <w:fldChar w:fldCharType="begin"/>
        </w:r>
        <w:r w:rsidR="00554D7F">
          <w:rPr>
            <w:webHidden/>
          </w:rPr>
          <w:instrText xml:space="preserve"> PAGEREF _Toc491261633 \h </w:instrText>
        </w:r>
        <w:r w:rsidR="00554D7F">
          <w:rPr>
            <w:webHidden/>
          </w:rPr>
        </w:r>
        <w:r w:rsidR="00554D7F">
          <w:rPr>
            <w:webHidden/>
          </w:rPr>
          <w:fldChar w:fldCharType="separate"/>
        </w:r>
        <w:r w:rsidR="00554D7F">
          <w:rPr>
            <w:webHidden/>
          </w:rPr>
          <w:t>30</w:t>
        </w:r>
        <w:r w:rsidR="00554D7F">
          <w:rPr>
            <w:webHidden/>
          </w:rPr>
          <w:fldChar w:fldCharType="end"/>
        </w:r>
      </w:hyperlink>
    </w:p>
    <w:p w14:paraId="3E3A3D79" w14:textId="12C667C0" w:rsidR="00554D7F" w:rsidRDefault="00336710">
      <w:pPr>
        <w:pStyle w:val="TOC3"/>
        <w:rPr>
          <w:rFonts w:eastAsiaTheme="minorEastAsia"/>
          <w:b w:val="0"/>
          <w:smallCaps w:val="0"/>
          <w:sz w:val="22"/>
          <w:lang w:val="en-US" w:eastAsia="en-US" w:bidi="ar-SA"/>
        </w:rPr>
      </w:pPr>
      <w:hyperlink w:anchor="_Toc491261634" w:history="1">
        <w:r w:rsidR="00554D7F" w:rsidRPr="000E056F">
          <w:rPr>
            <w:rStyle w:val="Hyperlink"/>
          </w:rPr>
          <w:t>Sdělení k vizuálnímu standardu H.264/AVC, video standardu VC-1, vizuálnímu standardu MPEG-4 část 2 a video standardu MPEG-2.</w:t>
        </w:r>
        <w:r w:rsidR="00554D7F">
          <w:rPr>
            <w:webHidden/>
          </w:rPr>
          <w:tab/>
        </w:r>
        <w:r w:rsidR="00554D7F">
          <w:rPr>
            <w:webHidden/>
          </w:rPr>
          <w:fldChar w:fldCharType="begin"/>
        </w:r>
        <w:r w:rsidR="00554D7F">
          <w:rPr>
            <w:webHidden/>
          </w:rPr>
          <w:instrText xml:space="preserve"> PAGEREF _Toc491261634 \h </w:instrText>
        </w:r>
        <w:r w:rsidR="00554D7F">
          <w:rPr>
            <w:webHidden/>
          </w:rPr>
        </w:r>
        <w:r w:rsidR="00554D7F">
          <w:rPr>
            <w:webHidden/>
          </w:rPr>
          <w:fldChar w:fldCharType="separate"/>
        </w:r>
        <w:r w:rsidR="00554D7F">
          <w:rPr>
            <w:webHidden/>
          </w:rPr>
          <w:t>30</w:t>
        </w:r>
        <w:r w:rsidR="00554D7F">
          <w:rPr>
            <w:webHidden/>
          </w:rPr>
          <w:fldChar w:fldCharType="end"/>
        </w:r>
      </w:hyperlink>
    </w:p>
    <w:p w14:paraId="5B5510B7" w14:textId="50C80801" w:rsidR="00554D7F" w:rsidRDefault="00336710">
      <w:pPr>
        <w:pStyle w:val="TOC1"/>
        <w:tabs>
          <w:tab w:val="right" w:leader="dot" w:pos="5030"/>
        </w:tabs>
        <w:rPr>
          <w:rFonts w:eastAsiaTheme="minorEastAsia"/>
          <w:b w:val="0"/>
          <w:caps w:val="0"/>
          <w:noProof/>
          <w:sz w:val="22"/>
          <w:lang w:val="en-US" w:eastAsia="en-US" w:bidi="ar-SA"/>
        </w:rPr>
      </w:pPr>
      <w:hyperlink w:anchor="_Toc491261635" w:history="1">
        <w:r w:rsidR="00554D7F" w:rsidRPr="000E056F">
          <w:rPr>
            <w:rStyle w:val="Hyperlink"/>
            <w:noProof/>
          </w:rPr>
          <w:t>Příloha 2 – Sady licencí na odběr</w:t>
        </w:r>
        <w:r w:rsidR="00554D7F">
          <w:rPr>
            <w:noProof/>
            <w:webHidden/>
          </w:rPr>
          <w:tab/>
        </w:r>
        <w:r w:rsidR="00554D7F">
          <w:rPr>
            <w:noProof/>
            <w:webHidden/>
          </w:rPr>
          <w:fldChar w:fldCharType="begin"/>
        </w:r>
        <w:r w:rsidR="00554D7F">
          <w:rPr>
            <w:noProof/>
            <w:webHidden/>
          </w:rPr>
          <w:instrText xml:space="preserve"> PAGEREF _Toc491261635 \h </w:instrText>
        </w:r>
        <w:r w:rsidR="00554D7F">
          <w:rPr>
            <w:noProof/>
            <w:webHidden/>
          </w:rPr>
        </w:r>
        <w:r w:rsidR="00554D7F">
          <w:rPr>
            <w:noProof/>
            <w:webHidden/>
          </w:rPr>
          <w:fldChar w:fldCharType="separate"/>
        </w:r>
        <w:r w:rsidR="00554D7F">
          <w:rPr>
            <w:noProof/>
            <w:webHidden/>
          </w:rPr>
          <w:t>31</w:t>
        </w:r>
        <w:r w:rsidR="00554D7F">
          <w:rPr>
            <w:noProof/>
            <w:webHidden/>
          </w:rPr>
          <w:fldChar w:fldCharType="end"/>
        </w:r>
      </w:hyperlink>
    </w:p>
    <w:p w14:paraId="696F1A70" w14:textId="2CDF382E" w:rsidR="00554D7F" w:rsidRDefault="00336710">
      <w:pPr>
        <w:pStyle w:val="TOC1"/>
        <w:tabs>
          <w:tab w:val="right" w:leader="dot" w:pos="5030"/>
        </w:tabs>
        <w:rPr>
          <w:rFonts w:eastAsiaTheme="minorEastAsia"/>
          <w:b w:val="0"/>
          <w:caps w:val="0"/>
          <w:noProof/>
          <w:sz w:val="22"/>
          <w:lang w:val="en-US" w:eastAsia="en-US" w:bidi="ar-SA"/>
        </w:rPr>
      </w:pPr>
      <w:hyperlink w:anchor="_Toc491261636" w:history="1">
        <w:r w:rsidR="00554D7F" w:rsidRPr="000E056F">
          <w:rPr>
            <w:rStyle w:val="Hyperlink"/>
            <w:noProof/>
          </w:rPr>
          <w:t>Příloha 3 – Standardní smluvní doložky (zpracovatelé)</w:t>
        </w:r>
        <w:r w:rsidR="00554D7F">
          <w:rPr>
            <w:noProof/>
            <w:webHidden/>
          </w:rPr>
          <w:tab/>
        </w:r>
        <w:r w:rsidR="00554D7F">
          <w:rPr>
            <w:noProof/>
            <w:webHidden/>
          </w:rPr>
          <w:fldChar w:fldCharType="begin"/>
        </w:r>
        <w:r w:rsidR="00554D7F">
          <w:rPr>
            <w:noProof/>
            <w:webHidden/>
          </w:rPr>
          <w:instrText xml:space="preserve"> PAGEREF _Toc491261636 \h </w:instrText>
        </w:r>
        <w:r w:rsidR="00554D7F">
          <w:rPr>
            <w:noProof/>
            <w:webHidden/>
          </w:rPr>
        </w:r>
        <w:r w:rsidR="00554D7F">
          <w:rPr>
            <w:noProof/>
            <w:webHidden/>
          </w:rPr>
          <w:fldChar w:fldCharType="separate"/>
        </w:r>
        <w:r w:rsidR="00554D7F">
          <w:rPr>
            <w:noProof/>
            <w:webHidden/>
          </w:rPr>
          <w:t>32</w:t>
        </w:r>
        <w:r w:rsidR="00554D7F">
          <w:rPr>
            <w:noProof/>
            <w:webHidden/>
          </w:rPr>
          <w:fldChar w:fldCharType="end"/>
        </w:r>
      </w:hyperlink>
    </w:p>
    <w:p w14:paraId="66563259" w14:textId="6C911952" w:rsidR="00554D7F" w:rsidRDefault="00336710">
      <w:pPr>
        <w:pStyle w:val="TOC1"/>
        <w:tabs>
          <w:tab w:val="right" w:leader="dot" w:pos="5030"/>
        </w:tabs>
        <w:rPr>
          <w:rFonts w:eastAsiaTheme="minorEastAsia"/>
          <w:b w:val="0"/>
          <w:caps w:val="0"/>
          <w:noProof/>
          <w:sz w:val="22"/>
          <w:lang w:val="en-US" w:eastAsia="en-US" w:bidi="ar-SA"/>
        </w:rPr>
      </w:pPr>
      <w:hyperlink w:anchor="_Toc491261637" w:history="1">
        <w:r w:rsidR="00554D7F" w:rsidRPr="000E056F">
          <w:rPr>
            <w:rStyle w:val="Hyperlink"/>
            <w:noProof/>
          </w:rPr>
          <w:t>Příloha 4 – Obecné nařízení o zpracování osobních údajů Evropské unie</w:t>
        </w:r>
        <w:r w:rsidR="00554D7F">
          <w:rPr>
            <w:noProof/>
            <w:webHidden/>
          </w:rPr>
          <w:tab/>
        </w:r>
        <w:r w:rsidR="00554D7F">
          <w:rPr>
            <w:noProof/>
            <w:webHidden/>
          </w:rPr>
          <w:fldChar w:fldCharType="begin"/>
        </w:r>
        <w:r w:rsidR="00554D7F">
          <w:rPr>
            <w:noProof/>
            <w:webHidden/>
          </w:rPr>
          <w:instrText xml:space="preserve"> PAGEREF _Toc491261637 \h </w:instrText>
        </w:r>
        <w:r w:rsidR="00554D7F">
          <w:rPr>
            <w:noProof/>
            <w:webHidden/>
          </w:rPr>
        </w:r>
        <w:r w:rsidR="00554D7F">
          <w:rPr>
            <w:noProof/>
            <w:webHidden/>
          </w:rPr>
          <w:fldChar w:fldCharType="separate"/>
        </w:r>
        <w:r w:rsidR="00554D7F">
          <w:rPr>
            <w:noProof/>
            <w:webHidden/>
          </w:rPr>
          <w:t>38</w:t>
        </w:r>
        <w:r w:rsidR="00554D7F">
          <w:rPr>
            <w:noProof/>
            <w:webHidden/>
          </w:rPr>
          <w:fldChar w:fldCharType="end"/>
        </w:r>
      </w:hyperlink>
    </w:p>
    <w:p w14:paraId="13D65D3F" w14:textId="72F800CA" w:rsidR="00554D7F" w:rsidRDefault="00336710">
      <w:pPr>
        <w:pStyle w:val="TOC1"/>
        <w:tabs>
          <w:tab w:val="right" w:leader="dot" w:pos="5030"/>
        </w:tabs>
        <w:rPr>
          <w:rFonts w:eastAsiaTheme="minorEastAsia"/>
          <w:b w:val="0"/>
          <w:caps w:val="0"/>
          <w:noProof/>
          <w:sz w:val="22"/>
          <w:lang w:val="en-US" w:eastAsia="en-US" w:bidi="ar-SA"/>
        </w:rPr>
      </w:pPr>
      <w:hyperlink w:anchor="_Toc491261638" w:history="1">
        <w:r w:rsidR="00554D7F" w:rsidRPr="000E056F">
          <w:rPr>
            <w:rStyle w:val="Hyperlink"/>
            <w:noProof/>
          </w:rPr>
          <w:t>Příloha 1 – Další podmínky obecného nařízení o zpracování osobních údajů</w:t>
        </w:r>
        <w:r w:rsidR="00554D7F">
          <w:rPr>
            <w:noProof/>
            <w:webHidden/>
          </w:rPr>
          <w:tab/>
        </w:r>
        <w:r w:rsidR="00554D7F">
          <w:rPr>
            <w:noProof/>
            <w:webHidden/>
          </w:rPr>
          <w:fldChar w:fldCharType="begin"/>
        </w:r>
        <w:r w:rsidR="00554D7F">
          <w:rPr>
            <w:noProof/>
            <w:webHidden/>
          </w:rPr>
          <w:instrText xml:space="preserve"> PAGEREF _Toc491261638 \h </w:instrText>
        </w:r>
        <w:r w:rsidR="00554D7F">
          <w:rPr>
            <w:noProof/>
            <w:webHidden/>
          </w:rPr>
        </w:r>
        <w:r w:rsidR="00554D7F">
          <w:rPr>
            <w:noProof/>
            <w:webHidden/>
          </w:rPr>
          <w:fldChar w:fldCharType="separate"/>
        </w:r>
        <w:r w:rsidR="00554D7F">
          <w:rPr>
            <w:noProof/>
            <w:webHidden/>
          </w:rPr>
          <w:t>40</w:t>
        </w:r>
        <w:r w:rsidR="00554D7F">
          <w:rPr>
            <w:noProof/>
            <w:webHidden/>
          </w:rPr>
          <w:fldChar w:fldCharType="end"/>
        </w:r>
      </w:hyperlink>
    </w:p>
    <w:p w14:paraId="092C9288" w14:textId="4139FAB7"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261561"/>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91261562"/>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52659784" w14:textId="77777777" w:rsidR="005500C7" w:rsidRPr="00E52A5C" w:rsidRDefault="005500C7" w:rsidP="005500C7">
      <w:pPr>
        <w:pStyle w:val="ProductList-Offering1Heading"/>
      </w:pPr>
      <w:bookmarkStart w:id="6" w:name="_Toc487133993"/>
      <w:bookmarkStart w:id="7" w:name="_Toc484158249"/>
      <w:bookmarkStart w:id="8" w:name="_Toc491261563"/>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5500C7" w:rsidRPr="00AD6DB4" w14:paraId="643B353E" w14:textId="77777777" w:rsidTr="00544304">
        <w:trPr>
          <w:tblHeader/>
        </w:trPr>
        <w:tc>
          <w:tcPr>
            <w:tcW w:w="5395" w:type="dxa"/>
            <w:shd w:val="clear" w:color="auto" w:fill="0072C6"/>
          </w:tcPr>
          <w:p w14:paraId="1E727753" w14:textId="77777777" w:rsidR="005500C7" w:rsidRPr="00231971" w:rsidRDefault="005500C7" w:rsidP="00544304">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285872DC" w14:textId="77777777" w:rsidR="005500C7" w:rsidRPr="00231971" w:rsidRDefault="005500C7" w:rsidP="00544304">
            <w:pPr>
              <w:pStyle w:val="ProductList-Body"/>
              <w:spacing w:before="20" w:after="20"/>
              <w:rPr>
                <w:color w:val="FFFFFF" w:themeColor="background1"/>
                <w:sz w:val="16"/>
                <w:szCs w:val="16"/>
              </w:rPr>
            </w:pPr>
            <w:r>
              <w:rPr>
                <w:color w:val="FFFFFF" w:themeColor="background1"/>
                <w:sz w:val="16"/>
                <w:szCs w:val="16"/>
              </w:rPr>
              <w:t>Odstranění</w:t>
            </w:r>
          </w:p>
        </w:tc>
      </w:tr>
      <w:tr w:rsidR="005500C7" w14:paraId="58CF7CC4" w14:textId="77777777" w:rsidTr="00544304">
        <w:tc>
          <w:tcPr>
            <w:tcW w:w="5395" w:type="dxa"/>
            <w:vAlign w:val="bottom"/>
          </w:tcPr>
          <w:p w14:paraId="4E7664C3" w14:textId="77777777" w:rsidR="005500C7" w:rsidRPr="00BC5530" w:rsidRDefault="005500C7" w:rsidP="00544304">
            <w:pPr>
              <w:pStyle w:val="ProductList-Offering1"/>
            </w:pPr>
          </w:p>
        </w:tc>
        <w:tc>
          <w:tcPr>
            <w:tcW w:w="5395" w:type="dxa"/>
            <w:vAlign w:val="bottom"/>
          </w:tcPr>
          <w:p w14:paraId="2F04737E" w14:textId="77777777" w:rsidR="005500C7" w:rsidRPr="00231971" w:rsidRDefault="005500C7" w:rsidP="00544304">
            <w:pPr>
              <w:pStyle w:val="ProductList-Offering1"/>
            </w:pPr>
          </w:p>
        </w:tc>
      </w:tr>
    </w:tbl>
    <w:p w14:paraId="2AF25CCC" w14:textId="77777777" w:rsidR="005500C7" w:rsidRPr="00E52A5C" w:rsidRDefault="005500C7" w:rsidP="005500C7">
      <w:pPr>
        <w:pStyle w:val="ProductList-Body"/>
      </w:pPr>
    </w:p>
    <w:p w14:paraId="53F404AA" w14:textId="77777777" w:rsidR="00554D7F" w:rsidRPr="0008458E" w:rsidRDefault="00554D7F" w:rsidP="00554D7F">
      <w:pPr>
        <w:pStyle w:val="ProductList-Body"/>
      </w:pPr>
      <w:r>
        <w:t xml:space="preserve">Byly všeobecně aktualizovány podmínky online služeb tak, aby zahrnovaly ustanovení týkající se všeobecného nařízení o ochraně dat Evropské unie, včetně </w:t>
      </w:r>
      <w:hyperlink w:anchor="Definition" w:history="1">
        <w:r>
          <w:rPr>
            <w:rStyle w:val="Hyperlink"/>
          </w:rPr>
          <w:t>definice</w:t>
        </w:r>
      </w:hyperlink>
      <w:r>
        <w:t xml:space="preserve"> pojmu „osobní údaje“, oddílu nazvaného </w:t>
      </w:r>
      <w:hyperlink w:anchor="Definition" w:history="1">
        <w:r>
          <w:rPr>
            <w:rStyle w:val="Hyperlink"/>
          </w:rPr>
          <w:t>definice</w:t>
        </w:r>
      </w:hyperlink>
      <w:r>
        <w:t xml:space="preserve"> pojmu „údaje o podpoře“, oddíl nazvaný „</w:t>
      </w:r>
      <w:hyperlink w:anchor="ProcessingofPersonalData" w:history="1">
        <w:r>
          <w:rPr>
            <w:rStyle w:val="Hyperlink"/>
          </w:rPr>
          <w:t>Zpracování osobních údajů</w:t>
        </w:r>
      </w:hyperlink>
      <w:r>
        <w:t xml:space="preserve">,“ </w:t>
      </w:r>
      <w:hyperlink w:anchor="Attachment4" w:history="1">
        <w:r>
          <w:rPr>
            <w:rStyle w:val="Hyperlink"/>
          </w:rPr>
          <w:t>Příloha 4 – obecné nařízení o zpracování osobních údajů</w:t>
        </w:r>
      </w:hyperlink>
      <w:r>
        <w:t xml:space="preserve">, and </w:t>
      </w:r>
      <w:hyperlink w:anchor="Appendix1_AdditionalGDPR" w:history="1">
        <w:r>
          <w:rPr>
            <w:rStyle w:val="Hyperlink"/>
          </w:rPr>
          <w:t>Příloha 1 – Další podmínky obecného nařízení o zpracování osobních údajů</w:t>
        </w:r>
      </w:hyperlink>
      <w:r>
        <w:t>.</w:t>
      </w:r>
    </w:p>
    <w:p w14:paraId="5363D216" w14:textId="77777777" w:rsidR="00554D7F" w:rsidRPr="0008458E" w:rsidRDefault="00554D7F" w:rsidP="00554D7F">
      <w:pPr>
        <w:pStyle w:val="ProductList-Body"/>
      </w:pPr>
    </w:p>
    <w:p w14:paraId="377F7826" w14:textId="77777777" w:rsidR="00554D7F" w:rsidRPr="0008458E" w:rsidRDefault="00554D7F" w:rsidP="00554D7F">
      <w:pPr>
        <w:pStyle w:val="ProductList-ClauseHeading"/>
        <w:outlineLvl w:val="2"/>
      </w:pPr>
      <w:r>
        <w:t>Podmínky ochrany osobních údajů a zabezpečení</w:t>
      </w:r>
    </w:p>
    <w:p w14:paraId="303121B2" w14:textId="77777777" w:rsidR="00554D7F" w:rsidRPr="0008458E" w:rsidRDefault="00336710" w:rsidP="00554D7F">
      <w:pPr>
        <w:pStyle w:val="ProductList-Body"/>
        <w:tabs>
          <w:tab w:val="left" w:pos="1971"/>
        </w:tabs>
      </w:pPr>
      <w:hyperlink w:anchor="DataProcessingTerms" w:history="1">
        <w:r w:rsidR="00554D7F">
          <w:rPr>
            <w:rStyle w:val="Hyperlink"/>
          </w:rPr>
          <w:t>Podmínky zpracování dat</w:t>
        </w:r>
      </w:hyperlink>
      <w:r w:rsidR="00554D7F">
        <w:t xml:space="preserve">: Byla aktualizována </w:t>
      </w:r>
      <w:hyperlink w:anchor="DPTOnlineServicesTable" w:history="1">
        <w:r w:rsidR="00554D7F">
          <w:rPr>
            <w:rStyle w:val="Hyperlink"/>
          </w:rPr>
          <w:t>tabulka</w:t>
        </w:r>
      </w:hyperlink>
      <w:r w:rsidR="00554D7F">
        <w:t xml:space="preserve"> služeb online, na které se vztahují podmínky zpracování údajů. Do oddílu Služby Office 365 byl přidán produkt Microsoft Teams. Byl aktualizován oddíl Služby Microsoft Azure Core, přidán oddíl Služby správy API, Služba App (aplikace API, Logické aplikace, Mobilní aplikace, Webové aplikace), Application Gateway, Application Insights, Automatizace, Služba Azure Container Service, Azure Cosmos DB (dříve DocumentDB), Azure DevTest Labs, Azure DNS, Azure Information Protection (včetně Azure Rights Management), Data Lake Analytics, Data Lake Store, Funkce, Import/Export, IoT Hub, Mediální služby, portál Microsoft Azure, PowerBI Embedded, Security Center, SQL Warehouse, SQL Server Stretch Database a Virtual Machine Scale Sets. Byla aktualizována / přejmenována část Služby Microsoft Power BI na Microsoft Business Application Platform Core Services a přidány oddíly Microsoft PowerApps a Microsoft Flow.</w:t>
      </w:r>
    </w:p>
    <w:p w14:paraId="67E685F9" w14:textId="77777777" w:rsidR="00554D7F" w:rsidRPr="0008458E" w:rsidRDefault="00336710" w:rsidP="00554D7F">
      <w:pPr>
        <w:pStyle w:val="ProductList-Body"/>
        <w:tabs>
          <w:tab w:val="left" w:pos="3303"/>
        </w:tabs>
      </w:pPr>
      <w:hyperlink w:anchor="DataProcessingTerms_SecurityPolicy" w:history="1">
        <w:r w:rsidR="00554D7F">
          <w:rPr>
            <w:rStyle w:val="Hyperlink"/>
          </w:rPr>
          <w:t>Zásady zabezpečení informací služeb online</w:t>
        </w:r>
      </w:hyperlink>
      <w:r w:rsidR="00554D7F">
        <w:t>: Byla aktualizována služba Microsoft Cloud App Security tak, aby odrážela shodu s kontrolními normami SSAE 16 SOC 1 typ II a SSAE 16 SOC 2 typ II. Byl přidán Microsoft Graph k vyjádření shody s kodexem správné praxe ISO 27001, ISO 27002 a kodexem správné praxe ISO 27018. Část nazvaná Microsoft Power BI Services byla přejmenována na Microsoft Business Application Platform Core Services a aktualizována tak, aby odrážela shodu se standardy kontroly SSAE 16 SOC 1 typ II a SSAE 16 SOC 2 typ II.</w:t>
      </w:r>
    </w:p>
    <w:p w14:paraId="11AE9945" w14:textId="77777777" w:rsidR="00554D7F" w:rsidRPr="0008458E" w:rsidRDefault="00554D7F" w:rsidP="00554D7F">
      <w:pPr>
        <w:pStyle w:val="ProductList-Body"/>
      </w:pPr>
    </w:p>
    <w:p w14:paraId="723AB08C" w14:textId="77777777" w:rsidR="00554D7F" w:rsidRPr="0008458E" w:rsidRDefault="00554D7F" w:rsidP="00554D7F">
      <w:pPr>
        <w:pStyle w:val="ProductList-ClauseHeading"/>
        <w:outlineLvl w:val="2"/>
      </w:pPr>
      <w:r>
        <w:t>Podmínky specifické pro službu online</w:t>
      </w:r>
    </w:p>
    <w:p w14:paraId="5093EBCF" w14:textId="77777777" w:rsidR="00554D7F" w:rsidRPr="0008458E" w:rsidRDefault="00336710" w:rsidP="00554D7F">
      <w:pPr>
        <w:pStyle w:val="ProductList-Body"/>
        <w:tabs>
          <w:tab w:val="left" w:pos="1341"/>
        </w:tabs>
      </w:pPr>
      <w:hyperlink w:anchor="ExchangeOnline" w:history="1">
        <w:r w:rsidR="00554D7F">
          <w:rPr>
            <w:rStyle w:val="Hyperlink"/>
          </w:rPr>
          <w:t>Exchange Online</w:t>
        </w:r>
      </w:hyperlink>
      <w:r w:rsidR="00554D7F">
        <w:t>: Byl přidán text vysvětlující, že zákazník nese veškerá rizika spojená s odstraněním nebo nepřístupností dat a výpadky služeb, které vyplývají z nedostupnosti šifrovacího klíče způsobené zákazníkem.</w:t>
      </w:r>
    </w:p>
    <w:p w14:paraId="55CA5544" w14:textId="77777777" w:rsidR="00554D7F" w:rsidRPr="0008458E" w:rsidRDefault="00336710" w:rsidP="00554D7F">
      <w:pPr>
        <w:pStyle w:val="ProductList-Body"/>
        <w:tabs>
          <w:tab w:val="left" w:pos="2331"/>
        </w:tabs>
      </w:pPr>
      <w:hyperlink w:anchor="BusinessApplicationPlatform" w:history="1">
        <w:r w:rsidR="00554D7F">
          <w:rPr>
            <w:rStyle w:val="Hyperlink"/>
          </w:rPr>
          <w:t>Business Application Platform</w:t>
        </w:r>
      </w:hyperlink>
      <w:r w:rsidR="00554D7F">
        <w:t>: Byl přidán text na podporu funkce Power BI Publish to Web a způsob jejího používání.</w:t>
      </w:r>
    </w:p>
    <w:p w14:paraId="31BB8583" w14:textId="77777777" w:rsidR="000C4213" w:rsidRPr="00903BB7" w:rsidRDefault="0033671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261564"/>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261565"/>
      <w:bookmarkStart w:id="18" w:name="Definition"/>
      <w:r>
        <w:t>Definice</w:t>
      </w:r>
      <w:bookmarkEnd w:id="17"/>
    </w:p>
    <w:bookmarkEnd w:id="18"/>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9" w:name="_Toc453946572"/>
      <w:bookmarkStart w:id="20" w:name="_Toc451949009"/>
      <w:bookmarkStart w:id="21" w:name="_Toc491261566"/>
      <w:r>
        <w:t>Aktualizace podmínek pro služby online</w:t>
      </w:r>
      <w:bookmarkEnd w:id="19"/>
      <w:bookmarkEnd w:id="20"/>
      <w:bookmarkEnd w:id="21"/>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2" w:name="_Toc453946573"/>
      <w:bookmarkStart w:id="23" w:name="_Toc451949010"/>
      <w:bookmarkStart w:id="24" w:name="_Toc491261567"/>
      <w:bookmarkStart w:id="25" w:name="OnlineServicesChanges"/>
      <w:r>
        <w:t>Změny a dostupnost služeb online</w:t>
      </w:r>
      <w:bookmarkEnd w:id="22"/>
      <w:bookmarkEnd w:id="23"/>
      <w:bookmarkEnd w:id="24"/>
    </w:p>
    <w:bookmarkEnd w:id="25"/>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261568"/>
      <w:r>
        <w:lastRenderedPageBreak/>
        <w:t>Uchování dat</w:t>
      </w:r>
      <w:bookmarkEnd w:id="26"/>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7" w:name="_Toc491261569"/>
      <w:r>
        <w:t>Užívání softwaru se službou online</w:t>
      </w:r>
      <w:bookmarkEnd w:id="27"/>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8" w:name="_Toc460240070"/>
      <w:bookmarkStart w:id="29" w:name="_Toc459970681"/>
      <w:bookmarkStart w:id="30" w:name="_Toc491261570"/>
      <w:bookmarkStart w:id="31" w:name="NonMicrosoftProducts"/>
      <w:r>
        <w:t>Produkty jiného subjektu než Microsoft</w:t>
      </w:r>
      <w:bookmarkEnd w:id="28"/>
      <w:bookmarkEnd w:id="29"/>
      <w:bookmarkEnd w:id="30"/>
    </w:p>
    <w:bookmarkEnd w:id="31"/>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261571"/>
      <w:r>
        <w:t>Zásady přijatelného užívání</w:t>
      </w:r>
      <w:bookmarkEnd w:id="32"/>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lastRenderedPageBreak/>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3" w:name="_Toc491261572"/>
      <w:r>
        <w:t>Technická omezení</w:t>
      </w:r>
      <w:bookmarkEnd w:id="33"/>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4" w:name="_Toc491261573"/>
      <w:r>
        <w:t>Dodržování zákonů</w:t>
      </w:r>
      <w:bookmarkEnd w:id="34"/>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5" w:name="_Toc491261574"/>
      <w:bookmarkStart w:id="36" w:name="ImportExportServices"/>
      <w:r w:rsidRPr="0008466A">
        <w:t>Služby importu/exportu</w:t>
      </w:r>
      <w:bookmarkEnd w:id="35"/>
    </w:p>
    <w:bookmarkEnd w:id="36"/>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7" w:name="_Toc491261575"/>
      <w:r>
        <w:t>Elektronická sdělení</w:t>
      </w:r>
      <w:bookmarkEnd w:id="3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38" w:name="_Toc491261576"/>
      <w:r>
        <w:t>Změna přiřazení licence</w:t>
      </w:r>
      <w:bookmarkEnd w:id="3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39" w:name="_Toc491261577"/>
      <w:r>
        <w:t>Součásti písem</w:t>
      </w:r>
      <w:bookmarkEnd w:id="3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0" w:name="CompetitiveBenchmarking"/>
      <w:bookmarkStart w:id="41" w:name="_Toc459970689"/>
      <w:bookmarkStart w:id="42" w:name="_Toc491261578"/>
      <w:r>
        <w:t>Srovnávání s konkurencí</w:t>
      </w:r>
      <w:bookmarkEnd w:id="40"/>
      <w:bookmarkEnd w:id="41"/>
      <w:bookmarkEnd w:id="42"/>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3" w:name="_Toc491261579"/>
      <w:r>
        <w:t>Multiplexování</w:t>
      </w:r>
      <w:bookmarkEnd w:id="43"/>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336710"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261580"/>
      <w:r>
        <w:lastRenderedPageBreak/>
        <w:t>Podmínky ochrany osobních údajů a zabezpečení</w:t>
      </w:r>
      <w:bookmarkEnd w:id="44"/>
      <w:bookmarkEnd w:id="45"/>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6" w:name="_Toc491261581"/>
      <w:r w:rsidRPr="007354C3">
        <w:rPr>
          <w:lang w:val="cs-CZ"/>
        </w:rPr>
        <w:t>Obecné podmínky ochrany osobních údajů a zabezpečení</w:t>
      </w:r>
      <w:bookmarkEnd w:id="46"/>
    </w:p>
    <w:p w14:paraId="1BCD9F8B" w14:textId="77777777" w:rsidR="00407DFD" w:rsidRPr="006D2C33" w:rsidRDefault="00407DFD" w:rsidP="00407DFD">
      <w:pPr>
        <w:pStyle w:val="ProductList-SubSubSectionHeading"/>
        <w:outlineLvl w:val="2"/>
      </w:pPr>
      <w:bookmarkStart w:id="47" w:name="_Toc460240082"/>
      <w:bookmarkStart w:id="48" w:name="_Toc459970693"/>
      <w:bookmarkStart w:id="49" w:name="_Toc491261582"/>
      <w:r>
        <w:t>Rozsah</w:t>
      </w:r>
      <w:bookmarkEnd w:id="47"/>
      <w:bookmarkEnd w:id="48"/>
      <w:bookmarkEnd w:id="49"/>
    </w:p>
    <w:p w14:paraId="4B36AAC5" w14:textId="77777777" w:rsidR="0057460C" w:rsidRPr="00747204" w:rsidRDefault="0057460C" w:rsidP="0057460C">
      <w:pPr>
        <w:pStyle w:val="ProductList-Body"/>
      </w:pPr>
      <w:r>
        <w:t xml:space="preserve">Podmínky uvedené v tomto oddíle se vztahují na všechny služby online s výjimkou služeb Bing Maps Enterprise Platform, Bing Maps Mobile Asset Management Platform, LinkedIn Sales Navigator, Microsoft Cognitive Services a Microsoft Azure Stack,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91261583"/>
      <w:r>
        <w:t>Použití zákaznických dat</w:t>
      </w:r>
      <w:bookmarkEnd w:id="50"/>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1" w:name="_Toc489605576"/>
      <w:bookmarkStart w:id="52" w:name="_Toc491261584"/>
      <w:bookmarkStart w:id="53" w:name="ProcessingofPersonalData"/>
      <w:r>
        <w:t>Zpracování osobních údajů</w:t>
      </w:r>
      <w:bookmarkEnd w:id="51"/>
      <w:bookmarkEnd w:id="52"/>
    </w:p>
    <w:bookmarkEnd w:id="53"/>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4" w:name="_Toc489605577"/>
      <w:bookmarkStart w:id="55" w:name="_Toc491261585"/>
      <w:r>
        <w:t>Použití údajů o podpoře</w:t>
      </w:r>
      <w:bookmarkEnd w:id="54"/>
      <w:bookmarkEnd w:id="55"/>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6" w:name="_Toc487134014"/>
      <w:bookmarkStart w:id="57" w:name="_Toc489605578"/>
      <w:bookmarkStart w:id="58" w:name="_Toc491261586"/>
      <w:r>
        <w:t>Zveřejnění zákaznických dat</w:t>
      </w:r>
      <w:bookmarkEnd w:id="56"/>
      <w:r>
        <w:t xml:space="preserve"> and Support Data</w:t>
      </w:r>
      <w:bookmarkEnd w:id="57"/>
      <w:bookmarkEnd w:id="58"/>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59" w:name="_Hlk486795797"/>
      <w:r>
        <w:t xml:space="preserve">nebo údaje o podpoře </w:t>
      </w:r>
      <w:bookmarkEnd w:id="59"/>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0" w:name="_Toc489605579"/>
      <w:bookmarkStart w:id="61" w:name="_Toc487134015"/>
      <w:bookmarkStart w:id="62" w:name="_Toc491261587"/>
      <w:r>
        <w:t>Vzdělávací instituce</w:t>
      </w:r>
      <w:bookmarkEnd w:id="60"/>
      <w:bookmarkEnd w:id="61"/>
      <w:bookmarkEnd w:id="62"/>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3" w:name="_Toc489605580"/>
      <w:bookmarkStart w:id="64" w:name="_Toc487134016"/>
      <w:bookmarkStart w:id="65" w:name="_Toc491261588"/>
      <w:bookmarkStart w:id="66" w:name="HIPPA"/>
      <w:r>
        <w:t>Komerční spolupracovník HIPAA</w:t>
      </w:r>
      <w:bookmarkEnd w:id="63"/>
      <w:bookmarkEnd w:id="64"/>
      <w:bookmarkEnd w:id="65"/>
    </w:p>
    <w:bookmarkEnd w:id="66"/>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4"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7" w:name="_Toc489605581"/>
      <w:bookmarkStart w:id="68" w:name="_Toc487134017"/>
      <w:bookmarkStart w:id="69" w:name="_Toc491261589"/>
      <w:r>
        <w:t>Zabezpečení</w:t>
      </w:r>
      <w:bookmarkEnd w:id="67"/>
      <w:bookmarkEnd w:id="68"/>
      <w:bookmarkEnd w:id="69"/>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0" w:name="_Toc489605582"/>
      <w:bookmarkStart w:id="71" w:name="_Toc487134018"/>
      <w:bookmarkStart w:id="72" w:name="_Toc491261590"/>
      <w:r>
        <w:t>Oznámení incidentu zabezpečení</w:t>
      </w:r>
      <w:bookmarkEnd w:id="70"/>
      <w:bookmarkEnd w:id="71"/>
      <w:bookmarkEnd w:id="72"/>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3" w:name="LocationofDataProcessing"/>
      <w:bookmarkStart w:id="74" w:name="_Toc489605583"/>
      <w:bookmarkStart w:id="75" w:name="_Toc487134019"/>
      <w:bookmarkStart w:id="76" w:name="_Toc491261591"/>
      <w:r>
        <w:t>Místo zpracování dat</w:t>
      </w:r>
      <w:bookmarkEnd w:id="73"/>
      <w:bookmarkEnd w:id="74"/>
      <w:bookmarkEnd w:id="75"/>
      <w:bookmarkEnd w:id="76"/>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554D7F">
      <w:pPr>
        <w:pStyle w:val="ProductList-SubSubSectionHeading"/>
        <w:outlineLvl w:val="2"/>
      </w:pPr>
      <w:bookmarkStart w:id="77" w:name="_Toc489605584"/>
      <w:bookmarkStart w:id="78" w:name="_Toc487134020"/>
      <w:bookmarkStart w:id="79" w:name="_Toc491261592"/>
      <w:r>
        <w:t>Předběžné verze</w:t>
      </w:r>
      <w:bookmarkEnd w:id="77"/>
      <w:bookmarkEnd w:id="78"/>
      <w:bookmarkEnd w:id="79"/>
    </w:p>
    <w:p w14:paraId="0265D6E6" w14:textId="77777777" w:rsidR="00554D7F" w:rsidRPr="0008458E" w:rsidRDefault="00554D7F" w:rsidP="00554D7F">
      <w:pPr>
        <w:pStyle w:val="ProductList-Body"/>
      </w:pPr>
      <w:r>
        <w:t xml:space="preserve">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w:t>
      </w:r>
      <w:r>
        <w:lastRenderedPageBreak/>
        <w:t>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0" w:name="_Toc489605585"/>
      <w:bookmarkStart w:id="81" w:name="_Toc487134021"/>
      <w:bookmarkStart w:id="82" w:name="_Toc491261593"/>
      <w:r>
        <w:t>Použití dodavatelů</w:t>
      </w:r>
      <w:bookmarkEnd w:id="80"/>
      <w:bookmarkEnd w:id="81"/>
      <w:bookmarkEnd w:id="82"/>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3" w:name="_Toc491261594"/>
      <w:r>
        <w:t>Jak kontaktovat společnost Microsoft</w:t>
      </w:r>
      <w:bookmarkEnd w:id="8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5"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33671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4" w:name="DataProcessingTerms"/>
      <w:bookmarkStart w:id="85" w:name="_Toc491261595"/>
      <w:r w:rsidRPr="007354C3">
        <w:rPr>
          <w:lang w:val="cs-CZ"/>
        </w:rPr>
        <w:lastRenderedPageBreak/>
        <w:t>Podmínky zpracování dat</w:t>
      </w:r>
      <w:bookmarkEnd w:id="84"/>
      <w:bookmarkEnd w:id="8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6" w:name="DPTOnlineServicesTable"/>
            <w:r w:rsidRPr="00D91EFE">
              <w:rPr>
                <w:color w:val="FFFFFF" w:themeColor="background1"/>
                <w:sz w:val="16"/>
                <w:szCs w:val="16"/>
              </w:rPr>
              <w:t>Služby online</w:t>
            </w:r>
          </w:p>
        </w:tc>
      </w:tr>
      <w:tr w:rsidR="0057460C" w:rsidRPr="00D91EFE" w14:paraId="0B64CFA9" w14:textId="77777777" w:rsidTr="00474839">
        <w:tc>
          <w:tcPr>
            <w:tcW w:w="2610" w:type="dxa"/>
            <w:vAlign w:val="center"/>
          </w:tcPr>
          <w:p w14:paraId="02490C5B" w14:textId="768BA2AC" w:rsidR="0057460C" w:rsidRPr="00D91EFE" w:rsidRDefault="0057460C" w:rsidP="0057460C">
            <w:pPr>
              <w:pStyle w:val="ProductList-Body"/>
              <w:rPr>
                <w:sz w:val="16"/>
                <w:szCs w:val="16"/>
              </w:rPr>
            </w:pPr>
            <w:bookmarkStart w:id="87" w:name="MicrosoftDynamicsOnlineServices"/>
            <w:bookmarkEnd w:id="86"/>
            <w:r>
              <w:rPr>
                <w:sz w:val="16"/>
                <w:szCs w:val="16"/>
              </w:rPr>
              <w:t>Microsoft Dynamics 365 Core Services</w:t>
            </w:r>
          </w:p>
        </w:tc>
        <w:tc>
          <w:tcPr>
            <w:tcW w:w="8190" w:type="dxa"/>
          </w:tcPr>
          <w:p w14:paraId="476BBE00" w14:textId="382CE55B" w:rsidR="0057460C" w:rsidRPr="00D91EFE" w:rsidRDefault="0057460C" w:rsidP="0057460C">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Finance and Operations (Enterprise Edition a Business Edition), Microsoft Dynamics 365 for Retail nebo Microsoft Dynamics 365 for Talent; (2) Microsoft Dynamics 365 Services pro podporovaná zařízení nebo software, který mimo jiné zahrnuje služby Microsoft Dynamics 365 pro aplikace, tablety nebo telefony; (3)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7"/>
      <w:tr w:rsidR="00554D7F" w:rsidRPr="00D91EFE" w14:paraId="6647E36F" w14:textId="77777777" w:rsidTr="00474839">
        <w:tc>
          <w:tcPr>
            <w:tcW w:w="2610" w:type="dxa"/>
            <w:vAlign w:val="center"/>
          </w:tcPr>
          <w:p w14:paraId="357F3FB7" w14:textId="75E40798" w:rsidR="00554D7F" w:rsidRPr="00D91EFE" w:rsidRDefault="00554D7F" w:rsidP="00554D7F">
            <w:pPr>
              <w:pStyle w:val="ProductList-Body"/>
              <w:rPr>
                <w:sz w:val="16"/>
                <w:szCs w:val="16"/>
              </w:rPr>
            </w:pPr>
            <w:r>
              <w:rPr>
                <w:sz w:val="16"/>
                <w:szCs w:val="16"/>
              </w:rPr>
              <w:t>Služby Office 365</w:t>
            </w:r>
          </w:p>
        </w:tc>
        <w:tc>
          <w:tcPr>
            <w:tcW w:w="8190" w:type="dxa"/>
          </w:tcPr>
          <w:p w14:paraId="6DBC2798" w14:textId="683F91F6"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54D7F" w:rsidRPr="00D91EFE" w14:paraId="44A51932" w14:textId="77777777" w:rsidTr="00474839">
        <w:tc>
          <w:tcPr>
            <w:tcW w:w="2610" w:type="dxa"/>
            <w:vAlign w:val="center"/>
          </w:tcPr>
          <w:p w14:paraId="6EED04D8" w14:textId="59D8B6A6" w:rsidR="00554D7F" w:rsidRPr="00D91EFE" w:rsidRDefault="00554D7F" w:rsidP="00554D7F">
            <w:pPr>
              <w:pStyle w:val="ProductList-Body"/>
              <w:rPr>
                <w:sz w:val="16"/>
                <w:szCs w:val="16"/>
              </w:rPr>
            </w:pPr>
            <w:bookmarkStart w:id="88" w:name="MicrosoftAzureCoreServices"/>
            <w:r>
              <w:rPr>
                <w:sz w:val="16"/>
                <w:szCs w:val="16"/>
              </w:rPr>
              <w:t>Služby Microsoft Azure Core</w:t>
            </w:r>
          </w:p>
        </w:tc>
        <w:tc>
          <w:tcPr>
            <w:tcW w:w="8190" w:type="dxa"/>
          </w:tcPr>
          <w:p w14:paraId="15DFC569" w14:textId="685A4D68" w:rsidR="00554D7F" w:rsidRPr="00D91EFE" w:rsidRDefault="00554D7F" w:rsidP="00554D7F">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88"/>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 xml:space="preserve">Následující služby jako samostatná služba nebo tak, jak jsou zahrnuty v plánu nebo sadě Office 365 nebo Microsoft Dynamics 365: Microsoft Power BI, Microsoft PowerApps a Microsoft Flow. Microsoft Business Application Platform Core </w:t>
            </w:r>
            <w:r>
              <w:rPr>
                <w:sz w:val="16"/>
                <w:szCs w:val="16"/>
              </w:rPr>
              <w:lastRenderedPageBreak/>
              <w:t>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89" w:name="DataProcessingTerms_DataatRest"/>
      <w:bookmarkStart w:id="90" w:name="_Toc457466419"/>
      <w:bookmarkStart w:id="91" w:name="_Toc453946599"/>
      <w:bookmarkStart w:id="92" w:name="_Toc491261596"/>
      <w:r>
        <w:t>Umístění pro uchování neaktivních zákaznických dat</w:t>
      </w:r>
      <w:bookmarkEnd w:id="89"/>
      <w:bookmarkEnd w:id="90"/>
      <w:bookmarkEnd w:id="91"/>
      <w:bookmarkEnd w:id="92"/>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3" w:name="DataProcessingTerms_Privacy"/>
      <w:bookmarkStart w:id="94" w:name="_Toc449618397"/>
      <w:bookmarkStart w:id="95" w:name="_Toc445967464"/>
      <w:bookmarkStart w:id="96" w:name="_Toc491261597"/>
      <w:r>
        <w:t>Soukromí</w:t>
      </w:r>
      <w:bookmarkEnd w:id="93"/>
      <w:bookmarkEnd w:id="94"/>
      <w:bookmarkEnd w:id="95"/>
      <w:bookmarkEnd w:id="96"/>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97" w:name="SubcontractorTransfer"/>
      <w:r>
        <w:rPr>
          <w:b/>
        </w:rPr>
        <w:t>Předávání subdodavatelům</w:t>
      </w:r>
      <w:bookmarkEnd w:id="97"/>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98" w:name="_Toc491261598"/>
      <w:r>
        <w:t>Další podmínky pro Evropu</w:t>
      </w:r>
      <w:bookmarkEnd w:id="98"/>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lastRenderedPageBreak/>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99" w:name="_Toc491261599"/>
      <w:r>
        <w:t>Zabezpečení</w:t>
      </w:r>
      <w:bookmarkEnd w:id="99"/>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0" w:name="DataProcessingTerms_OLSInfoSecurityPolic"/>
      <w:bookmarkStart w:id="101" w:name="DataProcessingTerms_SecurityPolicy"/>
      <w:r>
        <w:rPr>
          <w:b/>
          <w:color w:val="00188F"/>
        </w:rPr>
        <w:t>Zásady zabezpečení informací služeb online</w:t>
      </w:r>
    </w:p>
    <w:bookmarkEnd w:id="100"/>
    <w:bookmarkEnd w:id="101"/>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29B4E856" w14:textId="77777777" w:rsidTr="00E01386">
        <w:trPr>
          <w:trHeight w:val="288"/>
        </w:trPr>
        <w:tc>
          <w:tcPr>
            <w:tcW w:w="2880" w:type="dxa"/>
            <w:vAlign w:val="center"/>
          </w:tcPr>
          <w:p w14:paraId="63EDB3CB" w14:textId="5A140E37" w:rsidR="00554D7F" w:rsidRPr="005F68CF" w:rsidRDefault="00554D7F" w:rsidP="00554D7F">
            <w:pPr>
              <w:pStyle w:val="ProductList-Body"/>
              <w:rPr>
                <w:sz w:val="16"/>
              </w:rPr>
            </w:pPr>
            <w:r>
              <w:rPr>
                <w:sz w:val="16"/>
                <w:szCs w:val="16"/>
              </w:rPr>
              <w:t>Microsoft Graph</w:t>
            </w:r>
          </w:p>
        </w:tc>
        <w:tc>
          <w:tcPr>
            <w:tcW w:w="1584" w:type="dxa"/>
            <w:vAlign w:val="center"/>
          </w:tcPr>
          <w:p w14:paraId="31176F81" w14:textId="0E7CB5A5"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B1D82E6" w14:textId="01FE7597"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33A5FE" w14:textId="6E9783C8"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73E59A" w14:textId="4732C915" w:rsidR="00554D7F" w:rsidRPr="005F68CF" w:rsidRDefault="00554D7F" w:rsidP="00554D7F">
            <w:pPr>
              <w:pStyle w:val="ProductList-Body"/>
              <w:rPr>
                <w:color w:val="000000" w:themeColor="text1"/>
                <w:sz w:val="16"/>
              </w:rPr>
            </w:pPr>
            <w:r>
              <w:rPr>
                <w:color w:val="000000" w:themeColor="text1"/>
                <w:sz w:val="16"/>
                <w:szCs w:val="16"/>
              </w:rPr>
              <w:t>Ne</w:t>
            </w:r>
          </w:p>
        </w:tc>
        <w:tc>
          <w:tcPr>
            <w:tcW w:w="1584" w:type="dxa"/>
            <w:vAlign w:val="center"/>
          </w:tcPr>
          <w:p w14:paraId="073C271B" w14:textId="2ED34153" w:rsidR="00554D7F" w:rsidRPr="005F68CF" w:rsidRDefault="00554D7F" w:rsidP="00554D7F">
            <w:pPr>
              <w:pStyle w:val="ProductList-Body"/>
              <w:rPr>
                <w:color w:val="000000" w:themeColor="text1"/>
                <w:sz w:val="16"/>
              </w:rPr>
            </w:pPr>
            <w:r>
              <w:rPr>
                <w:color w:val="000000" w:themeColor="text1"/>
                <w:sz w:val="16"/>
                <w:szCs w:val="16"/>
              </w:rPr>
              <w:t>Ne</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33671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261600"/>
      <w:r>
        <w:t>Podmínky specifické pro službu online</w:t>
      </w:r>
      <w:bookmarkEnd w:id="102"/>
      <w:bookmarkEnd w:id="10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4" w:name="_Toc491261601"/>
      <w:bookmarkStart w:id="105" w:name="MicrosoftAzureServices"/>
      <w:r w:rsidRPr="007354C3">
        <w:rPr>
          <w:lang w:val="cs-CZ"/>
        </w:rPr>
        <w:t>Služby Microsoft Azure</w:t>
      </w:r>
      <w:bookmarkEnd w:id="104"/>
    </w:p>
    <w:bookmarkEnd w:id="105"/>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9"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1" w:history="1">
        <w:r w:rsidR="009B62D9">
          <w:rPr>
            <w:rStyle w:val="Hyperlink"/>
          </w:rPr>
          <w:t>http://azure.microsoft.com/en-us/support/legal/store-terms/</w:t>
        </w:r>
      </w:hyperlink>
      <w:hyperlink r:id="rId32"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106" w:name="MicrosoftTranslator"/>
      <w:bookmarkStart w:id="107" w:name="MicrosoftCognitiveServices"/>
      <w:r w:rsidRPr="0057460C">
        <w:rPr>
          <w:lang w:val="cs-CZ"/>
        </w:rPr>
        <w:tab/>
      </w:r>
      <w:bookmarkStart w:id="108" w:name="_Toc484158292"/>
      <w:bookmarkStart w:id="109" w:name="_Toc491261602"/>
      <w:r>
        <w:t>Microsoft Azure Stack</w:t>
      </w:r>
      <w:bookmarkEnd w:id="108"/>
      <w:bookmarkEnd w:id="10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3"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77777777" w:rsidR="0057460C" w:rsidRPr="00747204"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BDA1A83" w14:textId="77777777" w:rsidR="0057460C" w:rsidRPr="00747204" w:rsidRDefault="00336710"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r w:rsidRPr="00114032">
        <w:rPr>
          <w:lang w:val="cs-CZ"/>
        </w:rPr>
        <w:tab/>
      </w:r>
      <w:bookmarkStart w:id="110" w:name="_Toc468350407"/>
      <w:bookmarkStart w:id="111" w:name="_Toc491261603"/>
      <w:r w:rsidRPr="00114032">
        <w:rPr>
          <w:lang w:val="cs-CZ"/>
        </w:rPr>
        <w:t xml:space="preserve">Kognitivní služby společnosti </w:t>
      </w:r>
      <w:bookmarkStart w:id="112" w:name="_Toc465426838"/>
      <w:r w:rsidRPr="00114032">
        <w:rPr>
          <w:lang w:val="cs-CZ"/>
        </w:rPr>
        <w:t>Microsoft</w:t>
      </w:r>
      <w:bookmarkEnd w:id="110"/>
      <w:bookmarkEnd w:id="111"/>
      <w:bookmarkEnd w:id="112"/>
    </w:p>
    <w:bookmarkEnd w:id="106"/>
    <w:bookmarkEnd w:id="107"/>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4"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61C80A1D" w14:textId="77777777" w:rsidR="00554D7F" w:rsidRPr="0008458E" w:rsidRDefault="00554D7F" w:rsidP="00554D7F">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5"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6"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336710"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113" w:name="EMS"/>
      <w:bookmarkStart w:id="114" w:name="_Toc476476610"/>
      <w:bookmarkStart w:id="115" w:name="_Toc491261604"/>
      <w:bookmarkStart w:id="116" w:name="_Toc459970714"/>
      <w:bookmarkStart w:id="117" w:name="_Toc457466428"/>
      <w:bookmarkStart w:id="118" w:name="AzureActiveDirectoryBasic"/>
      <w:bookmarkStart w:id="119" w:name="_Toc437590238"/>
      <w:bookmarkStart w:id="120" w:name="_Toc435790944"/>
      <w:r w:rsidRPr="00AA2166">
        <w:rPr>
          <w:lang w:val="cs-CZ"/>
        </w:rPr>
        <w:t>Plány Microsoft Azure</w:t>
      </w:r>
      <w:bookmarkEnd w:id="113"/>
      <w:bookmarkEnd w:id="114"/>
      <w:bookmarkEnd w:id="115"/>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1" w:name="_Toc491261605"/>
      <w:r w:rsidR="003A20B5" w:rsidRPr="003A20B5">
        <w:rPr>
          <w:lang w:val="cs-CZ"/>
        </w:rPr>
        <w:t>Azure Active Directory Basic</w:t>
      </w:r>
      <w:bookmarkEnd w:id="116"/>
      <w:bookmarkEnd w:id="117"/>
      <w:bookmarkEnd w:id="121"/>
    </w:p>
    <w:bookmarkEnd w:id="118"/>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33671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122" w:name="AzureActiveDirectoryPremium"/>
      <w:r>
        <w:tab/>
      </w:r>
      <w:bookmarkStart w:id="123" w:name="_Toc459970715"/>
      <w:bookmarkStart w:id="124" w:name="_Toc457466429"/>
      <w:bookmarkStart w:id="125" w:name="_Toc491261606"/>
      <w:r>
        <w:t>Azure Active Directory Premium</w:t>
      </w:r>
      <w:bookmarkEnd w:id="123"/>
      <w:bookmarkEnd w:id="124"/>
      <w:bookmarkEnd w:id="125"/>
    </w:p>
    <w:bookmarkEnd w:id="122"/>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33671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26" w:name="AzureInformationProtectionPremium"/>
      <w:r>
        <w:tab/>
      </w:r>
      <w:bookmarkStart w:id="127" w:name="AzureRightsManagement"/>
      <w:bookmarkStart w:id="128" w:name="_Toc459970716"/>
      <w:bookmarkStart w:id="129" w:name="_Toc457466430"/>
      <w:bookmarkStart w:id="130" w:name="_Toc491261607"/>
      <w:r>
        <w:t>Azure Information Protection</w:t>
      </w:r>
      <w:bookmarkEnd w:id="127"/>
      <w:r>
        <w:t xml:space="preserve"> Premium</w:t>
      </w:r>
      <w:bookmarkEnd w:id="128"/>
      <w:bookmarkEnd w:id="129"/>
      <w:bookmarkEnd w:id="130"/>
    </w:p>
    <w:bookmarkEnd w:id="126"/>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33671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E979D3D" w14:textId="77777777" w:rsidR="0057460C" w:rsidRPr="00747204" w:rsidRDefault="0057460C" w:rsidP="0057460C">
      <w:pPr>
        <w:pStyle w:val="ProductList-Offering1Heading"/>
      </w:pPr>
      <w:bookmarkStart w:id="131" w:name="_Toc388464308"/>
      <w:bookmarkStart w:id="132" w:name="_Toc484158298"/>
      <w:bookmarkStart w:id="133" w:name="_Toc476230929"/>
      <w:bookmarkStart w:id="134" w:name="_Toc491261608"/>
      <w:bookmarkEnd w:id="119"/>
      <w:bookmarkEnd w:id="120"/>
      <w:bookmarkEnd w:id="131"/>
      <w:r>
        <w:t>Microsoft Dynamics 365 Services</w:t>
      </w:r>
      <w:bookmarkEnd w:id="132"/>
      <w:bookmarkEnd w:id="133"/>
      <w:bookmarkEnd w:id="134"/>
    </w:p>
    <w:p w14:paraId="6977E9C6" w14:textId="77777777" w:rsidR="0057460C" w:rsidRPr="00A8327A" w:rsidRDefault="0057460C" w:rsidP="0057460C">
      <w:pPr>
        <w:pStyle w:val="ProductList-Body"/>
        <w:rPr>
          <w:rFonts w:asciiTheme="majorHAnsi" w:hAnsiTheme="majorHAnsi"/>
          <w:sz w:val="16"/>
          <w:szCs w:val="16"/>
        </w:rPr>
        <w:sectPr w:rsidR="0057460C" w:rsidRPr="00A8327A" w:rsidSect="0057460C">
          <w:footerReference w:type="first" r:id="rId37"/>
          <w:pgSz w:w="12240" w:h="15840"/>
          <w:pgMar w:top="1440" w:right="720" w:bottom="1440" w:left="720" w:header="720" w:footer="720" w:gutter="0"/>
          <w:cols w:space="720"/>
          <w:titlePg/>
          <w:docGrid w:linePitch="360"/>
        </w:sectPr>
      </w:pPr>
    </w:p>
    <w:p w14:paraId="38504F1C" w14:textId="77777777" w:rsidR="0057460C" w:rsidRPr="00747204" w:rsidRDefault="0057460C" w:rsidP="0057460C">
      <w:pPr>
        <w:pStyle w:val="ProductList-Body"/>
      </w:pPr>
      <w:r>
        <w:rPr>
          <w:rFonts w:asciiTheme="majorHAnsi" w:hAnsiTheme="majorHAnsi"/>
          <w:sz w:val="16"/>
          <w:szCs w:val="16"/>
        </w:rPr>
        <w:t>Microsoft Dynamics 365 for Case Management, Enterprise Edition</w:t>
      </w:r>
    </w:p>
    <w:p w14:paraId="7BF7BA83" w14:textId="77777777" w:rsidR="0057460C" w:rsidRPr="00747204" w:rsidRDefault="0057460C" w:rsidP="0057460C">
      <w:pPr>
        <w:pStyle w:val="ProductList-Body"/>
      </w:pPr>
      <w:r>
        <w:rPr>
          <w:rFonts w:asciiTheme="majorHAnsi" w:hAnsiTheme="majorHAnsi"/>
          <w:sz w:val="16"/>
          <w:szCs w:val="16"/>
        </w:rPr>
        <w:t>Microsoft Dynamics 365 for Customer Service, Enterprise Edition</w:t>
      </w:r>
    </w:p>
    <w:p w14:paraId="69BB2F85" w14:textId="77777777" w:rsidR="0057460C" w:rsidRPr="00747204" w:rsidRDefault="0057460C" w:rsidP="0057460C">
      <w:pPr>
        <w:pStyle w:val="ProductList-Body"/>
      </w:pPr>
      <w:r>
        <w:rPr>
          <w:rFonts w:asciiTheme="majorHAnsi" w:hAnsiTheme="majorHAnsi"/>
          <w:sz w:val="16"/>
          <w:szCs w:val="16"/>
        </w:rPr>
        <w:t>Microsoft Dynamics 365 for Field Services, Enterprise Edition</w:t>
      </w:r>
    </w:p>
    <w:p w14:paraId="4D1AEBF0" w14:textId="77777777" w:rsidR="0057460C" w:rsidRPr="00747204" w:rsidRDefault="0057460C" w:rsidP="0057460C">
      <w:pPr>
        <w:pStyle w:val="ProductList-Body"/>
      </w:pPr>
      <w:r>
        <w:rPr>
          <w:rFonts w:asciiTheme="majorHAnsi" w:hAnsiTheme="majorHAnsi"/>
          <w:sz w:val="16"/>
          <w:szCs w:val="16"/>
        </w:rPr>
        <w:t>Microsoft Dynamics 365 for Finance and Operations, Business Edition</w:t>
      </w:r>
    </w:p>
    <w:p w14:paraId="1CDA423D" w14:textId="77777777" w:rsidR="0057460C" w:rsidRPr="00747204" w:rsidRDefault="0057460C" w:rsidP="0057460C">
      <w:pPr>
        <w:pStyle w:val="ProductList-Body"/>
      </w:pPr>
      <w:r>
        <w:rPr>
          <w:rFonts w:asciiTheme="majorHAnsi" w:hAnsiTheme="majorHAnsi"/>
          <w:sz w:val="16"/>
          <w:szCs w:val="16"/>
        </w:rPr>
        <w:t>Microsoft Dynamics 365 for Operations Activity, Enterprise Edition</w:t>
      </w:r>
    </w:p>
    <w:p w14:paraId="7C2BCEC9" w14:textId="77777777" w:rsidR="0057460C" w:rsidRPr="00747204" w:rsidRDefault="0057460C" w:rsidP="0057460C">
      <w:pPr>
        <w:pStyle w:val="ProductList-Body"/>
      </w:pPr>
      <w:r>
        <w:rPr>
          <w:rFonts w:asciiTheme="majorHAnsi" w:hAnsiTheme="majorHAnsi"/>
          <w:sz w:val="16"/>
          <w:szCs w:val="16"/>
        </w:rPr>
        <w:t>Microsoft Dynamics 365 for Operations Device, Enterprise Edition</w:t>
      </w:r>
    </w:p>
    <w:p w14:paraId="37A8F0CD" w14:textId="77777777" w:rsidR="0057460C" w:rsidRPr="00747204" w:rsidRDefault="0057460C" w:rsidP="0057460C">
      <w:pPr>
        <w:pStyle w:val="ProductList-Body"/>
      </w:pPr>
      <w:r>
        <w:rPr>
          <w:rFonts w:asciiTheme="majorHAnsi" w:hAnsiTheme="majorHAnsi"/>
          <w:sz w:val="16"/>
          <w:szCs w:val="16"/>
        </w:rPr>
        <w:t>Microsoft Dynamics 365 for Project Service Automation, Enterprise Edition</w:t>
      </w:r>
    </w:p>
    <w:p w14:paraId="672AC502" w14:textId="77777777" w:rsidR="0057460C" w:rsidRPr="00747204" w:rsidRDefault="0057460C" w:rsidP="0057460C">
      <w:pPr>
        <w:pStyle w:val="ProductList-Body"/>
      </w:pPr>
      <w:r>
        <w:rPr>
          <w:rFonts w:asciiTheme="majorHAnsi" w:hAnsiTheme="majorHAnsi"/>
          <w:sz w:val="16"/>
          <w:szCs w:val="16"/>
        </w:rPr>
        <w:t>Microsoft Dynamics 365 for Retail, Enterprise Edition</w:t>
      </w:r>
    </w:p>
    <w:p w14:paraId="6ED4C413" w14:textId="77777777" w:rsidR="0057460C" w:rsidRPr="00747204" w:rsidRDefault="0057460C" w:rsidP="0057460C">
      <w:pPr>
        <w:pStyle w:val="ProductList-Body"/>
      </w:pPr>
      <w:r>
        <w:rPr>
          <w:rFonts w:asciiTheme="majorHAnsi" w:hAnsiTheme="majorHAnsi"/>
          <w:sz w:val="16"/>
          <w:szCs w:val="16"/>
        </w:rPr>
        <w:t>Microsoft Dynamics 365 for Sales, Enterprise Edition</w:t>
      </w:r>
    </w:p>
    <w:p w14:paraId="737311BF" w14:textId="77777777" w:rsidR="0057460C" w:rsidRPr="00747204" w:rsidRDefault="0057460C" w:rsidP="0057460C">
      <w:pPr>
        <w:pStyle w:val="ProductList-Body"/>
      </w:pPr>
      <w:r>
        <w:rPr>
          <w:rFonts w:asciiTheme="majorHAnsi" w:hAnsiTheme="majorHAnsi"/>
          <w:sz w:val="16"/>
          <w:szCs w:val="16"/>
        </w:rPr>
        <w:t>Microsoft Dynamics 365 for Talent, Enterprise Edition</w:t>
      </w:r>
    </w:p>
    <w:p w14:paraId="207CCE8A" w14:textId="77777777" w:rsidR="0057460C" w:rsidRPr="00747204" w:rsidRDefault="0057460C" w:rsidP="0057460C">
      <w:pPr>
        <w:pStyle w:val="ProductList-Body"/>
      </w:pPr>
      <w:r>
        <w:rPr>
          <w:rFonts w:asciiTheme="majorHAnsi" w:hAnsiTheme="majorHAnsi"/>
          <w:sz w:val="16"/>
          <w:szCs w:val="16"/>
        </w:rPr>
        <w:t>Microsoft Dynamics 365 for Team Members, Business Edition</w:t>
      </w:r>
    </w:p>
    <w:p w14:paraId="6F0C4B3D" w14:textId="77777777" w:rsidR="0057460C" w:rsidRPr="00747204" w:rsidRDefault="0057460C" w:rsidP="0057460C">
      <w:pPr>
        <w:pStyle w:val="ProductList-Body"/>
      </w:pPr>
      <w:r>
        <w:rPr>
          <w:rFonts w:asciiTheme="majorHAnsi" w:hAnsiTheme="majorHAnsi"/>
          <w:sz w:val="16"/>
          <w:szCs w:val="16"/>
        </w:rPr>
        <w:t>Microsoft Dynamics 365 for Team Members, Enterprise Edition</w:t>
      </w:r>
    </w:p>
    <w:p w14:paraId="45AF4B76" w14:textId="77777777" w:rsidR="0057460C" w:rsidRPr="00747204" w:rsidRDefault="0057460C" w:rsidP="0057460C">
      <w:pPr>
        <w:pStyle w:val="ProductList-Body"/>
      </w:pPr>
      <w:r>
        <w:rPr>
          <w:rFonts w:asciiTheme="majorHAnsi" w:hAnsiTheme="majorHAnsi"/>
          <w:sz w:val="16"/>
          <w:szCs w:val="16"/>
        </w:rPr>
        <w:t>Microsoft Relationship Sales</w:t>
      </w:r>
    </w:p>
    <w:p w14:paraId="70EEC1B6" w14:textId="77777777" w:rsidR="0057460C" w:rsidRPr="005F08E6" w:rsidRDefault="0057460C" w:rsidP="0057460C">
      <w:pPr>
        <w:pStyle w:val="ProductList-Body"/>
        <w:rPr>
          <w:rFonts w:asciiTheme="majorHAnsi" w:hAnsiTheme="majorHAnsi"/>
          <w:sz w:val="16"/>
          <w:szCs w:val="16"/>
        </w:rPr>
        <w:sectPr w:rsidR="0057460C"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747204" w:rsidRDefault="0057460C" w:rsidP="0057460C">
      <w:pPr>
        <w:pStyle w:val="ProductList-Body"/>
        <w:pBdr>
          <w:top w:val="single" w:sz="4" w:space="1" w:color="BFBFBF" w:themeColor="background1" w:themeShade="BF"/>
        </w:pBd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243FC3DF" w14:textId="77777777" w:rsidR="0057460C" w:rsidRPr="00747204" w:rsidRDefault="0057460C" w:rsidP="0057460C">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nebo Microsoft Dynamics 365 for Talent.</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127C9B8E" w14:textId="77777777" w:rsidR="0057460C" w:rsidRPr="00747204" w:rsidRDefault="0057460C" w:rsidP="0057460C">
      <w:pPr>
        <w:pStyle w:val="ProductList-Body"/>
        <w:tabs>
          <w:tab w:val="left" w:pos="360"/>
        </w:tabs>
      </w:pPr>
      <w:r>
        <w:rPr>
          <w:b/>
          <w:color w:val="00188F"/>
        </w:rPr>
        <w:t>Microsoft Dynamics 365 for Talent</w:t>
      </w:r>
    </w:p>
    <w:p w14:paraId="516856E0" w14:textId="77777777" w:rsidR="0057460C" w:rsidRPr="00747204" w:rsidRDefault="0057460C" w:rsidP="0057460C">
      <w:pPr>
        <w:pStyle w:val="ProductList-Body"/>
        <w:tabs>
          <w:tab w:val="clear" w:pos="158"/>
          <w:tab w:val="left" w:pos="360"/>
        </w:tabs>
      </w:pPr>
      <w:r>
        <w:t>Uživatelé produktu Microsoft Dynamics 365 for Talent, kteří jsou (1) kandidáty v modulu přilákání nových pracovníků nebo (2) novými pracovníky v modulu zahrnutí nových pracovníků, nevyžadují pro přístup ke službě online licenci na bázi předplatného.</w:t>
      </w:r>
    </w:p>
    <w:p w14:paraId="2AD9AEDF" w14:textId="77777777" w:rsidR="0057460C" w:rsidRPr="00747204" w:rsidRDefault="0057460C" w:rsidP="0057460C">
      <w:pPr>
        <w:pStyle w:val="ProductList-Body"/>
        <w:tabs>
          <w:tab w:val="clear" w:pos="158"/>
          <w:tab w:val="left" w:pos="360"/>
        </w:tabs>
      </w:pPr>
    </w:p>
    <w:p w14:paraId="7C167AEC" w14:textId="77777777" w:rsidR="0057460C" w:rsidRPr="00747204" w:rsidRDefault="0057460C" w:rsidP="0057460C">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0576AEBE" w14:textId="77777777" w:rsidR="0057460C" w:rsidRPr="00747204" w:rsidRDefault="0057460C" w:rsidP="0057460C">
      <w:pPr>
        <w:pStyle w:val="ProductList-Body"/>
      </w:pPr>
      <w:r>
        <w:t>Ustanovení užívacích práv pro server níže se nevztahují na zákazníky s licencí k produktu Dynamics 365 Business Edition ani na zákazníky s licencí k produktu Dynamics 365 Enterprise Edition v rámci programu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25E3C3F2" w14:textId="77777777" w:rsidR="0057460C" w:rsidRPr="00747204" w:rsidRDefault="0057460C" w:rsidP="0057460C">
      <w:pPr>
        <w:pStyle w:val="ProductList-Body"/>
      </w:pPr>
      <w:r>
        <w:rPr>
          <w:b/>
          <w:color w:val="00188F"/>
        </w:rPr>
        <w:t>Microsoft Relationship Sales</w:t>
      </w:r>
    </w:p>
    <w:p w14:paraId="2DE0D236" w14:textId="77777777" w:rsidR="0057460C" w:rsidRPr="00747204" w:rsidRDefault="0057460C" w:rsidP="0057460C">
      <w:pPr>
        <w:pStyle w:val="ProductList-Body"/>
      </w:pPr>
      <w:r>
        <w:t>Řešení Microsoft Relationship Sales zahrnuje Microsoft Dynamics 365 for Sales, Enterprise Edition a LinkedIn Sales Navigator, Enterprise Edition.</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8"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39"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0"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35" w:name="_Toc459970722"/>
      <w:bookmarkStart w:id="136" w:name="MicrosoftSocialEngagement"/>
      <w:r>
        <w:rPr>
          <w:b/>
          <w:color w:val="00188F"/>
        </w:rPr>
        <w:t>Microsoft Social Engagement</w:t>
      </w:r>
      <w:bookmarkEnd w:id="135"/>
    </w:p>
    <w:bookmarkEnd w:id="136"/>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336710"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37" w:name="_Toc491261609"/>
      <w:bookmarkStart w:id="138" w:name="O365Services"/>
      <w:r w:rsidRPr="007354C3">
        <w:rPr>
          <w:lang w:val="cs-CZ"/>
        </w:rPr>
        <w:t>Služby Office 365</w:t>
      </w:r>
      <w:bookmarkEnd w:id="137"/>
    </w:p>
    <w:bookmarkEnd w:id="138"/>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39" w:name="CoreFeaturesforOffice365Services"/>
      <w:r>
        <w:rPr>
          <w:b/>
          <w:color w:val="00188F"/>
        </w:rPr>
        <w:t>Hlavní funkce pro služby Office 365</w:t>
      </w:r>
    </w:p>
    <w:bookmarkEnd w:id="139"/>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0" w:name="MicrosoftTeams"/>
      <w:r>
        <w:rPr>
          <w:b/>
          <w:color w:val="00188F"/>
        </w:rPr>
        <w:t>Microsoft Teams</w:t>
      </w:r>
      <w:bookmarkEnd w:id="140"/>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1"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41" w:name="ExchangeOnline"/>
      <w:r w:rsidRPr="007354C3">
        <w:rPr>
          <w:lang w:val="cs-CZ"/>
        </w:rPr>
        <w:tab/>
      </w:r>
      <w:bookmarkStart w:id="142" w:name="_Toc491261610"/>
      <w:r>
        <w:t>Exchange Online</w:t>
      </w:r>
      <w:bookmarkEnd w:id="142"/>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1"/>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6A5568FE" w14:textId="77777777" w:rsidR="00554D7F" w:rsidRPr="0008458E" w:rsidRDefault="00554D7F" w:rsidP="00554D7F">
      <w:pPr>
        <w:pStyle w:val="ProductList-ClauseHeading"/>
      </w:pPr>
      <w:r>
        <w:t>Šifrování služby pomocí zákaznického kódu</w:t>
      </w:r>
    </w:p>
    <w:p w14:paraId="69A9D062" w14:textId="77777777" w:rsidR="00554D7F" w:rsidRPr="0008458E" w:rsidRDefault="00554D7F" w:rsidP="00554D7F">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3FA9F6DD" w14:textId="77777777" w:rsidR="00554D7F" w:rsidRDefault="00554D7F" w:rsidP="009427A1">
      <w:pPr>
        <w:pStyle w:val="ProductList-Body"/>
        <w:tabs>
          <w:tab w:val="clear" w:pos="158"/>
          <w:tab w:val="left" w:pos="180"/>
        </w:tabs>
        <w:rPr>
          <w:b/>
          <w:color w:val="00188F"/>
        </w:rPr>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43" w:name="_Toc423959249"/>
      <w:r w:rsidRPr="00E9236A">
        <w:rPr>
          <w:b/>
          <w:color w:val="00188F"/>
        </w:rPr>
        <w:t>Smlouva o úrovni služeb</w:t>
      </w:r>
      <w:bookmarkEnd w:id="143"/>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44" w:name="_Toc491261611"/>
      <w:bookmarkStart w:id="145" w:name="Office365Applications"/>
      <w:r w:rsidRPr="007354C3">
        <w:rPr>
          <w:lang w:val="cs-CZ"/>
        </w:rPr>
        <w:t>Aplikace služeb Office 365</w:t>
      </w:r>
      <w:bookmarkEnd w:id="14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4"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46" w:name="_Toc465426847"/>
      <w:bookmarkStart w:id="147" w:name="MicrosoftMyAnalytics"/>
      <w:bookmarkStart w:id="148" w:name="_Toc491261612"/>
      <w:r w:rsidRPr="00114032">
        <w:rPr>
          <w:lang w:val="cs-CZ"/>
        </w:rPr>
        <w:t>Microsoft MyAnalytics</w:t>
      </w:r>
      <w:bookmarkEnd w:id="146"/>
      <w:bookmarkEnd w:id="147"/>
      <w:bookmarkEnd w:id="148"/>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336710" w:rsidP="00114032">
      <w:pPr>
        <w:pStyle w:val="ProductList-Body"/>
        <w:shd w:val="clear" w:color="auto" w:fill="A6A6A6" w:themeFill="background1" w:themeFillShade="A6"/>
        <w:spacing w:before="120" w:after="240"/>
        <w:jc w:val="right"/>
        <w:rPr>
          <w:sz w:val="16"/>
          <w:szCs w:val="16"/>
        </w:rPr>
      </w:pPr>
      <w:hyperlink r:id="rId45" w:anchor="TableofContents" w:history="1">
        <w:r w:rsidR="00EE03B0">
          <w:rPr>
            <w:rStyle w:val="Hyperlink"/>
            <w:sz w:val="16"/>
            <w:szCs w:val="16"/>
          </w:rPr>
          <w:t>Obsah</w:t>
        </w:r>
      </w:hyperlink>
      <w:r w:rsidR="00EE03B0">
        <w:rPr>
          <w:sz w:val="16"/>
          <w:szCs w:val="16"/>
        </w:rPr>
        <w:t xml:space="preserve"> / </w:t>
      </w:r>
      <w:hyperlink r:id="rId46"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49" w:name="_Toc491261613"/>
      <w:r w:rsidR="00976EB6" w:rsidRPr="007354C3">
        <w:rPr>
          <w:lang w:val="cs-CZ"/>
        </w:rPr>
        <w:t>Office Online</w:t>
      </w:r>
      <w:bookmarkEnd w:id="14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0" w:name="_Toc491261614"/>
      <w:r w:rsidR="005B7124" w:rsidRPr="007354C3">
        <w:rPr>
          <w:lang w:val="cs-CZ"/>
        </w:rPr>
        <w:t>OneDrive pro firmy</w:t>
      </w:r>
      <w:bookmarkEnd w:id="150"/>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51" w:name="_Toc453946627"/>
      <w:bookmarkStart w:id="152" w:name="_Toc451949065"/>
      <w:bookmarkStart w:id="153" w:name="_Toc491261615"/>
      <w:bookmarkStart w:id="154" w:name="ProjectOnline"/>
      <w:r>
        <w:t>Project Online</w:t>
      </w:r>
      <w:bookmarkEnd w:id="151"/>
      <w:bookmarkEnd w:id="152"/>
      <w:bookmarkEnd w:id="153"/>
    </w:p>
    <w:bookmarkEnd w:id="154"/>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55" w:name="_Toc491261616"/>
      <w:r>
        <w:t>SharePoint Online</w:t>
      </w:r>
      <w:bookmarkEnd w:id="15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56" w:name="SkypeforBusinessOnline"/>
      <w:r w:rsidRPr="007354C3">
        <w:rPr>
          <w:lang w:val="cs-CZ"/>
        </w:rPr>
        <w:tab/>
      </w:r>
      <w:bookmarkStart w:id="157" w:name="_Toc431797723"/>
      <w:bookmarkStart w:id="158" w:name="_Toc431459539"/>
      <w:bookmarkStart w:id="159" w:name="_Toc491261617"/>
      <w:r w:rsidRPr="007354C3">
        <w:rPr>
          <w:lang w:val="cs-CZ"/>
        </w:rPr>
        <w:t xml:space="preserve">Skype for Business </w:t>
      </w:r>
      <w:bookmarkEnd w:id="157"/>
      <w:r w:rsidRPr="007354C3">
        <w:rPr>
          <w:lang w:val="cs-CZ"/>
        </w:rPr>
        <w:t>Online</w:t>
      </w:r>
      <w:bookmarkEnd w:id="156"/>
      <w:bookmarkEnd w:id="158"/>
      <w:bookmarkEnd w:id="159"/>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0" w:name="Hlavnífunkce"/>
      <w:r>
        <w:rPr>
          <w:b/>
          <w:color w:val="00188F"/>
        </w:rPr>
        <w:t>Hlavní funkce</w:t>
      </w:r>
      <w:bookmarkEnd w:id="160"/>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FB3B99A" w14:textId="77777777" w:rsidR="00554D7F" w:rsidRPr="00554D7F" w:rsidRDefault="00554D7F" w:rsidP="00554D7F">
      <w:pPr>
        <w:pStyle w:val="ProductList-Body"/>
        <w:tabs>
          <w:tab w:val="clear" w:pos="158"/>
          <w:tab w:val="left" w:pos="360"/>
        </w:tabs>
        <w:rPr>
          <w:spacing w:val="-1"/>
        </w:rPr>
      </w:pPr>
      <w:bookmarkStart w:id="161" w:name="SkypeforBusinessOnlinePTSN"/>
    </w:p>
    <w:p w14:paraId="05910824" w14:textId="77777777" w:rsidR="00554D7F" w:rsidRPr="00554D7F" w:rsidRDefault="00554D7F" w:rsidP="00554D7F">
      <w:pPr>
        <w:pStyle w:val="ProductList-Body"/>
        <w:tabs>
          <w:tab w:val="clear" w:pos="158"/>
          <w:tab w:val="left" w:pos="360"/>
        </w:tabs>
        <w:rPr>
          <w:spacing w:val="-1"/>
        </w:rPr>
      </w:pPr>
    </w:p>
    <w:p w14:paraId="27E9F2B6" w14:textId="46535281" w:rsidR="009314AF" w:rsidRPr="007354C3" w:rsidRDefault="004D01B1" w:rsidP="009314AF">
      <w:pPr>
        <w:pStyle w:val="ProductList-Offering2Heading"/>
        <w:outlineLvl w:val="2"/>
        <w:rPr>
          <w:lang w:val="cs-CZ"/>
        </w:rPr>
      </w:pPr>
      <w:r>
        <w:rPr>
          <w:lang w:val="cs-CZ"/>
        </w:rPr>
        <w:tab/>
      </w:r>
      <w:bookmarkStart w:id="162" w:name="_Toc491261618"/>
      <w:r w:rsidR="009314AF" w:rsidRPr="007354C3">
        <w:rPr>
          <w:lang w:val="cs-CZ"/>
        </w:rPr>
        <w:t>Skype for Business Online – služby veřejné telefonní sítě (PSTN)</w:t>
      </w:r>
      <w:bookmarkEnd w:id="162"/>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61"/>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7"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336710"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63" w:name="_Toc491261619"/>
      <w:bookmarkStart w:id="164" w:name="OtherOnlineServices"/>
      <w:r w:rsidRPr="007354C3">
        <w:rPr>
          <w:lang w:val="cs-CZ"/>
        </w:rPr>
        <w:t>Ostatní služby online</w:t>
      </w:r>
      <w:bookmarkEnd w:id="163"/>
    </w:p>
    <w:p w14:paraId="374661DA" w14:textId="77777777" w:rsidR="00495D36" w:rsidRDefault="00495D36" w:rsidP="00495D36">
      <w:pPr>
        <w:pStyle w:val="ProductList-Offering2Heading"/>
        <w:outlineLvl w:val="2"/>
      </w:pPr>
      <w:bookmarkStart w:id="165" w:name="MicrosoftLearning"/>
      <w:bookmarkStart w:id="166" w:name="MicrosoftPowerBIPro"/>
      <w:bookmarkEnd w:id="164"/>
      <w:r w:rsidRPr="00495D36">
        <w:rPr>
          <w:lang w:val="cs-CZ"/>
        </w:rPr>
        <w:tab/>
      </w:r>
      <w:bookmarkStart w:id="167" w:name="_Toc476230941"/>
      <w:bookmarkStart w:id="168" w:name="_Toc476476626"/>
      <w:bookmarkStart w:id="169" w:name="_Toc491261620"/>
      <w:bookmarkStart w:id="170" w:name="BingMaps"/>
      <w:r>
        <w:t>Bing Maps Enterprise Platform a Mobile Asset Management Platform</w:t>
      </w:r>
      <w:bookmarkEnd w:id="167"/>
      <w:bookmarkEnd w:id="168"/>
      <w:bookmarkEnd w:id="169"/>
    </w:p>
    <w:bookmarkEnd w:id="170"/>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8" w:history="1">
        <w:r>
          <w:rPr>
            <w:rStyle w:val="Hyperlink"/>
          </w:rPr>
          <w:t>https://aka.ms/bingmapsplatformapistou</w:t>
        </w:r>
      </w:hyperlink>
      <w:r>
        <w:t xml:space="preserve"> a </w:t>
      </w:r>
      <w:hyperlink r:id="rId49"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0" w:history="1">
        <w:r>
          <w:rPr>
            <w:rStyle w:val="Hyperlink"/>
          </w:rPr>
          <w:t>https://go.microsoft.com/fwlink/?LinkId=521839</w:t>
        </w:r>
      </w:hyperlink>
      <w:r>
        <w:t>.</w:t>
      </w:r>
    </w:p>
    <w:p w14:paraId="54CCCF54" w14:textId="77777777" w:rsidR="00EE03B0" w:rsidRDefault="00336710" w:rsidP="00114032">
      <w:pPr>
        <w:pStyle w:val="ProductList-Body"/>
        <w:shd w:val="clear" w:color="auto" w:fill="A6A6A6" w:themeFill="background1" w:themeFillShade="A6"/>
        <w:spacing w:before="120" w:after="240"/>
        <w:jc w:val="right"/>
        <w:rPr>
          <w:sz w:val="16"/>
          <w:szCs w:val="16"/>
        </w:rPr>
      </w:pPr>
      <w:hyperlink r:id="rId51" w:anchor="TableofContents" w:history="1">
        <w:r w:rsidR="00EE03B0">
          <w:rPr>
            <w:rStyle w:val="Hyperlink"/>
            <w:sz w:val="16"/>
            <w:szCs w:val="16"/>
          </w:rPr>
          <w:t>Obsah</w:t>
        </w:r>
      </w:hyperlink>
      <w:r w:rsidR="00EE03B0">
        <w:rPr>
          <w:sz w:val="16"/>
          <w:szCs w:val="16"/>
        </w:rPr>
        <w:t xml:space="preserve"> / </w:t>
      </w:r>
      <w:hyperlink r:id="rId52" w:anchor="GeneralTerms" w:history="1">
        <w:r w:rsidR="00EE03B0">
          <w:rPr>
            <w:rStyle w:val="Hyperlink"/>
            <w:sz w:val="16"/>
            <w:szCs w:val="16"/>
          </w:rPr>
          <w:t>Obecné podmínky</w:t>
        </w:r>
      </w:hyperlink>
    </w:p>
    <w:p w14:paraId="78EE88BF" w14:textId="0637DF16" w:rsidR="00277EEB" w:rsidRPr="004E78BB" w:rsidRDefault="00277EEB" w:rsidP="00277EEB">
      <w:pPr>
        <w:pStyle w:val="ProductList-Offering2Heading"/>
        <w:outlineLvl w:val="2"/>
      </w:pPr>
      <w:r>
        <w:tab/>
      </w:r>
      <w:bookmarkStart w:id="171" w:name="_Toc476230942"/>
      <w:bookmarkStart w:id="172" w:name="_Toc491261621"/>
      <w:bookmarkStart w:id="173" w:name="BusinessApplicationPlatform"/>
      <w:r>
        <w:t>Business Application Platform</w:t>
      </w:r>
      <w:bookmarkEnd w:id="171"/>
      <w:bookmarkEnd w:id="172"/>
    </w:p>
    <w:bookmarkEnd w:id="173"/>
    <w:p w14:paraId="72011081"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3"/>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336710"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11221184" w14:textId="0DE24666" w:rsidR="00495D36" w:rsidRPr="00495D36" w:rsidRDefault="00495D36" w:rsidP="00495D36">
      <w:pPr>
        <w:pStyle w:val="ProductList-Offering2Heading"/>
        <w:ind w:firstLine="158"/>
        <w:outlineLvl w:val="2"/>
        <w:rPr>
          <w:b w:val="0"/>
          <w:color w:val="000000" w:themeColor="text1"/>
          <w:sz w:val="8"/>
          <w:szCs w:val="8"/>
          <w:lang w:val="cs-CZ"/>
        </w:rPr>
      </w:pPr>
      <w:bookmarkStart w:id="174" w:name="_Toc491261622"/>
      <w:bookmarkStart w:id="175" w:name="_Toc476476628"/>
      <w:r w:rsidRPr="00495D36">
        <w:rPr>
          <w:lang w:val="cs-CZ"/>
        </w:rPr>
        <w:t>Kaizala</w:t>
      </w:r>
      <w:bookmarkEnd w:id="174"/>
    </w:p>
    <w:p w14:paraId="6306A009" w14:textId="77777777" w:rsidR="00495D36" w:rsidRDefault="00495D36" w:rsidP="00495D36">
      <w:pPr>
        <w:pStyle w:val="ProductList-Body"/>
        <w:keepNext/>
        <w:tabs>
          <w:tab w:val="clear" w:pos="158"/>
          <w:tab w:val="left" w:pos="360"/>
        </w:tabs>
        <w:rPr>
          <w:b/>
          <w:color w:val="00188F"/>
        </w:rPr>
      </w:pPr>
      <w:r>
        <w:rPr>
          <w:b/>
          <w:color w:val="00188F"/>
        </w:rPr>
        <w:t>Smlouva o úrovni služeb</w:t>
      </w:r>
    </w:p>
    <w:p w14:paraId="1036641F" w14:textId="77777777" w:rsidR="00495D36" w:rsidRDefault="00495D36" w:rsidP="00495D36">
      <w:pPr>
        <w:pStyle w:val="ProductList-Body"/>
        <w:rPr>
          <w:b/>
          <w:color w:val="00188F"/>
        </w:rPr>
      </w:pPr>
      <w:r>
        <w:t>Pro produkt Kaizala neexistuje žádná smlouva o úrovni služeb.</w:t>
      </w:r>
    </w:p>
    <w:p w14:paraId="11ABAD7D" w14:textId="77777777" w:rsidR="00495D36" w:rsidRPr="00585A48" w:rsidRDefault="00336710" w:rsidP="00495D36">
      <w:pPr>
        <w:pStyle w:val="ProductList-Body"/>
        <w:shd w:val="clear" w:color="auto" w:fill="A6A6A6" w:themeFill="background1" w:themeFillShade="A6"/>
        <w:spacing w:before="120" w:after="240"/>
        <w:jc w:val="right"/>
        <w:rPr>
          <w:sz w:val="16"/>
          <w:szCs w:val="16"/>
        </w:rPr>
      </w:pPr>
      <w:hyperlink w:anchor="TableofContents" w:history="1">
        <w:r w:rsidR="00495D36">
          <w:rPr>
            <w:rStyle w:val="Hyperlink"/>
            <w:sz w:val="16"/>
            <w:szCs w:val="16"/>
          </w:rPr>
          <w:t>Obsah</w:t>
        </w:r>
      </w:hyperlink>
      <w:r w:rsidR="00495D36">
        <w:rPr>
          <w:sz w:val="16"/>
          <w:szCs w:val="16"/>
        </w:rPr>
        <w:t xml:space="preserve"> / </w:t>
      </w:r>
      <w:hyperlink w:anchor="GeneralTerms" w:history="1">
        <w:r w:rsidR="00495D36">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r>
        <w:rPr>
          <w:lang w:val="cs-CZ"/>
        </w:rPr>
        <w:tab/>
      </w:r>
      <w:bookmarkStart w:id="176" w:name="_Toc491261623"/>
      <w:r w:rsidR="00AA2166" w:rsidRPr="00AA2166">
        <w:rPr>
          <w:lang w:val="cs-CZ"/>
        </w:rPr>
        <w:t>Služba Microsoft Cloud App Security</w:t>
      </w:r>
      <w:bookmarkEnd w:id="175"/>
      <w:bookmarkEnd w:id="176"/>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336710"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77" w:name="_Toc476230944"/>
      <w:bookmarkStart w:id="178" w:name="_Toc491261624"/>
      <w:r w:rsidRPr="00277EEB">
        <w:rPr>
          <w:lang w:val="cs-CZ"/>
        </w:rPr>
        <w:t>Microsoft Intune</w:t>
      </w:r>
      <w:bookmarkEnd w:id="177"/>
      <w:bookmarkEnd w:id="178"/>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A640E4">
          <w:footerReference w:type="first" r:id="rId56"/>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277EEB">
      <w:pPr>
        <w:pStyle w:val="ProductList-Body"/>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7"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336710"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79" w:name="_Toc453946633"/>
      <w:bookmarkStart w:id="180" w:name="_Toc451949071"/>
      <w:r>
        <w:tab/>
      </w:r>
      <w:bookmarkStart w:id="181" w:name="_Toc491261625"/>
      <w:r w:rsidR="000C4213">
        <w:t>Microsoft Learning</w:t>
      </w:r>
      <w:bookmarkEnd w:id="179"/>
      <w:bookmarkEnd w:id="180"/>
      <w:bookmarkEnd w:id="181"/>
    </w:p>
    <w:bookmarkEnd w:id="165"/>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82" w:name="_Toc451949072"/>
      <w:r>
        <w:t>Licence na odběr služby Microsoft Learning Imagine Academy</w:t>
      </w:r>
      <w:bookmarkEnd w:id="182"/>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8"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336710"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66"/>
    <w:p w14:paraId="50B2682A" w14:textId="4EA876F2" w:rsidR="00C35B3C" w:rsidRPr="009C1170" w:rsidRDefault="00581CDB" w:rsidP="00C35B3C">
      <w:pPr>
        <w:pStyle w:val="ProductList-Offering2Heading"/>
        <w:keepNext/>
        <w:outlineLvl w:val="2"/>
      </w:pPr>
      <w:r w:rsidRPr="007354C3">
        <w:rPr>
          <w:lang w:val="cs-CZ"/>
        </w:rPr>
        <w:tab/>
      </w:r>
      <w:bookmarkStart w:id="183" w:name="_Toc457466455"/>
      <w:bookmarkStart w:id="184" w:name="_Toc491261626"/>
      <w:r w:rsidR="00C35B3C">
        <w:t>Minecraft: Education Edition</w:t>
      </w:r>
      <w:bookmarkEnd w:id="183"/>
      <w:bookmarkEnd w:id="184"/>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336710"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85" w:name="_Toc491261627"/>
      <w:r w:rsidR="00581CDB" w:rsidRPr="007354C3">
        <w:rPr>
          <w:lang w:val="cs-CZ"/>
        </w:rPr>
        <w:t>Office 365 Developer</w:t>
      </w:r>
      <w:bookmarkEnd w:id="18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336710"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86" w:name="_Toc453946637"/>
      <w:bookmarkStart w:id="187" w:name="_Toc491261628"/>
      <w:r w:rsidRPr="000C4213">
        <w:rPr>
          <w:lang w:val="cs-CZ"/>
        </w:rPr>
        <w:t>Počítačový operační systém Windows</w:t>
      </w:r>
      <w:bookmarkEnd w:id="186"/>
      <w:bookmarkEnd w:id="187"/>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336710"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8" w:name="Attachment1"/>
      <w:bookmarkStart w:id="189" w:name="_Toc491261629"/>
      <w:r>
        <w:t>Příloha 1 – Sdělení</w:t>
      </w:r>
      <w:bookmarkEnd w:id="188"/>
      <w:bookmarkEnd w:id="189"/>
    </w:p>
    <w:p w14:paraId="2F4609B8" w14:textId="0A35F4A9" w:rsidR="004D27A6" w:rsidRPr="007354C3" w:rsidRDefault="00D67A4B" w:rsidP="00451FFC">
      <w:pPr>
        <w:pStyle w:val="ProductList-Offering1Heading"/>
        <w:rPr>
          <w:lang w:val="cs-CZ"/>
        </w:rPr>
      </w:pPr>
      <w:bookmarkStart w:id="190" w:name="_Toc491261630"/>
      <w:r w:rsidRPr="007354C3">
        <w:rPr>
          <w:lang w:val="cs-CZ"/>
        </w:rPr>
        <w:t>Bing Maps</w:t>
      </w:r>
      <w:bookmarkEnd w:id="190"/>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9" w:history="1">
        <w:r>
          <w:rPr>
            <w:rStyle w:val="Hyperlink"/>
          </w:rPr>
          <w:t>go.microsoft.com/?linkid=9710837</w:t>
        </w:r>
      </w:hyperlink>
      <w:r>
        <w:t xml:space="preserve"> a prohlášení o ochraně osobních údajů služby Bing Maps na adrese </w:t>
      </w:r>
      <w:hyperlink r:id="rId60" w:history="1">
        <w:r>
          <w:rPr>
            <w:rStyle w:val="Hyperlink"/>
          </w:rPr>
          <w:t>go.microsoft.com/fwlink/?LinkID=248686</w:t>
        </w:r>
      </w:hyperlink>
      <w:r>
        <w:t>.</w:t>
      </w:r>
    </w:p>
    <w:bookmarkStart w:id="191"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92" w:name="_Toc491261631"/>
      <w:bookmarkStart w:id="193" w:name="ProfessionalServices"/>
      <w:r w:rsidRPr="007354C3">
        <w:rPr>
          <w:lang w:val="cs-CZ"/>
        </w:rPr>
        <w:t>Odborné služby</w:t>
      </w:r>
      <w:bookmarkEnd w:id="191"/>
      <w:bookmarkEnd w:id="192"/>
    </w:p>
    <w:bookmarkEnd w:id="193"/>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336710"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94" w:name="_Toc451949080"/>
      <w:bookmarkStart w:id="195" w:name="_Toc491261632"/>
      <w:r w:rsidRPr="00474839">
        <w:rPr>
          <w:lang w:val="cs-CZ"/>
        </w:rPr>
        <w:t>Sdělení ke kódování H.265/HEVC mediálních služeb Azure</w:t>
      </w:r>
      <w:bookmarkEnd w:id="194"/>
      <w:bookmarkEnd w:id="195"/>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336710"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747204" w:rsidDel="007C0F64" w:rsidRDefault="0057460C" w:rsidP="0057460C">
      <w:pPr>
        <w:pStyle w:val="ProductList-Offering1Heading"/>
        <w:keepNext/>
        <w:keepLines/>
        <w:widowControl w:val="0"/>
      </w:pPr>
      <w:bookmarkStart w:id="196" w:name="_Toc484158323"/>
      <w:bookmarkStart w:id="197" w:name="_Toc491261633"/>
      <w:r>
        <w:t>Sdělení k produktu Adobe Flash Player</w:t>
      </w:r>
      <w:bookmarkEnd w:id="196"/>
      <w:bookmarkEnd w:id="197"/>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1"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336710"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198" w:name="_Toc484158324"/>
      <w:bookmarkStart w:id="199" w:name="_Toc476230953"/>
      <w:bookmarkStart w:id="200" w:name="_Toc491261634"/>
      <w:r w:rsidRPr="0057460C">
        <w:rPr>
          <w:lang w:val="cs-CZ"/>
        </w:rPr>
        <w:t>Sdělení k vizuálnímu standardu H.264/AVC, video standardu VC-1, vizuálnímu standardu MPEG-4 část 2 a video standardu MPEG-2.</w:t>
      </w:r>
      <w:bookmarkEnd w:id="198"/>
      <w:bookmarkEnd w:id="199"/>
      <w:bookmarkEnd w:id="200"/>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336710"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first" r:id="rId63"/>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201" w:name="_Toc491261635"/>
      <w:bookmarkStart w:id="202" w:name="Attachment2"/>
      <w:r w:rsidRPr="00D91EFE">
        <w:t>Příloha 2 – Sady licencí na odběr</w:t>
      </w:r>
      <w:bookmarkEnd w:id="201"/>
    </w:p>
    <w:bookmarkEnd w:id="202"/>
    <w:p w14:paraId="07302250" w14:textId="7BD1A47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558"/>
        <w:gridCol w:w="324"/>
        <w:gridCol w:w="486"/>
        <w:gridCol w:w="396"/>
        <w:gridCol w:w="540"/>
        <w:gridCol w:w="495"/>
      </w:tblGrid>
      <w:tr w:rsidR="0057460C" w14:paraId="7D976BE7" w14:textId="77777777" w:rsidTr="006442E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3FFE9F2" w14:textId="77777777" w:rsidR="0057460C" w:rsidRDefault="0057460C" w:rsidP="006442EB">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BEC90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133ACED"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7DB23A"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2B2268"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Státní správa</w:t>
            </w:r>
          </w:p>
          <w:p w14:paraId="04D3ABBA"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76FBE09" w14:textId="77777777" w:rsidR="0057460C" w:rsidRPr="00747204" w:rsidRDefault="0057460C" w:rsidP="006442E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4DA3357" w14:textId="77777777" w:rsidR="0057460C" w:rsidRDefault="0057460C"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062CD"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0B36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6F2E1988"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966B25"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994447"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09DD4FD5"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0A4C5169"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CDBD102"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7EE057C" w14:textId="77777777" w:rsidR="0057460C" w:rsidRDefault="0057460C"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50BA9" w14:textId="35AF7553" w:rsidR="0057460C" w:rsidRDefault="005500C7"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57460C">
              <w:rPr>
                <w:rFonts w:asciiTheme="majorHAnsi" w:hAnsiTheme="majorHAnsi"/>
                <w:color w:val="FFFFFF" w:themeColor="background1"/>
                <w:sz w:val="16"/>
                <w:szCs w:val="16"/>
                <w:vertAlign w:val="superscript"/>
              </w:rPr>
              <w:t>2</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46AD3347" w14:textId="77777777" w:rsidR="0057460C" w:rsidRPr="00747204" w:rsidRDefault="0057460C" w:rsidP="006442E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7D94FF4F" w14:textId="77777777" w:rsidR="0057460C" w:rsidRPr="00747204" w:rsidRDefault="0057460C"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81375B4" w14:textId="77777777" w:rsidR="0057460C" w:rsidRDefault="0057460C"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57460C" w14:paraId="7505E1F0" w14:textId="77777777" w:rsidTr="006442E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513843D" w14:textId="77777777" w:rsidR="0057460C" w:rsidRDefault="0057460C" w:rsidP="006442E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C4F3CC" w14:textId="4B5BD63D" w:rsidR="0057460C" w:rsidRDefault="005500C7"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5746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C9B891"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A7C4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3D7A7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90118E" w14:textId="218A0CDE" w:rsidR="0057460C" w:rsidRDefault="005500C7"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5746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FE44C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A0ADF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3E3D9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CC8192"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3AA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F0E4FD"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8D6CF7"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9A1C4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23B430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58" w:type="dxa"/>
            <w:tcBorders>
              <w:left w:val="single" w:sz="12" w:space="0" w:color="FFFFFF" w:themeColor="background1"/>
              <w:bottom w:val="single" w:sz="12" w:space="0" w:color="FFFFFF" w:themeColor="background1"/>
              <w:right w:val="nil"/>
            </w:tcBorders>
            <w:shd w:val="clear" w:color="auto" w:fill="0072C6"/>
            <w:vAlign w:val="center"/>
          </w:tcPr>
          <w:p w14:paraId="26884E93"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B12C0"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4B362E"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76A41CC"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26B2D10"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4ACA59E" w14:textId="77777777" w:rsidR="0057460C" w:rsidRPr="00747204" w:rsidRDefault="0057460C"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E5A59F8" w14:textId="77777777" w:rsidR="0057460C" w:rsidRPr="00740A88"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B3A4215" w14:textId="77777777" w:rsidR="0057460C" w:rsidRDefault="0057460C"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Plán</w:t>
            </w:r>
          </w:p>
        </w:tc>
      </w:tr>
      <w:tr w:rsidR="0057460C" w14:paraId="33DB16AC" w14:textId="77777777" w:rsidTr="006442E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DB9AAD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D22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7B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62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44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D3D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EF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05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48B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72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CE0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03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A82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398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303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A0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97F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53C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E60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7469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4BDAA5" w14:textId="77777777" w:rsidTr="006442EB">
        <w:trPr>
          <w:trHeight w:val="202"/>
        </w:trPr>
        <w:tc>
          <w:tcPr>
            <w:tcW w:w="2789" w:type="dxa"/>
            <w:tcBorders>
              <w:top w:val="nil"/>
              <w:left w:val="nil"/>
              <w:bottom w:val="dashSmallGap" w:sz="4" w:space="0" w:color="BFBFBF" w:themeColor="background1" w:themeShade="BF"/>
              <w:right w:val="nil"/>
            </w:tcBorders>
            <w:noWrap/>
            <w:vAlign w:val="center"/>
            <w:hideMark/>
          </w:tcPr>
          <w:p w14:paraId="770190D5" w14:textId="2233B371"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554D7F">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E3F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7AEE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C86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F5A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C11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B61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B20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9B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F5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7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DA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A3B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545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55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71E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6B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357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60F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F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AE9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61F13E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F9F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77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C9C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01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5CF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43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9A22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E43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5375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862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6E3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F9B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6FD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F4F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D6F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844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BD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F4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123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4DD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CA694D4"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4A9FE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5B3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5A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1B0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DF8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97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1F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75E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4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386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4E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671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E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C1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D0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4BF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BCC3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E1E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8FE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12C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6BE1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CFBD6C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87D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A4F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5CE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1D4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C9E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4B5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899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70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E79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BFC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C3E9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0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786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34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DA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0728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25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D15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0A6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C13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3E19B5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C0CCD" w14:textId="0D47553C"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554D7F">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33F3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7FC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06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10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674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8DEB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57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90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DDCDF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2A3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05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44F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C7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A0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BD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94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B85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FDF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932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F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356F17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29E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16E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E1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FB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69A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71C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C31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F9B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0A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8F1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EA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7E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C4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12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64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26E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6E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88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66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B6F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BD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EABF3B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79286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00C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93D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FDD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380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344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D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A90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D149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ED0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E6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539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F4AA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062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A52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C2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6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AF5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587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8E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ADD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1838CD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2739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8A7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D264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1CD7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B1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F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B0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82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2D3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A06F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DD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A41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AC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F31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A4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386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E04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8BEF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2E94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B9FE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174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644622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FC6F0"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B8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4F8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778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DCA1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D7E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292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687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CFC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542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E4E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C88D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FC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E8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22A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7AF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F34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5C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F1AF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B6E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136E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9B7A54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7813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5C4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C7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53C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2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65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1D1E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DBD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D95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FF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3E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8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5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3C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E67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7AA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EE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3A1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584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A9F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7FB1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09D41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C43B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DF8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00B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070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BC0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97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5D8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331C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8AE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DD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38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873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D6D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00F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1A2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BA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AE89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8C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DAB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B50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5AD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7813FF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4F4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F352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394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37F7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DB8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3FA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7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AA0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A6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EBF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F7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B5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51B1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C8B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A17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82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0B82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5AC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E54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6A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BAA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F0A28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FA11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2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6CF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39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6C0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B4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E4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CD9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8D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EE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81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F80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84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7DF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6D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B2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DFD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B2F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BE4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97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50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48944E0"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8BF1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E85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974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619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D31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61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CE9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B8D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1AA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26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B6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629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2F3B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C494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449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377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55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09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253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197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B742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A6F34B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41FF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11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5CC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FD2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1218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F25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535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2E9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6C4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6EE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8A9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4FB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0F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30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39A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DA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834C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80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8E3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75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37E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8E9ECFA"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45432A"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E8C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E40A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6E6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64D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E5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A51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FAD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EB6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9E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5AE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5AD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D67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E6A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0F6E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90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DC4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3A6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94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7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770F504" w14:textId="77777777" w:rsidTr="006442E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5114F"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E5B9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E7C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0FB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588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1A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2AD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A5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7CC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B987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5928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47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6A9D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9EE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20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12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7A4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599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B68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02F9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E8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48D7CB2"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47F2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F002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34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886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B69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897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9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CE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85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76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98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1D2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999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E40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CEB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264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F39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D9D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758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0F8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9EAE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C89414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8BE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53BE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6A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4E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8C88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252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CF9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DF9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4D1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DD72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DF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EB1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3D0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73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3D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60BF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706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DBCA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AB8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3F07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C3BA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E6C0E4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9D87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25C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BD2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BAD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A1FD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A2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8D9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C49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4F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BD3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B3E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1E6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D11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E61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E59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8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471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F0F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630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541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76C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AC544B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6DF1BC"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F93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372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BE2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13B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32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B663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56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E6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10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8D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8F3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BA0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37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C2FA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4BC7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2BA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4744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D90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3B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5B186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7C6781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A445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4CED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4D6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7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8DD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22C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B1C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DC1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057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17E6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BC7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4B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E7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2996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4BD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57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AC0B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42B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C2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B3D5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2D37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A54BD4C"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964F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33F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547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C84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339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2E7F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1E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7D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3BA6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28B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CEE6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1E82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36BF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0E5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11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6AD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24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05A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5CD7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801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2ACF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4DEEF195"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ED537"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6793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4415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A853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38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4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F55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135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453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06D7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5019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AEC0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96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6A0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569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B020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9307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2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DB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D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9ECB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5F43FA0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6CAED"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93D2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8C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75DA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FECC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7A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AB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EC5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ACD6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6E0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1BA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443B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773E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22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D230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66EC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E7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97D8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D9E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0F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322F0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1F521206"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DB1B55"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468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B0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BC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1EF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D3D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C66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4BC9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F1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681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342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3D68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98D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F2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078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0ED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2534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936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B0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AB9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78F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0BBB2DDF"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A25AE"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4523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BED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A35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B9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7660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47D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2F1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2DB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6EE6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52F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967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995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82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3EE0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EE1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009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8E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04AE3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B96C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F3DEE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9009C9"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DB7158"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9812B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BBF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588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2A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F16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B6C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B29F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5C69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65C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B517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16D4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AA4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3427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A7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76B6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F78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7ED4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67AB6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7F8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80642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DECB31E"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D42C06"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9D15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218A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7C0B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F95C"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2FFD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D7E2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E38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EAC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D0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6B8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24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A2F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C7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3926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7F5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5109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DD8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9262D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7565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E7CE9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27BE7C73"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A07E4F"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72A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CE48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7FEE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11C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DC2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F73A1"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3B3D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1C7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E782"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DB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681D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94B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ED8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8C90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4F6D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AC7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0017"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C5389"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4D9F2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DFD36A"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69704D8D"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913D4"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A93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77C0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AE6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86C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057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944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B678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F0D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975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315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16D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E35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E0F70"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3A8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9ADE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54C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2D2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B4854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A4A5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B2B9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75D0B928"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5C1389" w14:textId="77777777" w:rsidR="0057460C"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6252B"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CB7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9151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56B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6C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1EA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3D68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8A573"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FE20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C2F"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A48"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9E9BC"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BB9E"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292F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BC24D"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9D7E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3074"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B97E6"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F3085"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D50940" w14:textId="77777777" w:rsidR="0057460C"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15836B7"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C3CB9"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2758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37A3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5207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73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1E3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92B1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81EB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9C2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990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10D9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46314"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9B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5CE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6D315"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7E1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C0F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0E60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5EA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D0AC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73538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r w:rsidR="0057460C" w14:paraId="32FB4951" w14:textId="77777777" w:rsidTr="006442E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7C7B3" w14:textId="77777777" w:rsidR="0057460C" w:rsidRPr="009B68F5" w:rsidRDefault="0057460C"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F4E0D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63590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B13B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154A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EAB6A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6E3941"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72D8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9A53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4631B"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AF61F"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0F202"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0FC0A"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1BFC8"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A745AE"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F28FEF3"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988D7"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94C6"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BF1C49"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AD0AB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7F81D5FD" w14:textId="77777777" w:rsidR="0057460C" w:rsidRPr="009B68F5" w:rsidRDefault="0057460C" w:rsidP="006442EB">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77777777" w:rsidR="0057460C" w:rsidRPr="00747204" w:rsidRDefault="0057460C" w:rsidP="0057460C">
      <w:pPr>
        <w:pStyle w:val="ProductList-Body"/>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4" w:history="1">
        <w:r>
          <w:rPr>
            <w:rStyle w:val="Hyperlink"/>
            <w:i/>
            <w:sz w:val="16"/>
            <w:szCs w:val="16"/>
          </w:rPr>
          <w:t>https://www.microsoft.com/en-us/dynamics365/pricing</w:t>
        </w:r>
      </w:hyperlink>
      <w:r>
        <w:rPr>
          <w:i/>
          <w:sz w:val="16"/>
          <w:szCs w:val="16"/>
        </w:rPr>
        <w:t>.</w:t>
      </w:r>
    </w:p>
    <w:p w14:paraId="374EA8ED" w14:textId="66EF210F" w:rsidR="00D67A4B" w:rsidRPr="00690C65" w:rsidRDefault="00336710"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3" w:name="Attachment3"/>
      <w:bookmarkStart w:id="204" w:name="_Toc491261636"/>
      <w:r>
        <w:t>Příloha 3 – Standardní smluvní doložky (zpracovatelé)</w:t>
      </w:r>
      <w:bookmarkEnd w:id="203"/>
      <w:bookmarkEnd w:id="204"/>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05" w:name="_Toc489605629"/>
      <w:bookmarkStart w:id="206" w:name="_Toc491261637"/>
      <w:bookmarkStart w:id="207" w:name="Attachment4"/>
      <w:r>
        <w:t>Příloha 4 – Obecné nařízení o zpracování osobních údajů Evropské unie</w:t>
      </w:r>
      <w:bookmarkEnd w:id="205"/>
      <w:bookmarkEnd w:id="206"/>
    </w:p>
    <w:p w14:paraId="175F79BA" w14:textId="77777777" w:rsidR="00554D7F" w:rsidRPr="0008458E" w:rsidRDefault="00554D7F" w:rsidP="00554D7F">
      <w:pPr>
        <w:pStyle w:val="ProductList-Body"/>
        <w:outlineLvl w:val="1"/>
      </w:pPr>
      <w:bookmarkStart w:id="208" w:name="_Hlk489289993"/>
      <w:bookmarkEnd w:id="207"/>
      <w:r>
        <w:rPr>
          <w:rFonts w:cstheme="minorHAnsi"/>
          <w:b/>
          <w:szCs w:val="18"/>
        </w:rPr>
        <w:t xml:space="preserve">A. </w:t>
      </w:r>
      <w:r>
        <w:rPr>
          <w:b/>
        </w:rPr>
        <w:t>Definice</w:t>
      </w:r>
      <w:bookmarkEnd w:id="208"/>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09" w:name="_Toc489605630"/>
      <w:bookmarkStart w:id="210" w:name="_Toc491261638"/>
      <w:bookmarkStart w:id="211" w:name="Appendix1_AdditionalGDPR"/>
      <w:r>
        <w:t>Příloha 1 – Další podmínky obecného nařízení o zpracování osobních údajů</w:t>
      </w:r>
      <w:bookmarkEnd w:id="209"/>
      <w:bookmarkEnd w:id="210"/>
    </w:p>
    <w:bookmarkEnd w:id="211"/>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0DBE2117" w14:textId="77777777" w:rsidR="00554D7F" w:rsidRPr="0008458E" w:rsidRDefault="00554D7F" w:rsidP="00554D7F">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Tam, kde je společnost Microsoft zpracovatelem (a ne dílčím zpracovatelem), platí následující podmínky:</w:t>
      </w:r>
    </w:p>
    <w:p w14:paraId="52081D10" w14:textId="77777777" w:rsidR="00554D7F" w:rsidRPr="0008458E" w:rsidRDefault="00554D7F" w:rsidP="00554D7F">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12"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13" w:name="_Hlk487172101"/>
      <w:bookmarkEnd w:id="212"/>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13"/>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41973" w14:textId="77777777" w:rsidR="00733192" w:rsidRDefault="00733192" w:rsidP="009A573F">
      <w:pPr>
        <w:spacing w:after="0" w:line="240" w:lineRule="auto"/>
      </w:pPr>
      <w:r>
        <w:separator/>
      </w:r>
    </w:p>
  </w:endnote>
  <w:endnote w:type="continuationSeparator" w:id="0">
    <w:p w14:paraId="275C08A1" w14:textId="77777777" w:rsidR="00733192" w:rsidRDefault="00733192" w:rsidP="009A573F">
      <w:pPr>
        <w:spacing w:after="0" w:line="240" w:lineRule="auto"/>
      </w:pPr>
      <w:r>
        <w:continuationSeparator/>
      </w:r>
    </w:p>
  </w:endnote>
  <w:endnote w:type="continuationNotice" w:id="1">
    <w:p w14:paraId="43FFB702" w14:textId="77777777" w:rsidR="00733192" w:rsidRDefault="007331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98D7BD" w14:textId="77777777" w:rsidR="00CB3660" w:rsidRDefault="00CB36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336710"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336710"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336710"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336710"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336710"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336710"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336710"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25DA9D4A"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0C7FE"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53197"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C5148"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9738C8"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33C9"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18BC6"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BF808"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7213A"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26B24"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4F8FB"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71CD"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10151E45" w14:textId="77777777" w:rsidR="0057460C" w:rsidRPr="00591643" w:rsidRDefault="00574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336710"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336710"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336710"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336710"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336710"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336710"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277EEB" w:rsidRPr="00C76DF3" w:rsidRDefault="00336710"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277EEB" w:rsidRPr="00C76DF3" w:rsidRDefault="00336710"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277EEB" w:rsidRPr="00C76DF3" w:rsidRDefault="00336710"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277EEB" w:rsidRPr="00C76DF3" w:rsidRDefault="00336710"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277EEB" w:rsidRPr="00C76DF3" w:rsidRDefault="00336710"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277EEB" w:rsidRPr="00C76DF3" w:rsidRDefault="00336710"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3A64E8EA" w14:textId="77777777" w:rsidR="00277EEB" w:rsidRPr="00591643" w:rsidRDefault="00277EE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77EE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TableofContents" w:history="1">
            <w:r w:rsidR="00277EE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Introduction" w:history="1">
            <w:r w:rsidR="00277EE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GeneralTerms" w:history="1">
            <w:r w:rsidR="00277EE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PrivacyandSecurityTerms" w:history="1">
            <w:r w:rsidR="00277EE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OnlineServiceSpecificTerms" w:history="1">
            <w:r w:rsidR="00277EEB">
              <w:rPr>
                <w:rStyle w:val="Hyperlink"/>
                <w:sz w:val="14"/>
                <w:szCs w:val="14"/>
                <w:lang w:val="en-US" w:eastAsia="en-US" w:bidi="ar-SA"/>
              </w:rPr>
              <w:t xml:space="preserve">Podmínky specifické pro </w:t>
            </w:r>
            <w:r w:rsidR="00277EE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277EEB" w:rsidRPr="002F499B" w:rsidRDefault="00277EE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277EEB" w:rsidRPr="002F499B" w:rsidRDefault="00336710" w:rsidP="00277EEB">
          <w:pPr>
            <w:pStyle w:val="ProductList-OfferingBody"/>
            <w:ind w:left="-77" w:right="-73"/>
            <w:jc w:val="center"/>
            <w:rPr>
              <w:rStyle w:val="Hyperlink"/>
              <w:sz w:val="14"/>
              <w:szCs w:val="14"/>
              <w:lang w:val="en-US" w:eastAsia="en-US" w:bidi="ar-SA"/>
            </w:rPr>
          </w:pPr>
          <w:hyperlink w:anchor="Attachment1" w:history="1">
            <w:r w:rsidR="00277EEB">
              <w:rPr>
                <w:rStyle w:val="Hyperlink"/>
                <w:sz w:val="14"/>
                <w:szCs w:val="14"/>
                <w:lang w:val="en-US" w:eastAsia="en-US" w:bidi="ar-SA"/>
              </w:rPr>
              <w:t>Příloha</w:t>
            </w:r>
          </w:hyperlink>
        </w:p>
      </w:tc>
    </w:tr>
  </w:tbl>
  <w:p w14:paraId="081632E9" w14:textId="77777777" w:rsidR="00277EEB" w:rsidRPr="00591643" w:rsidRDefault="00277EE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277EEB" w:rsidRPr="00C76DF3" w:rsidRDefault="00336710"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277EEB" w:rsidRPr="00C76DF3" w:rsidRDefault="00336710"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277EEB" w:rsidRPr="00C76DF3" w:rsidRDefault="00336710"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277EEB" w:rsidRPr="00C76DF3" w:rsidRDefault="00336710"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277EEB" w:rsidRPr="00C76DF3" w:rsidRDefault="00336710"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277EEB" w:rsidRPr="00C76DF3" w:rsidRDefault="00336710"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03BF4B41" w14:textId="77777777" w:rsidR="00277EEB" w:rsidRPr="00591643" w:rsidRDefault="00277EE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7EE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277EEB" w:rsidRPr="00C76DF3" w:rsidRDefault="00336710" w:rsidP="00591643">
          <w:pPr>
            <w:pStyle w:val="ProductList-OfferingBody"/>
            <w:ind w:left="-77" w:right="-73"/>
            <w:jc w:val="center"/>
            <w:rPr>
              <w:color w:val="808080" w:themeColor="background1" w:themeShade="80"/>
              <w:sz w:val="14"/>
              <w:szCs w:val="14"/>
            </w:rPr>
          </w:pPr>
          <w:hyperlink w:anchor="TableofContents" w:history="1">
            <w:r w:rsidR="00277EE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277EEB" w:rsidRPr="00C76DF3" w:rsidRDefault="00277EE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277EEB" w:rsidRPr="00C76DF3" w:rsidRDefault="00336710" w:rsidP="00591643">
          <w:pPr>
            <w:pStyle w:val="ProductList-OfferingBody"/>
            <w:ind w:left="-72" w:right="-74"/>
            <w:jc w:val="center"/>
            <w:rPr>
              <w:color w:val="808080" w:themeColor="background1" w:themeShade="80"/>
              <w:sz w:val="14"/>
              <w:szCs w:val="14"/>
            </w:rPr>
          </w:pPr>
          <w:hyperlink w:anchor="Introduction" w:history="1">
            <w:r w:rsidR="00277EE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277EEB" w:rsidRPr="00C76DF3" w:rsidRDefault="00277EE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277EEB" w:rsidRPr="00C76DF3" w:rsidRDefault="00336710" w:rsidP="003812FE">
          <w:pPr>
            <w:pStyle w:val="ProductList-OfferingBody"/>
            <w:ind w:left="-72" w:right="-75"/>
            <w:jc w:val="center"/>
            <w:rPr>
              <w:color w:val="808080" w:themeColor="background1" w:themeShade="80"/>
              <w:sz w:val="14"/>
              <w:szCs w:val="14"/>
            </w:rPr>
          </w:pPr>
          <w:hyperlink w:anchor="GeneralTerms" w:history="1">
            <w:r w:rsidR="00277EE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277EEB" w:rsidRPr="00C76DF3" w:rsidRDefault="00277EE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277EEB" w:rsidRPr="00C76DF3" w:rsidRDefault="00336710" w:rsidP="00591643">
          <w:pPr>
            <w:pStyle w:val="ProductList-OfferingBody"/>
            <w:ind w:left="-72" w:right="-77"/>
            <w:jc w:val="center"/>
            <w:rPr>
              <w:color w:val="808080" w:themeColor="background1" w:themeShade="80"/>
              <w:sz w:val="14"/>
              <w:szCs w:val="14"/>
            </w:rPr>
          </w:pPr>
          <w:hyperlink w:anchor="PrivacyandSecurityTerms" w:history="1">
            <w:r w:rsidR="00277EE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277EEB" w:rsidRPr="00C76DF3" w:rsidRDefault="00336710" w:rsidP="003812FE">
          <w:pPr>
            <w:pStyle w:val="ProductList-OfferingBody"/>
            <w:ind w:left="-72" w:right="-77"/>
            <w:jc w:val="center"/>
            <w:rPr>
              <w:color w:val="808080" w:themeColor="background1" w:themeShade="80"/>
              <w:sz w:val="14"/>
              <w:szCs w:val="14"/>
            </w:rPr>
          </w:pPr>
          <w:hyperlink w:anchor="OnlineServiceSpecificTerms" w:history="1">
            <w:r w:rsidR="00277EE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277EEB" w:rsidRPr="00C76DF3" w:rsidRDefault="00277EE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277EEB" w:rsidRPr="00C76DF3" w:rsidRDefault="00336710" w:rsidP="003812FE">
          <w:pPr>
            <w:pStyle w:val="ProductList-OfferingBody"/>
            <w:ind w:left="-72" w:right="-76"/>
            <w:jc w:val="center"/>
            <w:rPr>
              <w:color w:val="808080" w:themeColor="background1" w:themeShade="80"/>
              <w:sz w:val="14"/>
              <w:szCs w:val="14"/>
            </w:rPr>
          </w:pPr>
          <w:hyperlink w:anchor="Attachment1" w:history="1">
            <w:r w:rsidR="00277EEB">
              <w:rPr>
                <w:rStyle w:val="Hyperlink"/>
                <w:sz w:val="14"/>
                <w:szCs w:val="14"/>
              </w:rPr>
              <w:t>Přílohy</w:t>
            </w:r>
          </w:hyperlink>
        </w:p>
      </w:tc>
    </w:tr>
  </w:tbl>
  <w:p w14:paraId="25F0BE07" w14:textId="77777777" w:rsidR="00277EEB" w:rsidRPr="00591643" w:rsidRDefault="00277EE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500C7"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TableofContents" w:history="1">
            <w:r w:rsidR="005500C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Introduction" w:history="1">
            <w:r w:rsidR="005500C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GeneralTerms" w:history="1">
            <w:r w:rsidR="005500C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PrivacyandSecurityTerms" w:history="1">
            <w:r w:rsidR="005500C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OnlineServiceSpecificTerms" w:history="1">
            <w:r w:rsidR="005500C7">
              <w:rPr>
                <w:rStyle w:val="Hyperlink"/>
                <w:sz w:val="14"/>
                <w:szCs w:val="14"/>
                <w:lang w:val="en-US" w:eastAsia="en-US" w:bidi="ar-SA"/>
              </w:rPr>
              <w:t xml:space="preserve">Podmínky specifické pro </w:t>
            </w:r>
            <w:r w:rsidR="005500C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5500C7" w:rsidRPr="002F499B" w:rsidRDefault="005500C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5500C7" w:rsidRPr="002F499B" w:rsidRDefault="00336710" w:rsidP="005500C7">
          <w:pPr>
            <w:pStyle w:val="ProductList-OfferingBody"/>
            <w:ind w:left="-77" w:right="-73"/>
            <w:jc w:val="center"/>
            <w:rPr>
              <w:rStyle w:val="Hyperlink"/>
              <w:sz w:val="14"/>
              <w:szCs w:val="14"/>
              <w:lang w:val="en-US" w:eastAsia="en-US" w:bidi="ar-SA"/>
            </w:rPr>
          </w:pPr>
          <w:hyperlink w:anchor="Attachment1" w:history="1">
            <w:r w:rsidR="005500C7">
              <w:rPr>
                <w:rStyle w:val="Hyperlink"/>
                <w:sz w:val="14"/>
                <w:szCs w:val="14"/>
                <w:lang w:val="en-US" w:eastAsia="en-US" w:bidi="ar-SA"/>
              </w:rPr>
              <w:t>Příloha</w:t>
            </w:r>
          </w:hyperlink>
        </w:p>
      </w:tc>
    </w:tr>
  </w:tbl>
  <w:p w14:paraId="6AEF67CA" w14:textId="77777777" w:rsidR="005500C7" w:rsidRPr="00591643" w:rsidRDefault="005500C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654080" w14:textId="77777777" w:rsidR="00733192" w:rsidRDefault="00733192" w:rsidP="009A573F">
      <w:pPr>
        <w:spacing w:after="0" w:line="240" w:lineRule="auto"/>
      </w:pPr>
      <w:r>
        <w:separator/>
      </w:r>
    </w:p>
  </w:footnote>
  <w:footnote w:type="continuationSeparator" w:id="0">
    <w:p w14:paraId="6B29FB0E" w14:textId="77777777" w:rsidR="00733192" w:rsidRDefault="00733192" w:rsidP="009A573F">
      <w:pPr>
        <w:spacing w:after="0" w:line="240" w:lineRule="auto"/>
      </w:pPr>
      <w:r>
        <w:continuationSeparator/>
      </w:r>
    </w:p>
  </w:footnote>
  <w:footnote w:type="continuationNotice" w:id="1">
    <w:p w14:paraId="12250C5D" w14:textId="77777777" w:rsidR="00733192" w:rsidRDefault="007331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2738A1" w14:textId="77777777" w:rsidR="00CB3660" w:rsidRDefault="00CB36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C5ED9" w14:textId="77777777" w:rsidR="00CB3660" w:rsidRDefault="00CB36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AC212B" w:rsidR="003A20B5" w:rsidRPr="00171B2E" w:rsidRDefault="00336710"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54D7F">
              <w:rPr>
                <w:color w:val="404040" w:themeColor="text1" w:themeTint="BF"/>
                <w:sz w:val="16"/>
                <w:szCs w:val="16"/>
              </w:rPr>
              <w:t xml:space="preserve">září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B3660">
          <w:rPr>
            <w:noProof/>
            <w:color w:val="404040" w:themeColor="text1" w:themeTint="BF"/>
            <w:sz w:val="16"/>
            <w:szCs w:val="16"/>
          </w:rPr>
          <w:t>13</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5307ABE" w:rsidR="003A20B5" w:rsidRPr="0008466A" w:rsidRDefault="00336710"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554D7F">
              <w:rPr>
                <w:color w:val="404040" w:themeColor="text1" w:themeTint="BF"/>
                <w:sz w:val="16"/>
                <w:szCs w:val="16"/>
              </w:rPr>
              <w:t xml:space="preserve">září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B3660">
          <w:rPr>
            <w:noProof/>
            <w:color w:val="404040" w:themeColor="text1" w:themeTint="BF"/>
            <w:sz w:val="16"/>
            <w:szCs w:val="16"/>
          </w:rPr>
          <w:t>10</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ybdwHJS2F6cEB4XPuoPPx4kov8U9yBVe4y0rl7vbD6Y5c6xf1d1a0OQSjlJJvG/fdyu1XRmEYL/2YP52lgdCxg==" w:salt="1TcE7gCpZ6rnLVPjXNP/x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6710"/>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660"/>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0.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3.xml"/><Relationship Id="rId63" Type="http://schemas.openxmlformats.org/officeDocument/2006/relationships/footer" Target="footer1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1.xml"/><Relationship Id="rId58" Type="http://schemas.openxmlformats.org/officeDocument/2006/relationships/hyperlink" Target="http://www.microsoft.com/itacademy"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4.xm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hyperlink" Target="file:///C:\Users\JUSTI_~1\AppData\Local\Temp\7zOCB3F.tmp\OST%20Dec%202016%20text_Czech.docx"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file:///C:\Users\JUSTI_~1\AppData\Local\Temp\7zOCB3F.tmp\OST%20Dec%202016%20text_Czech.docx" TargetMode="External"/><Relationship Id="rId54" Type="http://schemas.openxmlformats.org/officeDocument/2006/relationships/footer" Target="footer12.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C0E97-3586-495C-A91C-CDE71FB6A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24277</Words>
  <Characters>138382</Characters>
  <Application>Microsoft Office Word</Application>
  <DocSecurity>8</DocSecurity>
  <Lines>1153</Lines>
  <Paragraphs>324</Paragraphs>
  <ScaleCrop>false</ScaleCrop>
  <LinksUpToDate>false</LinksUpToDate>
  <CharactersWithSpaces>162335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2017-08-30T17:40:00Z</dcterms:created>
  <dcterms:modified xsi:type="dcterms:W3CDTF">2017-08-30T17:40:00Z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2017-08-30T10:40:32.3630705-07:00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