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18475BAC"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t>Vilkår for Onlinetjenester</w:t>
      </w:r>
    </w:p>
    <w:p w14:paraId="6BAF63FC" w14:textId="323F984F"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1. april 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bookmarkStart w:id="4" w:name="Indholdsfortegnelse"/>
      <w:r>
        <w:rPr>
          <w:rFonts w:asciiTheme="majorHAnsi" w:hAnsiTheme="majorHAnsi"/>
          <w:b/>
          <w:sz w:val="40"/>
          <w:szCs w:val="40"/>
        </w:rPr>
        <w:lastRenderedPageBreak/>
        <w:t>Indholdsfortegnelse</w:t>
      </w:r>
      <w:bookmarkEnd w:id="2"/>
      <w:bookmarkEnd w:id="3"/>
      <w:bookmarkEnd w:id="4"/>
    </w:p>
    <w:p w14:paraId="180D35D3" w14:textId="77777777" w:rsidR="00D37A0A"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398776" w:history="1">
        <w:r w:rsidR="00D37A0A" w:rsidRPr="001810A2">
          <w:rPr>
            <w:rStyle w:val="Hyperlink"/>
            <w:noProof/>
          </w:rPr>
          <w:t>Introduktion</w:t>
        </w:r>
        <w:r w:rsidR="00D37A0A">
          <w:rPr>
            <w:noProof/>
            <w:webHidden/>
          </w:rPr>
          <w:tab/>
        </w:r>
        <w:r w:rsidR="00D37A0A">
          <w:rPr>
            <w:noProof/>
            <w:webHidden/>
          </w:rPr>
          <w:fldChar w:fldCharType="begin"/>
        </w:r>
        <w:r w:rsidR="00D37A0A">
          <w:rPr>
            <w:noProof/>
            <w:webHidden/>
          </w:rPr>
          <w:instrText xml:space="preserve"> PAGEREF _Toc414398776 \h </w:instrText>
        </w:r>
        <w:r w:rsidR="00D37A0A">
          <w:rPr>
            <w:noProof/>
            <w:webHidden/>
          </w:rPr>
        </w:r>
        <w:r w:rsidR="00D37A0A">
          <w:rPr>
            <w:noProof/>
            <w:webHidden/>
          </w:rPr>
          <w:fldChar w:fldCharType="separate"/>
        </w:r>
        <w:r w:rsidR="00CC5681">
          <w:rPr>
            <w:noProof/>
            <w:webHidden/>
          </w:rPr>
          <w:t>3</w:t>
        </w:r>
        <w:r w:rsidR="00D37A0A">
          <w:rPr>
            <w:noProof/>
            <w:webHidden/>
          </w:rPr>
          <w:fldChar w:fldCharType="end"/>
        </w:r>
      </w:hyperlink>
    </w:p>
    <w:p w14:paraId="4DD69E84"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777" w:history="1">
        <w:r w:rsidR="00D37A0A" w:rsidRPr="001810A2">
          <w:rPr>
            <w:rStyle w:val="Hyperlink"/>
            <w:noProof/>
          </w:rPr>
          <w:t>Tidligere versioner</w:t>
        </w:r>
        <w:r w:rsidR="00D37A0A">
          <w:rPr>
            <w:noProof/>
            <w:webHidden/>
          </w:rPr>
          <w:tab/>
        </w:r>
        <w:r w:rsidR="00D37A0A">
          <w:rPr>
            <w:noProof/>
            <w:webHidden/>
          </w:rPr>
          <w:fldChar w:fldCharType="begin"/>
        </w:r>
        <w:r w:rsidR="00D37A0A">
          <w:rPr>
            <w:noProof/>
            <w:webHidden/>
          </w:rPr>
          <w:instrText xml:space="preserve"> PAGEREF _Toc414398777 \h </w:instrText>
        </w:r>
        <w:r w:rsidR="00D37A0A">
          <w:rPr>
            <w:noProof/>
            <w:webHidden/>
          </w:rPr>
        </w:r>
        <w:r w:rsidR="00D37A0A">
          <w:rPr>
            <w:noProof/>
            <w:webHidden/>
          </w:rPr>
          <w:fldChar w:fldCharType="separate"/>
        </w:r>
        <w:r w:rsidR="00CC5681">
          <w:rPr>
            <w:noProof/>
            <w:webHidden/>
          </w:rPr>
          <w:t>3</w:t>
        </w:r>
        <w:r w:rsidR="00D37A0A">
          <w:rPr>
            <w:noProof/>
            <w:webHidden/>
          </w:rPr>
          <w:fldChar w:fldCharType="end"/>
        </w:r>
      </w:hyperlink>
    </w:p>
    <w:p w14:paraId="3D8C1701"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778" w:history="1">
        <w:r w:rsidR="00D37A0A" w:rsidRPr="001810A2">
          <w:rPr>
            <w:rStyle w:val="Hyperlink"/>
            <w:noProof/>
          </w:rPr>
          <w:t>Præciseringer og oversigt over ændringer</w:t>
        </w:r>
        <w:r w:rsidR="00D37A0A">
          <w:rPr>
            <w:noProof/>
            <w:webHidden/>
          </w:rPr>
          <w:tab/>
        </w:r>
        <w:r w:rsidR="00D37A0A">
          <w:rPr>
            <w:noProof/>
            <w:webHidden/>
          </w:rPr>
          <w:fldChar w:fldCharType="begin"/>
        </w:r>
        <w:r w:rsidR="00D37A0A">
          <w:rPr>
            <w:noProof/>
            <w:webHidden/>
          </w:rPr>
          <w:instrText xml:space="preserve"> PAGEREF _Toc414398778 \h </w:instrText>
        </w:r>
        <w:r w:rsidR="00D37A0A">
          <w:rPr>
            <w:noProof/>
            <w:webHidden/>
          </w:rPr>
        </w:r>
        <w:r w:rsidR="00D37A0A">
          <w:rPr>
            <w:noProof/>
            <w:webHidden/>
          </w:rPr>
          <w:fldChar w:fldCharType="separate"/>
        </w:r>
        <w:r w:rsidR="00CC5681">
          <w:rPr>
            <w:noProof/>
            <w:webHidden/>
          </w:rPr>
          <w:t>3</w:t>
        </w:r>
        <w:r w:rsidR="00D37A0A">
          <w:rPr>
            <w:noProof/>
            <w:webHidden/>
          </w:rPr>
          <w:fldChar w:fldCharType="end"/>
        </w:r>
      </w:hyperlink>
    </w:p>
    <w:p w14:paraId="425B4E2A" w14:textId="77777777" w:rsidR="00D37A0A" w:rsidRDefault="00B41B56">
      <w:pPr>
        <w:pStyle w:val="TOC1"/>
        <w:tabs>
          <w:tab w:val="right" w:leader="dot" w:pos="5030"/>
        </w:tabs>
        <w:rPr>
          <w:rFonts w:eastAsiaTheme="minorEastAsia"/>
          <w:b w:val="0"/>
          <w:caps w:val="0"/>
          <w:noProof/>
          <w:sz w:val="22"/>
          <w:lang w:val="en-US" w:eastAsia="zh-CN" w:bidi="ar-SA"/>
        </w:rPr>
      </w:pPr>
      <w:hyperlink w:anchor="_Toc414398779" w:history="1">
        <w:r w:rsidR="00D37A0A" w:rsidRPr="001810A2">
          <w:rPr>
            <w:rStyle w:val="Hyperlink"/>
            <w:noProof/>
          </w:rPr>
          <w:t>Generelle Vilkår</w:t>
        </w:r>
        <w:r w:rsidR="00D37A0A">
          <w:rPr>
            <w:noProof/>
            <w:webHidden/>
          </w:rPr>
          <w:tab/>
        </w:r>
        <w:r w:rsidR="00D37A0A">
          <w:rPr>
            <w:noProof/>
            <w:webHidden/>
          </w:rPr>
          <w:fldChar w:fldCharType="begin"/>
        </w:r>
        <w:r w:rsidR="00D37A0A">
          <w:rPr>
            <w:noProof/>
            <w:webHidden/>
          </w:rPr>
          <w:instrText xml:space="preserve"> PAGEREF _Toc414398779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43D28211" w14:textId="77777777" w:rsidR="00D37A0A" w:rsidRDefault="00B41B56">
      <w:pPr>
        <w:pStyle w:val="TOC5"/>
        <w:tabs>
          <w:tab w:val="right" w:leader="dot" w:pos="5030"/>
        </w:tabs>
        <w:rPr>
          <w:rFonts w:eastAsiaTheme="minorEastAsia"/>
          <w:noProof/>
          <w:sz w:val="22"/>
          <w:lang w:val="en-US" w:eastAsia="zh-CN" w:bidi="ar-SA"/>
        </w:rPr>
      </w:pPr>
      <w:hyperlink w:anchor="_Toc414398780" w:history="1">
        <w:r w:rsidR="00D37A0A" w:rsidRPr="001810A2">
          <w:rPr>
            <w:rStyle w:val="Hyperlink"/>
            <w:noProof/>
          </w:rPr>
          <w:t>Definitioner</w:t>
        </w:r>
        <w:r w:rsidR="00D37A0A">
          <w:rPr>
            <w:noProof/>
            <w:webHidden/>
          </w:rPr>
          <w:tab/>
        </w:r>
        <w:r w:rsidR="00D37A0A">
          <w:rPr>
            <w:noProof/>
            <w:webHidden/>
          </w:rPr>
          <w:fldChar w:fldCharType="begin"/>
        </w:r>
        <w:r w:rsidR="00D37A0A">
          <w:rPr>
            <w:noProof/>
            <w:webHidden/>
          </w:rPr>
          <w:instrText xml:space="preserve"> PAGEREF _Toc414398780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7DD493B9" w14:textId="77777777" w:rsidR="00D37A0A" w:rsidRDefault="00B41B56">
      <w:pPr>
        <w:pStyle w:val="TOC5"/>
        <w:tabs>
          <w:tab w:val="right" w:leader="dot" w:pos="5030"/>
        </w:tabs>
        <w:rPr>
          <w:rFonts w:eastAsiaTheme="minorEastAsia"/>
          <w:noProof/>
          <w:sz w:val="22"/>
          <w:lang w:val="en-US" w:eastAsia="zh-CN" w:bidi="ar-SA"/>
        </w:rPr>
      </w:pPr>
      <w:hyperlink w:anchor="_Toc414398781" w:history="1">
        <w:r w:rsidR="00D37A0A" w:rsidRPr="001810A2">
          <w:rPr>
            <w:rStyle w:val="Hyperlink"/>
            <w:noProof/>
          </w:rPr>
          <w:t>Opdateringer af Vilkår for Onlinetjenester</w:t>
        </w:r>
        <w:r w:rsidR="00D37A0A">
          <w:rPr>
            <w:noProof/>
            <w:webHidden/>
          </w:rPr>
          <w:tab/>
        </w:r>
        <w:r w:rsidR="00D37A0A">
          <w:rPr>
            <w:noProof/>
            <w:webHidden/>
          </w:rPr>
          <w:fldChar w:fldCharType="begin"/>
        </w:r>
        <w:r w:rsidR="00D37A0A">
          <w:rPr>
            <w:noProof/>
            <w:webHidden/>
          </w:rPr>
          <w:instrText xml:space="preserve"> PAGEREF _Toc414398781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5F342055" w14:textId="77777777" w:rsidR="00D37A0A" w:rsidRDefault="00B41B56">
      <w:pPr>
        <w:pStyle w:val="TOC5"/>
        <w:tabs>
          <w:tab w:val="right" w:leader="dot" w:pos="5030"/>
        </w:tabs>
        <w:rPr>
          <w:rFonts w:eastAsiaTheme="minorEastAsia"/>
          <w:noProof/>
          <w:sz w:val="22"/>
          <w:lang w:val="en-US" w:eastAsia="zh-CN" w:bidi="ar-SA"/>
        </w:rPr>
      </w:pPr>
      <w:hyperlink w:anchor="_Toc414398782" w:history="1">
        <w:r w:rsidR="00D37A0A" w:rsidRPr="001810A2">
          <w:rPr>
            <w:rStyle w:val="Hyperlink"/>
            <w:noProof/>
          </w:rPr>
          <w:t>Lovmæssige ændringer og geografisk tilgængelighed</w:t>
        </w:r>
        <w:r w:rsidR="00D37A0A">
          <w:rPr>
            <w:noProof/>
            <w:webHidden/>
          </w:rPr>
          <w:tab/>
        </w:r>
        <w:r w:rsidR="00D37A0A">
          <w:rPr>
            <w:noProof/>
            <w:webHidden/>
          </w:rPr>
          <w:fldChar w:fldCharType="begin"/>
        </w:r>
        <w:r w:rsidR="00D37A0A">
          <w:rPr>
            <w:noProof/>
            <w:webHidden/>
          </w:rPr>
          <w:instrText xml:space="preserve"> PAGEREF _Toc414398782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6DC94DF1" w14:textId="77777777" w:rsidR="00D37A0A" w:rsidRDefault="00B41B56">
      <w:pPr>
        <w:pStyle w:val="TOC5"/>
        <w:tabs>
          <w:tab w:val="right" w:leader="dot" w:pos="5030"/>
        </w:tabs>
        <w:rPr>
          <w:rFonts w:eastAsiaTheme="minorEastAsia"/>
          <w:noProof/>
          <w:sz w:val="22"/>
          <w:lang w:val="en-US" w:eastAsia="zh-CN" w:bidi="ar-SA"/>
        </w:rPr>
      </w:pPr>
      <w:hyperlink w:anchor="_Toc414398783" w:history="1">
        <w:r w:rsidR="00D37A0A" w:rsidRPr="001810A2">
          <w:rPr>
            <w:rStyle w:val="Hyperlink"/>
            <w:noProof/>
          </w:rPr>
          <w:t>Dataopbevaring</w:t>
        </w:r>
        <w:r w:rsidR="00D37A0A">
          <w:rPr>
            <w:noProof/>
            <w:webHidden/>
          </w:rPr>
          <w:tab/>
        </w:r>
        <w:r w:rsidR="00D37A0A">
          <w:rPr>
            <w:noProof/>
            <w:webHidden/>
          </w:rPr>
          <w:fldChar w:fldCharType="begin"/>
        </w:r>
        <w:r w:rsidR="00D37A0A">
          <w:rPr>
            <w:noProof/>
            <w:webHidden/>
          </w:rPr>
          <w:instrText xml:space="preserve"> PAGEREF _Toc414398783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5EC01A6C" w14:textId="77777777" w:rsidR="00D37A0A" w:rsidRDefault="00B41B56">
      <w:pPr>
        <w:pStyle w:val="TOC5"/>
        <w:tabs>
          <w:tab w:val="right" w:leader="dot" w:pos="5030"/>
        </w:tabs>
        <w:rPr>
          <w:rFonts w:eastAsiaTheme="minorEastAsia"/>
          <w:noProof/>
          <w:sz w:val="22"/>
          <w:lang w:val="en-US" w:eastAsia="zh-CN" w:bidi="ar-SA"/>
        </w:rPr>
      </w:pPr>
      <w:hyperlink w:anchor="_Toc414398784" w:history="1">
        <w:r w:rsidR="00D37A0A" w:rsidRPr="001810A2">
          <w:rPr>
            <w:rStyle w:val="Hyperlink"/>
            <w:noProof/>
          </w:rPr>
          <w:t>Brug af Software sammen med Onlinetjenesten</w:t>
        </w:r>
        <w:r w:rsidR="00D37A0A">
          <w:rPr>
            <w:noProof/>
            <w:webHidden/>
          </w:rPr>
          <w:tab/>
        </w:r>
        <w:r w:rsidR="00D37A0A">
          <w:rPr>
            <w:noProof/>
            <w:webHidden/>
          </w:rPr>
          <w:fldChar w:fldCharType="begin"/>
        </w:r>
        <w:r w:rsidR="00D37A0A">
          <w:rPr>
            <w:noProof/>
            <w:webHidden/>
          </w:rPr>
          <w:instrText xml:space="preserve"> PAGEREF _Toc414398784 \h </w:instrText>
        </w:r>
        <w:r w:rsidR="00D37A0A">
          <w:rPr>
            <w:noProof/>
            <w:webHidden/>
          </w:rPr>
        </w:r>
        <w:r w:rsidR="00D37A0A">
          <w:rPr>
            <w:noProof/>
            <w:webHidden/>
          </w:rPr>
          <w:fldChar w:fldCharType="separate"/>
        </w:r>
        <w:r w:rsidR="00CC5681">
          <w:rPr>
            <w:noProof/>
            <w:webHidden/>
          </w:rPr>
          <w:t>4</w:t>
        </w:r>
        <w:r w:rsidR="00D37A0A">
          <w:rPr>
            <w:noProof/>
            <w:webHidden/>
          </w:rPr>
          <w:fldChar w:fldCharType="end"/>
        </w:r>
      </w:hyperlink>
    </w:p>
    <w:p w14:paraId="0AC29574" w14:textId="77777777" w:rsidR="00D37A0A" w:rsidRDefault="00B41B56">
      <w:pPr>
        <w:pStyle w:val="TOC5"/>
        <w:tabs>
          <w:tab w:val="right" w:leader="dot" w:pos="5030"/>
        </w:tabs>
        <w:rPr>
          <w:rFonts w:eastAsiaTheme="minorEastAsia"/>
          <w:noProof/>
          <w:sz w:val="22"/>
          <w:lang w:val="en-US" w:eastAsia="zh-CN" w:bidi="ar-SA"/>
        </w:rPr>
      </w:pPr>
      <w:hyperlink w:anchor="_Toc414398785" w:history="1">
        <w:r w:rsidR="00D37A0A" w:rsidRPr="001810A2">
          <w:rPr>
            <w:rStyle w:val="Hyperlink"/>
            <w:noProof/>
          </w:rPr>
          <w:t>Ikke-Microsoft-produkter</w:t>
        </w:r>
        <w:r w:rsidR="00D37A0A">
          <w:rPr>
            <w:noProof/>
            <w:webHidden/>
          </w:rPr>
          <w:tab/>
        </w:r>
        <w:r w:rsidR="00D37A0A">
          <w:rPr>
            <w:noProof/>
            <w:webHidden/>
          </w:rPr>
          <w:fldChar w:fldCharType="begin"/>
        </w:r>
        <w:r w:rsidR="00D37A0A">
          <w:rPr>
            <w:noProof/>
            <w:webHidden/>
          </w:rPr>
          <w:instrText xml:space="preserve"> PAGEREF _Toc414398785 \h </w:instrText>
        </w:r>
        <w:r w:rsidR="00D37A0A">
          <w:rPr>
            <w:noProof/>
            <w:webHidden/>
          </w:rPr>
        </w:r>
        <w:r w:rsidR="00D37A0A">
          <w:rPr>
            <w:noProof/>
            <w:webHidden/>
          </w:rPr>
          <w:fldChar w:fldCharType="separate"/>
        </w:r>
        <w:r w:rsidR="00CC5681">
          <w:rPr>
            <w:noProof/>
            <w:webHidden/>
          </w:rPr>
          <w:t>5</w:t>
        </w:r>
        <w:r w:rsidR="00D37A0A">
          <w:rPr>
            <w:noProof/>
            <w:webHidden/>
          </w:rPr>
          <w:fldChar w:fldCharType="end"/>
        </w:r>
      </w:hyperlink>
    </w:p>
    <w:p w14:paraId="65EC2C0D" w14:textId="77777777" w:rsidR="00D37A0A" w:rsidRDefault="00B41B56">
      <w:pPr>
        <w:pStyle w:val="TOC5"/>
        <w:tabs>
          <w:tab w:val="right" w:leader="dot" w:pos="5030"/>
        </w:tabs>
        <w:rPr>
          <w:rFonts w:eastAsiaTheme="minorEastAsia"/>
          <w:noProof/>
          <w:sz w:val="22"/>
          <w:lang w:val="en-US" w:eastAsia="zh-CN" w:bidi="ar-SA"/>
        </w:rPr>
      </w:pPr>
      <w:hyperlink w:anchor="_Toc414398786" w:history="1">
        <w:r w:rsidR="00D37A0A" w:rsidRPr="001810A2">
          <w:rPr>
            <w:rStyle w:val="Hyperlink"/>
            <w:noProof/>
          </w:rPr>
          <w:t>Politik vedrørende acceptabel brug</w:t>
        </w:r>
        <w:r w:rsidR="00D37A0A">
          <w:rPr>
            <w:noProof/>
            <w:webHidden/>
          </w:rPr>
          <w:tab/>
        </w:r>
        <w:r w:rsidR="00D37A0A">
          <w:rPr>
            <w:noProof/>
            <w:webHidden/>
          </w:rPr>
          <w:fldChar w:fldCharType="begin"/>
        </w:r>
        <w:r w:rsidR="00D37A0A">
          <w:rPr>
            <w:noProof/>
            <w:webHidden/>
          </w:rPr>
          <w:instrText xml:space="preserve"> PAGEREF _Toc414398786 \h </w:instrText>
        </w:r>
        <w:r w:rsidR="00D37A0A">
          <w:rPr>
            <w:noProof/>
            <w:webHidden/>
          </w:rPr>
        </w:r>
        <w:r w:rsidR="00D37A0A">
          <w:rPr>
            <w:noProof/>
            <w:webHidden/>
          </w:rPr>
          <w:fldChar w:fldCharType="separate"/>
        </w:r>
        <w:r w:rsidR="00CC5681">
          <w:rPr>
            <w:noProof/>
            <w:webHidden/>
          </w:rPr>
          <w:t>5</w:t>
        </w:r>
        <w:r w:rsidR="00D37A0A">
          <w:rPr>
            <w:noProof/>
            <w:webHidden/>
          </w:rPr>
          <w:fldChar w:fldCharType="end"/>
        </w:r>
      </w:hyperlink>
    </w:p>
    <w:p w14:paraId="3062CF4E" w14:textId="77777777" w:rsidR="00D37A0A" w:rsidRDefault="00B41B56">
      <w:pPr>
        <w:pStyle w:val="TOC5"/>
        <w:tabs>
          <w:tab w:val="right" w:leader="dot" w:pos="5030"/>
        </w:tabs>
        <w:rPr>
          <w:rFonts w:eastAsiaTheme="minorEastAsia"/>
          <w:noProof/>
          <w:sz w:val="22"/>
          <w:lang w:val="en-US" w:eastAsia="zh-CN" w:bidi="ar-SA"/>
        </w:rPr>
      </w:pPr>
      <w:hyperlink w:anchor="_Toc414398787" w:history="1">
        <w:r w:rsidR="00D37A0A" w:rsidRPr="001810A2">
          <w:rPr>
            <w:rStyle w:val="Hyperlink"/>
            <w:noProof/>
          </w:rPr>
          <w:t>Tekniske begrænsninger</w:t>
        </w:r>
        <w:r w:rsidR="00D37A0A">
          <w:rPr>
            <w:noProof/>
            <w:webHidden/>
          </w:rPr>
          <w:tab/>
        </w:r>
        <w:r w:rsidR="00D37A0A">
          <w:rPr>
            <w:noProof/>
            <w:webHidden/>
          </w:rPr>
          <w:fldChar w:fldCharType="begin"/>
        </w:r>
        <w:r w:rsidR="00D37A0A">
          <w:rPr>
            <w:noProof/>
            <w:webHidden/>
          </w:rPr>
          <w:instrText xml:space="preserve"> PAGEREF _Toc414398787 \h </w:instrText>
        </w:r>
        <w:r w:rsidR="00D37A0A">
          <w:rPr>
            <w:noProof/>
            <w:webHidden/>
          </w:rPr>
        </w:r>
        <w:r w:rsidR="00D37A0A">
          <w:rPr>
            <w:noProof/>
            <w:webHidden/>
          </w:rPr>
          <w:fldChar w:fldCharType="separate"/>
        </w:r>
        <w:r w:rsidR="00CC5681">
          <w:rPr>
            <w:noProof/>
            <w:webHidden/>
          </w:rPr>
          <w:t>5</w:t>
        </w:r>
        <w:r w:rsidR="00D37A0A">
          <w:rPr>
            <w:noProof/>
            <w:webHidden/>
          </w:rPr>
          <w:fldChar w:fldCharType="end"/>
        </w:r>
      </w:hyperlink>
    </w:p>
    <w:p w14:paraId="59B7C258" w14:textId="77777777" w:rsidR="00D37A0A" w:rsidRDefault="00B41B56">
      <w:pPr>
        <w:pStyle w:val="TOC5"/>
        <w:tabs>
          <w:tab w:val="right" w:leader="dot" w:pos="5030"/>
        </w:tabs>
        <w:rPr>
          <w:rFonts w:eastAsiaTheme="minorEastAsia"/>
          <w:noProof/>
          <w:sz w:val="22"/>
          <w:lang w:val="en-US" w:eastAsia="zh-CN" w:bidi="ar-SA"/>
        </w:rPr>
      </w:pPr>
      <w:hyperlink w:anchor="_Toc414398788" w:history="1">
        <w:r w:rsidR="00D37A0A" w:rsidRPr="001810A2">
          <w:rPr>
            <w:rStyle w:val="Hyperlink"/>
            <w:noProof/>
          </w:rPr>
          <w:t>Overholdelse af lovgivning</w:t>
        </w:r>
        <w:r w:rsidR="00D37A0A">
          <w:rPr>
            <w:noProof/>
            <w:webHidden/>
          </w:rPr>
          <w:tab/>
        </w:r>
        <w:r w:rsidR="00D37A0A">
          <w:rPr>
            <w:noProof/>
            <w:webHidden/>
          </w:rPr>
          <w:fldChar w:fldCharType="begin"/>
        </w:r>
        <w:r w:rsidR="00D37A0A">
          <w:rPr>
            <w:noProof/>
            <w:webHidden/>
          </w:rPr>
          <w:instrText xml:space="preserve"> PAGEREF _Toc414398788 \h </w:instrText>
        </w:r>
        <w:r w:rsidR="00D37A0A">
          <w:rPr>
            <w:noProof/>
            <w:webHidden/>
          </w:rPr>
        </w:r>
        <w:r w:rsidR="00D37A0A">
          <w:rPr>
            <w:noProof/>
            <w:webHidden/>
          </w:rPr>
          <w:fldChar w:fldCharType="separate"/>
        </w:r>
        <w:r w:rsidR="00CC5681">
          <w:rPr>
            <w:noProof/>
            <w:webHidden/>
          </w:rPr>
          <w:t>5</w:t>
        </w:r>
        <w:r w:rsidR="00D37A0A">
          <w:rPr>
            <w:noProof/>
            <w:webHidden/>
          </w:rPr>
          <w:fldChar w:fldCharType="end"/>
        </w:r>
      </w:hyperlink>
    </w:p>
    <w:p w14:paraId="79A79018" w14:textId="77777777" w:rsidR="00D37A0A" w:rsidRDefault="00B41B56">
      <w:pPr>
        <w:pStyle w:val="TOC5"/>
        <w:tabs>
          <w:tab w:val="right" w:leader="dot" w:pos="5030"/>
        </w:tabs>
        <w:rPr>
          <w:rFonts w:eastAsiaTheme="minorEastAsia"/>
          <w:noProof/>
          <w:sz w:val="22"/>
          <w:lang w:val="en-US" w:eastAsia="zh-CN" w:bidi="ar-SA"/>
        </w:rPr>
      </w:pPr>
      <w:hyperlink w:anchor="_Toc414398789" w:history="1">
        <w:r w:rsidR="00D37A0A" w:rsidRPr="001810A2">
          <w:rPr>
            <w:rStyle w:val="Hyperlink"/>
            <w:noProof/>
          </w:rPr>
          <w:t>Elektroniske meddelelser</w:t>
        </w:r>
        <w:r w:rsidR="00D37A0A">
          <w:rPr>
            <w:noProof/>
            <w:webHidden/>
          </w:rPr>
          <w:tab/>
        </w:r>
        <w:r w:rsidR="00D37A0A">
          <w:rPr>
            <w:noProof/>
            <w:webHidden/>
          </w:rPr>
          <w:fldChar w:fldCharType="begin"/>
        </w:r>
        <w:r w:rsidR="00D37A0A">
          <w:rPr>
            <w:noProof/>
            <w:webHidden/>
          </w:rPr>
          <w:instrText xml:space="preserve"> PAGEREF _Toc414398789 \h </w:instrText>
        </w:r>
        <w:r w:rsidR="00D37A0A">
          <w:rPr>
            <w:noProof/>
            <w:webHidden/>
          </w:rPr>
        </w:r>
        <w:r w:rsidR="00D37A0A">
          <w:rPr>
            <w:noProof/>
            <w:webHidden/>
          </w:rPr>
          <w:fldChar w:fldCharType="separate"/>
        </w:r>
        <w:r w:rsidR="00CC5681">
          <w:rPr>
            <w:noProof/>
            <w:webHidden/>
          </w:rPr>
          <w:t>6</w:t>
        </w:r>
        <w:r w:rsidR="00D37A0A">
          <w:rPr>
            <w:noProof/>
            <w:webHidden/>
          </w:rPr>
          <w:fldChar w:fldCharType="end"/>
        </w:r>
      </w:hyperlink>
    </w:p>
    <w:p w14:paraId="2C4FD8AA" w14:textId="77777777" w:rsidR="00D37A0A" w:rsidRDefault="00B41B56">
      <w:pPr>
        <w:pStyle w:val="TOC5"/>
        <w:tabs>
          <w:tab w:val="right" w:leader="dot" w:pos="5030"/>
        </w:tabs>
        <w:rPr>
          <w:rFonts w:eastAsiaTheme="minorEastAsia"/>
          <w:noProof/>
          <w:sz w:val="22"/>
          <w:lang w:val="en-US" w:eastAsia="zh-CN" w:bidi="ar-SA"/>
        </w:rPr>
      </w:pPr>
      <w:hyperlink w:anchor="_Toc414398790" w:history="1">
        <w:r w:rsidR="00D37A0A" w:rsidRPr="001810A2">
          <w:rPr>
            <w:rStyle w:val="Hyperlink"/>
            <w:noProof/>
          </w:rPr>
          <w:t>Videreoverdragelse af Licens</w:t>
        </w:r>
        <w:r w:rsidR="00D37A0A">
          <w:rPr>
            <w:noProof/>
            <w:webHidden/>
          </w:rPr>
          <w:tab/>
        </w:r>
        <w:r w:rsidR="00D37A0A">
          <w:rPr>
            <w:noProof/>
            <w:webHidden/>
          </w:rPr>
          <w:fldChar w:fldCharType="begin"/>
        </w:r>
        <w:r w:rsidR="00D37A0A">
          <w:rPr>
            <w:noProof/>
            <w:webHidden/>
          </w:rPr>
          <w:instrText xml:space="preserve"> PAGEREF _Toc414398790 \h </w:instrText>
        </w:r>
        <w:r w:rsidR="00D37A0A">
          <w:rPr>
            <w:noProof/>
            <w:webHidden/>
          </w:rPr>
        </w:r>
        <w:r w:rsidR="00D37A0A">
          <w:rPr>
            <w:noProof/>
            <w:webHidden/>
          </w:rPr>
          <w:fldChar w:fldCharType="separate"/>
        </w:r>
        <w:r w:rsidR="00CC5681">
          <w:rPr>
            <w:noProof/>
            <w:webHidden/>
          </w:rPr>
          <w:t>6</w:t>
        </w:r>
        <w:r w:rsidR="00D37A0A">
          <w:rPr>
            <w:noProof/>
            <w:webHidden/>
          </w:rPr>
          <w:fldChar w:fldCharType="end"/>
        </w:r>
      </w:hyperlink>
    </w:p>
    <w:p w14:paraId="0E37B379" w14:textId="77777777" w:rsidR="00D37A0A" w:rsidRDefault="00B41B56">
      <w:pPr>
        <w:pStyle w:val="TOC5"/>
        <w:tabs>
          <w:tab w:val="right" w:leader="dot" w:pos="5030"/>
        </w:tabs>
        <w:rPr>
          <w:rFonts w:eastAsiaTheme="minorEastAsia"/>
          <w:noProof/>
          <w:sz w:val="22"/>
          <w:lang w:val="en-US" w:eastAsia="zh-CN" w:bidi="ar-SA"/>
        </w:rPr>
      </w:pPr>
      <w:hyperlink w:anchor="_Toc414398791" w:history="1">
        <w:r w:rsidR="00D37A0A" w:rsidRPr="001810A2">
          <w:rPr>
            <w:rStyle w:val="Hyperlink"/>
            <w:noProof/>
          </w:rPr>
          <w:t>Skrifttypekomponenter</w:t>
        </w:r>
        <w:r w:rsidR="00D37A0A">
          <w:rPr>
            <w:noProof/>
            <w:webHidden/>
          </w:rPr>
          <w:tab/>
        </w:r>
        <w:r w:rsidR="00D37A0A">
          <w:rPr>
            <w:noProof/>
            <w:webHidden/>
          </w:rPr>
          <w:fldChar w:fldCharType="begin"/>
        </w:r>
        <w:r w:rsidR="00D37A0A">
          <w:rPr>
            <w:noProof/>
            <w:webHidden/>
          </w:rPr>
          <w:instrText xml:space="preserve"> PAGEREF _Toc414398791 \h </w:instrText>
        </w:r>
        <w:r w:rsidR="00D37A0A">
          <w:rPr>
            <w:noProof/>
            <w:webHidden/>
          </w:rPr>
        </w:r>
        <w:r w:rsidR="00D37A0A">
          <w:rPr>
            <w:noProof/>
            <w:webHidden/>
          </w:rPr>
          <w:fldChar w:fldCharType="separate"/>
        </w:r>
        <w:r w:rsidR="00CC5681">
          <w:rPr>
            <w:noProof/>
            <w:webHidden/>
          </w:rPr>
          <w:t>6</w:t>
        </w:r>
        <w:r w:rsidR="00D37A0A">
          <w:rPr>
            <w:noProof/>
            <w:webHidden/>
          </w:rPr>
          <w:fldChar w:fldCharType="end"/>
        </w:r>
      </w:hyperlink>
    </w:p>
    <w:p w14:paraId="09ECE7E7" w14:textId="77777777" w:rsidR="00D37A0A" w:rsidRDefault="00B41B56">
      <w:pPr>
        <w:pStyle w:val="TOC5"/>
        <w:tabs>
          <w:tab w:val="right" w:leader="dot" w:pos="5030"/>
        </w:tabs>
        <w:rPr>
          <w:rFonts w:eastAsiaTheme="minorEastAsia"/>
          <w:noProof/>
          <w:sz w:val="22"/>
          <w:lang w:val="en-US" w:eastAsia="zh-CN" w:bidi="ar-SA"/>
        </w:rPr>
      </w:pPr>
      <w:hyperlink w:anchor="_Toc414398792" w:history="1">
        <w:r w:rsidR="00D37A0A" w:rsidRPr="001810A2">
          <w:rPr>
            <w:rStyle w:val="Hyperlink"/>
            <w:noProof/>
          </w:rPr>
          <w:t>Multipleksing</w:t>
        </w:r>
        <w:r w:rsidR="00D37A0A">
          <w:rPr>
            <w:noProof/>
            <w:webHidden/>
          </w:rPr>
          <w:tab/>
        </w:r>
        <w:r w:rsidR="00D37A0A">
          <w:rPr>
            <w:noProof/>
            <w:webHidden/>
          </w:rPr>
          <w:fldChar w:fldCharType="begin"/>
        </w:r>
        <w:r w:rsidR="00D37A0A">
          <w:rPr>
            <w:noProof/>
            <w:webHidden/>
          </w:rPr>
          <w:instrText xml:space="preserve"> PAGEREF _Toc414398792 \h </w:instrText>
        </w:r>
        <w:r w:rsidR="00D37A0A">
          <w:rPr>
            <w:noProof/>
            <w:webHidden/>
          </w:rPr>
        </w:r>
        <w:r w:rsidR="00D37A0A">
          <w:rPr>
            <w:noProof/>
            <w:webHidden/>
          </w:rPr>
          <w:fldChar w:fldCharType="separate"/>
        </w:r>
        <w:r w:rsidR="00CC5681">
          <w:rPr>
            <w:noProof/>
            <w:webHidden/>
          </w:rPr>
          <w:t>6</w:t>
        </w:r>
        <w:r w:rsidR="00D37A0A">
          <w:rPr>
            <w:noProof/>
            <w:webHidden/>
          </w:rPr>
          <w:fldChar w:fldCharType="end"/>
        </w:r>
      </w:hyperlink>
    </w:p>
    <w:p w14:paraId="60892C35" w14:textId="77777777" w:rsidR="00D37A0A" w:rsidRDefault="00B41B56">
      <w:pPr>
        <w:pStyle w:val="TOC1"/>
        <w:tabs>
          <w:tab w:val="right" w:leader="dot" w:pos="5030"/>
        </w:tabs>
        <w:rPr>
          <w:rFonts w:eastAsiaTheme="minorEastAsia"/>
          <w:b w:val="0"/>
          <w:caps w:val="0"/>
          <w:noProof/>
          <w:sz w:val="22"/>
          <w:lang w:val="en-US" w:eastAsia="zh-CN" w:bidi="ar-SA"/>
        </w:rPr>
      </w:pPr>
      <w:hyperlink w:anchor="_Toc414398793" w:history="1">
        <w:r w:rsidR="00D37A0A" w:rsidRPr="001810A2">
          <w:rPr>
            <w:rStyle w:val="Hyperlink"/>
            <w:noProof/>
          </w:rPr>
          <w:t>Vilkår for beskyttelse af personlige oplysninger og sikkerhed</w:t>
        </w:r>
        <w:r w:rsidR="00D37A0A">
          <w:rPr>
            <w:noProof/>
            <w:webHidden/>
          </w:rPr>
          <w:tab/>
        </w:r>
        <w:r w:rsidR="00D37A0A">
          <w:rPr>
            <w:noProof/>
            <w:webHidden/>
          </w:rPr>
          <w:fldChar w:fldCharType="begin"/>
        </w:r>
        <w:r w:rsidR="00D37A0A">
          <w:rPr>
            <w:noProof/>
            <w:webHidden/>
          </w:rPr>
          <w:instrText xml:space="preserve"> PAGEREF _Toc414398793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0971DC4D" w14:textId="7E20AC73" w:rsidR="00D37A0A" w:rsidRDefault="00B41B56">
      <w:pPr>
        <w:pStyle w:val="TOC4"/>
        <w:rPr>
          <w:rFonts w:eastAsiaTheme="minorEastAsia"/>
          <w:smallCaps w:val="0"/>
          <w:noProof/>
          <w:sz w:val="22"/>
          <w:lang w:val="en-US" w:eastAsia="zh-CN" w:bidi="ar-SA"/>
        </w:rPr>
      </w:pPr>
      <w:hyperlink w:anchor="_Toc414398794" w:history="1">
        <w:r w:rsidR="00D37A0A" w:rsidRPr="001810A2">
          <w:rPr>
            <w:rStyle w:val="Hyperlink"/>
            <w:noProof/>
          </w:rPr>
          <w:t xml:space="preserve">Generelle Vilkår for beskyttelse af personlige oplysninger </w:t>
        </w:r>
        <w:r w:rsidR="00BA4BB7">
          <w:rPr>
            <w:rStyle w:val="Hyperlink"/>
            <w:noProof/>
          </w:rPr>
          <w:br/>
        </w:r>
        <w:r w:rsidR="00D37A0A" w:rsidRPr="001810A2">
          <w:rPr>
            <w:rStyle w:val="Hyperlink"/>
            <w:noProof/>
          </w:rPr>
          <w:t>og sikkerhed</w:t>
        </w:r>
        <w:r w:rsidR="00D37A0A">
          <w:rPr>
            <w:noProof/>
            <w:webHidden/>
          </w:rPr>
          <w:tab/>
        </w:r>
        <w:r w:rsidR="00D37A0A">
          <w:rPr>
            <w:noProof/>
            <w:webHidden/>
          </w:rPr>
          <w:fldChar w:fldCharType="begin"/>
        </w:r>
        <w:r w:rsidR="00D37A0A">
          <w:rPr>
            <w:noProof/>
            <w:webHidden/>
          </w:rPr>
          <w:instrText xml:space="preserve"> PAGEREF _Toc414398794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701D30CA" w14:textId="77777777" w:rsidR="00D37A0A" w:rsidRDefault="00B41B56">
      <w:pPr>
        <w:pStyle w:val="TOC5"/>
        <w:tabs>
          <w:tab w:val="right" w:leader="dot" w:pos="5030"/>
        </w:tabs>
        <w:rPr>
          <w:rFonts w:eastAsiaTheme="minorEastAsia"/>
          <w:noProof/>
          <w:sz w:val="22"/>
          <w:lang w:val="en-US" w:eastAsia="zh-CN" w:bidi="ar-SA"/>
        </w:rPr>
      </w:pPr>
      <w:hyperlink w:anchor="_Toc414398795" w:history="1">
        <w:r w:rsidR="00D37A0A" w:rsidRPr="001810A2">
          <w:rPr>
            <w:rStyle w:val="Hyperlink"/>
            <w:noProof/>
          </w:rPr>
          <w:t>Omfang</w:t>
        </w:r>
        <w:r w:rsidR="00D37A0A">
          <w:rPr>
            <w:noProof/>
            <w:webHidden/>
          </w:rPr>
          <w:tab/>
        </w:r>
        <w:r w:rsidR="00D37A0A">
          <w:rPr>
            <w:noProof/>
            <w:webHidden/>
          </w:rPr>
          <w:fldChar w:fldCharType="begin"/>
        </w:r>
        <w:r w:rsidR="00D37A0A">
          <w:rPr>
            <w:noProof/>
            <w:webHidden/>
          </w:rPr>
          <w:instrText xml:space="preserve"> PAGEREF _Toc414398795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2AE5A5C7" w14:textId="77777777" w:rsidR="00D37A0A" w:rsidRDefault="00B41B56">
      <w:pPr>
        <w:pStyle w:val="TOC5"/>
        <w:tabs>
          <w:tab w:val="right" w:leader="dot" w:pos="5030"/>
        </w:tabs>
        <w:rPr>
          <w:rFonts w:eastAsiaTheme="minorEastAsia"/>
          <w:noProof/>
          <w:sz w:val="22"/>
          <w:lang w:val="en-US" w:eastAsia="zh-CN" w:bidi="ar-SA"/>
        </w:rPr>
      </w:pPr>
      <w:hyperlink w:anchor="_Toc414398796" w:history="1">
        <w:r w:rsidR="00D37A0A" w:rsidRPr="001810A2">
          <w:rPr>
            <w:rStyle w:val="Hyperlink"/>
            <w:noProof/>
          </w:rPr>
          <w:t>Brug af Kundedata</w:t>
        </w:r>
        <w:r w:rsidR="00D37A0A">
          <w:rPr>
            <w:noProof/>
            <w:webHidden/>
          </w:rPr>
          <w:tab/>
        </w:r>
        <w:r w:rsidR="00D37A0A">
          <w:rPr>
            <w:noProof/>
            <w:webHidden/>
          </w:rPr>
          <w:fldChar w:fldCharType="begin"/>
        </w:r>
        <w:r w:rsidR="00D37A0A">
          <w:rPr>
            <w:noProof/>
            <w:webHidden/>
          </w:rPr>
          <w:instrText xml:space="preserve"> PAGEREF _Toc414398796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47158874" w14:textId="77777777" w:rsidR="00D37A0A" w:rsidRDefault="00B41B56">
      <w:pPr>
        <w:pStyle w:val="TOC5"/>
        <w:tabs>
          <w:tab w:val="right" w:leader="dot" w:pos="5030"/>
        </w:tabs>
        <w:rPr>
          <w:rFonts w:eastAsiaTheme="minorEastAsia"/>
          <w:noProof/>
          <w:sz w:val="22"/>
          <w:lang w:val="en-US" w:eastAsia="zh-CN" w:bidi="ar-SA"/>
        </w:rPr>
      </w:pPr>
      <w:hyperlink w:anchor="_Toc414398797" w:history="1">
        <w:r w:rsidR="00D37A0A" w:rsidRPr="001810A2">
          <w:rPr>
            <w:rStyle w:val="Hyperlink"/>
            <w:noProof/>
          </w:rPr>
          <w:t>Offentliggørelse af Kundedata</w:t>
        </w:r>
        <w:r w:rsidR="00D37A0A">
          <w:rPr>
            <w:noProof/>
            <w:webHidden/>
          </w:rPr>
          <w:tab/>
        </w:r>
        <w:r w:rsidR="00D37A0A">
          <w:rPr>
            <w:noProof/>
            <w:webHidden/>
          </w:rPr>
          <w:fldChar w:fldCharType="begin"/>
        </w:r>
        <w:r w:rsidR="00D37A0A">
          <w:rPr>
            <w:noProof/>
            <w:webHidden/>
          </w:rPr>
          <w:instrText xml:space="preserve"> PAGEREF _Toc414398797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202096B8" w14:textId="77777777" w:rsidR="00D37A0A" w:rsidRDefault="00B41B56">
      <w:pPr>
        <w:pStyle w:val="TOC5"/>
        <w:tabs>
          <w:tab w:val="right" w:leader="dot" w:pos="5030"/>
        </w:tabs>
        <w:rPr>
          <w:rFonts w:eastAsiaTheme="minorEastAsia"/>
          <w:noProof/>
          <w:sz w:val="22"/>
          <w:lang w:val="en-US" w:eastAsia="zh-CN" w:bidi="ar-SA"/>
        </w:rPr>
      </w:pPr>
      <w:hyperlink w:anchor="_Toc414398798" w:history="1">
        <w:r w:rsidR="00D37A0A" w:rsidRPr="001810A2">
          <w:rPr>
            <w:rStyle w:val="Hyperlink"/>
            <w:noProof/>
          </w:rPr>
          <w:t>Uddannelsesinstitutioner</w:t>
        </w:r>
        <w:r w:rsidR="00D37A0A">
          <w:rPr>
            <w:noProof/>
            <w:webHidden/>
          </w:rPr>
          <w:tab/>
        </w:r>
        <w:r w:rsidR="00D37A0A">
          <w:rPr>
            <w:noProof/>
            <w:webHidden/>
          </w:rPr>
          <w:fldChar w:fldCharType="begin"/>
        </w:r>
        <w:r w:rsidR="00D37A0A">
          <w:rPr>
            <w:noProof/>
            <w:webHidden/>
          </w:rPr>
          <w:instrText xml:space="preserve"> PAGEREF _Toc414398798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1D42DCC0" w14:textId="77777777" w:rsidR="00D37A0A" w:rsidRDefault="00B41B56">
      <w:pPr>
        <w:pStyle w:val="TOC5"/>
        <w:tabs>
          <w:tab w:val="right" w:leader="dot" w:pos="5030"/>
        </w:tabs>
        <w:rPr>
          <w:rFonts w:eastAsiaTheme="minorEastAsia"/>
          <w:noProof/>
          <w:sz w:val="22"/>
          <w:lang w:val="en-US" w:eastAsia="zh-CN" w:bidi="ar-SA"/>
        </w:rPr>
      </w:pPr>
      <w:hyperlink w:anchor="_Toc414398799" w:history="1">
        <w:r w:rsidR="00D37A0A" w:rsidRPr="001810A2">
          <w:rPr>
            <w:rStyle w:val="Hyperlink"/>
            <w:noProof/>
          </w:rPr>
          <w:t>Sikkerhed</w:t>
        </w:r>
        <w:r w:rsidR="00D37A0A">
          <w:rPr>
            <w:noProof/>
            <w:webHidden/>
          </w:rPr>
          <w:tab/>
        </w:r>
        <w:r w:rsidR="00D37A0A">
          <w:rPr>
            <w:noProof/>
            <w:webHidden/>
          </w:rPr>
          <w:fldChar w:fldCharType="begin"/>
        </w:r>
        <w:r w:rsidR="00D37A0A">
          <w:rPr>
            <w:noProof/>
            <w:webHidden/>
          </w:rPr>
          <w:instrText xml:space="preserve"> PAGEREF _Toc414398799 \h </w:instrText>
        </w:r>
        <w:r w:rsidR="00D37A0A">
          <w:rPr>
            <w:noProof/>
            <w:webHidden/>
          </w:rPr>
        </w:r>
        <w:r w:rsidR="00D37A0A">
          <w:rPr>
            <w:noProof/>
            <w:webHidden/>
          </w:rPr>
          <w:fldChar w:fldCharType="separate"/>
        </w:r>
        <w:r w:rsidR="00CC5681">
          <w:rPr>
            <w:noProof/>
            <w:webHidden/>
          </w:rPr>
          <w:t>7</w:t>
        </w:r>
        <w:r w:rsidR="00D37A0A">
          <w:rPr>
            <w:noProof/>
            <w:webHidden/>
          </w:rPr>
          <w:fldChar w:fldCharType="end"/>
        </w:r>
      </w:hyperlink>
    </w:p>
    <w:p w14:paraId="291B654D" w14:textId="77777777" w:rsidR="00D37A0A" w:rsidRDefault="00B41B56">
      <w:pPr>
        <w:pStyle w:val="TOC5"/>
        <w:tabs>
          <w:tab w:val="right" w:leader="dot" w:pos="5030"/>
        </w:tabs>
        <w:rPr>
          <w:rFonts w:eastAsiaTheme="minorEastAsia"/>
          <w:noProof/>
          <w:sz w:val="22"/>
          <w:lang w:val="en-US" w:eastAsia="zh-CN" w:bidi="ar-SA"/>
        </w:rPr>
      </w:pPr>
      <w:hyperlink w:anchor="_Toc414398800" w:history="1">
        <w:r w:rsidR="00D37A0A" w:rsidRPr="001810A2">
          <w:rPr>
            <w:rStyle w:val="Hyperlink"/>
            <w:noProof/>
          </w:rPr>
          <w:t>Meddelelser om Sikkerhedshændelser</w:t>
        </w:r>
        <w:r w:rsidR="00D37A0A">
          <w:rPr>
            <w:noProof/>
            <w:webHidden/>
          </w:rPr>
          <w:tab/>
        </w:r>
        <w:r w:rsidR="00D37A0A">
          <w:rPr>
            <w:noProof/>
            <w:webHidden/>
          </w:rPr>
          <w:fldChar w:fldCharType="begin"/>
        </w:r>
        <w:r w:rsidR="00D37A0A">
          <w:rPr>
            <w:noProof/>
            <w:webHidden/>
          </w:rPr>
          <w:instrText xml:space="preserve"> PAGEREF _Toc414398800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1B0A139E" w14:textId="77777777" w:rsidR="00D37A0A" w:rsidRDefault="00B41B56">
      <w:pPr>
        <w:pStyle w:val="TOC5"/>
        <w:tabs>
          <w:tab w:val="right" w:leader="dot" w:pos="5030"/>
        </w:tabs>
        <w:rPr>
          <w:rFonts w:eastAsiaTheme="minorEastAsia"/>
          <w:noProof/>
          <w:sz w:val="22"/>
          <w:lang w:val="en-US" w:eastAsia="zh-CN" w:bidi="ar-SA"/>
        </w:rPr>
      </w:pPr>
      <w:hyperlink w:anchor="_Toc414398801" w:history="1">
        <w:r w:rsidR="00D37A0A" w:rsidRPr="001810A2">
          <w:rPr>
            <w:rStyle w:val="Hyperlink"/>
            <w:noProof/>
          </w:rPr>
          <w:t>Databehandlingens placering</w:t>
        </w:r>
        <w:r w:rsidR="00D37A0A">
          <w:rPr>
            <w:noProof/>
            <w:webHidden/>
          </w:rPr>
          <w:tab/>
        </w:r>
        <w:r w:rsidR="00D37A0A">
          <w:rPr>
            <w:noProof/>
            <w:webHidden/>
          </w:rPr>
          <w:fldChar w:fldCharType="begin"/>
        </w:r>
        <w:r w:rsidR="00D37A0A">
          <w:rPr>
            <w:noProof/>
            <w:webHidden/>
          </w:rPr>
          <w:instrText xml:space="preserve"> PAGEREF _Toc414398801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6C9F434D" w14:textId="77777777" w:rsidR="00D37A0A" w:rsidRDefault="00B41B56">
      <w:pPr>
        <w:pStyle w:val="TOC5"/>
        <w:tabs>
          <w:tab w:val="right" w:leader="dot" w:pos="5030"/>
        </w:tabs>
        <w:rPr>
          <w:rFonts w:eastAsiaTheme="minorEastAsia"/>
          <w:noProof/>
          <w:sz w:val="22"/>
          <w:lang w:val="en-US" w:eastAsia="zh-CN" w:bidi="ar-SA"/>
        </w:rPr>
      </w:pPr>
      <w:hyperlink w:anchor="_Toc414398802" w:history="1">
        <w:r w:rsidR="00D37A0A" w:rsidRPr="001810A2">
          <w:rPr>
            <w:rStyle w:val="Hyperlink"/>
            <w:noProof/>
          </w:rPr>
          <w:t>Eksempelversioner</w:t>
        </w:r>
        <w:r w:rsidR="00D37A0A">
          <w:rPr>
            <w:noProof/>
            <w:webHidden/>
          </w:rPr>
          <w:tab/>
        </w:r>
        <w:r w:rsidR="00D37A0A">
          <w:rPr>
            <w:noProof/>
            <w:webHidden/>
          </w:rPr>
          <w:fldChar w:fldCharType="begin"/>
        </w:r>
        <w:r w:rsidR="00D37A0A">
          <w:rPr>
            <w:noProof/>
            <w:webHidden/>
          </w:rPr>
          <w:instrText xml:space="preserve"> PAGEREF _Toc414398802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34E5D5F0" w14:textId="77777777" w:rsidR="00D37A0A" w:rsidRDefault="00B41B56">
      <w:pPr>
        <w:pStyle w:val="TOC5"/>
        <w:tabs>
          <w:tab w:val="right" w:leader="dot" w:pos="5030"/>
        </w:tabs>
        <w:rPr>
          <w:rFonts w:eastAsiaTheme="minorEastAsia"/>
          <w:noProof/>
          <w:sz w:val="22"/>
          <w:lang w:val="en-US" w:eastAsia="zh-CN" w:bidi="ar-SA"/>
        </w:rPr>
      </w:pPr>
      <w:hyperlink w:anchor="_Toc414398803" w:history="1">
        <w:r w:rsidR="00D37A0A" w:rsidRPr="001810A2">
          <w:rPr>
            <w:rStyle w:val="Hyperlink"/>
            <w:noProof/>
          </w:rPr>
          <w:t>Brug af Underleverandører</w:t>
        </w:r>
        <w:r w:rsidR="00D37A0A">
          <w:rPr>
            <w:noProof/>
            <w:webHidden/>
          </w:rPr>
          <w:tab/>
        </w:r>
        <w:r w:rsidR="00D37A0A">
          <w:rPr>
            <w:noProof/>
            <w:webHidden/>
          </w:rPr>
          <w:fldChar w:fldCharType="begin"/>
        </w:r>
        <w:r w:rsidR="00D37A0A">
          <w:rPr>
            <w:noProof/>
            <w:webHidden/>
          </w:rPr>
          <w:instrText xml:space="preserve"> PAGEREF _Toc414398803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704D207E" w14:textId="77777777" w:rsidR="00D37A0A" w:rsidRDefault="00B41B56">
      <w:pPr>
        <w:pStyle w:val="TOC5"/>
        <w:tabs>
          <w:tab w:val="right" w:leader="dot" w:pos="5030"/>
        </w:tabs>
        <w:rPr>
          <w:rFonts w:eastAsiaTheme="minorEastAsia"/>
          <w:noProof/>
          <w:sz w:val="22"/>
          <w:lang w:val="en-US" w:eastAsia="zh-CN" w:bidi="ar-SA"/>
        </w:rPr>
      </w:pPr>
      <w:hyperlink w:anchor="_Toc414398804" w:history="1">
        <w:r w:rsidR="00D37A0A" w:rsidRPr="001810A2">
          <w:rPr>
            <w:rStyle w:val="Hyperlink"/>
            <w:noProof/>
          </w:rPr>
          <w:t>Sådan kontakter De Microsoft</w:t>
        </w:r>
        <w:r w:rsidR="00D37A0A">
          <w:rPr>
            <w:noProof/>
            <w:webHidden/>
          </w:rPr>
          <w:tab/>
        </w:r>
        <w:r w:rsidR="00D37A0A">
          <w:rPr>
            <w:noProof/>
            <w:webHidden/>
          </w:rPr>
          <w:fldChar w:fldCharType="begin"/>
        </w:r>
        <w:r w:rsidR="00D37A0A">
          <w:rPr>
            <w:noProof/>
            <w:webHidden/>
          </w:rPr>
          <w:instrText xml:space="preserve"> PAGEREF _Toc414398804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59E4667A" w14:textId="77777777" w:rsidR="00D37A0A" w:rsidRDefault="00B41B56">
      <w:pPr>
        <w:pStyle w:val="TOC4"/>
        <w:rPr>
          <w:rFonts w:eastAsiaTheme="minorEastAsia"/>
          <w:smallCaps w:val="0"/>
          <w:noProof/>
          <w:sz w:val="22"/>
          <w:lang w:val="en-US" w:eastAsia="zh-CN" w:bidi="ar-SA"/>
        </w:rPr>
      </w:pPr>
      <w:hyperlink w:anchor="_Toc414398805" w:history="1">
        <w:r w:rsidR="00D37A0A" w:rsidRPr="001810A2">
          <w:rPr>
            <w:rStyle w:val="Hyperlink"/>
            <w:noProof/>
          </w:rPr>
          <w:t>Vilkår for databehandling</w:t>
        </w:r>
        <w:r w:rsidR="00D37A0A">
          <w:rPr>
            <w:noProof/>
            <w:webHidden/>
          </w:rPr>
          <w:tab/>
        </w:r>
        <w:r w:rsidR="00D37A0A">
          <w:rPr>
            <w:noProof/>
            <w:webHidden/>
          </w:rPr>
          <w:fldChar w:fldCharType="begin"/>
        </w:r>
        <w:r w:rsidR="00D37A0A">
          <w:rPr>
            <w:noProof/>
            <w:webHidden/>
          </w:rPr>
          <w:instrText xml:space="preserve"> PAGEREF _Toc414398805 \h </w:instrText>
        </w:r>
        <w:r w:rsidR="00D37A0A">
          <w:rPr>
            <w:noProof/>
            <w:webHidden/>
          </w:rPr>
        </w:r>
        <w:r w:rsidR="00D37A0A">
          <w:rPr>
            <w:noProof/>
            <w:webHidden/>
          </w:rPr>
          <w:fldChar w:fldCharType="separate"/>
        </w:r>
        <w:r w:rsidR="00CC5681">
          <w:rPr>
            <w:noProof/>
            <w:webHidden/>
          </w:rPr>
          <w:t>8</w:t>
        </w:r>
        <w:r w:rsidR="00D37A0A">
          <w:rPr>
            <w:noProof/>
            <w:webHidden/>
          </w:rPr>
          <w:fldChar w:fldCharType="end"/>
        </w:r>
      </w:hyperlink>
    </w:p>
    <w:p w14:paraId="2A3C34F5" w14:textId="77777777" w:rsidR="00D37A0A" w:rsidRDefault="00B41B56">
      <w:pPr>
        <w:pStyle w:val="TOC5"/>
        <w:tabs>
          <w:tab w:val="right" w:leader="dot" w:pos="5030"/>
        </w:tabs>
        <w:rPr>
          <w:rFonts w:eastAsiaTheme="minorEastAsia"/>
          <w:noProof/>
          <w:sz w:val="22"/>
          <w:lang w:val="en-US" w:eastAsia="zh-CN" w:bidi="ar-SA"/>
        </w:rPr>
      </w:pPr>
      <w:hyperlink w:anchor="_Toc414398806" w:history="1">
        <w:r w:rsidR="00D37A0A" w:rsidRPr="001810A2">
          <w:rPr>
            <w:rStyle w:val="Hyperlink"/>
            <w:noProof/>
          </w:rPr>
          <w:t>Placering af hvilkende Kundedata</w:t>
        </w:r>
        <w:r w:rsidR="00D37A0A">
          <w:rPr>
            <w:noProof/>
            <w:webHidden/>
          </w:rPr>
          <w:tab/>
        </w:r>
        <w:r w:rsidR="00D37A0A">
          <w:rPr>
            <w:noProof/>
            <w:webHidden/>
          </w:rPr>
          <w:fldChar w:fldCharType="begin"/>
        </w:r>
        <w:r w:rsidR="00D37A0A">
          <w:rPr>
            <w:noProof/>
            <w:webHidden/>
          </w:rPr>
          <w:instrText xml:space="preserve"> PAGEREF _Toc414398806 \h </w:instrText>
        </w:r>
        <w:r w:rsidR="00D37A0A">
          <w:rPr>
            <w:noProof/>
            <w:webHidden/>
          </w:rPr>
        </w:r>
        <w:r w:rsidR="00D37A0A">
          <w:rPr>
            <w:noProof/>
            <w:webHidden/>
          </w:rPr>
          <w:fldChar w:fldCharType="separate"/>
        </w:r>
        <w:r w:rsidR="00CC5681">
          <w:rPr>
            <w:noProof/>
            <w:webHidden/>
          </w:rPr>
          <w:t>9</w:t>
        </w:r>
        <w:r w:rsidR="00D37A0A">
          <w:rPr>
            <w:noProof/>
            <w:webHidden/>
          </w:rPr>
          <w:fldChar w:fldCharType="end"/>
        </w:r>
      </w:hyperlink>
    </w:p>
    <w:p w14:paraId="62C85E4A" w14:textId="77777777" w:rsidR="00D37A0A" w:rsidRDefault="00B41B56">
      <w:pPr>
        <w:pStyle w:val="TOC5"/>
        <w:tabs>
          <w:tab w:val="right" w:leader="dot" w:pos="5030"/>
        </w:tabs>
        <w:rPr>
          <w:rFonts w:eastAsiaTheme="minorEastAsia"/>
          <w:noProof/>
          <w:sz w:val="22"/>
          <w:lang w:val="en-US" w:eastAsia="zh-CN" w:bidi="ar-SA"/>
        </w:rPr>
      </w:pPr>
      <w:hyperlink w:anchor="_Toc414398807" w:history="1">
        <w:r w:rsidR="00D37A0A" w:rsidRPr="001810A2">
          <w:rPr>
            <w:rStyle w:val="Hyperlink"/>
            <w:noProof/>
          </w:rPr>
          <w:t>Beskyttelse af personlige oplysninger</w:t>
        </w:r>
        <w:r w:rsidR="00D37A0A">
          <w:rPr>
            <w:noProof/>
            <w:webHidden/>
          </w:rPr>
          <w:tab/>
        </w:r>
        <w:r w:rsidR="00D37A0A">
          <w:rPr>
            <w:noProof/>
            <w:webHidden/>
          </w:rPr>
          <w:fldChar w:fldCharType="begin"/>
        </w:r>
        <w:r w:rsidR="00D37A0A">
          <w:rPr>
            <w:noProof/>
            <w:webHidden/>
          </w:rPr>
          <w:instrText xml:space="preserve"> PAGEREF _Toc414398807 \h </w:instrText>
        </w:r>
        <w:r w:rsidR="00D37A0A">
          <w:rPr>
            <w:noProof/>
            <w:webHidden/>
          </w:rPr>
        </w:r>
        <w:r w:rsidR="00D37A0A">
          <w:rPr>
            <w:noProof/>
            <w:webHidden/>
          </w:rPr>
          <w:fldChar w:fldCharType="separate"/>
        </w:r>
        <w:r w:rsidR="00CC5681">
          <w:rPr>
            <w:noProof/>
            <w:webHidden/>
          </w:rPr>
          <w:t>10</w:t>
        </w:r>
        <w:r w:rsidR="00D37A0A">
          <w:rPr>
            <w:noProof/>
            <w:webHidden/>
          </w:rPr>
          <w:fldChar w:fldCharType="end"/>
        </w:r>
      </w:hyperlink>
    </w:p>
    <w:p w14:paraId="3BD61B11" w14:textId="77777777" w:rsidR="00D37A0A" w:rsidRDefault="00B41B56">
      <w:pPr>
        <w:pStyle w:val="TOC5"/>
        <w:tabs>
          <w:tab w:val="right" w:leader="dot" w:pos="5030"/>
        </w:tabs>
        <w:rPr>
          <w:rFonts w:eastAsiaTheme="minorEastAsia"/>
          <w:noProof/>
          <w:sz w:val="22"/>
          <w:lang w:val="en-US" w:eastAsia="zh-CN" w:bidi="ar-SA"/>
        </w:rPr>
      </w:pPr>
      <w:hyperlink w:anchor="_Toc414398808" w:history="1">
        <w:r w:rsidR="00D37A0A" w:rsidRPr="001810A2">
          <w:rPr>
            <w:rStyle w:val="Hyperlink"/>
            <w:noProof/>
          </w:rPr>
          <w:t>Yderligere europæiske vilkår.</w:t>
        </w:r>
        <w:r w:rsidR="00D37A0A">
          <w:rPr>
            <w:noProof/>
            <w:webHidden/>
          </w:rPr>
          <w:tab/>
        </w:r>
        <w:r w:rsidR="00D37A0A">
          <w:rPr>
            <w:noProof/>
            <w:webHidden/>
          </w:rPr>
          <w:fldChar w:fldCharType="begin"/>
        </w:r>
        <w:r w:rsidR="00D37A0A">
          <w:rPr>
            <w:noProof/>
            <w:webHidden/>
          </w:rPr>
          <w:instrText xml:space="preserve"> PAGEREF _Toc414398808 \h </w:instrText>
        </w:r>
        <w:r w:rsidR="00D37A0A">
          <w:rPr>
            <w:noProof/>
            <w:webHidden/>
          </w:rPr>
        </w:r>
        <w:r w:rsidR="00D37A0A">
          <w:rPr>
            <w:noProof/>
            <w:webHidden/>
          </w:rPr>
          <w:fldChar w:fldCharType="separate"/>
        </w:r>
        <w:r w:rsidR="00CC5681">
          <w:rPr>
            <w:noProof/>
            <w:webHidden/>
          </w:rPr>
          <w:t>10</w:t>
        </w:r>
        <w:r w:rsidR="00D37A0A">
          <w:rPr>
            <w:noProof/>
            <w:webHidden/>
          </w:rPr>
          <w:fldChar w:fldCharType="end"/>
        </w:r>
      </w:hyperlink>
    </w:p>
    <w:p w14:paraId="1FD94161" w14:textId="77777777" w:rsidR="00D37A0A" w:rsidRDefault="00B41B56">
      <w:pPr>
        <w:pStyle w:val="TOC5"/>
        <w:tabs>
          <w:tab w:val="right" w:leader="dot" w:pos="5030"/>
        </w:tabs>
        <w:rPr>
          <w:rFonts w:eastAsiaTheme="minorEastAsia"/>
          <w:noProof/>
          <w:sz w:val="22"/>
          <w:lang w:val="en-US" w:eastAsia="zh-CN" w:bidi="ar-SA"/>
        </w:rPr>
      </w:pPr>
      <w:hyperlink w:anchor="_Toc414398809" w:history="1">
        <w:r w:rsidR="00D37A0A" w:rsidRPr="001810A2">
          <w:rPr>
            <w:rStyle w:val="Hyperlink"/>
            <w:noProof/>
          </w:rPr>
          <w:t>Sikkerhed</w:t>
        </w:r>
        <w:r w:rsidR="00D37A0A">
          <w:rPr>
            <w:noProof/>
            <w:webHidden/>
          </w:rPr>
          <w:tab/>
        </w:r>
        <w:r w:rsidR="00D37A0A">
          <w:rPr>
            <w:noProof/>
            <w:webHidden/>
          </w:rPr>
          <w:fldChar w:fldCharType="begin"/>
        </w:r>
        <w:r w:rsidR="00D37A0A">
          <w:rPr>
            <w:noProof/>
            <w:webHidden/>
          </w:rPr>
          <w:instrText xml:space="preserve"> PAGEREF _Toc414398809 \h </w:instrText>
        </w:r>
        <w:r w:rsidR="00D37A0A">
          <w:rPr>
            <w:noProof/>
            <w:webHidden/>
          </w:rPr>
        </w:r>
        <w:r w:rsidR="00D37A0A">
          <w:rPr>
            <w:noProof/>
            <w:webHidden/>
          </w:rPr>
          <w:fldChar w:fldCharType="separate"/>
        </w:r>
        <w:r w:rsidR="00CC5681">
          <w:rPr>
            <w:noProof/>
            <w:webHidden/>
          </w:rPr>
          <w:t>10</w:t>
        </w:r>
        <w:r w:rsidR="00D37A0A">
          <w:rPr>
            <w:noProof/>
            <w:webHidden/>
          </w:rPr>
          <w:fldChar w:fldCharType="end"/>
        </w:r>
      </w:hyperlink>
    </w:p>
    <w:p w14:paraId="6CADF6C9" w14:textId="77777777" w:rsidR="00D37A0A" w:rsidRDefault="00B41B56">
      <w:pPr>
        <w:pStyle w:val="TOC1"/>
        <w:tabs>
          <w:tab w:val="right" w:leader="dot" w:pos="5030"/>
        </w:tabs>
        <w:rPr>
          <w:rFonts w:eastAsiaTheme="minorEastAsia"/>
          <w:b w:val="0"/>
          <w:caps w:val="0"/>
          <w:noProof/>
          <w:sz w:val="22"/>
          <w:lang w:val="en-US" w:eastAsia="zh-CN" w:bidi="ar-SA"/>
        </w:rPr>
      </w:pPr>
      <w:hyperlink w:anchor="_Toc414398810" w:history="1">
        <w:r w:rsidR="00D37A0A" w:rsidRPr="001810A2">
          <w:rPr>
            <w:rStyle w:val="Hyperlink"/>
            <w:noProof/>
          </w:rPr>
          <w:t>Specifikke Vilkår for Onlinetjenester</w:t>
        </w:r>
        <w:r w:rsidR="00D37A0A">
          <w:rPr>
            <w:noProof/>
            <w:webHidden/>
          </w:rPr>
          <w:tab/>
        </w:r>
        <w:r w:rsidR="00D37A0A">
          <w:rPr>
            <w:noProof/>
            <w:webHidden/>
          </w:rPr>
          <w:fldChar w:fldCharType="begin"/>
        </w:r>
        <w:r w:rsidR="00D37A0A">
          <w:rPr>
            <w:noProof/>
            <w:webHidden/>
          </w:rPr>
          <w:instrText xml:space="preserve"> PAGEREF _Toc414398810 \h </w:instrText>
        </w:r>
        <w:r w:rsidR="00D37A0A">
          <w:rPr>
            <w:noProof/>
            <w:webHidden/>
          </w:rPr>
        </w:r>
        <w:r w:rsidR="00D37A0A">
          <w:rPr>
            <w:noProof/>
            <w:webHidden/>
          </w:rPr>
          <w:fldChar w:fldCharType="separate"/>
        </w:r>
        <w:r w:rsidR="00CC5681">
          <w:rPr>
            <w:noProof/>
            <w:webHidden/>
          </w:rPr>
          <w:t>14</w:t>
        </w:r>
        <w:r w:rsidR="00D37A0A">
          <w:rPr>
            <w:noProof/>
            <w:webHidden/>
          </w:rPr>
          <w:fldChar w:fldCharType="end"/>
        </w:r>
      </w:hyperlink>
    </w:p>
    <w:p w14:paraId="68E160F9"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11" w:history="1">
        <w:r w:rsidR="00D37A0A" w:rsidRPr="001810A2">
          <w:rPr>
            <w:rStyle w:val="Hyperlink"/>
            <w:noProof/>
          </w:rPr>
          <w:t>Microsoft Azure-tjeneste</w:t>
        </w:r>
        <w:r w:rsidR="00D37A0A">
          <w:rPr>
            <w:noProof/>
            <w:webHidden/>
          </w:rPr>
          <w:tab/>
        </w:r>
        <w:r w:rsidR="00D37A0A">
          <w:rPr>
            <w:noProof/>
            <w:webHidden/>
          </w:rPr>
          <w:fldChar w:fldCharType="begin"/>
        </w:r>
        <w:r w:rsidR="00D37A0A">
          <w:rPr>
            <w:noProof/>
            <w:webHidden/>
          </w:rPr>
          <w:instrText xml:space="preserve"> PAGEREF _Toc414398811 \h </w:instrText>
        </w:r>
        <w:r w:rsidR="00D37A0A">
          <w:rPr>
            <w:noProof/>
            <w:webHidden/>
          </w:rPr>
        </w:r>
        <w:r w:rsidR="00D37A0A">
          <w:rPr>
            <w:noProof/>
            <w:webHidden/>
          </w:rPr>
          <w:fldChar w:fldCharType="separate"/>
        </w:r>
        <w:r w:rsidR="00CC5681">
          <w:rPr>
            <w:noProof/>
            <w:webHidden/>
          </w:rPr>
          <w:t>14</w:t>
        </w:r>
        <w:r w:rsidR="00D37A0A">
          <w:rPr>
            <w:noProof/>
            <w:webHidden/>
          </w:rPr>
          <w:fldChar w:fldCharType="end"/>
        </w:r>
      </w:hyperlink>
    </w:p>
    <w:p w14:paraId="29521623" w14:textId="77777777" w:rsidR="00D37A0A" w:rsidRDefault="00B41B56">
      <w:pPr>
        <w:pStyle w:val="TOC2"/>
        <w:tabs>
          <w:tab w:val="right" w:leader="dot" w:pos="5030"/>
        </w:tabs>
        <w:rPr>
          <w:rFonts w:eastAsiaTheme="minorEastAsia"/>
          <w:b w:val="0"/>
          <w:smallCaps w:val="0"/>
          <w:noProof/>
          <w:sz w:val="22"/>
          <w:lang w:val="en-US" w:eastAsia="zh-CN" w:bidi="ar-SA"/>
        </w:rPr>
      </w:pPr>
      <w:hyperlink w:anchor="_Toc414398812" w:history="1">
        <w:r w:rsidR="00D37A0A" w:rsidRPr="001810A2">
          <w:rPr>
            <w:rStyle w:val="Hyperlink"/>
            <w:noProof/>
          </w:rPr>
          <w:t>Enterprise Mobility Services</w:t>
        </w:r>
        <w:r w:rsidR="00D37A0A">
          <w:rPr>
            <w:noProof/>
            <w:webHidden/>
          </w:rPr>
          <w:tab/>
        </w:r>
        <w:r w:rsidR="00D37A0A">
          <w:rPr>
            <w:noProof/>
            <w:webHidden/>
          </w:rPr>
          <w:fldChar w:fldCharType="begin"/>
        </w:r>
        <w:r w:rsidR="00D37A0A">
          <w:rPr>
            <w:noProof/>
            <w:webHidden/>
          </w:rPr>
          <w:instrText xml:space="preserve"> PAGEREF _Toc414398812 \h </w:instrText>
        </w:r>
        <w:r w:rsidR="00D37A0A">
          <w:rPr>
            <w:noProof/>
            <w:webHidden/>
          </w:rPr>
        </w:r>
        <w:r w:rsidR="00D37A0A">
          <w:rPr>
            <w:noProof/>
            <w:webHidden/>
          </w:rPr>
          <w:fldChar w:fldCharType="separate"/>
        </w:r>
        <w:r w:rsidR="00CC5681">
          <w:rPr>
            <w:noProof/>
            <w:webHidden/>
          </w:rPr>
          <w:t>15</w:t>
        </w:r>
        <w:r w:rsidR="00D37A0A">
          <w:rPr>
            <w:noProof/>
            <w:webHidden/>
          </w:rPr>
          <w:fldChar w:fldCharType="end"/>
        </w:r>
      </w:hyperlink>
    </w:p>
    <w:p w14:paraId="4D2802D9" w14:textId="77777777" w:rsidR="00D37A0A" w:rsidRDefault="00B41B56">
      <w:pPr>
        <w:pStyle w:val="TOC4"/>
        <w:rPr>
          <w:rFonts w:eastAsiaTheme="minorEastAsia"/>
          <w:smallCaps w:val="0"/>
          <w:noProof/>
          <w:sz w:val="22"/>
          <w:lang w:val="en-US" w:eastAsia="zh-CN" w:bidi="ar-SA"/>
        </w:rPr>
      </w:pPr>
      <w:hyperlink w:anchor="_Toc414398813" w:history="1">
        <w:r w:rsidR="00D37A0A" w:rsidRPr="001810A2">
          <w:rPr>
            <w:rStyle w:val="Hyperlink"/>
            <w:noProof/>
          </w:rPr>
          <w:t>Azure Active Directory Basic</w:t>
        </w:r>
        <w:r w:rsidR="00D37A0A">
          <w:rPr>
            <w:noProof/>
            <w:webHidden/>
          </w:rPr>
          <w:tab/>
        </w:r>
        <w:r w:rsidR="00D37A0A">
          <w:rPr>
            <w:noProof/>
            <w:webHidden/>
          </w:rPr>
          <w:fldChar w:fldCharType="begin"/>
        </w:r>
        <w:r w:rsidR="00D37A0A">
          <w:rPr>
            <w:noProof/>
            <w:webHidden/>
          </w:rPr>
          <w:instrText xml:space="preserve"> PAGEREF _Toc414398813 \h </w:instrText>
        </w:r>
        <w:r w:rsidR="00D37A0A">
          <w:rPr>
            <w:noProof/>
            <w:webHidden/>
          </w:rPr>
        </w:r>
        <w:r w:rsidR="00D37A0A">
          <w:rPr>
            <w:noProof/>
            <w:webHidden/>
          </w:rPr>
          <w:fldChar w:fldCharType="separate"/>
        </w:r>
        <w:r w:rsidR="00CC5681">
          <w:rPr>
            <w:noProof/>
            <w:webHidden/>
          </w:rPr>
          <w:t>15</w:t>
        </w:r>
        <w:r w:rsidR="00D37A0A">
          <w:rPr>
            <w:noProof/>
            <w:webHidden/>
          </w:rPr>
          <w:fldChar w:fldCharType="end"/>
        </w:r>
      </w:hyperlink>
    </w:p>
    <w:p w14:paraId="13021946" w14:textId="77777777" w:rsidR="00D37A0A" w:rsidRDefault="00B41B56">
      <w:pPr>
        <w:pStyle w:val="TOC4"/>
        <w:rPr>
          <w:rFonts w:eastAsiaTheme="minorEastAsia"/>
          <w:smallCaps w:val="0"/>
          <w:noProof/>
          <w:sz w:val="22"/>
          <w:lang w:val="en-US" w:eastAsia="zh-CN" w:bidi="ar-SA"/>
        </w:rPr>
      </w:pPr>
      <w:hyperlink w:anchor="_Toc414398814" w:history="1">
        <w:r w:rsidR="00D37A0A" w:rsidRPr="001810A2">
          <w:rPr>
            <w:rStyle w:val="Hyperlink"/>
            <w:noProof/>
          </w:rPr>
          <w:t>Azure Active Directory Premium</w:t>
        </w:r>
        <w:r w:rsidR="00D37A0A">
          <w:rPr>
            <w:noProof/>
            <w:webHidden/>
          </w:rPr>
          <w:tab/>
        </w:r>
        <w:r w:rsidR="00D37A0A">
          <w:rPr>
            <w:noProof/>
            <w:webHidden/>
          </w:rPr>
          <w:fldChar w:fldCharType="begin"/>
        </w:r>
        <w:r w:rsidR="00D37A0A">
          <w:rPr>
            <w:noProof/>
            <w:webHidden/>
          </w:rPr>
          <w:instrText xml:space="preserve"> PAGEREF _Toc414398814 \h </w:instrText>
        </w:r>
        <w:r w:rsidR="00D37A0A">
          <w:rPr>
            <w:noProof/>
            <w:webHidden/>
          </w:rPr>
        </w:r>
        <w:r w:rsidR="00D37A0A">
          <w:rPr>
            <w:noProof/>
            <w:webHidden/>
          </w:rPr>
          <w:fldChar w:fldCharType="separate"/>
        </w:r>
        <w:r w:rsidR="00CC5681">
          <w:rPr>
            <w:noProof/>
            <w:webHidden/>
          </w:rPr>
          <w:t>15</w:t>
        </w:r>
        <w:r w:rsidR="00D37A0A">
          <w:rPr>
            <w:noProof/>
            <w:webHidden/>
          </w:rPr>
          <w:fldChar w:fldCharType="end"/>
        </w:r>
      </w:hyperlink>
    </w:p>
    <w:p w14:paraId="52904F1F" w14:textId="77777777" w:rsidR="00D37A0A" w:rsidRDefault="00B41B56">
      <w:pPr>
        <w:pStyle w:val="TOC4"/>
        <w:rPr>
          <w:rFonts w:eastAsiaTheme="minorEastAsia"/>
          <w:smallCaps w:val="0"/>
          <w:noProof/>
          <w:sz w:val="22"/>
          <w:lang w:val="en-US" w:eastAsia="zh-CN" w:bidi="ar-SA"/>
        </w:rPr>
      </w:pPr>
      <w:hyperlink w:anchor="_Toc414398815" w:history="1">
        <w:r w:rsidR="00D37A0A" w:rsidRPr="001810A2">
          <w:rPr>
            <w:rStyle w:val="Hyperlink"/>
            <w:noProof/>
          </w:rPr>
          <w:t>Azure Rights Management Service</w:t>
        </w:r>
        <w:r w:rsidR="00D37A0A">
          <w:rPr>
            <w:noProof/>
            <w:webHidden/>
          </w:rPr>
          <w:tab/>
        </w:r>
        <w:r w:rsidR="00D37A0A">
          <w:rPr>
            <w:noProof/>
            <w:webHidden/>
          </w:rPr>
          <w:fldChar w:fldCharType="begin"/>
        </w:r>
        <w:r w:rsidR="00D37A0A">
          <w:rPr>
            <w:noProof/>
            <w:webHidden/>
          </w:rPr>
          <w:instrText xml:space="preserve"> PAGEREF _Toc414398815 \h </w:instrText>
        </w:r>
        <w:r w:rsidR="00D37A0A">
          <w:rPr>
            <w:noProof/>
            <w:webHidden/>
          </w:rPr>
        </w:r>
        <w:r w:rsidR="00D37A0A">
          <w:rPr>
            <w:noProof/>
            <w:webHidden/>
          </w:rPr>
          <w:fldChar w:fldCharType="separate"/>
        </w:r>
        <w:r w:rsidR="00CC5681">
          <w:rPr>
            <w:noProof/>
            <w:webHidden/>
          </w:rPr>
          <w:t>15</w:t>
        </w:r>
        <w:r w:rsidR="00D37A0A">
          <w:rPr>
            <w:noProof/>
            <w:webHidden/>
          </w:rPr>
          <w:fldChar w:fldCharType="end"/>
        </w:r>
      </w:hyperlink>
    </w:p>
    <w:p w14:paraId="0538370D" w14:textId="77777777" w:rsidR="00D37A0A" w:rsidRDefault="00B41B56">
      <w:pPr>
        <w:pStyle w:val="TOC4"/>
        <w:rPr>
          <w:rFonts w:eastAsiaTheme="minorEastAsia"/>
          <w:smallCaps w:val="0"/>
          <w:noProof/>
          <w:sz w:val="22"/>
          <w:lang w:val="en-US" w:eastAsia="zh-CN" w:bidi="ar-SA"/>
        </w:rPr>
      </w:pPr>
      <w:hyperlink w:anchor="_Toc414398816" w:history="1">
        <w:r w:rsidR="00D37A0A" w:rsidRPr="001810A2">
          <w:rPr>
            <w:rStyle w:val="Hyperlink"/>
            <w:noProof/>
          </w:rPr>
          <w:t>Azure RemoteApp</w:t>
        </w:r>
        <w:r w:rsidR="00D37A0A">
          <w:rPr>
            <w:noProof/>
            <w:webHidden/>
          </w:rPr>
          <w:tab/>
        </w:r>
        <w:r w:rsidR="00D37A0A">
          <w:rPr>
            <w:noProof/>
            <w:webHidden/>
          </w:rPr>
          <w:fldChar w:fldCharType="begin"/>
        </w:r>
        <w:r w:rsidR="00D37A0A">
          <w:rPr>
            <w:noProof/>
            <w:webHidden/>
          </w:rPr>
          <w:instrText xml:space="preserve"> PAGEREF _Toc414398816 \h </w:instrText>
        </w:r>
        <w:r w:rsidR="00D37A0A">
          <w:rPr>
            <w:noProof/>
            <w:webHidden/>
          </w:rPr>
        </w:r>
        <w:r w:rsidR="00D37A0A">
          <w:rPr>
            <w:noProof/>
            <w:webHidden/>
          </w:rPr>
          <w:fldChar w:fldCharType="separate"/>
        </w:r>
        <w:r w:rsidR="00CC5681">
          <w:rPr>
            <w:noProof/>
            <w:webHidden/>
          </w:rPr>
          <w:t>16</w:t>
        </w:r>
        <w:r w:rsidR="00D37A0A">
          <w:rPr>
            <w:noProof/>
            <w:webHidden/>
          </w:rPr>
          <w:fldChar w:fldCharType="end"/>
        </w:r>
      </w:hyperlink>
    </w:p>
    <w:p w14:paraId="58A49895"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17" w:history="1">
        <w:r w:rsidR="00D37A0A" w:rsidRPr="001810A2">
          <w:rPr>
            <w:rStyle w:val="Hyperlink"/>
            <w:noProof/>
          </w:rPr>
          <w:t>Microsoft Intune</w:t>
        </w:r>
        <w:r w:rsidR="00D37A0A">
          <w:rPr>
            <w:noProof/>
            <w:webHidden/>
          </w:rPr>
          <w:tab/>
        </w:r>
        <w:r w:rsidR="00D37A0A">
          <w:rPr>
            <w:noProof/>
            <w:webHidden/>
          </w:rPr>
          <w:fldChar w:fldCharType="begin"/>
        </w:r>
        <w:r w:rsidR="00D37A0A">
          <w:rPr>
            <w:noProof/>
            <w:webHidden/>
          </w:rPr>
          <w:instrText xml:space="preserve"> PAGEREF _Toc414398817 \h </w:instrText>
        </w:r>
        <w:r w:rsidR="00D37A0A">
          <w:rPr>
            <w:noProof/>
            <w:webHidden/>
          </w:rPr>
        </w:r>
        <w:r w:rsidR="00D37A0A">
          <w:rPr>
            <w:noProof/>
            <w:webHidden/>
          </w:rPr>
          <w:fldChar w:fldCharType="separate"/>
        </w:r>
        <w:r w:rsidR="00CC5681">
          <w:rPr>
            <w:noProof/>
            <w:webHidden/>
          </w:rPr>
          <w:t>16</w:t>
        </w:r>
        <w:r w:rsidR="00D37A0A">
          <w:rPr>
            <w:noProof/>
            <w:webHidden/>
          </w:rPr>
          <w:fldChar w:fldCharType="end"/>
        </w:r>
      </w:hyperlink>
    </w:p>
    <w:p w14:paraId="3D7E6212" w14:textId="77777777" w:rsidR="00D37A0A" w:rsidRDefault="00B41B56">
      <w:pPr>
        <w:pStyle w:val="TOC2"/>
        <w:tabs>
          <w:tab w:val="right" w:leader="dot" w:pos="5030"/>
        </w:tabs>
        <w:rPr>
          <w:rFonts w:eastAsiaTheme="minorEastAsia"/>
          <w:b w:val="0"/>
          <w:smallCaps w:val="0"/>
          <w:noProof/>
          <w:sz w:val="22"/>
          <w:lang w:val="en-US" w:eastAsia="zh-CN" w:bidi="ar-SA"/>
        </w:rPr>
      </w:pPr>
      <w:hyperlink w:anchor="_Toc414398818" w:history="1">
        <w:r w:rsidR="00D37A0A" w:rsidRPr="001810A2">
          <w:rPr>
            <w:rStyle w:val="Hyperlink"/>
            <w:noProof/>
          </w:rPr>
          <w:t>Microsoft Dynamics Online Services.</w:t>
        </w:r>
        <w:r w:rsidR="00D37A0A">
          <w:rPr>
            <w:noProof/>
            <w:webHidden/>
          </w:rPr>
          <w:tab/>
        </w:r>
        <w:r w:rsidR="00D37A0A">
          <w:rPr>
            <w:noProof/>
            <w:webHidden/>
          </w:rPr>
          <w:fldChar w:fldCharType="begin"/>
        </w:r>
        <w:r w:rsidR="00D37A0A">
          <w:rPr>
            <w:noProof/>
            <w:webHidden/>
          </w:rPr>
          <w:instrText xml:space="preserve"> PAGEREF _Toc414398818 \h </w:instrText>
        </w:r>
        <w:r w:rsidR="00D37A0A">
          <w:rPr>
            <w:noProof/>
            <w:webHidden/>
          </w:rPr>
        </w:r>
        <w:r w:rsidR="00D37A0A">
          <w:rPr>
            <w:noProof/>
            <w:webHidden/>
          </w:rPr>
          <w:fldChar w:fldCharType="separate"/>
        </w:r>
        <w:r w:rsidR="00CC5681">
          <w:rPr>
            <w:noProof/>
            <w:webHidden/>
          </w:rPr>
          <w:t>16</w:t>
        </w:r>
        <w:r w:rsidR="00D37A0A">
          <w:rPr>
            <w:noProof/>
            <w:webHidden/>
          </w:rPr>
          <w:fldChar w:fldCharType="end"/>
        </w:r>
      </w:hyperlink>
    </w:p>
    <w:p w14:paraId="3485337E"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19" w:history="1">
        <w:r w:rsidR="00D37A0A" w:rsidRPr="001810A2">
          <w:rPr>
            <w:rStyle w:val="Hyperlink"/>
            <w:noProof/>
          </w:rPr>
          <w:t>Microsoft Dynamics CRM Online</w:t>
        </w:r>
        <w:r w:rsidR="00D37A0A">
          <w:rPr>
            <w:noProof/>
            <w:webHidden/>
          </w:rPr>
          <w:tab/>
        </w:r>
        <w:r w:rsidR="00D37A0A">
          <w:rPr>
            <w:noProof/>
            <w:webHidden/>
          </w:rPr>
          <w:fldChar w:fldCharType="begin"/>
        </w:r>
        <w:r w:rsidR="00D37A0A">
          <w:rPr>
            <w:noProof/>
            <w:webHidden/>
          </w:rPr>
          <w:instrText xml:space="preserve"> PAGEREF _Toc414398819 \h </w:instrText>
        </w:r>
        <w:r w:rsidR="00D37A0A">
          <w:rPr>
            <w:noProof/>
            <w:webHidden/>
          </w:rPr>
        </w:r>
        <w:r w:rsidR="00D37A0A">
          <w:rPr>
            <w:noProof/>
            <w:webHidden/>
          </w:rPr>
          <w:fldChar w:fldCharType="separate"/>
        </w:r>
        <w:r w:rsidR="00CC5681">
          <w:rPr>
            <w:noProof/>
            <w:webHidden/>
          </w:rPr>
          <w:t>16</w:t>
        </w:r>
        <w:r w:rsidR="00D37A0A">
          <w:rPr>
            <w:noProof/>
            <w:webHidden/>
          </w:rPr>
          <w:fldChar w:fldCharType="end"/>
        </w:r>
      </w:hyperlink>
    </w:p>
    <w:p w14:paraId="75153246" w14:textId="77777777" w:rsidR="00D37A0A" w:rsidRDefault="00B41B56">
      <w:pPr>
        <w:pStyle w:val="TOC4"/>
        <w:rPr>
          <w:rFonts w:eastAsiaTheme="minorEastAsia"/>
          <w:smallCaps w:val="0"/>
          <w:noProof/>
          <w:sz w:val="22"/>
          <w:lang w:val="en-US" w:eastAsia="zh-CN" w:bidi="ar-SA"/>
        </w:rPr>
      </w:pPr>
      <w:hyperlink w:anchor="_Toc414398820" w:history="1">
        <w:r w:rsidR="00D37A0A" w:rsidRPr="001810A2">
          <w:rPr>
            <w:rStyle w:val="Hyperlink"/>
            <w:noProof/>
          </w:rPr>
          <w:t>Microsoft Dynamics Marketing</w:t>
        </w:r>
        <w:r w:rsidR="00D37A0A">
          <w:rPr>
            <w:noProof/>
            <w:webHidden/>
          </w:rPr>
          <w:tab/>
        </w:r>
        <w:r w:rsidR="00D37A0A">
          <w:rPr>
            <w:noProof/>
            <w:webHidden/>
          </w:rPr>
          <w:fldChar w:fldCharType="begin"/>
        </w:r>
        <w:r w:rsidR="00D37A0A">
          <w:rPr>
            <w:noProof/>
            <w:webHidden/>
          </w:rPr>
          <w:instrText xml:space="preserve"> PAGEREF _Toc414398820 \h </w:instrText>
        </w:r>
        <w:r w:rsidR="00D37A0A">
          <w:rPr>
            <w:noProof/>
            <w:webHidden/>
          </w:rPr>
        </w:r>
        <w:r w:rsidR="00D37A0A">
          <w:rPr>
            <w:noProof/>
            <w:webHidden/>
          </w:rPr>
          <w:fldChar w:fldCharType="separate"/>
        </w:r>
        <w:r w:rsidR="00CC5681">
          <w:rPr>
            <w:noProof/>
            <w:webHidden/>
          </w:rPr>
          <w:t>16</w:t>
        </w:r>
        <w:r w:rsidR="00D37A0A">
          <w:rPr>
            <w:noProof/>
            <w:webHidden/>
          </w:rPr>
          <w:fldChar w:fldCharType="end"/>
        </w:r>
      </w:hyperlink>
    </w:p>
    <w:p w14:paraId="4936AEE6" w14:textId="77777777" w:rsidR="00D37A0A" w:rsidRDefault="00B41B56">
      <w:pPr>
        <w:pStyle w:val="TOC4"/>
        <w:rPr>
          <w:rFonts w:eastAsiaTheme="minorEastAsia"/>
          <w:smallCaps w:val="0"/>
          <w:noProof/>
          <w:sz w:val="22"/>
          <w:lang w:val="en-US" w:eastAsia="zh-CN" w:bidi="ar-SA"/>
        </w:rPr>
      </w:pPr>
      <w:hyperlink w:anchor="_Toc414398821" w:history="1">
        <w:r w:rsidR="00D37A0A" w:rsidRPr="001810A2">
          <w:rPr>
            <w:rStyle w:val="Hyperlink"/>
            <w:noProof/>
          </w:rPr>
          <w:t>Microsoft Social Engagement</w:t>
        </w:r>
        <w:r w:rsidR="00D37A0A">
          <w:rPr>
            <w:noProof/>
            <w:webHidden/>
          </w:rPr>
          <w:tab/>
        </w:r>
        <w:r w:rsidR="00D37A0A">
          <w:rPr>
            <w:noProof/>
            <w:webHidden/>
          </w:rPr>
          <w:fldChar w:fldCharType="begin"/>
        </w:r>
        <w:r w:rsidR="00D37A0A">
          <w:rPr>
            <w:noProof/>
            <w:webHidden/>
          </w:rPr>
          <w:instrText xml:space="preserve"> PAGEREF _Toc414398821 \h </w:instrText>
        </w:r>
        <w:r w:rsidR="00D37A0A">
          <w:rPr>
            <w:noProof/>
            <w:webHidden/>
          </w:rPr>
        </w:r>
        <w:r w:rsidR="00D37A0A">
          <w:rPr>
            <w:noProof/>
            <w:webHidden/>
          </w:rPr>
          <w:fldChar w:fldCharType="separate"/>
        </w:r>
        <w:r w:rsidR="00CC5681">
          <w:rPr>
            <w:noProof/>
            <w:webHidden/>
          </w:rPr>
          <w:t>17</w:t>
        </w:r>
        <w:r w:rsidR="00D37A0A">
          <w:rPr>
            <w:noProof/>
            <w:webHidden/>
          </w:rPr>
          <w:fldChar w:fldCharType="end"/>
        </w:r>
      </w:hyperlink>
    </w:p>
    <w:p w14:paraId="51E096FA" w14:textId="77777777" w:rsidR="00D37A0A" w:rsidRDefault="00B41B56">
      <w:pPr>
        <w:pStyle w:val="TOC4"/>
        <w:rPr>
          <w:rFonts w:eastAsiaTheme="minorEastAsia"/>
          <w:smallCaps w:val="0"/>
          <w:noProof/>
          <w:sz w:val="22"/>
          <w:lang w:val="en-US" w:eastAsia="zh-CN" w:bidi="ar-SA"/>
        </w:rPr>
      </w:pPr>
      <w:hyperlink w:anchor="_Toc414398822" w:history="1">
        <w:r w:rsidR="00D37A0A" w:rsidRPr="001810A2">
          <w:rPr>
            <w:rStyle w:val="Hyperlink"/>
            <w:noProof/>
          </w:rPr>
          <w:t>Parature, from Microsoft</w:t>
        </w:r>
        <w:r w:rsidR="00D37A0A">
          <w:rPr>
            <w:noProof/>
            <w:webHidden/>
          </w:rPr>
          <w:tab/>
        </w:r>
        <w:r w:rsidR="00D37A0A">
          <w:rPr>
            <w:noProof/>
            <w:webHidden/>
          </w:rPr>
          <w:fldChar w:fldCharType="begin"/>
        </w:r>
        <w:r w:rsidR="00D37A0A">
          <w:rPr>
            <w:noProof/>
            <w:webHidden/>
          </w:rPr>
          <w:instrText xml:space="preserve"> PAGEREF _Toc414398822 \h </w:instrText>
        </w:r>
        <w:r w:rsidR="00D37A0A">
          <w:rPr>
            <w:noProof/>
            <w:webHidden/>
          </w:rPr>
        </w:r>
        <w:r w:rsidR="00D37A0A">
          <w:rPr>
            <w:noProof/>
            <w:webHidden/>
          </w:rPr>
          <w:fldChar w:fldCharType="separate"/>
        </w:r>
        <w:r w:rsidR="00CC5681">
          <w:rPr>
            <w:noProof/>
            <w:webHidden/>
          </w:rPr>
          <w:t>17</w:t>
        </w:r>
        <w:r w:rsidR="00D37A0A">
          <w:rPr>
            <w:noProof/>
            <w:webHidden/>
          </w:rPr>
          <w:fldChar w:fldCharType="end"/>
        </w:r>
      </w:hyperlink>
    </w:p>
    <w:p w14:paraId="300CE477" w14:textId="77777777" w:rsidR="00D37A0A" w:rsidRDefault="00B41B56">
      <w:pPr>
        <w:pStyle w:val="TOC2"/>
        <w:tabs>
          <w:tab w:val="right" w:leader="dot" w:pos="5030"/>
        </w:tabs>
        <w:rPr>
          <w:rFonts w:eastAsiaTheme="minorEastAsia"/>
          <w:b w:val="0"/>
          <w:smallCaps w:val="0"/>
          <w:noProof/>
          <w:sz w:val="22"/>
          <w:lang w:val="en-US" w:eastAsia="zh-CN" w:bidi="ar-SA"/>
        </w:rPr>
      </w:pPr>
      <w:hyperlink w:anchor="_Toc414398823" w:history="1">
        <w:r w:rsidR="00D37A0A" w:rsidRPr="001810A2">
          <w:rPr>
            <w:rStyle w:val="Hyperlink"/>
            <w:noProof/>
          </w:rPr>
          <w:t>Office 365-tjenester</w:t>
        </w:r>
        <w:r w:rsidR="00D37A0A">
          <w:rPr>
            <w:noProof/>
            <w:webHidden/>
          </w:rPr>
          <w:tab/>
        </w:r>
        <w:r w:rsidR="00D37A0A">
          <w:rPr>
            <w:noProof/>
            <w:webHidden/>
          </w:rPr>
          <w:fldChar w:fldCharType="begin"/>
        </w:r>
        <w:r w:rsidR="00D37A0A">
          <w:rPr>
            <w:noProof/>
            <w:webHidden/>
          </w:rPr>
          <w:instrText xml:space="preserve"> PAGEREF _Toc414398823 \h </w:instrText>
        </w:r>
        <w:r w:rsidR="00D37A0A">
          <w:rPr>
            <w:noProof/>
            <w:webHidden/>
          </w:rPr>
        </w:r>
        <w:r w:rsidR="00D37A0A">
          <w:rPr>
            <w:noProof/>
            <w:webHidden/>
          </w:rPr>
          <w:fldChar w:fldCharType="separate"/>
        </w:r>
        <w:r w:rsidR="00CC5681">
          <w:rPr>
            <w:noProof/>
            <w:webHidden/>
          </w:rPr>
          <w:t>17</w:t>
        </w:r>
        <w:r w:rsidR="00D37A0A">
          <w:rPr>
            <w:noProof/>
            <w:webHidden/>
          </w:rPr>
          <w:fldChar w:fldCharType="end"/>
        </w:r>
      </w:hyperlink>
    </w:p>
    <w:p w14:paraId="79A5756E" w14:textId="77777777" w:rsidR="00D37A0A" w:rsidRDefault="00B41B56">
      <w:pPr>
        <w:pStyle w:val="TOC4"/>
        <w:rPr>
          <w:rFonts w:eastAsiaTheme="minorEastAsia"/>
          <w:smallCaps w:val="0"/>
          <w:noProof/>
          <w:sz w:val="22"/>
          <w:lang w:val="en-US" w:eastAsia="zh-CN" w:bidi="ar-SA"/>
        </w:rPr>
      </w:pPr>
      <w:hyperlink w:anchor="_Toc414398824" w:history="1">
        <w:r w:rsidR="00D37A0A" w:rsidRPr="001810A2">
          <w:rPr>
            <w:rStyle w:val="Hyperlink"/>
            <w:noProof/>
          </w:rPr>
          <w:t>Exchange Online</w:t>
        </w:r>
        <w:r w:rsidR="00D37A0A">
          <w:rPr>
            <w:noProof/>
            <w:webHidden/>
          </w:rPr>
          <w:tab/>
        </w:r>
        <w:r w:rsidR="00D37A0A">
          <w:rPr>
            <w:noProof/>
            <w:webHidden/>
          </w:rPr>
          <w:fldChar w:fldCharType="begin"/>
        </w:r>
        <w:r w:rsidR="00D37A0A">
          <w:rPr>
            <w:noProof/>
            <w:webHidden/>
          </w:rPr>
          <w:instrText xml:space="preserve"> PAGEREF _Toc414398824 \h </w:instrText>
        </w:r>
        <w:r w:rsidR="00D37A0A">
          <w:rPr>
            <w:noProof/>
            <w:webHidden/>
          </w:rPr>
        </w:r>
        <w:r w:rsidR="00D37A0A">
          <w:rPr>
            <w:noProof/>
            <w:webHidden/>
          </w:rPr>
          <w:fldChar w:fldCharType="separate"/>
        </w:r>
        <w:r w:rsidR="00CC5681">
          <w:rPr>
            <w:noProof/>
            <w:webHidden/>
          </w:rPr>
          <w:t>17</w:t>
        </w:r>
        <w:r w:rsidR="00D37A0A">
          <w:rPr>
            <w:noProof/>
            <w:webHidden/>
          </w:rPr>
          <w:fldChar w:fldCharType="end"/>
        </w:r>
      </w:hyperlink>
    </w:p>
    <w:p w14:paraId="5B96F2BF" w14:textId="77777777" w:rsidR="00D37A0A" w:rsidRDefault="00B41B56">
      <w:pPr>
        <w:pStyle w:val="TOC4"/>
        <w:rPr>
          <w:rFonts w:eastAsiaTheme="minorEastAsia"/>
          <w:smallCaps w:val="0"/>
          <w:noProof/>
          <w:sz w:val="22"/>
          <w:lang w:val="en-US" w:eastAsia="zh-CN" w:bidi="ar-SA"/>
        </w:rPr>
      </w:pPr>
      <w:hyperlink w:anchor="_Toc414398825" w:history="1">
        <w:r w:rsidR="00D37A0A" w:rsidRPr="001810A2">
          <w:rPr>
            <w:rStyle w:val="Hyperlink"/>
            <w:noProof/>
          </w:rPr>
          <w:t>Office 365-programmer</w:t>
        </w:r>
        <w:r w:rsidR="00D37A0A">
          <w:rPr>
            <w:noProof/>
            <w:webHidden/>
          </w:rPr>
          <w:tab/>
        </w:r>
        <w:r w:rsidR="00D37A0A">
          <w:rPr>
            <w:noProof/>
            <w:webHidden/>
          </w:rPr>
          <w:fldChar w:fldCharType="begin"/>
        </w:r>
        <w:r w:rsidR="00D37A0A">
          <w:rPr>
            <w:noProof/>
            <w:webHidden/>
          </w:rPr>
          <w:instrText xml:space="preserve"> PAGEREF _Toc414398825 \h </w:instrText>
        </w:r>
        <w:r w:rsidR="00D37A0A">
          <w:rPr>
            <w:noProof/>
            <w:webHidden/>
          </w:rPr>
        </w:r>
        <w:r w:rsidR="00D37A0A">
          <w:rPr>
            <w:noProof/>
            <w:webHidden/>
          </w:rPr>
          <w:fldChar w:fldCharType="separate"/>
        </w:r>
        <w:r w:rsidR="00CC5681">
          <w:rPr>
            <w:noProof/>
            <w:webHidden/>
          </w:rPr>
          <w:t>19</w:t>
        </w:r>
        <w:r w:rsidR="00D37A0A">
          <w:rPr>
            <w:noProof/>
            <w:webHidden/>
          </w:rPr>
          <w:fldChar w:fldCharType="end"/>
        </w:r>
      </w:hyperlink>
    </w:p>
    <w:p w14:paraId="48EB77E8" w14:textId="77777777" w:rsidR="00D37A0A" w:rsidRDefault="00B41B56">
      <w:pPr>
        <w:pStyle w:val="TOC4"/>
        <w:rPr>
          <w:rFonts w:eastAsiaTheme="minorEastAsia"/>
          <w:smallCaps w:val="0"/>
          <w:noProof/>
          <w:sz w:val="22"/>
          <w:lang w:val="en-US" w:eastAsia="zh-CN" w:bidi="ar-SA"/>
        </w:rPr>
      </w:pPr>
      <w:hyperlink w:anchor="_Toc414398826" w:history="1">
        <w:r w:rsidR="00D37A0A" w:rsidRPr="001810A2">
          <w:rPr>
            <w:rStyle w:val="Hyperlink"/>
            <w:noProof/>
          </w:rPr>
          <w:t>Office Online</w:t>
        </w:r>
        <w:r w:rsidR="00D37A0A">
          <w:rPr>
            <w:noProof/>
            <w:webHidden/>
          </w:rPr>
          <w:tab/>
        </w:r>
        <w:r w:rsidR="00D37A0A">
          <w:rPr>
            <w:noProof/>
            <w:webHidden/>
          </w:rPr>
          <w:fldChar w:fldCharType="begin"/>
        </w:r>
        <w:r w:rsidR="00D37A0A">
          <w:rPr>
            <w:noProof/>
            <w:webHidden/>
          </w:rPr>
          <w:instrText xml:space="preserve"> PAGEREF _Toc414398826 \h </w:instrText>
        </w:r>
        <w:r w:rsidR="00D37A0A">
          <w:rPr>
            <w:noProof/>
            <w:webHidden/>
          </w:rPr>
        </w:r>
        <w:r w:rsidR="00D37A0A">
          <w:rPr>
            <w:noProof/>
            <w:webHidden/>
          </w:rPr>
          <w:fldChar w:fldCharType="separate"/>
        </w:r>
        <w:r w:rsidR="00CC5681">
          <w:rPr>
            <w:noProof/>
            <w:webHidden/>
          </w:rPr>
          <w:t>19</w:t>
        </w:r>
        <w:r w:rsidR="00D37A0A">
          <w:rPr>
            <w:noProof/>
            <w:webHidden/>
          </w:rPr>
          <w:fldChar w:fldCharType="end"/>
        </w:r>
      </w:hyperlink>
    </w:p>
    <w:p w14:paraId="0C63D60D" w14:textId="77777777" w:rsidR="00D37A0A" w:rsidRDefault="00B41B56">
      <w:pPr>
        <w:pStyle w:val="TOC4"/>
        <w:rPr>
          <w:rFonts w:eastAsiaTheme="minorEastAsia"/>
          <w:smallCaps w:val="0"/>
          <w:noProof/>
          <w:sz w:val="22"/>
          <w:lang w:val="en-US" w:eastAsia="zh-CN" w:bidi="ar-SA"/>
        </w:rPr>
      </w:pPr>
      <w:hyperlink w:anchor="_Toc414398827" w:history="1">
        <w:r w:rsidR="00D37A0A" w:rsidRPr="001810A2">
          <w:rPr>
            <w:rStyle w:val="Hyperlink"/>
            <w:noProof/>
          </w:rPr>
          <w:t>OneDrive for Business</w:t>
        </w:r>
        <w:r w:rsidR="00D37A0A">
          <w:rPr>
            <w:noProof/>
            <w:webHidden/>
          </w:rPr>
          <w:tab/>
        </w:r>
        <w:r w:rsidR="00D37A0A">
          <w:rPr>
            <w:noProof/>
            <w:webHidden/>
          </w:rPr>
          <w:fldChar w:fldCharType="begin"/>
        </w:r>
        <w:r w:rsidR="00D37A0A">
          <w:rPr>
            <w:noProof/>
            <w:webHidden/>
          </w:rPr>
          <w:instrText xml:space="preserve"> PAGEREF _Toc414398827 \h </w:instrText>
        </w:r>
        <w:r w:rsidR="00D37A0A">
          <w:rPr>
            <w:noProof/>
            <w:webHidden/>
          </w:rPr>
        </w:r>
        <w:r w:rsidR="00D37A0A">
          <w:rPr>
            <w:noProof/>
            <w:webHidden/>
          </w:rPr>
          <w:fldChar w:fldCharType="separate"/>
        </w:r>
        <w:r w:rsidR="00CC5681">
          <w:rPr>
            <w:noProof/>
            <w:webHidden/>
          </w:rPr>
          <w:t>20</w:t>
        </w:r>
        <w:r w:rsidR="00D37A0A">
          <w:rPr>
            <w:noProof/>
            <w:webHidden/>
          </w:rPr>
          <w:fldChar w:fldCharType="end"/>
        </w:r>
      </w:hyperlink>
    </w:p>
    <w:p w14:paraId="6D17713C" w14:textId="77777777" w:rsidR="00D37A0A" w:rsidRDefault="00B41B56">
      <w:pPr>
        <w:pStyle w:val="TOC4"/>
        <w:rPr>
          <w:rFonts w:eastAsiaTheme="minorEastAsia"/>
          <w:smallCaps w:val="0"/>
          <w:noProof/>
          <w:sz w:val="22"/>
          <w:lang w:val="en-US" w:eastAsia="zh-CN" w:bidi="ar-SA"/>
        </w:rPr>
      </w:pPr>
      <w:hyperlink w:anchor="_Toc414398828" w:history="1">
        <w:r w:rsidR="00D37A0A" w:rsidRPr="001810A2">
          <w:rPr>
            <w:rStyle w:val="Hyperlink"/>
            <w:noProof/>
          </w:rPr>
          <w:t>Project Online</w:t>
        </w:r>
        <w:r w:rsidR="00D37A0A">
          <w:rPr>
            <w:noProof/>
            <w:webHidden/>
          </w:rPr>
          <w:tab/>
        </w:r>
        <w:r w:rsidR="00D37A0A">
          <w:rPr>
            <w:noProof/>
            <w:webHidden/>
          </w:rPr>
          <w:fldChar w:fldCharType="begin"/>
        </w:r>
        <w:r w:rsidR="00D37A0A">
          <w:rPr>
            <w:noProof/>
            <w:webHidden/>
          </w:rPr>
          <w:instrText xml:space="preserve"> PAGEREF _Toc414398828 \h </w:instrText>
        </w:r>
        <w:r w:rsidR="00D37A0A">
          <w:rPr>
            <w:noProof/>
            <w:webHidden/>
          </w:rPr>
        </w:r>
        <w:r w:rsidR="00D37A0A">
          <w:rPr>
            <w:noProof/>
            <w:webHidden/>
          </w:rPr>
          <w:fldChar w:fldCharType="separate"/>
        </w:r>
        <w:r w:rsidR="00CC5681">
          <w:rPr>
            <w:noProof/>
            <w:webHidden/>
          </w:rPr>
          <w:t>20</w:t>
        </w:r>
        <w:r w:rsidR="00D37A0A">
          <w:rPr>
            <w:noProof/>
            <w:webHidden/>
          </w:rPr>
          <w:fldChar w:fldCharType="end"/>
        </w:r>
      </w:hyperlink>
    </w:p>
    <w:p w14:paraId="375FF3B3" w14:textId="77777777" w:rsidR="00D37A0A" w:rsidRDefault="00B41B56">
      <w:pPr>
        <w:pStyle w:val="TOC4"/>
        <w:rPr>
          <w:rFonts w:eastAsiaTheme="minorEastAsia"/>
          <w:smallCaps w:val="0"/>
          <w:noProof/>
          <w:sz w:val="22"/>
          <w:lang w:val="en-US" w:eastAsia="zh-CN" w:bidi="ar-SA"/>
        </w:rPr>
      </w:pPr>
      <w:hyperlink w:anchor="_Toc414398829" w:history="1">
        <w:r w:rsidR="00D37A0A" w:rsidRPr="001810A2">
          <w:rPr>
            <w:rStyle w:val="Hyperlink"/>
            <w:noProof/>
          </w:rPr>
          <w:t>SharePoint Online</w:t>
        </w:r>
        <w:r w:rsidR="00D37A0A">
          <w:rPr>
            <w:noProof/>
            <w:webHidden/>
          </w:rPr>
          <w:tab/>
        </w:r>
        <w:r w:rsidR="00D37A0A">
          <w:rPr>
            <w:noProof/>
            <w:webHidden/>
          </w:rPr>
          <w:fldChar w:fldCharType="begin"/>
        </w:r>
        <w:r w:rsidR="00D37A0A">
          <w:rPr>
            <w:noProof/>
            <w:webHidden/>
          </w:rPr>
          <w:instrText xml:space="preserve"> PAGEREF _Toc414398829 \h </w:instrText>
        </w:r>
        <w:r w:rsidR="00D37A0A">
          <w:rPr>
            <w:noProof/>
            <w:webHidden/>
          </w:rPr>
        </w:r>
        <w:r w:rsidR="00D37A0A">
          <w:rPr>
            <w:noProof/>
            <w:webHidden/>
          </w:rPr>
          <w:fldChar w:fldCharType="separate"/>
        </w:r>
        <w:r w:rsidR="00CC5681">
          <w:rPr>
            <w:noProof/>
            <w:webHidden/>
          </w:rPr>
          <w:t>20</w:t>
        </w:r>
        <w:r w:rsidR="00D37A0A">
          <w:rPr>
            <w:noProof/>
            <w:webHidden/>
          </w:rPr>
          <w:fldChar w:fldCharType="end"/>
        </w:r>
      </w:hyperlink>
    </w:p>
    <w:p w14:paraId="7714D8E4" w14:textId="77777777" w:rsidR="00D37A0A" w:rsidRDefault="00B41B56">
      <w:pPr>
        <w:pStyle w:val="TOC4"/>
        <w:rPr>
          <w:rFonts w:eastAsiaTheme="minorEastAsia"/>
          <w:smallCaps w:val="0"/>
          <w:noProof/>
          <w:sz w:val="22"/>
          <w:lang w:val="en-US" w:eastAsia="zh-CN" w:bidi="ar-SA"/>
        </w:rPr>
      </w:pPr>
      <w:hyperlink w:anchor="_Toc414398830" w:history="1">
        <w:r w:rsidR="00D37A0A" w:rsidRPr="001810A2">
          <w:rPr>
            <w:rStyle w:val="Hyperlink"/>
            <w:noProof/>
          </w:rPr>
          <w:t>Skype for Business Online</w:t>
        </w:r>
        <w:r w:rsidR="00D37A0A">
          <w:rPr>
            <w:noProof/>
            <w:webHidden/>
          </w:rPr>
          <w:tab/>
        </w:r>
        <w:r w:rsidR="00D37A0A">
          <w:rPr>
            <w:noProof/>
            <w:webHidden/>
          </w:rPr>
          <w:fldChar w:fldCharType="begin"/>
        </w:r>
        <w:r w:rsidR="00D37A0A">
          <w:rPr>
            <w:noProof/>
            <w:webHidden/>
          </w:rPr>
          <w:instrText xml:space="preserve"> PAGEREF _Toc414398830 \h </w:instrText>
        </w:r>
        <w:r w:rsidR="00D37A0A">
          <w:rPr>
            <w:noProof/>
            <w:webHidden/>
          </w:rPr>
        </w:r>
        <w:r w:rsidR="00D37A0A">
          <w:rPr>
            <w:noProof/>
            <w:webHidden/>
          </w:rPr>
          <w:fldChar w:fldCharType="separate"/>
        </w:r>
        <w:r w:rsidR="00CC5681">
          <w:rPr>
            <w:noProof/>
            <w:webHidden/>
          </w:rPr>
          <w:t>20</w:t>
        </w:r>
        <w:r w:rsidR="00D37A0A">
          <w:rPr>
            <w:noProof/>
            <w:webHidden/>
          </w:rPr>
          <w:fldChar w:fldCharType="end"/>
        </w:r>
      </w:hyperlink>
    </w:p>
    <w:p w14:paraId="75D18BE0" w14:textId="77777777" w:rsidR="00D37A0A" w:rsidRDefault="00B41B56">
      <w:pPr>
        <w:pStyle w:val="TOC2"/>
        <w:tabs>
          <w:tab w:val="right" w:leader="dot" w:pos="5030"/>
        </w:tabs>
        <w:rPr>
          <w:rFonts w:eastAsiaTheme="minorEastAsia"/>
          <w:b w:val="0"/>
          <w:smallCaps w:val="0"/>
          <w:noProof/>
          <w:sz w:val="22"/>
          <w:lang w:val="en-US" w:eastAsia="zh-CN" w:bidi="ar-SA"/>
        </w:rPr>
      </w:pPr>
      <w:hyperlink w:anchor="_Toc414398831" w:history="1">
        <w:r w:rsidR="00D37A0A" w:rsidRPr="001810A2">
          <w:rPr>
            <w:rStyle w:val="Hyperlink"/>
            <w:noProof/>
          </w:rPr>
          <w:t>Andre Onlinetjenester</w:t>
        </w:r>
        <w:r w:rsidR="00D37A0A">
          <w:rPr>
            <w:noProof/>
            <w:webHidden/>
          </w:rPr>
          <w:tab/>
        </w:r>
        <w:r w:rsidR="00D37A0A">
          <w:rPr>
            <w:noProof/>
            <w:webHidden/>
          </w:rPr>
          <w:fldChar w:fldCharType="begin"/>
        </w:r>
        <w:r w:rsidR="00D37A0A">
          <w:rPr>
            <w:noProof/>
            <w:webHidden/>
          </w:rPr>
          <w:instrText xml:space="preserve"> PAGEREF _Toc414398831 \h </w:instrText>
        </w:r>
        <w:r w:rsidR="00D37A0A">
          <w:rPr>
            <w:noProof/>
            <w:webHidden/>
          </w:rPr>
        </w:r>
        <w:r w:rsidR="00D37A0A">
          <w:rPr>
            <w:noProof/>
            <w:webHidden/>
          </w:rPr>
          <w:fldChar w:fldCharType="separate"/>
        </w:r>
        <w:r w:rsidR="00CC5681">
          <w:rPr>
            <w:noProof/>
            <w:webHidden/>
          </w:rPr>
          <w:t>21</w:t>
        </w:r>
        <w:r w:rsidR="00D37A0A">
          <w:rPr>
            <w:noProof/>
            <w:webHidden/>
          </w:rPr>
          <w:fldChar w:fldCharType="end"/>
        </w:r>
      </w:hyperlink>
    </w:p>
    <w:p w14:paraId="02F0038B" w14:textId="77777777" w:rsidR="00D37A0A" w:rsidRDefault="00B41B56">
      <w:pPr>
        <w:pStyle w:val="TOC4"/>
        <w:rPr>
          <w:rFonts w:eastAsiaTheme="minorEastAsia"/>
          <w:smallCaps w:val="0"/>
          <w:noProof/>
          <w:sz w:val="22"/>
          <w:lang w:val="en-US" w:eastAsia="zh-CN" w:bidi="ar-SA"/>
        </w:rPr>
      </w:pPr>
      <w:hyperlink w:anchor="_Toc414398832" w:history="1">
        <w:r w:rsidR="00D37A0A" w:rsidRPr="001810A2">
          <w:rPr>
            <w:rStyle w:val="Hyperlink"/>
            <w:noProof/>
          </w:rPr>
          <w:t>Bing Maps Enterprise Platform og Bing Maps Mobile Asset Management Platform</w:t>
        </w:r>
        <w:r w:rsidR="00D37A0A">
          <w:rPr>
            <w:noProof/>
            <w:webHidden/>
          </w:rPr>
          <w:tab/>
        </w:r>
        <w:r w:rsidR="00D37A0A">
          <w:rPr>
            <w:noProof/>
            <w:webHidden/>
          </w:rPr>
          <w:fldChar w:fldCharType="begin"/>
        </w:r>
        <w:r w:rsidR="00D37A0A">
          <w:rPr>
            <w:noProof/>
            <w:webHidden/>
          </w:rPr>
          <w:instrText xml:space="preserve"> PAGEREF _Toc414398832 \h </w:instrText>
        </w:r>
        <w:r w:rsidR="00D37A0A">
          <w:rPr>
            <w:noProof/>
            <w:webHidden/>
          </w:rPr>
        </w:r>
        <w:r w:rsidR="00D37A0A">
          <w:rPr>
            <w:noProof/>
            <w:webHidden/>
          </w:rPr>
          <w:fldChar w:fldCharType="separate"/>
        </w:r>
        <w:r w:rsidR="00CC5681">
          <w:rPr>
            <w:noProof/>
            <w:webHidden/>
          </w:rPr>
          <w:t>21</w:t>
        </w:r>
        <w:r w:rsidR="00D37A0A">
          <w:rPr>
            <w:noProof/>
            <w:webHidden/>
          </w:rPr>
          <w:fldChar w:fldCharType="end"/>
        </w:r>
      </w:hyperlink>
    </w:p>
    <w:p w14:paraId="4CC4A604" w14:textId="77777777" w:rsidR="00D37A0A" w:rsidRDefault="00B41B56">
      <w:pPr>
        <w:pStyle w:val="TOC4"/>
        <w:rPr>
          <w:rFonts w:eastAsiaTheme="minorEastAsia"/>
          <w:smallCaps w:val="0"/>
          <w:noProof/>
          <w:sz w:val="22"/>
          <w:lang w:val="en-US" w:eastAsia="zh-CN" w:bidi="ar-SA"/>
        </w:rPr>
      </w:pPr>
      <w:hyperlink w:anchor="_Toc414398833" w:history="1">
        <w:r w:rsidR="00D37A0A" w:rsidRPr="001810A2">
          <w:rPr>
            <w:rStyle w:val="Hyperlink"/>
            <w:noProof/>
          </w:rPr>
          <w:t>Microsoft Learning E-Reference Library</w:t>
        </w:r>
        <w:r w:rsidR="00D37A0A">
          <w:rPr>
            <w:noProof/>
            <w:webHidden/>
          </w:rPr>
          <w:tab/>
        </w:r>
        <w:r w:rsidR="00D37A0A">
          <w:rPr>
            <w:noProof/>
            <w:webHidden/>
          </w:rPr>
          <w:fldChar w:fldCharType="begin"/>
        </w:r>
        <w:r w:rsidR="00D37A0A">
          <w:rPr>
            <w:noProof/>
            <w:webHidden/>
          </w:rPr>
          <w:instrText xml:space="preserve"> PAGEREF _Toc414398833 \h </w:instrText>
        </w:r>
        <w:r w:rsidR="00D37A0A">
          <w:rPr>
            <w:noProof/>
            <w:webHidden/>
          </w:rPr>
        </w:r>
        <w:r w:rsidR="00D37A0A">
          <w:rPr>
            <w:noProof/>
            <w:webHidden/>
          </w:rPr>
          <w:fldChar w:fldCharType="separate"/>
        </w:r>
        <w:r w:rsidR="00CC5681">
          <w:rPr>
            <w:noProof/>
            <w:webHidden/>
          </w:rPr>
          <w:t>21</w:t>
        </w:r>
        <w:r w:rsidR="00D37A0A">
          <w:rPr>
            <w:noProof/>
            <w:webHidden/>
          </w:rPr>
          <w:fldChar w:fldCharType="end"/>
        </w:r>
      </w:hyperlink>
    </w:p>
    <w:p w14:paraId="2F21BBFA" w14:textId="77777777" w:rsidR="00D37A0A" w:rsidRDefault="00B41B56">
      <w:pPr>
        <w:pStyle w:val="TOC4"/>
        <w:rPr>
          <w:rFonts w:eastAsiaTheme="minorEastAsia"/>
          <w:smallCaps w:val="0"/>
          <w:noProof/>
          <w:sz w:val="22"/>
          <w:lang w:val="en-US" w:eastAsia="zh-CN" w:bidi="ar-SA"/>
        </w:rPr>
      </w:pPr>
      <w:hyperlink w:anchor="_Toc414398834" w:history="1">
        <w:r w:rsidR="00D37A0A" w:rsidRPr="001810A2">
          <w:rPr>
            <w:rStyle w:val="Hyperlink"/>
            <w:noProof/>
          </w:rPr>
          <w:t>Microsoft Learning IT Academy</w:t>
        </w:r>
        <w:r w:rsidR="00D37A0A">
          <w:rPr>
            <w:noProof/>
            <w:webHidden/>
          </w:rPr>
          <w:tab/>
        </w:r>
        <w:r w:rsidR="00D37A0A">
          <w:rPr>
            <w:noProof/>
            <w:webHidden/>
          </w:rPr>
          <w:fldChar w:fldCharType="begin"/>
        </w:r>
        <w:r w:rsidR="00D37A0A">
          <w:rPr>
            <w:noProof/>
            <w:webHidden/>
          </w:rPr>
          <w:instrText xml:space="preserve"> PAGEREF _Toc414398834 \h </w:instrText>
        </w:r>
        <w:r w:rsidR="00D37A0A">
          <w:rPr>
            <w:noProof/>
            <w:webHidden/>
          </w:rPr>
        </w:r>
        <w:r w:rsidR="00D37A0A">
          <w:rPr>
            <w:noProof/>
            <w:webHidden/>
          </w:rPr>
          <w:fldChar w:fldCharType="separate"/>
        </w:r>
        <w:r w:rsidR="00CC5681">
          <w:rPr>
            <w:noProof/>
            <w:webHidden/>
          </w:rPr>
          <w:t>21</w:t>
        </w:r>
        <w:r w:rsidR="00D37A0A">
          <w:rPr>
            <w:noProof/>
            <w:webHidden/>
          </w:rPr>
          <w:fldChar w:fldCharType="end"/>
        </w:r>
      </w:hyperlink>
    </w:p>
    <w:p w14:paraId="3C352C1B" w14:textId="77777777" w:rsidR="00D37A0A" w:rsidRDefault="00B41B56">
      <w:pPr>
        <w:pStyle w:val="TOC4"/>
        <w:rPr>
          <w:rFonts w:eastAsiaTheme="minorEastAsia"/>
          <w:smallCaps w:val="0"/>
          <w:noProof/>
          <w:sz w:val="22"/>
          <w:lang w:val="en-US" w:eastAsia="zh-CN" w:bidi="ar-SA"/>
        </w:rPr>
      </w:pPr>
      <w:hyperlink w:anchor="_Toc414398835" w:history="1">
        <w:r w:rsidR="00D37A0A" w:rsidRPr="001810A2">
          <w:rPr>
            <w:rStyle w:val="Hyperlink"/>
            <w:noProof/>
          </w:rPr>
          <w:t>Office 365 Developer</w:t>
        </w:r>
        <w:r w:rsidR="00D37A0A">
          <w:rPr>
            <w:noProof/>
            <w:webHidden/>
          </w:rPr>
          <w:tab/>
        </w:r>
        <w:r w:rsidR="00D37A0A">
          <w:rPr>
            <w:noProof/>
            <w:webHidden/>
          </w:rPr>
          <w:fldChar w:fldCharType="begin"/>
        </w:r>
        <w:r w:rsidR="00D37A0A">
          <w:rPr>
            <w:noProof/>
            <w:webHidden/>
          </w:rPr>
          <w:instrText xml:space="preserve"> PAGEREF _Toc414398835 \h </w:instrText>
        </w:r>
        <w:r w:rsidR="00D37A0A">
          <w:rPr>
            <w:noProof/>
            <w:webHidden/>
          </w:rPr>
        </w:r>
        <w:r w:rsidR="00D37A0A">
          <w:rPr>
            <w:noProof/>
            <w:webHidden/>
          </w:rPr>
          <w:fldChar w:fldCharType="separate"/>
        </w:r>
        <w:r w:rsidR="00CC5681">
          <w:rPr>
            <w:noProof/>
            <w:webHidden/>
          </w:rPr>
          <w:t>22</w:t>
        </w:r>
        <w:r w:rsidR="00D37A0A">
          <w:rPr>
            <w:noProof/>
            <w:webHidden/>
          </w:rPr>
          <w:fldChar w:fldCharType="end"/>
        </w:r>
      </w:hyperlink>
    </w:p>
    <w:p w14:paraId="5EE9C9D2" w14:textId="77777777" w:rsidR="00D37A0A" w:rsidRDefault="00B41B56">
      <w:pPr>
        <w:pStyle w:val="TOC4"/>
        <w:rPr>
          <w:rFonts w:eastAsiaTheme="minorEastAsia"/>
          <w:smallCaps w:val="0"/>
          <w:noProof/>
          <w:sz w:val="22"/>
          <w:lang w:val="en-US" w:eastAsia="zh-CN" w:bidi="ar-SA"/>
        </w:rPr>
      </w:pPr>
      <w:hyperlink w:anchor="_Toc414398836" w:history="1">
        <w:r w:rsidR="00D37A0A" w:rsidRPr="001810A2">
          <w:rPr>
            <w:rStyle w:val="Hyperlink"/>
            <w:noProof/>
          </w:rPr>
          <w:t>Power Bl til Office 365</w:t>
        </w:r>
        <w:r w:rsidR="00D37A0A">
          <w:rPr>
            <w:noProof/>
            <w:webHidden/>
          </w:rPr>
          <w:tab/>
        </w:r>
        <w:r w:rsidR="00D37A0A">
          <w:rPr>
            <w:noProof/>
            <w:webHidden/>
          </w:rPr>
          <w:fldChar w:fldCharType="begin"/>
        </w:r>
        <w:r w:rsidR="00D37A0A">
          <w:rPr>
            <w:noProof/>
            <w:webHidden/>
          </w:rPr>
          <w:instrText xml:space="preserve"> PAGEREF _Toc414398836 \h </w:instrText>
        </w:r>
        <w:r w:rsidR="00D37A0A">
          <w:rPr>
            <w:noProof/>
            <w:webHidden/>
          </w:rPr>
        </w:r>
        <w:r w:rsidR="00D37A0A">
          <w:rPr>
            <w:noProof/>
            <w:webHidden/>
          </w:rPr>
          <w:fldChar w:fldCharType="separate"/>
        </w:r>
        <w:r w:rsidR="00CC5681">
          <w:rPr>
            <w:noProof/>
            <w:webHidden/>
          </w:rPr>
          <w:t>22</w:t>
        </w:r>
        <w:r w:rsidR="00D37A0A">
          <w:rPr>
            <w:noProof/>
            <w:webHidden/>
          </w:rPr>
          <w:fldChar w:fldCharType="end"/>
        </w:r>
      </w:hyperlink>
    </w:p>
    <w:p w14:paraId="49F0581A" w14:textId="77777777" w:rsidR="00D37A0A" w:rsidRDefault="00B41B56">
      <w:pPr>
        <w:pStyle w:val="TOC4"/>
        <w:rPr>
          <w:rFonts w:eastAsiaTheme="minorEastAsia"/>
          <w:smallCaps w:val="0"/>
          <w:noProof/>
          <w:sz w:val="22"/>
          <w:lang w:val="en-US" w:eastAsia="zh-CN" w:bidi="ar-SA"/>
        </w:rPr>
      </w:pPr>
      <w:hyperlink w:anchor="_Toc414398837" w:history="1">
        <w:r w:rsidR="00D37A0A" w:rsidRPr="001810A2">
          <w:rPr>
            <w:rStyle w:val="Hyperlink"/>
            <w:noProof/>
          </w:rPr>
          <w:t>System Center Endpoint Protection</w:t>
        </w:r>
        <w:r w:rsidR="00D37A0A">
          <w:rPr>
            <w:noProof/>
            <w:webHidden/>
          </w:rPr>
          <w:tab/>
        </w:r>
        <w:r w:rsidR="00D37A0A">
          <w:rPr>
            <w:noProof/>
            <w:webHidden/>
          </w:rPr>
          <w:fldChar w:fldCharType="begin"/>
        </w:r>
        <w:r w:rsidR="00D37A0A">
          <w:rPr>
            <w:noProof/>
            <w:webHidden/>
          </w:rPr>
          <w:instrText xml:space="preserve"> PAGEREF _Toc414398837 \h </w:instrText>
        </w:r>
        <w:r w:rsidR="00D37A0A">
          <w:rPr>
            <w:noProof/>
            <w:webHidden/>
          </w:rPr>
        </w:r>
        <w:r w:rsidR="00D37A0A">
          <w:rPr>
            <w:noProof/>
            <w:webHidden/>
          </w:rPr>
          <w:fldChar w:fldCharType="separate"/>
        </w:r>
        <w:r w:rsidR="00CC5681">
          <w:rPr>
            <w:noProof/>
            <w:webHidden/>
          </w:rPr>
          <w:t>22</w:t>
        </w:r>
        <w:r w:rsidR="00D37A0A">
          <w:rPr>
            <w:noProof/>
            <w:webHidden/>
          </w:rPr>
          <w:fldChar w:fldCharType="end"/>
        </w:r>
      </w:hyperlink>
    </w:p>
    <w:p w14:paraId="2470BCFB" w14:textId="77777777" w:rsidR="00D37A0A" w:rsidRDefault="00B41B56">
      <w:pPr>
        <w:pStyle w:val="TOC4"/>
        <w:rPr>
          <w:rFonts w:eastAsiaTheme="minorEastAsia"/>
          <w:smallCaps w:val="0"/>
          <w:noProof/>
          <w:sz w:val="22"/>
          <w:lang w:val="en-US" w:eastAsia="zh-CN" w:bidi="ar-SA"/>
        </w:rPr>
      </w:pPr>
      <w:hyperlink w:anchor="_Toc414398838" w:history="1">
        <w:r w:rsidR="00D37A0A" w:rsidRPr="001810A2">
          <w:rPr>
            <w:rStyle w:val="Hyperlink"/>
            <w:noProof/>
          </w:rPr>
          <w:t>Translator API</w:t>
        </w:r>
        <w:r w:rsidR="00D37A0A">
          <w:rPr>
            <w:noProof/>
            <w:webHidden/>
          </w:rPr>
          <w:tab/>
        </w:r>
        <w:r w:rsidR="00D37A0A">
          <w:rPr>
            <w:noProof/>
            <w:webHidden/>
          </w:rPr>
          <w:fldChar w:fldCharType="begin"/>
        </w:r>
        <w:r w:rsidR="00D37A0A">
          <w:rPr>
            <w:noProof/>
            <w:webHidden/>
          </w:rPr>
          <w:instrText xml:space="preserve"> PAGEREF _Toc414398838 \h </w:instrText>
        </w:r>
        <w:r w:rsidR="00D37A0A">
          <w:rPr>
            <w:noProof/>
            <w:webHidden/>
          </w:rPr>
        </w:r>
        <w:r w:rsidR="00D37A0A">
          <w:rPr>
            <w:noProof/>
            <w:webHidden/>
          </w:rPr>
          <w:fldChar w:fldCharType="separate"/>
        </w:r>
        <w:r w:rsidR="00CC5681">
          <w:rPr>
            <w:noProof/>
            <w:webHidden/>
          </w:rPr>
          <w:t>22</w:t>
        </w:r>
        <w:r w:rsidR="00D37A0A">
          <w:rPr>
            <w:noProof/>
            <w:webHidden/>
          </w:rPr>
          <w:fldChar w:fldCharType="end"/>
        </w:r>
      </w:hyperlink>
    </w:p>
    <w:p w14:paraId="140EB35E" w14:textId="77777777" w:rsidR="00D37A0A" w:rsidRDefault="00B41B56">
      <w:pPr>
        <w:pStyle w:val="TOC4"/>
        <w:rPr>
          <w:rFonts w:eastAsiaTheme="minorEastAsia"/>
          <w:smallCaps w:val="0"/>
          <w:noProof/>
          <w:sz w:val="22"/>
          <w:lang w:val="en-US" w:eastAsia="zh-CN" w:bidi="ar-SA"/>
        </w:rPr>
      </w:pPr>
      <w:hyperlink w:anchor="_Toc414398839" w:history="1">
        <w:r w:rsidR="00D37A0A" w:rsidRPr="001810A2">
          <w:rPr>
            <w:rStyle w:val="Hyperlink"/>
            <w:noProof/>
          </w:rPr>
          <w:t>Yammer Enterprise</w:t>
        </w:r>
        <w:r w:rsidR="00D37A0A">
          <w:rPr>
            <w:noProof/>
            <w:webHidden/>
          </w:rPr>
          <w:tab/>
        </w:r>
        <w:r w:rsidR="00D37A0A">
          <w:rPr>
            <w:noProof/>
            <w:webHidden/>
          </w:rPr>
          <w:fldChar w:fldCharType="begin"/>
        </w:r>
        <w:r w:rsidR="00D37A0A">
          <w:rPr>
            <w:noProof/>
            <w:webHidden/>
          </w:rPr>
          <w:instrText xml:space="preserve"> PAGEREF _Toc414398839 \h </w:instrText>
        </w:r>
        <w:r w:rsidR="00D37A0A">
          <w:rPr>
            <w:noProof/>
            <w:webHidden/>
          </w:rPr>
        </w:r>
        <w:r w:rsidR="00D37A0A">
          <w:rPr>
            <w:noProof/>
            <w:webHidden/>
          </w:rPr>
          <w:fldChar w:fldCharType="separate"/>
        </w:r>
        <w:r w:rsidR="00CC5681">
          <w:rPr>
            <w:noProof/>
            <w:webHidden/>
          </w:rPr>
          <w:t>22</w:t>
        </w:r>
        <w:r w:rsidR="00D37A0A">
          <w:rPr>
            <w:noProof/>
            <w:webHidden/>
          </w:rPr>
          <w:fldChar w:fldCharType="end"/>
        </w:r>
      </w:hyperlink>
    </w:p>
    <w:p w14:paraId="1303C9E2" w14:textId="77777777" w:rsidR="00D37A0A" w:rsidRDefault="00B41B56">
      <w:pPr>
        <w:pStyle w:val="TOC1"/>
        <w:tabs>
          <w:tab w:val="right" w:leader="dot" w:pos="5030"/>
        </w:tabs>
        <w:rPr>
          <w:rFonts w:eastAsiaTheme="minorEastAsia"/>
          <w:b w:val="0"/>
          <w:caps w:val="0"/>
          <w:noProof/>
          <w:sz w:val="22"/>
          <w:lang w:val="en-US" w:eastAsia="zh-CN" w:bidi="ar-SA"/>
        </w:rPr>
      </w:pPr>
      <w:hyperlink w:anchor="_Toc414398840" w:history="1">
        <w:r w:rsidR="00D37A0A" w:rsidRPr="001810A2">
          <w:rPr>
            <w:rStyle w:val="Hyperlink"/>
            <w:noProof/>
          </w:rPr>
          <w:t>Bilag 1 – Meddelelser</w:t>
        </w:r>
        <w:r w:rsidR="00D37A0A">
          <w:rPr>
            <w:noProof/>
            <w:webHidden/>
          </w:rPr>
          <w:tab/>
        </w:r>
        <w:r w:rsidR="00D37A0A">
          <w:rPr>
            <w:noProof/>
            <w:webHidden/>
          </w:rPr>
          <w:fldChar w:fldCharType="begin"/>
        </w:r>
        <w:r w:rsidR="00D37A0A">
          <w:rPr>
            <w:noProof/>
            <w:webHidden/>
          </w:rPr>
          <w:instrText xml:space="preserve"> PAGEREF _Toc414398840 \h </w:instrText>
        </w:r>
        <w:r w:rsidR="00D37A0A">
          <w:rPr>
            <w:noProof/>
            <w:webHidden/>
          </w:rPr>
        </w:r>
        <w:r w:rsidR="00D37A0A">
          <w:rPr>
            <w:noProof/>
            <w:webHidden/>
          </w:rPr>
          <w:fldChar w:fldCharType="separate"/>
        </w:r>
        <w:r w:rsidR="00CC5681">
          <w:rPr>
            <w:noProof/>
            <w:webHidden/>
          </w:rPr>
          <w:t>23</w:t>
        </w:r>
        <w:r w:rsidR="00D37A0A">
          <w:rPr>
            <w:noProof/>
            <w:webHidden/>
          </w:rPr>
          <w:fldChar w:fldCharType="end"/>
        </w:r>
      </w:hyperlink>
    </w:p>
    <w:p w14:paraId="1364A770"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41" w:history="1">
        <w:r w:rsidR="00D37A0A" w:rsidRPr="001810A2">
          <w:rPr>
            <w:rStyle w:val="Hyperlink"/>
            <w:noProof/>
          </w:rPr>
          <w:t>Bing Maps</w:t>
        </w:r>
        <w:r w:rsidR="00D37A0A">
          <w:rPr>
            <w:noProof/>
            <w:webHidden/>
          </w:rPr>
          <w:tab/>
        </w:r>
        <w:r w:rsidR="00D37A0A">
          <w:rPr>
            <w:noProof/>
            <w:webHidden/>
          </w:rPr>
          <w:fldChar w:fldCharType="begin"/>
        </w:r>
        <w:r w:rsidR="00D37A0A">
          <w:rPr>
            <w:noProof/>
            <w:webHidden/>
          </w:rPr>
          <w:instrText xml:space="preserve"> PAGEREF _Toc414398841 \h </w:instrText>
        </w:r>
        <w:r w:rsidR="00D37A0A">
          <w:rPr>
            <w:noProof/>
            <w:webHidden/>
          </w:rPr>
        </w:r>
        <w:r w:rsidR="00D37A0A">
          <w:rPr>
            <w:noProof/>
            <w:webHidden/>
          </w:rPr>
          <w:fldChar w:fldCharType="separate"/>
        </w:r>
        <w:r w:rsidR="00CC5681">
          <w:rPr>
            <w:noProof/>
            <w:webHidden/>
          </w:rPr>
          <w:t>23</w:t>
        </w:r>
        <w:r w:rsidR="00D37A0A">
          <w:rPr>
            <w:noProof/>
            <w:webHidden/>
          </w:rPr>
          <w:fldChar w:fldCharType="end"/>
        </w:r>
      </w:hyperlink>
    </w:p>
    <w:p w14:paraId="17784058"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42" w:history="1">
        <w:r w:rsidR="00D37A0A" w:rsidRPr="001810A2">
          <w:rPr>
            <w:rStyle w:val="Hyperlink"/>
            <w:noProof/>
          </w:rPr>
          <w:t>Kundesupport</w:t>
        </w:r>
        <w:r w:rsidR="00D37A0A">
          <w:rPr>
            <w:noProof/>
            <w:webHidden/>
          </w:rPr>
          <w:tab/>
        </w:r>
        <w:r w:rsidR="00D37A0A">
          <w:rPr>
            <w:noProof/>
            <w:webHidden/>
          </w:rPr>
          <w:fldChar w:fldCharType="begin"/>
        </w:r>
        <w:r w:rsidR="00D37A0A">
          <w:rPr>
            <w:noProof/>
            <w:webHidden/>
          </w:rPr>
          <w:instrText xml:space="preserve"> PAGEREF _Toc414398842 \h </w:instrText>
        </w:r>
        <w:r w:rsidR="00D37A0A">
          <w:rPr>
            <w:noProof/>
            <w:webHidden/>
          </w:rPr>
        </w:r>
        <w:r w:rsidR="00D37A0A">
          <w:rPr>
            <w:noProof/>
            <w:webHidden/>
          </w:rPr>
          <w:fldChar w:fldCharType="separate"/>
        </w:r>
        <w:r w:rsidR="00CC5681">
          <w:rPr>
            <w:noProof/>
            <w:webHidden/>
          </w:rPr>
          <w:t>23</w:t>
        </w:r>
        <w:r w:rsidR="00D37A0A">
          <w:rPr>
            <w:noProof/>
            <w:webHidden/>
          </w:rPr>
          <w:fldChar w:fldCharType="end"/>
        </w:r>
      </w:hyperlink>
    </w:p>
    <w:p w14:paraId="7B491C79" w14:textId="77777777" w:rsidR="00D37A0A" w:rsidRDefault="00B41B56">
      <w:pPr>
        <w:pStyle w:val="TOC3"/>
        <w:tabs>
          <w:tab w:val="right" w:leader="dot" w:pos="5030"/>
        </w:tabs>
        <w:rPr>
          <w:rFonts w:eastAsiaTheme="minorEastAsia"/>
          <w:smallCaps w:val="0"/>
          <w:noProof/>
          <w:sz w:val="22"/>
          <w:lang w:val="en-US" w:eastAsia="zh-CN" w:bidi="ar-SA"/>
        </w:rPr>
      </w:pPr>
      <w:hyperlink w:anchor="_Toc414398843" w:history="1">
        <w:r w:rsidR="00D37A0A" w:rsidRPr="001810A2">
          <w:rPr>
            <w:rStyle w:val="Hyperlink"/>
            <w:noProof/>
          </w:rPr>
          <w:t>Meddelelse om H.264/AVC Visual Standard, VC-1 Video Standard, MPEG-4 Part Visual Standard og MPEG-2 Video Standard</w:t>
        </w:r>
        <w:r w:rsidR="00D37A0A">
          <w:rPr>
            <w:noProof/>
            <w:webHidden/>
          </w:rPr>
          <w:tab/>
        </w:r>
        <w:r w:rsidR="00D37A0A">
          <w:rPr>
            <w:noProof/>
            <w:webHidden/>
          </w:rPr>
          <w:fldChar w:fldCharType="begin"/>
        </w:r>
        <w:r w:rsidR="00D37A0A">
          <w:rPr>
            <w:noProof/>
            <w:webHidden/>
          </w:rPr>
          <w:instrText xml:space="preserve"> PAGEREF _Toc414398843 \h </w:instrText>
        </w:r>
        <w:r w:rsidR="00D37A0A">
          <w:rPr>
            <w:noProof/>
            <w:webHidden/>
          </w:rPr>
        </w:r>
        <w:r w:rsidR="00D37A0A">
          <w:rPr>
            <w:noProof/>
            <w:webHidden/>
          </w:rPr>
          <w:fldChar w:fldCharType="separate"/>
        </w:r>
        <w:r w:rsidR="00CC5681">
          <w:rPr>
            <w:noProof/>
            <w:webHidden/>
          </w:rPr>
          <w:t>24</w:t>
        </w:r>
        <w:r w:rsidR="00D37A0A">
          <w:rPr>
            <w:noProof/>
            <w:webHidden/>
          </w:rPr>
          <w:fldChar w:fldCharType="end"/>
        </w:r>
      </w:hyperlink>
    </w:p>
    <w:p w14:paraId="3ED64A1D" w14:textId="77777777" w:rsidR="00D37A0A" w:rsidRDefault="00B41B56">
      <w:pPr>
        <w:pStyle w:val="TOC1"/>
        <w:tabs>
          <w:tab w:val="right" w:leader="dot" w:pos="5030"/>
        </w:tabs>
        <w:rPr>
          <w:rFonts w:eastAsiaTheme="minorEastAsia"/>
          <w:b w:val="0"/>
          <w:caps w:val="0"/>
          <w:noProof/>
          <w:sz w:val="22"/>
          <w:lang w:val="en-US" w:eastAsia="zh-CN" w:bidi="ar-SA"/>
        </w:rPr>
      </w:pPr>
      <w:hyperlink w:anchor="_Toc414398844" w:history="1">
        <w:r w:rsidR="00D37A0A" w:rsidRPr="001810A2">
          <w:rPr>
            <w:rStyle w:val="Hyperlink"/>
            <w:noProof/>
          </w:rPr>
          <w:t>Bilag 2 – Subscription License-pakker</w:t>
        </w:r>
        <w:r w:rsidR="00D37A0A">
          <w:rPr>
            <w:noProof/>
            <w:webHidden/>
          </w:rPr>
          <w:tab/>
        </w:r>
        <w:r w:rsidR="00D37A0A">
          <w:rPr>
            <w:noProof/>
            <w:webHidden/>
          </w:rPr>
          <w:fldChar w:fldCharType="begin"/>
        </w:r>
        <w:r w:rsidR="00D37A0A">
          <w:rPr>
            <w:noProof/>
            <w:webHidden/>
          </w:rPr>
          <w:instrText xml:space="preserve"> PAGEREF _Toc414398844 \h </w:instrText>
        </w:r>
        <w:r w:rsidR="00D37A0A">
          <w:rPr>
            <w:noProof/>
            <w:webHidden/>
          </w:rPr>
        </w:r>
        <w:r w:rsidR="00D37A0A">
          <w:rPr>
            <w:noProof/>
            <w:webHidden/>
          </w:rPr>
          <w:fldChar w:fldCharType="separate"/>
        </w:r>
        <w:r w:rsidR="00CC5681">
          <w:rPr>
            <w:noProof/>
            <w:webHidden/>
          </w:rPr>
          <w:t>25</w:t>
        </w:r>
        <w:r w:rsidR="00D37A0A">
          <w:rPr>
            <w:noProof/>
            <w:webHidden/>
          </w:rPr>
          <w:fldChar w:fldCharType="end"/>
        </w:r>
      </w:hyperlink>
    </w:p>
    <w:p w14:paraId="3DE613A0" w14:textId="6DF8E6D7" w:rsidR="00D37A0A" w:rsidRDefault="00B41B56">
      <w:pPr>
        <w:pStyle w:val="TOC1"/>
        <w:tabs>
          <w:tab w:val="right" w:leader="dot" w:pos="5030"/>
        </w:tabs>
        <w:rPr>
          <w:rFonts w:eastAsiaTheme="minorEastAsia"/>
          <w:b w:val="0"/>
          <w:caps w:val="0"/>
          <w:noProof/>
          <w:sz w:val="22"/>
          <w:lang w:val="en-US" w:eastAsia="zh-CN" w:bidi="ar-SA"/>
        </w:rPr>
      </w:pPr>
      <w:hyperlink w:anchor="_Toc414398845" w:history="1">
        <w:r w:rsidR="00D37A0A" w:rsidRPr="001810A2">
          <w:rPr>
            <w:rStyle w:val="Hyperlink"/>
            <w:noProof/>
          </w:rPr>
          <w:t>Bilag 3 – Standardkontraktbestemmelserne</w:t>
        </w:r>
        <w:r w:rsidR="00FA2941">
          <w:rPr>
            <w:rStyle w:val="Hyperlink"/>
            <w:noProof/>
          </w:rPr>
          <w:br/>
        </w:r>
        <w:r w:rsidR="00D37A0A" w:rsidRPr="001810A2">
          <w:rPr>
            <w:rStyle w:val="Hyperlink"/>
            <w:noProof/>
          </w:rPr>
          <w:t xml:space="preserve"> (Behandlere)</w:t>
        </w:r>
        <w:r w:rsidR="00D37A0A">
          <w:rPr>
            <w:noProof/>
            <w:webHidden/>
          </w:rPr>
          <w:tab/>
        </w:r>
        <w:r w:rsidR="00D37A0A">
          <w:rPr>
            <w:noProof/>
            <w:webHidden/>
          </w:rPr>
          <w:fldChar w:fldCharType="begin"/>
        </w:r>
        <w:r w:rsidR="00D37A0A">
          <w:rPr>
            <w:noProof/>
            <w:webHidden/>
          </w:rPr>
          <w:instrText xml:space="preserve"> PAGEREF _Toc414398845 \h </w:instrText>
        </w:r>
        <w:r w:rsidR="00D37A0A">
          <w:rPr>
            <w:noProof/>
            <w:webHidden/>
          </w:rPr>
        </w:r>
        <w:r w:rsidR="00D37A0A">
          <w:rPr>
            <w:noProof/>
            <w:webHidden/>
          </w:rPr>
          <w:fldChar w:fldCharType="separate"/>
        </w:r>
        <w:r w:rsidR="00CC5681">
          <w:rPr>
            <w:noProof/>
            <w:webHidden/>
          </w:rPr>
          <w:t>26</w:t>
        </w:r>
        <w:r w:rsidR="00D37A0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5" w:name="Introduction"/>
      <w:bookmarkStart w:id="6" w:name="F2"/>
      <w:bookmarkStart w:id="7" w:name="_Toc414398776"/>
      <w:r>
        <w:t>Introduktion</w:t>
      </w:r>
      <w:bookmarkEnd w:id="5"/>
      <w:bookmarkEnd w:id="6"/>
      <w:bookmarkEnd w:id="7"/>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8" w:name="_Toc414398777"/>
      <w:r>
        <w:t>Tidligere versioner</w:t>
      </w:r>
      <w:bookmarkEnd w:id="8"/>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9" w:name="_Toc378147615"/>
      <w:bookmarkStart w:id="10" w:name="_Toc378151517"/>
      <w:bookmarkStart w:id="11" w:name="_Toc379797094"/>
      <w:bookmarkStart w:id="12" w:name="_Toc380513120"/>
      <w:bookmarkStart w:id="13" w:name="_Toc380655159"/>
      <w:bookmarkStart w:id="14" w:name="_Toc383415077"/>
      <w:bookmarkStart w:id="15" w:name="_Toc414398778"/>
      <w:r>
        <w:t>Præciseringer og oversigt over ændringer</w:t>
      </w:r>
      <w:bookmarkEnd w:id="9"/>
      <w:bookmarkEnd w:id="10"/>
      <w:bookmarkEnd w:id="11"/>
      <w:bookmarkEnd w:id="12"/>
      <w:bookmarkEnd w:id="13"/>
      <w:bookmarkEnd w:id="14"/>
      <w:bookmarkEnd w:id="15"/>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221CE0">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Tilføjelser</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Sletninger</w:t>
            </w:r>
          </w:p>
        </w:tc>
      </w:tr>
      <w:tr w:rsidR="0080135B" w14:paraId="53A368BB" w14:textId="77777777" w:rsidTr="00221CE0">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Ændringer</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Underafsnittet Tekniske begrænsninger i Generelle Vilkår</w:t>
      </w:r>
    </w:p>
    <w:p w14:paraId="2071CABB" w14:textId="15A85EB0" w:rsidR="003F6CEE" w:rsidRPr="00690C65" w:rsidRDefault="00E66E5C" w:rsidP="008A4B59">
      <w:pPr>
        <w:pStyle w:val="ProductList-Body"/>
        <w:ind w:left="360"/>
      </w:pPr>
      <w:r>
        <w:t xml:space="preserve">Uddybning af, at brug af en Online-service ikke inkluderer download af kopier af software eller kildekode, undtagen hvor det er eksplicit tilladt.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Underafsnittet Omfang i delen Generelle vilkår for beskyttelse af personlige oplysninger og sikkerhed i Vilkår for beskyttelse af personlige oplysninger og sikkerhed</w:t>
      </w:r>
    </w:p>
    <w:p w14:paraId="52DF1033" w14:textId="54A9CC3C" w:rsidR="00E66E5C" w:rsidRPr="00690C65" w:rsidRDefault="00E66E5C" w:rsidP="008A4B59">
      <w:pPr>
        <w:pStyle w:val="ProductList-Body"/>
        <w:tabs>
          <w:tab w:val="clear" w:pos="158"/>
          <w:tab w:val="left" w:pos="360"/>
        </w:tabs>
        <w:ind w:left="360"/>
      </w:pPr>
      <w:r>
        <w:t>Slettet Yammer som en undtagelse.</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Delen Vilkår for databehandling i Vilkår for beskyttelse af personlige oplysninger og sikkerhed</w:t>
      </w:r>
    </w:p>
    <w:p w14:paraId="19A177A8" w14:textId="6A999C3C" w:rsidR="00017A87" w:rsidRPr="00690C65" w:rsidRDefault="0004038E" w:rsidP="00FC7E60">
      <w:pPr>
        <w:pStyle w:val="ProductList-Body"/>
        <w:tabs>
          <w:tab w:val="clear" w:pos="158"/>
          <w:tab w:val="left" w:pos="360"/>
        </w:tabs>
        <w:ind w:left="360"/>
      </w:pPr>
      <w:r>
        <w:t>Uddybet, at Microsoft har ret til at ansætte underleverandører til at levere begrænsede eller supplerende tjenester.</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Afsnittet Certificeringer og kontroller i delen Vilkår for databehandling i Vilkår for beskyttelse af personlige oplysninger og sikkerhed</w:t>
      </w:r>
    </w:p>
    <w:p w14:paraId="5C811393" w14:textId="4D7E936D" w:rsidR="000314CF" w:rsidRPr="00690C65" w:rsidRDefault="001E33A8" w:rsidP="008A4B59">
      <w:pPr>
        <w:pStyle w:val="ProductList-Body"/>
        <w:tabs>
          <w:tab w:val="clear" w:pos="158"/>
          <w:tab w:val="left" w:pos="360"/>
        </w:tabs>
        <w:ind w:left="360"/>
      </w:pPr>
      <w:r>
        <w:t>Erstattet med separate afsnit Politik for beskyttelse af oplysninger i Onlinetjenester og Microsofts kontrol af Onlinetjenester.</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Navn ændret til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Azure-tjeneste</w:t>
      </w:r>
    </w:p>
    <w:p w14:paraId="62EED8E7" w14:textId="46B5AE3B" w:rsidR="001E33A8" w:rsidRPr="00690C65" w:rsidRDefault="001E33A8" w:rsidP="008A4B59">
      <w:pPr>
        <w:pStyle w:val="ProductList-Body"/>
        <w:tabs>
          <w:tab w:val="clear" w:pos="158"/>
          <w:tab w:val="left" w:pos="360"/>
        </w:tabs>
        <w:spacing w:after="60"/>
        <w:ind w:left="360"/>
      </w:pPr>
      <w:r>
        <w:t>Opdateret links til Serviceniveauaftale, det websted, hvor Microsoft Azure-tjenester og -funktioner identificeres, det websted, hvor instruktioner vedrørende lagringsmedier tilvejebringes og vilkår for Microsoft Azure Marketplace og Virtual Machine Gallery.</w:t>
      </w:r>
    </w:p>
    <w:p w14:paraId="337EC6BA" w14:textId="7E5B792E" w:rsidR="001E33A8" w:rsidRPr="00690C65" w:rsidRDefault="001E33A8" w:rsidP="008A4B59">
      <w:pPr>
        <w:pStyle w:val="ProductList-Body"/>
        <w:tabs>
          <w:tab w:val="clear" w:pos="158"/>
          <w:tab w:val="left" w:pos="360"/>
        </w:tabs>
        <w:ind w:left="360"/>
      </w:pPr>
      <w:r>
        <w:t xml:space="preserve">Uddybet begrænset licens til brug af software tilgængelig i en Microsoft Azure-tjeneste.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Navn ændret til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Slettet henvisning til separat erklæring om beskyttelse af personlige oplysninger.</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Bilag 2 – Subscription License-pakker</w:t>
      </w:r>
    </w:p>
    <w:p w14:paraId="0F29940E" w14:textId="0EAD27D0" w:rsidR="00536EE4" w:rsidRPr="00690C65" w:rsidRDefault="00536EE4" w:rsidP="008A4B59">
      <w:pPr>
        <w:pStyle w:val="ProductList-Body"/>
        <w:tabs>
          <w:tab w:val="clear" w:pos="158"/>
          <w:tab w:val="left" w:pos="360"/>
        </w:tabs>
        <w:spacing w:after="60"/>
        <w:ind w:left="360"/>
      </w:pPr>
      <w:r>
        <w:t>Ny Office 365 Education erstattede planerne Office 365 Education E1, E3 og E4, og planerne Office 365 Education E3 og E4 fjernes nu som muligheder for opfyldelse af SL-kravene til Exchange Online Plan 2 og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Tilføjet fodnote om, at Microsoft Dynamics CRM Online Professional og Enterprise EDU Suite SL'er opfylder de samme SL-krav som henholdsvis Professional og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F3"/>
      <w:bookmarkStart w:id="18" w:name="_Toc414398779"/>
      <w:r>
        <w:t>Generelle Vilkår</w:t>
      </w:r>
      <w:bookmarkEnd w:id="16"/>
      <w:bookmarkEnd w:id="17"/>
      <w:bookmarkEnd w:id="18"/>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14398780"/>
      <w:r>
        <w:t>Definitioner</w:t>
      </w:r>
      <w:bookmarkEnd w:id="19"/>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69AA448A" w14:textId="5187EF5D" w:rsidR="00103924" w:rsidRPr="00690C65" w:rsidRDefault="001A6B5F" w:rsidP="00337870">
      <w:pPr>
        <w:pStyle w:val="ProductList-Body"/>
        <w:spacing w:after="120"/>
      </w:pPr>
      <w:r>
        <w:t>”</w:t>
      </w:r>
      <w:r w:rsidR="00874919">
        <w:t>Onlinetjeneste</w:t>
      </w:r>
      <w:r>
        <w:t>”</w:t>
      </w:r>
      <w:r w:rsidR="00874919">
        <w:t xml:space="preserve"> betyder en Microsoft-hostet tjenester, hvortil Kunden tegner abonnement i henhold til en Microsoft-volumenlicensaftale, herunder alle tjenester der er identificeret i afsnittet Onlinetjenester i Produktlisten. Produktlisten kan findes på </w:t>
      </w:r>
      <w:hyperlink r:id="rId21" w:history="1">
        <w:r w:rsidR="00874919">
          <w:rPr>
            <w:rStyle w:val="Hyperlink"/>
          </w:rPr>
          <w:t>http://go.microsoft.com/?linkid=9839207</w:t>
        </w:r>
      </w:hyperlink>
      <w:r w:rsidR="00874919" w:rsidRPr="00597640">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0" w:name="_Toc414398781"/>
      <w:r>
        <w:t>Opdateringer af Vilkår for Onlinetjenester</w:t>
      </w:r>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1" w:name="_Toc414398782"/>
      <w:r>
        <w:t>Lovmæssige ændringer og geografisk tilgængelighed</w:t>
      </w:r>
      <w:bookmarkEnd w:id="21"/>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2" w:name="_Toc414398783"/>
      <w:r>
        <w:t>Dataopbevaring</w:t>
      </w:r>
      <w:bookmarkEnd w:id="22"/>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3" w:name="_Toc414398784"/>
      <w:r>
        <w:t>Brug af Software sammen med Onlinetjenesten</w:t>
      </w:r>
      <w:bookmarkEnd w:id="23"/>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4" w:name="_Toc414398785"/>
      <w:r>
        <w:t>Ikke-Microsoft-produkter</w:t>
      </w:r>
      <w:bookmarkEnd w:id="24"/>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5" w:name="_Toc414398786"/>
      <w:r>
        <w:t>Politik vedrørende acceptabel brug</w:t>
      </w:r>
      <w:bookmarkEnd w:id="25"/>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6" w:name="_Toc414398787"/>
      <w:r>
        <w:t>Tekniske begrænsninger</w:t>
      </w:r>
      <w:bookmarkEnd w:id="26"/>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7" w:name="_Toc414398788"/>
      <w:r>
        <w:t>Overholdelse af lovgivning</w:t>
      </w:r>
      <w:bookmarkEnd w:id="27"/>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8" w:name="_Toc414398789"/>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14398790"/>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14398791"/>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14398792"/>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F4"/>
      <w:bookmarkStart w:id="34" w:name="_Toc414398793"/>
      <w:r>
        <w:t>Vilkår for beskyttelse af personlige oplysninger og sikkerhed</w:t>
      </w:r>
      <w:bookmarkEnd w:id="32"/>
      <w:bookmarkEnd w:id="33"/>
      <w:bookmarkEnd w:id="34"/>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5" w:name="_Toc414398794"/>
      <w:r>
        <w:t>Generelle Vilkår for beskyttelse af personlige oplysninger og sikkerhed</w:t>
      </w:r>
      <w:bookmarkEnd w:id="35"/>
    </w:p>
    <w:p w14:paraId="0A292299" w14:textId="77777777" w:rsidR="00F77036" w:rsidRPr="00690C65" w:rsidRDefault="00F77036" w:rsidP="00366C8E">
      <w:pPr>
        <w:pStyle w:val="ProductList-SubSubSectionHeading"/>
        <w:outlineLvl w:val="2"/>
      </w:pPr>
      <w:bookmarkStart w:id="36" w:name="_Toc414398795"/>
      <w:r>
        <w:t>Omfang</w:t>
      </w:r>
      <w:bookmarkEnd w:id="36"/>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7" w:name="_Toc414398796"/>
      <w:r>
        <w:t>Brug af Kundedata</w:t>
      </w:r>
      <w:bookmarkEnd w:id="37"/>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8" w:name="_Toc414398797"/>
      <w:r>
        <w:t>Offentliggørelse af Kundedata</w:t>
      </w:r>
      <w:bookmarkEnd w:id="38"/>
    </w:p>
    <w:p w14:paraId="6D380231" w14:textId="77777777" w:rsidR="00F77036" w:rsidRPr="00690C65" w:rsidRDefault="00F77036" w:rsidP="00F824AC">
      <w:pPr>
        <w:pStyle w:val="ProductList-Body"/>
        <w:spacing w:after="120"/>
      </w:pPr>
      <w:r>
        <w:t xml:space="preserve">Microsoft offentliggør ikke Kundedata uden for Microsoft eller kontrollerede datterselskaber og Associerede Virksomheder, medmindre (1) Kunden ønsker andet, (2) en slutbruger giver sin tilladelse dertil, (3) OST angiver andet eller (4) loven angiver andet. </w:t>
      </w:r>
    </w:p>
    <w:p w14:paraId="18B909EA" w14:textId="77777777" w:rsidR="00F77036" w:rsidRPr="00690C65" w:rsidRDefault="00F77036" w:rsidP="00F824AC">
      <w:pPr>
        <w:pStyle w:val="ProductList-Body"/>
        <w:spacing w:after="120"/>
      </w:pPr>
      <w:r>
        <w:t>Microsoft offentliggør ikke Kundedata til håndhævere af loven, medmindre det er påkrævet af lovgivningen. Skulle Microsoft modtage en fordring om Kundedata fra en myndighed, vil Microsoft forsøge at få myndigheden til at udbede kundedataene direkte fra Kunden. Hvis vi er nødsaget til at videregive Kundedata til retshåndhævere, vil Microsoft straks informere Kunden og sende en kopi af kravet, medmindre vi er juridisk forhindret i at gøre det.</w:t>
      </w:r>
    </w:p>
    <w:p w14:paraId="0DBE1B9F" w14:textId="55C81A65" w:rsidR="00F77036" w:rsidRPr="00690C65" w:rsidRDefault="00F77036" w:rsidP="00F824AC">
      <w:pPr>
        <w:pStyle w:val="ProductList-Body"/>
        <w:spacing w:after="120"/>
      </w:pPr>
      <w:r>
        <w:t>Ved modtagelse af en anmodning fra tredjemand om Kundedata (f.eks. anmodninger fra Kundens slutbrugere), vil Microsoft straks informere Kunden, medmindre vi er juridisk forhindret i at gøre det. Hvis Microsoft ikke er juridisk forpligtet til at offentliggøre Kundedata, vil Microsoft afvise anmodningen. Hvis anmodningen er retsgyldig, og Microsoft er tvunget til at offentliggøre de anmodede oplysninger, vil Microsoft forsøge at få tredjemanden til at anmode om Kundedataene direkte hos Kunden.</w:t>
      </w:r>
    </w:p>
    <w:p w14:paraId="51364C6C" w14:textId="04B2FF96" w:rsidR="00F77036" w:rsidRPr="00690C65" w:rsidRDefault="00F77036" w:rsidP="00AE69BA">
      <w:pPr>
        <w:pStyle w:val="ProductList-Body"/>
        <w:spacing w:after="120"/>
      </w:pPr>
      <w:r>
        <w:t xml:space="preserve">Medmindre Kunden ønsker andet, vil Microsoft ikke levere følgende til tredjemand: (1) direkte, indirekte eller fri adgang til Kundedata, (2) platformskrypteringsnøgler til beskyttelse af Kundedata eller mulighed for at bryde en sådan kryptering, eller (3) nogen form for adgang til Kundedata, hvis Microsoft ved, at sådanne data bruges til andre formål end angivet i anmodningen. </w:t>
      </w:r>
    </w:p>
    <w:p w14:paraId="2B1EA4C6" w14:textId="77777777" w:rsidR="00F77036" w:rsidRPr="00690C65" w:rsidRDefault="00F77036" w:rsidP="00F77036">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39" w:name="_Toc414398798"/>
      <w:r>
        <w:t>Uddannelsesinstitutioner</w:t>
      </w:r>
      <w:bookmarkEnd w:id="39"/>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40" w:name="_Toc414398799"/>
      <w:r>
        <w:t>Sikkerhed</w:t>
      </w:r>
      <w:bookmarkEnd w:id="40"/>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41" w:name="_Toc414398800"/>
      <w:r>
        <w:t>Meddelelser om Sikkerhedshændelser</w:t>
      </w:r>
      <w:bookmarkEnd w:id="41"/>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14398801"/>
      <w:r>
        <w:t>Databehandlingens placering</w:t>
      </w:r>
      <w:bookmarkEnd w:id="42"/>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43" w:name="_Toc414398802"/>
      <w:r>
        <w:t>Eksempelversioner</w:t>
      </w:r>
      <w:bookmarkEnd w:id="43"/>
    </w:p>
    <w:p w14:paraId="56C0B20A" w14:textId="57193618" w:rsidR="00F77036" w:rsidRPr="00690C65" w:rsidRDefault="00F77036" w:rsidP="00F77036">
      <w:pPr>
        <w:pStyle w:val="ProductList-Body"/>
      </w:pPr>
      <w:r>
        <w:t>Microsoft kan tilbyde tjenester med eksempelversioner, betaversion eller foreløbige versioner (</w:t>
      </w:r>
      <w:r w:rsidR="001A6B5F">
        <w:t>”</w:t>
      </w:r>
      <w:r>
        <w:t>Eksempler</w:t>
      </w:r>
      <w:r w:rsidR="001A6B5F">
        <w:t>”</w:t>
      </w:r>
      <w:r>
        <w:t>) for at opnå optimal evaluering. Eksempler kan omfatte færre eller andre foranstaltninger for sikkerhed og beskyttelse af personoplysninger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4" w:name="_Toc414398803"/>
      <w:r>
        <w:t>Brug af Underleverandører</w:t>
      </w:r>
      <w:bookmarkEnd w:id="44"/>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5" w:name="_Toc414398804"/>
      <w:r>
        <w:t>Sådan kontakter De Microsoft</w:t>
      </w:r>
      <w:bookmarkEnd w:id="4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6" w:name="_Toc414398805"/>
      <w:r>
        <w:t>Vilkår for databehandling</w:t>
      </w:r>
      <w:bookmarkEnd w:id="46"/>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0D919D7E" w14:textId="7B7390F8" w:rsidR="000E6ED8" w:rsidRPr="00690C65" w:rsidRDefault="00F77036" w:rsidP="00F824AC">
      <w:pPr>
        <w:pStyle w:val="ProductList-Body"/>
      </w:pPr>
      <w:r>
        <w:rPr>
          <w:b/>
        </w:rPr>
        <w:t xml:space="preserve">I DPT gælder termen </w:t>
      </w:r>
      <w:r w:rsidR="001A6B5F">
        <w:rPr>
          <w:b/>
        </w:rPr>
        <w:t>”</w:t>
      </w:r>
      <w:r>
        <w:rPr>
          <w:b/>
        </w:rPr>
        <w:t>Onlinetjenester</w:t>
      </w:r>
      <w:r w:rsidR="001A6B5F">
        <w:rPr>
          <w:b/>
        </w:rPr>
        <w:t>”</w:t>
      </w:r>
      <w:r>
        <w:rPr>
          <w:b/>
        </w:rPr>
        <w:t xml:space="preserve"> kun for de tjenester, der er angivet i nedenstående tabel, med undtagelse af funktioner og tjenester i forbindelse med eksempelversioner, betaversioner eller andre foreløbige versioner,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0A5F0153" w:rsidR="00256427" w:rsidRDefault="00CF560D" w:rsidP="00CF560D">
            <w:pPr>
              <w:pStyle w:val="ProductList-Body"/>
            </w:pPr>
            <w:r>
              <w:t>Microsoft Dynamics Onlinetjenester</w:t>
            </w:r>
          </w:p>
        </w:tc>
        <w:tc>
          <w:tcPr>
            <w:tcW w:w="8190" w:type="dxa"/>
          </w:tcPr>
          <w:p w14:paraId="3A0CC844" w14:textId="7941498B" w:rsidR="00256427" w:rsidRDefault="00CF560D" w:rsidP="00840373">
            <w:pPr>
              <w:pStyle w:val="ProductList-Body"/>
            </w:pPr>
            <w:r>
              <w:t>Microsoft Dynamics 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256427" w14:paraId="0EEF8014" w14:textId="77777777" w:rsidTr="0086134D">
        <w:tc>
          <w:tcPr>
            <w:tcW w:w="2610" w:type="dxa"/>
            <w:vAlign w:val="center"/>
          </w:tcPr>
          <w:p w14:paraId="17E444BC" w14:textId="77918E10" w:rsidR="00256427" w:rsidRDefault="00256427" w:rsidP="003B7142">
            <w:pPr>
              <w:pStyle w:val="ProductList-Body"/>
            </w:pPr>
            <w:r>
              <w:t>Office 365-tjenester</w:t>
            </w:r>
          </w:p>
        </w:tc>
        <w:tc>
          <w:tcPr>
            <w:tcW w:w="8190" w:type="dxa"/>
          </w:tcPr>
          <w:p w14:paraId="2B2D9666" w14:textId="0AFA321E" w:rsidR="00256427" w:rsidRDefault="000E16D8" w:rsidP="001A6B5F">
            <w:pPr>
              <w:pStyle w:val="ProductList-Body"/>
            </w:pPr>
            <w:r>
              <w:t xml:space="preserve">Følgende tjenester, hver som indeholdt i en Office 365-pakke: Exchange Online, Exchange Online Archiving, Exchange Online Protection, SharePoint Online, OneDrive for Business, Skype for Business Online og Office Online. Office 365-tjenester omfatter ikke Office 365 ProPlus eller tjenester af andet mærke, der er tilgængelige i en Office 365-pakke, som f.eks. tjenesten Bing eller Yammer eller en tjeneste, der betegnes som værende </w:t>
            </w:r>
            <w:r w:rsidR="001A6B5F">
              <w:t>”</w:t>
            </w:r>
            <w:r>
              <w:t>til Office 365</w:t>
            </w:r>
            <w:r w:rsidR="001A6B5F">
              <w:t>”</w:t>
            </w:r>
            <w:r>
              <w:t>.</w:t>
            </w:r>
          </w:p>
        </w:tc>
      </w:tr>
      <w:tr w:rsidR="00256427" w14:paraId="31232290" w14:textId="77777777" w:rsidTr="0086134D">
        <w:tc>
          <w:tcPr>
            <w:tcW w:w="2610" w:type="dxa"/>
            <w:vAlign w:val="center"/>
          </w:tcPr>
          <w:p w14:paraId="792F0442" w14:textId="2603EA7C" w:rsidR="00256427" w:rsidRDefault="00256427" w:rsidP="003B7142">
            <w:pPr>
              <w:pStyle w:val="ProductList-Body"/>
            </w:pPr>
            <w:r>
              <w:t>Microsoft Azure-kernetjenester</w:t>
            </w:r>
          </w:p>
        </w:tc>
        <w:tc>
          <w:tcPr>
            <w:tcW w:w="8190" w:type="dxa"/>
          </w:tcPr>
          <w:p w14:paraId="1BC35F13" w14:textId="1FD088C5" w:rsidR="00256427" w:rsidRDefault="00256427" w:rsidP="008E1EAF">
            <w:pPr>
              <w:pStyle w:val="ProductList-Body"/>
            </w:pPr>
            <w:r>
              <w:t>Skytjenester (web- og arbejderroller), Virtuelle maskiner (herunder med SQL Server), Lagring (blobs, tabeller, køer), Virtual Network, Traffic Manager, Websteder, BizTalk Services, Media Services, Mobile Services, Service Bus, Multi-Factor Authentication, Active Directory, Rights Management Service, SQL Database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7" w:name="_Toc414398806"/>
      <w:r>
        <w:t>Placering af hvilkende Kundedata</w:t>
      </w:r>
      <w:bookmarkEnd w:id="47"/>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2581295" w:rsidR="00086F17" w:rsidRPr="00690C65" w:rsidRDefault="006E5B74" w:rsidP="00A44A41">
      <w:pPr>
        <w:pStyle w:val="ProductList-Body"/>
        <w:numPr>
          <w:ilvl w:val="0"/>
          <w:numId w:val="6"/>
        </w:numPr>
        <w:ind w:left="450" w:hanging="270"/>
      </w:pPr>
      <w:r>
        <w:rPr>
          <w:b/>
        </w:rPr>
        <w:t>Microsoft Intune-onlinetjenester</w:t>
      </w:r>
      <w:r w:rsidRPr="00C86DF1">
        <w:rPr>
          <w:b/>
          <w:bCs/>
        </w:rPr>
        <w:t xml:space="preserve">. </w:t>
      </w:r>
      <w:r>
        <w:t>Hvis Kunden provisionerer en lejerkonto, vælger Kunden en tilgængelig Geo, hvor Kundedata i ro 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C86DF1">
        <w:rPr>
          <w:b/>
          <w:bCs/>
        </w:rPr>
        <w:t xml:space="preserve">. </w:t>
      </w:r>
      <w:r>
        <w:t>I forbindelse med enheder, der administreres af Microsoft Dynamics CRM-onlinetjenesten gælder det, at hvis Kunden provisionerer sine lejere i USA eller EU, gemmer Microsoft Kundedata i ro 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48" w:name="_Toc414398807"/>
      <w:r>
        <w:t>Beskyttelse af personlige oplysninger</w:t>
      </w:r>
      <w:bookmarkEnd w:id="48"/>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9" w:name="_Toc414398808"/>
      <w:r>
        <w:t>Yderligere europæiske vilkår.</w:t>
      </w:r>
      <w:bookmarkEnd w:id="4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3DA01848" w14:textId="59F481B3" w:rsidR="00086F17" w:rsidRPr="00690C65" w:rsidRDefault="00086F17" w:rsidP="00A44A41">
      <w:pPr>
        <w:pStyle w:val="ProductList-Body"/>
        <w:numPr>
          <w:ilvl w:val="0"/>
          <w:numId w:val="8"/>
        </w:numPr>
        <w:ind w:left="450" w:hanging="270"/>
      </w:pPr>
      <w:r>
        <w:rPr>
          <w:b/>
        </w:rPr>
        <w:t>Parternes hensigt</w:t>
      </w:r>
      <w:r w:rsidRPr="00E179F6">
        <w:rPr>
          <w:b/>
          <w:bCs/>
        </w:rPr>
        <w:t>.</w:t>
      </w:r>
      <w:r>
        <w:t xml:space="preserve"> I forbindelse med Onlinetjenesterne er Microsoft en registerfører (eller underkontraheret registerfører), som handler på Kundens vegne. Som registerfører (eller underkontraheret registerfører) handler Microsoft kun ifølge Kundens instruktioner. Vilkårene for Onlinetjenester og Kundens volumenlicensaftale (inkl. de refererede vilkår og betingelser) er Kundens fuldstændige og endelige instruktioner til Microsoft i forbindelse med behandling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0" w:name="_Toc414398809"/>
      <w:r>
        <w:t>Sikkerhed</w:t>
      </w:r>
      <w:bookmarkEnd w:id="5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115885DB" w14:textId="49608644" w:rsidR="009C6951" w:rsidRPr="00690C65" w:rsidRDefault="003D22CB" w:rsidP="003D22CB">
            <w:pPr>
              <w:pStyle w:val="ProductList-Body"/>
              <w:ind w:left="162" w:hanging="162"/>
            </w:pPr>
            <w:r>
              <w:t>-</w:t>
            </w:r>
            <w:r>
              <w:tab/>
              <w:t>Microsoft gennemser disse procedurer for genoprettelse af data mindst hvert halve år.</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Microsoft krypterer, eller giver Kunden mulighed for at kryptere, Kundedata, der overføres via offentlige 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Styring af virksomhedskontinuitet</w:t>
            </w:r>
          </w:p>
        </w:tc>
        <w:tc>
          <w:tcPr>
            <w:tcW w:w="8139" w:type="dxa"/>
          </w:tcPr>
          <w:p w14:paraId="36CE9909" w14:textId="04F316E0" w:rsidR="00272578" w:rsidRPr="00690C65" w:rsidRDefault="003D22CB" w:rsidP="003D22CB">
            <w:pPr>
              <w:pStyle w:val="ProductList-Body"/>
              <w:ind w:left="162" w:hanging="162"/>
            </w:pPr>
            <w:r>
              <w:t>-</w:t>
            </w:r>
            <w:r>
              <w:tab/>
              <w:t>Microsoft har nød- og beredskabsplaner til de faciliteter, hvor Microsoft opbevarer de 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Nej</w:t>
            </w:r>
          </w:p>
        </w:tc>
        <w:tc>
          <w:tcPr>
            <w:tcW w:w="1584" w:type="dxa"/>
            <w:vAlign w:val="center"/>
          </w:tcPr>
          <w:p w14:paraId="4DB7EFFD" w14:textId="77777777" w:rsidR="00C62FB6" w:rsidRPr="00C62FB6" w:rsidRDefault="00C62FB6" w:rsidP="00C62FB6">
            <w:pPr>
              <w:pStyle w:val="ProductList-Body"/>
            </w:pPr>
            <w:r>
              <w:t>Nej</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1" w:name="OnlineServiceSpecificTerms"/>
      <w:bookmarkStart w:id="52" w:name="F5"/>
      <w:bookmarkStart w:id="53" w:name="_Toc414398810"/>
      <w:r>
        <w:t>Specifikke Vilkår for Onlinetjenester</w:t>
      </w:r>
      <w:bookmarkEnd w:id="51"/>
      <w:bookmarkEnd w:id="52"/>
      <w:bookmarkEnd w:id="5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4" w:name="_Toc414398811"/>
      <w:r>
        <w:t>Microsoft Azure-tjeneste</w:t>
      </w:r>
      <w:bookmarkEnd w:id="54"/>
    </w:p>
    <w:p w14:paraId="16A72131" w14:textId="7F9996B9" w:rsidR="00CC34E7" w:rsidRPr="00690C65" w:rsidRDefault="00CC34E7" w:rsidP="00CC34E7">
      <w:pPr>
        <w:pStyle w:val="ProductList-Body"/>
      </w:pPr>
      <w:r>
        <w:rPr>
          <w:b/>
          <w:color w:val="00188F"/>
        </w:rPr>
        <w:t>Dataoverførsel</w:t>
      </w:r>
    </w:p>
    <w:p w14:paraId="24B11431" w14:textId="7614749D" w:rsidR="00CC34E7" w:rsidRPr="00690C6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260E95D5" w14:textId="52365264" w:rsidR="00186BF6" w:rsidRPr="00690C65" w:rsidRDefault="001A6B5F" w:rsidP="00272578">
      <w:pPr>
        <w:pStyle w:val="ProductList-Body"/>
      </w:pPr>
      <w:r>
        <w:t>”</w:t>
      </w:r>
      <w:r w:rsidR="00186BF6">
        <w:t>Administreret tjenesteløsning” er en administreret IT-tjeneste, der leveres af Kunden til en tredjemand, der består af administration og support af Microsoft Azure-tjenester.</w:t>
      </w:r>
    </w:p>
    <w:p w14:paraId="444686EB" w14:textId="77777777" w:rsidR="00186BF6" w:rsidRPr="00690C65" w:rsidRDefault="00186BF6" w:rsidP="00272578">
      <w:pPr>
        <w:pStyle w:val="ProductList-Body"/>
      </w:pPr>
    </w:p>
    <w:p w14:paraId="28D8E3C9" w14:textId="02828588" w:rsidR="00272578" w:rsidRPr="00690C65" w:rsidRDefault="001A6B5F" w:rsidP="00272578">
      <w:pPr>
        <w:pStyle w:val="ProductList-Body"/>
      </w:pPr>
      <w:r>
        <w:t>”</w:t>
      </w:r>
      <w:r w:rsidR="009616E2">
        <w:t>Microsoft Azure Services</w:t>
      </w:r>
      <w:r>
        <w:t>”</w:t>
      </w:r>
      <w:r w:rsidR="009616E2">
        <w:t xml:space="preserve"> betyder en eller flere Microsoft-tjenester og -funktioner, der er identificeret på </w:t>
      </w:r>
      <w:hyperlink r:id="rId28" w:history="1">
        <w:r w:rsidR="009616E2">
          <w:rPr>
            <w:rStyle w:val="Hyperlink"/>
          </w:rPr>
          <w:t>http://azure.microsoft.com/support/legal/sla/</w:t>
        </w:r>
      </w:hyperlink>
      <w:r w:rsidR="009616E2">
        <w:t>, medmindre de er licenseret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Administreret tjeneste, Undtagelse</w:t>
      </w:r>
    </w:p>
    <w:p w14:paraId="5F263060" w14:textId="206A5E90" w:rsidR="00186BF6" w:rsidRPr="00690C65" w:rsidRDefault="00186BF6" w:rsidP="00272578">
      <w:pPr>
        <w:pStyle w:val="ProductList-Body"/>
      </w:pPr>
      <w:r>
        <w:t>Kunden må levere en Administreret tjenesteløsning, forudsat at (i) Kunden har eneansvar for at tilgå, konfigurere og administrere Microsoft Azure-tjenesterne, (ii) Kunden har administratoradgang til de virtuelle OSE'er i den administrerede tjenesteløsning, og (iii) tredjemand kun har administratoradgang til relevante programmer og virtuelle OSE'er.</w:t>
      </w:r>
      <w:r w:rsidR="001A6B5F">
        <w:t xml:space="preserve"> </w:t>
      </w:r>
      <w:r>
        <w:t>Kunden er ansvarlig for tredjemands brug af Microsoft Azure-tjenester i henhold til vilkårene i den gældende volumenlicensaftale.</w:t>
      </w:r>
    </w:p>
    <w:p w14:paraId="52905943" w14:textId="77777777" w:rsidR="009616E2" w:rsidRPr="00690C65" w:rsidRDefault="009616E2"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Visse Microsoft Azure-tjenester giver kunder mulighed for at køre software i Microsoft Azure. For Microsoft-software, der er tilgængelig i en Microsoft Azure-tjeneste, tildeler Microsoft Kunden en begrænset licens til udelukkende at bruge softwaren i Microsoft Azure-tjenesten og i 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Import/Eksporttjenester</w:t>
      </w:r>
    </w:p>
    <w:p w14:paraId="74D7239C" w14:textId="114B8F4D" w:rsidR="00272578" w:rsidRPr="00690C65" w:rsidRDefault="00272578" w:rsidP="0088164F">
      <w:pPr>
        <w:pStyle w:val="ProductList-Body"/>
        <w:spacing w:after="120"/>
      </w:pPr>
      <w: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0" w:history="1">
        <w:r>
          <w:rPr>
            <w:rStyle w:val="Hyperlink"/>
          </w:rPr>
          <w:t>www.go.microsoft.com/fwlink/?linkid=301900&amp;CLCID=0X409</w:t>
        </w:r>
      </w:hyperlink>
      <w: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14:paraId="7C7E1134" w14:textId="2D0DF8C7" w:rsidR="00272578" w:rsidRPr="00690C65" w:rsidRDefault="00272578" w:rsidP="00272578">
      <w:pPr>
        <w:pStyle w:val="ProductList-Body"/>
      </w:pPr>
      <w: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5E06F6C" w14:textId="483218A9" w:rsidR="003D22CB" w:rsidRPr="00E527C5" w:rsidRDefault="00B41B56"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55" w:name="_Toc414398812"/>
      <w:r>
        <w:t>Enterprise Mobility Services</w:t>
      </w:r>
      <w:bookmarkEnd w:id="55"/>
    </w:p>
    <w:p w14:paraId="73B137D7" w14:textId="77777777" w:rsidR="008070AF" w:rsidRPr="00690C65" w:rsidRDefault="008070AF" w:rsidP="008070AF">
      <w:pPr>
        <w:pStyle w:val="ProductList-Body"/>
        <w:tabs>
          <w:tab w:val="clear" w:pos="158"/>
          <w:tab w:val="left" w:pos="360"/>
        </w:tabs>
      </w:pPr>
      <w:r>
        <w:rPr>
          <w:b/>
          <w:color w:val="00188F"/>
        </w:rPr>
        <w:t>Dataoverførsel</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6" w:name="_Toc414398813"/>
      <w:r>
        <w:t>Azure Active Directory Basic</w:t>
      </w:r>
      <w:bookmarkEnd w:id="56"/>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B41B56"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57" w:name="_Toc414398814"/>
      <w:r>
        <w:t>Azure Active Directory Premium</w:t>
      </w:r>
      <w:bookmarkEnd w:id="57"/>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B41B56"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0CC21B9A" w:rsidR="008070AF" w:rsidRPr="00690C65" w:rsidRDefault="008070AF" w:rsidP="008070AF">
      <w:pPr>
        <w:pStyle w:val="ProductList-Offering2Heading"/>
        <w:outlineLvl w:val="2"/>
      </w:pPr>
      <w:r>
        <w:tab/>
      </w:r>
      <w:bookmarkStart w:id="58" w:name="_Toc414398815"/>
      <w:r>
        <w:t>Azure Rights Management Service</w:t>
      </w:r>
      <w:bookmarkEnd w:id="58"/>
      <w:r>
        <w:t xml:space="preserve"> </w:t>
      </w:r>
    </w:p>
    <w:p w14:paraId="2FD857C4" w14:textId="18345730" w:rsidR="008070AF" w:rsidRPr="000802EC" w:rsidRDefault="00B41B56"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59" w:name="_Toc388464308"/>
      <w:bookmarkEnd w:id="59"/>
      <w:r>
        <w:tab/>
      </w:r>
      <w:bookmarkStart w:id="60" w:name="_Toc414398816"/>
      <w:r>
        <w:t>Azure RemoteApp</w:t>
      </w:r>
      <w:bookmarkEnd w:id="60"/>
      <w:r>
        <w:t xml:space="preserve"> </w:t>
      </w:r>
    </w:p>
    <w:p w14:paraId="5831C3F6" w14:textId="77777777" w:rsidR="00D44190" w:rsidRPr="00690C65" w:rsidRDefault="00B41B5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61" w:name="_Toc414398817"/>
      <w:r>
        <w:t>Microsoft Intune</w:t>
      </w:r>
      <w:bookmarkEnd w:id="61"/>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368D80ED" w14:textId="70CC96E3" w:rsidR="008070AF" w:rsidRPr="00690C65" w:rsidRDefault="008070AF" w:rsidP="008070AF">
      <w:pPr>
        <w:pStyle w:val="ProductList-Body"/>
        <w:tabs>
          <w:tab w:val="clear" w:pos="158"/>
          <w:tab w:val="left" w:pos="180"/>
        </w:tabs>
      </w:pPr>
      <w:r>
        <w:rPr>
          <w:b/>
          <w:color w:val="00188F"/>
        </w:rPr>
        <w:t>Windows-softwarekomponenter i System Center-softwaren</w:t>
      </w:r>
    </w:p>
    <w:p w14:paraId="6D97E713" w14:textId="646F4B1D" w:rsidR="008070AF" w:rsidRPr="00690C65" w:rsidRDefault="008070AF" w:rsidP="008070AF">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Brugervilkår for Produkt. Brugervilkår for Produkt kan findes på </w:t>
      </w:r>
      <w:hyperlink r:id="rId35"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13E85A81" w14:textId="77777777" w:rsidR="008070AF" w:rsidRPr="00B5026C" w:rsidRDefault="008070AF" w:rsidP="008070AF">
      <w:pPr>
        <w:pStyle w:val="ProductList-Body"/>
        <w:ind w:left="180"/>
        <w:rPr>
          <w:sz w:val="13"/>
          <w:szCs w:val="13"/>
        </w:rPr>
      </w:pPr>
    </w:p>
    <w:p w14:paraId="41E1E483" w14:textId="77777777" w:rsidR="008070AF" w:rsidRPr="00690C65" w:rsidRDefault="00B41B5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77777777" w:rsidR="0074447C" w:rsidRPr="00690C65" w:rsidRDefault="0074447C" w:rsidP="0074447C">
      <w:pPr>
        <w:pStyle w:val="ProductList-OfferingGroupHeading"/>
        <w:spacing w:after="80"/>
        <w:outlineLvl w:val="1"/>
      </w:pPr>
      <w:bookmarkStart w:id="62" w:name="_Toc414398818"/>
      <w:r>
        <w:t>Microsoft Dynamics Online Services.</w:t>
      </w:r>
      <w:bookmarkEnd w:id="62"/>
    </w:p>
    <w:p w14:paraId="25B159D1" w14:textId="77777777" w:rsidR="0074447C" w:rsidRPr="00690C65" w:rsidRDefault="0074447C" w:rsidP="0074447C">
      <w:pPr>
        <w:pStyle w:val="ProductList-Body"/>
        <w:tabs>
          <w:tab w:val="clear" w:pos="158"/>
          <w:tab w:val="left" w:pos="360"/>
        </w:tabs>
      </w:pPr>
      <w:r>
        <w:rPr>
          <w:b/>
          <w:color w:val="00188F"/>
        </w:rPr>
        <w:t>Dataoverførsel</w:t>
      </w:r>
    </w:p>
    <w:p w14:paraId="1FCF693D" w14:textId="77777777" w:rsidR="0074447C" w:rsidRPr="00690C6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63" w:name="_Toc414398819"/>
      <w:r>
        <w:t>Microsoft Dynamics CRM Online</w:t>
      </w:r>
      <w:bookmarkEnd w:id="63"/>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B5026C" w:rsidRDefault="000A5E8A" w:rsidP="000A5E8A">
      <w:pPr>
        <w:pStyle w:val="ProductList-Body"/>
        <w:pBdr>
          <w:top w:val="single" w:sz="4" w:space="1" w:color="BFBFBF" w:themeColor="background1" w:themeShade="BF"/>
        </w:pBdr>
        <w:rPr>
          <w:b/>
          <w:color w:val="000000" w:themeColor="text1"/>
          <w:sz w:val="7"/>
          <w:szCs w:val="7"/>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B41B5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64" w:name="_Toc414398820"/>
      <w:r>
        <w:t>Microsoft Dynamics Marketing</w:t>
      </w:r>
      <w:bookmarkEnd w:id="6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26656F82" w14:textId="52AA8ACB" w:rsidR="0050010F" w:rsidRPr="00B5026C" w:rsidRDefault="00B41B56" w:rsidP="00B5026C">
      <w:pPr>
        <w:pStyle w:val="ProductList-Body"/>
        <w:shd w:val="clear" w:color="auto" w:fill="A6A6A6" w:themeFill="background1" w:themeFillShade="A6"/>
        <w:spacing w:before="120" w:after="240"/>
        <w:jc w:val="right"/>
        <w:rPr>
          <w:sz w:val="2"/>
          <w:szCs w:val="2"/>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r w:rsidR="0050010F" w:rsidRPr="00B5026C">
        <w:rPr>
          <w:sz w:val="2"/>
          <w:szCs w:val="2"/>
        </w:rPr>
        <w:br w:type="page"/>
      </w:r>
    </w:p>
    <w:p w14:paraId="5C492BA3" w14:textId="163FBDEA" w:rsidR="00234095" w:rsidRPr="00690C65" w:rsidRDefault="00234095" w:rsidP="00234095">
      <w:pPr>
        <w:pStyle w:val="ProductList-Offering2Heading"/>
        <w:outlineLvl w:val="2"/>
      </w:pPr>
      <w:r>
        <w:tab/>
      </w:r>
      <w:bookmarkStart w:id="65" w:name="_Toc414398821"/>
      <w:r>
        <w:t>Microsoft Social Engagement</w:t>
      </w:r>
      <w:bookmarkEnd w:id="6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B41B5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A8327A">
      <w:pPr>
        <w:pStyle w:val="ProductList-Offering2Heading"/>
        <w:keepNext/>
        <w:keepLines/>
        <w:outlineLvl w:val="2"/>
      </w:pPr>
      <w:r>
        <w:tab/>
      </w:r>
      <w:bookmarkStart w:id="66" w:name="_Toc414398822"/>
      <w:r>
        <w:t>Parature, from Microsoft</w:t>
      </w:r>
      <w:bookmarkEnd w:id="66"/>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5F6C56" w:rsidRDefault="00E776C5" w:rsidP="00A8327A">
      <w:pPr>
        <w:pStyle w:val="ProductList-Body"/>
        <w:keepNext/>
        <w:keepLines/>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A8327A">
      <w:pPr>
        <w:pStyle w:val="ProductList-Body"/>
        <w:keepNext/>
        <w:keepLines/>
      </w:pPr>
      <w:r>
        <w:rPr>
          <w:b/>
          <w:color w:val="00188F"/>
        </w:rPr>
        <w:t>Serviceniveauaftale</w:t>
      </w:r>
    </w:p>
    <w:p w14:paraId="34B12191" w14:textId="7BA81900" w:rsidR="00DD2927" w:rsidRPr="00690C65" w:rsidRDefault="00DD2927" w:rsidP="00A8327A">
      <w:pPr>
        <w:pStyle w:val="ProductList-Body"/>
        <w:keepNext/>
        <w:keepLines/>
      </w:pPr>
      <w:r>
        <w:t>Der er ingen SLA for Parature, from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Kunden må bruge Parature i overensstemmelse med de vilkår for beskyttelse af personoplysninger og/eller sikkerhed, der findes på http://www.parature.com/privacylegal/.</w:t>
      </w:r>
    </w:p>
    <w:p w14:paraId="1C854430" w14:textId="77777777" w:rsidR="00E776C5" w:rsidRPr="00690C65" w:rsidRDefault="00B41B5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67" w:name="_Toc414398823"/>
      <w:r>
        <w:t>Office 365-tjenester</w:t>
      </w:r>
      <w:bookmarkEnd w:id="67"/>
    </w:p>
    <w:p w14:paraId="0D6092AD" w14:textId="020427FE" w:rsidR="000E3993" w:rsidRPr="00690C65" w:rsidRDefault="000E3993" w:rsidP="000E3993">
      <w:pPr>
        <w:pStyle w:val="ProductList-Body"/>
        <w:tabs>
          <w:tab w:val="clear" w:pos="158"/>
          <w:tab w:val="left" w:pos="360"/>
        </w:tabs>
      </w:pPr>
      <w:r>
        <w:rPr>
          <w:b/>
          <w:color w:val="00188F"/>
        </w:rPr>
        <w:t>Dataoverførsel</w:t>
      </w:r>
    </w:p>
    <w:p w14:paraId="4CE7ACB8" w14:textId="3C32CB8B" w:rsidR="000E3993" w:rsidRPr="00690C65" w:rsidRDefault="000E3993" w:rsidP="000E3993">
      <w:pPr>
        <w:pStyle w:val="ProductList-Body"/>
      </w:pPr>
      <w:r>
        <w:t xml:space="preserve">Bing Maps-meddelelserne i </w:t>
      </w:r>
      <w:hyperlink w:anchor="Attachment1" w:history="1">
        <w:r>
          <w:rPr>
            <w:rStyle w:val="Hyperlink"/>
          </w:rPr>
          <w:t>Bilag 1</w:t>
        </w:r>
      </w:hyperlink>
      <w:r>
        <w:t xml:space="preserve"> gælder.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8" w:name="CoreFeaturesforOffice365Services"/>
      <w:r>
        <w:rPr>
          <w:b/>
          <w:color w:val="00188F"/>
        </w:rPr>
        <w:t>Kernefunktioner til Office 365-tjenester</w:t>
      </w:r>
    </w:p>
    <w:bookmarkEnd w:id="6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9" w:name="_Toc414398824"/>
      <w:r>
        <w:t>Exchange Online</w:t>
      </w:r>
      <w:bookmarkEnd w:id="69"/>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F21C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Pr="00690C65"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4B754C73" w14:textId="77777777" w:rsidR="00E93FD0" w:rsidRPr="00690C65" w:rsidRDefault="00B41B5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70" w:name="_Toc414398825"/>
      <w:r>
        <w:t>Office 365-programmer</w:t>
      </w:r>
      <w:bookmarkEnd w:id="7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B41B5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71" w:name="_Toc414398826"/>
      <w:r>
        <w:t>Office Online</w:t>
      </w:r>
      <w:bookmarkEnd w:id="71"/>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B41B5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9F1B47F" w14:textId="77777777" w:rsidR="0050010F" w:rsidRPr="00FC1606" w:rsidRDefault="0050010F" w:rsidP="00D73EC5">
      <w:pPr>
        <w:pStyle w:val="ProductList-Offering2Heading"/>
        <w:outlineLvl w:val="2"/>
        <w:rPr>
          <w:sz w:val="8"/>
        </w:rPr>
      </w:pPr>
      <w:r w:rsidRPr="00FC1606">
        <w:rPr>
          <w:sz w:val="8"/>
        </w:rPr>
        <w:br w:type="page"/>
      </w:r>
    </w:p>
    <w:p w14:paraId="43C3A612" w14:textId="1A3D3A49" w:rsidR="005B7124" w:rsidRPr="00690C65" w:rsidRDefault="005B7124" w:rsidP="00D73EC5">
      <w:pPr>
        <w:pStyle w:val="ProductList-Offering2Heading"/>
        <w:outlineLvl w:val="2"/>
      </w:pPr>
      <w:r>
        <w:tab/>
      </w:r>
      <w:bookmarkStart w:id="72" w:name="_Toc414398827"/>
      <w:r>
        <w:t>OneDrive for Business</w:t>
      </w:r>
      <w:bookmarkEnd w:id="7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B41B5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73" w:name="_Toc414398828"/>
      <w:r>
        <w:t>Project Online</w:t>
      </w:r>
      <w:bookmarkEnd w:id="7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FC160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B41B56"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74" w:name="_Toc414398829"/>
      <w:r>
        <w:t>SharePoint Online</w:t>
      </w:r>
      <w:bookmarkEnd w:id="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60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B41B5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75" w:name="_Toc414398830"/>
      <w:r>
        <w:t>Skype for Business Online</w:t>
      </w:r>
      <w:bookmarkEnd w:id="7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Dataoverførsel</w:t>
      </w:r>
    </w:p>
    <w:p w14:paraId="3D8CBC10" w14:textId="77777777" w:rsidR="00CB6005" w:rsidRPr="00690C65" w:rsidRDefault="00CB6005" w:rsidP="00CB6005">
      <w:pPr>
        <w:pStyle w:val="ProductList-Body"/>
      </w:pPr>
      <w:r>
        <w:t xml:space="preserve">Optagelsen og H.264/MPEG-4 AVC og/eller VC-1-meddelelser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B41B5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233C87">
      <w:pPr>
        <w:pStyle w:val="ProductList-OfferingGroupHeading"/>
        <w:outlineLvl w:val="1"/>
      </w:pPr>
      <w:bookmarkStart w:id="76" w:name="_Toc414398831"/>
      <w:r>
        <w:t>Andre Onlinetjenester</w:t>
      </w:r>
      <w:bookmarkEnd w:id="76"/>
    </w:p>
    <w:p w14:paraId="15FE5732" w14:textId="3F9E7EAA" w:rsidR="008E1EAF" w:rsidRPr="00690C65" w:rsidRDefault="004B3528" w:rsidP="00233C87">
      <w:pPr>
        <w:pStyle w:val="ProductList-Offering2Heading"/>
        <w:outlineLvl w:val="2"/>
      </w:pPr>
      <w:r>
        <w:tab/>
      </w:r>
      <w:bookmarkStart w:id="77" w:name="_Toc414398832"/>
      <w:r>
        <w:t>Bing Maps Enterprise Platform og Bing Maps Mobile Asset Management Platform</w:t>
      </w:r>
      <w:bookmarkEnd w:id="77"/>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7" w:history="1">
        <w:r>
          <w:rPr>
            <w:rStyle w:val="Hyperlink"/>
          </w:rPr>
          <w:t>http://go.microsoft.com/fwlink/p/?LinkID=66121</w:t>
        </w:r>
      </w:hyperlink>
      <w:r>
        <w:t xml:space="preserve"> og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39" w:history="1">
        <w:r>
          <w:rPr>
            <w:rStyle w:val="Hyperlink"/>
          </w:rPr>
          <w:t>http://go.microsoft.com/fwlink/?LinkID=248686</w:t>
        </w:r>
      </w:hyperlink>
      <w:r>
        <w:t>, gælder for Kundens brug af Bing Maps-tjenester.</w:t>
      </w:r>
    </w:p>
    <w:p w14:paraId="5062E615" w14:textId="2CCCD383" w:rsidR="00917344" w:rsidRPr="00690C65" w:rsidRDefault="00B41B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78" w:name="_Toc414398833"/>
      <w:r>
        <w:t>Microsoft Learning E-Reference Library</w:t>
      </w:r>
      <w:bookmarkEnd w:id="78"/>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B41B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233C87">
      <w:pPr>
        <w:pStyle w:val="ProductList-Offering2Heading"/>
        <w:outlineLvl w:val="2"/>
      </w:pPr>
      <w:r>
        <w:tab/>
      </w:r>
      <w:bookmarkStart w:id="79" w:name="_Toc414398834"/>
      <w:r>
        <w:t>Microsoft Learning IT Academy</w:t>
      </w:r>
      <w:bookmarkEnd w:id="79"/>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Retningslinjer for IT Academy-programmet</w:t>
      </w:r>
    </w:p>
    <w:p w14:paraId="6F2DF207" w14:textId="14F06370" w:rsidR="00917344" w:rsidRPr="00690C65" w:rsidRDefault="00917344" w:rsidP="00917344">
      <w:pPr>
        <w:pStyle w:val="ProductList-Body"/>
      </w:pPr>
      <w:r>
        <w:t xml:space="preserve">Retningslinjerne for IT Academy-programmet, som findes på </w:t>
      </w:r>
      <w:hyperlink r:id="rId40" w:history="1">
        <w:r>
          <w:rPr>
            <w:rStyle w:val="Hyperlink"/>
          </w:rPr>
          <w:t>http://www.microsoft.com/itacademy</w:t>
        </w:r>
      </w:hyperlink>
      <w:r>
        <w:t>, gælder for Kundens brug af Microsoft Learning IT Academy og de tilhørende fordele.</w:t>
      </w:r>
    </w:p>
    <w:p w14:paraId="50AADE8B" w14:textId="77777777" w:rsidR="00917344" w:rsidRPr="00FC1606" w:rsidRDefault="00917344" w:rsidP="00917344">
      <w:pPr>
        <w:pStyle w:val="ProductList-Body"/>
        <w:rPr>
          <w:sz w:val="12"/>
        </w:rPr>
      </w:pPr>
    </w:p>
    <w:p w14:paraId="517D5516" w14:textId="77777777" w:rsidR="009A28BF" w:rsidRDefault="009A28BF" w:rsidP="00917344">
      <w:pPr>
        <w:pStyle w:val="ProductList-Body"/>
        <w:rPr>
          <w:b/>
          <w:color w:val="00188F"/>
        </w:rPr>
      </w:pPr>
    </w:p>
    <w:p w14:paraId="50360781" w14:textId="77777777" w:rsidR="009A28BF" w:rsidRDefault="009A28BF" w:rsidP="00917344">
      <w:pPr>
        <w:pStyle w:val="ProductList-Body"/>
        <w:rPr>
          <w:b/>
          <w:color w:val="00188F"/>
        </w:rPr>
      </w:pPr>
    </w:p>
    <w:p w14:paraId="25246280" w14:textId="77777777" w:rsidR="00917344" w:rsidRPr="00690C65" w:rsidRDefault="00917344" w:rsidP="00917344">
      <w:pPr>
        <w:pStyle w:val="ProductList-Body"/>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B41B5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581CDB">
      <w:pPr>
        <w:pStyle w:val="ProductList-Offering2Heading"/>
        <w:outlineLvl w:val="2"/>
      </w:pPr>
      <w:r>
        <w:tab/>
      </w:r>
      <w:bookmarkStart w:id="80" w:name="_Toc414398835"/>
      <w:r>
        <w:t>Office 365 Developer</w:t>
      </w:r>
      <w:bookmarkEnd w:id="80"/>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B41B5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0AA50A4D" w:rsidR="008E1EAF" w:rsidRPr="00690C65" w:rsidRDefault="00D67A4B" w:rsidP="00233C87">
      <w:pPr>
        <w:pStyle w:val="ProductList-Offering2Heading"/>
        <w:outlineLvl w:val="2"/>
      </w:pPr>
      <w:r>
        <w:tab/>
      </w:r>
      <w:bookmarkStart w:id="81" w:name="_Toc414398836"/>
      <w:r>
        <w:t>Power Bl til Office 365</w:t>
      </w:r>
      <w:bookmarkEnd w:id="81"/>
    </w:p>
    <w:p w14:paraId="6022E90C" w14:textId="77777777" w:rsidR="00D12FE5" w:rsidRPr="00690C65" w:rsidRDefault="00D12FE5" w:rsidP="00D12FE5">
      <w:pPr>
        <w:pStyle w:val="ProductList-Body"/>
        <w:tabs>
          <w:tab w:val="clear" w:pos="158"/>
          <w:tab w:val="left" w:pos="360"/>
        </w:tabs>
      </w:pPr>
      <w:r>
        <w:rPr>
          <w:b/>
          <w:color w:val="00188F"/>
        </w:rPr>
        <w:t>Dataoverførsel</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B41B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233C87">
      <w:pPr>
        <w:pStyle w:val="ProductList-Offering2Heading"/>
        <w:outlineLvl w:val="2"/>
      </w:pPr>
      <w:r>
        <w:tab/>
      </w:r>
      <w:bookmarkStart w:id="82" w:name="_Toc414398837"/>
      <w:r>
        <w:t>System Center Endpoint Protection</w:t>
      </w:r>
      <w:bookmarkEnd w:id="82"/>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 SL'er</w:t>
      </w:r>
    </w:p>
    <w:p w14:paraId="57534787" w14:textId="43C9B416" w:rsidR="00D67A4B" w:rsidRPr="00690C65" w:rsidRDefault="00D67A4B" w:rsidP="00D67A4B">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1" w:history="1">
        <w:r>
          <w:rPr>
            <w:rStyle w:val="Hyperlink"/>
          </w:rPr>
          <w:t>http://go.microsoft.com/?linkid=9839206</w:t>
        </w:r>
      </w:hyperlink>
      <w:r>
        <w:t xml:space="preserve">. I denne erklæring betragtes OSE’er, som kører serveroperativsystemer, der får adgang til </w:t>
      </w:r>
      <w:r w:rsidR="0077140C">
        <w:br/>
      </w:r>
      <w:r>
        <w:t xml:space="preserve">System Center Endpoint Protection eller relateret software, som styrede OSE’er. I dette afsnit er en </w:t>
      </w:r>
      <w:r w:rsidR="001A6B5F">
        <w:t>”</w:t>
      </w:r>
      <w:r>
        <w:t>Server</w:t>
      </w:r>
      <w:r w:rsidR="001A6B5F">
        <w:t>”</w:t>
      </w:r>
      <w:r>
        <w:t xml:space="preserve"> en enhed, hvorpå Kunden kører serveroperativsystemsoftware.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B41B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233C87">
      <w:pPr>
        <w:pStyle w:val="ProductList-Offering2Heading"/>
        <w:outlineLvl w:val="2"/>
      </w:pPr>
      <w:r>
        <w:tab/>
      </w:r>
      <w:bookmarkStart w:id="83" w:name="_Toc414398838"/>
      <w:r>
        <w:t>Translator API</w:t>
      </w:r>
      <w:bookmarkEnd w:id="83"/>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2" w:history="1">
        <w:r>
          <w:rPr>
            <w:rStyle w:val="Hyperlink"/>
          </w:rPr>
          <w:t>http://aka.ms/translatortou</w:t>
        </w:r>
      </w:hyperlink>
      <w:r>
        <w:t xml:space="preserve"> og Erklæringen om beskyttelse af personlige oplysninger for Translator, der findes på </w:t>
      </w:r>
      <w:hyperlink r:id="rId43" w:history="1">
        <w:r>
          <w:rPr>
            <w:rStyle w:val="Hyperlink"/>
          </w:rPr>
          <w:t>http://aka.ms/translatorprivacy</w:t>
        </w:r>
      </w:hyperlink>
      <w:r>
        <w:t>.</w:t>
      </w:r>
    </w:p>
    <w:p w14:paraId="472476E8" w14:textId="75F2672B" w:rsidR="00D67A4B" w:rsidRPr="00690C65" w:rsidRDefault="00B41B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233C87">
      <w:pPr>
        <w:pStyle w:val="ProductList-Offering2Heading"/>
        <w:outlineLvl w:val="2"/>
      </w:pPr>
      <w:r>
        <w:tab/>
      </w:r>
      <w:bookmarkStart w:id="84" w:name="_Toc414398839"/>
      <w:r>
        <w:t>Yammer Enterprise</w:t>
      </w:r>
      <w:bookmarkEnd w:id="84"/>
    </w:p>
    <w:p w14:paraId="669D9CAE" w14:textId="7777777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B41B5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5" w:name="Attachment1"/>
      <w:bookmarkStart w:id="86" w:name="F6"/>
      <w:bookmarkStart w:id="87" w:name="_Toc414398840"/>
      <w:r>
        <w:t>Bilag 1 – Meddelelser</w:t>
      </w:r>
      <w:bookmarkEnd w:id="85"/>
      <w:bookmarkEnd w:id="86"/>
      <w:bookmarkEnd w:id="87"/>
    </w:p>
    <w:p w14:paraId="2F4609B8" w14:textId="0A35F4A9" w:rsidR="004D27A6" w:rsidRPr="00690C65" w:rsidRDefault="00D67A4B" w:rsidP="00233C87">
      <w:pPr>
        <w:pStyle w:val="ProductList-Offering1Heading"/>
        <w:outlineLvl w:val="1"/>
      </w:pPr>
      <w:bookmarkStart w:id="88" w:name="_Toc414398841"/>
      <w:r>
        <w:t>Bing Maps</w:t>
      </w:r>
      <w:bookmarkEnd w:id="88"/>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4" w:history="1">
        <w:r>
          <w:rPr>
            <w:rStyle w:val="Hyperlink"/>
          </w:rPr>
          <w:t>go.microsoft.com/?linkid=9710837</w:t>
        </w:r>
      </w:hyperlink>
      <w:r>
        <w:t xml:space="preserve"> og Bing Maps Erklæring om beskyttelse af personlige oplysninger, der kan ses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9" w:name="_Toc414398842"/>
      <w:r>
        <w:t>Kundesupport</w:t>
      </w:r>
      <w:bookmarkEnd w:id="89"/>
    </w:p>
    <w:p w14:paraId="74BA5B87" w14:textId="77F519AE" w:rsidR="00A27D70" w:rsidRPr="00690C6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I forbindelse med termer, der bruges i nærværende Kundesupportmeddelelse, men som ikke er defineret, er defineret i Kundens volumenlicensaftale.</w:t>
      </w:r>
    </w:p>
    <w:p w14:paraId="067398BD" w14:textId="181D7B67" w:rsidR="00A27D70" w:rsidRPr="00690C65" w:rsidRDefault="001A6B5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1BB74927" w14:textId="1A0348E2" w:rsidR="00A27D70" w:rsidRPr="00690C65" w:rsidRDefault="001A6B5F" w:rsidP="00A27D70">
      <w:pPr>
        <w:pStyle w:val="ProductList-Body"/>
      </w:pPr>
      <w:r>
        <w:t>”</w:t>
      </w:r>
      <w:r w:rsidR="00A27D70">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Programrettelser</w:t>
      </w:r>
    </w:p>
    <w:p w14:paraId="617E2360" w14:textId="20B5C655" w:rsidR="00A27D70" w:rsidRPr="00690C65" w:rsidRDefault="00A27D70" w:rsidP="00A27D70">
      <w:pPr>
        <w:pStyle w:val="ProductList-Body"/>
      </w:pPr>
      <w:r>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til Microsoft Azure Services, Microsoft Dynamics CRM Online, Microsoft Dynamics Marketing eller Microsoft Social Engagement, gælder andre brugervilkår, som Microsoft leverer med Rettelserne, og hvis der ikke leveres nogen brugervilkår, får Kunden en ikke-eksklusiv, tidsbegrænset, fuldt betalt licens til at bruge og reproducere Rettelserne udelukkende til Kundens interne brug. Kunden må ikke ændre, ændre filnavnet på eller kombinere nogen Programrettelser med nogen computerkode, der ikke er fra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Allerede Eksisterende Arbejde</w:t>
      </w:r>
    </w:p>
    <w:p w14:paraId="3F1FFB48" w14:textId="78118F07" w:rsidR="00A27D70" w:rsidRPr="00690C65"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1A6B5F">
        <w:t>”</w:t>
      </w:r>
      <w:r>
        <w:t>Allerede Eksisterende Arbejde</w:t>
      </w:r>
      <w:r w:rsidR="001A6B5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Materialer</w:t>
      </w:r>
    </w:p>
    <w:p w14:paraId="48F7D817" w14:textId="726AF3ED" w:rsidR="00A27D70" w:rsidRPr="00690C65" w:rsidRDefault="00A27D70" w:rsidP="00A27D70">
      <w:pPr>
        <w:pStyle w:val="ProductList-Body"/>
      </w:pPr>
      <w:r>
        <w:t>Microsoft ejer alle rettigheder til materiale, der er udviklet af Microsoft (ud over softwarekode) og leveret til Kunden i forbindelse med Kundesupport (</w:t>
      </w:r>
      <w:r w:rsidR="001A6B5F">
        <w:t>”</w:t>
      </w:r>
      <w: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4700C289" w:rsidR="00A27D70" w:rsidRPr="00690C65" w:rsidRDefault="00A27D70" w:rsidP="00A27D70">
      <w:pPr>
        <w:pStyle w:val="ProductList-Body"/>
      </w:pPr>
      <w:r>
        <w:t>Microsoft tildeler Kunden en ikke-eksklusiv, tidsubegrænset, vederlagsfri ret til at bruge og ændre softwarekode, som er leveret af Microsoft til illustrationsformål (</w:t>
      </w:r>
      <w:r w:rsidR="001A6B5F">
        <w:t>”</w:t>
      </w:r>
      <w:r>
        <w:t>Eksempelkode”), forudsat at Kunden accepterer: (i) ikke at bruge Microsofts navn, logo eller varemærker til at markedsføre 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Associerede Virksomheders rettigheder</w:t>
      </w:r>
    </w:p>
    <w:p w14:paraId="49249AA7" w14:textId="1D2CAFAB" w:rsidR="00A27D70" w:rsidRPr="00690C6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Indeståelse for Kundesupport</w:t>
      </w:r>
    </w:p>
    <w:p w14:paraId="58F354F4" w14:textId="7236F1AC" w:rsidR="00D67A4B" w:rsidRPr="00690C65" w:rsidRDefault="00A27D70" w:rsidP="00A27D70">
      <w:pPr>
        <w:pStyle w:val="ProductList-Body"/>
      </w:pPr>
      <w:r>
        <w:t>Microsoft indestår for, at al Kundesupport vil blive udført med professionel omhu og dygtighed.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0" w:name="_Toc414398843"/>
      <w:r>
        <w:t>Meddelelse om H.264/AVC Visual Standard, VC-1 Video Standard, MPEG-4 Part Visual Standard og MPEG-2 Video Standard</w:t>
      </w:r>
      <w:bookmarkEnd w:id="9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1" w:name="Attachment2"/>
      <w:bookmarkStart w:id="92" w:name="_Toc414398844"/>
      <w:r>
        <w:t>Bilag 2 – Subscription License-pakker</w:t>
      </w:r>
      <w:bookmarkEnd w:id="91"/>
      <w:bookmarkEnd w:id="92"/>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50939" w14:paraId="3E2839AF" w14:textId="77777777" w:rsidTr="0001532F">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50939" w14:paraId="3F640A2B" w14:textId="77777777" w:rsidTr="0001532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F18E9EA" w14:textId="77777777" w:rsidTr="0001532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E8388D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12764D5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0ABC609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937399"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C3BCF3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888BD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5C2522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CF572AC"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E4E689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3BB108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674A66A"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83D529E"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2E5BE3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EA9255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D0F5A2D"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64A40B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55C336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1C7E98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573A063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17B45C6" w14:textId="77777777" w:rsidTr="0001532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3A7DEFE7" w14:textId="649D2BC4" w:rsidR="008D23E8" w:rsidRPr="00690C65" w:rsidRDefault="00007D8A" w:rsidP="00B92496">
      <w:pPr>
        <w:pStyle w:val="ProductList-Body"/>
      </w:pPr>
      <w:r>
        <w:rPr>
          <w:vertAlign w:val="superscript"/>
        </w:rPr>
        <w:t>2</w:t>
      </w:r>
      <w:r>
        <w:t xml:space="preserve"> Ud over de Onlinetjenester, der er identificeret ovenfor, opfylder Enterprise Cloud Suite SL-kravet til Windows SA pr. Bruger, som beskrevet i Produktlisten. Produktlisten kan findes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3" w:name="Attachment3"/>
      <w:bookmarkStart w:id="94" w:name="_Toc414398845"/>
      <w:r>
        <w:t>Bilag 3 – Standardkontraktbestemmelserne (Behandlere)</w:t>
      </w:r>
      <w:bookmarkEnd w:id="93"/>
      <w:bookmarkEnd w:id="94"/>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Pr="00690C6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5FB36197" w14:textId="77777777" w:rsidR="00D67A4B" w:rsidRPr="00690C65" w:rsidRDefault="00D67A4B" w:rsidP="00A914BF">
      <w:pPr>
        <w:pStyle w:val="ProductList-Body"/>
      </w:pPr>
    </w:p>
    <w:p w14:paraId="346A077B" w14:textId="77777777" w:rsidR="000B2305" w:rsidRPr="00B5026C" w:rsidRDefault="000B2305">
      <w:pPr>
        <w:rPr>
          <w:sz w:val="2"/>
        </w:rPr>
      </w:pPr>
      <w:r w:rsidRPr="00B5026C">
        <w:rPr>
          <w:b/>
          <w:sz w:val="2"/>
        </w:rPr>
        <w:br w:type="page"/>
      </w: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3A827E64" w14:textId="0F105265" w:rsidR="00E83159" w:rsidRPr="00690C65" w:rsidRDefault="00E83159" w:rsidP="00E83159">
      <w:pPr>
        <w:pStyle w:val="ProductList-Body"/>
        <w:spacing w:after="120"/>
      </w:pPr>
      <w:r>
        <w:rPr>
          <w:b/>
        </w:rPr>
        <w:t>Dataeksportør</w:t>
      </w:r>
      <w:r w:rsidRPr="00DE384E">
        <w:rPr>
          <w:b/>
          <w:bCs/>
        </w:rPr>
        <w:t>:</w:t>
      </w:r>
      <w:r>
        <w:t xml:space="preserve"> Kunden er dataeksportøren. Dataeksportøren er en bruger af Onlinetjenester som defineret i OST-afsnittet </w:t>
      </w:r>
      <w:r w:rsidR="001A6B5F">
        <w:t>”</w:t>
      </w:r>
      <w:r>
        <w:t>Sikkerhed og databehandling: Yderligere tekniske og organisationsmæssige foranstaltninger.</w:t>
      </w:r>
      <w:r w:rsidR="001A6B5F">
        <w:t>”</w:t>
      </w:r>
      <w:r>
        <w:t xml:space="preserve"> </w:t>
      </w:r>
    </w:p>
    <w:p w14:paraId="3B378EFB" w14:textId="6FC1BB19" w:rsidR="00E83159" w:rsidRPr="00690C65" w:rsidRDefault="00E83159" w:rsidP="00E83159">
      <w:pPr>
        <w:pStyle w:val="ProductList-Body"/>
        <w:spacing w:after="120"/>
      </w:pPr>
      <w:r>
        <w:t xml:space="preserve">Dataimportør: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880BDE" w14:textId="77777777" w:rsidR="00B41B56" w:rsidRDefault="00B41B56" w:rsidP="009A573F">
      <w:pPr>
        <w:spacing w:after="0" w:line="240" w:lineRule="auto"/>
      </w:pPr>
      <w:r>
        <w:separator/>
      </w:r>
    </w:p>
  </w:endnote>
  <w:endnote w:type="continuationSeparator" w:id="0">
    <w:p w14:paraId="4864E53B" w14:textId="77777777" w:rsidR="00B41B56" w:rsidRDefault="00B41B56" w:rsidP="009A573F">
      <w:pPr>
        <w:spacing w:after="0" w:line="240" w:lineRule="auto"/>
      </w:pPr>
      <w:r>
        <w:continuationSeparator/>
      </w:r>
    </w:p>
  </w:endnote>
  <w:endnote w:type="continuationNotice" w:id="1">
    <w:p w14:paraId="57FABAF3" w14:textId="77777777" w:rsidR="00B41B56" w:rsidRDefault="00B41B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8E2B7" w14:textId="77777777" w:rsidR="004D4F60" w:rsidRDefault="004D4F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77AEF" w:rsidRDefault="00677AE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77AEF" w:rsidRPr="00591643" w:rsidRDefault="00677AE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7AE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77AEF" w:rsidRPr="00C76DF3" w:rsidRDefault="00B41B56" w:rsidP="005C51AC">
          <w:pPr>
            <w:pStyle w:val="ProductList-OfferingBody"/>
            <w:ind w:left="-77" w:right="-73"/>
            <w:jc w:val="center"/>
            <w:rPr>
              <w:color w:val="808080" w:themeColor="background1" w:themeShade="80"/>
              <w:sz w:val="14"/>
              <w:szCs w:val="14"/>
            </w:rPr>
          </w:pPr>
          <w:hyperlink w:anchor="TableofContents" w:history="1">
            <w:r w:rsidR="00677A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77AEF" w:rsidRPr="00C76DF3" w:rsidRDefault="00677A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77AEF" w:rsidRPr="00C76DF3" w:rsidRDefault="00B41B56" w:rsidP="005C51AC">
          <w:pPr>
            <w:pStyle w:val="ProductList-OfferingBody"/>
            <w:ind w:left="-72" w:right="-74"/>
            <w:jc w:val="center"/>
            <w:rPr>
              <w:color w:val="808080" w:themeColor="background1" w:themeShade="80"/>
              <w:sz w:val="14"/>
              <w:szCs w:val="14"/>
            </w:rPr>
          </w:pPr>
          <w:hyperlink w:anchor="Introduction" w:history="1">
            <w:r w:rsidR="00677A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77AEF" w:rsidRPr="00C76DF3" w:rsidRDefault="00677A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77AEF" w:rsidRPr="00C76DF3" w:rsidRDefault="00B41B56" w:rsidP="005C51AC">
          <w:pPr>
            <w:pStyle w:val="ProductList-OfferingBody"/>
            <w:ind w:left="-72" w:right="-75"/>
            <w:jc w:val="center"/>
            <w:rPr>
              <w:color w:val="808080" w:themeColor="background1" w:themeShade="80"/>
              <w:sz w:val="14"/>
              <w:szCs w:val="14"/>
            </w:rPr>
          </w:pPr>
          <w:hyperlink w:anchor="GeneralTerms" w:history="1">
            <w:r w:rsidR="00677AE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77AEF" w:rsidRPr="00C76DF3" w:rsidRDefault="00677A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77AEF" w:rsidRPr="00C76DF3" w:rsidRDefault="00B41B56" w:rsidP="005C51AC">
          <w:pPr>
            <w:pStyle w:val="ProductList-OfferingBody"/>
            <w:ind w:left="-72" w:right="-77"/>
            <w:jc w:val="center"/>
            <w:rPr>
              <w:color w:val="808080" w:themeColor="background1" w:themeShade="80"/>
              <w:sz w:val="14"/>
              <w:szCs w:val="14"/>
            </w:rPr>
          </w:pPr>
          <w:hyperlink w:anchor="PrivacyandSecurityTerms" w:history="1">
            <w:r w:rsidR="00677A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77AEF" w:rsidRPr="00C76DF3" w:rsidRDefault="00677A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77AEF" w:rsidRPr="00C76DF3" w:rsidRDefault="00B41B56" w:rsidP="005C51AC">
          <w:pPr>
            <w:pStyle w:val="ProductList-OfferingBody"/>
            <w:ind w:left="-72" w:right="-77"/>
            <w:jc w:val="center"/>
            <w:rPr>
              <w:color w:val="808080" w:themeColor="background1" w:themeShade="80"/>
              <w:sz w:val="14"/>
              <w:szCs w:val="14"/>
            </w:rPr>
          </w:pPr>
          <w:hyperlink w:anchor="OnlineServiceSpecificTerms" w:history="1">
            <w:r w:rsidR="00677AEF">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77AEF" w:rsidRPr="00C76DF3" w:rsidRDefault="00677A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77AEF" w:rsidRPr="00C76DF3" w:rsidRDefault="00B41B56" w:rsidP="005C51AC">
          <w:pPr>
            <w:pStyle w:val="ProductList-OfferingBody"/>
            <w:ind w:left="-72" w:right="-76"/>
            <w:jc w:val="center"/>
            <w:rPr>
              <w:color w:val="808080" w:themeColor="background1" w:themeShade="80"/>
              <w:sz w:val="14"/>
              <w:szCs w:val="14"/>
            </w:rPr>
          </w:pPr>
          <w:hyperlink w:anchor="Attachment1" w:history="1">
            <w:r w:rsidR="00677AEF">
              <w:rPr>
                <w:rStyle w:val="Hyperlink"/>
                <w:sz w:val="14"/>
                <w:szCs w:val="14"/>
              </w:rPr>
              <w:t>Bilag</w:t>
            </w:r>
          </w:hyperlink>
        </w:p>
      </w:tc>
    </w:tr>
  </w:tbl>
  <w:p w14:paraId="7E537610" w14:textId="77777777" w:rsidR="00677AEF" w:rsidRPr="00591643" w:rsidRDefault="00677AE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27F6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677AEF" w:rsidRPr="00990DE4" w:rsidRDefault="00B41B56" w:rsidP="00591643">
          <w:pPr>
            <w:pStyle w:val="ProductList-OfferingBody"/>
            <w:ind w:left="-77" w:right="-73"/>
            <w:jc w:val="center"/>
            <w:rPr>
              <w:rStyle w:val="LogoportDoNotTranslate"/>
            </w:rPr>
          </w:pPr>
          <w:hyperlink w:anchor="F1" w:history="1">
            <w:r w:rsidR="00677AE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77AEF" w:rsidRPr="00364327" w:rsidRDefault="00677AE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677AEF" w:rsidRPr="00990DE4" w:rsidRDefault="00B41B56" w:rsidP="00591643">
          <w:pPr>
            <w:pStyle w:val="ProductList-OfferingBody"/>
            <w:ind w:left="-72" w:right="-74"/>
            <w:jc w:val="center"/>
            <w:rPr>
              <w:rStyle w:val="LogoportDoNotTranslate"/>
            </w:rPr>
          </w:pPr>
          <w:hyperlink w:anchor="F2" w:history="1">
            <w:r w:rsidR="00677AE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77AEF" w:rsidRPr="00364327" w:rsidRDefault="00677AE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677AEF" w:rsidRPr="00221CE0" w:rsidRDefault="00B41B56" w:rsidP="00221CE0">
          <w:pPr>
            <w:pStyle w:val="ProductList-OfferingBody"/>
            <w:ind w:left="-72" w:right="-74"/>
            <w:jc w:val="center"/>
            <w:rPr>
              <w:rStyle w:val="Hyperlink"/>
              <w:sz w:val="14"/>
              <w:szCs w:val="14"/>
              <w:lang w:val="en-US" w:eastAsia="en-US" w:bidi="ar-SA"/>
            </w:rPr>
          </w:pPr>
          <w:hyperlink w:anchor="F3" w:history="1">
            <w:r w:rsidR="00677AE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77AEF" w:rsidRPr="00364327" w:rsidRDefault="00677AE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677AEF" w:rsidRPr="00221CE0" w:rsidRDefault="00B41B56" w:rsidP="00221CE0">
          <w:pPr>
            <w:pStyle w:val="ProductList-OfferingBody"/>
            <w:ind w:left="-72" w:right="-74"/>
            <w:jc w:val="center"/>
            <w:rPr>
              <w:rStyle w:val="Hyperlink"/>
              <w:sz w:val="14"/>
              <w:szCs w:val="14"/>
              <w:lang w:val="en-US" w:eastAsia="en-US" w:bidi="ar-SA"/>
            </w:rPr>
          </w:pPr>
          <w:hyperlink w:anchor="F4" w:history="1">
            <w:r w:rsidR="00677AEF">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77AEF" w:rsidRPr="00364327" w:rsidRDefault="00677AE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677AEF" w:rsidRPr="00221CE0" w:rsidRDefault="00B41B56" w:rsidP="00221CE0">
          <w:pPr>
            <w:pStyle w:val="ProductList-OfferingBody"/>
            <w:ind w:left="-72" w:right="-74"/>
            <w:jc w:val="center"/>
            <w:rPr>
              <w:rStyle w:val="Hyperlink"/>
              <w:sz w:val="14"/>
              <w:szCs w:val="14"/>
              <w:lang w:val="en-US" w:eastAsia="en-US" w:bidi="ar-SA"/>
            </w:rPr>
          </w:pPr>
          <w:hyperlink w:anchor="F5" w:history="1">
            <w:r w:rsidR="00677AE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77AEF" w:rsidRPr="00364327" w:rsidRDefault="00677AE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677AEF" w:rsidRPr="00221CE0" w:rsidRDefault="00B41B56" w:rsidP="00221CE0">
          <w:pPr>
            <w:pStyle w:val="ProductList-OfferingBody"/>
            <w:ind w:left="-72" w:right="-74"/>
            <w:jc w:val="center"/>
            <w:rPr>
              <w:rStyle w:val="Hyperlink"/>
              <w:sz w:val="14"/>
              <w:szCs w:val="14"/>
              <w:lang w:val="en-US" w:eastAsia="en-US" w:bidi="ar-SA"/>
            </w:rPr>
          </w:pPr>
          <w:hyperlink w:anchor="F6" w:history="1">
            <w:r w:rsidR="00CC283B">
              <w:rPr>
                <w:rStyle w:val="Hyperlink"/>
                <w:sz w:val="14"/>
                <w:szCs w:val="14"/>
                <w:lang w:val="en-US" w:eastAsia="en-US" w:bidi="ar-SA"/>
              </w:rPr>
              <w:t>Bilag</w:t>
            </w:r>
          </w:hyperlink>
        </w:p>
      </w:tc>
    </w:tr>
  </w:tbl>
  <w:p w14:paraId="71D89FB4" w14:textId="77777777" w:rsidR="00677AEF" w:rsidRPr="004006D4" w:rsidRDefault="00677AE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070ED4" w:rsidRPr="00990DE4" w14:paraId="5F5513AC" w14:textId="77777777" w:rsidTr="004D00E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D1BF1B" w14:textId="77777777" w:rsidR="00070ED4" w:rsidRPr="00990DE4" w:rsidRDefault="00B41B56" w:rsidP="004F6C7D">
          <w:pPr>
            <w:pStyle w:val="ProductList-OfferingBody"/>
            <w:ind w:left="-77" w:right="-73"/>
            <w:jc w:val="center"/>
            <w:rPr>
              <w:rStyle w:val="LogoportDoNotTranslate"/>
            </w:rPr>
          </w:pPr>
          <w:hyperlink w:anchor="F1" w:history="1">
            <w:r w:rsidR="00070ED4">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99D46ED" w14:textId="77777777" w:rsidR="00070ED4" w:rsidRPr="00364327" w:rsidRDefault="00070ED4"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B6BCF4" w14:textId="77777777" w:rsidR="00070ED4" w:rsidRPr="00990DE4" w:rsidRDefault="00B41B56" w:rsidP="004F6C7D">
          <w:pPr>
            <w:pStyle w:val="ProductList-OfferingBody"/>
            <w:ind w:left="-72" w:right="-74"/>
            <w:jc w:val="center"/>
            <w:rPr>
              <w:rStyle w:val="LogoportDoNotTranslate"/>
            </w:rPr>
          </w:pPr>
          <w:hyperlink w:anchor="F2" w:history="1">
            <w:r w:rsidR="00070ED4"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7BA1BA" w14:textId="77777777" w:rsidR="00070ED4" w:rsidRPr="00364327" w:rsidRDefault="00070ED4"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8222F" w14:textId="77777777" w:rsidR="00070ED4" w:rsidRPr="00221CE0" w:rsidRDefault="00B41B56" w:rsidP="004F6C7D">
          <w:pPr>
            <w:pStyle w:val="ProductList-OfferingBody"/>
            <w:ind w:left="-72" w:right="-74"/>
            <w:jc w:val="center"/>
            <w:rPr>
              <w:rStyle w:val="Hyperlink"/>
              <w:sz w:val="14"/>
              <w:szCs w:val="14"/>
              <w:lang w:val="en-US" w:eastAsia="en-US" w:bidi="ar-SA"/>
            </w:rPr>
          </w:pPr>
          <w:hyperlink w:anchor="F3" w:history="1">
            <w:r w:rsidR="00070ED4">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440EBC" w14:textId="77777777" w:rsidR="00070ED4" w:rsidRPr="00364327" w:rsidRDefault="00070ED4"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61BD7" w14:textId="77777777" w:rsidR="00070ED4" w:rsidRPr="00221CE0" w:rsidRDefault="00B41B56" w:rsidP="004F6C7D">
          <w:pPr>
            <w:pStyle w:val="ProductList-OfferingBody"/>
            <w:ind w:left="-72" w:right="-74"/>
            <w:jc w:val="center"/>
            <w:rPr>
              <w:rStyle w:val="Hyperlink"/>
              <w:sz w:val="14"/>
              <w:szCs w:val="14"/>
              <w:lang w:val="en-US" w:eastAsia="en-US" w:bidi="ar-SA"/>
            </w:rPr>
          </w:pPr>
          <w:hyperlink w:anchor="F4" w:history="1">
            <w:r w:rsidR="00070ED4">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6BCE7" w14:textId="77777777" w:rsidR="00070ED4" w:rsidRPr="00364327" w:rsidRDefault="00070ED4"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9D3CB" w14:textId="77777777" w:rsidR="00070ED4" w:rsidRPr="00221CE0" w:rsidRDefault="00B41B56" w:rsidP="004F6C7D">
          <w:pPr>
            <w:pStyle w:val="ProductList-OfferingBody"/>
            <w:ind w:left="-72" w:right="-74"/>
            <w:jc w:val="center"/>
            <w:rPr>
              <w:rStyle w:val="Hyperlink"/>
              <w:sz w:val="14"/>
              <w:szCs w:val="14"/>
              <w:lang w:val="en-US" w:eastAsia="en-US" w:bidi="ar-SA"/>
            </w:rPr>
          </w:pPr>
          <w:hyperlink w:anchor="F5" w:history="1">
            <w:r w:rsidR="00070ED4">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9EDF8C" w14:textId="77777777" w:rsidR="00070ED4" w:rsidRPr="00364327" w:rsidRDefault="00070ED4"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2DEAA" w14:textId="77777777" w:rsidR="00070ED4" w:rsidRPr="00221CE0" w:rsidRDefault="00B41B56" w:rsidP="004F6C7D">
          <w:pPr>
            <w:pStyle w:val="ProductList-OfferingBody"/>
            <w:ind w:left="-72" w:right="-74"/>
            <w:jc w:val="center"/>
            <w:rPr>
              <w:rStyle w:val="Hyperlink"/>
              <w:sz w:val="14"/>
              <w:szCs w:val="14"/>
              <w:lang w:val="en-US" w:eastAsia="en-US" w:bidi="ar-SA"/>
            </w:rPr>
          </w:pPr>
          <w:hyperlink w:anchor="F6" w:history="1">
            <w:r w:rsidR="00070ED4">
              <w:rPr>
                <w:rStyle w:val="Hyperlink"/>
                <w:sz w:val="14"/>
                <w:szCs w:val="14"/>
                <w:lang w:val="en-US" w:eastAsia="en-US" w:bidi="ar-SA"/>
              </w:rPr>
              <w:t>Bilag</w:t>
            </w:r>
          </w:hyperlink>
        </w:p>
      </w:tc>
    </w:tr>
  </w:tbl>
  <w:p w14:paraId="5DE08752" w14:textId="77777777" w:rsidR="00070ED4" w:rsidRPr="004006D4" w:rsidRDefault="00070ED4" w:rsidP="00070ED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627097" w:rsidRPr="00990DE4" w14:paraId="756926C7" w14:textId="77777777" w:rsidTr="004F6C7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627097" w:rsidRPr="00990DE4" w:rsidRDefault="00B41B56" w:rsidP="004F6C7D">
          <w:pPr>
            <w:pStyle w:val="ProductList-OfferingBody"/>
            <w:ind w:left="-77" w:right="-73"/>
            <w:jc w:val="center"/>
            <w:rPr>
              <w:rStyle w:val="LogoportDoNotTranslate"/>
            </w:rPr>
          </w:pPr>
          <w:hyperlink w:anchor="F1" w:history="1">
            <w:r w:rsidR="0062709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627097" w:rsidRPr="00364327" w:rsidRDefault="00627097"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627097" w:rsidRPr="00990DE4" w:rsidRDefault="00B41B56" w:rsidP="004F6C7D">
          <w:pPr>
            <w:pStyle w:val="ProductList-OfferingBody"/>
            <w:ind w:left="-72" w:right="-74"/>
            <w:jc w:val="center"/>
            <w:rPr>
              <w:rStyle w:val="LogoportDoNotTranslate"/>
            </w:rPr>
          </w:pPr>
          <w:hyperlink w:anchor="F2" w:history="1">
            <w:r w:rsidR="0062709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627097" w:rsidRPr="00364327" w:rsidRDefault="00627097"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627097" w:rsidRPr="00221CE0" w:rsidRDefault="00B41B56" w:rsidP="004F6C7D">
          <w:pPr>
            <w:pStyle w:val="ProductList-OfferingBody"/>
            <w:ind w:left="-72" w:right="-74"/>
            <w:jc w:val="center"/>
            <w:rPr>
              <w:rStyle w:val="Hyperlink"/>
              <w:sz w:val="14"/>
              <w:szCs w:val="14"/>
              <w:lang w:val="en-US" w:eastAsia="en-US" w:bidi="ar-SA"/>
            </w:rPr>
          </w:pPr>
          <w:hyperlink w:anchor="F3" w:history="1">
            <w:r w:rsidR="0062709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627097" w:rsidRPr="00364327" w:rsidRDefault="00627097"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627097" w:rsidRPr="00221CE0" w:rsidRDefault="00B41B56" w:rsidP="004F6C7D">
          <w:pPr>
            <w:pStyle w:val="ProductList-OfferingBody"/>
            <w:ind w:left="-72" w:right="-74"/>
            <w:jc w:val="center"/>
            <w:rPr>
              <w:rStyle w:val="Hyperlink"/>
              <w:sz w:val="14"/>
              <w:szCs w:val="14"/>
              <w:lang w:val="en-US" w:eastAsia="en-US" w:bidi="ar-SA"/>
            </w:rPr>
          </w:pPr>
          <w:hyperlink w:anchor="F4" w:history="1">
            <w:r w:rsidR="00627097">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627097" w:rsidRPr="00364327" w:rsidRDefault="00627097"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627097" w:rsidRPr="00221CE0" w:rsidRDefault="00B41B56" w:rsidP="004F6C7D">
          <w:pPr>
            <w:pStyle w:val="ProductList-OfferingBody"/>
            <w:ind w:left="-72" w:right="-74"/>
            <w:jc w:val="center"/>
            <w:rPr>
              <w:rStyle w:val="Hyperlink"/>
              <w:sz w:val="14"/>
              <w:szCs w:val="14"/>
              <w:lang w:val="en-US" w:eastAsia="en-US" w:bidi="ar-SA"/>
            </w:rPr>
          </w:pPr>
          <w:hyperlink w:anchor="F5" w:history="1">
            <w:r w:rsidR="0062709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627097" w:rsidRPr="00364327" w:rsidRDefault="00627097"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627097" w:rsidRPr="00221CE0" w:rsidRDefault="00B41B56" w:rsidP="004F6C7D">
          <w:pPr>
            <w:pStyle w:val="ProductList-OfferingBody"/>
            <w:ind w:left="-72" w:right="-74"/>
            <w:jc w:val="center"/>
            <w:rPr>
              <w:rStyle w:val="Hyperlink"/>
              <w:sz w:val="14"/>
              <w:szCs w:val="14"/>
              <w:lang w:val="en-US" w:eastAsia="en-US" w:bidi="ar-SA"/>
            </w:rPr>
          </w:pPr>
          <w:hyperlink w:anchor="F6" w:history="1">
            <w:r w:rsidR="00627097">
              <w:rPr>
                <w:rStyle w:val="Hyperlink"/>
                <w:sz w:val="14"/>
                <w:szCs w:val="14"/>
                <w:lang w:val="en-US" w:eastAsia="en-US" w:bidi="ar-SA"/>
              </w:rPr>
              <w:t>Bilag</w:t>
            </w:r>
          </w:hyperlink>
        </w:p>
      </w:tc>
    </w:tr>
  </w:tbl>
  <w:p w14:paraId="5E01A92F" w14:textId="77777777" w:rsidR="00627097" w:rsidRPr="004006D4" w:rsidRDefault="00627097" w:rsidP="0062709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95C2F"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95C2F" w:rsidRPr="00990DE4" w:rsidRDefault="00B41B56" w:rsidP="004F6C7D">
          <w:pPr>
            <w:pStyle w:val="ProductList-OfferingBody"/>
            <w:ind w:left="-77" w:right="-73"/>
            <w:jc w:val="center"/>
            <w:rPr>
              <w:rStyle w:val="LogoportDoNotTranslate"/>
            </w:rPr>
          </w:pPr>
          <w:hyperlink w:anchor="F1" w:history="1">
            <w:r w:rsidR="00A95C2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95C2F" w:rsidRPr="00364327" w:rsidRDefault="00A95C2F"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95C2F" w:rsidRPr="00990DE4" w:rsidRDefault="00B41B56" w:rsidP="004F6C7D">
          <w:pPr>
            <w:pStyle w:val="ProductList-OfferingBody"/>
            <w:ind w:left="-72" w:right="-74"/>
            <w:jc w:val="center"/>
            <w:rPr>
              <w:rStyle w:val="LogoportDoNotTranslate"/>
            </w:rPr>
          </w:pPr>
          <w:hyperlink w:anchor="F2" w:history="1">
            <w:r w:rsidR="00A95C2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95C2F" w:rsidRPr="00364327" w:rsidRDefault="00A95C2F"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95C2F" w:rsidRPr="00221CE0" w:rsidRDefault="00B41B56" w:rsidP="004F6C7D">
          <w:pPr>
            <w:pStyle w:val="ProductList-OfferingBody"/>
            <w:ind w:left="-72" w:right="-74"/>
            <w:jc w:val="center"/>
            <w:rPr>
              <w:rStyle w:val="Hyperlink"/>
              <w:sz w:val="14"/>
              <w:szCs w:val="14"/>
              <w:lang w:val="en-US" w:eastAsia="en-US" w:bidi="ar-SA"/>
            </w:rPr>
          </w:pPr>
          <w:hyperlink w:anchor="F3" w:history="1">
            <w:r w:rsidR="00A95C2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95C2F" w:rsidRPr="00364327" w:rsidRDefault="00A95C2F"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95C2F" w:rsidRPr="00221CE0" w:rsidRDefault="00B41B56" w:rsidP="004F6C7D">
          <w:pPr>
            <w:pStyle w:val="ProductList-OfferingBody"/>
            <w:ind w:left="-72" w:right="-74"/>
            <w:jc w:val="center"/>
            <w:rPr>
              <w:rStyle w:val="Hyperlink"/>
              <w:sz w:val="14"/>
              <w:szCs w:val="14"/>
              <w:lang w:val="en-US" w:eastAsia="en-US" w:bidi="ar-SA"/>
            </w:rPr>
          </w:pPr>
          <w:hyperlink w:anchor="F4" w:history="1">
            <w:r w:rsidR="00A95C2F">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95C2F" w:rsidRPr="00364327" w:rsidRDefault="00A95C2F"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95C2F" w:rsidRPr="00221CE0" w:rsidRDefault="00B41B56" w:rsidP="004F6C7D">
          <w:pPr>
            <w:pStyle w:val="ProductList-OfferingBody"/>
            <w:ind w:left="-72" w:right="-74"/>
            <w:jc w:val="center"/>
            <w:rPr>
              <w:rStyle w:val="Hyperlink"/>
              <w:sz w:val="14"/>
              <w:szCs w:val="14"/>
              <w:lang w:val="en-US" w:eastAsia="en-US" w:bidi="ar-SA"/>
            </w:rPr>
          </w:pPr>
          <w:hyperlink w:anchor="F5" w:history="1">
            <w:r w:rsidR="00A95C2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95C2F" w:rsidRPr="00364327" w:rsidRDefault="00A95C2F" w:rsidP="004F6C7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95C2F" w:rsidRPr="00221CE0" w:rsidRDefault="00B41B56" w:rsidP="004F6C7D">
          <w:pPr>
            <w:pStyle w:val="ProductList-OfferingBody"/>
            <w:ind w:left="-72" w:right="-74"/>
            <w:jc w:val="center"/>
            <w:rPr>
              <w:rStyle w:val="Hyperlink"/>
              <w:sz w:val="14"/>
              <w:szCs w:val="14"/>
              <w:lang w:val="en-US" w:eastAsia="en-US" w:bidi="ar-SA"/>
            </w:rPr>
          </w:pPr>
          <w:hyperlink w:anchor="F6" w:history="1">
            <w:r w:rsidR="00A95C2F">
              <w:rPr>
                <w:rStyle w:val="Hyperlink"/>
                <w:sz w:val="14"/>
                <w:szCs w:val="14"/>
                <w:lang w:val="en-US" w:eastAsia="en-US" w:bidi="ar-SA"/>
              </w:rPr>
              <w:t>Bilag</w:t>
            </w:r>
          </w:hyperlink>
        </w:p>
      </w:tc>
    </w:tr>
  </w:tbl>
  <w:p w14:paraId="69A8AE04" w14:textId="77777777" w:rsidR="00A95C2F" w:rsidRPr="004006D4" w:rsidRDefault="00A95C2F" w:rsidP="00A95C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C401FD" w:rsidRPr="00990DE4" w14:paraId="05495501" w14:textId="77777777" w:rsidTr="00B23642">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C401FD" w:rsidRPr="00990DE4" w:rsidRDefault="00B41B56" w:rsidP="00B23642">
          <w:pPr>
            <w:pStyle w:val="ProductList-OfferingBody"/>
            <w:ind w:left="-77" w:right="-73"/>
            <w:jc w:val="center"/>
            <w:rPr>
              <w:rStyle w:val="LogoportDoNotTranslate"/>
            </w:rPr>
          </w:pPr>
          <w:hyperlink w:anchor="F1" w:history="1">
            <w:r w:rsidR="00C401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C401FD" w:rsidRPr="00364327" w:rsidRDefault="00C401FD"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C401FD" w:rsidRPr="00990DE4" w:rsidRDefault="00B41B56" w:rsidP="00B23642">
          <w:pPr>
            <w:pStyle w:val="ProductList-OfferingBody"/>
            <w:ind w:left="-72" w:right="-74"/>
            <w:jc w:val="center"/>
            <w:rPr>
              <w:rStyle w:val="LogoportDoNotTranslate"/>
            </w:rPr>
          </w:pPr>
          <w:hyperlink w:anchor="F2" w:history="1">
            <w:r w:rsidR="00C401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C401FD" w:rsidRPr="00364327" w:rsidRDefault="00C401FD"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C401FD" w:rsidRPr="00221CE0" w:rsidRDefault="00B41B56" w:rsidP="00B23642">
          <w:pPr>
            <w:pStyle w:val="ProductList-OfferingBody"/>
            <w:ind w:left="-72" w:right="-74"/>
            <w:jc w:val="center"/>
            <w:rPr>
              <w:rStyle w:val="Hyperlink"/>
              <w:sz w:val="14"/>
              <w:szCs w:val="14"/>
              <w:lang w:val="en-US" w:eastAsia="en-US" w:bidi="ar-SA"/>
            </w:rPr>
          </w:pPr>
          <w:hyperlink w:anchor="F3" w:history="1">
            <w:r w:rsidR="00C401F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C401FD" w:rsidRPr="00364327" w:rsidRDefault="00C401FD"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C401FD" w:rsidRPr="00221CE0" w:rsidRDefault="00B41B56" w:rsidP="00B23642">
          <w:pPr>
            <w:pStyle w:val="ProductList-OfferingBody"/>
            <w:ind w:left="-72" w:right="-74"/>
            <w:jc w:val="center"/>
            <w:rPr>
              <w:rStyle w:val="Hyperlink"/>
              <w:sz w:val="14"/>
              <w:szCs w:val="14"/>
              <w:lang w:val="en-US" w:eastAsia="en-US" w:bidi="ar-SA"/>
            </w:rPr>
          </w:pPr>
          <w:hyperlink w:anchor="F4" w:history="1">
            <w:r w:rsidR="00C401FD">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C401FD" w:rsidRPr="00364327" w:rsidRDefault="00C401FD"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C401FD" w:rsidRPr="00221CE0" w:rsidRDefault="00B41B56" w:rsidP="00B23642">
          <w:pPr>
            <w:pStyle w:val="ProductList-OfferingBody"/>
            <w:ind w:left="-72" w:right="-74"/>
            <w:jc w:val="center"/>
            <w:rPr>
              <w:rStyle w:val="Hyperlink"/>
              <w:sz w:val="14"/>
              <w:szCs w:val="14"/>
              <w:lang w:val="en-US" w:eastAsia="en-US" w:bidi="ar-SA"/>
            </w:rPr>
          </w:pPr>
          <w:hyperlink w:anchor="F5" w:history="1">
            <w:r w:rsidR="00C401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C401FD" w:rsidRPr="00364327" w:rsidRDefault="00C401FD"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C401FD" w:rsidRPr="00221CE0" w:rsidRDefault="00B41B56" w:rsidP="00B23642">
          <w:pPr>
            <w:pStyle w:val="ProductList-OfferingBody"/>
            <w:ind w:left="-72" w:right="-74"/>
            <w:jc w:val="center"/>
            <w:rPr>
              <w:rStyle w:val="Hyperlink"/>
              <w:sz w:val="14"/>
              <w:szCs w:val="14"/>
              <w:lang w:val="en-US" w:eastAsia="en-US" w:bidi="ar-SA"/>
            </w:rPr>
          </w:pPr>
          <w:hyperlink w:anchor="F6" w:history="1">
            <w:r w:rsidR="00C401FD">
              <w:rPr>
                <w:rStyle w:val="Hyperlink"/>
                <w:sz w:val="14"/>
                <w:szCs w:val="14"/>
                <w:lang w:val="en-US" w:eastAsia="en-US" w:bidi="ar-SA"/>
              </w:rPr>
              <w:t>Bilag</w:t>
            </w:r>
          </w:hyperlink>
        </w:p>
      </w:tc>
    </w:tr>
  </w:tbl>
  <w:p w14:paraId="694ECD58" w14:textId="77777777" w:rsidR="00C401FD" w:rsidRPr="004006D4" w:rsidRDefault="00C401FD" w:rsidP="00C401F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54C77"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154C77" w:rsidRPr="00990DE4" w:rsidRDefault="00B41B56" w:rsidP="00B23642">
          <w:pPr>
            <w:pStyle w:val="ProductList-OfferingBody"/>
            <w:ind w:left="-77" w:right="-73"/>
            <w:jc w:val="center"/>
            <w:rPr>
              <w:rStyle w:val="LogoportDoNotTranslate"/>
            </w:rPr>
          </w:pPr>
          <w:hyperlink w:anchor="F1" w:history="1">
            <w:r w:rsidR="00154C7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154C77" w:rsidRPr="00364327" w:rsidRDefault="00154C77"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154C77" w:rsidRPr="00990DE4" w:rsidRDefault="00B41B56" w:rsidP="00B23642">
          <w:pPr>
            <w:pStyle w:val="ProductList-OfferingBody"/>
            <w:ind w:left="-72" w:right="-74"/>
            <w:jc w:val="center"/>
            <w:rPr>
              <w:rStyle w:val="LogoportDoNotTranslate"/>
            </w:rPr>
          </w:pPr>
          <w:hyperlink w:anchor="F2" w:history="1">
            <w:r w:rsidR="00154C7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154C77" w:rsidRPr="00364327" w:rsidRDefault="00154C77"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154C77" w:rsidRPr="00221CE0" w:rsidRDefault="00B41B56" w:rsidP="00B23642">
          <w:pPr>
            <w:pStyle w:val="ProductList-OfferingBody"/>
            <w:ind w:left="-72" w:right="-74"/>
            <w:jc w:val="center"/>
            <w:rPr>
              <w:rStyle w:val="Hyperlink"/>
              <w:sz w:val="14"/>
              <w:szCs w:val="14"/>
              <w:lang w:val="en-US" w:eastAsia="en-US" w:bidi="ar-SA"/>
            </w:rPr>
          </w:pPr>
          <w:hyperlink w:anchor="F3" w:history="1">
            <w:r w:rsidR="00154C7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154C77" w:rsidRPr="00364327" w:rsidRDefault="00154C77"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154C77" w:rsidRPr="00221CE0" w:rsidRDefault="00B41B56" w:rsidP="00B23642">
          <w:pPr>
            <w:pStyle w:val="ProductList-OfferingBody"/>
            <w:ind w:left="-72" w:right="-74"/>
            <w:jc w:val="center"/>
            <w:rPr>
              <w:rStyle w:val="Hyperlink"/>
              <w:sz w:val="14"/>
              <w:szCs w:val="14"/>
              <w:lang w:val="en-US" w:eastAsia="en-US" w:bidi="ar-SA"/>
            </w:rPr>
          </w:pPr>
          <w:hyperlink w:anchor="F4" w:history="1">
            <w:r w:rsidR="00154C77">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154C77" w:rsidRPr="00364327" w:rsidRDefault="00154C77"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154C77" w:rsidRPr="00221CE0" w:rsidRDefault="00B41B56" w:rsidP="00B23642">
          <w:pPr>
            <w:pStyle w:val="ProductList-OfferingBody"/>
            <w:ind w:left="-72" w:right="-74"/>
            <w:jc w:val="center"/>
            <w:rPr>
              <w:rStyle w:val="Hyperlink"/>
              <w:sz w:val="14"/>
              <w:szCs w:val="14"/>
              <w:lang w:val="en-US" w:eastAsia="en-US" w:bidi="ar-SA"/>
            </w:rPr>
          </w:pPr>
          <w:hyperlink w:anchor="F5" w:history="1">
            <w:r w:rsidR="00154C7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154C77" w:rsidRPr="00364327" w:rsidRDefault="00154C77"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154C77" w:rsidRPr="00221CE0" w:rsidRDefault="00B41B56" w:rsidP="00B23642">
          <w:pPr>
            <w:pStyle w:val="ProductList-OfferingBody"/>
            <w:ind w:left="-72" w:right="-74"/>
            <w:jc w:val="center"/>
            <w:rPr>
              <w:rStyle w:val="Hyperlink"/>
              <w:sz w:val="14"/>
              <w:szCs w:val="14"/>
              <w:lang w:val="en-US" w:eastAsia="en-US" w:bidi="ar-SA"/>
            </w:rPr>
          </w:pPr>
          <w:hyperlink w:anchor="F6" w:history="1">
            <w:r w:rsidR="00154C77">
              <w:rPr>
                <w:rStyle w:val="Hyperlink"/>
                <w:sz w:val="14"/>
                <w:szCs w:val="14"/>
                <w:lang w:val="en-US" w:eastAsia="en-US" w:bidi="ar-SA"/>
              </w:rPr>
              <w:t>Bilag</w:t>
            </w:r>
          </w:hyperlink>
        </w:p>
      </w:tc>
    </w:tr>
  </w:tbl>
  <w:p w14:paraId="03B4FE13" w14:textId="77777777" w:rsidR="00154C77" w:rsidRPr="004006D4" w:rsidRDefault="00154C77" w:rsidP="00154C77">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84A4A" w:rsidRPr="00990DE4" w14:paraId="59EBAC93" w14:textId="77777777" w:rsidTr="00B23642">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984A4A" w:rsidRPr="00990DE4" w:rsidRDefault="00B41B56" w:rsidP="00B23642">
          <w:pPr>
            <w:pStyle w:val="ProductList-OfferingBody"/>
            <w:ind w:left="-77" w:right="-73"/>
            <w:jc w:val="center"/>
            <w:rPr>
              <w:rStyle w:val="LogoportDoNotTranslate"/>
            </w:rPr>
          </w:pPr>
          <w:hyperlink w:anchor="F1" w:history="1">
            <w:r w:rsidR="00984A4A">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984A4A" w:rsidRPr="00364327" w:rsidRDefault="00984A4A"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984A4A" w:rsidRPr="00990DE4" w:rsidRDefault="00B41B56" w:rsidP="00B23642">
          <w:pPr>
            <w:pStyle w:val="ProductList-OfferingBody"/>
            <w:ind w:left="-72" w:right="-74"/>
            <w:jc w:val="center"/>
            <w:rPr>
              <w:rStyle w:val="LogoportDoNotTranslate"/>
            </w:rPr>
          </w:pPr>
          <w:hyperlink w:anchor="F2" w:history="1">
            <w:r w:rsidR="00984A4A"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984A4A" w:rsidRPr="00364327" w:rsidRDefault="00984A4A"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984A4A" w:rsidRPr="00221CE0" w:rsidRDefault="00B41B56" w:rsidP="00B23642">
          <w:pPr>
            <w:pStyle w:val="ProductList-OfferingBody"/>
            <w:ind w:left="-72" w:right="-74"/>
            <w:jc w:val="center"/>
            <w:rPr>
              <w:rStyle w:val="Hyperlink"/>
              <w:sz w:val="14"/>
              <w:szCs w:val="14"/>
              <w:lang w:val="en-US" w:eastAsia="en-US" w:bidi="ar-SA"/>
            </w:rPr>
          </w:pPr>
          <w:hyperlink w:anchor="F3" w:history="1">
            <w:r w:rsidR="00984A4A">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984A4A" w:rsidRPr="00364327" w:rsidRDefault="00984A4A"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984A4A" w:rsidRPr="00221CE0" w:rsidRDefault="00B41B56" w:rsidP="00B23642">
          <w:pPr>
            <w:pStyle w:val="ProductList-OfferingBody"/>
            <w:ind w:left="-72" w:right="-74"/>
            <w:jc w:val="center"/>
            <w:rPr>
              <w:rStyle w:val="Hyperlink"/>
              <w:sz w:val="14"/>
              <w:szCs w:val="14"/>
              <w:lang w:val="en-US" w:eastAsia="en-US" w:bidi="ar-SA"/>
            </w:rPr>
          </w:pPr>
          <w:hyperlink w:anchor="F4" w:history="1">
            <w:r w:rsidR="00984A4A">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984A4A" w:rsidRPr="00364327" w:rsidRDefault="00984A4A"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984A4A" w:rsidRPr="00221CE0" w:rsidRDefault="00B41B56" w:rsidP="00B23642">
          <w:pPr>
            <w:pStyle w:val="ProductList-OfferingBody"/>
            <w:ind w:left="-72" w:right="-74"/>
            <w:jc w:val="center"/>
            <w:rPr>
              <w:rStyle w:val="Hyperlink"/>
              <w:sz w:val="14"/>
              <w:szCs w:val="14"/>
              <w:lang w:val="en-US" w:eastAsia="en-US" w:bidi="ar-SA"/>
            </w:rPr>
          </w:pPr>
          <w:hyperlink w:anchor="F5" w:history="1">
            <w:r w:rsidR="00984A4A">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984A4A" w:rsidRPr="00364327" w:rsidRDefault="00984A4A"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984A4A" w:rsidRPr="00221CE0" w:rsidRDefault="00B41B56" w:rsidP="00B23642">
          <w:pPr>
            <w:pStyle w:val="ProductList-OfferingBody"/>
            <w:ind w:left="-72" w:right="-74"/>
            <w:jc w:val="center"/>
            <w:rPr>
              <w:rStyle w:val="Hyperlink"/>
              <w:sz w:val="14"/>
              <w:szCs w:val="14"/>
              <w:lang w:val="en-US" w:eastAsia="en-US" w:bidi="ar-SA"/>
            </w:rPr>
          </w:pPr>
          <w:hyperlink w:anchor="F6" w:history="1">
            <w:r w:rsidR="00984A4A">
              <w:rPr>
                <w:rStyle w:val="Hyperlink"/>
                <w:sz w:val="14"/>
                <w:szCs w:val="14"/>
                <w:lang w:val="en-US" w:eastAsia="en-US" w:bidi="ar-SA"/>
              </w:rPr>
              <w:t>Bilag</w:t>
            </w:r>
          </w:hyperlink>
        </w:p>
      </w:tc>
    </w:tr>
  </w:tbl>
  <w:p w14:paraId="41485B5E" w14:textId="77777777" w:rsidR="00984A4A" w:rsidRPr="004006D4" w:rsidRDefault="00984A4A" w:rsidP="00984A4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15813"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15813" w:rsidRPr="00990DE4" w:rsidRDefault="00B41B56" w:rsidP="00B23642">
          <w:pPr>
            <w:pStyle w:val="ProductList-OfferingBody"/>
            <w:ind w:left="-77" w:right="-73"/>
            <w:jc w:val="center"/>
            <w:rPr>
              <w:rStyle w:val="LogoportDoNotTranslate"/>
            </w:rPr>
          </w:pPr>
          <w:hyperlink w:anchor="F1" w:history="1">
            <w:r w:rsidR="00415813">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15813" w:rsidRPr="00364327" w:rsidRDefault="00415813"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15813" w:rsidRPr="00990DE4" w:rsidRDefault="00B41B56" w:rsidP="00B23642">
          <w:pPr>
            <w:pStyle w:val="ProductList-OfferingBody"/>
            <w:ind w:left="-72" w:right="-74"/>
            <w:jc w:val="center"/>
            <w:rPr>
              <w:rStyle w:val="LogoportDoNotTranslate"/>
            </w:rPr>
          </w:pPr>
          <w:hyperlink w:anchor="F2" w:history="1">
            <w:r w:rsidR="00415813"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15813" w:rsidRPr="00364327" w:rsidRDefault="00415813"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15813" w:rsidRPr="00221CE0" w:rsidRDefault="00B41B56" w:rsidP="00B23642">
          <w:pPr>
            <w:pStyle w:val="ProductList-OfferingBody"/>
            <w:ind w:left="-72" w:right="-74"/>
            <w:jc w:val="center"/>
            <w:rPr>
              <w:rStyle w:val="Hyperlink"/>
              <w:sz w:val="14"/>
              <w:szCs w:val="14"/>
              <w:lang w:val="en-US" w:eastAsia="en-US" w:bidi="ar-SA"/>
            </w:rPr>
          </w:pPr>
          <w:hyperlink w:anchor="F3" w:history="1">
            <w:r w:rsidR="00415813">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15813" w:rsidRPr="00364327" w:rsidRDefault="00415813"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15813" w:rsidRPr="00221CE0" w:rsidRDefault="00B41B56" w:rsidP="00B23642">
          <w:pPr>
            <w:pStyle w:val="ProductList-OfferingBody"/>
            <w:ind w:left="-72" w:right="-74"/>
            <w:jc w:val="center"/>
            <w:rPr>
              <w:rStyle w:val="Hyperlink"/>
              <w:sz w:val="14"/>
              <w:szCs w:val="14"/>
              <w:lang w:val="en-US" w:eastAsia="en-US" w:bidi="ar-SA"/>
            </w:rPr>
          </w:pPr>
          <w:hyperlink w:anchor="F4" w:history="1">
            <w:r w:rsidR="00415813">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15813" w:rsidRPr="00364327" w:rsidRDefault="00415813"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15813" w:rsidRPr="00221CE0" w:rsidRDefault="00B41B56" w:rsidP="00B23642">
          <w:pPr>
            <w:pStyle w:val="ProductList-OfferingBody"/>
            <w:ind w:left="-72" w:right="-74"/>
            <w:jc w:val="center"/>
            <w:rPr>
              <w:rStyle w:val="Hyperlink"/>
              <w:sz w:val="14"/>
              <w:szCs w:val="14"/>
              <w:lang w:val="en-US" w:eastAsia="en-US" w:bidi="ar-SA"/>
            </w:rPr>
          </w:pPr>
          <w:hyperlink w:anchor="F5" w:history="1">
            <w:r w:rsidR="00415813">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15813" w:rsidRPr="00364327" w:rsidRDefault="00415813"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15813" w:rsidRPr="00221CE0" w:rsidRDefault="00B41B56" w:rsidP="00B23642">
          <w:pPr>
            <w:pStyle w:val="ProductList-OfferingBody"/>
            <w:ind w:left="-72" w:right="-74"/>
            <w:jc w:val="center"/>
            <w:rPr>
              <w:rStyle w:val="Hyperlink"/>
              <w:sz w:val="14"/>
              <w:szCs w:val="14"/>
              <w:lang w:val="en-US" w:eastAsia="en-US" w:bidi="ar-SA"/>
            </w:rPr>
          </w:pPr>
          <w:hyperlink w:anchor="F6" w:history="1">
            <w:r w:rsidR="00415813">
              <w:rPr>
                <w:rStyle w:val="Hyperlink"/>
                <w:sz w:val="14"/>
                <w:szCs w:val="14"/>
                <w:lang w:val="en-US" w:eastAsia="en-US" w:bidi="ar-SA"/>
              </w:rPr>
              <w:t>Bilag</w:t>
            </w:r>
          </w:hyperlink>
        </w:p>
      </w:tc>
    </w:tr>
  </w:tbl>
  <w:p w14:paraId="65EB1DCA" w14:textId="77777777" w:rsidR="00415813" w:rsidRPr="004006D4" w:rsidRDefault="00415813" w:rsidP="00415813">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17CF" w:rsidRPr="00990DE4" w14:paraId="73EBBC09" w14:textId="77777777" w:rsidTr="00B23642">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5E17CF" w:rsidRPr="00990DE4" w:rsidRDefault="00B41B56" w:rsidP="00B23642">
          <w:pPr>
            <w:pStyle w:val="ProductList-OfferingBody"/>
            <w:ind w:left="-77" w:right="-73"/>
            <w:jc w:val="center"/>
            <w:rPr>
              <w:rStyle w:val="LogoportDoNotTranslate"/>
            </w:rPr>
          </w:pPr>
          <w:hyperlink w:anchor="F1" w:history="1">
            <w:r w:rsidR="005E17C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5E17CF" w:rsidRPr="00364327" w:rsidRDefault="005E17CF"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5E17CF" w:rsidRPr="00990DE4" w:rsidRDefault="00B41B56" w:rsidP="00B23642">
          <w:pPr>
            <w:pStyle w:val="ProductList-OfferingBody"/>
            <w:ind w:left="-72" w:right="-74"/>
            <w:jc w:val="center"/>
            <w:rPr>
              <w:rStyle w:val="LogoportDoNotTranslate"/>
            </w:rPr>
          </w:pPr>
          <w:hyperlink w:anchor="F2" w:history="1">
            <w:r w:rsidR="005E17C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5E17CF" w:rsidRPr="00364327" w:rsidRDefault="005E17CF"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5E17CF" w:rsidRPr="00221CE0" w:rsidRDefault="00B41B56" w:rsidP="00B23642">
          <w:pPr>
            <w:pStyle w:val="ProductList-OfferingBody"/>
            <w:ind w:left="-72" w:right="-74"/>
            <w:jc w:val="center"/>
            <w:rPr>
              <w:rStyle w:val="Hyperlink"/>
              <w:sz w:val="14"/>
              <w:szCs w:val="14"/>
              <w:lang w:val="en-US" w:eastAsia="en-US" w:bidi="ar-SA"/>
            </w:rPr>
          </w:pPr>
          <w:hyperlink w:anchor="F3" w:history="1">
            <w:r w:rsidR="005E17C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5E17CF" w:rsidRPr="00364327" w:rsidRDefault="005E17CF"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5E17CF" w:rsidRPr="00221CE0" w:rsidRDefault="00B41B56" w:rsidP="00B23642">
          <w:pPr>
            <w:pStyle w:val="ProductList-OfferingBody"/>
            <w:ind w:left="-72" w:right="-74"/>
            <w:jc w:val="center"/>
            <w:rPr>
              <w:rStyle w:val="Hyperlink"/>
              <w:sz w:val="14"/>
              <w:szCs w:val="14"/>
              <w:lang w:val="en-US" w:eastAsia="en-US" w:bidi="ar-SA"/>
            </w:rPr>
          </w:pPr>
          <w:hyperlink w:anchor="F4" w:history="1">
            <w:r w:rsidR="005E17CF">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5E17CF" w:rsidRPr="00364327" w:rsidRDefault="005E17CF"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5E17CF" w:rsidRPr="00221CE0" w:rsidRDefault="00B41B56" w:rsidP="00B23642">
          <w:pPr>
            <w:pStyle w:val="ProductList-OfferingBody"/>
            <w:ind w:left="-72" w:right="-74"/>
            <w:jc w:val="center"/>
            <w:rPr>
              <w:rStyle w:val="Hyperlink"/>
              <w:sz w:val="14"/>
              <w:szCs w:val="14"/>
              <w:lang w:val="en-US" w:eastAsia="en-US" w:bidi="ar-SA"/>
            </w:rPr>
          </w:pPr>
          <w:hyperlink w:anchor="F5" w:history="1">
            <w:r w:rsidR="005E17C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5E17CF" w:rsidRPr="00364327" w:rsidRDefault="005E17CF"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5E17CF" w:rsidRPr="00221CE0" w:rsidRDefault="00B41B56" w:rsidP="00B23642">
          <w:pPr>
            <w:pStyle w:val="ProductList-OfferingBody"/>
            <w:ind w:left="-72" w:right="-74"/>
            <w:jc w:val="center"/>
            <w:rPr>
              <w:rStyle w:val="Hyperlink"/>
              <w:sz w:val="14"/>
              <w:szCs w:val="14"/>
              <w:lang w:val="en-US" w:eastAsia="en-US" w:bidi="ar-SA"/>
            </w:rPr>
          </w:pPr>
          <w:hyperlink w:anchor="F6" w:history="1">
            <w:r w:rsidR="005E17CF">
              <w:rPr>
                <w:rStyle w:val="Hyperlink"/>
                <w:sz w:val="14"/>
                <w:szCs w:val="14"/>
                <w:lang w:val="en-US" w:eastAsia="en-US" w:bidi="ar-SA"/>
              </w:rPr>
              <w:t>Bilag</w:t>
            </w:r>
          </w:hyperlink>
        </w:p>
      </w:tc>
    </w:tr>
  </w:tbl>
  <w:p w14:paraId="3599A878" w14:textId="77777777" w:rsidR="005E17CF" w:rsidRPr="004006D4" w:rsidRDefault="005E17CF" w:rsidP="005E17CF">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F97100"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F97100" w:rsidRPr="00990DE4" w:rsidRDefault="00B41B56" w:rsidP="00B23642">
          <w:pPr>
            <w:pStyle w:val="ProductList-OfferingBody"/>
            <w:ind w:left="-77" w:right="-73"/>
            <w:jc w:val="center"/>
            <w:rPr>
              <w:rStyle w:val="LogoportDoNotTranslate"/>
            </w:rPr>
          </w:pPr>
          <w:hyperlink w:anchor="F1" w:history="1">
            <w:r w:rsidR="00F9710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F97100" w:rsidRPr="00364327" w:rsidRDefault="00F97100"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F97100" w:rsidRPr="00990DE4" w:rsidRDefault="00B41B56" w:rsidP="00B23642">
          <w:pPr>
            <w:pStyle w:val="ProductList-OfferingBody"/>
            <w:ind w:left="-72" w:right="-74"/>
            <w:jc w:val="center"/>
            <w:rPr>
              <w:rStyle w:val="LogoportDoNotTranslate"/>
            </w:rPr>
          </w:pPr>
          <w:hyperlink w:anchor="F2" w:history="1">
            <w:r w:rsidR="00F9710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F97100" w:rsidRPr="00364327" w:rsidRDefault="00F97100"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F97100" w:rsidRPr="00221CE0" w:rsidRDefault="00B41B56" w:rsidP="00B23642">
          <w:pPr>
            <w:pStyle w:val="ProductList-OfferingBody"/>
            <w:ind w:left="-72" w:right="-74"/>
            <w:jc w:val="center"/>
            <w:rPr>
              <w:rStyle w:val="Hyperlink"/>
              <w:sz w:val="14"/>
              <w:szCs w:val="14"/>
              <w:lang w:val="en-US" w:eastAsia="en-US" w:bidi="ar-SA"/>
            </w:rPr>
          </w:pPr>
          <w:hyperlink w:anchor="F3" w:history="1">
            <w:r w:rsidR="00F9710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F97100" w:rsidRPr="00364327" w:rsidRDefault="00F97100"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F97100" w:rsidRPr="00221CE0" w:rsidRDefault="00B41B56" w:rsidP="00B23642">
          <w:pPr>
            <w:pStyle w:val="ProductList-OfferingBody"/>
            <w:ind w:left="-72" w:right="-74"/>
            <w:jc w:val="center"/>
            <w:rPr>
              <w:rStyle w:val="Hyperlink"/>
              <w:sz w:val="14"/>
              <w:szCs w:val="14"/>
              <w:lang w:val="en-US" w:eastAsia="en-US" w:bidi="ar-SA"/>
            </w:rPr>
          </w:pPr>
          <w:hyperlink w:anchor="F4" w:history="1">
            <w:r w:rsidR="00F97100">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F97100" w:rsidRPr="00364327" w:rsidRDefault="00F97100"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F97100" w:rsidRPr="00221CE0" w:rsidRDefault="00B41B56" w:rsidP="00B23642">
          <w:pPr>
            <w:pStyle w:val="ProductList-OfferingBody"/>
            <w:ind w:left="-72" w:right="-74"/>
            <w:jc w:val="center"/>
            <w:rPr>
              <w:rStyle w:val="Hyperlink"/>
              <w:sz w:val="14"/>
              <w:szCs w:val="14"/>
              <w:lang w:val="en-US" w:eastAsia="en-US" w:bidi="ar-SA"/>
            </w:rPr>
          </w:pPr>
          <w:hyperlink w:anchor="F5" w:history="1">
            <w:r w:rsidR="00F9710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F97100" w:rsidRPr="00364327" w:rsidRDefault="00F97100" w:rsidP="00B23642">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F97100" w:rsidRPr="00221CE0" w:rsidRDefault="00B41B56" w:rsidP="00B23642">
          <w:pPr>
            <w:pStyle w:val="ProductList-OfferingBody"/>
            <w:ind w:left="-72" w:right="-74"/>
            <w:jc w:val="center"/>
            <w:rPr>
              <w:rStyle w:val="Hyperlink"/>
              <w:sz w:val="14"/>
              <w:szCs w:val="14"/>
              <w:lang w:val="en-US" w:eastAsia="en-US" w:bidi="ar-SA"/>
            </w:rPr>
          </w:pPr>
          <w:hyperlink w:anchor="F6" w:history="1">
            <w:r w:rsidR="00F97100">
              <w:rPr>
                <w:rStyle w:val="Hyperlink"/>
                <w:sz w:val="14"/>
                <w:szCs w:val="14"/>
                <w:lang w:val="en-US" w:eastAsia="en-US" w:bidi="ar-SA"/>
              </w:rPr>
              <w:t>Bilag</w:t>
            </w:r>
          </w:hyperlink>
        </w:p>
      </w:tc>
    </w:tr>
  </w:tbl>
  <w:p w14:paraId="6E42336D" w14:textId="77777777" w:rsidR="00F97100" w:rsidRPr="004006D4" w:rsidRDefault="00F97100"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991817" w14:textId="77777777" w:rsidR="00B41B56" w:rsidRDefault="00B41B56" w:rsidP="009A573F">
      <w:pPr>
        <w:spacing w:after="0" w:line="240" w:lineRule="auto"/>
      </w:pPr>
      <w:r>
        <w:separator/>
      </w:r>
    </w:p>
  </w:footnote>
  <w:footnote w:type="continuationSeparator" w:id="0">
    <w:p w14:paraId="106A0A5D" w14:textId="77777777" w:rsidR="00B41B56" w:rsidRDefault="00B41B56" w:rsidP="009A573F">
      <w:pPr>
        <w:spacing w:after="0" w:line="240" w:lineRule="auto"/>
      </w:pPr>
      <w:r>
        <w:continuationSeparator/>
      </w:r>
    </w:p>
  </w:footnote>
  <w:footnote w:type="continuationNotice" w:id="1">
    <w:p w14:paraId="099A1886" w14:textId="77777777" w:rsidR="00B41B56" w:rsidRDefault="00B41B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FCF38B" w14:textId="77777777" w:rsidR="004D4F60" w:rsidRDefault="004D4F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A0B723" w14:textId="77777777" w:rsidR="004D4F60" w:rsidRDefault="004D4F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77AEF" w:rsidRPr="004D27A6" w:rsidRDefault="00677A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677AEF" w:rsidRPr="00171B2E" w:rsidRDefault="00677AEF"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D4F60">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677AEF" w:rsidRPr="004D27A6" w:rsidRDefault="00677AEF" w:rsidP="00677AEF">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 for Microsoft Volumenlicens-onlinetjeneste (dansk,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D4F6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iksc8ivNgMvBdbcf7dP5uJUTYdTQbWdvEiLKJ+usoDn21V7Ao9FqvAyVVnU0xjJoqejGhUAf/k3Zb2n2YdBtmw==" w:salt="/ngCGcvbyJlRyZxwGLaZU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5A43"/>
    <w:rsid w:val="00332075"/>
    <w:rsid w:val="00332DA2"/>
    <w:rsid w:val="00337870"/>
    <w:rsid w:val="00340AF6"/>
    <w:rsid w:val="00343417"/>
    <w:rsid w:val="00345854"/>
    <w:rsid w:val="00351B78"/>
    <w:rsid w:val="00353E4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D00E9"/>
    <w:rsid w:val="004D0ACF"/>
    <w:rsid w:val="004D27A6"/>
    <w:rsid w:val="004D2B1C"/>
    <w:rsid w:val="004D4312"/>
    <w:rsid w:val="004D4DBB"/>
    <w:rsid w:val="004D4F60"/>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28"/>
    <w:rsid w:val="007C1CD5"/>
    <w:rsid w:val="007D0838"/>
    <w:rsid w:val="007D22FF"/>
    <w:rsid w:val="007D29D8"/>
    <w:rsid w:val="007D4221"/>
    <w:rsid w:val="007D521E"/>
    <w:rsid w:val="007D6FFF"/>
    <w:rsid w:val="007E0105"/>
    <w:rsid w:val="007E08CC"/>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1B56"/>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724C7-2618-4690-BAE9-F5B4EF01E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17457</Words>
  <Characters>99510</Characters>
  <Application>Microsoft Office Word</Application>
  <DocSecurity>8</DocSecurity>
  <Lines>829</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2015-03-30T22:54:00Z</dcterms:created>
  <dcterms:modified xsi:type="dcterms:W3CDTF">2015-03-30T22:55:00Z</dcterms:modified>
</cp:coreProperties>
</file>