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77777777"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10623F">
        <w:rPr>
          <w:rFonts w:asciiTheme="majorHAnsi" w:hAnsiTheme="majorHAnsi"/>
          <w:color w:val="FFFFFF" w:themeColor="background1"/>
          <w:sz w:val="72"/>
          <w:szCs w:val="72"/>
        </w:rPr>
        <w:t>Vilkår for onlinetjenester</w:t>
      </w:r>
    </w:p>
    <w:p w14:paraId="6BAF63FC" w14:textId="7F5D168E"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1. april 2016</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441A1EFA" w14:textId="53DC1618" w:rsidR="0010623F"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66789" w:history="1">
        <w:r w:rsidR="0010623F" w:rsidRPr="00C2012B">
          <w:rPr>
            <w:rStyle w:val="Hyperlink"/>
            <w:noProof/>
          </w:rPr>
          <w:t>Introduktion</w:t>
        </w:r>
        <w:r w:rsidR="0010623F">
          <w:rPr>
            <w:noProof/>
            <w:webHidden/>
          </w:rPr>
          <w:tab/>
        </w:r>
        <w:r w:rsidR="0010623F">
          <w:rPr>
            <w:noProof/>
            <w:webHidden/>
          </w:rPr>
          <w:fldChar w:fldCharType="begin"/>
        </w:r>
        <w:r w:rsidR="0010623F">
          <w:rPr>
            <w:noProof/>
            <w:webHidden/>
          </w:rPr>
          <w:instrText xml:space="preserve"> PAGEREF _Toc445966789 \h </w:instrText>
        </w:r>
        <w:r w:rsidR="0010623F">
          <w:rPr>
            <w:noProof/>
            <w:webHidden/>
          </w:rPr>
        </w:r>
        <w:r w:rsidR="0010623F">
          <w:rPr>
            <w:noProof/>
            <w:webHidden/>
          </w:rPr>
          <w:fldChar w:fldCharType="separate"/>
        </w:r>
        <w:r w:rsidR="0010623F">
          <w:rPr>
            <w:noProof/>
            <w:webHidden/>
          </w:rPr>
          <w:t>3</w:t>
        </w:r>
        <w:r w:rsidR="0010623F">
          <w:rPr>
            <w:noProof/>
            <w:webHidden/>
          </w:rPr>
          <w:fldChar w:fldCharType="end"/>
        </w:r>
      </w:hyperlink>
    </w:p>
    <w:p w14:paraId="392342A6" w14:textId="50F95ABB" w:rsidR="0010623F" w:rsidRDefault="00255DD6">
      <w:pPr>
        <w:pStyle w:val="TOC3"/>
        <w:tabs>
          <w:tab w:val="right" w:leader="dot" w:pos="5030"/>
        </w:tabs>
        <w:rPr>
          <w:rFonts w:eastAsiaTheme="minorEastAsia"/>
          <w:smallCaps w:val="0"/>
          <w:noProof/>
          <w:sz w:val="22"/>
          <w:lang w:val="en-US" w:eastAsia="zh-CN" w:bidi="ar-SA"/>
        </w:rPr>
      </w:pPr>
      <w:hyperlink w:anchor="_Toc445966790" w:history="1">
        <w:r w:rsidR="0010623F" w:rsidRPr="00C2012B">
          <w:rPr>
            <w:rStyle w:val="Hyperlink"/>
            <w:noProof/>
          </w:rPr>
          <w:t>Tidligere versioner</w:t>
        </w:r>
        <w:r w:rsidR="0010623F">
          <w:rPr>
            <w:noProof/>
            <w:webHidden/>
          </w:rPr>
          <w:tab/>
        </w:r>
        <w:r w:rsidR="0010623F">
          <w:rPr>
            <w:noProof/>
            <w:webHidden/>
          </w:rPr>
          <w:fldChar w:fldCharType="begin"/>
        </w:r>
        <w:r w:rsidR="0010623F">
          <w:rPr>
            <w:noProof/>
            <w:webHidden/>
          </w:rPr>
          <w:instrText xml:space="preserve"> PAGEREF _Toc445966790 \h </w:instrText>
        </w:r>
        <w:r w:rsidR="0010623F">
          <w:rPr>
            <w:noProof/>
            <w:webHidden/>
          </w:rPr>
        </w:r>
        <w:r w:rsidR="0010623F">
          <w:rPr>
            <w:noProof/>
            <w:webHidden/>
          </w:rPr>
          <w:fldChar w:fldCharType="separate"/>
        </w:r>
        <w:r w:rsidR="0010623F">
          <w:rPr>
            <w:noProof/>
            <w:webHidden/>
          </w:rPr>
          <w:t>3</w:t>
        </w:r>
        <w:r w:rsidR="0010623F">
          <w:rPr>
            <w:noProof/>
            <w:webHidden/>
          </w:rPr>
          <w:fldChar w:fldCharType="end"/>
        </w:r>
      </w:hyperlink>
    </w:p>
    <w:p w14:paraId="18C0AE60" w14:textId="0321B30E" w:rsidR="0010623F" w:rsidRDefault="00255DD6">
      <w:pPr>
        <w:pStyle w:val="TOC3"/>
        <w:tabs>
          <w:tab w:val="right" w:leader="dot" w:pos="5030"/>
        </w:tabs>
        <w:rPr>
          <w:rFonts w:eastAsiaTheme="minorEastAsia"/>
          <w:smallCaps w:val="0"/>
          <w:noProof/>
          <w:sz w:val="22"/>
          <w:lang w:val="en-US" w:eastAsia="zh-CN" w:bidi="ar-SA"/>
        </w:rPr>
      </w:pPr>
      <w:hyperlink w:anchor="_Toc445966791" w:history="1">
        <w:r w:rsidR="0010623F" w:rsidRPr="00C2012B">
          <w:rPr>
            <w:rStyle w:val="Hyperlink"/>
            <w:noProof/>
          </w:rPr>
          <w:t>Præciseringer og Oversigt over Ændringer</w:t>
        </w:r>
        <w:r w:rsidR="0010623F">
          <w:rPr>
            <w:noProof/>
            <w:webHidden/>
          </w:rPr>
          <w:tab/>
        </w:r>
        <w:r w:rsidR="0010623F">
          <w:rPr>
            <w:noProof/>
            <w:webHidden/>
          </w:rPr>
          <w:fldChar w:fldCharType="begin"/>
        </w:r>
        <w:r w:rsidR="0010623F">
          <w:rPr>
            <w:noProof/>
            <w:webHidden/>
          </w:rPr>
          <w:instrText xml:space="preserve"> PAGEREF _Toc445966791 \h </w:instrText>
        </w:r>
        <w:r w:rsidR="0010623F">
          <w:rPr>
            <w:noProof/>
            <w:webHidden/>
          </w:rPr>
        </w:r>
        <w:r w:rsidR="0010623F">
          <w:rPr>
            <w:noProof/>
            <w:webHidden/>
          </w:rPr>
          <w:fldChar w:fldCharType="separate"/>
        </w:r>
        <w:r w:rsidR="0010623F">
          <w:rPr>
            <w:noProof/>
            <w:webHidden/>
          </w:rPr>
          <w:t>3</w:t>
        </w:r>
        <w:r w:rsidR="0010623F">
          <w:rPr>
            <w:noProof/>
            <w:webHidden/>
          </w:rPr>
          <w:fldChar w:fldCharType="end"/>
        </w:r>
      </w:hyperlink>
    </w:p>
    <w:p w14:paraId="32EE6B13" w14:textId="1B2D83DA" w:rsidR="0010623F" w:rsidRDefault="00255DD6">
      <w:pPr>
        <w:pStyle w:val="TOC1"/>
        <w:tabs>
          <w:tab w:val="right" w:leader="dot" w:pos="5030"/>
        </w:tabs>
        <w:rPr>
          <w:rFonts w:eastAsiaTheme="minorEastAsia"/>
          <w:b w:val="0"/>
          <w:caps w:val="0"/>
          <w:noProof/>
          <w:sz w:val="22"/>
          <w:lang w:val="en-US" w:eastAsia="zh-CN" w:bidi="ar-SA"/>
        </w:rPr>
      </w:pPr>
      <w:hyperlink w:anchor="_Toc445966792" w:history="1">
        <w:r w:rsidR="0010623F" w:rsidRPr="00C2012B">
          <w:rPr>
            <w:rStyle w:val="Hyperlink"/>
            <w:noProof/>
          </w:rPr>
          <w:t>Generelle Vilkår</w:t>
        </w:r>
        <w:r w:rsidR="0010623F">
          <w:rPr>
            <w:noProof/>
            <w:webHidden/>
          </w:rPr>
          <w:tab/>
        </w:r>
        <w:r w:rsidR="0010623F">
          <w:rPr>
            <w:noProof/>
            <w:webHidden/>
          </w:rPr>
          <w:fldChar w:fldCharType="begin"/>
        </w:r>
        <w:r w:rsidR="0010623F">
          <w:rPr>
            <w:noProof/>
            <w:webHidden/>
          </w:rPr>
          <w:instrText xml:space="preserve"> PAGEREF _Toc445966792 \h </w:instrText>
        </w:r>
        <w:r w:rsidR="0010623F">
          <w:rPr>
            <w:noProof/>
            <w:webHidden/>
          </w:rPr>
        </w:r>
        <w:r w:rsidR="0010623F">
          <w:rPr>
            <w:noProof/>
            <w:webHidden/>
          </w:rPr>
          <w:fldChar w:fldCharType="separate"/>
        </w:r>
        <w:r w:rsidR="0010623F">
          <w:rPr>
            <w:noProof/>
            <w:webHidden/>
          </w:rPr>
          <w:t>4</w:t>
        </w:r>
        <w:r w:rsidR="0010623F">
          <w:rPr>
            <w:noProof/>
            <w:webHidden/>
          </w:rPr>
          <w:fldChar w:fldCharType="end"/>
        </w:r>
      </w:hyperlink>
    </w:p>
    <w:p w14:paraId="7F8E7557" w14:textId="734E6260" w:rsidR="0010623F" w:rsidRDefault="00255DD6">
      <w:pPr>
        <w:pStyle w:val="TOC5"/>
        <w:tabs>
          <w:tab w:val="right" w:leader="dot" w:pos="5030"/>
        </w:tabs>
        <w:rPr>
          <w:rFonts w:eastAsiaTheme="minorEastAsia"/>
          <w:noProof/>
          <w:sz w:val="22"/>
          <w:lang w:val="en-US" w:eastAsia="zh-CN" w:bidi="ar-SA"/>
        </w:rPr>
      </w:pPr>
      <w:hyperlink w:anchor="_Toc445966793" w:history="1">
        <w:r w:rsidR="0010623F" w:rsidRPr="00C2012B">
          <w:rPr>
            <w:rStyle w:val="Hyperlink"/>
            <w:noProof/>
          </w:rPr>
          <w:t>Definitioner</w:t>
        </w:r>
        <w:r w:rsidR="0010623F">
          <w:rPr>
            <w:noProof/>
            <w:webHidden/>
          </w:rPr>
          <w:tab/>
        </w:r>
        <w:r w:rsidR="0010623F">
          <w:rPr>
            <w:noProof/>
            <w:webHidden/>
          </w:rPr>
          <w:fldChar w:fldCharType="begin"/>
        </w:r>
        <w:r w:rsidR="0010623F">
          <w:rPr>
            <w:noProof/>
            <w:webHidden/>
          </w:rPr>
          <w:instrText xml:space="preserve"> PAGEREF _Toc445966793 \h </w:instrText>
        </w:r>
        <w:r w:rsidR="0010623F">
          <w:rPr>
            <w:noProof/>
            <w:webHidden/>
          </w:rPr>
        </w:r>
        <w:r w:rsidR="0010623F">
          <w:rPr>
            <w:noProof/>
            <w:webHidden/>
          </w:rPr>
          <w:fldChar w:fldCharType="separate"/>
        </w:r>
        <w:r w:rsidR="0010623F">
          <w:rPr>
            <w:noProof/>
            <w:webHidden/>
          </w:rPr>
          <w:t>4</w:t>
        </w:r>
        <w:r w:rsidR="0010623F">
          <w:rPr>
            <w:noProof/>
            <w:webHidden/>
          </w:rPr>
          <w:fldChar w:fldCharType="end"/>
        </w:r>
      </w:hyperlink>
    </w:p>
    <w:p w14:paraId="173888B6" w14:textId="142595C0" w:rsidR="0010623F" w:rsidRDefault="00255DD6">
      <w:pPr>
        <w:pStyle w:val="TOC5"/>
        <w:tabs>
          <w:tab w:val="right" w:leader="dot" w:pos="5030"/>
        </w:tabs>
        <w:rPr>
          <w:rFonts w:eastAsiaTheme="minorEastAsia"/>
          <w:noProof/>
          <w:sz w:val="22"/>
          <w:lang w:val="en-US" w:eastAsia="zh-CN" w:bidi="ar-SA"/>
        </w:rPr>
      </w:pPr>
      <w:hyperlink w:anchor="_Toc445966794" w:history="1">
        <w:r w:rsidR="0010623F" w:rsidRPr="00C2012B">
          <w:rPr>
            <w:rStyle w:val="Hyperlink"/>
            <w:noProof/>
          </w:rPr>
          <w:t>Opdateringer af Vilkår for Onlinetjenester</w:t>
        </w:r>
        <w:r w:rsidR="0010623F">
          <w:rPr>
            <w:noProof/>
            <w:webHidden/>
          </w:rPr>
          <w:tab/>
        </w:r>
        <w:r w:rsidR="0010623F">
          <w:rPr>
            <w:noProof/>
            <w:webHidden/>
          </w:rPr>
          <w:fldChar w:fldCharType="begin"/>
        </w:r>
        <w:r w:rsidR="0010623F">
          <w:rPr>
            <w:noProof/>
            <w:webHidden/>
          </w:rPr>
          <w:instrText xml:space="preserve"> PAGEREF _Toc445966794 \h </w:instrText>
        </w:r>
        <w:r w:rsidR="0010623F">
          <w:rPr>
            <w:noProof/>
            <w:webHidden/>
          </w:rPr>
        </w:r>
        <w:r w:rsidR="0010623F">
          <w:rPr>
            <w:noProof/>
            <w:webHidden/>
          </w:rPr>
          <w:fldChar w:fldCharType="separate"/>
        </w:r>
        <w:r w:rsidR="0010623F">
          <w:rPr>
            <w:noProof/>
            <w:webHidden/>
          </w:rPr>
          <w:t>4</w:t>
        </w:r>
        <w:r w:rsidR="0010623F">
          <w:rPr>
            <w:noProof/>
            <w:webHidden/>
          </w:rPr>
          <w:fldChar w:fldCharType="end"/>
        </w:r>
      </w:hyperlink>
    </w:p>
    <w:p w14:paraId="6EE17C91" w14:textId="631E5F8F" w:rsidR="0010623F" w:rsidRDefault="00255DD6">
      <w:pPr>
        <w:pStyle w:val="TOC5"/>
        <w:tabs>
          <w:tab w:val="right" w:leader="dot" w:pos="5030"/>
        </w:tabs>
        <w:rPr>
          <w:rFonts w:eastAsiaTheme="minorEastAsia"/>
          <w:noProof/>
          <w:sz w:val="22"/>
          <w:lang w:val="en-US" w:eastAsia="zh-CN" w:bidi="ar-SA"/>
        </w:rPr>
      </w:pPr>
      <w:hyperlink w:anchor="_Toc445966795" w:history="1">
        <w:r w:rsidR="0010623F" w:rsidRPr="00C2012B">
          <w:rPr>
            <w:rStyle w:val="Hyperlink"/>
            <w:noProof/>
          </w:rPr>
          <w:t>Lovmæssige ændringer og geografisk tilgængelighed</w:t>
        </w:r>
        <w:r w:rsidR="0010623F">
          <w:rPr>
            <w:noProof/>
            <w:webHidden/>
          </w:rPr>
          <w:tab/>
        </w:r>
        <w:r w:rsidR="0010623F">
          <w:rPr>
            <w:noProof/>
            <w:webHidden/>
          </w:rPr>
          <w:fldChar w:fldCharType="begin"/>
        </w:r>
        <w:r w:rsidR="0010623F">
          <w:rPr>
            <w:noProof/>
            <w:webHidden/>
          </w:rPr>
          <w:instrText xml:space="preserve"> PAGEREF _Toc445966795 \h </w:instrText>
        </w:r>
        <w:r w:rsidR="0010623F">
          <w:rPr>
            <w:noProof/>
            <w:webHidden/>
          </w:rPr>
        </w:r>
        <w:r w:rsidR="0010623F">
          <w:rPr>
            <w:noProof/>
            <w:webHidden/>
          </w:rPr>
          <w:fldChar w:fldCharType="separate"/>
        </w:r>
        <w:r w:rsidR="0010623F">
          <w:rPr>
            <w:noProof/>
            <w:webHidden/>
          </w:rPr>
          <w:t>4</w:t>
        </w:r>
        <w:r w:rsidR="0010623F">
          <w:rPr>
            <w:noProof/>
            <w:webHidden/>
          </w:rPr>
          <w:fldChar w:fldCharType="end"/>
        </w:r>
      </w:hyperlink>
    </w:p>
    <w:p w14:paraId="5B74A755" w14:textId="52219A41" w:rsidR="0010623F" w:rsidRDefault="00255DD6">
      <w:pPr>
        <w:pStyle w:val="TOC5"/>
        <w:tabs>
          <w:tab w:val="right" w:leader="dot" w:pos="5030"/>
        </w:tabs>
        <w:rPr>
          <w:rFonts w:eastAsiaTheme="minorEastAsia"/>
          <w:noProof/>
          <w:sz w:val="22"/>
          <w:lang w:val="en-US" w:eastAsia="zh-CN" w:bidi="ar-SA"/>
        </w:rPr>
      </w:pPr>
      <w:hyperlink w:anchor="_Toc445966796" w:history="1">
        <w:r w:rsidR="0010623F" w:rsidRPr="00C2012B">
          <w:rPr>
            <w:rStyle w:val="Hyperlink"/>
            <w:noProof/>
          </w:rPr>
          <w:t>Dataopbevaring</w:t>
        </w:r>
        <w:r w:rsidR="0010623F">
          <w:rPr>
            <w:noProof/>
            <w:webHidden/>
          </w:rPr>
          <w:tab/>
        </w:r>
        <w:r w:rsidR="0010623F">
          <w:rPr>
            <w:noProof/>
            <w:webHidden/>
          </w:rPr>
          <w:fldChar w:fldCharType="begin"/>
        </w:r>
        <w:r w:rsidR="0010623F">
          <w:rPr>
            <w:noProof/>
            <w:webHidden/>
          </w:rPr>
          <w:instrText xml:space="preserve"> PAGEREF _Toc445966796 \h </w:instrText>
        </w:r>
        <w:r w:rsidR="0010623F">
          <w:rPr>
            <w:noProof/>
            <w:webHidden/>
          </w:rPr>
        </w:r>
        <w:r w:rsidR="0010623F">
          <w:rPr>
            <w:noProof/>
            <w:webHidden/>
          </w:rPr>
          <w:fldChar w:fldCharType="separate"/>
        </w:r>
        <w:r w:rsidR="0010623F">
          <w:rPr>
            <w:noProof/>
            <w:webHidden/>
          </w:rPr>
          <w:t>4</w:t>
        </w:r>
        <w:r w:rsidR="0010623F">
          <w:rPr>
            <w:noProof/>
            <w:webHidden/>
          </w:rPr>
          <w:fldChar w:fldCharType="end"/>
        </w:r>
      </w:hyperlink>
    </w:p>
    <w:p w14:paraId="25444E02" w14:textId="26DAE617" w:rsidR="0010623F" w:rsidRDefault="00255DD6">
      <w:pPr>
        <w:pStyle w:val="TOC5"/>
        <w:tabs>
          <w:tab w:val="right" w:leader="dot" w:pos="5030"/>
        </w:tabs>
        <w:rPr>
          <w:rFonts w:eastAsiaTheme="minorEastAsia"/>
          <w:noProof/>
          <w:sz w:val="22"/>
          <w:lang w:val="en-US" w:eastAsia="zh-CN" w:bidi="ar-SA"/>
        </w:rPr>
      </w:pPr>
      <w:hyperlink w:anchor="_Toc445966797" w:history="1">
        <w:r w:rsidR="0010623F" w:rsidRPr="00C2012B">
          <w:rPr>
            <w:rStyle w:val="Hyperlink"/>
            <w:noProof/>
          </w:rPr>
          <w:t>Brug af Software sammen med Onlinetjenesten</w:t>
        </w:r>
        <w:r w:rsidR="0010623F">
          <w:rPr>
            <w:noProof/>
            <w:webHidden/>
          </w:rPr>
          <w:tab/>
        </w:r>
        <w:r w:rsidR="0010623F">
          <w:rPr>
            <w:noProof/>
            <w:webHidden/>
          </w:rPr>
          <w:fldChar w:fldCharType="begin"/>
        </w:r>
        <w:r w:rsidR="0010623F">
          <w:rPr>
            <w:noProof/>
            <w:webHidden/>
          </w:rPr>
          <w:instrText xml:space="preserve"> PAGEREF _Toc445966797 \h </w:instrText>
        </w:r>
        <w:r w:rsidR="0010623F">
          <w:rPr>
            <w:noProof/>
            <w:webHidden/>
          </w:rPr>
        </w:r>
        <w:r w:rsidR="0010623F">
          <w:rPr>
            <w:noProof/>
            <w:webHidden/>
          </w:rPr>
          <w:fldChar w:fldCharType="separate"/>
        </w:r>
        <w:r w:rsidR="0010623F">
          <w:rPr>
            <w:noProof/>
            <w:webHidden/>
          </w:rPr>
          <w:t>4</w:t>
        </w:r>
        <w:r w:rsidR="0010623F">
          <w:rPr>
            <w:noProof/>
            <w:webHidden/>
          </w:rPr>
          <w:fldChar w:fldCharType="end"/>
        </w:r>
      </w:hyperlink>
    </w:p>
    <w:p w14:paraId="48716C4E" w14:textId="01322D12" w:rsidR="0010623F" w:rsidRDefault="00255DD6">
      <w:pPr>
        <w:pStyle w:val="TOC5"/>
        <w:tabs>
          <w:tab w:val="right" w:leader="dot" w:pos="5030"/>
        </w:tabs>
        <w:rPr>
          <w:rFonts w:eastAsiaTheme="minorEastAsia"/>
          <w:noProof/>
          <w:sz w:val="22"/>
          <w:lang w:val="en-US" w:eastAsia="zh-CN" w:bidi="ar-SA"/>
        </w:rPr>
      </w:pPr>
      <w:hyperlink w:anchor="_Toc445966798" w:history="1">
        <w:r w:rsidR="0010623F" w:rsidRPr="00C2012B">
          <w:rPr>
            <w:rStyle w:val="Hyperlink"/>
            <w:noProof/>
          </w:rPr>
          <w:t>Ikke-Microsoft-produkter</w:t>
        </w:r>
        <w:r w:rsidR="0010623F">
          <w:rPr>
            <w:noProof/>
            <w:webHidden/>
          </w:rPr>
          <w:tab/>
        </w:r>
        <w:r w:rsidR="0010623F">
          <w:rPr>
            <w:noProof/>
            <w:webHidden/>
          </w:rPr>
          <w:fldChar w:fldCharType="begin"/>
        </w:r>
        <w:r w:rsidR="0010623F">
          <w:rPr>
            <w:noProof/>
            <w:webHidden/>
          </w:rPr>
          <w:instrText xml:space="preserve"> PAGEREF _Toc445966798 \h </w:instrText>
        </w:r>
        <w:r w:rsidR="0010623F">
          <w:rPr>
            <w:noProof/>
            <w:webHidden/>
          </w:rPr>
        </w:r>
        <w:r w:rsidR="0010623F">
          <w:rPr>
            <w:noProof/>
            <w:webHidden/>
          </w:rPr>
          <w:fldChar w:fldCharType="separate"/>
        </w:r>
        <w:r w:rsidR="0010623F">
          <w:rPr>
            <w:noProof/>
            <w:webHidden/>
          </w:rPr>
          <w:t>5</w:t>
        </w:r>
        <w:r w:rsidR="0010623F">
          <w:rPr>
            <w:noProof/>
            <w:webHidden/>
          </w:rPr>
          <w:fldChar w:fldCharType="end"/>
        </w:r>
      </w:hyperlink>
    </w:p>
    <w:p w14:paraId="4254D469" w14:textId="0BF0F595" w:rsidR="0010623F" w:rsidRDefault="00255DD6">
      <w:pPr>
        <w:pStyle w:val="TOC5"/>
        <w:tabs>
          <w:tab w:val="right" w:leader="dot" w:pos="5030"/>
        </w:tabs>
        <w:rPr>
          <w:rFonts w:eastAsiaTheme="minorEastAsia"/>
          <w:noProof/>
          <w:sz w:val="22"/>
          <w:lang w:val="en-US" w:eastAsia="zh-CN" w:bidi="ar-SA"/>
        </w:rPr>
      </w:pPr>
      <w:hyperlink w:anchor="_Toc445966799" w:history="1">
        <w:r w:rsidR="0010623F" w:rsidRPr="00C2012B">
          <w:rPr>
            <w:rStyle w:val="Hyperlink"/>
            <w:noProof/>
          </w:rPr>
          <w:t>Politik vedrørende acceptabel brug</w:t>
        </w:r>
        <w:r w:rsidR="0010623F">
          <w:rPr>
            <w:noProof/>
            <w:webHidden/>
          </w:rPr>
          <w:tab/>
        </w:r>
        <w:r w:rsidR="0010623F">
          <w:rPr>
            <w:noProof/>
            <w:webHidden/>
          </w:rPr>
          <w:fldChar w:fldCharType="begin"/>
        </w:r>
        <w:r w:rsidR="0010623F">
          <w:rPr>
            <w:noProof/>
            <w:webHidden/>
          </w:rPr>
          <w:instrText xml:space="preserve"> PAGEREF _Toc445966799 \h </w:instrText>
        </w:r>
        <w:r w:rsidR="0010623F">
          <w:rPr>
            <w:noProof/>
            <w:webHidden/>
          </w:rPr>
        </w:r>
        <w:r w:rsidR="0010623F">
          <w:rPr>
            <w:noProof/>
            <w:webHidden/>
          </w:rPr>
          <w:fldChar w:fldCharType="separate"/>
        </w:r>
        <w:r w:rsidR="0010623F">
          <w:rPr>
            <w:noProof/>
            <w:webHidden/>
          </w:rPr>
          <w:t>5</w:t>
        </w:r>
        <w:r w:rsidR="0010623F">
          <w:rPr>
            <w:noProof/>
            <w:webHidden/>
          </w:rPr>
          <w:fldChar w:fldCharType="end"/>
        </w:r>
      </w:hyperlink>
    </w:p>
    <w:p w14:paraId="4B65A572" w14:textId="0CE9D7A0" w:rsidR="0010623F" w:rsidRDefault="00255DD6">
      <w:pPr>
        <w:pStyle w:val="TOC5"/>
        <w:tabs>
          <w:tab w:val="right" w:leader="dot" w:pos="5030"/>
        </w:tabs>
        <w:rPr>
          <w:rFonts w:eastAsiaTheme="minorEastAsia"/>
          <w:noProof/>
          <w:sz w:val="22"/>
          <w:lang w:val="en-US" w:eastAsia="zh-CN" w:bidi="ar-SA"/>
        </w:rPr>
      </w:pPr>
      <w:hyperlink w:anchor="_Toc445966800" w:history="1">
        <w:r w:rsidR="0010623F" w:rsidRPr="00C2012B">
          <w:rPr>
            <w:rStyle w:val="Hyperlink"/>
            <w:noProof/>
          </w:rPr>
          <w:t>Tekniske begrænsninger</w:t>
        </w:r>
        <w:r w:rsidR="0010623F">
          <w:rPr>
            <w:noProof/>
            <w:webHidden/>
          </w:rPr>
          <w:tab/>
        </w:r>
        <w:r w:rsidR="0010623F">
          <w:rPr>
            <w:noProof/>
            <w:webHidden/>
          </w:rPr>
          <w:fldChar w:fldCharType="begin"/>
        </w:r>
        <w:r w:rsidR="0010623F">
          <w:rPr>
            <w:noProof/>
            <w:webHidden/>
          </w:rPr>
          <w:instrText xml:space="preserve"> PAGEREF _Toc445966800 \h </w:instrText>
        </w:r>
        <w:r w:rsidR="0010623F">
          <w:rPr>
            <w:noProof/>
            <w:webHidden/>
          </w:rPr>
        </w:r>
        <w:r w:rsidR="0010623F">
          <w:rPr>
            <w:noProof/>
            <w:webHidden/>
          </w:rPr>
          <w:fldChar w:fldCharType="separate"/>
        </w:r>
        <w:r w:rsidR="0010623F">
          <w:rPr>
            <w:noProof/>
            <w:webHidden/>
          </w:rPr>
          <w:t>5</w:t>
        </w:r>
        <w:r w:rsidR="0010623F">
          <w:rPr>
            <w:noProof/>
            <w:webHidden/>
          </w:rPr>
          <w:fldChar w:fldCharType="end"/>
        </w:r>
      </w:hyperlink>
    </w:p>
    <w:p w14:paraId="1588F66F" w14:textId="5E365F11" w:rsidR="0010623F" w:rsidRDefault="00255DD6">
      <w:pPr>
        <w:pStyle w:val="TOC5"/>
        <w:tabs>
          <w:tab w:val="right" w:leader="dot" w:pos="5030"/>
        </w:tabs>
        <w:rPr>
          <w:rFonts w:eastAsiaTheme="minorEastAsia"/>
          <w:noProof/>
          <w:sz w:val="22"/>
          <w:lang w:val="en-US" w:eastAsia="zh-CN" w:bidi="ar-SA"/>
        </w:rPr>
      </w:pPr>
      <w:hyperlink w:anchor="_Toc445966801" w:history="1">
        <w:r w:rsidR="0010623F" w:rsidRPr="00C2012B">
          <w:rPr>
            <w:rStyle w:val="Hyperlink"/>
            <w:noProof/>
          </w:rPr>
          <w:t>Overholdelse af lovgivning</w:t>
        </w:r>
        <w:r w:rsidR="0010623F">
          <w:rPr>
            <w:noProof/>
            <w:webHidden/>
          </w:rPr>
          <w:tab/>
        </w:r>
        <w:r w:rsidR="0010623F">
          <w:rPr>
            <w:noProof/>
            <w:webHidden/>
          </w:rPr>
          <w:fldChar w:fldCharType="begin"/>
        </w:r>
        <w:r w:rsidR="0010623F">
          <w:rPr>
            <w:noProof/>
            <w:webHidden/>
          </w:rPr>
          <w:instrText xml:space="preserve"> PAGEREF _Toc445966801 \h </w:instrText>
        </w:r>
        <w:r w:rsidR="0010623F">
          <w:rPr>
            <w:noProof/>
            <w:webHidden/>
          </w:rPr>
        </w:r>
        <w:r w:rsidR="0010623F">
          <w:rPr>
            <w:noProof/>
            <w:webHidden/>
          </w:rPr>
          <w:fldChar w:fldCharType="separate"/>
        </w:r>
        <w:r w:rsidR="0010623F">
          <w:rPr>
            <w:noProof/>
            <w:webHidden/>
          </w:rPr>
          <w:t>5</w:t>
        </w:r>
        <w:r w:rsidR="0010623F">
          <w:rPr>
            <w:noProof/>
            <w:webHidden/>
          </w:rPr>
          <w:fldChar w:fldCharType="end"/>
        </w:r>
      </w:hyperlink>
    </w:p>
    <w:p w14:paraId="4262C901" w14:textId="75020E88" w:rsidR="0010623F" w:rsidRDefault="00255DD6">
      <w:pPr>
        <w:pStyle w:val="TOC2"/>
        <w:tabs>
          <w:tab w:val="right" w:leader="dot" w:pos="5030"/>
        </w:tabs>
        <w:rPr>
          <w:rFonts w:eastAsiaTheme="minorEastAsia"/>
          <w:b w:val="0"/>
          <w:smallCaps w:val="0"/>
          <w:noProof/>
          <w:sz w:val="22"/>
          <w:lang w:val="en-US" w:eastAsia="zh-CN" w:bidi="ar-SA"/>
        </w:rPr>
      </w:pPr>
      <w:hyperlink w:anchor="_Toc445966802" w:history="1">
        <w:r w:rsidR="0010623F" w:rsidRPr="00C2012B">
          <w:rPr>
            <w:rStyle w:val="Hyperlink"/>
            <w:noProof/>
          </w:rPr>
          <w:t>Import/Eksporttjenester</w:t>
        </w:r>
        <w:r w:rsidR="0010623F">
          <w:rPr>
            <w:noProof/>
            <w:webHidden/>
          </w:rPr>
          <w:tab/>
        </w:r>
        <w:r w:rsidR="0010623F">
          <w:rPr>
            <w:noProof/>
            <w:webHidden/>
          </w:rPr>
          <w:fldChar w:fldCharType="begin"/>
        </w:r>
        <w:r w:rsidR="0010623F">
          <w:rPr>
            <w:noProof/>
            <w:webHidden/>
          </w:rPr>
          <w:instrText xml:space="preserve"> PAGEREF _Toc445966802 \h </w:instrText>
        </w:r>
        <w:r w:rsidR="0010623F">
          <w:rPr>
            <w:noProof/>
            <w:webHidden/>
          </w:rPr>
        </w:r>
        <w:r w:rsidR="0010623F">
          <w:rPr>
            <w:noProof/>
            <w:webHidden/>
          </w:rPr>
          <w:fldChar w:fldCharType="separate"/>
        </w:r>
        <w:r w:rsidR="0010623F">
          <w:rPr>
            <w:noProof/>
            <w:webHidden/>
          </w:rPr>
          <w:t>6</w:t>
        </w:r>
        <w:r w:rsidR="0010623F">
          <w:rPr>
            <w:noProof/>
            <w:webHidden/>
          </w:rPr>
          <w:fldChar w:fldCharType="end"/>
        </w:r>
      </w:hyperlink>
    </w:p>
    <w:p w14:paraId="62C60C8B" w14:textId="416CF038" w:rsidR="0010623F" w:rsidRDefault="00255DD6">
      <w:pPr>
        <w:pStyle w:val="TOC5"/>
        <w:tabs>
          <w:tab w:val="right" w:leader="dot" w:pos="5030"/>
        </w:tabs>
        <w:rPr>
          <w:rFonts w:eastAsiaTheme="minorEastAsia"/>
          <w:noProof/>
          <w:sz w:val="22"/>
          <w:lang w:val="en-US" w:eastAsia="zh-CN" w:bidi="ar-SA"/>
        </w:rPr>
      </w:pPr>
      <w:hyperlink w:anchor="_Toc445966803" w:history="1">
        <w:r w:rsidR="0010623F" w:rsidRPr="00C2012B">
          <w:rPr>
            <w:rStyle w:val="Hyperlink"/>
            <w:noProof/>
          </w:rPr>
          <w:t>Elektroniske meddelelser</w:t>
        </w:r>
        <w:r w:rsidR="0010623F">
          <w:rPr>
            <w:noProof/>
            <w:webHidden/>
          </w:rPr>
          <w:tab/>
        </w:r>
        <w:r w:rsidR="0010623F">
          <w:rPr>
            <w:noProof/>
            <w:webHidden/>
          </w:rPr>
          <w:fldChar w:fldCharType="begin"/>
        </w:r>
        <w:r w:rsidR="0010623F">
          <w:rPr>
            <w:noProof/>
            <w:webHidden/>
          </w:rPr>
          <w:instrText xml:space="preserve"> PAGEREF _Toc445966803 \h </w:instrText>
        </w:r>
        <w:r w:rsidR="0010623F">
          <w:rPr>
            <w:noProof/>
            <w:webHidden/>
          </w:rPr>
        </w:r>
        <w:r w:rsidR="0010623F">
          <w:rPr>
            <w:noProof/>
            <w:webHidden/>
          </w:rPr>
          <w:fldChar w:fldCharType="separate"/>
        </w:r>
        <w:r w:rsidR="0010623F">
          <w:rPr>
            <w:noProof/>
            <w:webHidden/>
          </w:rPr>
          <w:t>6</w:t>
        </w:r>
        <w:r w:rsidR="0010623F">
          <w:rPr>
            <w:noProof/>
            <w:webHidden/>
          </w:rPr>
          <w:fldChar w:fldCharType="end"/>
        </w:r>
      </w:hyperlink>
    </w:p>
    <w:p w14:paraId="62DC20E3" w14:textId="24EFEC8D" w:rsidR="0010623F" w:rsidRDefault="00255DD6">
      <w:pPr>
        <w:pStyle w:val="TOC5"/>
        <w:tabs>
          <w:tab w:val="right" w:leader="dot" w:pos="5030"/>
        </w:tabs>
        <w:rPr>
          <w:rFonts w:eastAsiaTheme="minorEastAsia"/>
          <w:noProof/>
          <w:sz w:val="22"/>
          <w:lang w:val="en-US" w:eastAsia="zh-CN" w:bidi="ar-SA"/>
        </w:rPr>
      </w:pPr>
      <w:hyperlink w:anchor="_Toc445966804" w:history="1">
        <w:r w:rsidR="0010623F" w:rsidRPr="00C2012B">
          <w:rPr>
            <w:rStyle w:val="Hyperlink"/>
            <w:noProof/>
          </w:rPr>
          <w:t>Videreoverdragelse af Licens</w:t>
        </w:r>
        <w:r w:rsidR="0010623F">
          <w:rPr>
            <w:noProof/>
            <w:webHidden/>
          </w:rPr>
          <w:tab/>
        </w:r>
        <w:r w:rsidR="0010623F">
          <w:rPr>
            <w:noProof/>
            <w:webHidden/>
          </w:rPr>
          <w:fldChar w:fldCharType="begin"/>
        </w:r>
        <w:r w:rsidR="0010623F">
          <w:rPr>
            <w:noProof/>
            <w:webHidden/>
          </w:rPr>
          <w:instrText xml:space="preserve"> PAGEREF _Toc445966804 \h </w:instrText>
        </w:r>
        <w:r w:rsidR="0010623F">
          <w:rPr>
            <w:noProof/>
            <w:webHidden/>
          </w:rPr>
        </w:r>
        <w:r w:rsidR="0010623F">
          <w:rPr>
            <w:noProof/>
            <w:webHidden/>
          </w:rPr>
          <w:fldChar w:fldCharType="separate"/>
        </w:r>
        <w:r w:rsidR="0010623F">
          <w:rPr>
            <w:noProof/>
            <w:webHidden/>
          </w:rPr>
          <w:t>6</w:t>
        </w:r>
        <w:r w:rsidR="0010623F">
          <w:rPr>
            <w:noProof/>
            <w:webHidden/>
          </w:rPr>
          <w:fldChar w:fldCharType="end"/>
        </w:r>
      </w:hyperlink>
    </w:p>
    <w:p w14:paraId="31E68FFD" w14:textId="779C7FC9" w:rsidR="0010623F" w:rsidRDefault="00255DD6">
      <w:pPr>
        <w:pStyle w:val="TOC5"/>
        <w:tabs>
          <w:tab w:val="right" w:leader="dot" w:pos="5030"/>
        </w:tabs>
        <w:rPr>
          <w:rFonts w:eastAsiaTheme="minorEastAsia"/>
          <w:noProof/>
          <w:sz w:val="22"/>
          <w:lang w:val="en-US" w:eastAsia="zh-CN" w:bidi="ar-SA"/>
        </w:rPr>
      </w:pPr>
      <w:hyperlink w:anchor="_Toc445966805" w:history="1">
        <w:r w:rsidR="0010623F" w:rsidRPr="00C2012B">
          <w:rPr>
            <w:rStyle w:val="Hyperlink"/>
            <w:noProof/>
          </w:rPr>
          <w:t>Skrifttypekomponenter</w:t>
        </w:r>
        <w:r w:rsidR="0010623F">
          <w:rPr>
            <w:noProof/>
            <w:webHidden/>
          </w:rPr>
          <w:tab/>
        </w:r>
        <w:r w:rsidR="0010623F">
          <w:rPr>
            <w:noProof/>
            <w:webHidden/>
          </w:rPr>
          <w:fldChar w:fldCharType="begin"/>
        </w:r>
        <w:r w:rsidR="0010623F">
          <w:rPr>
            <w:noProof/>
            <w:webHidden/>
          </w:rPr>
          <w:instrText xml:space="preserve"> PAGEREF _Toc445966805 \h </w:instrText>
        </w:r>
        <w:r w:rsidR="0010623F">
          <w:rPr>
            <w:noProof/>
            <w:webHidden/>
          </w:rPr>
        </w:r>
        <w:r w:rsidR="0010623F">
          <w:rPr>
            <w:noProof/>
            <w:webHidden/>
          </w:rPr>
          <w:fldChar w:fldCharType="separate"/>
        </w:r>
        <w:r w:rsidR="0010623F">
          <w:rPr>
            <w:noProof/>
            <w:webHidden/>
          </w:rPr>
          <w:t>6</w:t>
        </w:r>
        <w:r w:rsidR="0010623F">
          <w:rPr>
            <w:noProof/>
            <w:webHidden/>
          </w:rPr>
          <w:fldChar w:fldCharType="end"/>
        </w:r>
      </w:hyperlink>
    </w:p>
    <w:p w14:paraId="752EA97C" w14:textId="5264799E" w:rsidR="0010623F" w:rsidRDefault="00255DD6">
      <w:pPr>
        <w:pStyle w:val="TOC5"/>
        <w:tabs>
          <w:tab w:val="right" w:leader="dot" w:pos="5030"/>
        </w:tabs>
        <w:rPr>
          <w:rFonts w:eastAsiaTheme="minorEastAsia"/>
          <w:noProof/>
          <w:sz w:val="22"/>
          <w:lang w:val="en-US" w:eastAsia="zh-CN" w:bidi="ar-SA"/>
        </w:rPr>
      </w:pPr>
      <w:hyperlink w:anchor="_Toc445966806" w:history="1">
        <w:r w:rsidR="0010623F" w:rsidRPr="00C2012B">
          <w:rPr>
            <w:rStyle w:val="Hyperlink"/>
            <w:noProof/>
          </w:rPr>
          <w:t>Multipleksing</w:t>
        </w:r>
        <w:r w:rsidR="0010623F">
          <w:rPr>
            <w:noProof/>
            <w:webHidden/>
          </w:rPr>
          <w:tab/>
        </w:r>
        <w:r w:rsidR="0010623F">
          <w:rPr>
            <w:noProof/>
            <w:webHidden/>
          </w:rPr>
          <w:fldChar w:fldCharType="begin"/>
        </w:r>
        <w:r w:rsidR="0010623F">
          <w:rPr>
            <w:noProof/>
            <w:webHidden/>
          </w:rPr>
          <w:instrText xml:space="preserve"> PAGEREF _Toc445966806 \h </w:instrText>
        </w:r>
        <w:r w:rsidR="0010623F">
          <w:rPr>
            <w:noProof/>
            <w:webHidden/>
          </w:rPr>
        </w:r>
        <w:r w:rsidR="0010623F">
          <w:rPr>
            <w:noProof/>
            <w:webHidden/>
          </w:rPr>
          <w:fldChar w:fldCharType="separate"/>
        </w:r>
        <w:r w:rsidR="0010623F">
          <w:rPr>
            <w:noProof/>
            <w:webHidden/>
          </w:rPr>
          <w:t>6</w:t>
        </w:r>
        <w:r w:rsidR="0010623F">
          <w:rPr>
            <w:noProof/>
            <w:webHidden/>
          </w:rPr>
          <w:fldChar w:fldCharType="end"/>
        </w:r>
      </w:hyperlink>
    </w:p>
    <w:p w14:paraId="1A28EC51" w14:textId="7392C306" w:rsidR="0010623F" w:rsidRDefault="00255DD6">
      <w:pPr>
        <w:pStyle w:val="TOC1"/>
        <w:tabs>
          <w:tab w:val="right" w:leader="dot" w:pos="5030"/>
        </w:tabs>
        <w:rPr>
          <w:rFonts w:eastAsiaTheme="minorEastAsia"/>
          <w:b w:val="0"/>
          <w:caps w:val="0"/>
          <w:noProof/>
          <w:sz w:val="22"/>
          <w:lang w:val="en-US" w:eastAsia="zh-CN" w:bidi="ar-SA"/>
        </w:rPr>
      </w:pPr>
      <w:hyperlink w:anchor="_Toc445966807" w:history="1">
        <w:r w:rsidR="0010623F" w:rsidRPr="00C2012B">
          <w:rPr>
            <w:rStyle w:val="Hyperlink"/>
            <w:noProof/>
          </w:rPr>
          <w:t>Vilkår for beskyttelse af personlige oplysninger og sikkerhed</w:t>
        </w:r>
        <w:r w:rsidR="0010623F">
          <w:rPr>
            <w:noProof/>
            <w:webHidden/>
          </w:rPr>
          <w:tab/>
        </w:r>
        <w:r w:rsidR="0010623F">
          <w:rPr>
            <w:noProof/>
            <w:webHidden/>
          </w:rPr>
          <w:fldChar w:fldCharType="begin"/>
        </w:r>
        <w:r w:rsidR="0010623F">
          <w:rPr>
            <w:noProof/>
            <w:webHidden/>
          </w:rPr>
          <w:instrText xml:space="preserve"> PAGEREF _Toc445966807 \h </w:instrText>
        </w:r>
        <w:r w:rsidR="0010623F">
          <w:rPr>
            <w:noProof/>
            <w:webHidden/>
          </w:rPr>
        </w:r>
        <w:r w:rsidR="0010623F">
          <w:rPr>
            <w:noProof/>
            <w:webHidden/>
          </w:rPr>
          <w:fldChar w:fldCharType="separate"/>
        </w:r>
        <w:r w:rsidR="0010623F">
          <w:rPr>
            <w:noProof/>
            <w:webHidden/>
          </w:rPr>
          <w:t>7</w:t>
        </w:r>
        <w:r w:rsidR="0010623F">
          <w:rPr>
            <w:noProof/>
            <w:webHidden/>
          </w:rPr>
          <w:fldChar w:fldCharType="end"/>
        </w:r>
      </w:hyperlink>
    </w:p>
    <w:p w14:paraId="2EFE930E" w14:textId="7084CB20" w:rsidR="0010623F" w:rsidRDefault="00255DD6">
      <w:pPr>
        <w:pStyle w:val="TOC3"/>
        <w:tabs>
          <w:tab w:val="right" w:leader="dot" w:pos="5030"/>
        </w:tabs>
        <w:rPr>
          <w:rFonts w:eastAsiaTheme="minorEastAsia"/>
          <w:smallCaps w:val="0"/>
          <w:noProof/>
          <w:sz w:val="22"/>
          <w:lang w:val="en-US" w:eastAsia="zh-CN" w:bidi="ar-SA"/>
        </w:rPr>
      </w:pPr>
      <w:hyperlink w:anchor="_Toc445966808" w:history="1">
        <w:r w:rsidR="0010623F" w:rsidRPr="00C2012B">
          <w:rPr>
            <w:rStyle w:val="Hyperlink"/>
            <w:noProof/>
          </w:rPr>
          <w:t>Generelle Vilkår for beskyttelse af personlige oplysninger og sikkerhed</w:t>
        </w:r>
        <w:r w:rsidR="0010623F">
          <w:rPr>
            <w:noProof/>
            <w:webHidden/>
          </w:rPr>
          <w:tab/>
        </w:r>
        <w:r w:rsidR="0010623F">
          <w:rPr>
            <w:noProof/>
            <w:webHidden/>
          </w:rPr>
          <w:fldChar w:fldCharType="begin"/>
        </w:r>
        <w:r w:rsidR="0010623F">
          <w:rPr>
            <w:noProof/>
            <w:webHidden/>
          </w:rPr>
          <w:instrText xml:space="preserve"> PAGEREF _Toc445966808 \h </w:instrText>
        </w:r>
        <w:r w:rsidR="0010623F">
          <w:rPr>
            <w:noProof/>
            <w:webHidden/>
          </w:rPr>
        </w:r>
        <w:r w:rsidR="0010623F">
          <w:rPr>
            <w:noProof/>
            <w:webHidden/>
          </w:rPr>
          <w:fldChar w:fldCharType="separate"/>
        </w:r>
        <w:r w:rsidR="0010623F">
          <w:rPr>
            <w:noProof/>
            <w:webHidden/>
          </w:rPr>
          <w:t>7</w:t>
        </w:r>
        <w:r w:rsidR="0010623F">
          <w:rPr>
            <w:noProof/>
            <w:webHidden/>
          </w:rPr>
          <w:fldChar w:fldCharType="end"/>
        </w:r>
      </w:hyperlink>
    </w:p>
    <w:p w14:paraId="775C3954" w14:textId="68DD9E77" w:rsidR="0010623F" w:rsidRDefault="00255DD6">
      <w:pPr>
        <w:pStyle w:val="TOC5"/>
        <w:tabs>
          <w:tab w:val="right" w:leader="dot" w:pos="5030"/>
        </w:tabs>
        <w:rPr>
          <w:rFonts w:eastAsiaTheme="minorEastAsia"/>
          <w:noProof/>
          <w:sz w:val="22"/>
          <w:lang w:val="en-US" w:eastAsia="zh-CN" w:bidi="ar-SA"/>
        </w:rPr>
      </w:pPr>
      <w:hyperlink w:anchor="_Toc445966809" w:history="1">
        <w:r w:rsidR="0010623F" w:rsidRPr="00C2012B">
          <w:rPr>
            <w:rStyle w:val="Hyperlink"/>
            <w:noProof/>
          </w:rPr>
          <w:t>Omfang</w:t>
        </w:r>
        <w:r w:rsidR="0010623F">
          <w:rPr>
            <w:noProof/>
            <w:webHidden/>
          </w:rPr>
          <w:tab/>
        </w:r>
        <w:r w:rsidR="0010623F">
          <w:rPr>
            <w:noProof/>
            <w:webHidden/>
          </w:rPr>
          <w:fldChar w:fldCharType="begin"/>
        </w:r>
        <w:r w:rsidR="0010623F">
          <w:rPr>
            <w:noProof/>
            <w:webHidden/>
          </w:rPr>
          <w:instrText xml:space="preserve"> PAGEREF _Toc445966809 \h </w:instrText>
        </w:r>
        <w:r w:rsidR="0010623F">
          <w:rPr>
            <w:noProof/>
            <w:webHidden/>
          </w:rPr>
        </w:r>
        <w:r w:rsidR="0010623F">
          <w:rPr>
            <w:noProof/>
            <w:webHidden/>
          </w:rPr>
          <w:fldChar w:fldCharType="separate"/>
        </w:r>
        <w:r w:rsidR="0010623F">
          <w:rPr>
            <w:noProof/>
            <w:webHidden/>
          </w:rPr>
          <w:t>7</w:t>
        </w:r>
        <w:r w:rsidR="0010623F">
          <w:rPr>
            <w:noProof/>
            <w:webHidden/>
          </w:rPr>
          <w:fldChar w:fldCharType="end"/>
        </w:r>
      </w:hyperlink>
    </w:p>
    <w:p w14:paraId="28104307" w14:textId="6287CE16" w:rsidR="0010623F" w:rsidRDefault="00255DD6">
      <w:pPr>
        <w:pStyle w:val="TOC5"/>
        <w:tabs>
          <w:tab w:val="right" w:leader="dot" w:pos="5030"/>
        </w:tabs>
        <w:rPr>
          <w:rFonts w:eastAsiaTheme="minorEastAsia"/>
          <w:noProof/>
          <w:sz w:val="22"/>
          <w:lang w:val="en-US" w:eastAsia="zh-CN" w:bidi="ar-SA"/>
        </w:rPr>
      </w:pPr>
      <w:hyperlink w:anchor="_Toc445966810" w:history="1">
        <w:r w:rsidR="0010623F" w:rsidRPr="00C2012B">
          <w:rPr>
            <w:rStyle w:val="Hyperlink"/>
            <w:noProof/>
          </w:rPr>
          <w:t>Brug af Kundedata</w:t>
        </w:r>
        <w:r w:rsidR="0010623F">
          <w:rPr>
            <w:noProof/>
            <w:webHidden/>
          </w:rPr>
          <w:tab/>
        </w:r>
        <w:r w:rsidR="0010623F">
          <w:rPr>
            <w:noProof/>
            <w:webHidden/>
          </w:rPr>
          <w:fldChar w:fldCharType="begin"/>
        </w:r>
        <w:r w:rsidR="0010623F">
          <w:rPr>
            <w:noProof/>
            <w:webHidden/>
          </w:rPr>
          <w:instrText xml:space="preserve"> PAGEREF _Toc445966810 \h </w:instrText>
        </w:r>
        <w:r w:rsidR="0010623F">
          <w:rPr>
            <w:noProof/>
            <w:webHidden/>
          </w:rPr>
        </w:r>
        <w:r w:rsidR="0010623F">
          <w:rPr>
            <w:noProof/>
            <w:webHidden/>
          </w:rPr>
          <w:fldChar w:fldCharType="separate"/>
        </w:r>
        <w:r w:rsidR="0010623F">
          <w:rPr>
            <w:noProof/>
            <w:webHidden/>
          </w:rPr>
          <w:t>7</w:t>
        </w:r>
        <w:r w:rsidR="0010623F">
          <w:rPr>
            <w:noProof/>
            <w:webHidden/>
          </w:rPr>
          <w:fldChar w:fldCharType="end"/>
        </w:r>
      </w:hyperlink>
    </w:p>
    <w:p w14:paraId="12E83298" w14:textId="7985DC63" w:rsidR="0010623F" w:rsidRDefault="00255DD6">
      <w:pPr>
        <w:pStyle w:val="TOC5"/>
        <w:tabs>
          <w:tab w:val="right" w:leader="dot" w:pos="5030"/>
        </w:tabs>
        <w:rPr>
          <w:rFonts w:eastAsiaTheme="minorEastAsia"/>
          <w:noProof/>
          <w:sz w:val="22"/>
          <w:lang w:val="en-US" w:eastAsia="zh-CN" w:bidi="ar-SA"/>
        </w:rPr>
      </w:pPr>
      <w:hyperlink w:anchor="_Toc445966811" w:history="1">
        <w:r w:rsidR="0010623F" w:rsidRPr="00C2012B">
          <w:rPr>
            <w:rStyle w:val="Hyperlink"/>
            <w:noProof/>
          </w:rPr>
          <w:t>Offentliggørelse af Kundedata</w:t>
        </w:r>
        <w:r w:rsidR="0010623F">
          <w:rPr>
            <w:noProof/>
            <w:webHidden/>
          </w:rPr>
          <w:tab/>
        </w:r>
        <w:r w:rsidR="0010623F">
          <w:rPr>
            <w:noProof/>
            <w:webHidden/>
          </w:rPr>
          <w:fldChar w:fldCharType="begin"/>
        </w:r>
        <w:r w:rsidR="0010623F">
          <w:rPr>
            <w:noProof/>
            <w:webHidden/>
          </w:rPr>
          <w:instrText xml:space="preserve"> PAGEREF _Toc445966811 \h </w:instrText>
        </w:r>
        <w:r w:rsidR="0010623F">
          <w:rPr>
            <w:noProof/>
            <w:webHidden/>
          </w:rPr>
        </w:r>
        <w:r w:rsidR="0010623F">
          <w:rPr>
            <w:noProof/>
            <w:webHidden/>
          </w:rPr>
          <w:fldChar w:fldCharType="separate"/>
        </w:r>
        <w:r w:rsidR="0010623F">
          <w:rPr>
            <w:noProof/>
            <w:webHidden/>
          </w:rPr>
          <w:t>7</w:t>
        </w:r>
        <w:r w:rsidR="0010623F">
          <w:rPr>
            <w:noProof/>
            <w:webHidden/>
          </w:rPr>
          <w:fldChar w:fldCharType="end"/>
        </w:r>
      </w:hyperlink>
    </w:p>
    <w:p w14:paraId="70E9BCE5" w14:textId="14F1E2E9" w:rsidR="0010623F" w:rsidRDefault="00255DD6">
      <w:pPr>
        <w:pStyle w:val="TOC5"/>
        <w:tabs>
          <w:tab w:val="right" w:leader="dot" w:pos="5030"/>
        </w:tabs>
        <w:rPr>
          <w:rFonts w:eastAsiaTheme="minorEastAsia"/>
          <w:noProof/>
          <w:sz w:val="22"/>
          <w:lang w:val="en-US" w:eastAsia="zh-CN" w:bidi="ar-SA"/>
        </w:rPr>
      </w:pPr>
      <w:hyperlink w:anchor="_Toc445966812" w:history="1">
        <w:r w:rsidR="0010623F" w:rsidRPr="00C2012B">
          <w:rPr>
            <w:rStyle w:val="Hyperlink"/>
            <w:noProof/>
          </w:rPr>
          <w:t>Uddannelsesinstitutioner</w:t>
        </w:r>
        <w:r w:rsidR="0010623F">
          <w:rPr>
            <w:noProof/>
            <w:webHidden/>
          </w:rPr>
          <w:tab/>
        </w:r>
        <w:r w:rsidR="0010623F">
          <w:rPr>
            <w:noProof/>
            <w:webHidden/>
          </w:rPr>
          <w:fldChar w:fldCharType="begin"/>
        </w:r>
        <w:r w:rsidR="0010623F">
          <w:rPr>
            <w:noProof/>
            <w:webHidden/>
          </w:rPr>
          <w:instrText xml:space="preserve"> PAGEREF _Toc445966812 \h </w:instrText>
        </w:r>
        <w:r w:rsidR="0010623F">
          <w:rPr>
            <w:noProof/>
            <w:webHidden/>
          </w:rPr>
        </w:r>
        <w:r w:rsidR="0010623F">
          <w:rPr>
            <w:noProof/>
            <w:webHidden/>
          </w:rPr>
          <w:fldChar w:fldCharType="separate"/>
        </w:r>
        <w:r w:rsidR="0010623F">
          <w:rPr>
            <w:noProof/>
            <w:webHidden/>
          </w:rPr>
          <w:t>7</w:t>
        </w:r>
        <w:r w:rsidR="0010623F">
          <w:rPr>
            <w:noProof/>
            <w:webHidden/>
          </w:rPr>
          <w:fldChar w:fldCharType="end"/>
        </w:r>
      </w:hyperlink>
    </w:p>
    <w:p w14:paraId="52008890" w14:textId="0868CE9A" w:rsidR="0010623F" w:rsidRDefault="00255DD6">
      <w:pPr>
        <w:pStyle w:val="TOC5"/>
        <w:tabs>
          <w:tab w:val="right" w:leader="dot" w:pos="5030"/>
        </w:tabs>
        <w:rPr>
          <w:rFonts w:eastAsiaTheme="minorEastAsia"/>
          <w:noProof/>
          <w:sz w:val="22"/>
          <w:lang w:val="en-US" w:eastAsia="zh-CN" w:bidi="ar-SA"/>
        </w:rPr>
      </w:pPr>
      <w:hyperlink w:anchor="_Toc445966813" w:history="1">
        <w:r w:rsidR="0010623F" w:rsidRPr="00C2012B">
          <w:rPr>
            <w:rStyle w:val="Hyperlink"/>
            <w:noProof/>
          </w:rPr>
          <w:t>Samarbejdspartner i henhold til HIPAA</w:t>
        </w:r>
        <w:r w:rsidR="0010623F">
          <w:rPr>
            <w:noProof/>
            <w:webHidden/>
          </w:rPr>
          <w:tab/>
        </w:r>
        <w:r w:rsidR="0010623F">
          <w:rPr>
            <w:noProof/>
            <w:webHidden/>
          </w:rPr>
          <w:fldChar w:fldCharType="begin"/>
        </w:r>
        <w:r w:rsidR="0010623F">
          <w:rPr>
            <w:noProof/>
            <w:webHidden/>
          </w:rPr>
          <w:instrText xml:space="preserve"> PAGEREF _Toc445966813 \h </w:instrText>
        </w:r>
        <w:r w:rsidR="0010623F">
          <w:rPr>
            <w:noProof/>
            <w:webHidden/>
          </w:rPr>
        </w:r>
        <w:r w:rsidR="0010623F">
          <w:rPr>
            <w:noProof/>
            <w:webHidden/>
          </w:rPr>
          <w:fldChar w:fldCharType="separate"/>
        </w:r>
        <w:r w:rsidR="0010623F">
          <w:rPr>
            <w:noProof/>
            <w:webHidden/>
          </w:rPr>
          <w:t>7</w:t>
        </w:r>
        <w:r w:rsidR="0010623F">
          <w:rPr>
            <w:noProof/>
            <w:webHidden/>
          </w:rPr>
          <w:fldChar w:fldCharType="end"/>
        </w:r>
      </w:hyperlink>
    </w:p>
    <w:p w14:paraId="7983E163" w14:textId="270416E0" w:rsidR="0010623F" w:rsidRDefault="00255DD6">
      <w:pPr>
        <w:pStyle w:val="TOC5"/>
        <w:tabs>
          <w:tab w:val="right" w:leader="dot" w:pos="5030"/>
        </w:tabs>
        <w:rPr>
          <w:rFonts w:eastAsiaTheme="minorEastAsia"/>
          <w:noProof/>
          <w:sz w:val="22"/>
          <w:lang w:val="en-US" w:eastAsia="zh-CN" w:bidi="ar-SA"/>
        </w:rPr>
      </w:pPr>
      <w:hyperlink w:anchor="_Toc445966814" w:history="1">
        <w:r w:rsidR="0010623F" w:rsidRPr="00C2012B">
          <w:rPr>
            <w:rStyle w:val="Hyperlink"/>
            <w:noProof/>
          </w:rPr>
          <w:t>Sikkerhed</w:t>
        </w:r>
        <w:r w:rsidR="0010623F">
          <w:rPr>
            <w:noProof/>
            <w:webHidden/>
          </w:rPr>
          <w:tab/>
        </w:r>
        <w:r w:rsidR="0010623F">
          <w:rPr>
            <w:noProof/>
            <w:webHidden/>
          </w:rPr>
          <w:fldChar w:fldCharType="begin"/>
        </w:r>
        <w:r w:rsidR="0010623F">
          <w:rPr>
            <w:noProof/>
            <w:webHidden/>
          </w:rPr>
          <w:instrText xml:space="preserve"> PAGEREF _Toc445966814 \h </w:instrText>
        </w:r>
        <w:r w:rsidR="0010623F">
          <w:rPr>
            <w:noProof/>
            <w:webHidden/>
          </w:rPr>
        </w:r>
        <w:r w:rsidR="0010623F">
          <w:rPr>
            <w:noProof/>
            <w:webHidden/>
          </w:rPr>
          <w:fldChar w:fldCharType="separate"/>
        </w:r>
        <w:r w:rsidR="0010623F">
          <w:rPr>
            <w:noProof/>
            <w:webHidden/>
          </w:rPr>
          <w:t>8</w:t>
        </w:r>
        <w:r w:rsidR="0010623F">
          <w:rPr>
            <w:noProof/>
            <w:webHidden/>
          </w:rPr>
          <w:fldChar w:fldCharType="end"/>
        </w:r>
      </w:hyperlink>
    </w:p>
    <w:p w14:paraId="536A9471" w14:textId="368D818B" w:rsidR="0010623F" w:rsidRDefault="00255DD6">
      <w:pPr>
        <w:pStyle w:val="TOC5"/>
        <w:tabs>
          <w:tab w:val="right" w:leader="dot" w:pos="5030"/>
        </w:tabs>
        <w:rPr>
          <w:rFonts w:eastAsiaTheme="minorEastAsia"/>
          <w:noProof/>
          <w:sz w:val="22"/>
          <w:lang w:val="en-US" w:eastAsia="zh-CN" w:bidi="ar-SA"/>
        </w:rPr>
      </w:pPr>
      <w:hyperlink w:anchor="_Toc445966815" w:history="1">
        <w:r w:rsidR="0010623F" w:rsidRPr="00C2012B">
          <w:rPr>
            <w:rStyle w:val="Hyperlink"/>
            <w:noProof/>
          </w:rPr>
          <w:t>Meddelelser om Sikkerhedshændelser</w:t>
        </w:r>
        <w:r w:rsidR="0010623F">
          <w:rPr>
            <w:noProof/>
            <w:webHidden/>
          </w:rPr>
          <w:tab/>
        </w:r>
        <w:r w:rsidR="0010623F">
          <w:rPr>
            <w:noProof/>
            <w:webHidden/>
          </w:rPr>
          <w:fldChar w:fldCharType="begin"/>
        </w:r>
        <w:r w:rsidR="0010623F">
          <w:rPr>
            <w:noProof/>
            <w:webHidden/>
          </w:rPr>
          <w:instrText xml:space="preserve"> PAGEREF _Toc445966815 \h </w:instrText>
        </w:r>
        <w:r w:rsidR="0010623F">
          <w:rPr>
            <w:noProof/>
            <w:webHidden/>
          </w:rPr>
        </w:r>
        <w:r w:rsidR="0010623F">
          <w:rPr>
            <w:noProof/>
            <w:webHidden/>
          </w:rPr>
          <w:fldChar w:fldCharType="separate"/>
        </w:r>
        <w:r w:rsidR="0010623F">
          <w:rPr>
            <w:noProof/>
            <w:webHidden/>
          </w:rPr>
          <w:t>8</w:t>
        </w:r>
        <w:r w:rsidR="0010623F">
          <w:rPr>
            <w:noProof/>
            <w:webHidden/>
          </w:rPr>
          <w:fldChar w:fldCharType="end"/>
        </w:r>
      </w:hyperlink>
    </w:p>
    <w:p w14:paraId="3ACD8818" w14:textId="7983A0B9" w:rsidR="0010623F" w:rsidRDefault="00255DD6">
      <w:pPr>
        <w:pStyle w:val="TOC5"/>
        <w:tabs>
          <w:tab w:val="right" w:leader="dot" w:pos="5030"/>
        </w:tabs>
        <w:rPr>
          <w:rFonts w:eastAsiaTheme="minorEastAsia"/>
          <w:noProof/>
          <w:sz w:val="22"/>
          <w:lang w:val="en-US" w:eastAsia="zh-CN" w:bidi="ar-SA"/>
        </w:rPr>
      </w:pPr>
      <w:hyperlink w:anchor="_Toc445966816" w:history="1">
        <w:r w:rsidR="0010623F" w:rsidRPr="00C2012B">
          <w:rPr>
            <w:rStyle w:val="Hyperlink"/>
            <w:noProof/>
          </w:rPr>
          <w:t>Databehandlingens placering</w:t>
        </w:r>
        <w:r w:rsidR="0010623F">
          <w:rPr>
            <w:noProof/>
            <w:webHidden/>
          </w:rPr>
          <w:tab/>
        </w:r>
        <w:r w:rsidR="0010623F">
          <w:rPr>
            <w:noProof/>
            <w:webHidden/>
          </w:rPr>
          <w:fldChar w:fldCharType="begin"/>
        </w:r>
        <w:r w:rsidR="0010623F">
          <w:rPr>
            <w:noProof/>
            <w:webHidden/>
          </w:rPr>
          <w:instrText xml:space="preserve"> PAGEREF _Toc445966816 \h </w:instrText>
        </w:r>
        <w:r w:rsidR="0010623F">
          <w:rPr>
            <w:noProof/>
            <w:webHidden/>
          </w:rPr>
        </w:r>
        <w:r w:rsidR="0010623F">
          <w:rPr>
            <w:noProof/>
            <w:webHidden/>
          </w:rPr>
          <w:fldChar w:fldCharType="separate"/>
        </w:r>
        <w:r w:rsidR="0010623F">
          <w:rPr>
            <w:noProof/>
            <w:webHidden/>
          </w:rPr>
          <w:t>8</w:t>
        </w:r>
        <w:r w:rsidR="0010623F">
          <w:rPr>
            <w:noProof/>
            <w:webHidden/>
          </w:rPr>
          <w:fldChar w:fldCharType="end"/>
        </w:r>
      </w:hyperlink>
    </w:p>
    <w:p w14:paraId="79EAE0C6" w14:textId="54E52806" w:rsidR="0010623F" w:rsidRDefault="00255DD6">
      <w:pPr>
        <w:pStyle w:val="TOC5"/>
        <w:tabs>
          <w:tab w:val="right" w:leader="dot" w:pos="5030"/>
        </w:tabs>
        <w:rPr>
          <w:rFonts w:eastAsiaTheme="minorEastAsia"/>
          <w:noProof/>
          <w:sz w:val="22"/>
          <w:lang w:val="en-US" w:eastAsia="zh-CN" w:bidi="ar-SA"/>
        </w:rPr>
      </w:pPr>
      <w:hyperlink w:anchor="_Toc445966817" w:history="1">
        <w:r w:rsidR="0010623F" w:rsidRPr="00C2012B">
          <w:rPr>
            <w:rStyle w:val="Hyperlink"/>
            <w:noProof/>
          </w:rPr>
          <w:t>Eksempelversioner</w:t>
        </w:r>
        <w:r w:rsidR="0010623F">
          <w:rPr>
            <w:noProof/>
            <w:webHidden/>
          </w:rPr>
          <w:tab/>
        </w:r>
        <w:r w:rsidR="0010623F">
          <w:rPr>
            <w:noProof/>
            <w:webHidden/>
          </w:rPr>
          <w:fldChar w:fldCharType="begin"/>
        </w:r>
        <w:r w:rsidR="0010623F">
          <w:rPr>
            <w:noProof/>
            <w:webHidden/>
          </w:rPr>
          <w:instrText xml:space="preserve"> PAGEREF _Toc445966817 \h </w:instrText>
        </w:r>
        <w:r w:rsidR="0010623F">
          <w:rPr>
            <w:noProof/>
            <w:webHidden/>
          </w:rPr>
        </w:r>
        <w:r w:rsidR="0010623F">
          <w:rPr>
            <w:noProof/>
            <w:webHidden/>
          </w:rPr>
          <w:fldChar w:fldCharType="separate"/>
        </w:r>
        <w:r w:rsidR="0010623F">
          <w:rPr>
            <w:noProof/>
            <w:webHidden/>
          </w:rPr>
          <w:t>8</w:t>
        </w:r>
        <w:r w:rsidR="0010623F">
          <w:rPr>
            <w:noProof/>
            <w:webHidden/>
          </w:rPr>
          <w:fldChar w:fldCharType="end"/>
        </w:r>
      </w:hyperlink>
    </w:p>
    <w:p w14:paraId="42BE06E3" w14:textId="06600E52" w:rsidR="0010623F" w:rsidRDefault="00255DD6">
      <w:pPr>
        <w:pStyle w:val="TOC5"/>
        <w:tabs>
          <w:tab w:val="right" w:leader="dot" w:pos="5030"/>
        </w:tabs>
        <w:rPr>
          <w:rFonts w:eastAsiaTheme="minorEastAsia"/>
          <w:noProof/>
          <w:sz w:val="22"/>
          <w:lang w:val="en-US" w:eastAsia="zh-CN" w:bidi="ar-SA"/>
        </w:rPr>
      </w:pPr>
      <w:hyperlink w:anchor="_Toc445966818" w:history="1">
        <w:r w:rsidR="0010623F" w:rsidRPr="00C2012B">
          <w:rPr>
            <w:rStyle w:val="Hyperlink"/>
            <w:noProof/>
          </w:rPr>
          <w:t>Brug af Underleverandører</w:t>
        </w:r>
        <w:r w:rsidR="0010623F">
          <w:rPr>
            <w:noProof/>
            <w:webHidden/>
          </w:rPr>
          <w:tab/>
        </w:r>
        <w:r w:rsidR="0010623F">
          <w:rPr>
            <w:noProof/>
            <w:webHidden/>
          </w:rPr>
          <w:fldChar w:fldCharType="begin"/>
        </w:r>
        <w:r w:rsidR="0010623F">
          <w:rPr>
            <w:noProof/>
            <w:webHidden/>
          </w:rPr>
          <w:instrText xml:space="preserve"> PAGEREF _Toc445966818 \h </w:instrText>
        </w:r>
        <w:r w:rsidR="0010623F">
          <w:rPr>
            <w:noProof/>
            <w:webHidden/>
          </w:rPr>
        </w:r>
        <w:r w:rsidR="0010623F">
          <w:rPr>
            <w:noProof/>
            <w:webHidden/>
          </w:rPr>
          <w:fldChar w:fldCharType="separate"/>
        </w:r>
        <w:r w:rsidR="0010623F">
          <w:rPr>
            <w:noProof/>
            <w:webHidden/>
          </w:rPr>
          <w:t>8</w:t>
        </w:r>
        <w:r w:rsidR="0010623F">
          <w:rPr>
            <w:noProof/>
            <w:webHidden/>
          </w:rPr>
          <w:fldChar w:fldCharType="end"/>
        </w:r>
      </w:hyperlink>
    </w:p>
    <w:p w14:paraId="0F1B0F28" w14:textId="5133CF27" w:rsidR="0010623F" w:rsidRDefault="00255DD6">
      <w:pPr>
        <w:pStyle w:val="TOC5"/>
        <w:tabs>
          <w:tab w:val="right" w:leader="dot" w:pos="5030"/>
        </w:tabs>
        <w:rPr>
          <w:rFonts w:eastAsiaTheme="minorEastAsia"/>
          <w:noProof/>
          <w:sz w:val="22"/>
          <w:lang w:val="en-US" w:eastAsia="zh-CN" w:bidi="ar-SA"/>
        </w:rPr>
      </w:pPr>
      <w:hyperlink w:anchor="_Toc445966819" w:history="1">
        <w:r w:rsidR="0010623F" w:rsidRPr="00C2012B">
          <w:rPr>
            <w:rStyle w:val="Hyperlink"/>
            <w:noProof/>
          </w:rPr>
          <w:t>Sådan kontakter De Microsoft</w:t>
        </w:r>
        <w:r w:rsidR="0010623F">
          <w:rPr>
            <w:noProof/>
            <w:webHidden/>
          </w:rPr>
          <w:tab/>
        </w:r>
        <w:r w:rsidR="0010623F">
          <w:rPr>
            <w:noProof/>
            <w:webHidden/>
          </w:rPr>
          <w:fldChar w:fldCharType="begin"/>
        </w:r>
        <w:r w:rsidR="0010623F">
          <w:rPr>
            <w:noProof/>
            <w:webHidden/>
          </w:rPr>
          <w:instrText xml:space="preserve"> PAGEREF _Toc445966819 \h </w:instrText>
        </w:r>
        <w:r w:rsidR="0010623F">
          <w:rPr>
            <w:noProof/>
            <w:webHidden/>
          </w:rPr>
        </w:r>
        <w:r w:rsidR="0010623F">
          <w:rPr>
            <w:noProof/>
            <w:webHidden/>
          </w:rPr>
          <w:fldChar w:fldCharType="separate"/>
        </w:r>
        <w:r w:rsidR="0010623F">
          <w:rPr>
            <w:noProof/>
            <w:webHidden/>
          </w:rPr>
          <w:t>8</w:t>
        </w:r>
        <w:r w:rsidR="0010623F">
          <w:rPr>
            <w:noProof/>
            <w:webHidden/>
          </w:rPr>
          <w:fldChar w:fldCharType="end"/>
        </w:r>
      </w:hyperlink>
    </w:p>
    <w:p w14:paraId="1C211919" w14:textId="435488BE" w:rsidR="0010623F" w:rsidRDefault="00255DD6">
      <w:pPr>
        <w:pStyle w:val="TOC3"/>
        <w:tabs>
          <w:tab w:val="right" w:leader="dot" w:pos="5030"/>
        </w:tabs>
        <w:rPr>
          <w:rFonts w:eastAsiaTheme="minorEastAsia"/>
          <w:smallCaps w:val="0"/>
          <w:noProof/>
          <w:sz w:val="22"/>
          <w:lang w:val="en-US" w:eastAsia="zh-CN" w:bidi="ar-SA"/>
        </w:rPr>
      </w:pPr>
      <w:hyperlink w:anchor="_Toc445966820" w:history="1">
        <w:r w:rsidR="0010623F" w:rsidRPr="00C2012B">
          <w:rPr>
            <w:rStyle w:val="Hyperlink"/>
            <w:noProof/>
          </w:rPr>
          <w:t>Vilkår for databehandling</w:t>
        </w:r>
        <w:r w:rsidR="0010623F">
          <w:rPr>
            <w:noProof/>
            <w:webHidden/>
          </w:rPr>
          <w:tab/>
        </w:r>
        <w:r w:rsidR="0010623F">
          <w:rPr>
            <w:noProof/>
            <w:webHidden/>
          </w:rPr>
          <w:fldChar w:fldCharType="begin"/>
        </w:r>
        <w:r w:rsidR="0010623F">
          <w:rPr>
            <w:noProof/>
            <w:webHidden/>
          </w:rPr>
          <w:instrText xml:space="preserve"> PAGEREF _Toc445966820 \h </w:instrText>
        </w:r>
        <w:r w:rsidR="0010623F">
          <w:rPr>
            <w:noProof/>
            <w:webHidden/>
          </w:rPr>
        </w:r>
        <w:r w:rsidR="0010623F">
          <w:rPr>
            <w:noProof/>
            <w:webHidden/>
          </w:rPr>
          <w:fldChar w:fldCharType="separate"/>
        </w:r>
        <w:r w:rsidR="0010623F">
          <w:rPr>
            <w:noProof/>
            <w:webHidden/>
          </w:rPr>
          <w:t>9</w:t>
        </w:r>
        <w:r w:rsidR="0010623F">
          <w:rPr>
            <w:noProof/>
            <w:webHidden/>
          </w:rPr>
          <w:fldChar w:fldCharType="end"/>
        </w:r>
      </w:hyperlink>
    </w:p>
    <w:p w14:paraId="3CCC83F6" w14:textId="14D17A5C" w:rsidR="0010623F" w:rsidRDefault="00255DD6">
      <w:pPr>
        <w:pStyle w:val="TOC5"/>
        <w:tabs>
          <w:tab w:val="right" w:leader="dot" w:pos="5030"/>
        </w:tabs>
        <w:rPr>
          <w:rFonts w:eastAsiaTheme="minorEastAsia"/>
          <w:noProof/>
          <w:sz w:val="22"/>
          <w:lang w:val="en-US" w:eastAsia="zh-CN" w:bidi="ar-SA"/>
        </w:rPr>
      </w:pPr>
      <w:hyperlink w:anchor="_Toc445966821" w:history="1">
        <w:r w:rsidR="0010623F" w:rsidRPr="00C2012B">
          <w:rPr>
            <w:rStyle w:val="Hyperlink"/>
            <w:noProof/>
          </w:rPr>
          <w:t>Placering af hvilende Kundedata</w:t>
        </w:r>
        <w:r w:rsidR="0010623F">
          <w:rPr>
            <w:noProof/>
            <w:webHidden/>
          </w:rPr>
          <w:tab/>
        </w:r>
        <w:r w:rsidR="0010623F">
          <w:rPr>
            <w:noProof/>
            <w:webHidden/>
          </w:rPr>
          <w:fldChar w:fldCharType="begin"/>
        </w:r>
        <w:r w:rsidR="0010623F">
          <w:rPr>
            <w:noProof/>
            <w:webHidden/>
          </w:rPr>
          <w:instrText xml:space="preserve"> PAGEREF _Toc445966821 \h </w:instrText>
        </w:r>
        <w:r w:rsidR="0010623F">
          <w:rPr>
            <w:noProof/>
            <w:webHidden/>
          </w:rPr>
        </w:r>
        <w:r w:rsidR="0010623F">
          <w:rPr>
            <w:noProof/>
            <w:webHidden/>
          </w:rPr>
          <w:fldChar w:fldCharType="separate"/>
        </w:r>
        <w:r w:rsidR="0010623F">
          <w:rPr>
            <w:noProof/>
            <w:webHidden/>
          </w:rPr>
          <w:t>9</w:t>
        </w:r>
        <w:r w:rsidR="0010623F">
          <w:rPr>
            <w:noProof/>
            <w:webHidden/>
          </w:rPr>
          <w:fldChar w:fldCharType="end"/>
        </w:r>
      </w:hyperlink>
    </w:p>
    <w:p w14:paraId="0CEF50D5" w14:textId="77BA9299" w:rsidR="0010623F" w:rsidRDefault="00255DD6">
      <w:pPr>
        <w:pStyle w:val="TOC5"/>
        <w:tabs>
          <w:tab w:val="right" w:leader="dot" w:pos="5030"/>
        </w:tabs>
        <w:rPr>
          <w:rFonts w:eastAsiaTheme="minorEastAsia"/>
          <w:noProof/>
          <w:sz w:val="22"/>
          <w:lang w:val="en-US" w:eastAsia="zh-CN" w:bidi="ar-SA"/>
        </w:rPr>
      </w:pPr>
      <w:hyperlink w:anchor="_Toc445966822" w:history="1">
        <w:r w:rsidR="0010623F" w:rsidRPr="00C2012B">
          <w:rPr>
            <w:rStyle w:val="Hyperlink"/>
            <w:noProof/>
          </w:rPr>
          <w:t>Beskyttelse af personlige oplysninger</w:t>
        </w:r>
        <w:r w:rsidR="0010623F">
          <w:rPr>
            <w:noProof/>
            <w:webHidden/>
          </w:rPr>
          <w:tab/>
        </w:r>
        <w:r w:rsidR="0010623F">
          <w:rPr>
            <w:noProof/>
            <w:webHidden/>
          </w:rPr>
          <w:fldChar w:fldCharType="begin"/>
        </w:r>
        <w:r w:rsidR="0010623F">
          <w:rPr>
            <w:noProof/>
            <w:webHidden/>
          </w:rPr>
          <w:instrText xml:space="preserve"> PAGEREF _Toc445966822 \h </w:instrText>
        </w:r>
        <w:r w:rsidR="0010623F">
          <w:rPr>
            <w:noProof/>
            <w:webHidden/>
          </w:rPr>
        </w:r>
        <w:r w:rsidR="0010623F">
          <w:rPr>
            <w:noProof/>
            <w:webHidden/>
          </w:rPr>
          <w:fldChar w:fldCharType="separate"/>
        </w:r>
        <w:r w:rsidR="0010623F">
          <w:rPr>
            <w:noProof/>
            <w:webHidden/>
          </w:rPr>
          <w:t>10</w:t>
        </w:r>
        <w:r w:rsidR="0010623F">
          <w:rPr>
            <w:noProof/>
            <w:webHidden/>
          </w:rPr>
          <w:fldChar w:fldCharType="end"/>
        </w:r>
      </w:hyperlink>
    </w:p>
    <w:p w14:paraId="53FCB466" w14:textId="2BB16786" w:rsidR="0010623F" w:rsidRDefault="00255DD6">
      <w:pPr>
        <w:pStyle w:val="TOC5"/>
        <w:tabs>
          <w:tab w:val="right" w:leader="dot" w:pos="5030"/>
        </w:tabs>
        <w:rPr>
          <w:rFonts w:eastAsiaTheme="minorEastAsia"/>
          <w:noProof/>
          <w:sz w:val="22"/>
          <w:lang w:val="en-US" w:eastAsia="zh-CN" w:bidi="ar-SA"/>
        </w:rPr>
      </w:pPr>
      <w:hyperlink w:anchor="_Toc445966823" w:history="1">
        <w:r w:rsidR="0010623F" w:rsidRPr="00C2012B">
          <w:rPr>
            <w:rStyle w:val="Hyperlink"/>
            <w:noProof/>
          </w:rPr>
          <w:t>Yderligere europæiske vilkår.</w:t>
        </w:r>
        <w:r w:rsidR="0010623F">
          <w:rPr>
            <w:noProof/>
            <w:webHidden/>
          </w:rPr>
          <w:tab/>
        </w:r>
        <w:r w:rsidR="0010623F">
          <w:rPr>
            <w:noProof/>
            <w:webHidden/>
          </w:rPr>
          <w:fldChar w:fldCharType="begin"/>
        </w:r>
        <w:r w:rsidR="0010623F">
          <w:rPr>
            <w:noProof/>
            <w:webHidden/>
          </w:rPr>
          <w:instrText xml:space="preserve"> PAGEREF _Toc445966823 \h </w:instrText>
        </w:r>
        <w:r w:rsidR="0010623F">
          <w:rPr>
            <w:noProof/>
            <w:webHidden/>
          </w:rPr>
        </w:r>
        <w:r w:rsidR="0010623F">
          <w:rPr>
            <w:noProof/>
            <w:webHidden/>
          </w:rPr>
          <w:fldChar w:fldCharType="separate"/>
        </w:r>
        <w:r w:rsidR="0010623F">
          <w:rPr>
            <w:noProof/>
            <w:webHidden/>
          </w:rPr>
          <w:t>10</w:t>
        </w:r>
        <w:r w:rsidR="0010623F">
          <w:rPr>
            <w:noProof/>
            <w:webHidden/>
          </w:rPr>
          <w:fldChar w:fldCharType="end"/>
        </w:r>
      </w:hyperlink>
    </w:p>
    <w:p w14:paraId="20A18FAA" w14:textId="6AA13398" w:rsidR="0010623F" w:rsidRDefault="00255DD6">
      <w:pPr>
        <w:pStyle w:val="TOC5"/>
        <w:tabs>
          <w:tab w:val="right" w:leader="dot" w:pos="5030"/>
        </w:tabs>
        <w:rPr>
          <w:rFonts w:eastAsiaTheme="minorEastAsia"/>
          <w:noProof/>
          <w:sz w:val="22"/>
          <w:lang w:val="en-US" w:eastAsia="zh-CN" w:bidi="ar-SA"/>
        </w:rPr>
      </w:pPr>
      <w:hyperlink w:anchor="_Toc445966824" w:history="1">
        <w:r w:rsidR="0010623F" w:rsidRPr="00C2012B">
          <w:rPr>
            <w:rStyle w:val="Hyperlink"/>
            <w:noProof/>
          </w:rPr>
          <w:t>Sikkerhed</w:t>
        </w:r>
        <w:r w:rsidR="0010623F">
          <w:rPr>
            <w:noProof/>
            <w:webHidden/>
          </w:rPr>
          <w:tab/>
        </w:r>
        <w:r w:rsidR="0010623F">
          <w:rPr>
            <w:noProof/>
            <w:webHidden/>
          </w:rPr>
          <w:fldChar w:fldCharType="begin"/>
        </w:r>
        <w:r w:rsidR="0010623F">
          <w:rPr>
            <w:noProof/>
            <w:webHidden/>
          </w:rPr>
          <w:instrText xml:space="preserve"> PAGEREF _Toc445966824 \h </w:instrText>
        </w:r>
        <w:r w:rsidR="0010623F">
          <w:rPr>
            <w:noProof/>
            <w:webHidden/>
          </w:rPr>
        </w:r>
        <w:r w:rsidR="0010623F">
          <w:rPr>
            <w:noProof/>
            <w:webHidden/>
          </w:rPr>
          <w:fldChar w:fldCharType="separate"/>
        </w:r>
        <w:r w:rsidR="0010623F">
          <w:rPr>
            <w:noProof/>
            <w:webHidden/>
          </w:rPr>
          <w:t>10</w:t>
        </w:r>
        <w:r w:rsidR="0010623F">
          <w:rPr>
            <w:noProof/>
            <w:webHidden/>
          </w:rPr>
          <w:fldChar w:fldCharType="end"/>
        </w:r>
      </w:hyperlink>
    </w:p>
    <w:p w14:paraId="711121BB" w14:textId="4CB6F8BD" w:rsidR="0010623F" w:rsidRDefault="00255DD6">
      <w:pPr>
        <w:pStyle w:val="TOC1"/>
        <w:tabs>
          <w:tab w:val="right" w:leader="dot" w:pos="5030"/>
        </w:tabs>
        <w:rPr>
          <w:rFonts w:eastAsiaTheme="minorEastAsia"/>
          <w:b w:val="0"/>
          <w:caps w:val="0"/>
          <w:noProof/>
          <w:sz w:val="22"/>
          <w:lang w:val="en-US" w:eastAsia="zh-CN" w:bidi="ar-SA"/>
        </w:rPr>
      </w:pPr>
      <w:hyperlink w:anchor="_Toc445966825" w:history="1">
        <w:r w:rsidR="0010623F" w:rsidRPr="00C2012B">
          <w:rPr>
            <w:rStyle w:val="Hyperlink"/>
            <w:noProof/>
          </w:rPr>
          <w:t>Specifikke Vilkår for Onlinetjenester</w:t>
        </w:r>
        <w:r w:rsidR="0010623F">
          <w:rPr>
            <w:noProof/>
            <w:webHidden/>
          </w:rPr>
          <w:tab/>
        </w:r>
        <w:r w:rsidR="0010623F">
          <w:rPr>
            <w:noProof/>
            <w:webHidden/>
          </w:rPr>
          <w:fldChar w:fldCharType="begin"/>
        </w:r>
        <w:r w:rsidR="0010623F">
          <w:rPr>
            <w:noProof/>
            <w:webHidden/>
          </w:rPr>
          <w:instrText xml:space="preserve"> PAGEREF _Toc445966825 \h </w:instrText>
        </w:r>
        <w:r w:rsidR="0010623F">
          <w:rPr>
            <w:noProof/>
            <w:webHidden/>
          </w:rPr>
        </w:r>
        <w:r w:rsidR="0010623F">
          <w:rPr>
            <w:noProof/>
            <w:webHidden/>
          </w:rPr>
          <w:fldChar w:fldCharType="separate"/>
        </w:r>
        <w:r w:rsidR="0010623F">
          <w:rPr>
            <w:noProof/>
            <w:webHidden/>
          </w:rPr>
          <w:t>14</w:t>
        </w:r>
        <w:r w:rsidR="0010623F">
          <w:rPr>
            <w:noProof/>
            <w:webHidden/>
          </w:rPr>
          <w:fldChar w:fldCharType="end"/>
        </w:r>
      </w:hyperlink>
    </w:p>
    <w:p w14:paraId="3947ECE2" w14:textId="7367A304" w:rsidR="0010623F" w:rsidRDefault="00255DD6">
      <w:pPr>
        <w:pStyle w:val="TOC2"/>
        <w:tabs>
          <w:tab w:val="right" w:leader="dot" w:pos="5030"/>
        </w:tabs>
        <w:rPr>
          <w:rFonts w:eastAsiaTheme="minorEastAsia"/>
          <w:b w:val="0"/>
          <w:smallCaps w:val="0"/>
          <w:noProof/>
          <w:sz w:val="22"/>
          <w:lang w:val="en-US" w:eastAsia="zh-CN" w:bidi="ar-SA"/>
        </w:rPr>
      </w:pPr>
      <w:hyperlink w:anchor="_Toc445966826" w:history="1">
        <w:r w:rsidR="0010623F" w:rsidRPr="00C2012B">
          <w:rPr>
            <w:rStyle w:val="Hyperlink"/>
            <w:noProof/>
          </w:rPr>
          <w:t>Microsoft Azure-tjeneste</w:t>
        </w:r>
        <w:r w:rsidR="0010623F">
          <w:rPr>
            <w:noProof/>
            <w:webHidden/>
          </w:rPr>
          <w:tab/>
        </w:r>
        <w:r w:rsidR="0010623F">
          <w:rPr>
            <w:noProof/>
            <w:webHidden/>
          </w:rPr>
          <w:fldChar w:fldCharType="begin"/>
        </w:r>
        <w:r w:rsidR="0010623F">
          <w:rPr>
            <w:noProof/>
            <w:webHidden/>
          </w:rPr>
          <w:instrText xml:space="preserve"> PAGEREF _Toc445966826 \h </w:instrText>
        </w:r>
        <w:r w:rsidR="0010623F">
          <w:rPr>
            <w:noProof/>
            <w:webHidden/>
          </w:rPr>
        </w:r>
        <w:r w:rsidR="0010623F">
          <w:rPr>
            <w:noProof/>
            <w:webHidden/>
          </w:rPr>
          <w:fldChar w:fldCharType="separate"/>
        </w:r>
        <w:r w:rsidR="0010623F">
          <w:rPr>
            <w:noProof/>
            <w:webHidden/>
          </w:rPr>
          <w:t>14</w:t>
        </w:r>
        <w:r w:rsidR="0010623F">
          <w:rPr>
            <w:noProof/>
            <w:webHidden/>
          </w:rPr>
          <w:fldChar w:fldCharType="end"/>
        </w:r>
      </w:hyperlink>
    </w:p>
    <w:p w14:paraId="17576DF3" w14:textId="39AED3A0" w:rsidR="0010623F" w:rsidRDefault="00255DD6">
      <w:pPr>
        <w:pStyle w:val="TOC4"/>
        <w:rPr>
          <w:rFonts w:eastAsiaTheme="minorEastAsia"/>
          <w:smallCaps w:val="0"/>
          <w:noProof/>
          <w:sz w:val="22"/>
          <w:lang w:val="en-US" w:eastAsia="zh-CN" w:bidi="ar-SA"/>
        </w:rPr>
      </w:pPr>
      <w:hyperlink w:anchor="_Toc445966827" w:history="1">
        <w:r w:rsidR="0010623F" w:rsidRPr="00C2012B">
          <w:rPr>
            <w:rStyle w:val="Hyperlink"/>
            <w:noProof/>
          </w:rPr>
          <w:t>Microsoft Azure StorSimple</w:t>
        </w:r>
        <w:r w:rsidR="0010623F">
          <w:rPr>
            <w:noProof/>
            <w:webHidden/>
          </w:rPr>
          <w:tab/>
        </w:r>
        <w:r w:rsidR="0010623F">
          <w:rPr>
            <w:noProof/>
            <w:webHidden/>
          </w:rPr>
          <w:fldChar w:fldCharType="begin"/>
        </w:r>
        <w:r w:rsidR="0010623F">
          <w:rPr>
            <w:noProof/>
            <w:webHidden/>
          </w:rPr>
          <w:instrText xml:space="preserve"> PAGEREF _Toc445966827 \h </w:instrText>
        </w:r>
        <w:r w:rsidR="0010623F">
          <w:rPr>
            <w:noProof/>
            <w:webHidden/>
          </w:rPr>
        </w:r>
        <w:r w:rsidR="0010623F">
          <w:rPr>
            <w:noProof/>
            <w:webHidden/>
          </w:rPr>
          <w:fldChar w:fldCharType="separate"/>
        </w:r>
        <w:r w:rsidR="0010623F">
          <w:rPr>
            <w:noProof/>
            <w:webHidden/>
          </w:rPr>
          <w:t>15</w:t>
        </w:r>
        <w:r w:rsidR="0010623F">
          <w:rPr>
            <w:noProof/>
            <w:webHidden/>
          </w:rPr>
          <w:fldChar w:fldCharType="end"/>
        </w:r>
      </w:hyperlink>
    </w:p>
    <w:p w14:paraId="1021C092" w14:textId="3ED6055E" w:rsidR="0010623F" w:rsidRDefault="00255DD6">
      <w:pPr>
        <w:pStyle w:val="TOC4"/>
        <w:rPr>
          <w:rFonts w:eastAsiaTheme="minorEastAsia"/>
          <w:smallCaps w:val="0"/>
          <w:noProof/>
          <w:sz w:val="22"/>
          <w:lang w:val="en-US" w:eastAsia="zh-CN" w:bidi="ar-SA"/>
        </w:rPr>
      </w:pPr>
      <w:hyperlink w:anchor="_Toc445966828" w:history="1">
        <w:r w:rsidR="0010623F" w:rsidRPr="00C2012B">
          <w:rPr>
            <w:rStyle w:val="Hyperlink"/>
            <w:noProof/>
          </w:rPr>
          <w:t>Microsoft Cloud Security-app</w:t>
        </w:r>
        <w:r w:rsidR="0010623F">
          <w:rPr>
            <w:noProof/>
            <w:webHidden/>
          </w:rPr>
          <w:tab/>
        </w:r>
        <w:r w:rsidR="0010623F">
          <w:rPr>
            <w:noProof/>
            <w:webHidden/>
          </w:rPr>
          <w:fldChar w:fldCharType="begin"/>
        </w:r>
        <w:r w:rsidR="0010623F">
          <w:rPr>
            <w:noProof/>
            <w:webHidden/>
          </w:rPr>
          <w:instrText xml:space="preserve"> PAGEREF _Toc445966828 \h </w:instrText>
        </w:r>
        <w:r w:rsidR="0010623F">
          <w:rPr>
            <w:noProof/>
            <w:webHidden/>
          </w:rPr>
        </w:r>
        <w:r w:rsidR="0010623F">
          <w:rPr>
            <w:noProof/>
            <w:webHidden/>
          </w:rPr>
          <w:fldChar w:fldCharType="separate"/>
        </w:r>
        <w:r w:rsidR="0010623F">
          <w:rPr>
            <w:noProof/>
            <w:webHidden/>
          </w:rPr>
          <w:t>15</w:t>
        </w:r>
        <w:r w:rsidR="0010623F">
          <w:rPr>
            <w:noProof/>
            <w:webHidden/>
          </w:rPr>
          <w:fldChar w:fldCharType="end"/>
        </w:r>
      </w:hyperlink>
    </w:p>
    <w:p w14:paraId="79E56AD7" w14:textId="676D023A" w:rsidR="0010623F" w:rsidRDefault="00255DD6">
      <w:pPr>
        <w:pStyle w:val="TOC4"/>
        <w:rPr>
          <w:rFonts w:eastAsiaTheme="minorEastAsia"/>
          <w:smallCaps w:val="0"/>
          <w:noProof/>
          <w:sz w:val="22"/>
          <w:lang w:val="en-US" w:eastAsia="zh-CN" w:bidi="ar-SA"/>
        </w:rPr>
      </w:pPr>
      <w:hyperlink w:anchor="_Toc445966829" w:history="1">
        <w:r w:rsidR="0010623F" w:rsidRPr="00C2012B">
          <w:rPr>
            <w:rStyle w:val="Hyperlink"/>
            <w:noProof/>
          </w:rPr>
          <w:t>HockeyApp</w:t>
        </w:r>
        <w:r w:rsidR="0010623F">
          <w:rPr>
            <w:noProof/>
            <w:webHidden/>
          </w:rPr>
          <w:tab/>
        </w:r>
        <w:r w:rsidR="0010623F">
          <w:rPr>
            <w:noProof/>
            <w:webHidden/>
          </w:rPr>
          <w:fldChar w:fldCharType="begin"/>
        </w:r>
        <w:r w:rsidR="0010623F">
          <w:rPr>
            <w:noProof/>
            <w:webHidden/>
          </w:rPr>
          <w:instrText xml:space="preserve"> PAGEREF _Toc445966829 \h </w:instrText>
        </w:r>
        <w:r w:rsidR="0010623F">
          <w:rPr>
            <w:noProof/>
            <w:webHidden/>
          </w:rPr>
        </w:r>
        <w:r w:rsidR="0010623F">
          <w:rPr>
            <w:noProof/>
            <w:webHidden/>
          </w:rPr>
          <w:fldChar w:fldCharType="separate"/>
        </w:r>
        <w:r w:rsidR="0010623F">
          <w:rPr>
            <w:noProof/>
            <w:webHidden/>
          </w:rPr>
          <w:t>15</w:t>
        </w:r>
        <w:r w:rsidR="0010623F">
          <w:rPr>
            <w:noProof/>
            <w:webHidden/>
          </w:rPr>
          <w:fldChar w:fldCharType="end"/>
        </w:r>
      </w:hyperlink>
    </w:p>
    <w:p w14:paraId="7140B715" w14:textId="4ED7CB0C" w:rsidR="0010623F" w:rsidRDefault="00255DD6">
      <w:pPr>
        <w:pStyle w:val="TOC2"/>
        <w:tabs>
          <w:tab w:val="right" w:leader="dot" w:pos="5030"/>
        </w:tabs>
        <w:rPr>
          <w:rFonts w:eastAsiaTheme="minorEastAsia"/>
          <w:b w:val="0"/>
          <w:smallCaps w:val="0"/>
          <w:noProof/>
          <w:sz w:val="22"/>
          <w:lang w:val="en-US" w:eastAsia="zh-CN" w:bidi="ar-SA"/>
        </w:rPr>
      </w:pPr>
      <w:hyperlink w:anchor="_Toc445966830" w:history="1">
        <w:r w:rsidR="0010623F" w:rsidRPr="00C2012B">
          <w:rPr>
            <w:rStyle w:val="Hyperlink"/>
            <w:noProof/>
          </w:rPr>
          <w:t>Enterprise Mobility Services</w:t>
        </w:r>
        <w:r w:rsidR="0010623F">
          <w:rPr>
            <w:noProof/>
            <w:webHidden/>
          </w:rPr>
          <w:tab/>
        </w:r>
        <w:r w:rsidR="0010623F">
          <w:rPr>
            <w:noProof/>
            <w:webHidden/>
          </w:rPr>
          <w:fldChar w:fldCharType="begin"/>
        </w:r>
        <w:r w:rsidR="0010623F">
          <w:rPr>
            <w:noProof/>
            <w:webHidden/>
          </w:rPr>
          <w:instrText xml:space="preserve"> PAGEREF _Toc445966830 \h </w:instrText>
        </w:r>
        <w:r w:rsidR="0010623F">
          <w:rPr>
            <w:noProof/>
            <w:webHidden/>
          </w:rPr>
        </w:r>
        <w:r w:rsidR="0010623F">
          <w:rPr>
            <w:noProof/>
            <w:webHidden/>
          </w:rPr>
          <w:fldChar w:fldCharType="separate"/>
        </w:r>
        <w:r w:rsidR="0010623F">
          <w:rPr>
            <w:noProof/>
            <w:webHidden/>
          </w:rPr>
          <w:t>15</w:t>
        </w:r>
        <w:r w:rsidR="0010623F">
          <w:rPr>
            <w:noProof/>
            <w:webHidden/>
          </w:rPr>
          <w:fldChar w:fldCharType="end"/>
        </w:r>
      </w:hyperlink>
    </w:p>
    <w:p w14:paraId="5ABC9FEE" w14:textId="025D86C7" w:rsidR="0010623F" w:rsidRDefault="00255DD6">
      <w:pPr>
        <w:pStyle w:val="TOC4"/>
        <w:rPr>
          <w:rFonts w:eastAsiaTheme="minorEastAsia"/>
          <w:smallCaps w:val="0"/>
          <w:noProof/>
          <w:sz w:val="22"/>
          <w:lang w:val="en-US" w:eastAsia="zh-CN" w:bidi="ar-SA"/>
        </w:rPr>
      </w:pPr>
      <w:hyperlink w:anchor="_Toc445966831" w:history="1">
        <w:r w:rsidR="0010623F" w:rsidRPr="00C2012B">
          <w:rPr>
            <w:rStyle w:val="Hyperlink"/>
            <w:noProof/>
          </w:rPr>
          <w:t>Azure Active Directory Basic</w:t>
        </w:r>
        <w:r w:rsidR="0010623F">
          <w:rPr>
            <w:noProof/>
            <w:webHidden/>
          </w:rPr>
          <w:tab/>
        </w:r>
        <w:r w:rsidR="0010623F">
          <w:rPr>
            <w:noProof/>
            <w:webHidden/>
          </w:rPr>
          <w:fldChar w:fldCharType="begin"/>
        </w:r>
        <w:r w:rsidR="0010623F">
          <w:rPr>
            <w:noProof/>
            <w:webHidden/>
          </w:rPr>
          <w:instrText xml:space="preserve"> PAGEREF _Toc445966831 \h </w:instrText>
        </w:r>
        <w:r w:rsidR="0010623F">
          <w:rPr>
            <w:noProof/>
            <w:webHidden/>
          </w:rPr>
        </w:r>
        <w:r w:rsidR="0010623F">
          <w:rPr>
            <w:noProof/>
            <w:webHidden/>
          </w:rPr>
          <w:fldChar w:fldCharType="separate"/>
        </w:r>
        <w:r w:rsidR="0010623F">
          <w:rPr>
            <w:noProof/>
            <w:webHidden/>
          </w:rPr>
          <w:t>15</w:t>
        </w:r>
        <w:r w:rsidR="0010623F">
          <w:rPr>
            <w:noProof/>
            <w:webHidden/>
          </w:rPr>
          <w:fldChar w:fldCharType="end"/>
        </w:r>
      </w:hyperlink>
    </w:p>
    <w:p w14:paraId="11505EAE" w14:textId="06A6C5C1" w:rsidR="0010623F" w:rsidRDefault="00255DD6">
      <w:pPr>
        <w:pStyle w:val="TOC4"/>
        <w:rPr>
          <w:rFonts w:eastAsiaTheme="minorEastAsia"/>
          <w:smallCaps w:val="0"/>
          <w:noProof/>
          <w:sz w:val="22"/>
          <w:lang w:val="en-US" w:eastAsia="zh-CN" w:bidi="ar-SA"/>
        </w:rPr>
      </w:pPr>
      <w:hyperlink w:anchor="_Toc445966832" w:history="1">
        <w:r w:rsidR="0010623F" w:rsidRPr="00C2012B">
          <w:rPr>
            <w:rStyle w:val="Hyperlink"/>
            <w:noProof/>
          </w:rPr>
          <w:t>Azure Active Directory Premium</w:t>
        </w:r>
        <w:r w:rsidR="0010623F">
          <w:rPr>
            <w:noProof/>
            <w:webHidden/>
          </w:rPr>
          <w:tab/>
        </w:r>
        <w:r w:rsidR="0010623F">
          <w:rPr>
            <w:noProof/>
            <w:webHidden/>
          </w:rPr>
          <w:fldChar w:fldCharType="begin"/>
        </w:r>
        <w:r w:rsidR="0010623F">
          <w:rPr>
            <w:noProof/>
            <w:webHidden/>
          </w:rPr>
          <w:instrText xml:space="preserve"> PAGEREF _Toc445966832 \h </w:instrText>
        </w:r>
        <w:r w:rsidR="0010623F">
          <w:rPr>
            <w:noProof/>
            <w:webHidden/>
          </w:rPr>
        </w:r>
        <w:r w:rsidR="0010623F">
          <w:rPr>
            <w:noProof/>
            <w:webHidden/>
          </w:rPr>
          <w:fldChar w:fldCharType="separate"/>
        </w:r>
        <w:r w:rsidR="0010623F">
          <w:rPr>
            <w:noProof/>
            <w:webHidden/>
          </w:rPr>
          <w:t>15</w:t>
        </w:r>
        <w:r w:rsidR="0010623F">
          <w:rPr>
            <w:noProof/>
            <w:webHidden/>
          </w:rPr>
          <w:fldChar w:fldCharType="end"/>
        </w:r>
      </w:hyperlink>
    </w:p>
    <w:p w14:paraId="534CFE4B" w14:textId="1CBC0848" w:rsidR="0010623F" w:rsidRDefault="00255DD6">
      <w:pPr>
        <w:pStyle w:val="TOC4"/>
        <w:rPr>
          <w:rFonts w:eastAsiaTheme="minorEastAsia"/>
          <w:smallCaps w:val="0"/>
          <w:noProof/>
          <w:sz w:val="22"/>
          <w:lang w:val="en-US" w:eastAsia="zh-CN" w:bidi="ar-SA"/>
        </w:rPr>
      </w:pPr>
      <w:hyperlink w:anchor="_Toc445966833" w:history="1">
        <w:r w:rsidR="0010623F" w:rsidRPr="00C2012B">
          <w:rPr>
            <w:rStyle w:val="Hyperlink"/>
            <w:noProof/>
          </w:rPr>
          <w:t>Azure Rights Management Premium</w:t>
        </w:r>
        <w:r w:rsidR="0010623F">
          <w:rPr>
            <w:noProof/>
            <w:webHidden/>
          </w:rPr>
          <w:tab/>
        </w:r>
        <w:r w:rsidR="0010623F">
          <w:rPr>
            <w:noProof/>
            <w:webHidden/>
          </w:rPr>
          <w:fldChar w:fldCharType="begin"/>
        </w:r>
        <w:r w:rsidR="0010623F">
          <w:rPr>
            <w:noProof/>
            <w:webHidden/>
          </w:rPr>
          <w:instrText xml:space="preserve"> PAGEREF _Toc445966833 \h </w:instrText>
        </w:r>
        <w:r w:rsidR="0010623F">
          <w:rPr>
            <w:noProof/>
            <w:webHidden/>
          </w:rPr>
        </w:r>
        <w:r w:rsidR="0010623F">
          <w:rPr>
            <w:noProof/>
            <w:webHidden/>
          </w:rPr>
          <w:fldChar w:fldCharType="separate"/>
        </w:r>
        <w:r w:rsidR="0010623F">
          <w:rPr>
            <w:noProof/>
            <w:webHidden/>
          </w:rPr>
          <w:t>15</w:t>
        </w:r>
        <w:r w:rsidR="0010623F">
          <w:rPr>
            <w:noProof/>
            <w:webHidden/>
          </w:rPr>
          <w:fldChar w:fldCharType="end"/>
        </w:r>
      </w:hyperlink>
    </w:p>
    <w:p w14:paraId="4BC46F38" w14:textId="1525C81E" w:rsidR="0010623F" w:rsidRDefault="00255DD6">
      <w:pPr>
        <w:pStyle w:val="TOC4"/>
        <w:rPr>
          <w:rFonts w:eastAsiaTheme="minorEastAsia"/>
          <w:smallCaps w:val="0"/>
          <w:noProof/>
          <w:sz w:val="22"/>
          <w:lang w:val="en-US" w:eastAsia="zh-CN" w:bidi="ar-SA"/>
        </w:rPr>
      </w:pPr>
      <w:hyperlink w:anchor="_Toc445966834" w:history="1">
        <w:r w:rsidR="0010623F" w:rsidRPr="00C2012B">
          <w:rPr>
            <w:rStyle w:val="Hyperlink"/>
            <w:noProof/>
          </w:rPr>
          <w:t>Azure RemoteApp</w:t>
        </w:r>
        <w:r w:rsidR="0010623F">
          <w:rPr>
            <w:noProof/>
            <w:webHidden/>
          </w:rPr>
          <w:tab/>
        </w:r>
        <w:r w:rsidR="0010623F">
          <w:rPr>
            <w:noProof/>
            <w:webHidden/>
          </w:rPr>
          <w:fldChar w:fldCharType="begin"/>
        </w:r>
        <w:r w:rsidR="0010623F">
          <w:rPr>
            <w:noProof/>
            <w:webHidden/>
          </w:rPr>
          <w:instrText xml:space="preserve"> PAGEREF _Toc445966834 \h </w:instrText>
        </w:r>
        <w:r w:rsidR="0010623F">
          <w:rPr>
            <w:noProof/>
            <w:webHidden/>
          </w:rPr>
        </w:r>
        <w:r w:rsidR="0010623F">
          <w:rPr>
            <w:noProof/>
            <w:webHidden/>
          </w:rPr>
          <w:fldChar w:fldCharType="separate"/>
        </w:r>
        <w:r w:rsidR="0010623F">
          <w:rPr>
            <w:noProof/>
            <w:webHidden/>
          </w:rPr>
          <w:t>16</w:t>
        </w:r>
        <w:r w:rsidR="0010623F">
          <w:rPr>
            <w:noProof/>
            <w:webHidden/>
          </w:rPr>
          <w:fldChar w:fldCharType="end"/>
        </w:r>
      </w:hyperlink>
    </w:p>
    <w:p w14:paraId="49EB875E" w14:textId="38C69011" w:rsidR="0010623F" w:rsidRDefault="00255DD6">
      <w:pPr>
        <w:pStyle w:val="TOC4"/>
        <w:rPr>
          <w:rFonts w:eastAsiaTheme="minorEastAsia"/>
          <w:smallCaps w:val="0"/>
          <w:noProof/>
          <w:sz w:val="22"/>
          <w:lang w:val="en-US" w:eastAsia="zh-CN" w:bidi="ar-SA"/>
        </w:rPr>
      </w:pPr>
      <w:hyperlink w:anchor="_Toc445966835" w:history="1">
        <w:r w:rsidR="0010623F" w:rsidRPr="00C2012B">
          <w:rPr>
            <w:rStyle w:val="Hyperlink"/>
            <w:noProof/>
          </w:rPr>
          <w:t>Microsoft MultiFactor-godkendelse</w:t>
        </w:r>
        <w:r w:rsidR="0010623F">
          <w:rPr>
            <w:noProof/>
            <w:webHidden/>
          </w:rPr>
          <w:tab/>
        </w:r>
        <w:r w:rsidR="0010623F">
          <w:rPr>
            <w:noProof/>
            <w:webHidden/>
          </w:rPr>
          <w:fldChar w:fldCharType="begin"/>
        </w:r>
        <w:r w:rsidR="0010623F">
          <w:rPr>
            <w:noProof/>
            <w:webHidden/>
          </w:rPr>
          <w:instrText xml:space="preserve"> PAGEREF _Toc445966835 \h </w:instrText>
        </w:r>
        <w:r w:rsidR="0010623F">
          <w:rPr>
            <w:noProof/>
            <w:webHidden/>
          </w:rPr>
        </w:r>
        <w:r w:rsidR="0010623F">
          <w:rPr>
            <w:noProof/>
            <w:webHidden/>
          </w:rPr>
          <w:fldChar w:fldCharType="separate"/>
        </w:r>
        <w:r w:rsidR="0010623F">
          <w:rPr>
            <w:noProof/>
            <w:webHidden/>
          </w:rPr>
          <w:t>16</w:t>
        </w:r>
        <w:r w:rsidR="0010623F">
          <w:rPr>
            <w:noProof/>
            <w:webHidden/>
          </w:rPr>
          <w:fldChar w:fldCharType="end"/>
        </w:r>
      </w:hyperlink>
    </w:p>
    <w:p w14:paraId="6BB4FAAF" w14:textId="4974B095" w:rsidR="0010623F" w:rsidRDefault="00255DD6">
      <w:pPr>
        <w:pStyle w:val="TOC3"/>
        <w:tabs>
          <w:tab w:val="right" w:leader="dot" w:pos="5030"/>
        </w:tabs>
        <w:rPr>
          <w:rFonts w:eastAsiaTheme="minorEastAsia"/>
          <w:smallCaps w:val="0"/>
          <w:noProof/>
          <w:sz w:val="22"/>
          <w:lang w:val="en-US" w:eastAsia="zh-CN" w:bidi="ar-SA"/>
        </w:rPr>
      </w:pPr>
      <w:hyperlink w:anchor="_Toc445966836" w:history="1">
        <w:r w:rsidR="0010623F" w:rsidRPr="00C2012B">
          <w:rPr>
            <w:rStyle w:val="Hyperlink"/>
            <w:noProof/>
          </w:rPr>
          <w:t>Microsoft Intune</w:t>
        </w:r>
        <w:r w:rsidR="0010623F">
          <w:rPr>
            <w:noProof/>
            <w:webHidden/>
          </w:rPr>
          <w:tab/>
        </w:r>
        <w:r w:rsidR="0010623F">
          <w:rPr>
            <w:noProof/>
            <w:webHidden/>
          </w:rPr>
          <w:fldChar w:fldCharType="begin"/>
        </w:r>
        <w:r w:rsidR="0010623F">
          <w:rPr>
            <w:noProof/>
            <w:webHidden/>
          </w:rPr>
          <w:instrText xml:space="preserve"> PAGEREF _Toc445966836 \h </w:instrText>
        </w:r>
        <w:r w:rsidR="0010623F">
          <w:rPr>
            <w:noProof/>
            <w:webHidden/>
          </w:rPr>
        </w:r>
        <w:r w:rsidR="0010623F">
          <w:rPr>
            <w:noProof/>
            <w:webHidden/>
          </w:rPr>
          <w:fldChar w:fldCharType="separate"/>
        </w:r>
        <w:r w:rsidR="0010623F">
          <w:rPr>
            <w:noProof/>
            <w:webHidden/>
          </w:rPr>
          <w:t>16</w:t>
        </w:r>
        <w:r w:rsidR="0010623F">
          <w:rPr>
            <w:noProof/>
            <w:webHidden/>
          </w:rPr>
          <w:fldChar w:fldCharType="end"/>
        </w:r>
      </w:hyperlink>
    </w:p>
    <w:p w14:paraId="19020E1A" w14:textId="49569B1F" w:rsidR="0010623F" w:rsidRDefault="00255DD6">
      <w:pPr>
        <w:pStyle w:val="TOC2"/>
        <w:tabs>
          <w:tab w:val="right" w:leader="dot" w:pos="5030"/>
        </w:tabs>
        <w:rPr>
          <w:rFonts w:eastAsiaTheme="minorEastAsia"/>
          <w:b w:val="0"/>
          <w:smallCaps w:val="0"/>
          <w:noProof/>
          <w:sz w:val="22"/>
          <w:lang w:val="en-US" w:eastAsia="zh-CN" w:bidi="ar-SA"/>
        </w:rPr>
      </w:pPr>
      <w:hyperlink w:anchor="_Toc445966837" w:history="1">
        <w:r w:rsidR="0010623F" w:rsidRPr="00C2012B">
          <w:rPr>
            <w:rStyle w:val="Hyperlink"/>
            <w:noProof/>
          </w:rPr>
          <w:t>Microsoft Dynamics Online Services</w:t>
        </w:r>
        <w:r w:rsidR="0010623F">
          <w:rPr>
            <w:noProof/>
            <w:webHidden/>
          </w:rPr>
          <w:tab/>
        </w:r>
        <w:r w:rsidR="0010623F">
          <w:rPr>
            <w:noProof/>
            <w:webHidden/>
          </w:rPr>
          <w:fldChar w:fldCharType="begin"/>
        </w:r>
        <w:r w:rsidR="0010623F">
          <w:rPr>
            <w:noProof/>
            <w:webHidden/>
          </w:rPr>
          <w:instrText xml:space="preserve"> PAGEREF _Toc445966837 \h </w:instrText>
        </w:r>
        <w:r w:rsidR="0010623F">
          <w:rPr>
            <w:noProof/>
            <w:webHidden/>
          </w:rPr>
        </w:r>
        <w:r w:rsidR="0010623F">
          <w:rPr>
            <w:noProof/>
            <w:webHidden/>
          </w:rPr>
          <w:fldChar w:fldCharType="separate"/>
        </w:r>
        <w:r w:rsidR="0010623F">
          <w:rPr>
            <w:noProof/>
            <w:webHidden/>
          </w:rPr>
          <w:t>16</w:t>
        </w:r>
        <w:r w:rsidR="0010623F">
          <w:rPr>
            <w:noProof/>
            <w:webHidden/>
          </w:rPr>
          <w:fldChar w:fldCharType="end"/>
        </w:r>
      </w:hyperlink>
    </w:p>
    <w:p w14:paraId="7EE3BF1A" w14:textId="3197F77A" w:rsidR="0010623F" w:rsidRDefault="00255DD6">
      <w:pPr>
        <w:pStyle w:val="TOC4"/>
        <w:rPr>
          <w:rFonts w:eastAsiaTheme="minorEastAsia"/>
          <w:smallCaps w:val="0"/>
          <w:noProof/>
          <w:sz w:val="22"/>
          <w:lang w:val="en-US" w:eastAsia="zh-CN" w:bidi="ar-SA"/>
        </w:rPr>
      </w:pPr>
      <w:hyperlink w:anchor="_Toc445966838" w:history="1">
        <w:r w:rsidR="0010623F" w:rsidRPr="00C2012B">
          <w:rPr>
            <w:rStyle w:val="Hyperlink"/>
            <w:noProof/>
          </w:rPr>
          <w:t>Microsoft Dynamics AX</w:t>
        </w:r>
        <w:r w:rsidR="0010623F">
          <w:rPr>
            <w:noProof/>
            <w:webHidden/>
          </w:rPr>
          <w:tab/>
        </w:r>
        <w:r w:rsidR="0010623F">
          <w:rPr>
            <w:noProof/>
            <w:webHidden/>
          </w:rPr>
          <w:fldChar w:fldCharType="begin"/>
        </w:r>
        <w:r w:rsidR="0010623F">
          <w:rPr>
            <w:noProof/>
            <w:webHidden/>
          </w:rPr>
          <w:instrText xml:space="preserve"> PAGEREF _Toc445966838 \h </w:instrText>
        </w:r>
        <w:r w:rsidR="0010623F">
          <w:rPr>
            <w:noProof/>
            <w:webHidden/>
          </w:rPr>
        </w:r>
        <w:r w:rsidR="0010623F">
          <w:rPr>
            <w:noProof/>
            <w:webHidden/>
          </w:rPr>
          <w:fldChar w:fldCharType="separate"/>
        </w:r>
        <w:r w:rsidR="0010623F">
          <w:rPr>
            <w:noProof/>
            <w:webHidden/>
          </w:rPr>
          <w:t>16</w:t>
        </w:r>
        <w:r w:rsidR="0010623F">
          <w:rPr>
            <w:noProof/>
            <w:webHidden/>
          </w:rPr>
          <w:fldChar w:fldCharType="end"/>
        </w:r>
      </w:hyperlink>
    </w:p>
    <w:p w14:paraId="0227497A" w14:textId="341B2ED7" w:rsidR="0010623F" w:rsidRDefault="00255DD6">
      <w:pPr>
        <w:pStyle w:val="TOC4"/>
        <w:rPr>
          <w:rFonts w:eastAsiaTheme="minorEastAsia"/>
          <w:smallCaps w:val="0"/>
          <w:noProof/>
          <w:sz w:val="22"/>
          <w:lang w:val="en-US" w:eastAsia="zh-CN" w:bidi="ar-SA"/>
        </w:rPr>
      </w:pPr>
      <w:hyperlink w:anchor="_Toc445966839" w:history="1">
        <w:r w:rsidR="0010623F" w:rsidRPr="00C2012B">
          <w:rPr>
            <w:rStyle w:val="Hyperlink"/>
            <w:noProof/>
          </w:rPr>
          <w:t>Microsoft Dynamics CRM Online</w:t>
        </w:r>
        <w:r w:rsidR="0010623F">
          <w:rPr>
            <w:noProof/>
            <w:webHidden/>
          </w:rPr>
          <w:tab/>
        </w:r>
        <w:r w:rsidR="0010623F">
          <w:rPr>
            <w:noProof/>
            <w:webHidden/>
          </w:rPr>
          <w:fldChar w:fldCharType="begin"/>
        </w:r>
        <w:r w:rsidR="0010623F">
          <w:rPr>
            <w:noProof/>
            <w:webHidden/>
          </w:rPr>
          <w:instrText xml:space="preserve"> PAGEREF _Toc445966839 \h </w:instrText>
        </w:r>
        <w:r w:rsidR="0010623F">
          <w:rPr>
            <w:noProof/>
            <w:webHidden/>
          </w:rPr>
        </w:r>
        <w:r w:rsidR="0010623F">
          <w:rPr>
            <w:noProof/>
            <w:webHidden/>
          </w:rPr>
          <w:fldChar w:fldCharType="separate"/>
        </w:r>
        <w:r w:rsidR="0010623F">
          <w:rPr>
            <w:noProof/>
            <w:webHidden/>
          </w:rPr>
          <w:t>17</w:t>
        </w:r>
        <w:r w:rsidR="0010623F">
          <w:rPr>
            <w:noProof/>
            <w:webHidden/>
          </w:rPr>
          <w:fldChar w:fldCharType="end"/>
        </w:r>
      </w:hyperlink>
    </w:p>
    <w:p w14:paraId="383A78B4" w14:textId="43BBE5CD" w:rsidR="0010623F" w:rsidRDefault="00255DD6">
      <w:pPr>
        <w:pStyle w:val="TOC4"/>
        <w:rPr>
          <w:rFonts w:eastAsiaTheme="minorEastAsia"/>
          <w:smallCaps w:val="0"/>
          <w:noProof/>
          <w:sz w:val="22"/>
          <w:lang w:val="en-US" w:eastAsia="zh-CN" w:bidi="ar-SA"/>
        </w:rPr>
      </w:pPr>
      <w:hyperlink w:anchor="_Toc445966840" w:history="1">
        <w:r w:rsidR="0010623F" w:rsidRPr="00C2012B">
          <w:rPr>
            <w:rStyle w:val="Hyperlink"/>
            <w:noProof/>
          </w:rPr>
          <w:t>Microsoft Dynamics Marketing</w:t>
        </w:r>
        <w:r w:rsidR="0010623F">
          <w:rPr>
            <w:noProof/>
            <w:webHidden/>
          </w:rPr>
          <w:tab/>
        </w:r>
        <w:r w:rsidR="0010623F">
          <w:rPr>
            <w:noProof/>
            <w:webHidden/>
          </w:rPr>
          <w:fldChar w:fldCharType="begin"/>
        </w:r>
        <w:r w:rsidR="0010623F">
          <w:rPr>
            <w:noProof/>
            <w:webHidden/>
          </w:rPr>
          <w:instrText xml:space="preserve"> PAGEREF _Toc445966840 \h </w:instrText>
        </w:r>
        <w:r w:rsidR="0010623F">
          <w:rPr>
            <w:noProof/>
            <w:webHidden/>
          </w:rPr>
        </w:r>
        <w:r w:rsidR="0010623F">
          <w:rPr>
            <w:noProof/>
            <w:webHidden/>
          </w:rPr>
          <w:fldChar w:fldCharType="separate"/>
        </w:r>
        <w:r w:rsidR="0010623F">
          <w:rPr>
            <w:noProof/>
            <w:webHidden/>
          </w:rPr>
          <w:t>17</w:t>
        </w:r>
        <w:r w:rsidR="0010623F">
          <w:rPr>
            <w:noProof/>
            <w:webHidden/>
          </w:rPr>
          <w:fldChar w:fldCharType="end"/>
        </w:r>
      </w:hyperlink>
    </w:p>
    <w:p w14:paraId="363571C0" w14:textId="21A7209F" w:rsidR="0010623F" w:rsidRDefault="00255DD6">
      <w:pPr>
        <w:pStyle w:val="TOC4"/>
        <w:rPr>
          <w:rFonts w:eastAsiaTheme="minorEastAsia"/>
          <w:smallCaps w:val="0"/>
          <w:noProof/>
          <w:sz w:val="22"/>
          <w:lang w:val="en-US" w:eastAsia="zh-CN" w:bidi="ar-SA"/>
        </w:rPr>
      </w:pPr>
      <w:hyperlink w:anchor="_Toc445966841" w:history="1">
        <w:r w:rsidR="0010623F" w:rsidRPr="00C2012B">
          <w:rPr>
            <w:rStyle w:val="Hyperlink"/>
            <w:noProof/>
          </w:rPr>
          <w:t>Microsoft Social Engagement</w:t>
        </w:r>
        <w:r w:rsidR="0010623F">
          <w:rPr>
            <w:noProof/>
            <w:webHidden/>
          </w:rPr>
          <w:tab/>
        </w:r>
        <w:r w:rsidR="0010623F">
          <w:rPr>
            <w:noProof/>
            <w:webHidden/>
          </w:rPr>
          <w:fldChar w:fldCharType="begin"/>
        </w:r>
        <w:r w:rsidR="0010623F">
          <w:rPr>
            <w:noProof/>
            <w:webHidden/>
          </w:rPr>
          <w:instrText xml:space="preserve"> PAGEREF _Toc445966841 \h </w:instrText>
        </w:r>
        <w:r w:rsidR="0010623F">
          <w:rPr>
            <w:noProof/>
            <w:webHidden/>
          </w:rPr>
        </w:r>
        <w:r w:rsidR="0010623F">
          <w:rPr>
            <w:noProof/>
            <w:webHidden/>
          </w:rPr>
          <w:fldChar w:fldCharType="separate"/>
        </w:r>
        <w:r w:rsidR="0010623F">
          <w:rPr>
            <w:noProof/>
            <w:webHidden/>
          </w:rPr>
          <w:t>17</w:t>
        </w:r>
        <w:r w:rsidR="0010623F">
          <w:rPr>
            <w:noProof/>
            <w:webHidden/>
          </w:rPr>
          <w:fldChar w:fldCharType="end"/>
        </w:r>
      </w:hyperlink>
    </w:p>
    <w:p w14:paraId="3B59B3DC" w14:textId="40558109" w:rsidR="0010623F" w:rsidRDefault="00255DD6">
      <w:pPr>
        <w:pStyle w:val="TOC4"/>
        <w:rPr>
          <w:rFonts w:eastAsiaTheme="minorEastAsia"/>
          <w:smallCaps w:val="0"/>
          <w:noProof/>
          <w:sz w:val="22"/>
          <w:lang w:val="en-US" w:eastAsia="zh-CN" w:bidi="ar-SA"/>
        </w:rPr>
      </w:pPr>
      <w:hyperlink w:anchor="_Toc445966842" w:history="1">
        <w:r w:rsidR="0010623F" w:rsidRPr="00C2012B">
          <w:rPr>
            <w:rStyle w:val="Hyperlink"/>
            <w:noProof/>
          </w:rPr>
          <w:t>Parature, from Microsoft</w:t>
        </w:r>
        <w:r w:rsidR="0010623F">
          <w:rPr>
            <w:noProof/>
            <w:webHidden/>
          </w:rPr>
          <w:tab/>
        </w:r>
        <w:r w:rsidR="0010623F">
          <w:rPr>
            <w:noProof/>
            <w:webHidden/>
          </w:rPr>
          <w:fldChar w:fldCharType="begin"/>
        </w:r>
        <w:r w:rsidR="0010623F">
          <w:rPr>
            <w:noProof/>
            <w:webHidden/>
          </w:rPr>
          <w:instrText xml:space="preserve"> PAGEREF _Toc445966842 \h </w:instrText>
        </w:r>
        <w:r w:rsidR="0010623F">
          <w:rPr>
            <w:noProof/>
            <w:webHidden/>
          </w:rPr>
        </w:r>
        <w:r w:rsidR="0010623F">
          <w:rPr>
            <w:noProof/>
            <w:webHidden/>
          </w:rPr>
          <w:fldChar w:fldCharType="separate"/>
        </w:r>
        <w:r w:rsidR="0010623F">
          <w:rPr>
            <w:noProof/>
            <w:webHidden/>
          </w:rPr>
          <w:t>17</w:t>
        </w:r>
        <w:r w:rsidR="0010623F">
          <w:rPr>
            <w:noProof/>
            <w:webHidden/>
          </w:rPr>
          <w:fldChar w:fldCharType="end"/>
        </w:r>
      </w:hyperlink>
    </w:p>
    <w:p w14:paraId="7B55C1FB" w14:textId="7C6CB0BD" w:rsidR="0010623F" w:rsidRDefault="00255DD6">
      <w:pPr>
        <w:pStyle w:val="TOC2"/>
        <w:tabs>
          <w:tab w:val="right" w:leader="dot" w:pos="5030"/>
        </w:tabs>
        <w:rPr>
          <w:rFonts w:eastAsiaTheme="minorEastAsia"/>
          <w:b w:val="0"/>
          <w:smallCaps w:val="0"/>
          <w:noProof/>
          <w:sz w:val="22"/>
          <w:lang w:val="en-US" w:eastAsia="zh-CN" w:bidi="ar-SA"/>
        </w:rPr>
      </w:pPr>
      <w:hyperlink w:anchor="_Toc445966843" w:history="1">
        <w:r w:rsidR="0010623F" w:rsidRPr="00C2012B">
          <w:rPr>
            <w:rStyle w:val="Hyperlink"/>
            <w:noProof/>
          </w:rPr>
          <w:t>Office 365-tjenester</w:t>
        </w:r>
        <w:r w:rsidR="0010623F">
          <w:rPr>
            <w:noProof/>
            <w:webHidden/>
          </w:rPr>
          <w:tab/>
        </w:r>
        <w:r w:rsidR="0010623F">
          <w:rPr>
            <w:noProof/>
            <w:webHidden/>
          </w:rPr>
          <w:fldChar w:fldCharType="begin"/>
        </w:r>
        <w:r w:rsidR="0010623F">
          <w:rPr>
            <w:noProof/>
            <w:webHidden/>
          </w:rPr>
          <w:instrText xml:space="preserve"> PAGEREF _Toc445966843 \h </w:instrText>
        </w:r>
        <w:r w:rsidR="0010623F">
          <w:rPr>
            <w:noProof/>
            <w:webHidden/>
          </w:rPr>
        </w:r>
        <w:r w:rsidR="0010623F">
          <w:rPr>
            <w:noProof/>
            <w:webHidden/>
          </w:rPr>
          <w:fldChar w:fldCharType="separate"/>
        </w:r>
        <w:r w:rsidR="0010623F">
          <w:rPr>
            <w:noProof/>
            <w:webHidden/>
          </w:rPr>
          <w:t>18</w:t>
        </w:r>
        <w:r w:rsidR="0010623F">
          <w:rPr>
            <w:noProof/>
            <w:webHidden/>
          </w:rPr>
          <w:fldChar w:fldCharType="end"/>
        </w:r>
      </w:hyperlink>
    </w:p>
    <w:p w14:paraId="23FFA9D4" w14:textId="460D74B8" w:rsidR="0010623F" w:rsidRDefault="00255DD6">
      <w:pPr>
        <w:pStyle w:val="TOC4"/>
        <w:rPr>
          <w:rFonts w:eastAsiaTheme="minorEastAsia"/>
          <w:smallCaps w:val="0"/>
          <w:noProof/>
          <w:sz w:val="22"/>
          <w:lang w:val="en-US" w:eastAsia="zh-CN" w:bidi="ar-SA"/>
        </w:rPr>
      </w:pPr>
      <w:hyperlink w:anchor="_Toc445966844" w:history="1">
        <w:r w:rsidR="0010623F" w:rsidRPr="00C2012B">
          <w:rPr>
            <w:rStyle w:val="Hyperlink"/>
            <w:noProof/>
          </w:rPr>
          <w:t>Exchange Online</w:t>
        </w:r>
        <w:r w:rsidR="0010623F">
          <w:rPr>
            <w:noProof/>
            <w:webHidden/>
          </w:rPr>
          <w:tab/>
        </w:r>
        <w:r w:rsidR="0010623F">
          <w:rPr>
            <w:noProof/>
            <w:webHidden/>
          </w:rPr>
          <w:fldChar w:fldCharType="begin"/>
        </w:r>
        <w:r w:rsidR="0010623F">
          <w:rPr>
            <w:noProof/>
            <w:webHidden/>
          </w:rPr>
          <w:instrText xml:space="preserve"> PAGEREF _Toc445966844 \h </w:instrText>
        </w:r>
        <w:r w:rsidR="0010623F">
          <w:rPr>
            <w:noProof/>
            <w:webHidden/>
          </w:rPr>
        </w:r>
        <w:r w:rsidR="0010623F">
          <w:rPr>
            <w:noProof/>
            <w:webHidden/>
          </w:rPr>
          <w:fldChar w:fldCharType="separate"/>
        </w:r>
        <w:r w:rsidR="0010623F">
          <w:rPr>
            <w:noProof/>
            <w:webHidden/>
          </w:rPr>
          <w:t>18</w:t>
        </w:r>
        <w:r w:rsidR="0010623F">
          <w:rPr>
            <w:noProof/>
            <w:webHidden/>
          </w:rPr>
          <w:fldChar w:fldCharType="end"/>
        </w:r>
      </w:hyperlink>
    </w:p>
    <w:p w14:paraId="2222F65F" w14:textId="044B4110" w:rsidR="0010623F" w:rsidRDefault="00255DD6">
      <w:pPr>
        <w:pStyle w:val="TOC4"/>
        <w:rPr>
          <w:rFonts w:eastAsiaTheme="minorEastAsia"/>
          <w:smallCaps w:val="0"/>
          <w:noProof/>
          <w:sz w:val="22"/>
          <w:lang w:val="en-US" w:eastAsia="zh-CN" w:bidi="ar-SA"/>
        </w:rPr>
      </w:pPr>
      <w:hyperlink w:anchor="_Toc445966845" w:history="1">
        <w:r w:rsidR="0010623F" w:rsidRPr="00C2012B">
          <w:rPr>
            <w:rStyle w:val="Hyperlink"/>
            <w:noProof/>
          </w:rPr>
          <w:t>Office 365-programmer</w:t>
        </w:r>
        <w:r w:rsidR="0010623F">
          <w:rPr>
            <w:noProof/>
            <w:webHidden/>
          </w:rPr>
          <w:tab/>
        </w:r>
        <w:r w:rsidR="0010623F">
          <w:rPr>
            <w:noProof/>
            <w:webHidden/>
          </w:rPr>
          <w:fldChar w:fldCharType="begin"/>
        </w:r>
        <w:r w:rsidR="0010623F">
          <w:rPr>
            <w:noProof/>
            <w:webHidden/>
          </w:rPr>
          <w:instrText xml:space="preserve"> PAGEREF _Toc445966845 \h </w:instrText>
        </w:r>
        <w:r w:rsidR="0010623F">
          <w:rPr>
            <w:noProof/>
            <w:webHidden/>
          </w:rPr>
        </w:r>
        <w:r w:rsidR="0010623F">
          <w:rPr>
            <w:noProof/>
            <w:webHidden/>
          </w:rPr>
          <w:fldChar w:fldCharType="separate"/>
        </w:r>
        <w:r w:rsidR="0010623F">
          <w:rPr>
            <w:noProof/>
            <w:webHidden/>
          </w:rPr>
          <w:t>19</w:t>
        </w:r>
        <w:r w:rsidR="0010623F">
          <w:rPr>
            <w:noProof/>
            <w:webHidden/>
          </w:rPr>
          <w:fldChar w:fldCharType="end"/>
        </w:r>
      </w:hyperlink>
    </w:p>
    <w:p w14:paraId="32525183" w14:textId="5EFA286A" w:rsidR="0010623F" w:rsidRDefault="00255DD6">
      <w:pPr>
        <w:pStyle w:val="TOC4"/>
        <w:rPr>
          <w:rFonts w:eastAsiaTheme="minorEastAsia"/>
          <w:smallCaps w:val="0"/>
          <w:noProof/>
          <w:sz w:val="22"/>
          <w:lang w:val="en-US" w:eastAsia="zh-CN" w:bidi="ar-SA"/>
        </w:rPr>
      </w:pPr>
      <w:hyperlink w:anchor="_Toc445966846" w:history="1">
        <w:r w:rsidR="0010623F" w:rsidRPr="00C2012B">
          <w:rPr>
            <w:rStyle w:val="Hyperlink"/>
            <w:noProof/>
          </w:rPr>
          <w:t>Office 365 Delve Analytics</w:t>
        </w:r>
        <w:r w:rsidR="0010623F">
          <w:rPr>
            <w:noProof/>
            <w:webHidden/>
          </w:rPr>
          <w:tab/>
        </w:r>
        <w:r w:rsidR="0010623F">
          <w:rPr>
            <w:noProof/>
            <w:webHidden/>
          </w:rPr>
          <w:fldChar w:fldCharType="begin"/>
        </w:r>
        <w:r w:rsidR="0010623F">
          <w:rPr>
            <w:noProof/>
            <w:webHidden/>
          </w:rPr>
          <w:instrText xml:space="preserve"> PAGEREF _Toc445966846 \h </w:instrText>
        </w:r>
        <w:r w:rsidR="0010623F">
          <w:rPr>
            <w:noProof/>
            <w:webHidden/>
          </w:rPr>
        </w:r>
        <w:r w:rsidR="0010623F">
          <w:rPr>
            <w:noProof/>
            <w:webHidden/>
          </w:rPr>
          <w:fldChar w:fldCharType="separate"/>
        </w:r>
        <w:r w:rsidR="0010623F">
          <w:rPr>
            <w:noProof/>
            <w:webHidden/>
          </w:rPr>
          <w:t>20</w:t>
        </w:r>
        <w:r w:rsidR="0010623F">
          <w:rPr>
            <w:noProof/>
            <w:webHidden/>
          </w:rPr>
          <w:fldChar w:fldCharType="end"/>
        </w:r>
      </w:hyperlink>
    </w:p>
    <w:p w14:paraId="1B0DCE82" w14:textId="0A4961FE" w:rsidR="0010623F" w:rsidRDefault="00255DD6">
      <w:pPr>
        <w:pStyle w:val="TOC4"/>
        <w:rPr>
          <w:rFonts w:eastAsiaTheme="minorEastAsia"/>
          <w:smallCaps w:val="0"/>
          <w:noProof/>
          <w:sz w:val="22"/>
          <w:lang w:val="en-US" w:eastAsia="zh-CN" w:bidi="ar-SA"/>
        </w:rPr>
      </w:pPr>
      <w:hyperlink w:anchor="_Toc445966847" w:history="1">
        <w:r w:rsidR="0010623F" w:rsidRPr="00C2012B">
          <w:rPr>
            <w:rStyle w:val="Hyperlink"/>
            <w:noProof/>
          </w:rPr>
          <w:t>Office 365 Advanced eDiscovery</w:t>
        </w:r>
        <w:r w:rsidR="0010623F">
          <w:rPr>
            <w:noProof/>
            <w:webHidden/>
          </w:rPr>
          <w:tab/>
        </w:r>
        <w:r w:rsidR="0010623F">
          <w:rPr>
            <w:noProof/>
            <w:webHidden/>
          </w:rPr>
          <w:fldChar w:fldCharType="begin"/>
        </w:r>
        <w:r w:rsidR="0010623F">
          <w:rPr>
            <w:noProof/>
            <w:webHidden/>
          </w:rPr>
          <w:instrText xml:space="preserve"> PAGEREF _Toc445966847 \h </w:instrText>
        </w:r>
        <w:r w:rsidR="0010623F">
          <w:rPr>
            <w:noProof/>
            <w:webHidden/>
          </w:rPr>
        </w:r>
        <w:r w:rsidR="0010623F">
          <w:rPr>
            <w:noProof/>
            <w:webHidden/>
          </w:rPr>
          <w:fldChar w:fldCharType="separate"/>
        </w:r>
        <w:r w:rsidR="0010623F">
          <w:rPr>
            <w:noProof/>
            <w:webHidden/>
          </w:rPr>
          <w:t>20</w:t>
        </w:r>
        <w:r w:rsidR="0010623F">
          <w:rPr>
            <w:noProof/>
            <w:webHidden/>
          </w:rPr>
          <w:fldChar w:fldCharType="end"/>
        </w:r>
      </w:hyperlink>
    </w:p>
    <w:p w14:paraId="7BB80260" w14:textId="52809165" w:rsidR="0010623F" w:rsidRDefault="00255DD6">
      <w:pPr>
        <w:pStyle w:val="TOC4"/>
        <w:rPr>
          <w:rFonts w:eastAsiaTheme="minorEastAsia"/>
          <w:smallCaps w:val="0"/>
          <w:noProof/>
          <w:sz w:val="22"/>
          <w:lang w:val="en-US" w:eastAsia="zh-CN" w:bidi="ar-SA"/>
        </w:rPr>
      </w:pPr>
      <w:hyperlink w:anchor="_Toc445966848" w:history="1">
        <w:r w:rsidR="0010623F" w:rsidRPr="00C2012B">
          <w:rPr>
            <w:rStyle w:val="Hyperlink"/>
            <w:noProof/>
          </w:rPr>
          <w:t>Office Online</w:t>
        </w:r>
        <w:r w:rsidR="0010623F">
          <w:rPr>
            <w:noProof/>
            <w:webHidden/>
          </w:rPr>
          <w:tab/>
        </w:r>
        <w:r w:rsidR="0010623F">
          <w:rPr>
            <w:noProof/>
            <w:webHidden/>
          </w:rPr>
          <w:fldChar w:fldCharType="begin"/>
        </w:r>
        <w:r w:rsidR="0010623F">
          <w:rPr>
            <w:noProof/>
            <w:webHidden/>
          </w:rPr>
          <w:instrText xml:space="preserve"> PAGEREF _Toc445966848 \h </w:instrText>
        </w:r>
        <w:r w:rsidR="0010623F">
          <w:rPr>
            <w:noProof/>
            <w:webHidden/>
          </w:rPr>
        </w:r>
        <w:r w:rsidR="0010623F">
          <w:rPr>
            <w:noProof/>
            <w:webHidden/>
          </w:rPr>
          <w:fldChar w:fldCharType="separate"/>
        </w:r>
        <w:r w:rsidR="0010623F">
          <w:rPr>
            <w:noProof/>
            <w:webHidden/>
          </w:rPr>
          <w:t>20</w:t>
        </w:r>
        <w:r w:rsidR="0010623F">
          <w:rPr>
            <w:noProof/>
            <w:webHidden/>
          </w:rPr>
          <w:fldChar w:fldCharType="end"/>
        </w:r>
      </w:hyperlink>
    </w:p>
    <w:p w14:paraId="5D402312" w14:textId="6D8B2E3C" w:rsidR="0010623F" w:rsidRDefault="00255DD6">
      <w:pPr>
        <w:pStyle w:val="TOC4"/>
        <w:rPr>
          <w:rFonts w:eastAsiaTheme="minorEastAsia"/>
          <w:smallCaps w:val="0"/>
          <w:noProof/>
          <w:sz w:val="22"/>
          <w:lang w:val="en-US" w:eastAsia="zh-CN" w:bidi="ar-SA"/>
        </w:rPr>
      </w:pPr>
      <w:hyperlink w:anchor="_Toc445966849" w:history="1">
        <w:r w:rsidR="0010623F" w:rsidRPr="00C2012B">
          <w:rPr>
            <w:rStyle w:val="Hyperlink"/>
            <w:noProof/>
          </w:rPr>
          <w:t>OneDrive for Business</w:t>
        </w:r>
        <w:r w:rsidR="0010623F">
          <w:rPr>
            <w:noProof/>
            <w:webHidden/>
          </w:rPr>
          <w:tab/>
        </w:r>
        <w:r w:rsidR="0010623F">
          <w:rPr>
            <w:noProof/>
            <w:webHidden/>
          </w:rPr>
          <w:fldChar w:fldCharType="begin"/>
        </w:r>
        <w:r w:rsidR="0010623F">
          <w:rPr>
            <w:noProof/>
            <w:webHidden/>
          </w:rPr>
          <w:instrText xml:space="preserve"> PAGEREF _Toc445966849 \h </w:instrText>
        </w:r>
        <w:r w:rsidR="0010623F">
          <w:rPr>
            <w:noProof/>
            <w:webHidden/>
          </w:rPr>
        </w:r>
        <w:r w:rsidR="0010623F">
          <w:rPr>
            <w:noProof/>
            <w:webHidden/>
          </w:rPr>
          <w:fldChar w:fldCharType="separate"/>
        </w:r>
        <w:r w:rsidR="0010623F">
          <w:rPr>
            <w:noProof/>
            <w:webHidden/>
          </w:rPr>
          <w:t>20</w:t>
        </w:r>
        <w:r w:rsidR="0010623F">
          <w:rPr>
            <w:noProof/>
            <w:webHidden/>
          </w:rPr>
          <w:fldChar w:fldCharType="end"/>
        </w:r>
      </w:hyperlink>
    </w:p>
    <w:p w14:paraId="008E4FAC" w14:textId="7700213B" w:rsidR="0010623F" w:rsidRDefault="00255DD6">
      <w:pPr>
        <w:pStyle w:val="TOC4"/>
        <w:rPr>
          <w:rFonts w:eastAsiaTheme="minorEastAsia"/>
          <w:smallCaps w:val="0"/>
          <w:noProof/>
          <w:sz w:val="22"/>
          <w:lang w:val="en-US" w:eastAsia="zh-CN" w:bidi="ar-SA"/>
        </w:rPr>
      </w:pPr>
      <w:hyperlink w:anchor="_Toc445966850" w:history="1">
        <w:r w:rsidR="0010623F" w:rsidRPr="00C2012B">
          <w:rPr>
            <w:rStyle w:val="Hyperlink"/>
            <w:noProof/>
          </w:rPr>
          <w:t>Project Online</w:t>
        </w:r>
        <w:r w:rsidR="0010623F">
          <w:rPr>
            <w:noProof/>
            <w:webHidden/>
          </w:rPr>
          <w:tab/>
        </w:r>
        <w:r w:rsidR="0010623F">
          <w:rPr>
            <w:noProof/>
            <w:webHidden/>
          </w:rPr>
          <w:fldChar w:fldCharType="begin"/>
        </w:r>
        <w:r w:rsidR="0010623F">
          <w:rPr>
            <w:noProof/>
            <w:webHidden/>
          </w:rPr>
          <w:instrText xml:space="preserve"> PAGEREF _Toc445966850 \h </w:instrText>
        </w:r>
        <w:r w:rsidR="0010623F">
          <w:rPr>
            <w:noProof/>
            <w:webHidden/>
          </w:rPr>
        </w:r>
        <w:r w:rsidR="0010623F">
          <w:rPr>
            <w:noProof/>
            <w:webHidden/>
          </w:rPr>
          <w:fldChar w:fldCharType="separate"/>
        </w:r>
        <w:r w:rsidR="0010623F">
          <w:rPr>
            <w:noProof/>
            <w:webHidden/>
          </w:rPr>
          <w:t>20</w:t>
        </w:r>
        <w:r w:rsidR="0010623F">
          <w:rPr>
            <w:noProof/>
            <w:webHidden/>
          </w:rPr>
          <w:fldChar w:fldCharType="end"/>
        </w:r>
      </w:hyperlink>
    </w:p>
    <w:p w14:paraId="6E931CB3" w14:textId="431ECBFD" w:rsidR="0010623F" w:rsidRDefault="00255DD6">
      <w:pPr>
        <w:pStyle w:val="TOC4"/>
        <w:rPr>
          <w:rFonts w:eastAsiaTheme="minorEastAsia"/>
          <w:smallCaps w:val="0"/>
          <w:noProof/>
          <w:sz w:val="22"/>
          <w:lang w:val="en-US" w:eastAsia="zh-CN" w:bidi="ar-SA"/>
        </w:rPr>
      </w:pPr>
      <w:hyperlink w:anchor="_Toc445966851" w:history="1">
        <w:r w:rsidR="0010623F" w:rsidRPr="00C2012B">
          <w:rPr>
            <w:rStyle w:val="Hyperlink"/>
            <w:noProof/>
          </w:rPr>
          <w:t>SharePoint Online</w:t>
        </w:r>
        <w:r w:rsidR="0010623F">
          <w:rPr>
            <w:noProof/>
            <w:webHidden/>
          </w:rPr>
          <w:tab/>
        </w:r>
        <w:r w:rsidR="0010623F">
          <w:rPr>
            <w:noProof/>
            <w:webHidden/>
          </w:rPr>
          <w:fldChar w:fldCharType="begin"/>
        </w:r>
        <w:r w:rsidR="0010623F">
          <w:rPr>
            <w:noProof/>
            <w:webHidden/>
          </w:rPr>
          <w:instrText xml:space="preserve"> PAGEREF _Toc445966851 \h </w:instrText>
        </w:r>
        <w:r w:rsidR="0010623F">
          <w:rPr>
            <w:noProof/>
            <w:webHidden/>
          </w:rPr>
        </w:r>
        <w:r w:rsidR="0010623F">
          <w:rPr>
            <w:noProof/>
            <w:webHidden/>
          </w:rPr>
          <w:fldChar w:fldCharType="separate"/>
        </w:r>
        <w:r w:rsidR="0010623F">
          <w:rPr>
            <w:noProof/>
            <w:webHidden/>
          </w:rPr>
          <w:t>21</w:t>
        </w:r>
        <w:r w:rsidR="0010623F">
          <w:rPr>
            <w:noProof/>
            <w:webHidden/>
          </w:rPr>
          <w:fldChar w:fldCharType="end"/>
        </w:r>
      </w:hyperlink>
    </w:p>
    <w:p w14:paraId="1CC0E71B" w14:textId="7B728E42" w:rsidR="0010623F" w:rsidRDefault="00255DD6">
      <w:pPr>
        <w:pStyle w:val="TOC4"/>
        <w:rPr>
          <w:rFonts w:eastAsiaTheme="minorEastAsia"/>
          <w:smallCaps w:val="0"/>
          <w:noProof/>
          <w:sz w:val="22"/>
          <w:lang w:val="en-US" w:eastAsia="zh-CN" w:bidi="ar-SA"/>
        </w:rPr>
      </w:pPr>
      <w:hyperlink w:anchor="_Toc445966852" w:history="1">
        <w:r w:rsidR="0010623F" w:rsidRPr="00C2012B">
          <w:rPr>
            <w:rStyle w:val="Hyperlink"/>
            <w:noProof/>
          </w:rPr>
          <w:t>Skype for Business Online</w:t>
        </w:r>
        <w:r w:rsidR="0010623F">
          <w:rPr>
            <w:noProof/>
            <w:webHidden/>
          </w:rPr>
          <w:tab/>
        </w:r>
        <w:r w:rsidR="0010623F">
          <w:rPr>
            <w:noProof/>
            <w:webHidden/>
          </w:rPr>
          <w:fldChar w:fldCharType="begin"/>
        </w:r>
        <w:r w:rsidR="0010623F">
          <w:rPr>
            <w:noProof/>
            <w:webHidden/>
          </w:rPr>
          <w:instrText xml:space="preserve"> PAGEREF _Toc445966852 \h </w:instrText>
        </w:r>
        <w:r w:rsidR="0010623F">
          <w:rPr>
            <w:noProof/>
            <w:webHidden/>
          </w:rPr>
        </w:r>
        <w:r w:rsidR="0010623F">
          <w:rPr>
            <w:noProof/>
            <w:webHidden/>
          </w:rPr>
          <w:fldChar w:fldCharType="separate"/>
        </w:r>
        <w:r w:rsidR="0010623F">
          <w:rPr>
            <w:noProof/>
            <w:webHidden/>
          </w:rPr>
          <w:t>21</w:t>
        </w:r>
        <w:r w:rsidR="0010623F">
          <w:rPr>
            <w:noProof/>
            <w:webHidden/>
          </w:rPr>
          <w:fldChar w:fldCharType="end"/>
        </w:r>
      </w:hyperlink>
    </w:p>
    <w:p w14:paraId="2F6EC15D" w14:textId="09EDAE01" w:rsidR="0010623F" w:rsidRDefault="00255DD6">
      <w:pPr>
        <w:pStyle w:val="TOC4"/>
        <w:rPr>
          <w:rFonts w:eastAsiaTheme="minorEastAsia"/>
          <w:smallCaps w:val="0"/>
          <w:noProof/>
          <w:sz w:val="22"/>
          <w:lang w:val="en-US" w:eastAsia="zh-CN" w:bidi="ar-SA"/>
        </w:rPr>
      </w:pPr>
      <w:hyperlink w:anchor="_Toc445966853" w:history="1">
        <w:r w:rsidR="0010623F" w:rsidRPr="00C2012B">
          <w:rPr>
            <w:rStyle w:val="Hyperlink"/>
            <w:noProof/>
          </w:rPr>
          <w:t>Skype for Business Online PSTN-tjenester</w:t>
        </w:r>
        <w:r w:rsidR="0010623F">
          <w:rPr>
            <w:noProof/>
            <w:webHidden/>
          </w:rPr>
          <w:tab/>
        </w:r>
        <w:r w:rsidR="0010623F">
          <w:rPr>
            <w:noProof/>
            <w:webHidden/>
          </w:rPr>
          <w:fldChar w:fldCharType="begin"/>
        </w:r>
        <w:r w:rsidR="0010623F">
          <w:rPr>
            <w:noProof/>
            <w:webHidden/>
          </w:rPr>
          <w:instrText xml:space="preserve"> PAGEREF _Toc445966853 \h </w:instrText>
        </w:r>
        <w:r w:rsidR="0010623F">
          <w:rPr>
            <w:noProof/>
            <w:webHidden/>
          </w:rPr>
        </w:r>
        <w:r w:rsidR="0010623F">
          <w:rPr>
            <w:noProof/>
            <w:webHidden/>
          </w:rPr>
          <w:fldChar w:fldCharType="separate"/>
        </w:r>
        <w:r w:rsidR="0010623F">
          <w:rPr>
            <w:noProof/>
            <w:webHidden/>
          </w:rPr>
          <w:t>21</w:t>
        </w:r>
        <w:r w:rsidR="0010623F">
          <w:rPr>
            <w:noProof/>
            <w:webHidden/>
          </w:rPr>
          <w:fldChar w:fldCharType="end"/>
        </w:r>
      </w:hyperlink>
    </w:p>
    <w:p w14:paraId="46FCDC5C" w14:textId="525A8A5A" w:rsidR="0010623F" w:rsidRDefault="00255DD6">
      <w:pPr>
        <w:pStyle w:val="TOC2"/>
        <w:tabs>
          <w:tab w:val="right" w:leader="dot" w:pos="5030"/>
        </w:tabs>
        <w:rPr>
          <w:rFonts w:eastAsiaTheme="minorEastAsia"/>
          <w:b w:val="0"/>
          <w:smallCaps w:val="0"/>
          <w:noProof/>
          <w:sz w:val="22"/>
          <w:lang w:val="en-US" w:eastAsia="zh-CN" w:bidi="ar-SA"/>
        </w:rPr>
      </w:pPr>
      <w:hyperlink w:anchor="_Toc445966854" w:history="1">
        <w:r w:rsidR="0010623F" w:rsidRPr="00C2012B">
          <w:rPr>
            <w:rStyle w:val="Hyperlink"/>
            <w:noProof/>
          </w:rPr>
          <w:t>Andre Onlinetjenester</w:t>
        </w:r>
        <w:r w:rsidR="0010623F">
          <w:rPr>
            <w:noProof/>
            <w:webHidden/>
          </w:rPr>
          <w:tab/>
        </w:r>
        <w:r w:rsidR="0010623F">
          <w:rPr>
            <w:noProof/>
            <w:webHidden/>
          </w:rPr>
          <w:fldChar w:fldCharType="begin"/>
        </w:r>
        <w:r w:rsidR="0010623F">
          <w:rPr>
            <w:noProof/>
            <w:webHidden/>
          </w:rPr>
          <w:instrText xml:space="preserve"> PAGEREF _Toc445966854 \h </w:instrText>
        </w:r>
        <w:r w:rsidR="0010623F">
          <w:rPr>
            <w:noProof/>
            <w:webHidden/>
          </w:rPr>
        </w:r>
        <w:r w:rsidR="0010623F">
          <w:rPr>
            <w:noProof/>
            <w:webHidden/>
          </w:rPr>
          <w:fldChar w:fldCharType="separate"/>
        </w:r>
        <w:r w:rsidR="0010623F">
          <w:rPr>
            <w:noProof/>
            <w:webHidden/>
          </w:rPr>
          <w:t>22</w:t>
        </w:r>
        <w:r w:rsidR="0010623F">
          <w:rPr>
            <w:noProof/>
            <w:webHidden/>
          </w:rPr>
          <w:fldChar w:fldCharType="end"/>
        </w:r>
      </w:hyperlink>
    </w:p>
    <w:p w14:paraId="6D9E8B83" w14:textId="4DFF0A25" w:rsidR="0010623F" w:rsidRDefault="00255DD6">
      <w:pPr>
        <w:pStyle w:val="TOC4"/>
        <w:rPr>
          <w:rFonts w:eastAsiaTheme="minorEastAsia"/>
          <w:smallCaps w:val="0"/>
          <w:noProof/>
          <w:sz w:val="22"/>
          <w:lang w:val="en-US" w:eastAsia="zh-CN" w:bidi="ar-SA"/>
        </w:rPr>
      </w:pPr>
      <w:hyperlink w:anchor="_Toc445966855" w:history="1">
        <w:r w:rsidR="0010623F" w:rsidRPr="00C2012B">
          <w:rPr>
            <w:rStyle w:val="Hyperlink"/>
            <w:noProof/>
          </w:rPr>
          <w:t>Bing Maps Enterprise Platform og Bing Maps Mobile Asset Management Platform</w:t>
        </w:r>
        <w:r w:rsidR="0010623F">
          <w:rPr>
            <w:noProof/>
            <w:webHidden/>
          </w:rPr>
          <w:tab/>
        </w:r>
        <w:r w:rsidR="0010623F">
          <w:rPr>
            <w:noProof/>
            <w:webHidden/>
          </w:rPr>
          <w:fldChar w:fldCharType="begin"/>
        </w:r>
        <w:r w:rsidR="0010623F">
          <w:rPr>
            <w:noProof/>
            <w:webHidden/>
          </w:rPr>
          <w:instrText xml:space="preserve"> PAGEREF _Toc445966855 \h </w:instrText>
        </w:r>
        <w:r w:rsidR="0010623F">
          <w:rPr>
            <w:noProof/>
            <w:webHidden/>
          </w:rPr>
        </w:r>
        <w:r w:rsidR="0010623F">
          <w:rPr>
            <w:noProof/>
            <w:webHidden/>
          </w:rPr>
          <w:fldChar w:fldCharType="separate"/>
        </w:r>
        <w:r w:rsidR="0010623F">
          <w:rPr>
            <w:noProof/>
            <w:webHidden/>
          </w:rPr>
          <w:t>22</w:t>
        </w:r>
        <w:r w:rsidR="0010623F">
          <w:rPr>
            <w:noProof/>
            <w:webHidden/>
          </w:rPr>
          <w:fldChar w:fldCharType="end"/>
        </w:r>
      </w:hyperlink>
    </w:p>
    <w:p w14:paraId="765B157A" w14:textId="355333FF" w:rsidR="0010623F" w:rsidRDefault="00255DD6">
      <w:pPr>
        <w:pStyle w:val="TOC4"/>
        <w:rPr>
          <w:rFonts w:eastAsiaTheme="minorEastAsia"/>
          <w:smallCaps w:val="0"/>
          <w:noProof/>
          <w:sz w:val="22"/>
          <w:lang w:val="en-US" w:eastAsia="zh-CN" w:bidi="ar-SA"/>
        </w:rPr>
      </w:pPr>
      <w:hyperlink w:anchor="_Toc445966856" w:history="1">
        <w:r w:rsidR="0010623F" w:rsidRPr="00C2012B">
          <w:rPr>
            <w:rStyle w:val="Hyperlink"/>
            <w:noProof/>
          </w:rPr>
          <w:t>Microsoft Learning E-Reference Library</w:t>
        </w:r>
        <w:r w:rsidR="0010623F">
          <w:rPr>
            <w:noProof/>
            <w:webHidden/>
          </w:rPr>
          <w:tab/>
        </w:r>
        <w:r w:rsidR="0010623F">
          <w:rPr>
            <w:noProof/>
            <w:webHidden/>
          </w:rPr>
          <w:fldChar w:fldCharType="begin"/>
        </w:r>
        <w:r w:rsidR="0010623F">
          <w:rPr>
            <w:noProof/>
            <w:webHidden/>
          </w:rPr>
          <w:instrText xml:space="preserve"> PAGEREF _Toc445966856 \h </w:instrText>
        </w:r>
        <w:r w:rsidR="0010623F">
          <w:rPr>
            <w:noProof/>
            <w:webHidden/>
          </w:rPr>
        </w:r>
        <w:r w:rsidR="0010623F">
          <w:rPr>
            <w:noProof/>
            <w:webHidden/>
          </w:rPr>
          <w:fldChar w:fldCharType="separate"/>
        </w:r>
        <w:r w:rsidR="0010623F">
          <w:rPr>
            <w:noProof/>
            <w:webHidden/>
          </w:rPr>
          <w:t>23</w:t>
        </w:r>
        <w:r w:rsidR="0010623F">
          <w:rPr>
            <w:noProof/>
            <w:webHidden/>
          </w:rPr>
          <w:fldChar w:fldCharType="end"/>
        </w:r>
      </w:hyperlink>
    </w:p>
    <w:p w14:paraId="1F53D0F3" w14:textId="318F2BF7" w:rsidR="0010623F" w:rsidRDefault="00255DD6">
      <w:pPr>
        <w:pStyle w:val="TOC4"/>
        <w:rPr>
          <w:rFonts w:eastAsiaTheme="minorEastAsia"/>
          <w:smallCaps w:val="0"/>
          <w:noProof/>
          <w:sz w:val="22"/>
          <w:lang w:val="en-US" w:eastAsia="zh-CN" w:bidi="ar-SA"/>
        </w:rPr>
      </w:pPr>
      <w:hyperlink w:anchor="_Toc445966857" w:history="1">
        <w:r w:rsidR="0010623F" w:rsidRPr="00C2012B">
          <w:rPr>
            <w:rStyle w:val="Hyperlink"/>
            <w:noProof/>
          </w:rPr>
          <w:t>Microsoft Learning IT Academy</w:t>
        </w:r>
        <w:r w:rsidR="0010623F">
          <w:rPr>
            <w:noProof/>
            <w:webHidden/>
          </w:rPr>
          <w:tab/>
        </w:r>
        <w:r w:rsidR="0010623F">
          <w:rPr>
            <w:noProof/>
            <w:webHidden/>
          </w:rPr>
          <w:fldChar w:fldCharType="begin"/>
        </w:r>
        <w:r w:rsidR="0010623F">
          <w:rPr>
            <w:noProof/>
            <w:webHidden/>
          </w:rPr>
          <w:instrText xml:space="preserve"> PAGEREF _Toc445966857 \h </w:instrText>
        </w:r>
        <w:r w:rsidR="0010623F">
          <w:rPr>
            <w:noProof/>
            <w:webHidden/>
          </w:rPr>
        </w:r>
        <w:r w:rsidR="0010623F">
          <w:rPr>
            <w:noProof/>
            <w:webHidden/>
          </w:rPr>
          <w:fldChar w:fldCharType="separate"/>
        </w:r>
        <w:r w:rsidR="0010623F">
          <w:rPr>
            <w:noProof/>
            <w:webHidden/>
          </w:rPr>
          <w:t>23</w:t>
        </w:r>
        <w:r w:rsidR="0010623F">
          <w:rPr>
            <w:noProof/>
            <w:webHidden/>
          </w:rPr>
          <w:fldChar w:fldCharType="end"/>
        </w:r>
      </w:hyperlink>
    </w:p>
    <w:p w14:paraId="6D83B5D8" w14:textId="7B3175DE" w:rsidR="0010623F" w:rsidRDefault="00255DD6">
      <w:pPr>
        <w:pStyle w:val="TOC4"/>
        <w:rPr>
          <w:rFonts w:eastAsiaTheme="minorEastAsia"/>
          <w:smallCaps w:val="0"/>
          <w:noProof/>
          <w:sz w:val="22"/>
          <w:lang w:val="en-US" w:eastAsia="zh-CN" w:bidi="ar-SA"/>
        </w:rPr>
      </w:pPr>
      <w:hyperlink w:anchor="_Toc445966858" w:history="1">
        <w:r w:rsidR="0010623F" w:rsidRPr="00C2012B">
          <w:rPr>
            <w:rStyle w:val="Hyperlink"/>
            <w:noProof/>
          </w:rPr>
          <w:t>Office 365 Developer</w:t>
        </w:r>
        <w:r w:rsidR="0010623F">
          <w:rPr>
            <w:noProof/>
            <w:webHidden/>
          </w:rPr>
          <w:tab/>
        </w:r>
        <w:r w:rsidR="0010623F">
          <w:rPr>
            <w:noProof/>
            <w:webHidden/>
          </w:rPr>
          <w:fldChar w:fldCharType="begin"/>
        </w:r>
        <w:r w:rsidR="0010623F">
          <w:rPr>
            <w:noProof/>
            <w:webHidden/>
          </w:rPr>
          <w:instrText xml:space="preserve"> PAGEREF _Toc445966858 \h </w:instrText>
        </w:r>
        <w:r w:rsidR="0010623F">
          <w:rPr>
            <w:noProof/>
            <w:webHidden/>
          </w:rPr>
        </w:r>
        <w:r w:rsidR="0010623F">
          <w:rPr>
            <w:noProof/>
            <w:webHidden/>
          </w:rPr>
          <w:fldChar w:fldCharType="separate"/>
        </w:r>
        <w:r w:rsidR="0010623F">
          <w:rPr>
            <w:noProof/>
            <w:webHidden/>
          </w:rPr>
          <w:t>23</w:t>
        </w:r>
        <w:r w:rsidR="0010623F">
          <w:rPr>
            <w:noProof/>
            <w:webHidden/>
          </w:rPr>
          <w:fldChar w:fldCharType="end"/>
        </w:r>
      </w:hyperlink>
    </w:p>
    <w:p w14:paraId="70E408D1" w14:textId="7FE078EE" w:rsidR="0010623F" w:rsidRDefault="00255DD6">
      <w:pPr>
        <w:pStyle w:val="TOC4"/>
        <w:rPr>
          <w:rFonts w:eastAsiaTheme="minorEastAsia"/>
          <w:smallCaps w:val="0"/>
          <w:noProof/>
          <w:sz w:val="22"/>
          <w:lang w:val="en-US" w:eastAsia="zh-CN" w:bidi="ar-SA"/>
        </w:rPr>
      </w:pPr>
      <w:hyperlink w:anchor="_Toc445966859" w:history="1">
        <w:r w:rsidR="0010623F" w:rsidRPr="00C2012B">
          <w:rPr>
            <w:rStyle w:val="Hyperlink"/>
            <w:noProof/>
          </w:rPr>
          <w:t>Power BI Pro</w:t>
        </w:r>
        <w:r w:rsidR="0010623F">
          <w:rPr>
            <w:noProof/>
            <w:webHidden/>
          </w:rPr>
          <w:tab/>
        </w:r>
        <w:r w:rsidR="0010623F">
          <w:rPr>
            <w:noProof/>
            <w:webHidden/>
          </w:rPr>
          <w:fldChar w:fldCharType="begin"/>
        </w:r>
        <w:r w:rsidR="0010623F">
          <w:rPr>
            <w:noProof/>
            <w:webHidden/>
          </w:rPr>
          <w:instrText xml:space="preserve"> PAGEREF _Toc445966859 \h </w:instrText>
        </w:r>
        <w:r w:rsidR="0010623F">
          <w:rPr>
            <w:noProof/>
            <w:webHidden/>
          </w:rPr>
        </w:r>
        <w:r w:rsidR="0010623F">
          <w:rPr>
            <w:noProof/>
            <w:webHidden/>
          </w:rPr>
          <w:fldChar w:fldCharType="separate"/>
        </w:r>
        <w:r w:rsidR="0010623F">
          <w:rPr>
            <w:noProof/>
            <w:webHidden/>
          </w:rPr>
          <w:t>23</w:t>
        </w:r>
        <w:r w:rsidR="0010623F">
          <w:rPr>
            <w:noProof/>
            <w:webHidden/>
          </w:rPr>
          <w:fldChar w:fldCharType="end"/>
        </w:r>
      </w:hyperlink>
    </w:p>
    <w:p w14:paraId="773322BF" w14:textId="35575ECE" w:rsidR="0010623F" w:rsidRDefault="00255DD6">
      <w:pPr>
        <w:pStyle w:val="TOC4"/>
        <w:rPr>
          <w:rFonts w:eastAsiaTheme="minorEastAsia"/>
          <w:smallCaps w:val="0"/>
          <w:noProof/>
          <w:sz w:val="22"/>
          <w:lang w:val="en-US" w:eastAsia="zh-CN" w:bidi="ar-SA"/>
        </w:rPr>
      </w:pPr>
      <w:hyperlink w:anchor="_Toc445966860" w:history="1">
        <w:r w:rsidR="0010623F" w:rsidRPr="00C2012B">
          <w:rPr>
            <w:rStyle w:val="Hyperlink"/>
            <w:noProof/>
          </w:rPr>
          <w:t>Translator API</w:t>
        </w:r>
        <w:r w:rsidR="0010623F">
          <w:rPr>
            <w:noProof/>
            <w:webHidden/>
          </w:rPr>
          <w:tab/>
        </w:r>
        <w:r w:rsidR="0010623F">
          <w:rPr>
            <w:noProof/>
            <w:webHidden/>
          </w:rPr>
          <w:fldChar w:fldCharType="begin"/>
        </w:r>
        <w:r w:rsidR="0010623F">
          <w:rPr>
            <w:noProof/>
            <w:webHidden/>
          </w:rPr>
          <w:instrText xml:space="preserve"> PAGEREF _Toc445966860 \h </w:instrText>
        </w:r>
        <w:r w:rsidR="0010623F">
          <w:rPr>
            <w:noProof/>
            <w:webHidden/>
          </w:rPr>
        </w:r>
        <w:r w:rsidR="0010623F">
          <w:rPr>
            <w:noProof/>
            <w:webHidden/>
          </w:rPr>
          <w:fldChar w:fldCharType="separate"/>
        </w:r>
        <w:r w:rsidR="0010623F">
          <w:rPr>
            <w:noProof/>
            <w:webHidden/>
          </w:rPr>
          <w:t>23</w:t>
        </w:r>
        <w:r w:rsidR="0010623F">
          <w:rPr>
            <w:noProof/>
            <w:webHidden/>
          </w:rPr>
          <w:fldChar w:fldCharType="end"/>
        </w:r>
      </w:hyperlink>
    </w:p>
    <w:p w14:paraId="7FC8FE15" w14:textId="3166CDA0" w:rsidR="0010623F" w:rsidRDefault="00255DD6">
      <w:pPr>
        <w:pStyle w:val="TOC4"/>
        <w:rPr>
          <w:rFonts w:eastAsiaTheme="minorEastAsia"/>
          <w:smallCaps w:val="0"/>
          <w:noProof/>
          <w:sz w:val="22"/>
          <w:lang w:val="en-US" w:eastAsia="zh-CN" w:bidi="ar-SA"/>
        </w:rPr>
      </w:pPr>
      <w:hyperlink w:anchor="_Toc445966861" w:history="1">
        <w:r w:rsidR="0010623F" w:rsidRPr="00C2012B">
          <w:rPr>
            <w:rStyle w:val="Hyperlink"/>
            <w:noProof/>
          </w:rPr>
          <w:t>Yammer Enterprise</w:t>
        </w:r>
        <w:r w:rsidR="0010623F">
          <w:rPr>
            <w:noProof/>
            <w:webHidden/>
          </w:rPr>
          <w:tab/>
        </w:r>
        <w:r w:rsidR="0010623F">
          <w:rPr>
            <w:noProof/>
            <w:webHidden/>
          </w:rPr>
          <w:fldChar w:fldCharType="begin"/>
        </w:r>
        <w:r w:rsidR="0010623F">
          <w:rPr>
            <w:noProof/>
            <w:webHidden/>
          </w:rPr>
          <w:instrText xml:space="preserve"> PAGEREF _Toc445966861 \h </w:instrText>
        </w:r>
        <w:r w:rsidR="0010623F">
          <w:rPr>
            <w:noProof/>
            <w:webHidden/>
          </w:rPr>
        </w:r>
        <w:r w:rsidR="0010623F">
          <w:rPr>
            <w:noProof/>
            <w:webHidden/>
          </w:rPr>
          <w:fldChar w:fldCharType="separate"/>
        </w:r>
        <w:r w:rsidR="0010623F">
          <w:rPr>
            <w:noProof/>
            <w:webHidden/>
          </w:rPr>
          <w:t>24</w:t>
        </w:r>
        <w:r w:rsidR="0010623F">
          <w:rPr>
            <w:noProof/>
            <w:webHidden/>
          </w:rPr>
          <w:fldChar w:fldCharType="end"/>
        </w:r>
      </w:hyperlink>
    </w:p>
    <w:p w14:paraId="5CC85FD7" w14:textId="6D9757FD" w:rsidR="0010623F" w:rsidRDefault="00255DD6">
      <w:pPr>
        <w:pStyle w:val="TOC1"/>
        <w:tabs>
          <w:tab w:val="right" w:leader="dot" w:pos="5030"/>
        </w:tabs>
        <w:rPr>
          <w:rFonts w:eastAsiaTheme="minorEastAsia"/>
          <w:b w:val="0"/>
          <w:caps w:val="0"/>
          <w:noProof/>
          <w:sz w:val="22"/>
          <w:lang w:val="en-US" w:eastAsia="zh-CN" w:bidi="ar-SA"/>
        </w:rPr>
      </w:pPr>
      <w:hyperlink w:anchor="_Toc445966862" w:history="1">
        <w:r w:rsidR="0010623F" w:rsidRPr="00C2012B">
          <w:rPr>
            <w:rStyle w:val="Hyperlink"/>
            <w:noProof/>
          </w:rPr>
          <w:t>Bilag 1 – Meddelelser</w:t>
        </w:r>
        <w:r w:rsidR="0010623F">
          <w:rPr>
            <w:noProof/>
            <w:webHidden/>
          </w:rPr>
          <w:tab/>
        </w:r>
        <w:r w:rsidR="0010623F">
          <w:rPr>
            <w:noProof/>
            <w:webHidden/>
          </w:rPr>
          <w:fldChar w:fldCharType="begin"/>
        </w:r>
        <w:r w:rsidR="0010623F">
          <w:rPr>
            <w:noProof/>
            <w:webHidden/>
          </w:rPr>
          <w:instrText xml:space="preserve"> PAGEREF _Toc445966862 \h </w:instrText>
        </w:r>
        <w:r w:rsidR="0010623F">
          <w:rPr>
            <w:noProof/>
            <w:webHidden/>
          </w:rPr>
        </w:r>
        <w:r w:rsidR="0010623F">
          <w:rPr>
            <w:noProof/>
            <w:webHidden/>
          </w:rPr>
          <w:fldChar w:fldCharType="separate"/>
        </w:r>
        <w:r w:rsidR="0010623F">
          <w:rPr>
            <w:noProof/>
            <w:webHidden/>
          </w:rPr>
          <w:t>25</w:t>
        </w:r>
        <w:r w:rsidR="0010623F">
          <w:rPr>
            <w:noProof/>
            <w:webHidden/>
          </w:rPr>
          <w:fldChar w:fldCharType="end"/>
        </w:r>
      </w:hyperlink>
    </w:p>
    <w:p w14:paraId="0E11B0D2" w14:textId="47C4E524" w:rsidR="0010623F" w:rsidRDefault="00255DD6">
      <w:pPr>
        <w:pStyle w:val="TOC3"/>
        <w:tabs>
          <w:tab w:val="right" w:leader="dot" w:pos="5030"/>
        </w:tabs>
        <w:rPr>
          <w:rFonts w:eastAsiaTheme="minorEastAsia"/>
          <w:smallCaps w:val="0"/>
          <w:noProof/>
          <w:sz w:val="22"/>
          <w:lang w:val="en-US" w:eastAsia="zh-CN" w:bidi="ar-SA"/>
        </w:rPr>
      </w:pPr>
      <w:hyperlink w:anchor="_Toc445966863" w:history="1">
        <w:r w:rsidR="0010623F" w:rsidRPr="00C2012B">
          <w:rPr>
            <w:rStyle w:val="Hyperlink"/>
            <w:noProof/>
          </w:rPr>
          <w:t>Bing Maps</w:t>
        </w:r>
        <w:r w:rsidR="0010623F">
          <w:rPr>
            <w:noProof/>
            <w:webHidden/>
          </w:rPr>
          <w:tab/>
        </w:r>
        <w:r w:rsidR="0010623F">
          <w:rPr>
            <w:noProof/>
            <w:webHidden/>
          </w:rPr>
          <w:fldChar w:fldCharType="begin"/>
        </w:r>
        <w:r w:rsidR="0010623F">
          <w:rPr>
            <w:noProof/>
            <w:webHidden/>
          </w:rPr>
          <w:instrText xml:space="preserve"> PAGEREF _Toc445966863 \h </w:instrText>
        </w:r>
        <w:r w:rsidR="0010623F">
          <w:rPr>
            <w:noProof/>
            <w:webHidden/>
          </w:rPr>
        </w:r>
        <w:r w:rsidR="0010623F">
          <w:rPr>
            <w:noProof/>
            <w:webHidden/>
          </w:rPr>
          <w:fldChar w:fldCharType="separate"/>
        </w:r>
        <w:r w:rsidR="0010623F">
          <w:rPr>
            <w:noProof/>
            <w:webHidden/>
          </w:rPr>
          <w:t>25</w:t>
        </w:r>
        <w:r w:rsidR="0010623F">
          <w:rPr>
            <w:noProof/>
            <w:webHidden/>
          </w:rPr>
          <w:fldChar w:fldCharType="end"/>
        </w:r>
      </w:hyperlink>
    </w:p>
    <w:p w14:paraId="57B9297A" w14:textId="4B968057" w:rsidR="0010623F" w:rsidRDefault="00255DD6">
      <w:pPr>
        <w:pStyle w:val="TOC3"/>
        <w:tabs>
          <w:tab w:val="right" w:leader="dot" w:pos="5030"/>
        </w:tabs>
        <w:rPr>
          <w:rFonts w:eastAsiaTheme="minorEastAsia"/>
          <w:smallCaps w:val="0"/>
          <w:noProof/>
          <w:sz w:val="22"/>
          <w:lang w:val="en-US" w:eastAsia="zh-CN" w:bidi="ar-SA"/>
        </w:rPr>
      </w:pPr>
      <w:hyperlink w:anchor="_Toc445966864" w:history="1">
        <w:r w:rsidR="0010623F" w:rsidRPr="00C2012B">
          <w:rPr>
            <w:rStyle w:val="Hyperlink"/>
            <w:noProof/>
          </w:rPr>
          <w:t>Professionelle ydelser</w:t>
        </w:r>
        <w:r w:rsidR="0010623F">
          <w:rPr>
            <w:noProof/>
            <w:webHidden/>
          </w:rPr>
          <w:tab/>
        </w:r>
        <w:r w:rsidR="0010623F">
          <w:rPr>
            <w:noProof/>
            <w:webHidden/>
          </w:rPr>
          <w:fldChar w:fldCharType="begin"/>
        </w:r>
        <w:r w:rsidR="0010623F">
          <w:rPr>
            <w:noProof/>
            <w:webHidden/>
          </w:rPr>
          <w:instrText xml:space="preserve"> PAGEREF _Toc445966864 \h </w:instrText>
        </w:r>
        <w:r w:rsidR="0010623F">
          <w:rPr>
            <w:noProof/>
            <w:webHidden/>
          </w:rPr>
        </w:r>
        <w:r w:rsidR="0010623F">
          <w:rPr>
            <w:noProof/>
            <w:webHidden/>
          </w:rPr>
          <w:fldChar w:fldCharType="separate"/>
        </w:r>
        <w:r w:rsidR="0010623F">
          <w:rPr>
            <w:noProof/>
            <w:webHidden/>
          </w:rPr>
          <w:t>25</w:t>
        </w:r>
        <w:r w:rsidR="0010623F">
          <w:rPr>
            <w:noProof/>
            <w:webHidden/>
          </w:rPr>
          <w:fldChar w:fldCharType="end"/>
        </w:r>
      </w:hyperlink>
    </w:p>
    <w:p w14:paraId="75790835" w14:textId="1A441479" w:rsidR="0010623F" w:rsidRDefault="00255DD6">
      <w:pPr>
        <w:pStyle w:val="TOC3"/>
        <w:tabs>
          <w:tab w:val="right" w:leader="dot" w:pos="5030"/>
        </w:tabs>
        <w:rPr>
          <w:rFonts w:eastAsiaTheme="minorEastAsia"/>
          <w:smallCaps w:val="0"/>
          <w:noProof/>
          <w:sz w:val="22"/>
          <w:lang w:val="en-US" w:eastAsia="zh-CN" w:bidi="ar-SA"/>
        </w:rPr>
      </w:pPr>
      <w:hyperlink w:anchor="_Toc445966865" w:history="1">
        <w:r w:rsidR="0010623F" w:rsidRPr="00C2012B">
          <w:rPr>
            <w:rStyle w:val="Hyperlink"/>
            <w:noProof/>
          </w:rPr>
          <w:t>Meddelelse om H.264/AVC Visual Standard, VC-1 Video Standard, MPEG-4 Part Visual Standard og MPEG-2 Video Standard</w:t>
        </w:r>
        <w:r w:rsidR="0010623F">
          <w:rPr>
            <w:noProof/>
            <w:webHidden/>
          </w:rPr>
          <w:tab/>
        </w:r>
        <w:r w:rsidR="0010623F">
          <w:rPr>
            <w:noProof/>
            <w:webHidden/>
          </w:rPr>
          <w:fldChar w:fldCharType="begin"/>
        </w:r>
        <w:r w:rsidR="0010623F">
          <w:rPr>
            <w:noProof/>
            <w:webHidden/>
          </w:rPr>
          <w:instrText xml:space="preserve"> PAGEREF _Toc445966865 \h </w:instrText>
        </w:r>
        <w:r w:rsidR="0010623F">
          <w:rPr>
            <w:noProof/>
            <w:webHidden/>
          </w:rPr>
        </w:r>
        <w:r w:rsidR="0010623F">
          <w:rPr>
            <w:noProof/>
            <w:webHidden/>
          </w:rPr>
          <w:fldChar w:fldCharType="separate"/>
        </w:r>
        <w:r w:rsidR="0010623F">
          <w:rPr>
            <w:noProof/>
            <w:webHidden/>
          </w:rPr>
          <w:t>26</w:t>
        </w:r>
        <w:r w:rsidR="0010623F">
          <w:rPr>
            <w:noProof/>
            <w:webHidden/>
          </w:rPr>
          <w:fldChar w:fldCharType="end"/>
        </w:r>
      </w:hyperlink>
    </w:p>
    <w:p w14:paraId="3F3CBFC2" w14:textId="2A83F166" w:rsidR="0010623F" w:rsidRDefault="00255DD6">
      <w:pPr>
        <w:pStyle w:val="TOC1"/>
        <w:tabs>
          <w:tab w:val="right" w:leader="dot" w:pos="5030"/>
        </w:tabs>
        <w:rPr>
          <w:rFonts w:eastAsiaTheme="minorEastAsia"/>
          <w:b w:val="0"/>
          <w:caps w:val="0"/>
          <w:noProof/>
          <w:sz w:val="22"/>
          <w:lang w:val="en-US" w:eastAsia="zh-CN" w:bidi="ar-SA"/>
        </w:rPr>
      </w:pPr>
      <w:hyperlink w:anchor="_Toc445966866" w:history="1">
        <w:r w:rsidR="0010623F" w:rsidRPr="00C2012B">
          <w:rPr>
            <w:rStyle w:val="Hyperlink"/>
            <w:noProof/>
          </w:rPr>
          <w:t>Bilag 2 – Subscription License-pakker</w:t>
        </w:r>
        <w:r w:rsidR="0010623F">
          <w:rPr>
            <w:noProof/>
            <w:webHidden/>
          </w:rPr>
          <w:tab/>
        </w:r>
        <w:r w:rsidR="0010623F">
          <w:rPr>
            <w:noProof/>
            <w:webHidden/>
          </w:rPr>
          <w:fldChar w:fldCharType="begin"/>
        </w:r>
        <w:r w:rsidR="0010623F">
          <w:rPr>
            <w:noProof/>
            <w:webHidden/>
          </w:rPr>
          <w:instrText xml:space="preserve"> PAGEREF _Toc445966866 \h </w:instrText>
        </w:r>
        <w:r w:rsidR="0010623F">
          <w:rPr>
            <w:noProof/>
            <w:webHidden/>
          </w:rPr>
        </w:r>
        <w:r w:rsidR="0010623F">
          <w:rPr>
            <w:noProof/>
            <w:webHidden/>
          </w:rPr>
          <w:fldChar w:fldCharType="separate"/>
        </w:r>
        <w:r w:rsidR="0010623F">
          <w:rPr>
            <w:noProof/>
            <w:webHidden/>
          </w:rPr>
          <w:t>27</w:t>
        </w:r>
        <w:r w:rsidR="0010623F">
          <w:rPr>
            <w:noProof/>
            <w:webHidden/>
          </w:rPr>
          <w:fldChar w:fldCharType="end"/>
        </w:r>
      </w:hyperlink>
    </w:p>
    <w:p w14:paraId="18953B8A" w14:textId="48934002" w:rsidR="0010623F" w:rsidRDefault="00255DD6">
      <w:pPr>
        <w:pStyle w:val="TOC1"/>
        <w:tabs>
          <w:tab w:val="right" w:leader="dot" w:pos="5030"/>
        </w:tabs>
        <w:rPr>
          <w:rFonts w:eastAsiaTheme="minorEastAsia"/>
          <w:b w:val="0"/>
          <w:caps w:val="0"/>
          <w:noProof/>
          <w:sz w:val="22"/>
          <w:lang w:val="en-US" w:eastAsia="zh-CN" w:bidi="ar-SA"/>
        </w:rPr>
      </w:pPr>
      <w:hyperlink w:anchor="_Toc445966867" w:history="1">
        <w:r w:rsidR="0010623F" w:rsidRPr="00C2012B">
          <w:rPr>
            <w:rStyle w:val="Hyperlink"/>
            <w:noProof/>
          </w:rPr>
          <w:t>Bilag 3 – Standardkontraktbestemmelserne (Behandlere)</w:t>
        </w:r>
        <w:r w:rsidR="0010623F">
          <w:rPr>
            <w:noProof/>
            <w:webHidden/>
          </w:rPr>
          <w:tab/>
        </w:r>
        <w:r w:rsidR="0010623F">
          <w:rPr>
            <w:noProof/>
            <w:webHidden/>
          </w:rPr>
          <w:fldChar w:fldCharType="begin"/>
        </w:r>
        <w:r w:rsidR="0010623F">
          <w:rPr>
            <w:noProof/>
            <w:webHidden/>
          </w:rPr>
          <w:instrText xml:space="preserve"> PAGEREF _Toc445966867 \h </w:instrText>
        </w:r>
        <w:r w:rsidR="0010623F">
          <w:rPr>
            <w:noProof/>
            <w:webHidden/>
          </w:rPr>
        </w:r>
        <w:r w:rsidR="0010623F">
          <w:rPr>
            <w:noProof/>
            <w:webHidden/>
          </w:rPr>
          <w:fldChar w:fldCharType="separate"/>
        </w:r>
        <w:r w:rsidR="0010623F">
          <w:rPr>
            <w:noProof/>
            <w:webHidden/>
          </w:rPr>
          <w:t>28</w:t>
        </w:r>
        <w:r w:rsidR="0010623F">
          <w:rPr>
            <w:noProof/>
            <w:webHidden/>
          </w:rPr>
          <w:fldChar w:fldCharType="end"/>
        </w:r>
      </w:hyperlink>
    </w:p>
    <w:p w14:paraId="092C9288" w14:textId="4E378C9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66789"/>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445966790"/>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6A539FBF" w14:textId="77777777" w:rsidR="00250038" w:rsidRPr="00975ECC" w:rsidRDefault="00250038" w:rsidP="000E0F39">
      <w:pPr>
        <w:pStyle w:val="ProductList-Offering1Heading"/>
      </w:pPr>
      <w:bookmarkStart w:id="6" w:name="_Toc417892041"/>
      <w:bookmarkStart w:id="7" w:name="_Toc412644871"/>
      <w:bookmarkStart w:id="8" w:name="_Toc445966791"/>
      <w:bookmarkStart w:id="9" w:name="_Toc378147615"/>
      <w:bookmarkStart w:id="10" w:name="_Toc378151517"/>
      <w:bookmarkStart w:id="11" w:name="_Toc379797094"/>
      <w:bookmarkStart w:id="12" w:name="_Toc380513120"/>
      <w:bookmarkStart w:id="13" w:name="_Toc380655159"/>
      <w:bookmarkStart w:id="14" w:name="_Toc383415077"/>
      <w:r w:rsidRPr="00975ECC">
        <w:t>Præciseringer og Oversigt over Ændringer</w:t>
      </w:r>
      <w:bookmarkEnd w:id="6"/>
      <w:bookmarkEnd w:id="7"/>
      <w:bookmarkEnd w:id="8"/>
    </w:p>
    <w:tbl>
      <w:tblPr>
        <w:tblStyle w:val="TableGrid"/>
        <w:tblW w:w="0" w:type="auto"/>
        <w:tblInd w:w="-5" w:type="dxa"/>
        <w:tblLook w:val="04A0" w:firstRow="1" w:lastRow="0" w:firstColumn="1" w:lastColumn="0" w:noHBand="0" w:noVBand="1"/>
      </w:tblPr>
      <w:tblGrid>
        <w:gridCol w:w="5342"/>
        <w:gridCol w:w="5340"/>
      </w:tblGrid>
      <w:tr w:rsidR="00250038" w:rsidRPr="00575A51" w14:paraId="63CB56D6" w14:textId="77777777" w:rsidTr="0010623F">
        <w:trPr>
          <w:tblHeader/>
        </w:trPr>
        <w:tc>
          <w:tcPr>
            <w:tcW w:w="5342" w:type="dxa"/>
            <w:shd w:val="clear" w:color="auto" w:fill="0072C6"/>
          </w:tcPr>
          <w:p w14:paraId="252460F1" w14:textId="77777777" w:rsidR="00250038" w:rsidRPr="00575A51" w:rsidRDefault="00250038" w:rsidP="00250038">
            <w:pPr>
              <w:pStyle w:val="ProductList-Body"/>
              <w:spacing w:before="20" w:after="20"/>
              <w:rPr>
                <w:color w:val="FFFFFF" w:themeColor="background1"/>
                <w:sz w:val="16"/>
                <w:szCs w:val="16"/>
              </w:rPr>
            </w:pPr>
            <w:r w:rsidRPr="00575A51">
              <w:rPr>
                <w:color w:val="FFFFFF" w:themeColor="background1"/>
                <w:sz w:val="16"/>
                <w:szCs w:val="16"/>
              </w:rPr>
              <w:t>Tilføjelser</w:t>
            </w:r>
          </w:p>
        </w:tc>
        <w:tc>
          <w:tcPr>
            <w:tcW w:w="5340" w:type="dxa"/>
            <w:shd w:val="clear" w:color="auto" w:fill="0072C6"/>
          </w:tcPr>
          <w:p w14:paraId="7FA7CF5E" w14:textId="77777777" w:rsidR="00250038" w:rsidRPr="00575A51" w:rsidRDefault="00250038" w:rsidP="00250038">
            <w:pPr>
              <w:pStyle w:val="ProductList-Body"/>
              <w:spacing w:before="20" w:after="20"/>
              <w:rPr>
                <w:color w:val="FFFFFF" w:themeColor="background1"/>
                <w:sz w:val="16"/>
                <w:szCs w:val="16"/>
              </w:rPr>
            </w:pPr>
            <w:r w:rsidRPr="00575A51">
              <w:rPr>
                <w:color w:val="FFFFFF" w:themeColor="background1"/>
                <w:sz w:val="16"/>
                <w:szCs w:val="16"/>
              </w:rPr>
              <w:t>Sletninger</w:t>
            </w:r>
          </w:p>
        </w:tc>
      </w:tr>
      <w:tr w:rsidR="0010623F" w:rsidRPr="00575A51" w14:paraId="0790C8C0" w14:textId="77777777" w:rsidTr="0010623F">
        <w:tc>
          <w:tcPr>
            <w:tcW w:w="5342" w:type="dxa"/>
          </w:tcPr>
          <w:p w14:paraId="0ACF3C2B" w14:textId="11F1A65F" w:rsidR="0010623F" w:rsidRPr="00575A51" w:rsidRDefault="0010623F" w:rsidP="0010623F">
            <w:pPr>
              <w:pStyle w:val="ProductList-Body"/>
              <w:rPr>
                <w:sz w:val="16"/>
                <w:szCs w:val="16"/>
                <w:lang w:val="en-US"/>
              </w:rPr>
            </w:pPr>
            <w:r>
              <w:rPr>
                <w:sz w:val="16"/>
                <w:szCs w:val="16"/>
              </w:rPr>
              <w:t>Microsoft Cloud Security-app</w:t>
            </w:r>
          </w:p>
        </w:tc>
        <w:tc>
          <w:tcPr>
            <w:tcW w:w="5340" w:type="dxa"/>
          </w:tcPr>
          <w:p w14:paraId="4B43EABA" w14:textId="1110D298" w:rsidR="0010623F" w:rsidRPr="00575A51" w:rsidRDefault="0010623F" w:rsidP="0010623F">
            <w:pPr>
              <w:pStyle w:val="ProductList-Body"/>
              <w:rPr>
                <w:sz w:val="16"/>
                <w:szCs w:val="16"/>
                <w:lang w:val="en-US"/>
              </w:rPr>
            </w:pPr>
          </w:p>
        </w:tc>
      </w:tr>
      <w:tr w:rsidR="0010623F" w:rsidRPr="00575A51" w14:paraId="26104279" w14:textId="77777777" w:rsidTr="0010623F">
        <w:tc>
          <w:tcPr>
            <w:tcW w:w="5342" w:type="dxa"/>
          </w:tcPr>
          <w:p w14:paraId="79F44215" w14:textId="7E883571" w:rsidR="0010623F" w:rsidRPr="00575A51" w:rsidRDefault="0010623F" w:rsidP="0010623F">
            <w:pPr>
              <w:pStyle w:val="ProductList-Body"/>
              <w:rPr>
                <w:sz w:val="16"/>
                <w:szCs w:val="16"/>
              </w:rPr>
            </w:pPr>
            <w:r>
              <w:rPr>
                <w:sz w:val="16"/>
                <w:szCs w:val="16"/>
              </w:rPr>
              <w:t>HockeyApp</w:t>
            </w:r>
          </w:p>
        </w:tc>
        <w:tc>
          <w:tcPr>
            <w:tcW w:w="5340" w:type="dxa"/>
          </w:tcPr>
          <w:p w14:paraId="2A980BFA" w14:textId="77777777" w:rsidR="0010623F" w:rsidRPr="00575A51" w:rsidRDefault="0010623F" w:rsidP="0010623F">
            <w:pPr>
              <w:pStyle w:val="ProductList-Body"/>
              <w:rPr>
                <w:sz w:val="16"/>
                <w:szCs w:val="16"/>
                <w:lang w:val="en-US"/>
              </w:rPr>
            </w:pPr>
          </w:p>
        </w:tc>
      </w:tr>
    </w:tbl>
    <w:p w14:paraId="587225CC" w14:textId="77777777" w:rsidR="00250038" w:rsidRPr="00975ECC" w:rsidRDefault="00250038" w:rsidP="00250038">
      <w:pPr>
        <w:pStyle w:val="ProductList-Body"/>
      </w:pPr>
    </w:p>
    <w:p w14:paraId="3FAD3BC3" w14:textId="77777777" w:rsidR="0010623F" w:rsidRPr="00292D87" w:rsidRDefault="0010623F" w:rsidP="0010623F">
      <w:pPr>
        <w:pStyle w:val="ProductList-ClauseHeading"/>
      </w:pPr>
      <w:r>
        <w:t>Specifikke Vilkår for Onlinetjenester</w:t>
      </w:r>
    </w:p>
    <w:p w14:paraId="73DA8845" w14:textId="77777777" w:rsidR="0010623F" w:rsidRPr="00292D87" w:rsidRDefault="00255DD6" w:rsidP="0010623F">
      <w:pPr>
        <w:pStyle w:val="ProductList-Body"/>
      </w:pPr>
      <w:hyperlink w:anchor="AzureRightsManagement" w:history="1">
        <w:r w:rsidR="0010623F">
          <w:rPr>
            <w:rStyle w:val="Hyperlink"/>
          </w:rPr>
          <w:t>Azure Rights Management Premium</w:t>
        </w:r>
      </w:hyperlink>
      <w:r w:rsidR="0010623F">
        <w:t>: Produktnavnet Azure Rights Management er blevet opdateret til Azure Rights Management Premium.</w:t>
      </w:r>
    </w:p>
    <w:p w14:paraId="1559C9FE" w14:textId="77777777" w:rsidR="009B197C" w:rsidRPr="00585A48" w:rsidRDefault="00255DD6"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5" w:name="GeneralTerms"/>
      <w:bookmarkStart w:id="16" w:name="_Toc445966792"/>
      <w:bookmarkEnd w:id="9"/>
      <w:bookmarkEnd w:id="10"/>
      <w:bookmarkEnd w:id="11"/>
      <w:bookmarkEnd w:id="12"/>
      <w:bookmarkEnd w:id="13"/>
      <w:bookmarkEnd w:id="14"/>
      <w:r>
        <w:lastRenderedPageBreak/>
        <w:t>Generelle Vilkår</w:t>
      </w:r>
      <w:bookmarkEnd w:id="15"/>
      <w:bookmarkEnd w:id="16"/>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66793"/>
      <w:r>
        <w:t>Definitioner</w:t>
      </w:r>
      <w:bookmarkEnd w:id="17"/>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29C4457B" w14:textId="28464038" w:rsidR="00103924" w:rsidRPr="00690C65" w:rsidRDefault="001A6B5F" w:rsidP="00337870">
      <w:pPr>
        <w:pStyle w:val="ProductList-Body"/>
        <w:spacing w:after="120"/>
      </w:pPr>
      <w:r>
        <w:t>”</w:t>
      </w:r>
      <w:r w:rsidR="00874919">
        <w:t>Ikke-Microsoft-produkt</w:t>
      </w:r>
      <w:r>
        <w:t>”</w:t>
      </w:r>
      <w:r w:rsidR="00874919">
        <w:t xml:space="preserve"> betyder software, data, tjenester, websteder eller produkter fra tredjemand.</w:t>
      </w:r>
    </w:p>
    <w:p w14:paraId="73475890" w14:textId="77777777" w:rsidR="00FD4EBD" w:rsidRPr="00874919" w:rsidRDefault="00FD4EBD" w:rsidP="00FD4EB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Produktvilkårene kan findes på </w:t>
      </w:r>
      <w:hyperlink r:id="rId20" w:history="1">
        <w:r>
          <w:rPr>
            <w:rStyle w:val="Hyperlink"/>
          </w:rPr>
          <w:t>http://go.microsoft.com/?linkid=9839207</w:t>
        </w:r>
      </w:hyperlink>
      <w:r w:rsidRPr="007F115E">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966794"/>
      <w:r>
        <w:t>Opdateringer af Vilkår for Onlinetjenester</w:t>
      </w:r>
      <w:bookmarkEnd w:id="18"/>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66795"/>
      <w:r>
        <w:t>Lovmæssige ændringer og geografisk tilgængelighed</w:t>
      </w:r>
      <w:bookmarkEnd w:id="19"/>
    </w:p>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5966796"/>
      <w:r>
        <w:t>Dataopbevaring</w:t>
      </w:r>
      <w:bookmarkEnd w:id="20"/>
    </w:p>
    <w:p w14:paraId="1645CC39" w14:textId="5B3DF7B4" w:rsidR="00103924" w:rsidRPr="00690C65" w:rsidRDefault="00477882" w:rsidP="00337870">
      <w:pPr>
        <w:pStyle w:val="ProductList-Body"/>
        <w:spacing w:after="120"/>
      </w:pPr>
      <w:r>
        <w:t>I hele den periode, hvor Kundens abonnement er aktivt, har Kunden mulighed for at få adgang til og udtrække Kundedata, der er gemt på hver Onlinetjeneste. Microsoft bevarer Kundedata, som er gemt på Onlinetjenesten (undtagen gratis prøveversioner), på en konto med begrænset funktionalitet i 90 dage efter udløb eller ophør af Kundens abonnement, så Kunden kan udtrække dataene. Når opbevaringsperioden på 90 dage er udløbet, deaktiverer Microsoft Kundens konto og sletter Kundedataene</w:t>
      </w:r>
      <w:r w:rsidR="00D92296">
        <w:t>.</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5966797"/>
      <w:r>
        <w:t>Brug af Software sammen med Onlinetjenesten</w:t>
      </w:r>
      <w:bookmarkEnd w:id="21"/>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lastRenderedPageBreak/>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5966798"/>
      <w:r>
        <w:t>Ikke-Microsoft-produkter</w:t>
      </w:r>
      <w:bookmarkEnd w:id="22"/>
    </w:p>
    <w:p w14:paraId="717B1BE0" w14:textId="22E9601F" w:rsidR="00103924" w:rsidRPr="00690C65" w:rsidRDefault="00AD5F09" w:rsidP="00AD5F09">
      <w:pPr>
        <w:pStyle w:val="ProductList-Body"/>
      </w:pPr>
      <w:r>
        <w:t xml:space="preserve">Microsoft kan stille Ikke-Microsoft-produkter til rådighed for Kunden via Kundens brug af Onlinetjenesterne (f.eks. via en butik eller et galleri). Hvis Kunden installerer eller bruger et Ikke-Microsoft-produkt sammen med en Onlinetjeneste, må Kunden ikke gøre dette på en sådan måde, der ville underlægge Microsofts immaterielle rettigheder forpligtelser ud over dem, der udtrykkeligt fremgår af Kundens volumenlicensaftale. Af hensyn til Kunden kan det være, at Microsoft inkluderer gebyrer for Ikke-Microsoft-produktet på Kundens faktura for Onlinetjenester. Microsoft er dog ikke ansvarlig eller erstatningspligtig på nogen måde for Ikke-Microsoft-produktet. Kunden er eneansvarlig for Ikke-Microsoft-produkter, som Kunden installerer eller bruger sammen med en Onlinetjeneste.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66799"/>
      <w:r>
        <w:t>Politik vedrørende acceptabel brug</w:t>
      </w:r>
      <w:bookmarkEnd w:id="23"/>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5966800"/>
      <w:r>
        <w:t>Tekniske begrænsninger</w:t>
      </w:r>
      <w:bookmarkEnd w:id="24"/>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5966801"/>
      <w:r>
        <w:t>Overholdelse af lovgivning</w:t>
      </w:r>
      <w:bookmarkEnd w:id="25"/>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6B63D384" w14:textId="2FDBD42C" w:rsidR="00AD5F09" w:rsidRPr="00690C65" w:rsidRDefault="00AD5F09" w:rsidP="00AD5F09">
      <w:pPr>
        <w:pStyle w:val="ProductList-Body"/>
      </w:pPr>
      <w:r>
        <w:t xml:space="preserve">Kunden skal overholde alle love og forordninger, der gælder for brugen af Onlinetjenester, herunder love i forbindelse med beskyttelse af personoplysninger,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w:t>
      </w:r>
      <w:r>
        <w:lastRenderedPageBreak/>
        <w:t>tredjemand vedrørende Kundens brug af en Onlinetjeneste,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477882" w:rsidRDefault="00FD4EBD" w:rsidP="00477882">
      <w:pPr>
        <w:pStyle w:val="Heading2"/>
        <w:rPr>
          <w:rFonts w:asciiTheme="minorHAnsi" w:eastAsiaTheme="minorHAnsi" w:hAnsiTheme="minorHAnsi" w:cstheme="minorBidi"/>
          <w:b/>
          <w:color w:val="00188F"/>
          <w:sz w:val="18"/>
          <w:szCs w:val="22"/>
        </w:rPr>
      </w:pPr>
      <w:bookmarkStart w:id="26" w:name="_Toc445966802"/>
      <w:bookmarkStart w:id="27" w:name="ImportExportServices"/>
      <w:r w:rsidRPr="00477882">
        <w:rPr>
          <w:rFonts w:asciiTheme="minorHAnsi" w:eastAsiaTheme="minorHAnsi" w:hAnsiTheme="minorHAnsi" w:cstheme="minorBidi"/>
          <w:b/>
          <w:color w:val="00188F"/>
          <w:sz w:val="18"/>
          <w:szCs w:val="22"/>
        </w:rPr>
        <w:t>Import/Eksporttjenester</w:t>
      </w:r>
      <w:bookmarkEnd w:id="26"/>
    </w:p>
    <w:bookmarkEnd w:id="27"/>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28" w:name="_Toc445966803"/>
      <w:r>
        <w:t>Elektroniske meddelelser</w:t>
      </w:r>
      <w:bookmarkEnd w:id="28"/>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5966804"/>
      <w:r>
        <w:t>Videreoverdragelse af Licens</w:t>
      </w:r>
      <w:bookmarkEnd w:id="29"/>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5966805"/>
      <w:r>
        <w:t>Skrifttypekomponenter</w:t>
      </w:r>
      <w:bookmarkEnd w:id="30"/>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5966806"/>
      <w:r>
        <w:t>Multipleksing</w:t>
      </w:r>
      <w:bookmarkEnd w:id="31"/>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255DD6"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5966807"/>
      <w:r>
        <w:lastRenderedPageBreak/>
        <w:t>Vilkår for beskyttelse af personlige oplysninger og sikkerhed</w:t>
      </w:r>
      <w:bookmarkEnd w:id="32"/>
      <w:bookmarkEnd w:id="33"/>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34" w:name="_Toc445966808"/>
      <w:r w:rsidRPr="00A12616">
        <w:rPr>
          <w:lang w:val="da-DK"/>
        </w:rPr>
        <w:t>Generelle Vilkår for beskyttelse af personlige oplysninger og sikkerhed</w:t>
      </w:r>
      <w:bookmarkEnd w:id="34"/>
    </w:p>
    <w:p w14:paraId="0A292299" w14:textId="77777777" w:rsidR="00F77036" w:rsidRPr="00690C65" w:rsidRDefault="00F77036" w:rsidP="00366C8E">
      <w:pPr>
        <w:pStyle w:val="ProductList-SubSubSectionHeading"/>
        <w:outlineLvl w:val="2"/>
      </w:pPr>
      <w:bookmarkStart w:id="35" w:name="_Toc445966809"/>
      <w:r>
        <w:t>Omfang</w:t>
      </w:r>
      <w:bookmarkEnd w:id="35"/>
    </w:p>
    <w:p w14:paraId="6720FC8E" w14:textId="65FEC10F" w:rsidR="00F77036" w:rsidRPr="00690C65" w:rsidRDefault="00F77036" w:rsidP="00F77036">
      <w:pPr>
        <w:pStyle w:val="ProductList-Body"/>
      </w:pPr>
      <w:r>
        <w:t xml:space="preserve">Vilkårene i dette afsnit gælder for alle Onlinetjenester med undtagelse af Bing Maps Enterprise Platform, Bing Maps Mobile Asset Management Platform, Translator API og Parature, from Microsoft, som er underlagt de vilkår for beskyttelse af personoplysninger og/eller sikkerhed, der fremgår af nedenstående gældende </w:t>
      </w:r>
      <w:hyperlink w:anchor="OnlineServiceSpecificTerms" w:history="1">
        <w:r>
          <w:rPr>
            <w:rStyle w:val="Hyperlink"/>
          </w:rPr>
          <w:t>Specifikke Vilkår for Onlinetjenester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5966810"/>
      <w:r>
        <w:t>Brug af Kundedata</w:t>
      </w:r>
      <w:bookmarkEnd w:id="36"/>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37" w:name="_Toc423959220"/>
      <w:bookmarkStart w:id="38" w:name="_Toc417892060"/>
      <w:bookmarkStart w:id="39" w:name="_Toc445966811"/>
      <w:r>
        <w:t>Offentliggørelse af Kundedata</w:t>
      </w:r>
      <w:bookmarkEnd w:id="37"/>
      <w:bookmarkEnd w:id="38"/>
      <w:bookmarkEnd w:id="39"/>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40" w:name="_Toc445966812"/>
      <w:r>
        <w:t>Uddannelsesinstitutioner</w:t>
      </w:r>
      <w:bookmarkEnd w:id="40"/>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41" w:name="_Toc423959222"/>
      <w:bookmarkStart w:id="42" w:name="_Toc445966813"/>
      <w:bookmarkStart w:id="43" w:name="_Toc417892062"/>
      <w:bookmarkStart w:id="44" w:name="HIPAA"/>
      <w:r>
        <w:t>Samarbejdspartner i henhold til HIPAA</w:t>
      </w:r>
      <w:bookmarkEnd w:id="41"/>
      <w:bookmarkEnd w:id="42"/>
    </w:p>
    <w:p w14:paraId="63583B79" w14:textId="17F97440" w:rsidR="007A01A3" w:rsidRPr="00ED53C5" w:rsidRDefault="00A12616" w:rsidP="00551855">
      <w:pPr>
        <w:pStyle w:val="ProductList-Body"/>
      </w:pPr>
      <w:r w:rsidRPr="00A12616">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identificerer de online-services, den gælder for, og som kan findes på </w:t>
      </w:r>
      <w:hyperlink r:id="rId24" w:history="1">
        <w:r w:rsidRPr="00A12616">
          <w:rPr>
            <w:rStyle w:val="Hyperlink"/>
          </w:rPr>
          <w:t>http://aka.ms/BAA</w:t>
        </w:r>
      </w:hyperlink>
      <w:r w:rsidR="007A01A3">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43"/>
    <w:bookmarkEnd w:id="44"/>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45" w:name="_Toc445966814"/>
      <w:r>
        <w:lastRenderedPageBreak/>
        <w:t>Sikkerhed</w:t>
      </w:r>
      <w:bookmarkEnd w:id="45"/>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5966815"/>
      <w:r>
        <w:t>Meddelelser om Sikkerhedshændelser</w:t>
      </w:r>
      <w:bookmarkEnd w:id="46"/>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5966816"/>
      <w:bookmarkStart w:id="48" w:name="LocationofDataProcessing"/>
      <w:r>
        <w:t>Databehandlingens placering</w:t>
      </w:r>
      <w:bookmarkEnd w:id="47"/>
    </w:p>
    <w:bookmarkEnd w:id="48"/>
    <w:p w14:paraId="6F79E91B" w14:textId="54FE930D" w:rsidR="00F77036" w:rsidRPr="00690C65" w:rsidRDefault="00A1261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r w:rsidR="00F77036">
        <w:t>.</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49" w:name="_Toc417892066"/>
      <w:bookmarkStart w:id="50" w:name="_Toc412644895"/>
      <w:bookmarkStart w:id="51" w:name="_Toc445966817"/>
      <w:r w:rsidRPr="00975ECC">
        <w:t>Eksempelversioner</w:t>
      </w:r>
      <w:bookmarkEnd w:id="49"/>
      <w:bookmarkEnd w:id="50"/>
      <w:bookmarkEnd w:id="51"/>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5966818"/>
      <w:r>
        <w:t>Brug af Underleverandører</w:t>
      </w:r>
      <w:bookmarkEnd w:id="52"/>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5966819"/>
      <w:r>
        <w:t>Sådan kontakter De Microsoft</w:t>
      </w:r>
      <w:bookmarkEnd w:id="53"/>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B5CF97B" w14:textId="77777777" w:rsidR="00584F9E" w:rsidRPr="00E527C5" w:rsidRDefault="00255DD6"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39065550" w14:textId="2C84F120" w:rsidR="00250038" w:rsidRDefault="00250038" w:rsidP="00366C8E">
      <w:pPr>
        <w:pStyle w:val="ProductList-Body"/>
      </w:pPr>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54" w:name="_Toc445966820"/>
      <w:bookmarkStart w:id="55" w:name="DataProcessingTerms"/>
      <w:r w:rsidRPr="00A12616">
        <w:rPr>
          <w:lang w:val="da-DK"/>
        </w:rPr>
        <w:lastRenderedPageBreak/>
        <w:t>Vilkår for databehandling</w:t>
      </w:r>
      <w:bookmarkEnd w:id="54"/>
    </w:p>
    <w:bookmarkEnd w:id="55"/>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14A18BA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75A51" w14:paraId="44908AD1" w14:textId="77777777" w:rsidTr="0010623F">
        <w:trPr>
          <w:tblHeader/>
        </w:trPr>
        <w:tc>
          <w:tcPr>
            <w:tcW w:w="10800" w:type="dxa"/>
            <w:gridSpan w:val="2"/>
            <w:shd w:val="clear" w:color="auto" w:fill="0072C6"/>
          </w:tcPr>
          <w:p w14:paraId="422FF32B" w14:textId="77777777" w:rsidR="00575A51" w:rsidRPr="005F68CF" w:rsidRDefault="00575A51" w:rsidP="00B93645">
            <w:pPr>
              <w:pStyle w:val="ProductList-Body"/>
              <w:spacing w:before="20" w:after="20"/>
              <w:rPr>
                <w:color w:val="FFFFFF" w:themeColor="background1"/>
                <w:sz w:val="16"/>
              </w:rPr>
            </w:pPr>
            <w:r>
              <w:rPr>
                <w:color w:val="FFFFFF" w:themeColor="background1"/>
                <w:sz w:val="16"/>
              </w:rPr>
              <w:t>Online-services</w:t>
            </w:r>
          </w:p>
        </w:tc>
      </w:tr>
      <w:tr w:rsidR="00575A51" w14:paraId="0E46534D" w14:textId="77777777" w:rsidTr="0010623F">
        <w:tc>
          <w:tcPr>
            <w:tcW w:w="2610" w:type="dxa"/>
            <w:vAlign w:val="center"/>
          </w:tcPr>
          <w:p w14:paraId="782A57BA" w14:textId="77777777" w:rsidR="00575A51" w:rsidRPr="005F68CF" w:rsidRDefault="00575A51" w:rsidP="00B93645">
            <w:pPr>
              <w:pStyle w:val="ProductList-Body"/>
              <w:rPr>
                <w:sz w:val="16"/>
              </w:rPr>
            </w:pPr>
            <w:r>
              <w:rPr>
                <w:sz w:val="16"/>
              </w:rPr>
              <w:t>Microsoft Dynamics Online Services.</w:t>
            </w:r>
          </w:p>
        </w:tc>
        <w:tc>
          <w:tcPr>
            <w:tcW w:w="8190" w:type="dxa"/>
          </w:tcPr>
          <w:p w14:paraId="0B7478AE" w14:textId="77777777" w:rsidR="00575A51" w:rsidRPr="005F68CF" w:rsidRDefault="00575A51" w:rsidP="00B93645">
            <w:pPr>
              <w:pStyle w:val="ProductList-Body"/>
              <w:rPr>
                <w:sz w:val="16"/>
              </w:rPr>
            </w:pPr>
            <w:r>
              <w:rPr>
                <w:sz w:val="16"/>
                <w:szCs w:val="16"/>
              </w:rPr>
              <w:t xml:space="preserve">Følgende tjenester: </w:t>
            </w:r>
            <w:r>
              <w:rPr>
                <w:sz w:val="16"/>
              </w:rPr>
              <w:t xml:space="preserve">Microsoft Dynamics CRM Online </w:t>
            </w:r>
            <w:r>
              <w:rPr>
                <w:sz w:val="16"/>
                <w:szCs w:val="16"/>
              </w:rPr>
              <w:t>og</w:t>
            </w:r>
            <w:r>
              <w:rPr>
                <w:sz w:val="16"/>
              </w:rPr>
              <w:t xml:space="preserve"> Microsoft </w:t>
            </w:r>
            <w:r>
              <w:rPr>
                <w:sz w:val="16"/>
                <w:szCs w:val="16"/>
              </w:rPr>
              <w:t>Dynamics Marketing. Microsoft Dynamics-onlinetjenester omfatter ikke</w:t>
            </w:r>
            <w:r>
              <w:rPr>
                <w:sz w:val="16"/>
              </w:rPr>
              <w:t xml:space="preserve"> (1) Microsoft Dynamics CRM til understøttede enheder, der omfatter, men ikke er begrænset til, Microsoft Dynamics CRM-onlinetjenester til tablets og/eller smartphones</w:t>
            </w:r>
            <w:r>
              <w:rPr>
                <w:sz w:val="16"/>
                <w:szCs w:val="16"/>
              </w:rPr>
              <w:t>, eller</w:t>
            </w:r>
            <w:r>
              <w:rPr>
                <w:sz w:val="16"/>
              </w:rPr>
              <w:t xml:space="preserve"> (2) alle tjenester af</w:t>
            </w:r>
            <w:r>
              <w:rPr>
                <w:sz w:val="16"/>
                <w:szCs w:val="16"/>
              </w:rPr>
              <w:t xml:space="preserve"> et andet mærke</w:t>
            </w:r>
            <w:r>
              <w:rPr>
                <w:sz w:val="16"/>
              </w:rPr>
              <w:t>, der gøres tilgængelige med eller tilsluttes Microsoft Dynamics CRM Online</w:t>
            </w:r>
            <w:r>
              <w:rPr>
                <w:sz w:val="16"/>
                <w:szCs w:val="16"/>
              </w:rPr>
              <w:t xml:space="preserve"> eller</w:t>
            </w:r>
            <w:r>
              <w:rPr>
                <w:sz w:val="16"/>
              </w:rPr>
              <w:t xml:space="preserve"> Microsoft Dynamics Marketing.</w:t>
            </w:r>
          </w:p>
        </w:tc>
      </w:tr>
      <w:tr w:rsidR="00575A51" w14:paraId="6D46F637" w14:textId="77777777" w:rsidTr="0010623F">
        <w:tc>
          <w:tcPr>
            <w:tcW w:w="2610" w:type="dxa"/>
            <w:vAlign w:val="center"/>
          </w:tcPr>
          <w:p w14:paraId="3AF66B44" w14:textId="77777777" w:rsidR="00575A51" w:rsidRPr="005F68CF" w:rsidRDefault="00575A51" w:rsidP="00B93645">
            <w:pPr>
              <w:pStyle w:val="ProductList-Body"/>
              <w:rPr>
                <w:sz w:val="16"/>
              </w:rPr>
            </w:pPr>
            <w:r>
              <w:rPr>
                <w:sz w:val="16"/>
              </w:rPr>
              <w:t>Office 365-tjenester</w:t>
            </w:r>
          </w:p>
        </w:tc>
        <w:tc>
          <w:tcPr>
            <w:tcW w:w="8190" w:type="dxa"/>
          </w:tcPr>
          <w:p w14:paraId="1A7DF5AF" w14:textId="77777777" w:rsidR="00575A51" w:rsidRPr="005F68CF" w:rsidRDefault="00575A51" w:rsidP="00B93645">
            <w:pPr>
              <w:pStyle w:val="ProductList-Body"/>
              <w:rPr>
                <w:sz w:val="16"/>
              </w:rPr>
            </w:pPr>
            <w:r>
              <w:rPr>
                <w:sz w:val="16"/>
              </w:rPr>
              <w:t>Følgende tjenester, hver som selvstændig tjeneste eller som indeholdt i Office 365-abonnement eller -pakke: Exchange Online, Exchange Online Archiving, Exchange Online Protection, Advanced Threat Protection, SharePoint Online, OneDrive for Business, Project Online, Skype for Business Online, Sway, Office Online, Delve Analytics, Customer Lockbox og Yammer Enterprise. Office 365-tjenester omfatter ikke Office 365 ProPlus, nogen dele af PSTN-tjenester, der drives uden for Microsofts kontrol, klientsoftware eller tjenester af andet mærke, der er tilgængelige i en Office 365-pakke, f.eks. tjenesten Bing eller Yammer eller en tjeneste, der betegnes som værende ”til Office 365”.</w:t>
            </w:r>
          </w:p>
        </w:tc>
      </w:tr>
      <w:tr w:rsidR="00575A51" w14:paraId="1AC20FD4" w14:textId="77777777" w:rsidTr="0010623F">
        <w:tc>
          <w:tcPr>
            <w:tcW w:w="2610" w:type="dxa"/>
            <w:vAlign w:val="center"/>
          </w:tcPr>
          <w:p w14:paraId="56608C4C" w14:textId="77777777" w:rsidR="00575A51" w:rsidRPr="005F68CF" w:rsidRDefault="00575A51" w:rsidP="00B93645">
            <w:pPr>
              <w:pStyle w:val="ProductList-Body"/>
              <w:rPr>
                <w:sz w:val="16"/>
              </w:rPr>
            </w:pPr>
            <w:r>
              <w:rPr>
                <w:sz w:val="16"/>
              </w:rPr>
              <w:t>Microsoft Azure-kernetjenester</w:t>
            </w:r>
          </w:p>
        </w:tc>
        <w:tc>
          <w:tcPr>
            <w:tcW w:w="8190" w:type="dxa"/>
          </w:tcPr>
          <w:p w14:paraId="50F3243D" w14:textId="77777777" w:rsidR="00575A51" w:rsidRPr="005F68CF" w:rsidRDefault="00575A51" w:rsidP="00B93645">
            <w:pPr>
              <w:pStyle w:val="ProductList-Body"/>
              <w:rPr>
                <w:sz w:val="16"/>
              </w:rPr>
            </w:pPr>
            <w:r>
              <w:rPr>
                <w:sz w:val="16"/>
                <w:szCs w:val="16"/>
              </w:rPr>
              <w:t xml:space="preserve">Active Directory, API Management, Automation, Backup, Batch, </w:t>
            </w:r>
            <w:r>
              <w:rPr>
                <w:sz w:val="16"/>
              </w:rPr>
              <w:t xml:space="preserve">BizTalk Services, </w:t>
            </w:r>
            <w:r>
              <w:rPr>
                <w:sz w:val="16"/>
                <w:szCs w:val="16"/>
              </w:rPr>
              <w:t xml:space="preserve">Cloud Services, DocumentDB, Express Route, HDInsight, Key Vault, Machine Learning, Management Portal, </w:t>
            </w:r>
            <w:r>
              <w:rPr>
                <w:sz w:val="16"/>
              </w:rPr>
              <w:t xml:space="preserve">Media Services, Mobile Services, Multi-Factor Authentication, </w:t>
            </w:r>
            <w:r>
              <w:rPr>
                <w:sz w:val="16"/>
                <w:szCs w:val="16"/>
              </w:rPr>
              <w:t xml:space="preserve">Notification Hub, Operational Insights,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 xml:space="preserve">Storage, StorSimple, Stream Analytics, Traffic Manager, Virtual Machines, Virtual Network, Visual Studio Team Services, Web Sites og Workflow Manager. </w:t>
            </w:r>
          </w:p>
        </w:tc>
      </w:tr>
      <w:tr w:rsidR="00575A51" w14:paraId="70627FB8" w14:textId="77777777" w:rsidTr="0010623F">
        <w:tc>
          <w:tcPr>
            <w:tcW w:w="2610" w:type="dxa"/>
            <w:vAlign w:val="center"/>
          </w:tcPr>
          <w:p w14:paraId="21E5FF6D" w14:textId="77777777" w:rsidR="00575A51" w:rsidRPr="005F68CF" w:rsidRDefault="00575A51" w:rsidP="00B93645">
            <w:pPr>
              <w:pStyle w:val="ProductList-Body"/>
              <w:rPr>
                <w:sz w:val="16"/>
              </w:rPr>
            </w:pPr>
            <w:r>
              <w:rPr>
                <w:sz w:val="16"/>
              </w:rPr>
              <w:t>Microsoft Intune-onlinetjenester</w:t>
            </w:r>
          </w:p>
        </w:tc>
        <w:tc>
          <w:tcPr>
            <w:tcW w:w="8190" w:type="dxa"/>
          </w:tcPr>
          <w:p w14:paraId="0F84B00C" w14:textId="77777777" w:rsidR="00575A51" w:rsidRPr="005F68CF" w:rsidRDefault="00575A51" w:rsidP="00B93645">
            <w:pPr>
              <w:pStyle w:val="ProductList-Body"/>
              <w:rPr>
                <w:sz w:val="16"/>
              </w:rPr>
            </w:pPr>
            <w:r>
              <w:rPr>
                <w:sz w:val="16"/>
              </w:rPr>
              <w:t>Skytjenestedelen af Microsoft Intune, som f.eks. Microsoft Intune-tilføjelsesproduktet, eller en administrationstjeneste, som leveres af Microsoft Intune, som f.eks. Administration af Mobilenheder til Office 365.</w:t>
            </w:r>
          </w:p>
        </w:tc>
      </w:tr>
      <w:tr w:rsidR="00575A51" w14:paraId="6012C582" w14:textId="77777777" w:rsidTr="0010623F">
        <w:tc>
          <w:tcPr>
            <w:tcW w:w="2610" w:type="dxa"/>
            <w:vAlign w:val="center"/>
          </w:tcPr>
          <w:p w14:paraId="0DCA9B00" w14:textId="77777777" w:rsidR="00575A51" w:rsidRPr="00231971" w:rsidRDefault="00575A51" w:rsidP="00B93645">
            <w:pPr>
              <w:pStyle w:val="ProductList-Body"/>
              <w:rPr>
                <w:sz w:val="16"/>
                <w:szCs w:val="16"/>
              </w:rPr>
            </w:pPr>
            <w:r>
              <w:rPr>
                <w:sz w:val="16"/>
                <w:szCs w:val="16"/>
              </w:rPr>
              <w:t>Microsoft Power BI-tjenester</w:t>
            </w:r>
          </w:p>
        </w:tc>
        <w:tc>
          <w:tcPr>
            <w:tcW w:w="8190" w:type="dxa"/>
          </w:tcPr>
          <w:p w14:paraId="30A90ADE" w14:textId="77777777" w:rsidR="00575A51" w:rsidRPr="00231971" w:rsidRDefault="00575A51" w:rsidP="00B93645">
            <w:pPr>
              <w:pStyle w:val="ProductList-Body"/>
              <w:rPr>
                <w:sz w:val="16"/>
                <w:szCs w:val="16"/>
              </w:rPr>
            </w:pPr>
            <w:r>
              <w:rPr>
                <w:sz w:val="16"/>
                <w:szCs w:val="16"/>
              </w:rPr>
              <w:t>Skytjenestedelen af Microsoft Power BI tilbudt separat eller indeholdt i en Office 365-pakke, men ekskl. datakatalogfunktionalitet, Power BI-mobilapps eller Power BI Desktop.</w:t>
            </w:r>
          </w:p>
        </w:tc>
      </w:tr>
    </w:tbl>
    <w:p w14:paraId="1C3FFDF6" w14:textId="062BCF37" w:rsidR="000E6ED8" w:rsidRPr="00690C65" w:rsidRDefault="000E6ED8" w:rsidP="00A914BF">
      <w:pPr>
        <w:pStyle w:val="ProductList-Body"/>
      </w:pPr>
    </w:p>
    <w:p w14:paraId="79D4199E" w14:textId="77777777" w:rsidR="00575A51" w:rsidRDefault="00575A51" w:rsidP="00575A51">
      <w:pPr>
        <w:pStyle w:val="ProductList-SubSubSectionHeading"/>
        <w:outlineLvl w:val="2"/>
      </w:pPr>
      <w:bookmarkStart w:id="56" w:name="_Toc440961447"/>
      <w:bookmarkStart w:id="57" w:name="_Toc440019525"/>
      <w:bookmarkStart w:id="58" w:name="_Toc445966821"/>
      <w:r>
        <w:t>Placering af hvilende Kundedata</w:t>
      </w:r>
      <w:bookmarkEnd w:id="56"/>
      <w:bookmarkEnd w:id="57"/>
      <w:bookmarkEnd w:id="58"/>
    </w:p>
    <w:p w14:paraId="58E7BD34" w14:textId="77777777" w:rsidR="00575A51" w:rsidRDefault="00575A51" w:rsidP="00575A51">
      <w:pPr>
        <w:pStyle w:val="ProductList-Body"/>
      </w:pPr>
      <w:r>
        <w:t>Microsoft gemmer hvilende Kundedata inden for større geografiske områder (Geo) på følgende måde:</w:t>
      </w:r>
    </w:p>
    <w:p w14:paraId="4D526901" w14:textId="77777777" w:rsidR="00575A51" w:rsidRDefault="00575A51" w:rsidP="00575A51">
      <w:pPr>
        <w:pStyle w:val="ProductList-Body"/>
        <w:numPr>
          <w:ilvl w:val="0"/>
          <w:numId w:val="6"/>
        </w:numPr>
        <w:ind w:left="450" w:hanging="270"/>
      </w:pPr>
      <w:r>
        <w:rPr>
          <w:b/>
        </w:rPr>
        <w:t xml:space="preserve">Office 365-tjenester. </w:t>
      </w:r>
      <w:r>
        <w:t xml:space="preserve">Hvis kunden har lejere i Australien, EU, Indien, Japan eller USA (som hver især udgør et geografisk område), gemmer Microsoft kun følgende hvilende kundedata inden for det pågældende geografiske område: (1) Exchange Online-postkasseindhold (mailbrødtekst, kalenderposter og indholdet af vedhæftede filer) og (2) SharePoint Online-webstedsindhold og filer, der er gemt på webstedet. </w:t>
      </w:r>
    </w:p>
    <w:p w14:paraId="6D932187" w14:textId="77777777" w:rsidR="00575A51" w:rsidRDefault="00575A51" w:rsidP="00575A51">
      <w:pPr>
        <w:pStyle w:val="ProductList-Body"/>
        <w:numPr>
          <w:ilvl w:val="0"/>
          <w:numId w:val="6"/>
        </w:numPr>
        <w:ind w:left="450" w:hanging="270"/>
      </w:pPr>
      <w:r>
        <w:rPr>
          <w:b/>
        </w:rPr>
        <w:t>Microsoft Intune-onlinetjenester</w:t>
      </w:r>
      <w:r w:rsidRPr="00A8650C">
        <w:rPr>
          <w:b/>
          <w:bCs/>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407A33E6" w14:textId="77777777" w:rsidR="00575A51" w:rsidRDefault="00575A51" w:rsidP="00575A51">
      <w:pPr>
        <w:pStyle w:val="ProductList-Body"/>
        <w:numPr>
          <w:ilvl w:val="0"/>
          <w:numId w:val="6"/>
        </w:numPr>
        <w:ind w:left="450" w:hanging="270"/>
      </w:pPr>
      <w:r>
        <w:rPr>
          <w:b/>
        </w:rPr>
        <w:lastRenderedPageBreak/>
        <w:t>Microsoft Power BI</w:t>
      </w:r>
      <w:r w:rsidRPr="00A8650C">
        <w:rPr>
          <w:b/>
          <w:bCs/>
        </w:rPr>
        <w:t>.</w:t>
      </w:r>
      <w:r>
        <w:t xml:space="preserve"> Hvis kunden har lejere i USA eller i EU, gemmer Microsoft følgende hvilende Microsoft Power BI-kundedata inden for det pågældende geografiske område.</w:t>
      </w:r>
    </w:p>
    <w:p w14:paraId="2B25E223" w14:textId="77777777" w:rsidR="00575A51" w:rsidRDefault="00575A51" w:rsidP="00575A51">
      <w:pPr>
        <w:pStyle w:val="ProductList-Body"/>
        <w:numPr>
          <w:ilvl w:val="0"/>
          <w:numId w:val="6"/>
        </w:numPr>
        <w:ind w:left="450" w:hanging="270"/>
      </w:pPr>
      <w:r>
        <w:rPr>
          <w:b/>
        </w:rPr>
        <w:t>Microsoft Azure-kernetjenester</w:t>
      </w:r>
      <w:r w:rsidRPr="00A8650C">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67611B8C" w14:textId="77777777" w:rsidR="00575A51" w:rsidRDefault="00575A51" w:rsidP="00575A51">
      <w:pPr>
        <w:pStyle w:val="ProductList-Body"/>
        <w:numPr>
          <w:ilvl w:val="0"/>
          <w:numId w:val="6"/>
        </w:numPr>
        <w:spacing w:after="120"/>
        <w:ind w:left="450" w:hanging="270"/>
      </w:pPr>
      <w:r>
        <w:rPr>
          <w:b/>
        </w:rPr>
        <w:t>Microsoft Dynamics CRM Online</w:t>
      </w:r>
      <w:r w:rsidRPr="00A8650C">
        <w:rPr>
          <w:b/>
          <w:bCs/>
        </w:rPr>
        <w:t>.</w:t>
      </w:r>
      <w:r>
        <w:t xml:space="preserve"> For så vidt angår enheder, der administreres af Microsoft Dynamics CRM-onlinetjenesten, gælder det, at hvis kunden har en forekomst i USA eller EU, gemmer Microsoft hvilende kundedata i henholdsvis USA eller EU.</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9DB872B" w14:textId="390C1941" w:rsidR="00086F17" w:rsidRPr="00690C65" w:rsidRDefault="00086F17" w:rsidP="00C614F3">
      <w:pPr>
        <w:pStyle w:val="ProductList-SubSubSectionHeading"/>
        <w:outlineLvl w:val="2"/>
      </w:pPr>
      <w:bookmarkStart w:id="59" w:name="_Toc445966822"/>
      <w:r>
        <w:t>Beskyttelse af personlige oplysninger</w:t>
      </w:r>
      <w:bookmarkEnd w:id="59"/>
    </w:p>
    <w:p w14:paraId="15DD36B2" w14:textId="140D3A05" w:rsidR="00086F17" w:rsidRPr="00690C65" w:rsidRDefault="00086F17" w:rsidP="00A44A41">
      <w:pPr>
        <w:pStyle w:val="ProductList-Body"/>
        <w:numPr>
          <w:ilvl w:val="0"/>
          <w:numId w:val="7"/>
        </w:numPr>
        <w:ind w:left="450" w:hanging="270"/>
      </w:pPr>
      <w:r>
        <w:rPr>
          <w:b/>
        </w:rPr>
        <w:t>Sletning eller returnering af Kundedata</w:t>
      </w:r>
      <w:r w:rsidRPr="008A1381">
        <w:rPr>
          <w:b/>
          <w:bCs/>
        </w:rPr>
        <w:t xml:space="preserve">. </w:t>
      </w:r>
      <w:r>
        <w:t xml:space="preserve">Højst 180 dage efter udløb eller ophør af Kundens brug af en Onlinetjeneste deaktiverer Microsoft kontoen og sletter Kundedata fra kontoen. </w:t>
      </w:r>
    </w:p>
    <w:p w14:paraId="6287F55F" w14:textId="36E258AD" w:rsidR="00086F17" w:rsidRPr="00690C65" w:rsidRDefault="00086F17" w:rsidP="00A44A41">
      <w:pPr>
        <w:pStyle w:val="ProductList-Body"/>
        <w:numPr>
          <w:ilvl w:val="0"/>
          <w:numId w:val="7"/>
        </w:numPr>
        <w:ind w:left="450" w:hanging="270"/>
      </w:pPr>
      <w:r>
        <w:rPr>
          <w:b/>
        </w:rPr>
        <w:t>Overførsel af Kundedata</w:t>
      </w:r>
      <w:r w:rsidRPr="008A1381">
        <w:rPr>
          <w:b/>
          <w:bCs/>
        </w:rPr>
        <w:t>.</w:t>
      </w:r>
      <w:r>
        <w:t xml:space="preserve"> I løbet af den periode, der er angivet i Kundens volumenlicensaftale forbliver Microsoft certificeret i henhold til Safe Harbor-programmerne for EØS og Schweiz, så længe de opretholdes af den amerikanske regering. Derudover gælder det, at medmindre Kunden har frameldt sig Standardkontraktbestemmelser, vil alle overførsler af Kundedata ud af den Europæiske Union, Det Europæiske Økonomiske Samarbejdsområde og Schweiz være underlagt Standardkontraktbestemmelserne.</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55A6521" w:rsidR="00086F17" w:rsidRPr="00690C65" w:rsidRDefault="00086F17" w:rsidP="00CD7F8D">
      <w:pPr>
        <w:pStyle w:val="ProductList-Body"/>
        <w:numPr>
          <w:ilvl w:val="0"/>
          <w:numId w:val="7"/>
        </w:numPr>
        <w:ind w:left="450" w:hanging="270"/>
      </w:pPr>
      <w:r>
        <w:rPr>
          <w:b/>
        </w:rPr>
        <w:t>Underleverandør, Overførsel</w:t>
      </w:r>
      <w:r w:rsidRPr="008A1381">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Hver enkelt Online-service har et tilhørende websted, der angiver de underleverandører, der har autoriseret adgang til Kundedata samt hvilke begrænsede eller yderligere tjenester, de leverer. Mindst 14 dage efter at en ny underleverandør har fået autoriseret adgang til Kundedata, opdaterer Microsoft det relevante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45966823"/>
      <w:r>
        <w:t>Yderligere europæiske vilkår.</w:t>
      </w:r>
      <w:bookmarkEnd w:id="60"/>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61" w:name="_Toc445966824"/>
      <w:r>
        <w:t>Sikkerhed</w:t>
      </w:r>
      <w:bookmarkEnd w:id="61"/>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2475FD85" w:rsidR="007A01A3" w:rsidRPr="00575A51" w:rsidRDefault="007A01A3" w:rsidP="007A01A3">
            <w:pPr>
              <w:pStyle w:val="ProductList-Body"/>
              <w:ind w:left="162" w:hanging="162"/>
              <w:rPr>
                <w:sz w:val="16"/>
                <w:szCs w:val="16"/>
              </w:rPr>
            </w:pP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5BB81CE4" w14:textId="40526FF1" w:rsidR="00E46617" w:rsidRPr="00575A51" w:rsidRDefault="003D22CB" w:rsidP="003D22CB">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t xml:space="preserve">Ved </w:t>
            </w:r>
            <w:r w:rsidRPr="00575A51">
              <w:rPr>
                <w:iCs/>
                <w:color w:val="000000" w:themeColor="text1"/>
                <w:sz w:val="16"/>
                <w:szCs w:val="16"/>
              </w:rPr>
              <w:t xml:space="preserve">alle sikkerhedsbrud, som er en Sikkerhedshændelse, meddeler Microsoft dette (som beskrevet i ovenstående afsnit </w:t>
            </w:r>
            <w:r w:rsidR="001A6B5F" w:rsidRPr="00575A51">
              <w:rPr>
                <w:iCs/>
                <w:color w:val="000000" w:themeColor="text1"/>
                <w:sz w:val="16"/>
                <w:szCs w:val="16"/>
              </w:rPr>
              <w:t>”</w:t>
            </w:r>
            <w:r w:rsidRPr="00575A51">
              <w:rPr>
                <w:iCs/>
                <w:color w:val="000000" w:themeColor="text1"/>
                <w:sz w:val="16"/>
                <w:szCs w:val="16"/>
              </w:rPr>
              <w:t>Meddelelser om Sikkerhedshændelser”) uden urimelig forsinkelse og under alle omstændigheder inden for 30 kalenderdage.</w:t>
            </w:r>
          </w:p>
          <w:p w14:paraId="3818EE7A" w14:textId="4139419A" w:rsidR="00272578" w:rsidRPr="00575A51" w:rsidRDefault="00272578" w:rsidP="0070432E">
            <w:pPr>
              <w:pStyle w:val="ProductList-Body"/>
              <w:tabs>
                <w:tab w:val="clear" w:pos="158"/>
              </w:tabs>
              <w:rPr>
                <w:sz w:val="16"/>
                <w:szCs w:val="16"/>
              </w:rPr>
            </w:pPr>
            <w:r w:rsidRPr="00575A51">
              <w:rPr>
                <w:color w:val="000000" w:themeColor="text1"/>
                <w:sz w:val="16"/>
                <w:szCs w:val="16"/>
              </w:rPr>
              <w:t xml:space="preserve">Microsoft sporer, eller giver </w:t>
            </w:r>
            <w:r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r>
        <w:rPr>
          <w:b/>
          <w:color w:val="00188F"/>
        </w:rPr>
        <w:t>Politik for beskyttelse af oplysninger i Onlinetjenester</w:t>
      </w:r>
    </w:p>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B93645">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B93645">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B93645">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B93645">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B93645">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B93645">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B93645">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B93645">
            <w:pPr>
              <w:pStyle w:val="ProductList-Body"/>
              <w:rPr>
                <w:color w:val="FFFFFF" w:themeColor="background1"/>
                <w:sz w:val="16"/>
                <w:lang w:val="fr-FR"/>
              </w:rPr>
            </w:pPr>
            <w:r>
              <w:rPr>
                <w:color w:val="FFFFFF" w:themeColor="background1"/>
                <w:sz w:val="16"/>
              </w:rPr>
              <w:t>SSAE 16 SOC 2 Type II</w:t>
            </w:r>
          </w:p>
        </w:tc>
      </w:tr>
      <w:tr w:rsidR="00575A51" w:rsidRPr="00C62FB6" w14:paraId="4F87FD44" w14:textId="77777777" w:rsidTr="0010623F">
        <w:trPr>
          <w:trHeight w:val="288"/>
        </w:trPr>
        <w:tc>
          <w:tcPr>
            <w:tcW w:w="2880" w:type="dxa"/>
            <w:vAlign w:val="center"/>
          </w:tcPr>
          <w:p w14:paraId="569312E8" w14:textId="77777777" w:rsidR="00575A51" w:rsidRPr="005F68CF" w:rsidRDefault="00575A51" w:rsidP="00B93645">
            <w:pPr>
              <w:pStyle w:val="ProductList-Body"/>
              <w:rPr>
                <w:sz w:val="16"/>
              </w:rPr>
            </w:pPr>
            <w:r>
              <w:rPr>
                <w:sz w:val="16"/>
              </w:rPr>
              <w:t>Office 365-tjenester</w:t>
            </w:r>
          </w:p>
        </w:tc>
        <w:tc>
          <w:tcPr>
            <w:tcW w:w="923" w:type="dxa"/>
            <w:vAlign w:val="center"/>
          </w:tcPr>
          <w:p w14:paraId="6349347B"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0A6F4999"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6A67302C" w14:textId="77777777" w:rsidR="00575A51" w:rsidRPr="005F68CF" w:rsidRDefault="00575A51" w:rsidP="00B93645">
            <w:pPr>
              <w:pStyle w:val="ProductList-Body"/>
              <w:rPr>
                <w:color w:val="000000" w:themeColor="text1"/>
                <w:sz w:val="16"/>
              </w:rPr>
            </w:pPr>
            <w:r>
              <w:rPr>
                <w:color w:val="000000" w:themeColor="text1"/>
                <w:sz w:val="16"/>
              </w:rPr>
              <w:t>Ja</w:t>
            </w:r>
          </w:p>
        </w:tc>
        <w:tc>
          <w:tcPr>
            <w:tcW w:w="1800" w:type="dxa"/>
            <w:vAlign w:val="center"/>
          </w:tcPr>
          <w:p w14:paraId="13AFEDAA" w14:textId="77777777" w:rsidR="00575A51" w:rsidRPr="005F68CF" w:rsidRDefault="00575A51" w:rsidP="00B93645">
            <w:pPr>
              <w:pStyle w:val="ProductList-Body"/>
              <w:rPr>
                <w:color w:val="000000" w:themeColor="text1"/>
                <w:sz w:val="16"/>
              </w:rPr>
            </w:pPr>
            <w:r>
              <w:rPr>
                <w:color w:val="000000" w:themeColor="text1"/>
                <w:sz w:val="16"/>
              </w:rPr>
              <w:t>Ja</w:t>
            </w:r>
          </w:p>
        </w:tc>
        <w:tc>
          <w:tcPr>
            <w:tcW w:w="1777" w:type="dxa"/>
            <w:vAlign w:val="center"/>
          </w:tcPr>
          <w:p w14:paraId="5F3D58E4" w14:textId="77777777" w:rsidR="00575A51" w:rsidRPr="005F68CF" w:rsidRDefault="00575A51" w:rsidP="00B93645">
            <w:pPr>
              <w:pStyle w:val="ProductList-Body"/>
              <w:rPr>
                <w:color w:val="000000" w:themeColor="text1"/>
                <w:sz w:val="16"/>
              </w:rPr>
            </w:pPr>
            <w:r>
              <w:rPr>
                <w:color w:val="000000" w:themeColor="text1"/>
                <w:sz w:val="16"/>
              </w:rPr>
              <w:t>Ja</w:t>
            </w:r>
          </w:p>
        </w:tc>
      </w:tr>
      <w:tr w:rsidR="00575A51" w:rsidRPr="00C62FB6" w14:paraId="69C8BFE6" w14:textId="77777777" w:rsidTr="0010623F">
        <w:trPr>
          <w:trHeight w:val="288"/>
        </w:trPr>
        <w:tc>
          <w:tcPr>
            <w:tcW w:w="2880" w:type="dxa"/>
            <w:vAlign w:val="center"/>
          </w:tcPr>
          <w:p w14:paraId="2F0BFCC2" w14:textId="77777777" w:rsidR="00575A51" w:rsidRPr="005F68CF" w:rsidRDefault="00575A51" w:rsidP="00B93645">
            <w:pPr>
              <w:pStyle w:val="ProductList-Body"/>
              <w:rPr>
                <w:sz w:val="16"/>
              </w:rPr>
            </w:pPr>
            <w:r>
              <w:rPr>
                <w:sz w:val="16"/>
              </w:rPr>
              <w:t>Microsoft Dynamics Online Services.</w:t>
            </w:r>
          </w:p>
        </w:tc>
        <w:tc>
          <w:tcPr>
            <w:tcW w:w="923" w:type="dxa"/>
            <w:vAlign w:val="center"/>
          </w:tcPr>
          <w:p w14:paraId="79EC7D42"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008E4491"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6CE91E41" w14:textId="77777777" w:rsidR="00575A51" w:rsidRPr="005F68CF" w:rsidRDefault="00575A51" w:rsidP="00B93645">
            <w:pPr>
              <w:pStyle w:val="ProductList-Body"/>
              <w:rPr>
                <w:color w:val="000000" w:themeColor="text1"/>
                <w:sz w:val="16"/>
              </w:rPr>
            </w:pPr>
            <w:r>
              <w:rPr>
                <w:color w:val="000000" w:themeColor="text1"/>
                <w:sz w:val="16"/>
              </w:rPr>
              <w:t>Ja</w:t>
            </w:r>
          </w:p>
        </w:tc>
        <w:tc>
          <w:tcPr>
            <w:tcW w:w="1800" w:type="dxa"/>
            <w:vAlign w:val="center"/>
          </w:tcPr>
          <w:p w14:paraId="463A8A91" w14:textId="77777777" w:rsidR="00575A51" w:rsidRPr="005F68CF" w:rsidRDefault="00575A51" w:rsidP="00B93645">
            <w:pPr>
              <w:pStyle w:val="ProductList-Body"/>
              <w:rPr>
                <w:color w:val="000000" w:themeColor="text1"/>
                <w:sz w:val="16"/>
              </w:rPr>
            </w:pPr>
            <w:r>
              <w:rPr>
                <w:color w:val="000000" w:themeColor="text1"/>
                <w:sz w:val="16"/>
              </w:rPr>
              <w:t>Ja</w:t>
            </w:r>
            <w:r>
              <w:rPr>
                <w:color w:val="000000" w:themeColor="text1"/>
                <w:sz w:val="16"/>
                <w:szCs w:val="16"/>
              </w:rPr>
              <w:t>*</w:t>
            </w:r>
          </w:p>
        </w:tc>
        <w:tc>
          <w:tcPr>
            <w:tcW w:w="1777" w:type="dxa"/>
            <w:vAlign w:val="center"/>
          </w:tcPr>
          <w:p w14:paraId="4EE2B1B8" w14:textId="77777777" w:rsidR="00575A51" w:rsidRPr="005F68CF" w:rsidRDefault="00575A51" w:rsidP="00B93645">
            <w:pPr>
              <w:pStyle w:val="ProductList-Body"/>
              <w:rPr>
                <w:color w:val="000000" w:themeColor="text1"/>
                <w:sz w:val="16"/>
              </w:rPr>
            </w:pPr>
            <w:r>
              <w:rPr>
                <w:color w:val="000000" w:themeColor="text1"/>
                <w:sz w:val="16"/>
              </w:rPr>
              <w:t>Ja</w:t>
            </w:r>
            <w:r>
              <w:rPr>
                <w:color w:val="000000" w:themeColor="text1"/>
                <w:sz w:val="16"/>
                <w:szCs w:val="16"/>
              </w:rPr>
              <w:t>*</w:t>
            </w:r>
          </w:p>
        </w:tc>
      </w:tr>
      <w:tr w:rsidR="00575A51" w:rsidRPr="00C62FB6" w14:paraId="2D497A61" w14:textId="77777777" w:rsidTr="0010623F">
        <w:trPr>
          <w:trHeight w:val="288"/>
        </w:trPr>
        <w:tc>
          <w:tcPr>
            <w:tcW w:w="2880" w:type="dxa"/>
            <w:vAlign w:val="center"/>
          </w:tcPr>
          <w:p w14:paraId="5576D583" w14:textId="77777777" w:rsidR="00575A51" w:rsidRPr="005F68CF" w:rsidRDefault="00575A51" w:rsidP="00B93645">
            <w:pPr>
              <w:pStyle w:val="ProductList-Body"/>
              <w:rPr>
                <w:sz w:val="16"/>
              </w:rPr>
            </w:pPr>
            <w:r>
              <w:rPr>
                <w:sz w:val="16"/>
              </w:rPr>
              <w:t>Microsoft Azure-kernetjenester</w:t>
            </w:r>
          </w:p>
        </w:tc>
        <w:tc>
          <w:tcPr>
            <w:tcW w:w="923" w:type="dxa"/>
            <w:vAlign w:val="center"/>
          </w:tcPr>
          <w:p w14:paraId="4AE9DF33"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092494DA"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5B6F2332" w14:textId="77777777" w:rsidR="00575A51" w:rsidRPr="005F68CF" w:rsidRDefault="00575A51" w:rsidP="00B93645">
            <w:pPr>
              <w:pStyle w:val="ProductList-Body"/>
              <w:rPr>
                <w:color w:val="000000" w:themeColor="text1"/>
                <w:sz w:val="16"/>
              </w:rPr>
            </w:pPr>
            <w:r>
              <w:rPr>
                <w:color w:val="000000" w:themeColor="text1"/>
                <w:sz w:val="16"/>
              </w:rPr>
              <w:t>Ja</w:t>
            </w:r>
          </w:p>
        </w:tc>
        <w:tc>
          <w:tcPr>
            <w:tcW w:w="1800" w:type="dxa"/>
            <w:vAlign w:val="center"/>
          </w:tcPr>
          <w:p w14:paraId="51A61140" w14:textId="77777777" w:rsidR="00575A51" w:rsidRPr="005F68CF" w:rsidRDefault="00575A51" w:rsidP="00B93645">
            <w:pPr>
              <w:pStyle w:val="ProductList-Body"/>
              <w:rPr>
                <w:i/>
                <w:color w:val="000000" w:themeColor="text1"/>
                <w:sz w:val="16"/>
              </w:rPr>
            </w:pPr>
            <w:r>
              <w:rPr>
                <w:color w:val="000000" w:themeColor="text1"/>
                <w:sz w:val="16"/>
              </w:rPr>
              <w:t>Varierer**</w:t>
            </w:r>
          </w:p>
        </w:tc>
        <w:tc>
          <w:tcPr>
            <w:tcW w:w="1777" w:type="dxa"/>
            <w:vAlign w:val="center"/>
          </w:tcPr>
          <w:p w14:paraId="6AF0A727" w14:textId="77777777" w:rsidR="00575A51" w:rsidRPr="005F68CF" w:rsidRDefault="00575A51" w:rsidP="00B93645">
            <w:pPr>
              <w:pStyle w:val="ProductList-Body"/>
              <w:rPr>
                <w:color w:val="000000" w:themeColor="text1"/>
                <w:sz w:val="16"/>
              </w:rPr>
            </w:pPr>
            <w:r>
              <w:rPr>
                <w:color w:val="000000" w:themeColor="text1"/>
                <w:sz w:val="16"/>
              </w:rPr>
              <w:t>Varierer**</w:t>
            </w:r>
          </w:p>
        </w:tc>
      </w:tr>
      <w:tr w:rsidR="00575A51" w:rsidRPr="00C62FB6" w14:paraId="7FFFA551" w14:textId="77777777" w:rsidTr="0010623F">
        <w:trPr>
          <w:trHeight w:val="288"/>
        </w:trPr>
        <w:tc>
          <w:tcPr>
            <w:tcW w:w="2880" w:type="dxa"/>
            <w:vAlign w:val="center"/>
          </w:tcPr>
          <w:p w14:paraId="76E8B4C6" w14:textId="77777777" w:rsidR="00575A51" w:rsidRPr="005F68CF" w:rsidRDefault="00575A51" w:rsidP="00B93645">
            <w:pPr>
              <w:pStyle w:val="ProductList-Body"/>
              <w:rPr>
                <w:sz w:val="16"/>
              </w:rPr>
            </w:pPr>
            <w:r>
              <w:rPr>
                <w:sz w:val="16"/>
              </w:rPr>
              <w:t>Microsoft Intune-onlinetjenester</w:t>
            </w:r>
          </w:p>
        </w:tc>
        <w:tc>
          <w:tcPr>
            <w:tcW w:w="923" w:type="dxa"/>
            <w:vAlign w:val="center"/>
          </w:tcPr>
          <w:p w14:paraId="586C1274"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450CD62A"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1880E3EC" w14:textId="77777777" w:rsidR="00575A51" w:rsidRPr="005F68CF" w:rsidRDefault="00575A51" w:rsidP="00B93645">
            <w:pPr>
              <w:pStyle w:val="ProductList-Body"/>
              <w:rPr>
                <w:color w:val="000000" w:themeColor="text1"/>
                <w:sz w:val="16"/>
              </w:rPr>
            </w:pPr>
            <w:r>
              <w:rPr>
                <w:color w:val="000000" w:themeColor="text1"/>
                <w:sz w:val="16"/>
              </w:rPr>
              <w:t>Ja</w:t>
            </w:r>
          </w:p>
        </w:tc>
        <w:tc>
          <w:tcPr>
            <w:tcW w:w="1800" w:type="dxa"/>
            <w:vAlign w:val="center"/>
          </w:tcPr>
          <w:p w14:paraId="23B4A655" w14:textId="77777777" w:rsidR="00575A51" w:rsidRPr="005F68CF" w:rsidRDefault="00575A51" w:rsidP="00B93645">
            <w:pPr>
              <w:pStyle w:val="ProductList-Body"/>
              <w:rPr>
                <w:color w:val="000000" w:themeColor="text1"/>
                <w:sz w:val="16"/>
              </w:rPr>
            </w:pPr>
            <w:r>
              <w:rPr>
                <w:color w:val="000000" w:themeColor="text1"/>
                <w:sz w:val="16"/>
              </w:rPr>
              <w:t>Ja</w:t>
            </w:r>
          </w:p>
        </w:tc>
        <w:tc>
          <w:tcPr>
            <w:tcW w:w="1777" w:type="dxa"/>
            <w:vAlign w:val="center"/>
          </w:tcPr>
          <w:p w14:paraId="645DDD4C" w14:textId="77777777" w:rsidR="00575A51" w:rsidRPr="005F68CF" w:rsidRDefault="00575A51" w:rsidP="00B93645">
            <w:pPr>
              <w:pStyle w:val="ProductList-Body"/>
              <w:rPr>
                <w:color w:val="000000" w:themeColor="text1"/>
                <w:sz w:val="16"/>
              </w:rPr>
            </w:pPr>
            <w:r>
              <w:rPr>
                <w:color w:val="000000" w:themeColor="text1"/>
                <w:sz w:val="16"/>
              </w:rPr>
              <w:t>Ja</w:t>
            </w:r>
          </w:p>
        </w:tc>
      </w:tr>
      <w:tr w:rsidR="00575A51" w:rsidRPr="00C62FB6" w14:paraId="2530EDDD" w14:textId="77777777" w:rsidTr="0010623F">
        <w:trPr>
          <w:trHeight w:val="288"/>
        </w:trPr>
        <w:tc>
          <w:tcPr>
            <w:tcW w:w="2880" w:type="dxa"/>
            <w:vAlign w:val="center"/>
          </w:tcPr>
          <w:p w14:paraId="0D76062C" w14:textId="77777777" w:rsidR="00575A51" w:rsidRPr="00231971" w:rsidRDefault="00575A51" w:rsidP="00B93645">
            <w:pPr>
              <w:pStyle w:val="ProductList-Body"/>
              <w:rPr>
                <w:sz w:val="16"/>
                <w:szCs w:val="16"/>
              </w:rPr>
            </w:pPr>
            <w:r>
              <w:rPr>
                <w:sz w:val="16"/>
                <w:szCs w:val="16"/>
              </w:rPr>
              <w:t>Microsoft Power BI-tjenester</w:t>
            </w:r>
          </w:p>
        </w:tc>
        <w:tc>
          <w:tcPr>
            <w:tcW w:w="923" w:type="dxa"/>
            <w:vAlign w:val="center"/>
          </w:tcPr>
          <w:p w14:paraId="03D76F46" w14:textId="77777777" w:rsidR="00575A51" w:rsidRPr="00231971" w:rsidRDefault="00575A51" w:rsidP="00B93645">
            <w:pPr>
              <w:pStyle w:val="ProductList-Body"/>
              <w:rPr>
                <w:color w:val="000000" w:themeColor="text1"/>
                <w:sz w:val="16"/>
                <w:szCs w:val="16"/>
              </w:rPr>
            </w:pPr>
            <w:r>
              <w:rPr>
                <w:color w:val="000000" w:themeColor="text1"/>
                <w:sz w:val="16"/>
                <w:szCs w:val="16"/>
              </w:rPr>
              <w:t>Ja</w:t>
            </w:r>
          </w:p>
        </w:tc>
        <w:tc>
          <w:tcPr>
            <w:tcW w:w="1710" w:type="dxa"/>
            <w:vAlign w:val="center"/>
          </w:tcPr>
          <w:p w14:paraId="7AD48720" w14:textId="77777777" w:rsidR="00575A51" w:rsidRPr="00231971" w:rsidRDefault="00575A51" w:rsidP="00B93645">
            <w:pPr>
              <w:pStyle w:val="ProductList-Body"/>
              <w:rPr>
                <w:color w:val="000000" w:themeColor="text1"/>
                <w:sz w:val="16"/>
                <w:szCs w:val="16"/>
              </w:rPr>
            </w:pPr>
            <w:r>
              <w:rPr>
                <w:color w:val="000000" w:themeColor="text1"/>
                <w:sz w:val="16"/>
                <w:szCs w:val="16"/>
              </w:rPr>
              <w:t>Ja</w:t>
            </w:r>
          </w:p>
        </w:tc>
        <w:tc>
          <w:tcPr>
            <w:tcW w:w="1710" w:type="dxa"/>
            <w:vAlign w:val="center"/>
          </w:tcPr>
          <w:p w14:paraId="4650C764" w14:textId="77777777" w:rsidR="00575A51" w:rsidRPr="00231971" w:rsidRDefault="00575A51" w:rsidP="00B93645">
            <w:pPr>
              <w:pStyle w:val="ProductList-Body"/>
              <w:rPr>
                <w:color w:val="000000" w:themeColor="text1"/>
                <w:sz w:val="16"/>
                <w:szCs w:val="16"/>
              </w:rPr>
            </w:pPr>
            <w:r>
              <w:rPr>
                <w:color w:val="000000" w:themeColor="text1"/>
                <w:sz w:val="16"/>
                <w:szCs w:val="16"/>
              </w:rPr>
              <w:t>Ja</w:t>
            </w:r>
          </w:p>
        </w:tc>
        <w:tc>
          <w:tcPr>
            <w:tcW w:w="1800" w:type="dxa"/>
            <w:vAlign w:val="center"/>
          </w:tcPr>
          <w:p w14:paraId="23FE2F68" w14:textId="77777777" w:rsidR="00575A51" w:rsidRPr="00231971" w:rsidRDefault="00575A51" w:rsidP="00B93645">
            <w:pPr>
              <w:pStyle w:val="ProductList-Body"/>
              <w:rPr>
                <w:color w:val="000000" w:themeColor="text1"/>
                <w:sz w:val="16"/>
                <w:szCs w:val="16"/>
              </w:rPr>
            </w:pPr>
            <w:r>
              <w:rPr>
                <w:color w:val="000000" w:themeColor="text1"/>
                <w:sz w:val="16"/>
                <w:szCs w:val="16"/>
              </w:rPr>
              <w:t>Nej</w:t>
            </w:r>
          </w:p>
        </w:tc>
        <w:tc>
          <w:tcPr>
            <w:tcW w:w="1777" w:type="dxa"/>
            <w:vAlign w:val="center"/>
          </w:tcPr>
          <w:p w14:paraId="696D67B8" w14:textId="77777777" w:rsidR="00575A51" w:rsidRPr="00231971" w:rsidRDefault="00575A51" w:rsidP="00B93645">
            <w:pPr>
              <w:pStyle w:val="ProductList-Body"/>
              <w:rPr>
                <w:color w:val="000000" w:themeColor="text1"/>
                <w:sz w:val="16"/>
                <w:szCs w:val="16"/>
              </w:rPr>
            </w:pPr>
            <w:r>
              <w:rPr>
                <w:color w:val="000000" w:themeColor="text1"/>
                <w:sz w:val="16"/>
                <w:szCs w:val="16"/>
              </w:rPr>
              <w:t>Nej</w:t>
            </w:r>
          </w:p>
        </w:tc>
      </w:tr>
    </w:tbl>
    <w:p w14:paraId="6121FFF7" w14:textId="77777777" w:rsidR="00575A51" w:rsidRPr="000A18C7" w:rsidRDefault="00575A51" w:rsidP="00575A51">
      <w:pPr>
        <w:pStyle w:val="ProductList-Body"/>
        <w:rPr>
          <w:i/>
          <w:color w:val="000000" w:themeColor="text1"/>
        </w:rPr>
      </w:pPr>
      <w:r>
        <w:rPr>
          <w:i/>
          <w:color w:val="000000" w:themeColor="text1"/>
        </w:rPr>
        <w:t>*Omfatter ikke Microsoft Dynamics Marketing.</w:t>
      </w:r>
    </w:p>
    <w:p w14:paraId="15A1B9DB" w14:textId="706587E9" w:rsidR="00C62FB6" w:rsidRPr="00A12616" w:rsidRDefault="00575A51" w:rsidP="00575A51">
      <w:pPr>
        <w:pStyle w:val="ProductList-Body"/>
        <w:rPr>
          <w:i/>
        </w:rPr>
      </w:pPr>
      <w:r>
        <w:rPr>
          <w:color w:val="000000" w:themeColor="text1"/>
        </w:rPr>
        <w:t>**</w:t>
      </w:r>
      <w:r>
        <w:rPr>
          <w:i/>
          <w:color w:val="000000" w:themeColor="text1"/>
        </w:rPr>
        <w:t>Aktuelt omfang er beskrevet i detaljer i kontrolrapporten og summeret i Microsoft Azure Trust Center</w:t>
      </w:r>
      <w:r w:rsidR="00C62FB6" w:rsidRPr="00A12616">
        <w:rPr>
          <w:i/>
        </w:rPr>
        <w:t>.</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lastRenderedPageBreak/>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255DD6" w:rsidP="00477882">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5966825"/>
      <w:r>
        <w:lastRenderedPageBreak/>
        <w:t>Specifikke Vilkår for Onlinetjenester</w:t>
      </w:r>
      <w:bookmarkEnd w:id="62"/>
      <w:bookmarkEnd w:id="63"/>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64" w:name="_Toc445966826"/>
      <w:bookmarkStart w:id="65" w:name="MicrosoftAzureServices"/>
      <w:r w:rsidRPr="00A12616">
        <w:rPr>
          <w:lang w:val="da-DK"/>
        </w:rPr>
        <w:t>Microsoft Azure-tjeneste</w:t>
      </w:r>
      <w:bookmarkEnd w:id="64"/>
    </w:p>
    <w:bookmarkEnd w:id="65"/>
    <w:p w14:paraId="086C8D19" w14:textId="77777777" w:rsidR="00512B2A" w:rsidRPr="000772BE" w:rsidRDefault="00512B2A" w:rsidP="00512B2A">
      <w:pPr>
        <w:pStyle w:val="ProductList-Body"/>
      </w:pPr>
      <w:r>
        <w:rPr>
          <w:b/>
          <w:color w:val="00188F"/>
        </w:rPr>
        <w:t>Meddelelser</w:t>
      </w:r>
    </w:p>
    <w:p w14:paraId="476DA32A" w14:textId="426E35B8" w:rsidR="00512B2A" w:rsidRPr="000772BE" w:rsidRDefault="00512B2A" w:rsidP="00512B2A">
      <w:pPr>
        <w:pStyle w:val="ProductList-Body"/>
      </w:pPr>
      <w:r>
        <w:t xml:space="preserve">Meddelelserne om Professionelle ydelser og H.264/AVC Visual Standard, VC-1 Video Standard og MPEG-4 Part 2 Visual Standard og MPEG-2 Video Standard i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8"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9"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056068F0" w14:textId="17E4F377" w:rsidR="00FD4EBD" w:rsidRDefault="00FD4EBD" w:rsidP="00FD4EBD">
      <w:pPr>
        <w:pStyle w:val="ProductList-Body"/>
      </w:pPr>
      <w:r>
        <w:t xml:space="preserve">”Microsoft Azure-tjenester” betyder en eller flere Microsoft-tjenester og -funktioner, der er angivet på </w:t>
      </w:r>
      <w:hyperlink r:id="rId30" w:history="1">
        <w:r w:rsidRPr="00FD4EBD">
          <w:rPr>
            <w:rStyle w:val="Hyperlink"/>
          </w:rPr>
          <w:t>http://azure.microsoft.com/services/</w:t>
        </w:r>
      </w:hyperlink>
      <w:r>
        <w:t>, medmindre de er angivet til separat licensering.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 xml:space="preserve">Microsoft Azure-tjenesterne kan give mulighed for at dele en Kundeløsning og/eller Kundedata med andre Azure-bruger og -grupper eller med andre tredjemænd. Hvis Kunden vælger en sådan deling, accepterer Kunden, at der gives licens til alle godkendte brugere, herunder retten til at </w:t>
      </w:r>
      <w:r>
        <w:lastRenderedPageBreak/>
        <w:t>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57DC100"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2" w:history="1">
        <w:r w:rsidR="00A642CC">
          <w:rPr>
            <w:rStyle w:val="Hyperlink"/>
          </w:rPr>
          <w:t>http://azure.microsoft.com/en-us/support/legal/store-terms/</w:t>
        </w:r>
      </w:hyperlink>
      <w:hyperlink r:id="rId33" w:history="1"/>
      <w:r>
        <w:t>.</w:t>
      </w:r>
    </w:p>
    <w:p w14:paraId="6461D27F" w14:textId="77777777" w:rsidR="00575A51" w:rsidRDefault="00575A51" w:rsidP="00272578">
      <w:pPr>
        <w:pStyle w:val="ProductList-Body"/>
      </w:pPr>
    </w:p>
    <w:p w14:paraId="6066C298" w14:textId="77777777" w:rsidR="00575A51" w:rsidRPr="0010623F" w:rsidRDefault="00575A51" w:rsidP="00575A51">
      <w:pPr>
        <w:pStyle w:val="ProductList-Offering2Heading"/>
        <w:outlineLvl w:val="2"/>
        <w:rPr>
          <w:lang w:val="da-DK"/>
        </w:rPr>
      </w:pPr>
      <w:r w:rsidRPr="0010623F">
        <w:rPr>
          <w:lang w:val="da-DK"/>
        </w:rPr>
        <w:tab/>
      </w:r>
      <w:bookmarkStart w:id="66" w:name="_Toc440961453"/>
      <w:bookmarkStart w:id="67" w:name="_Toc445966827"/>
      <w:r w:rsidRPr="0010623F">
        <w:rPr>
          <w:lang w:val="da-DK"/>
        </w:rPr>
        <w:t>Microsoft Azure StorSimple</w:t>
      </w:r>
      <w:bookmarkEnd w:id="66"/>
      <w:bookmarkEnd w:id="67"/>
    </w:p>
    <w:p w14:paraId="61442A31" w14:textId="77777777" w:rsidR="00575A51" w:rsidRDefault="00575A51" w:rsidP="00575A51">
      <w:pPr>
        <w:pStyle w:val="ProductList-Body"/>
        <w:rPr>
          <w:rFonts w:asciiTheme="majorHAnsi" w:hAnsiTheme="majorHAnsi"/>
          <w:color w:val="000000"/>
          <w:sz w:val="16"/>
          <w:szCs w:val="16"/>
        </w:rPr>
      </w:pPr>
      <w:r>
        <w:rPr>
          <w:rFonts w:asciiTheme="majorHAnsi" w:hAnsiTheme="majorHAnsi"/>
          <w:color w:val="000000"/>
          <w:sz w:val="16"/>
          <w:szCs w:val="16"/>
        </w:rPr>
        <w:t>Pengemæssig forpligtelse for StorSimple – 1 (8100-enhed)</w:t>
      </w:r>
    </w:p>
    <w:p w14:paraId="0F138600" w14:textId="77777777" w:rsidR="00575A51" w:rsidRPr="009B4146" w:rsidRDefault="00575A51" w:rsidP="00575A51">
      <w:pPr>
        <w:pStyle w:val="ProductList-Body"/>
        <w:rPr>
          <w:rFonts w:asciiTheme="majorHAnsi" w:hAnsiTheme="majorHAnsi"/>
          <w:sz w:val="16"/>
          <w:szCs w:val="16"/>
        </w:rPr>
      </w:pPr>
      <w:r>
        <w:rPr>
          <w:rFonts w:asciiTheme="majorHAnsi" w:hAnsiTheme="majorHAnsi"/>
          <w:color w:val="000000"/>
          <w:sz w:val="16"/>
          <w:szCs w:val="16"/>
        </w:rPr>
        <w:t>Pengemæssig forpligtelse for StorSimple – 2 (8600-enhed)</w:t>
      </w:r>
    </w:p>
    <w:p w14:paraId="65E06F6C" w14:textId="483218A9" w:rsidR="003D22CB" w:rsidRPr="00E527C5" w:rsidRDefault="00255DD6" w:rsidP="003D22CB">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70020238" w14:textId="77777777" w:rsidR="0010623F" w:rsidRPr="0010623F" w:rsidRDefault="0010623F" w:rsidP="0010623F">
      <w:pPr>
        <w:pStyle w:val="ProductList-Offering2Heading"/>
        <w:outlineLvl w:val="2"/>
        <w:rPr>
          <w:lang w:val="da-DK"/>
        </w:rPr>
      </w:pPr>
      <w:r w:rsidRPr="0010623F">
        <w:rPr>
          <w:lang w:val="da-DK"/>
        </w:rPr>
        <w:tab/>
      </w:r>
      <w:bookmarkStart w:id="68" w:name="_Toc444248849"/>
      <w:bookmarkStart w:id="69" w:name="_Toc445966828"/>
      <w:r w:rsidRPr="0010623F">
        <w:rPr>
          <w:lang w:val="da-DK"/>
        </w:rPr>
        <w:t>Microsoft Cloud Security-app</w:t>
      </w:r>
      <w:bookmarkEnd w:id="68"/>
      <w:bookmarkEnd w:id="69"/>
    </w:p>
    <w:p w14:paraId="181C0A78" w14:textId="77777777" w:rsidR="0010623F" w:rsidRPr="00292D87" w:rsidRDefault="00255DD6" w:rsidP="0010623F">
      <w:pPr>
        <w:pStyle w:val="ProductList-Body"/>
        <w:shd w:val="clear" w:color="auto" w:fill="A6A6A6" w:themeFill="background1" w:themeFillShade="A6"/>
        <w:spacing w:before="120" w:after="240"/>
        <w:jc w:val="right"/>
      </w:pPr>
      <w:hyperlink w:anchor="TableofContents" w:history="1">
        <w:r w:rsidR="0010623F">
          <w:rPr>
            <w:rStyle w:val="Hyperlink"/>
            <w:sz w:val="16"/>
            <w:szCs w:val="16"/>
          </w:rPr>
          <w:t>Indholdsfortegnelse</w:t>
        </w:r>
      </w:hyperlink>
      <w:r w:rsidR="0010623F">
        <w:rPr>
          <w:sz w:val="16"/>
          <w:szCs w:val="16"/>
        </w:rPr>
        <w:t xml:space="preserve"> / </w:t>
      </w:r>
      <w:hyperlink w:anchor="GeneralTerms" w:history="1">
        <w:r w:rsidR="0010623F">
          <w:rPr>
            <w:rStyle w:val="Hyperlink"/>
            <w:sz w:val="16"/>
            <w:szCs w:val="16"/>
          </w:rPr>
          <w:t>Generelle Vilkår</w:t>
        </w:r>
      </w:hyperlink>
    </w:p>
    <w:p w14:paraId="06CA5545" w14:textId="77777777" w:rsidR="0010623F" w:rsidRPr="0010623F" w:rsidRDefault="0010623F" w:rsidP="0010623F">
      <w:pPr>
        <w:pStyle w:val="ProductList-Offering2Heading"/>
        <w:outlineLvl w:val="2"/>
        <w:rPr>
          <w:lang w:val="da-DK"/>
        </w:rPr>
      </w:pPr>
      <w:r w:rsidRPr="0010623F">
        <w:rPr>
          <w:lang w:val="da-DK"/>
        </w:rPr>
        <w:tab/>
      </w:r>
      <w:bookmarkStart w:id="70" w:name="_Toc444248850"/>
      <w:bookmarkStart w:id="71" w:name="_Toc445966829"/>
      <w:r w:rsidRPr="0010623F">
        <w:rPr>
          <w:lang w:val="da-DK"/>
        </w:rPr>
        <w:t>HockeyApp</w:t>
      </w:r>
      <w:bookmarkEnd w:id="70"/>
      <w:bookmarkEnd w:id="71"/>
    </w:p>
    <w:p w14:paraId="1B35E9F9" w14:textId="77777777" w:rsidR="0010623F" w:rsidRPr="00292D87" w:rsidRDefault="0010623F" w:rsidP="0010623F">
      <w:pPr>
        <w:pStyle w:val="ProductList-Body"/>
      </w:pPr>
      <w:r>
        <w:t>Politikken vedrørende beskyttelse af personlige oplysninger, som du finder på http://hockeyapp.net/privacy/, gælder kundens brug af HockeyApp­tjenesten.</w:t>
      </w:r>
    </w:p>
    <w:p w14:paraId="7E5DA7E1" w14:textId="77777777" w:rsidR="0010623F" w:rsidRPr="00292D87" w:rsidRDefault="00255DD6" w:rsidP="0010623F">
      <w:pPr>
        <w:pStyle w:val="ProductList-Body"/>
        <w:shd w:val="clear" w:color="auto" w:fill="A6A6A6" w:themeFill="background1" w:themeFillShade="A6"/>
        <w:spacing w:before="120" w:after="240"/>
        <w:jc w:val="right"/>
      </w:pPr>
      <w:hyperlink w:anchor="TableofContents" w:history="1">
        <w:r w:rsidR="0010623F">
          <w:rPr>
            <w:rStyle w:val="Hyperlink"/>
            <w:sz w:val="16"/>
            <w:szCs w:val="16"/>
          </w:rPr>
          <w:t>Indholdsfortegnelse</w:t>
        </w:r>
      </w:hyperlink>
      <w:r w:rsidR="0010623F">
        <w:rPr>
          <w:sz w:val="16"/>
          <w:szCs w:val="16"/>
        </w:rPr>
        <w:t xml:space="preserve"> / </w:t>
      </w:r>
      <w:hyperlink w:anchor="GeneralTerms" w:history="1">
        <w:r w:rsidR="0010623F">
          <w:rPr>
            <w:rStyle w:val="Hyperlink"/>
            <w:sz w:val="16"/>
            <w:szCs w:val="16"/>
          </w:rPr>
          <w:t>Generelle Vilkår</w:t>
        </w:r>
      </w:hyperlink>
    </w:p>
    <w:p w14:paraId="42D80128" w14:textId="28EF5EB9" w:rsidR="008070AF" w:rsidRPr="00A12616" w:rsidRDefault="008070AF" w:rsidP="000E0F39">
      <w:pPr>
        <w:pStyle w:val="ProductList-OfferingGroupHeading"/>
        <w:rPr>
          <w:lang w:val="da-DK"/>
        </w:rPr>
      </w:pPr>
      <w:bookmarkStart w:id="72" w:name="_Toc445966830"/>
      <w:r w:rsidRPr="00A12616">
        <w:rPr>
          <w:lang w:val="da-DK"/>
        </w:rPr>
        <w:t>Enterprise Mobility Services</w:t>
      </w:r>
      <w:bookmarkEnd w:id="72"/>
    </w:p>
    <w:p w14:paraId="25E25D58" w14:textId="77777777" w:rsidR="00512B2A" w:rsidRPr="000772BE" w:rsidRDefault="00512B2A" w:rsidP="00512B2A">
      <w:pPr>
        <w:pStyle w:val="ProductList-Body"/>
      </w:pPr>
      <w:r>
        <w:rPr>
          <w:b/>
          <w:color w:val="00188F"/>
        </w:rPr>
        <w:t>Meddelelser</w:t>
      </w:r>
    </w:p>
    <w:p w14:paraId="70B82AEA" w14:textId="77777777" w:rsidR="008070AF" w:rsidRPr="00690C65" w:rsidRDefault="008070AF" w:rsidP="008070AF">
      <w:pPr>
        <w:pStyle w:val="ProductList-Body"/>
      </w:pPr>
      <w:r>
        <w:t xml:space="preserve">Bing Maps-meddelelserne i </w:t>
      </w:r>
      <w:hyperlink w:anchor="Attachment1" w:history="1">
        <w:r>
          <w:rPr>
            <w:rStyle w:val="Hyperlink"/>
          </w:rPr>
          <w:t>Bilag 1</w:t>
        </w:r>
      </w:hyperlink>
      <w:r>
        <w:t xml:space="preserve"> gælder.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License-pakker</w:t>
      </w:r>
    </w:p>
    <w:p w14:paraId="45814BFB" w14:textId="7E27E1F2" w:rsidR="008070AF" w:rsidRPr="00690C65" w:rsidRDefault="008070AF" w:rsidP="008070AF">
      <w:pPr>
        <w:pStyle w:val="ProductList-Body"/>
      </w:pPr>
      <w:r>
        <w:t xml:space="preserve">Ud over Bruger-SL'er henvises til </w:t>
      </w:r>
      <w:hyperlink w:anchor="Attachment2" w:history="1">
        <w:r w:rsidR="00AE340A">
          <w:rPr>
            <w:rStyle w:val="Hyperlink"/>
          </w:rPr>
          <w:t>Bilag 2</w:t>
        </w:r>
      </w:hyperlink>
      <w:r>
        <w:t xml:space="preserve"> for andre SL'er, der opfylder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A12616" w:rsidRDefault="00122096" w:rsidP="000E0F39">
      <w:pPr>
        <w:pStyle w:val="ProductList-Offering2Heading"/>
        <w:rPr>
          <w:lang w:val="da-DK"/>
        </w:rPr>
      </w:pPr>
      <w:r w:rsidRPr="00A12616">
        <w:rPr>
          <w:lang w:val="da-DK"/>
        </w:rPr>
        <w:tab/>
      </w:r>
      <w:bookmarkStart w:id="73" w:name="_Toc445966831"/>
      <w:r w:rsidRPr="00A12616">
        <w:rPr>
          <w:lang w:val="da-DK"/>
        </w:rPr>
        <w:t>Azure Active Directory Basic</w:t>
      </w:r>
      <w:bookmarkEnd w:id="73"/>
    </w:p>
    <w:p w14:paraId="02198334" w14:textId="77777777" w:rsidR="00122096" w:rsidRPr="00690C65" w:rsidRDefault="00122096" w:rsidP="00122096">
      <w:pPr>
        <w:pStyle w:val="ProductList-Body"/>
      </w:pPr>
      <w:r>
        <w:t>Kunden kan, med Single Sign-On, forudintegrere op mod 10 SAAS-Applikationer/Kundeapplikationer pr. Bruger-SL. Alle Microsofts og tredjemands applikationer medregnes i applikationsbegrænsningen.</w:t>
      </w:r>
    </w:p>
    <w:p w14:paraId="27CB1598" w14:textId="77777777" w:rsidR="00122096" w:rsidRPr="00E527C5" w:rsidRDefault="00255DD6" w:rsidP="00122096">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0CBEF750" w14:textId="77777777" w:rsidR="00706672" w:rsidRPr="00A12616" w:rsidRDefault="00706672" w:rsidP="000E0F39">
      <w:pPr>
        <w:pStyle w:val="ProductList-Offering2Heading"/>
        <w:rPr>
          <w:lang w:val="da-DK"/>
        </w:rPr>
      </w:pPr>
      <w:r w:rsidRPr="00A12616">
        <w:rPr>
          <w:lang w:val="da-DK"/>
        </w:rPr>
        <w:tab/>
      </w:r>
      <w:bookmarkStart w:id="74" w:name="_Toc445966832"/>
      <w:r w:rsidRPr="00A12616">
        <w:rPr>
          <w:lang w:val="da-DK"/>
        </w:rPr>
        <w:t>Azure Active Directory Premium</w:t>
      </w:r>
      <w:bookmarkEnd w:id="74"/>
    </w:p>
    <w:p w14:paraId="15226D31" w14:textId="77777777" w:rsidR="00706672" w:rsidRPr="00690C65" w:rsidRDefault="00706672" w:rsidP="00706672">
      <w:pPr>
        <w:pStyle w:val="ProductList-Body"/>
      </w:pPr>
      <w:r>
        <w:t>Kunden kan, med Single Sign-On, forudintegrere SaaS-Applikationer/Kundeapplikationer. Kunden må ikke kopiere eller distribuere datasæt (eller en del af et datasæt), som er indeholdt i Forefront Identity Manager-softwaren i en Microsoft Azure Active Directory Premium Bruger-SL.</w:t>
      </w:r>
    </w:p>
    <w:p w14:paraId="64C39BF5" w14:textId="77777777" w:rsidR="00706672" w:rsidRPr="000802EC" w:rsidRDefault="00255DD6" w:rsidP="00706672">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5F3B7418" w14:textId="1256BCDC" w:rsidR="00477882" w:rsidRPr="0010623F" w:rsidRDefault="00477882" w:rsidP="00477882">
      <w:pPr>
        <w:pStyle w:val="ProductList-Offering2Heading"/>
        <w:outlineLvl w:val="2"/>
        <w:rPr>
          <w:lang w:val="da-DK"/>
        </w:rPr>
      </w:pPr>
      <w:bookmarkStart w:id="75" w:name="AzureRightsManagementPremium"/>
      <w:r w:rsidRPr="0010623F">
        <w:rPr>
          <w:lang w:val="da-DK"/>
        </w:rPr>
        <w:tab/>
      </w:r>
      <w:bookmarkStart w:id="76" w:name="AzureRightsManagement"/>
      <w:bookmarkStart w:id="77" w:name="_Toc437590234"/>
      <w:bookmarkStart w:id="78" w:name="_Toc435790940"/>
      <w:bookmarkStart w:id="79" w:name="_Toc445966833"/>
      <w:r w:rsidRPr="0010623F">
        <w:rPr>
          <w:lang w:val="da-DK"/>
        </w:rPr>
        <w:t>Azure Rights Management</w:t>
      </w:r>
      <w:bookmarkEnd w:id="76"/>
      <w:bookmarkEnd w:id="77"/>
      <w:bookmarkEnd w:id="78"/>
      <w:r w:rsidR="0010623F">
        <w:rPr>
          <w:lang w:val="da-DK"/>
        </w:rPr>
        <w:t xml:space="preserve"> Premium</w:t>
      </w:r>
      <w:bookmarkEnd w:id="79"/>
    </w:p>
    <w:bookmarkEnd w:id="75"/>
    <w:p w14:paraId="06E196F0" w14:textId="77777777" w:rsidR="00477882" w:rsidRPr="003C69A1" w:rsidRDefault="00477882" w:rsidP="00477882">
      <w:pPr>
        <w:pStyle w:val="ProductList-Body"/>
        <w:tabs>
          <w:tab w:val="clear" w:pos="158"/>
          <w:tab w:val="left" w:pos="360"/>
        </w:tabs>
      </w:pPr>
      <w:r>
        <w:rPr>
          <w:b/>
          <w:color w:val="00188F"/>
        </w:rPr>
        <w:t>Meddelelser</w:t>
      </w:r>
    </w:p>
    <w:p w14:paraId="17681CFA" w14:textId="77777777" w:rsidR="00477882" w:rsidRPr="003C69A1" w:rsidRDefault="00477882" w:rsidP="00477882">
      <w:pPr>
        <w:pStyle w:val="ProductList-Body"/>
      </w:pPr>
      <w:r>
        <w:t xml:space="preserve">Bing Maps-meddelelserne i </w:t>
      </w:r>
      <w:hyperlink w:anchor="Attachment1" w:history="1">
        <w:r>
          <w:rPr>
            <w:rStyle w:val="Hyperlink"/>
          </w:rPr>
          <w:t>Bilag 1</w:t>
        </w:r>
      </w:hyperlink>
      <w:r>
        <w:t xml:space="preserve"> gælder.</w:t>
      </w:r>
    </w:p>
    <w:p w14:paraId="102C679C" w14:textId="77777777" w:rsidR="00477882" w:rsidRPr="003C69A1" w:rsidRDefault="00477882" w:rsidP="00477882">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2FD857C4" w14:textId="18345730" w:rsidR="008070AF" w:rsidRPr="000802EC" w:rsidRDefault="00255DD6" w:rsidP="008070AF">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32C8B0C2" w14:textId="27FEF197" w:rsidR="00D44190" w:rsidRPr="00A12616" w:rsidRDefault="00D44190" w:rsidP="0010623F">
      <w:pPr>
        <w:pStyle w:val="ProductList-Offering2Heading"/>
        <w:keepNext/>
        <w:rPr>
          <w:lang w:val="da-DK"/>
        </w:rPr>
      </w:pPr>
      <w:bookmarkStart w:id="80" w:name="_Toc388464308"/>
      <w:bookmarkEnd w:id="80"/>
      <w:r w:rsidRPr="00A12616">
        <w:rPr>
          <w:lang w:val="da-DK"/>
        </w:rPr>
        <w:lastRenderedPageBreak/>
        <w:tab/>
      </w:r>
      <w:bookmarkStart w:id="81" w:name="_Toc445966834"/>
      <w:r w:rsidRPr="00A12616">
        <w:rPr>
          <w:lang w:val="da-DK"/>
        </w:rPr>
        <w:t>Azure RemoteApp</w:t>
      </w:r>
      <w:bookmarkEnd w:id="81"/>
    </w:p>
    <w:p w14:paraId="5831C3F6" w14:textId="77777777" w:rsidR="00D44190" w:rsidRPr="00690C65" w:rsidRDefault="00255DD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1A4C4BC" w14:textId="77777777" w:rsidR="00A12616" w:rsidRPr="00A12616" w:rsidRDefault="00A12616" w:rsidP="00A12616">
      <w:pPr>
        <w:pStyle w:val="ProductList-Offering2Heading"/>
        <w:outlineLvl w:val="2"/>
        <w:rPr>
          <w:lang w:val="da-DK"/>
        </w:rPr>
      </w:pPr>
      <w:r w:rsidRPr="008E0B5B">
        <w:rPr>
          <w:lang w:val="da-DK"/>
        </w:rPr>
        <w:tab/>
      </w:r>
      <w:bookmarkStart w:id="82" w:name="_Toc435790942"/>
      <w:bookmarkStart w:id="83" w:name="_Toc445966835"/>
      <w:r w:rsidRPr="00A12616">
        <w:rPr>
          <w:lang w:val="da-DK"/>
        </w:rPr>
        <w:t>Microsoft MultiFactor-godkendelse</w:t>
      </w:r>
      <w:bookmarkEnd w:id="82"/>
      <w:bookmarkEnd w:id="83"/>
      <w:r w:rsidRPr="00A12616">
        <w:rPr>
          <w:lang w:val="da-DK"/>
        </w:rPr>
        <w:t xml:space="preserve"> </w:t>
      </w:r>
    </w:p>
    <w:p w14:paraId="791C1F02" w14:textId="77777777" w:rsidR="00A12616" w:rsidRPr="007F0A21" w:rsidRDefault="00255DD6" w:rsidP="00A12616">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1E9565CB" w14:textId="2CB0AAE1" w:rsidR="00477882" w:rsidRPr="0010623F" w:rsidRDefault="00477882" w:rsidP="00477882">
      <w:pPr>
        <w:pStyle w:val="ProductList-Offering1Heading"/>
        <w:outlineLvl w:val="2"/>
        <w:rPr>
          <w:lang w:val="da-DK"/>
        </w:rPr>
      </w:pPr>
      <w:bookmarkStart w:id="84" w:name="_Toc437590237"/>
      <w:bookmarkStart w:id="85" w:name="_Toc435790943"/>
      <w:bookmarkStart w:id="86" w:name="_Toc445966836"/>
      <w:r w:rsidRPr="0010623F">
        <w:rPr>
          <w:lang w:val="da-DK"/>
        </w:rPr>
        <w:t>Microsoft Intune</w:t>
      </w:r>
      <w:bookmarkEnd w:id="84"/>
      <w:bookmarkEnd w:id="85"/>
      <w:bookmarkEnd w:id="86"/>
    </w:p>
    <w:p w14:paraId="646EEB6B" w14:textId="77777777" w:rsidR="00477882" w:rsidRPr="00A8327A" w:rsidRDefault="00477882" w:rsidP="00477882">
      <w:pPr>
        <w:pStyle w:val="ProductList-Body"/>
        <w:rPr>
          <w:rFonts w:asciiTheme="majorHAnsi" w:hAnsiTheme="majorHAnsi"/>
          <w:sz w:val="16"/>
          <w:szCs w:val="16"/>
        </w:rPr>
        <w:sectPr w:rsidR="00477882" w:rsidRPr="00A8327A" w:rsidSect="00477882">
          <w:footerReference w:type="default" r:id="rId34"/>
          <w:footerReference w:type="first" r:id="rId35"/>
          <w:pgSz w:w="12240" w:h="15840"/>
          <w:pgMar w:top="1440" w:right="720" w:bottom="1440" w:left="720" w:header="720" w:footer="720" w:gutter="0"/>
          <w:cols w:space="720"/>
          <w:titlePg/>
          <w:docGrid w:linePitch="360"/>
        </w:sectPr>
      </w:pPr>
    </w:p>
    <w:p w14:paraId="0E4A5D70" w14:textId="77777777" w:rsidR="00477882" w:rsidRPr="0014090D" w:rsidRDefault="00477882" w:rsidP="00477882">
      <w:pPr>
        <w:pStyle w:val="ProductList-Body"/>
        <w:rPr>
          <w:sz w:val="16"/>
          <w:szCs w:val="16"/>
        </w:rPr>
      </w:pPr>
      <w:r w:rsidRPr="0014090D">
        <w:rPr>
          <w:rFonts w:asciiTheme="majorHAnsi" w:hAnsiTheme="majorHAnsi"/>
          <w:sz w:val="16"/>
          <w:szCs w:val="16"/>
        </w:rPr>
        <w:lastRenderedPageBreak/>
        <w:t>Microsoft Intune (pr. bruger)</w:t>
      </w:r>
    </w:p>
    <w:p w14:paraId="55EF44F0" w14:textId="77777777" w:rsidR="00477882" w:rsidRPr="0014090D" w:rsidRDefault="00477882" w:rsidP="00477882">
      <w:pPr>
        <w:pStyle w:val="ProductList-Body"/>
        <w:rPr>
          <w:sz w:val="16"/>
          <w:szCs w:val="16"/>
        </w:rPr>
      </w:pPr>
      <w:r w:rsidRPr="0014090D">
        <w:rPr>
          <w:rFonts w:asciiTheme="majorHAnsi" w:hAnsiTheme="majorHAnsi"/>
          <w:sz w:val="16"/>
          <w:szCs w:val="16"/>
        </w:rPr>
        <w:t>Microsoft Intune-tilføjelsesprogram til System Center Configuration</w:t>
      </w:r>
    </w:p>
    <w:p w14:paraId="57348E51" w14:textId="77777777" w:rsidR="00477882" w:rsidRPr="00A8327A" w:rsidRDefault="00477882" w:rsidP="00477882">
      <w:pPr>
        <w:pStyle w:val="ProductList-Body"/>
        <w:rPr>
          <w:rFonts w:asciiTheme="majorHAnsi" w:hAnsiTheme="majorHAnsi"/>
          <w:sz w:val="16"/>
          <w:szCs w:val="16"/>
        </w:rPr>
        <w:sectPr w:rsidR="00477882" w:rsidRPr="00A8327A" w:rsidSect="00D73EC5">
          <w:type w:val="continuous"/>
          <w:pgSz w:w="12240" w:h="15840"/>
          <w:pgMar w:top="1440" w:right="720" w:bottom="1440" w:left="720" w:header="720" w:footer="720" w:gutter="0"/>
          <w:cols w:num="2" w:space="720"/>
          <w:titlePg/>
          <w:docGrid w:linePitch="360"/>
        </w:sectPr>
      </w:pPr>
      <w:r w:rsidRPr="0014090D">
        <w:rPr>
          <w:rFonts w:asciiTheme="majorHAnsi" w:hAnsiTheme="majorHAnsi"/>
          <w:sz w:val="16"/>
          <w:szCs w:val="16"/>
        </w:rPr>
        <w:lastRenderedPageBreak/>
        <w:t>Tilføjelsesprogram til Windows Intune til System Center Configuration Manager og System Center Endpoint Protection (pr. bruger)</w:t>
      </w:r>
      <w:r w:rsidRPr="0014090D">
        <w:rPr>
          <w:rFonts w:asciiTheme="majorHAnsi" w:hAnsiTheme="majorHAnsi"/>
          <w:sz w:val="16"/>
          <w:szCs w:val="16"/>
        </w:rPr>
        <w:br/>
        <w:t>(”Microsoft Intune-tilføjelsesprogram”)</w:t>
      </w:r>
    </w:p>
    <w:p w14:paraId="16449F2E" w14:textId="77777777" w:rsidR="00477882" w:rsidRPr="001576FB" w:rsidRDefault="00477882" w:rsidP="00477882">
      <w:pPr>
        <w:pStyle w:val="ProductList-Body"/>
        <w:pBdr>
          <w:top w:val="single" w:sz="4" w:space="1" w:color="BFBFBF" w:themeColor="background1" w:themeShade="BF"/>
        </w:pBdr>
        <w:rPr>
          <w:sz w:val="8"/>
          <w:szCs w:val="8"/>
        </w:rPr>
      </w:pPr>
    </w:p>
    <w:p w14:paraId="619B74CF" w14:textId="77777777" w:rsidR="00477882" w:rsidRPr="003C69A1" w:rsidRDefault="00477882" w:rsidP="00477882">
      <w:pPr>
        <w:pStyle w:val="ProductList-Body"/>
        <w:tabs>
          <w:tab w:val="clear" w:pos="158"/>
          <w:tab w:val="left" w:pos="360"/>
        </w:tabs>
      </w:pPr>
      <w:r>
        <w:rPr>
          <w:b/>
          <w:color w:val="00188F"/>
        </w:rPr>
        <w:t>Meddelelser</w:t>
      </w:r>
    </w:p>
    <w:p w14:paraId="23DD25E2" w14:textId="77777777" w:rsidR="00477882" w:rsidRPr="003C69A1" w:rsidRDefault="00477882" w:rsidP="00477882">
      <w:pPr>
        <w:pStyle w:val="ProductList-Body"/>
        <w:tabs>
          <w:tab w:val="clear" w:pos="158"/>
          <w:tab w:val="left" w:pos="180"/>
        </w:tabs>
      </w:pPr>
      <w:r>
        <w:t xml:space="preserve">Eventuelle implementeringstjenester til Kunden er underlagt Meddelelsen om Professionelle ydelser i </w:t>
      </w:r>
      <w:hyperlink w:anchor="Attachment1" w:history="1">
        <w:r>
          <w:rPr>
            <w:rStyle w:val="Hyperlink"/>
          </w:rPr>
          <w:t>Bilag 1</w:t>
        </w:r>
      </w:hyperlink>
      <w:r>
        <w:t>.</w:t>
      </w:r>
    </w:p>
    <w:p w14:paraId="4984574D" w14:textId="77777777" w:rsidR="00512B2A" w:rsidRDefault="00512B2A" w:rsidP="00551855">
      <w:pPr>
        <w:pStyle w:val="ProductList-Body"/>
        <w:tabs>
          <w:tab w:val="clear" w:pos="158"/>
          <w:tab w:val="left" w:pos="180"/>
        </w:tabs>
        <w:rPr>
          <w:b/>
          <w:color w:val="00188F"/>
        </w:rPr>
      </w:pPr>
    </w:p>
    <w:p w14:paraId="7AD58DF7" w14:textId="01AC494A" w:rsidR="00EF78B8" w:rsidRPr="00690C65" w:rsidRDefault="00EF78B8" w:rsidP="00477882">
      <w:pPr>
        <w:pStyle w:val="ProductList-Body"/>
        <w:keepNext/>
        <w:tabs>
          <w:tab w:val="clear" w:pos="158"/>
          <w:tab w:val="left" w:pos="180"/>
        </w:tabs>
      </w:pPr>
      <w:r>
        <w:rPr>
          <w:b/>
          <w:color w:val="00188F"/>
        </w:rPr>
        <w:t>Administrer enheder</w:t>
      </w:r>
    </w:p>
    <w:p w14:paraId="6DB43031" w14:textId="6B686BDB" w:rsidR="00EF78B8" w:rsidRPr="00690C65" w:rsidRDefault="00EF78B8" w:rsidP="00EF78B8">
      <w:pPr>
        <w:pStyle w:val="ProductList-Body"/>
        <w:tabs>
          <w:tab w:val="clear" w:pos="158"/>
          <w:tab w:val="left" w:pos="180"/>
        </w:tabs>
      </w:pPr>
      <w:r>
        <w:t>Hver bruger, som Kunden overdrager en Bruger-SL til, kan få adgang til og bruge Onlinetjenesten og relateret software (herunder System Center-software) fra op til fem enheder.</w:t>
      </w:r>
    </w:p>
    <w:p w14:paraId="74E62B8E" w14:textId="77777777" w:rsidR="00EF78B8" w:rsidRPr="00B5026C" w:rsidRDefault="00EF78B8" w:rsidP="00EF78B8">
      <w:pPr>
        <w:pStyle w:val="ProductList-Body"/>
        <w:tabs>
          <w:tab w:val="clear" w:pos="158"/>
          <w:tab w:val="left" w:pos="180"/>
        </w:tabs>
        <w:rPr>
          <w:sz w:val="14"/>
          <w:szCs w:val="14"/>
        </w:rPr>
      </w:pPr>
    </w:p>
    <w:p w14:paraId="50ABC0BC" w14:textId="77777777" w:rsidR="008070AF" w:rsidRPr="00690C65" w:rsidRDefault="008070AF" w:rsidP="008070AF">
      <w:pPr>
        <w:pStyle w:val="ProductList-Body"/>
        <w:tabs>
          <w:tab w:val="clear" w:pos="158"/>
          <w:tab w:val="left" w:pos="180"/>
        </w:tabs>
      </w:pPr>
      <w:r>
        <w:rPr>
          <w:b/>
          <w:color w:val="00188F"/>
        </w:rPr>
        <w:t>Storage Tillægs-SL</w:t>
      </w:r>
    </w:p>
    <w:p w14:paraId="680DD99D" w14:textId="77777777" w:rsidR="008070AF" w:rsidRPr="00690C65" w:rsidRDefault="008070AF" w:rsidP="008070AF">
      <w:pPr>
        <w:pStyle w:val="ProductList-Body"/>
        <w:tabs>
          <w:tab w:val="clear" w:pos="158"/>
          <w:tab w:val="left" w:pos="180"/>
        </w:tabs>
      </w:pPr>
      <w:r>
        <w:t>En Storage Tillægs-SL er nødvendige for hver gigabyte lagring udover den lagerplads, der er angivet for basisabonnementet.</w:t>
      </w:r>
    </w:p>
    <w:p w14:paraId="76625CC2" w14:textId="77777777" w:rsidR="008070AF" w:rsidRPr="00B5026C" w:rsidRDefault="008070AF" w:rsidP="008070AF">
      <w:pPr>
        <w:pStyle w:val="ProductList-Body"/>
        <w:tabs>
          <w:tab w:val="clear" w:pos="158"/>
          <w:tab w:val="left" w:pos="180"/>
        </w:tabs>
        <w:rPr>
          <w:sz w:val="14"/>
          <w:szCs w:val="14"/>
        </w:rPr>
      </w:pPr>
    </w:p>
    <w:p w14:paraId="20EC4B12" w14:textId="77777777" w:rsidR="00FD4EBD" w:rsidRPr="00A8327A" w:rsidRDefault="00FD4EBD" w:rsidP="00FD4EBD">
      <w:pPr>
        <w:pStyle w:val="ProductList-Body"/>
        <w:tabs>
          <w:tab w:val="clear" w:pos="158"/>
          <w:tab w:val="left" w:pos="180"/>
        </w:tabs>
        <w:rPr>
          <w:b/>
          <w:color w:val="00188F"/>
        </w:rPr>
      </w:pPr>
      <w:r>
        <w:rPr>
          <w:b/>
          <w:color w:val="00188F"/>
        </w:rPr>
        <w:t>Windows-softwarekomponenter i System Center-softwaren</w:t>
      </w:r>
    </w:p>
    <w:p w14:paraId="2408A278" w14:textId="77777777" w:rsidR="00FD4EBD" w:rsidRPr="00A8327A" w:rsidRDefault="00FD4EBD" w:rsidP="00FD4EBD">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36" w:history="1">
        <w:r>
          <w:rPr>
            <w:rStyle w:val="Hyperlink"/>
          </w:rPr>
          <w:t>http://go.microsoft.com/?linkid=9839206</w:t>
        </w:r>
      </w:hyperlink>
      <w:hyperlink w:history="1"/>
      <w:r>
        <w:t>.</w:t>
      </w:r>
    </w:p>
    <w:p w14:paraId="7788C214" w14:textId="77777777" w:rsidR="008070AF" w:rsidRPr="00B5026C" w:rsidRDefault="008070AF" w:rsidP="008070AF">
      <w:pPr>
        <w:pStyle w:val="ProductList-Body"/>
        <w:tabs>
          <w:tab w:val="clear" w:pos="158"/>
          <w:tab w:val="left" w:pos="180"/>
        </w:tabs>
        <w:rPr>
          <w:sz w:val="14"/>
          <w:szCs w:val="14"/>
        </w:rPr>
      </w:pPr>
    </w:p>
    <w:p w14:paraId="548A74F9" w14:textId="77777777" w:rsidR="008070AF" w:rsidRPr="00690C65" w:rsidRDefault="008070AF" w:rsidP="008070AF">
      <w:pPr>
        <w:pStyle w:val="ProductList-Body"/>
        <w:tabs>
          <w:tab w:val="clear" w:pos="158"/>
          <w:tab w:val="left" w:pos="180"/>
        </w:tabs>
      </w:pPr>
      <w:r>
        <w:rPr>
          <w:b/>
          <w:color w:val="00188F"/>
        </w:rPr>
        <w:t>SQL Server-teknologi og Benchmarking</w:t>
      </w:r>
    </w:p>
    <w:p w14:paraId="5EB64A19" w14:textId="77777777" w:rsidR="008070AF" w:rsidRPr="00690C65" w:rsidRDefault="008070AF" w:rsidP="008070AF">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41E1E483" w14:textId="77777777" w:rsidR="008070AF" w:rsidRPr="00690C65" w:rsidRDefault="00255DD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5D528C5" w14:textId="77777777" w:rsidR="00477882" w:rsidRPr="0010623F" w:rsidRDefault="00477882" w:rsidP="00477882">
      <w:pPr>
        <w:pStyle w:val="ProductList-OfferingGroupHeading"/>
        <w:spacing w:after="80"/>
        <w:outlineLvl w:val="1"/>
        <w:rPr>
          <w:lang w:val="da-DK"/>
        </w:rPr>
      </w:pPr>
      <w:bookmarkStart w:id="87" w:name="_Toc437590238"/>
      <w:bookmarkStart w:id="88" w:name="_Toc435790944"/>
      <w:bookmarkStart w:id="89" w:name="_Toc445966837"/>
      <w:r w:rsidRPr="0010623F">
        <w:rPr>
          <w:lang w:val="da-DK"/>
        </w:rPr>
        <w:t>Microsoft Dynamics Online Services</w:t>
      </w:r>
      <w:bookmarkEnd w:id="87"/>
      <w:bookmarkEnd w:id="88"/>
      <w:bookmarkEnd w:id="89"/>
    </w:p>
    <w:p w14:paraId="5D89CC21" w14:textId="77777777" w:rsidR="00477882" w:rsidRPr="003C69A1" w:rsidRDefault="00477882" w:rsidP="00477882">
      <w:pPr>
        <w:pStyle w:val="ProductList-Body"/>
        <w:tabs>
          <w:tab w:val="clear" w:pos="158"/>
          <w:tab w:val="left" w:pos="360"/>
        </w:tabs>
      </w:pPr>
      <w:r>
        <w:rPr>
          <w:b/>
          <w:color w:val="00188F"/>
        </w:rPr>
        <w:t>Meddelelser</w:t>
      </w:r>
    </w:p>
    <w:p w14:paraId="0A690188" w14:textId="77777777" w:rsidR="00477882" w:rsidRPr="003C69A1" w:rsidRDefault="00477882" w:rsidP="00477882">
      <w:pPr>
        <w:pStyle w:val="ProductList-Body"/>
      </w:pPr>
      <w:r>
        <w:t xml:space="preserve">Bing Maps og Meddelelser om Professionelle ydelser i </w:t>
      </w:r>
      <w:hyperlink w:anchor="Attachment1" w:history="1">
        <w:r>
          <w:rPr>
            <w:rStyle w:val="Hyperlink"/>
          </w:rPr>
          <w:t>Bilag 1</w:t>
        </w:r>
      </w:hyperlink>
      <w:r>
        <w:t xml:space="preserve"> gælder.</w:t>
      </w:r>
    </w:p>
    <w:p w14:paraId="796C7553" w14:textId="77777777" w:rsidR="00477882" w:rsidRPr="003C69A1" w:rsidRDefault="00477882" w:rsidP="00477882">
      <w:pPr>
        <w:pStyle w:val="ProductList-Body"/>
      </w:pPr>
    </w:p>
    <w:p w14:paraId="50DDF6D3" w14:textId="77777777" w:rsidR="00477882" w:rsidRPr="003C69A1" w:rsidRDefault="00477882" w:rsidP="00477882">
      <w:pPr>
        <w:pStyle w:val="ProductList-Body"/>
        <w:tabs>
          <w:tab w:val="clear" w:pos="158"/>
          <w:tab w:val="left" w:pos="180"/>
        </w:tabs>
      </w:pPr>
      <w:r>
        <w:rPr>
          <w:b/>
          <w:color w:val="00188F"/>
        </w:rPr>
        <w:t>Subscription License-pakker</w:t>
      </w:r>
    </w:p>
    <w:p w14:paraId="6E52D84A" w14:textId="77777777" w:rsidR="00477882" w:rsidRPr="003C69A1" w:rsidRDefault="00477882" w:rsidP="00477882">
      <w:pPr>
        <w:pStyle w:val="ProductList-Body"/>
      </w:pPr>
      <w:r>
        <w:t xml:space="preserve">Ud over Bruger-SL'er henvises der til </w:t>
      </w:r>
      <w:hyperlink w:anchor="Attachment2" w:history="1">
        <w:r>
          <w:rPr>
            <w:rStyle w:val="Hyperlink"/>
          </w:rPr>
          <w:t>Bilag 2</w:t>
        </w:r>
      </w:hyperlink>
      <w:r>
        <w:t xml:space="preserve"> vedrørende andre tilbud, der opfylder SL-kravene.</w:t>
      </w:r>
    </w:p>
    <w:p w14:paraId="7B406E57" w14:textId="77777777" w:rsidR="00477882" w:rsidRPr="003C69A1" w:rsidRDefault="00477882" w:rsidP="00477882">
      <w:pPr>
        <w:pStyle w:val="ProductList-Body"/>
      </w:pPr>
    </w:p>
    <w:p w14:paraId="71D5E954" w14:textId="77777777" w:rsidR="00477882" w:rsidRPr="0010623F" w:rsidRDefault="00477882" w:rsidP="00477882">
      <w:pPr>
        <w:pStyle w:val="ProductList-Offering2Heading"/>
        <w:outlineLvl w:val="2"/>
        <w:rPr>
          <w:lang w:val="da-DK"/>
        </w:rPr>
      </w:pPr>
      <w:r w:rsidRPr="0010623F">
        <w:rPr>
          <w:lang w:val="da-DK"/>
        </w:rPr>
        <w:tab/>
      </w:r>
      <w:bookmarkStart w:id="90" w:name="_Toc437590239"/>
      <w:bookmarkStart w:id="91" w:name="_Toc445966838"/>
      <w:bookmarkStart w:id="92" w:name="_Toc435790945"/>
      <w:r w:rsidRPr="0010623F">
        <w:rPr>
          <w:lang w:val="da-DK"/>
        </w:rPr>
        <w:t>Microsoft Dynamics AX</w:t>
      </w:r>
      <w:bookmarkEnd w:id="90"/>
      <w:bookmarkEnd w:id="91"/>
    </w:p>
    <w:p w14:paraId="366520BF" w14:textId="77777777" w:rsidR="00477882" w:rsidRDefault="00477882" w:rsidP="00477882">
      <w:pPr>
        <w:pStyle w:val="ProductList-Offering1"/>
        <w:sectPr w:rsidR="00477882" w:rsidSect="00D73EC5">
          <w:type w:val="continuous"/>
          <w:pgSz w:w="12240" w:h="15840"/>
          <w:pgMar w:top="1440" w:right="720" w:bottom="1440" w:left="720" w:header="720" w:footer="720" w:gutter="0"/>
          <w:cols w:space="720"/>
          <w:titlePg/>
          <w:docGrid w:linePitch="360"/>
        </w:sectPr>
      </w:pPr>
    </w:p>
    <w:p w14:paraId="60A60225" w14:textId="77777777" w:rsidR="00477882" w:rsidRPr="003F0CB8" w:rsidRDefault="00477882" w:rsidP="00477882">
      <w:pPr>
        <w:pStyle w:val="ProductList-Body"/>
        <w:rPr>
          <w:sz w:val="16"/>
          <w:szCs w:val="16"/>
        </w:rPr>
      </w:pPr>
      <w:r w:rsidRPr="003F0CB8">
        <w:rPr>
          <w:rFonts w:asciiTheme="majorHAnsi" w:hAnsiTheme="majorHAnsi"/>
          <w:sz w:val="16"/>
          <w:szCs w:val="16"/>
        </w:rPr>
        <w:lastRenderedPageBreak/>
        <w:t>Microsoft Dynamics AX Self Serve</w:t>
      </w:r>
    </w:p>
    <w:p w14:paraId="5BAD3F93"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Task</w:t>
      </w:r>
    </w:p>
    <w:p w14:paraId="206CC717" w14:textId="77777777" w:rsidR="00477882" w:rsidRPr="003F0CB8" w:rsidRDefault="00477882" w:rsidP="00477882">
      <w:pPr>
        <w:pStyle w:val="ProductList-Body"/>
        <w:rPr>
          <w:sz w:val="16"/>
          <w:szCs w:val="16"/>
        </w:rPr>
      </w:pPr>
      <w:r w:rsidRPr="003F0CB8">
        <w:rPr>
          <w:rFonts w:asciiTheme="majorHAnsi" w:hAnsiTheme="majorHAnsi"/>
          <w:sz w:val="16"/>
          <w:szCs w:val="16"/>
        </w:rPr>
        <w:lastRenderedPageBreak/>
        <w:t>Microsoft Dynamics AX Enterprise</w:t>
      </w:r>
    </w:p>
    <w:p w14:paraId="081E8B49"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Device</w:t>
      </w:r>
    </w:p>
    <w:p w14:paraId="16D21F67" w14:textId="77777777" w:rsidR="00477882" w:rsidRDefault="00477882" w:rsidP="00477882">
      <w:pPr>
        <w:pStyle w:val="ProductList-Body"/>
        <w:sectPr w:rsidR="00477882" w:rsidSect="00E275D6">
          <w:type w:val="continuous"/>
          <w:pgSz w:w="12240" w:h="15840"/>
          <w:pgMar w:top="1440" w:right="720" w:bottom="1440" w:left="720" w:header="720" w:footer="720" w:gutter="0"/>
          <w:cols w:num="2" w:space="720"/>
          <w:titlePg/>
          <w:docGrid w:linePitch="360"/>
        </w:sectPr>
      </w:pPr>
    </w:p>
    <w:p w14:paraId="160B6885" w14:textId="77777777" w:rsidR="00477882" w:rsidRDefault="00477882" w:rsidP="00477882">
      <w:pPr>
        <w:pStyle w:val="ProductList-Body"/>
        <w:pBdr>
          <w:top w:val="single" w:sz="4" w:space="1" w:color="BFBFBF" w:themeColor="background1" w:themeShade="BF"/>
        </w:pBdr>
        <w:rPr>
          <w:sz w:val="8"/>
          <w:szCs w:val="8"/>
        </w:rPr>
      </w:pPr>
    </w:p>
    <w:p w14:paraId="44BF1392" w14:textId="77777777" w:rsidR="00477882" w:rsidRPr="003C69A1" w:rsidRDefault="00477882" w:rsidP="00477882">
      <w:pPr>
        <w:pStyle w:val="ProductList-Body"/>
        <w:tabs>
          <w:tab w:val="clear" w:pos="158"/>
          <w:tab w:val="left" w:pos="360"/>
        </w:tabs>
      </w:pPr>
      <w:r>
        <w:rPr>
          <w:b/>
          <w:color w:val="00188F"/>
        </w:rPr>
        <w:t>Eksterne brugere</w:t>
      </w:r>
    </w:p>
    <w:p w14:paraId="715E9BBB" w14:textId="77777777" w:rsidR="00477882" w:rsidRPr="003C69A1" w:rsidRDefault="00477882" w:rsidP="00477882">
      <w:pPr>
        <w:pStyle w:val="ProductList-Body"/>
        <w:tabs>
          <w:tab w:val="clear" w:pos="158"/>
          <w:tab w:val="left" w:pos="360"/>
        </w:tabs>
      </w:pPr>
      <w:r>
        <w:t>Eksterne brugere af Microsoft Dynamics AX skal ikke bruge en SL for at få adgang til Onlinetjenesten. Denne undtagelse gælder ikke for Kundens eller dennes Associerede virksomheders kontrahenter eller agenter.</w:t>
      </w:r>
    </w:p>
    <w:p w14:paraId="55895104" w14:textId="77777777" w:rsidR="00477882" w:rsidRPr="003C69A1" w:rsidRDefault="00477882" w:rsidP="00477882">
      <w:pPr>
        <w:pStyle w:val="ProductList-Body"/>
        <w:tabs>
          <w:tab w:val="clear" w:pos="158"/>
          <w:tab w:val="left" w:pos="360"/>
        </w:tabs>
      </w:pPr>
    </w:p>
    <w:p w14:paraId="0FF5D881" w14:textId="77777777" w:rsidR="00477882" w:rsidRPr="003C69A1" w:rsidRDefault="00477882" w:rsidP="00477882">
      <w:pPr>
        <w:pStyle w:val="ProductList-Body"/>
        <w:tabs>
          <w:tab w:val="left" w:pos="360"/>
        </w:tabs>
      </w:pPr>
      <w:r>
        <w:rPr>
          <w:b/>
          <w:color w:val="00188F"/>
        </w:rPr>
        <w:t>Ændringer</w:t>
      </w:r>
    </w:p>
    <w:p w14:paraId="657F7C5E" w14:textId="77777777" w:rsidR="00477882" w:rsidRPr="003C69A1" w:rsidRDefault="00477882" w:rsidP="00477882">
      <w:pPr>
        <w:pStyle w:val="ProductList-Body"/>
        <w:tabs>
          <w:tab w:val="clear" w:pos="158"/>
          <w:tab w:val="left" w:pos="360"/>
        </w:tabs>
      </w:pPr>
      <w:r>
        <w:t>Kunden må ændre Microsoft Dynamics AX med henblik på udvidelse af funktionaliteten, men kun til interne anvendelsesformål.</w:t>
      </w:r>
    </w:p>
    <w:p w14:paraId="66D30221" w14:textId="77777777" w:rsidR="00477882" w:rsidRPr="003C69A1" w:rsidRDefault="00255DD6" w:rsidP="00477882">
      <w:pPr>
        <w:pStyle w:val="ProductList-Body"/>
        <w:shd w:val="clear" w:color="auto" w:fill="A6A6A6" w:themeFill="background1" w:themeFillShade="A6"/>
        <w:spacing w:before="120" w:after="240"/>
        <w:jc w:val="right"/>
      </w:pPr>
      <w:hyperlink w:anchor="TableofContents" w:history="1">
        <w:r w:rsidR="00477882">
          <w:rPr>
            <w:rStyle w:val="Hyperlink"/>
            <w:sz w:val="16"/>
            <w:szCs w:val="16"/>
          </w:rPr>
          <w:t>Indholdsfortegnelse</w:t>
        </w:r>
      </w:hyperlink>
      <w:r w:rsidR="00477882">
        <w:rPr>
          <w:sz w:val="16"/>
          <w:szCs w:val="16"/>
        </w:rPr>
        <w:t xml:space="preserve"> / </w:t>
      </w:r>
      <w:hyperlink w:anchor="GeneralTerms" w:history="1">
        <w:r w:rsidR="00477882">
          <w:rPr>
            <w:rStyle w:val="Hyperlink"/>
            <w:sz w:val="16"/>
            <w:szCs w:val="16"/>
          </w:rPr>
          <w:t>Generelle Vilkår</w:t>
        </w:r>
      </w:hyperlink>
    </w:p>
    <w:p w14:paraId="48059FFA" w14:textId="77777777" w:rsidR="00477882" w:rsidRPr="0010623F" w:rsidRDefault="00477882" w:rsidP="00477882">
      <w:pPr>
        <w:pStyle w:val="ProductList-Offering2Heading"/>
        <w:outlineLvl w:val="2"/>
        <w:rPr>
          <w:lang w:val="da-DK"/>
        </w:rPr>
      </w:pPr>
      <w:r w:rsidRPr="0010623F">
        <w:rPr>
          <w:lang w:val="da-DK"/>
        </w:rPr>
        <w:lastRenderedPageBreak/>
        <w:tab/>
      </w:r>
      <w:bookmarkStart w:id="93" w:name="_Toc437590240"/>
      <w:bookmarkStart w:id="94" w:name="DynamicsCRM"/>
      <w:bookmarkStart w:id="95" w:name="_Toc445966839"/>
      <w:r w:rsidRPr="0010623F">
        <w:rPr>
          <w:lang w:val="da-DK"/>
        </w:rPr>
        <w:t>Microsoft Dynamics CRM Online</w:t>
      </w:r>
      <w:bookmarkEnd w:id="92"/>
      <w:bookmarkEnd w:id="93"/>
      <w:bookmarkEnd w:id="94"/>
      <w:bookmarkEnd w:id="95"/>
    </w:p>
    <w:p w14:paraId="1AD71A8E" w14:textId="77777777" w:rsidR="00477882" w:rsidRDefault="00477882" w:rsidP="00477882">
      <w:pPr>
        <w:pStyle w:val="ProductList-Offering1"/>
        <w:sectPr w:rsidR="00477882" w:rsidSect="00D73EC5">
          <w:type w:val="continuous"/>
          <w:pgSz w:w="12240" w:h="15840"/>
          <w:pgMar w:top="1440" w:right="720" w:bottom="1440" w:left="720" w:header="720" w:footer="720" w:gutter="0"/>
          <w:cols w:space="720"/>
          <w:titlePg/>
          <w:docGrid w:linePitch="360"/>
        </w:sectPr>
      </w:pPr>
    </w:p>
    <w:p w14:paraId="4922802B" w14:textId="77777777" w:rsidR="00477882" w:rsidRPr="00E86D51" w:rsidRDefault="00477882" w:rsidP="00477882">
      <w:pPr>
        <w:pStyle w:val="ProductList-Body"/>
        <w:rPr>
          <w:sz w:val="16"/>
          <w:szCs w:val="16"/>
        </w:rPr>
      </w:pPr>
      <w:r w:rsidRPr="00E86D51">
        <w:rPr>
          <w:rFonts w:asciiTheme="majorHAnsi" w:hAnsiTheme="majorHAnsi"/>
          <w:sz w:val="16"/>
          <w:szCs w:val="16"/>
        </w:rPr>
        <w:lastRenderedPageBreak/>
        <w:t>Microsoft Dynamics CRM Online Essentials</w:t>
      </w:r>
    </w:p>
    <w:p w14:paraId="4B9BCF82"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Basic</w:t>
      </w:r>
    </w:p>
    <w:p w14:paraId="3374788E"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Professional</w:t>
      </w:r>
    </w:p>
    <w:p w14:paraId="1641C09F" w14:textId="77777777" w:rsidR="00477882" w:rsidRPr="00E86D51" w:rsidRDefault="00477882" w:rsidP="00477882">
      <w:pPr>
        <w:pStyle w:val="ProductList-Body"/>
        <w:rPr>
          <w:sz w:val="16"/>
          <w:szCs w:val="16"/>
        </w:rPr>
      </w:pPr>
      <w:r w:rsidRPr="00E86D51">
        <w:rPr>
          <w:rFonts w:asciiTheme="majorHAnsi" w:hAnsiTheme="majorHAnsi"/>
          <w:sz w:val="16"/>
          <w:szCs w:val="16"/>
        </w:rPr>
        <w:lastRenderedPageBreak/>
        <w:t>Microsoft Dynamics CRM Online Enterprise</w:t>
      </w:r>
    </w:p>
    <w:p w14:paraId="73874FDA"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Employee Self Service</w:t>
      </w:r>
    </w:p>
    <w:p w14:paraId="290F51F6" w14:textId="77777777" w:rsidR="00477882" w:rsidRPr="00E86D51" w:rsidRDefault="00477882" w:rsidP="00477882">
      <w:pPr>
        <w:pStyle w:val="ProductList-Body"/>
        <w:rPr>
          <w:sz w:val="16"/>
          <w:szCs w:val="16"/>
        </w:rPr>
        <w:sectPr w:rsidR="00477882" w:rsidRPr="00E86D51" w:rsidSect="00E275D6">
          <w:type w:val="continuous"/>
          <w:pgSz w:w="12240" w:h="15840"/>
          <w:pgMar w:top="1440" w:right="720" w:bottom="1440" w:left="720" w:header="720" w:footer="720" w:gutter="0"/>
          <w:cols w:num="2" w:space="720"/>
          <w:titlePg/>
          <w:docGrid w:linePitch="360"/>
        </w:sectPr>
      </w:pPr>
    </w:p>
    <w:p w14:paraId="4BC81645" w14:textId="77777777" w:rsidR="00477882" w:rsidRPr="003C6BF1" w:rsidRDefault="00477882" w:rsidP="00477882">
      <w:pPr>
        <w:pStyle w:val="ProductList-Body"/>
        <w:pBdr>
          <w:top w:val="single" w:sz="4" w:space="1" w:color="BFBFBF" w:themeColor="background1" w:themeShade="BF"/>
        </w:pBdr>
        <w:rPr>
          <w:sz w:val="8"/>
          <w:szCs w:val="8"/>
        </w:rPr>
      </w:pPr>
    </w:p>
    <w:p w14:paraId="560B2EFB" w14:textId="77777777" w:rsidR="00477882" w:rsidRPr="003C69A1" w:rsidRDefault="00477882" w:rsidP="00477882">
      <w:pPr>
        <w:pStyle w:val="ProductList-Body"/>
        <w:tabs>
          <w:tab w:val="clear" w:pos="158"/>
          <w:tab w:val="left" w:pos="360"/>
        </w:tabs>
      </w:pPr>
      <w:r>
        <w:rPr>
          <w:b/>
          <w:color w:val="00188F"/>
        </w:rPr>
        <w:t>Eksterne brugere</w:t>
      </w:r>
    </w:p>
    <w:p w14:paraId="06162BD4" w14:textId="77777777" w:rsidR="00477882" w:rsidRPr="003C69A1" w:rsidRDefault="00477882" w:rsidP="00477882">
      <w:pPr>
        <w:pStyle w:val="ProductList-Body"/>
        <w:tabs>
          <w:tab w:val="clear" w:pos="158"/>
          <w:tab w:val="left" w:pos="360"/>
        </w:tabs>
      </w:pPr>
      <w:r>
        <w:t>Eksterne brugere af alle versioner af Microsoft Dynamics CRM Online og Parature fra Microsoft skal ikke bruge en SL for at få adgang til Onlinetjenesten, medmindre de bruger Microsoft Dynamics CRM-klienter. Denne undtagelse gælder ikke for Kundens eller dennes Associerede virksomheds kontrahenter eller agenter.</w:t>
      </w:r>
    </w:p>
    <w:p w14:paraId="1B9C12EC" w14:textId="77777777" w:rsidR="00477882" w:rsidRPr="003C69A1" w:rsidRDefault="00255DD6" w:rsidP="00477882">
      <w:pPr>
        <w:pStyle w:val="ProductList-Body"/>
        <w:shd w:val="clear" w:color="auto" w:fill="A6A6A6" w:themeFill="background1" w:themeFillShade="A6"/>
        <w:spacing w:before="120" w:after="240"/>
        <w:jc w:val="right"/>
      </w:pPr>
      <w:hyperlink w:anchor="TableofContents" w:history="1">
        <w:r w:rsidR="00477882">
          <w:rPr>
            <w:rStyle w:val="Hyperlink"/>
            <w:sz w:val="16"/>
            <w:szCs w:val="16"/>
          </w:rPr>
          <w:t>Indholdsfortegnelse</w:t>
        </w:r>
      </w:hyperlink>
      <w:r w:rsidR="00477882">
        <w:rPr>
          <w:sz w:val="16"/>
          <w:szCs w:val="16"/>
        </w:rPr>
        <w:t xml:space="preserve"> / </w:t>
      </w:r>
      <w:hyperlink w:anchor="GeneralTerms" w:history="1">
        <w:r w:rsidR="00477882">
          <w:rPr>
            <w:rStyle w:val="Hyperlink"/>
            <w:sz w:val="16"/>
            <w:szCs w:val="16"/>
          </w:rPr>
          <w:t>Generelle Vilkår</w:t>
        </w:r>
      </w:hyperlink>
    </w:p>
    <w:p w14:paraId="18BD01E1" w14:textId="02A17FE2" w:rsidR="0074447C" w:rsidRPr="00A12616" w:rsidRDefault="00575A51" w:rsidP="000E0F39">
      <w:pPr>
        <w:pStyle w:val="ProductList-Offering2Heading"/>
        <w:rPr>
          <w:lang w:val="da-DK"/>
        </w:rPr>
      </w:pPr>
      <w:bookmarkStart w:id="96" w:name="MicrosoftDynamicsMarketing"/>
      <w:r>
        <w:rPr>
          <w:lang w:val="da-DK"/>
        </w:rPr>
        <w:tab/>
      </w:r>
      <w:bookmarkStart w:id="97" w:name="_Toc445966840"/>
      <w:r w:rsidR="0074447C" w:rsidRPr="00A12616">
        <w:rPr>
          <w:lang w:val="da-DK"/>
        </w:rPr>
        <w:t>Microsoft Dynamics Marketing</w:t>
      </w:r>
      <w:bookmarkEnd w:id="96"/>
      <w:bookmarkEnd w:id="97"/>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A12616" w:rsidRDefault="0074447C" w:rsidP="0074447C">
      <w:pPr>
        <w:pStyle w:val="ProductList-Body"/>
        <w:pBdr>
          <w:top w:val="single" w:sz="4" w:space="1" w:color="BFBFBF" w:themeColor="background1" w:themeShade="BF"/>
        </w:pBdr>
        <w:rPr>
          <w:b/>
          <w:color w:val="000000" w:themeColor="text1"/>
          <w:sz w:val="7"/>
          <w:szCs w:val="7"/>
          <w:lang w:eastAsia="en-US" w:bidi="ar-SA"/>
        </w:rPr>
      </w:pPr>
    </w:p>
    <w:p w14:paraId="7622B294" w14:textId="77777777" w:rsidR="00E53C1F" w:rsidRPr="00690C65" w:rsidRDefault="00E53C1F" w:rsidP="00E53C1F">
      <w:pPr>
        <w:pStyle w:val="ProductList-Body"/>
      </w:pPr>
      <w:r>
        <w:rPr>
          <w:b/>
          <w:color w:val="00188F"/>
        </w:rPr>
        <w:t>Serviceniveauaftale</w:t>
      </w:r>
    </w:p>
    <w:p w14:paraId="2C29C397" w14:textId="607B3120" w:rsidR="00E53C1F" w:rsidRPr="00690C65" w:rsidRDefault="00E53C1F" w:rsidP="00E53C1F">
      <w:pPr>
        <w:pStyle w:val="ProductList-Body"/>
      </w:pPr>
      <w:r>
        <w:t>Der er ingen SLA for Microsoft Dynamics Marketing.</w:t>
      </w:r>
    </w:p>
    <w:p w14:paraId="31497FAF" w14:textId="77777777" w:rsidR="00E53C1F" w:rsidRPr="00B5026C" w:rsidRDefault="00E53C1F" w:rsidP="0074447C">
      <w:pPr>
        <w:pStyle w:val="ProductList-Body"/>
        <w:tabs>
          <w:tab w:val="clear" w:pos="158"/>
          <w:tab w:val="left" w:pos="360"/>
        </w:tabs>
        <w:rPr>
          <w:sz w:val="14"/>
          <w:szCs w:val="14"/>
        </w:rPr>
      </w:pPr>
    </w:p>
    <w:p w14:paraId="03A01D82" w14:textId="77777777" w:rsidR="0074447C" w:rsidRPr="00690C65" w:rsidRDefault="0074447C" w:rsidP="0074447C">
      <w:pPr>
        <w:pStyle w:val="ProductList-Body"/>
        <w:tabs>
          <w:tab w:val="clear" w:pos="158"/>
          <w:tab w:val="left" w:pos="360"/>
        </w:tabs>
      </w:pPr>
      <w:r>
        <w:rPr>
          <w:b/>
          <w:color w:val="00188F"/>
        </w:rPr>
        <w:t>Webbrugerprofil</w:t>
      </w:r>
    </w:p>
    <w:p w14:paraId="3098B83A" w14:textId="4B85D23A" w:rsidR="0074447C" w:rsidRDefault="0074447C" w:rsidP="0074447C">
      <w:pPr>
        <w:pStyle w:val="ProductList-Body"/>
      </w:pPr>
      <w:r>
        <w:t>Brugere, som er konfigureret, og som har adgang til denne Onlinetjeneste som Webportalbrugere, behøver ikke Bruger-SL'er.</w:t>
      </w:r>
    </w:p>
    <w:p w14:paraId="67DEE17F" w14:textId="3155DE1F" w:rsidR="009B197C" w:rsidRDefault="009B197C" w:rsidP="0074447C">
      <w:pPr>
        <w:pStyle w:val="ProductList-Body"/>
      </w:pPr>
    </w:p>
    <w:p w14:paraId="25BD0DE3" w14:textId="77777777" w:rsidR="00A12616" w:rsidRPr="007F0A21" w:rsidRDefault="00A12616" w:rsidP="00A12616">
      <w:pPr>
        <w:pStyle w:val="ProductList-Body"/>
      </w:pPr>
      <w:r>
        <w:rPr>
          <w:b/>
          <w:color w:val="00188F"/>
        </w:rPr>
        <w:t>SMS-tekstbeskeder</w:t>
      </w:r>
    </w:p>
    <w:p w14:paraId="050BC8F0" w14:textId="60CA7895" w:rsidR="009B197C" w:rsidRDefault="00A12616" w:rsidP="00A12616">
      <w:pPr>
        <w:pStyle w:val="ProductList-Body"/>
      </w:pPr>
      <w:r>
        <w:t>Kunden er eneansvarlig for indholdet, oprettelsen og afsendelsen af alle SMS-beskeder via Microsofts netværk og skal overholde alle gældende brancheregelsæt, der angives af Microsoft med jævne mellemrum. Tredjepartsudbydere eller tredjepartsmobilselskaber, der er involveret i overførslen af SMS-tekstbeskeder, er ikke Microsoft-underleverandører</w:t>
      </w:r>
      <w:r w:rsidR="009B197C">
        <w:t>.</w:t>
      </w:r>
    </w:p>
    <w:p w14:paraId="60B07A6A" w14:textId="6D551E15" w:rsidR="00E66236" w:rsidRDefault="00255DD6" w:rsidP="00E66236">
      <w:pPr>
        <w:pStyle w:val="ProductList-Body"/>
        <w:shd w:val="clear" w:color="auto" w:fill="A6A6A6" w:themeFill="background1" w:themeFillShade="A6"/>
        <w:spacing w:before="120" w:after="240"/>
        <w:jc w:val="right"/>
        <w:rPr>
          <w:rStyle w:val="Hyperlink"/>
          <w:sz w:val="16"/>
          <w:szCs w:val="16"/>
        </w:rPr>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153076C1" w:rsidR="00234095" w:rsidRPr="00A12616" w:rsidRDefault="00234095" w:rsidP="000E0F39">
      <w:pPr>
        <w:pStyle w:val="ProductList-Offering2Heading"/>
        <w:rPr>
          <w:lang w:val="da-DK"/>
        </w:rPr>
      </w:pPr>
      <w:r w:rsidRPr="00A12616">
        <w:rPr>
          <w:lang w:val="da-DK"/>
        </w:rPr>
        <w:tab/>
      </w:r>
      <w:bookmarkStart w:id="98" w:name="_Toc445966841"/>
      <w:r w:rsidRPr="00A12616">
        <w:rPr>
          <w:lang w:val="da-DK"/>
        </w:rPr>
        <w:t>Microsoft Social Engagement</w:t>
      </w:r>
      <w:bookmarkEnd w:id="98"/>
    </w:p>
    <w:p w14:paraId="7E1BF27D" w14:textId="7231FD4B" w:rsidR="00234095" w:rsidRPr="008E0B5B" w:rsidRDefault="00234095" w:rsidP="00234095">
      <w:pPr>
        <w:pStyle w:val="ProductList-Body"/>
        <w:rPr>
          <w:lang w:val="fr-FR"/>
        </w:rPr>
      </w:pPr>
      <w:r w:rsidRPr="008E0B5B">
        <w:rPr>
          <w:rFonts w:asciiTheme="majorHAnsi" w:hAnsiTheme="majorHAnsi"/>
          <w:sz w:val="16"/>
          <w:szCs w:val="16"/>
          <w:lang w:val="fr-FR"/>
        </w:rPr>
        <w:t>Microsoft Social Engagement Professional</w:t>
      </w:r>
    </w:p>
    <w:p w14:paraId="33B6D257" w14:textId="481AF843" w:rsidR="00840373" w:rsidRPr="008E0B5B" w:rsidRDefault="00840373" w:rsidP="00234095">
      <w:pPr>
        <w:pStyle w:val="ProductList-Body"/>
        <w:rPr>
          <w:lang w:val="fr-FR"/>
        </w:rPr>
      </w:pPr>
      <w:r w:rsidRPr="008E0B5B">
        <w:rPr>
          <w:rFonts w:asciiTheme="majorHAnsi" w:hAnsiTheme="majorHAnsi"/>
          <w:sz w:val="16"/>
          <w:szCs w:val="16"/>
          <w:lang w:val="fr-FR"/>
        </w:rPr>
        <w:t>Microsoft Social Engagement Enterprise</w:t>
      </w:r>
    </w:p>
    <w:p w14:paraId="5EAF2DB7" w14:textId="77777777" w:rsidR="00234095" w:rsidRPr="008E0B5B"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A01D6B">
      <w:pPr>
        <w:pStyle w:val="ProductList-Body"/>
        <w:keepNext/>
      </w:pPr>
      <w:r>
        <w:rPr>
          <w:b/>
          <w:color w:val="00188F"/>
        </w:rPr>
        <w:t>Serviceniveauaftale</w:t>
      </w:r>
    </w:p>
    <w:p w14:paraId="2526FAEE" w14:textId="02CF1C30" w:rsidR="00DD2927" w:rsidRPr="00690C65" w:rsidRDefault="00DD2927" w:rsidP="00DD2927">
      <w:pPr>
        <w:pStyle w:val="ProductList-Body"/>
      </w:pPr>
      <w:r>
        <w:t>Der er ingen SLA for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51855">
      <w:pPr>
        <w:pStyle w:val="ProductList-Body"/>
        <w:tabs>
          <w:tab w:val="clear" w:pos="158"/>
          <w:tab w:val="left" w:pos="360"/>
        </w:tabs>
      </w:pPr>
      <w:r>
        <w:rPr>
          <w:b/>
          <w:color w:val="00188F"/>
        </w:rPr>
        <w:t>Socialt Indhold, der er indsamlet via Microsoft Social Engagement</w:t>
      </w:r>
    </w:p>
    <w:p w14:paraId="5E68D6B4" w14:textId="67C1D2D9" w:rsidR="00234095" w:rsidRPr="00690C65" w:rsidRDefault="00234095" w:rsidP="00234095">
      <w:pPr>
        <w:pStyle w:val="ProductList-Body"/>
        <w:tabs>
          <w:tab w:val="clear" w:pos="158"/>
          <w:tab w:val="left" w:pos="360"/>
        </w:tabs>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De må kun bruge Socialt Indhold til Deres interne forretningsmæssige formål. Microsoft forbeholder sig retten til at:</w:t>
      </w:r>
    </w:p>
    <w:p w14:paraId="77019DD1" w14:textId="77777777" w:rsidR="00234095" w:rsidRPr="00690C65" w:rsidRDefault="00234095" w:rsidP="00234095">
      <w:pPr>
        <w:pStyle w:val="ProductList-Body"/>
        <w:numPr>
          <w:ilvl w:val="0"/>
          <w:numId w:val="13"/>
        </w:numPr>
        <w:ind w:left="450" w:hanging="270"/>
      </w:pPr>
      <w:r>
        <w:t xml:space="preserve">opbevare Socialt indhold i en database sammen med indhold, der er indsamlet fra andre kilder via andre licenser, </w:t>
      </w:r>
    </w:p>
    <w:p w14:paraId="14104062" w14:textId="77777777" w:rsidR="00234095" w:rsidRPr="00690C65" w:rsidRDefault="00234095" w:rsidP="00234095">
      <w:pPr>
        <w:pStyle w:val="ProductList-Body"/>
        <w:numPr>
          <w:ilvl w:val="0"/>
          <w:numId w:val="13"/>
        </w:numPr>
        <w:spacing w:before="40"/>
        <w:ind w:left="45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E82A0FB" w14:textId="77777777" w:rsidR="00234095" w:rsidRPr="00690C65" w:rsidRDefault="00234095" w:rsidP="00234095">
      <w:pPr>
        <w:pStyle w:val="ProductList-Body"/>
        <w:numPr>
          <w:ilvl w:val="0"/>
          <w:numId w:val="13"/>
        </w:numPr>
        <w:spacing w:before="40"/>
        <w:ind w:left="450" w:hanging="274"/>
      </w:pPr>
      <w:r>
        <w:t>bede Kunden om at redigere eller slette Socialt indhold, hvis Kunden eksporterer Socialt indhold, og</w:t>
      </w:r>
    </w:p>
    <w:p w14:paraId="04668B90" w14:textId="57844584" w:rsidR="00234095" w:rsidRPr="00690C65" w:rsidRDefault="00234095" w:rsidP="00234095">
      <w:pPr>
        <w:pStyle w:val="ProductList-Body"/>
        <w:numPr>
          <w:ilvl w:val="0"/>
          <w:numId w:val="13"/>
        </w:numPr>
        <w:spacing w:before="40"/>
        <w:ind w:left="450" w:hanging="274"/>
      </w:pPr>
      <w:r>
        <w:t xml:space="preserve">slette eller begrænse yderligere adgang til Socialt indhold, efter at Onlinetjenesten er ophørt eller udløbet. </w:t>
      </w:r>
    </w:p>
    <w:p w14:paraId="76991E49" w14:textId="77777777" w:rsidR="00E776C5" w:rsidRPr="00690C65" w:rsidRDefault="00255DD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A12616" w:rsidRDefault="00E776C5" w:rsidP="000E0F39">
      <w:pPr>
        <w:pStyle w:val="ProductList-Offering2Heading"/>
        <w:rPr>
          <w:lang w:val="da-DK"/>
        </w:rPr>
      </w:pPr>
      <w:r w:rsidRPr="00A12616">
        <w:rPr>
          <w:lang w:val="da-DK"/>
        </w:rPr>
        <w:tab/>
      </w:r>
      <w:bookmarkStart w:id="99" w:name="_Toc445966842"/>
      <w:r w:rsidRPr="00A12616">
        <w:rPr>
          <w:lang w:val="da-DK"/>
        </w:rPr>
        <w:t>Parature, from Microsoft</w:t>
      </w:r>
      <w:bookmarkEnd w:id="99"/>
    </w:p>
    <w:p w14:paraId="72DC0FC9" w14:textId="341C5E91" w:rsidR="00E776C5" w:rsidRPr="00690C65" w:rsidRDefault="00E776C5" w:rsidP="00250038">
      <w:pPr>
        <w:pStyle w:val="ProductList-Body"/>
      </w:pPr>
      <w:r>
        <w:rPr>
          <w:rFonts w:asciiTheme="majorHAnsi" w:hAnsiTheme="majorHAnsi"/>
          <w:sz w:val="16"/>
          <w:szCs w:val="16"/>
        </w:rPr>
        <w:t>Parature Enterprise</w:t>
      </w:r>
    </w:p>
    <w:p w14:paraId="7F568B1A" w14:textId="77777777" w:rsidR="00E776C5" w:rsidRPr="00A12616" w:rsidRDefault="00E776C5" w:rsidP="00250038">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250038">
      <w:pPr>
        <w:pStyle w:val="ProductList-Body"/>
      </w:pPr>
      <w:r>
        <w:rPr>
          <w:b/>
          <w:color w:val="00188F"/>
        </w:rPr>
        <w:t>Serviceniveauaftale</w:t>
      </w:r>
    </w:p>
    <w:p w14:paraId="34B12191" w14:textId="7BA81900" w:rsidR="00DD2927" w:rsidRPr="00690C65" w:rsidRDefault="00DD2927" w:rsidP="00250038">
      <w:pPr>
        <w:pStyle w:val="ProductList-Body"/>
      </w:pPr>
      <w:r>
        <w:t>Der er ingen SLA for Parature, from Microsoft.</w:t>
      </w:r>
    </w:p>
    <w:p w14:paraId="08C7C227" w14:textId="77777777" w:rsidR="00DD2927" w:rsidRPr="00690C65" w:rsidRDefault="00DD2927" w:rsidP="00250038">
      <w:pPr>
        <w:pStyle w:val="ProductList-Body"/>
      </w:pPr>
    </w:p>
    <w:p w14:paraId="463F46D2" w14:textId="3EC29D09" w:rsidR="00DD2927" w:rsidRPr="00690C65" w:rsidRDefault="00DD2927" w:rsidP="00250038">
      <w:pPr>
        <w:pStyle w:val="ProductList-Body"/>
      </w:pPr>
      <w:r>
        <w:t xml:space="preserve">Kunden må bruge Parature i overensstemmelse med de vilkår for beskyttelse af personoplysninger og/eller sikkerhed, der findes på </w:t>
      </w:r>
      <w:hyperlink r:id="rId37" w:history="1">
        <w:r w:rsidRPr="00250038">
          <w:rPr>
            <w:rStyle w:val="Hyperlink"/>
          </w:rPr>
          <w:t>http://www.parature.com/privacylegal/</w:t>
        </w:r>
      </w:hyperlink>
      <w:r>
        <w:t>.</w:t>
      </w:r>
    </w:p>
    <w:p w14:paraId="1C854430" w14:textId="77777777" w:rsidR="00E776C5" w:rsidRPr="00690C65" w:rsidRDefault="00255DD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00" w:name="_Toc445966843"/>
      <w:r w:rsidRPr="00A12616">
        <w:rPr>
          <w:lang w:val="da-DK"/>
        </w:rPr>
        <w:lastRenderedPageBreak/>
        <w:t>Office 365-tjenester</w:t>
      </w:r>
      <w:bookmarkEnd w:id="100"/>
    </w:p>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01" w:name="CoreFeaturesforOffice365Services"/>
      <w:r>
        <w:rPr>
          <w:b/>
          <w:color w:val="00188F"/>
        </w:rPr>
        <w:t>Kernefunktioner til Office 365-tjenester</w:t>
      </w:r>
    </w:p>
    <w:bookmarkEnd w:id="101"/>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9B197C">
      <w:pPr>
        <w:pStyle w:val="ProductList-Body"/>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77777777" w:rsidR="00A12616" w:rsidRPr="00690C65" w:rsidRDefault="00A12616" w:rsidP="004A2A95">
      <w:pPr>
        <w:pStyle w:val="ProductList-Body"/>
      </w:pPr>
    </w:p>
    <w:p w14:paraId="40EDB465" w14:textId="77777777" w:rsidR="00E93FD0" w:rsidRPr="00A12616" w:rsidRDefault="00E93FD0" w:rsidP="000E0F39">
      <w:pPr>
        <w:pStyle w:val="ProductList-Offering2Heading"/>
        <w:rPr>
          <w:lang w:val="da-DK"/>
        </w:rPr>
      </w:pPr>
      <w:r w:rsidRPr="00A12616">
        <w:rPr>
          <w:lang w:val="da-DK"/>
        </w:rPr>
        <w:tab/>
      </w:r>
      <w:bookmarkStart w:id="102" w:name="_Toc445966844"/>
      <w:r w:rsidRPr="00A12616">
        <w:rPr>
          <w:lang w:val="da-DK"/>
        </w:rPr>
        <w:t>Exchange Online</w:t>
      </w:r>
      <w:bookmarkEnd w:id="102"/>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4BAD0341" w14:textId="4762B7BE" w:rsidR="007A01A3" w:rsidRDefault="007A01A3"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Forhindring af Datatab</w:t>
      </w:r>
    </w:p>
    <w:p w14:paraId="27CEEB85" w14:textId="77777777" w:rsidR="004E52BA" w:rsidRPr="00690C65" w:rsidRDefault="004E52BA" w:rsidP="00EF1E73">
      <w:pPr>
        <w:pStyle w:val="ProductList-Body"/>
      </w:pPr>
      <w:r>
        <w:rPr>
          <w:rFonts w:asciiTheme="majorHAnsi" w:hAnsiTheme="majorHAnsi"/>
          <w:sz w:val="16"/>
          <w:szCs w:val="16"/>
        </w:rPr>
        <w:t>Exchange Online-arkivering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Online-arkivering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21882356" w:rsidR="001A19E0" w:rsidRPr="00690C65" w:rsidRDefault="001A19E0" w:rsidP="00ED50E6">
      <w:pPr>
        <w:pStyle w:val="ProductList-Body"/>
        <w:ind w:left="180"/>
      </w:pPr>
      <w:r>
        <w:t>Kunden vil kunne oprette arkiv- og slettepolitikker for mails, der adskiller sig fra de politikker, som en slutbruger kan anvende på sin egen postkasse.</w:t>
      </w: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0"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16557">
      <w:pPr>
        <w:pStyle w:val="ProductList-Body"/>
        <w:rPr>
          <w:b/>
          <w:color w:val="00188F"/>
        </w:rPr>
      </w:pPr>
      <w:bookmarkStart w:id="103" w:name="_Toc423959249"/>
      <w:r w:rsidRPr="00516557">
        <w:rPr>
          <w:b/>
          <w:color w:val="00188F"/>
        </w:rPr>
        <w:t>Serviceniveauaftale</w:t>
      </w:r>
      <w:bookmarkEnd w:id="103"/>
    </w:p>
    <w:p w14:paraId="028564BB" w14:textId="77777777" w:rsidR="007A01A3" w:rsidRDefault="007A01A3" w:rsidP="007A01A3">
      <w:pPr>
        <w:pStyle w:val="ProductList-Body"/>
        <w:tabs>
          <w:tab w:val="clear" w:pos="158"/>
          <w:tab w:val="left" w:pos="180"/>
        </w:tabs>
      </w:pPr>
      <w:r>
        <w:t>Der findes ingen Serviceniveauaftale for Advanced Threat Protection.</w:t>
      </w:r>
    </w:p>
    <w:p w14:paraId="4B754C73" w14:textId="77777777" w:rsidR="00E93FD0" w:rsidRPr="00690C65" w:rsidRDefault="00255DD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A12616" w:rsidRDefault="00862C50" w:rsidP="000E0F39">
      <w:pPr>
        <w:pStyle w:val="ProductList-Offering2Heading"/>
        <w:rPr>
          <w:lang w:val="da-DK"/>
        </w:rPr>
      </w:pPr>
      <w:bookmarkStart w:id="104" w:name="Office365Applications"/>
      <w:r w:rsidRPr="00A12616">
        <w:rPr>
          <w:lang w:val="da-DK"/>
        </w:rPr>
        <w:tab/>
      </w:r>
      <w:bookmarkStart w:id="105" w:name="_Toc445966845"/>
      <w:r w:rsidRPr="00A12616">
        <w:rPr>
          <w:lang w:val="da-DK"/>
        </w:rPr>
        <w:t>Office 365-programmer</w:t>
      </w:r>
      <w:bookmarkEnd w:id="10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4"/>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til Office 365</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6E6DDB39" w14:textId="04A64507" w:rsidR="00123E7D" w:rsidRPr="00690C65" w:rsidRDefault="00123E7D" w:rsidP="00123E7D">
      <w:pPr>
        <w:pStyle w:val="ProductList-Body"/>
      </w:pPr>
      <w:r>
        <w:t>Der er ingen SLA for Project Pro for Office 365 og Visio Pro for Office 365.</w:t>
      </w:r>
    </w:p>
    <w:p w14:paraId="446EB6D0" w14:textId="77777777" w:rsidR="00123E7D" w:rsidRPr="00690C65" w:rsidRDefault="00123E7D" w:rsidP="00123E7D">
      <w:pPr>
        <w:pStyle w:val="ProductList-Body"/>
      </w:pPr>
    </w:p>
    <w:p w14:paraId="6EC7EEB0" w14:textId="77777777" w:rsidR="00A12616" w:rsidRPr="007F0A21" w:rsidRDefault="00A12616" w:rsidP="00A12616">
      <w:pPr>
        <w:pStyle w:val="ProductList-Body"/>
        <w:tabs>
          <w:tab w:val="clear" w:pos="158"/>
          <w:tab w:val="left" w:pos="180"/>
        </w:tabs>
      </w:pPr>
      <w:r>
        <w:rPr>
          <w:b/>
          <w:color w:val="00188F"/>
        </w:rPr>
        <w:t xml:space="preserve">Installations- og Brugerrettigheder. </w:t>
      </w:r>
    </w:p>
    <w:p w14:paraId="071CD685" w14:textId="77777777" w:rsidR="00A12616" w:rsidRPr="007F0A21" w:rsidRDefault="00A12616" w:rsidP="00A12616">
      <w:pPr>
        <w:pStyle w:val="ProductList-Body"/>
        <w:tabs>
          <w:tab w:val="clear" w:pos="158"/>
          <w:tab w:val="left" w:pos="180"/>
        </w:tabs>
      </w:pPr>
      <w:r>
        <w:t>Hver bruger, som Kunden tildeler en Bruger-SL, skal have en Microsoft-konto for at kunne bruge den software, der følger med abonnementet. Disse brugere:</w:t>
      </w:r>
    </w:p>
    <w:p w14:paraId="785E541A" w14:textId="77777777" w:rsidR="00A12616" w:rsidRPr="007F0A21" w:rsidRDefault="00A12616" w:rsidP="00A12616">
      <w:pPr>
        <w:pStyle w:val="ProductList-Body"/>
        <w:numPr>
          <w:ilvl w:val="0"/>
          <w:numId w:val="17"/>
        </w:numPr>
        <w:ind w:left="450" w:hanging="270"/>
      </w:pPr>
      <w:r>
        <w:t>kan aktivere den software, der følger med SL'en til lokal brug eller fjernbrug på op til fem samtidige OSE'er</w:t>
      </w:r>
    </w:p>
    <w:p w14:paraId="55CD5497" w14:textId="77777777" w:rsidR="00A12616" w:rsidRPr="007F0A21" w:rsidRDefault="00A12616" w:rsidP="00A12616">
      <w:pPr>
        <w:pStyle w:val="ProductList-Body"/>
        <w:numPr>
          <w:ilvl w:val="0"/>
          <w:numId w:val="17"/>
        </w:numPr>
        <w:spacing w:before="40"/>
        <w:ind w:left="450" w:hanging="274"/>
      </w:pPr>
      <w:r>
        <w:t xml:space="preserve">kan også installere og bruge softwaren, med aktivering af delt computer, på en netværksserver eller på delte servere med en kvalificeret skypartner. Du finder en liste over kvalificerede skypartnere og yderligere installationskrav på </w:t>
      </w:r>
      <w:hyperlink r:id="rId41"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41331B78" w14:textId="77777777" w:rsidR="00A12616" w:rsidRPr="007F0A21" w:rsidRDefault="00A12616" w:rsidP="00A12616">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lastRenderedPageBreak/>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1C0BB480" w14:textId="77777777" w:rsidR="00250038" w:rsidRPr="007E569E" w:rsidRDefault="00250038" w:rsidP="00250038">
      <w:pPr>
        <w:pStyle w:val="ProductList-Body"/>
        <w:ind w:left="180"/>
        <w:rPr>
          <w:b/>
          <w:color w:val="0072C6"/>
        </w:rPr>
      </w:pPr>
      <w:r w:rsidRPr="007E569E">
        <w:rPr>
          <w:b/>
          <w:color w:val="0072C6"/>
        </w:rPr>
        <w:t>Office Web Apps Server 2013</w:t>
      </w:r>
    </w:p>
    <w:p w14:paraId="08184BAD" w14:textId="77777777" w:rsidR="00250038" w:rsidRPr="00975ECC" w:rsidRDefault="00250038" w:rsidP="00250038">
      <w:pPr>
        <w:pStyle w:val="ProductList-Body"/>
        <w:ind w:left="180"/>
      </w:pPr>
      <w:r w:rsidRPr="00975ECC">
        <w:t>For hvert Office 365 ProPlus-abonnement må Kunden installere et ubegrænset antal kopier af Office Web Apps Server 2013 på enhver Server, der er dedikeret til Kundens brug. En Office 365 ProPlus-bruger må bruge Office Web Apps Server 2013-softwaren.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255DD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B551CD4" w14:textId="77777777" w:rsidR="009B197C" w:rsidRPr="00A12616" w:rsidRDefault="009B197C" w:rsidP="009B197C">
      <w:pPr>
        <w:pStyle w:val="ProductList-Offering2Heading"/>
        <w:outlineLvl w:val="2"/>
        <w:rPr>
          <w:lang w:val="da-DK"/>
        </w:rPr>
      </w:pPr>
      <w:r w:rsidRPr="00A12616">
        <w:rPr>
          <w:lang w:val="da-DK"/>
        </w:rPr>
        <w:tab/>
      </w:r>
      <w:bookmarkStart w:id="106" w:name="_Toc445966846"/>
      <w:r w:rsidRPr="00A12616">
        <w:rPr>
          <w:lang w:val="da-DK"/>
        </w:rPr>
        <w:t>Office 365 Delve Analytics</w:t>
      </w:r>
      <w:bookmarkEnd w:id="106"/>
    </w:p>
    <w:p w14:paraId="5B3F9F05" w14:textId="77777777" w:rsidR="009B197C" w:rsidRPr="00123E7D" w:rsidRDefault="009B197C" w:rsidP="009B197C">
      <w:pPr>
        <w:pStyle w:val="ProductList-Body"/>
        <w:rPr>
          <w:b/>
          <w:color w:val="00188F"/>
        </w:rPr>
      </w:pPr>
      <w:r>
        <w:rPr>
          <w:b/>
          <w:color w:val="00188F"/>
        </w:rPr>
        <w:t>Serviceniveauaftale</w:t>
      </w:r>
    </w:p>
    <w:p w14:paraId="32C470E3" w14:textId="77777777" w:rsidR="009B197C" w:rsidRDefault="009B197C" w:rsidP="009B197C">
      <w:pPr>
        <w:pStyle w:val="ProductList-Body"/>
      </w:pPr>
      <w:r>
        <w:t>Der findes ingen SLA for Office 365 Delve Analytics.</w:t>
      </w:r>
    </w:p>
    <w:p w14:paraId="352B87C9" w14:textId="77777777" w:rsidR="009B197C" w:rsidRPr="00585A48" w:rsidRDefault="00255DD6"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4280021A" w14:textId="77777777" w:rsidR="00A12616" w:rsidRPr="008E0B5B" w:rsidRDefault="00A12616" w:rsidP="00A12616">
      <w:pPr>
        <w:pStyle w:val="ProductList-Offering2Heading"/>
        <w:outlineLvl w:val="2"/>
        <w:rPr>
          <w:lang w:val="da-DK"/>
        </w:rPr>
      </w:pPr>
      <w:r w:rsidRPr="008E0B5B">
        <w:rPr>
          <w:lang w:val="da-DK"/>
        </w:rPr>
        <w:tab/>
      </w:r>
      <w:bookmarkStart w:id="107" w:name="_Toc435790953"/>
      <w:bookmarkStart w:id="108" w:name="_Toc445966847"/>
      <w:r w:rsidRPr="008E0B5B">
        <w:rPr>
          <w:lang w:val="da-DK"/>
        </w:rPr>
        <w:t>Office 365 Advanced eDiscovery</w:t>
      </w:r>
      <w:bookmarkEnd w:id="107"/>
      <w:bookmarkEnd w:id="108"/>
    </w:p>
    <w:p w14:paraId="43DD8460" w14:textId="77777777" w:rsidR="00A12616" w:rsidRPr="008E0B5B" w:rsidRDefault="00A12616" w:rsidP="00A12616">
      <w:pPr>
        <w:pStyle w:val="ProductList-Body"/>
      </w:pPr>
      <w:r w:rsidRPr="008E0B5B">
        <w:rPr>
          <w:b/>
          <w:color w:val="00188F"/>
        </w:rPr>
        <w:t>Serviceniveauaftale</w:t>
      </w:r>
    </w:p>
    <w:p w14:paraId="242C240E" w14:textId="77777777" w:rsidR="00A12616" w:rsidRPr="008E0B5B" w:rsidRDefault="00A12616" w:rsidP="00A12616">
      <w:pPr>
        <w:pStyle w:val="ProductList-Body"/>
      </w:pPr>
      <w:r w:rsidRPr="008E0B5B">
        <w:t>Der findes ingen SLS til Office 365 Advanced eDiscovery.</w:t>
      </w:r>
    </w:p>
    <w:p w14:paraId="4C6FE402" w14:textId="77777777" w:rsidR="00A12616" w:rsidRPr="007F0A21" w:rsidRDefault="00255DD6" w:rsidP="00A12616">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09" w:name="_Toc445966848"/>
      <w:r w:rsidRPr="00A12616">
        <w:rPr>
          <w:lang w:val="da-DK"/>
        </w:rPr>
        <w:t>Office Online</w:t>
      </w:r>
      <w:bookmarkEnd w:id="109"/>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255DD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10" w:name="_Toc445966849"/>
      <w:r w:rsidRPr="00A12616">
        <w:rPr>
          <w:lang w:val="da-DK"/>
        </w:rPr>
        <w:t>OneDrive for Business</w:t>
      </w:r>
      <w:bookmarkEnd w:id="110"/>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255DD6"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A12616" w:rsidRDefault="005B7124" w:rsidP="000E0F39">
      <w:pPr>
        <w:pStyle w:val="ProductList-Offering2Heading"/>
        <w:rPr>
          <w:lang w:val="da-DK"/>
        </w:rPr>
      </w:pPr>
      <w:r w:rsidRPr="00A12616">
        <w:rPr>
          <w:lang w:val="da-DK"/>
        </w:rPr>
        <w:tab/>
      </w:r>
      <w:bookmarkStart w:id="111" w:name="_Toc445966850"/>
      <w:r w:rsidRPr="00A12616">
        <w:rPr>
          <w:lang w:val="da-DK"/>
        </w:rPr>
        <w:t>Project Online</w:t>
      </w:r>
      <w:bookmarkEnd w:id="11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255DD6"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4E6C0A1" w14:textId="77777777" w:rsidR="00575A51" w:rsidRDefault="00575A51" w:rsidP="00575A51">
      <w:pPr>
        <w:pStyle w:val="ProductList-Body"/>
      </w:pPr>
    </w:p>
    <w:p w14:paraId="048D16AA" w14:textId="3301262C" w:rsidR="005B7124" w:rsidRPr="00A12616" w:rsidRDefault="005B7124" w:rsidP="000E0F39">
      <w:pPr>
        <w:pStyle w:val="ProductList-Offering2Heading"/>
        <w:rPr>
          <w:lang w:val="da-DK"/>
        </w:rPr>
      </w:pPr>
      <w:r w:rsidRPr="00A12616">
        <w:rPr>
          <w:lang w:val="da-DK"/>
        </w:rPr>
        <w:lastRenderedPageBreak/>
        <w:tab/>
      </w:r>
      <w:bookmarkStart w:id="112" w:name="_Toc445966851"/>
      <w:r w:rsidRPr="00A12616">
        <w:rPr>
          <w:lang w:val="da-DK"/>
        </w:rPr>
        <w:t>SharePoint Online</w:t>
      </w:r>
      <w:bookmarkEnd w:id="11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616" w:rsidRDefault="00976EB6" w:rsidP="00866323">
      <w:pPr>
        <w:pStyle w:val="ProductList-Body"/>
        <w:rPr>
          <w:lang w:val="en-US"/>
        </w:rPr>
      </w:pPr>
      <w:r w:rsidRPr="00A12616">
        <w:rPr>
          <w:rFonts w:asciiTheme="majorHAnsi" w:hAnsiTheme="majorHAnsi"/>
          <w:sz w:val="16"/>
          <w:szCs w:val="16"/>
          <w:lang w:val="en-US"/>
        </w:rPr>
        <w:lastRenderedPageBreak/>
        <w:t>Duet Enterprise Online til Microsoft SharePoint og SAP</w:t>
      </w:r>
    </w:p>
    <w:p w14:paraId="02DAF663" w14:textId="77777777" w:rsidR="005B7124" w:rsidRPr="00A12616" w:rsidRDefault="005B7124" w:rsidP="00866323">
      <w:pPr>
        <w:pStyle w:val="ProductList-Body"/>
        <w:rPr>
          <w:lang w:val="en-US"/>
        </w:rPr>
      </w:pPr>
      <w:r w:rsidRPr="00A12616">
        <w:rPr>
          <w:rFonts w:asciiTheme="majorHAnsi" w:hAnsiTheme="majorHAnsi"/>
          <w:sz w:val="16"/>
          <w:szCs w:val="16"/>
          <w:lang w:val="en-US"/>
        </w:rPr>
        <w:t>SharePoint Online-kiosk</w:t>
      </w:r>
    </w:p>
    <w:p w14:paraId="252AE6B1" w14:textId="77777777" w:rsidR="005B7124" w:rsidRPr="00A12616" w:rsidRDefault="005B7124" w:rsidP="00866323">
      <w:pPr>
        <w:pStyle w:val="ProductList-Body"/>
        <w:rPr>
          <w:lang w:val="en-US"/>
        </w:rPr>
      </w:pPr>
      <w:r w:rsidRPr="00A12616">
        <w:rPr>
          <w:rFonts w:asciiTheme="majorHAnsi" w:hAnsiTheme="majorHAnsi"/>
          <w:sz w:val="16"/>
          <w:szCs w:val="16"/>
          <w:lang w:val="en-US"/>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255DD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77777777" w:rsidR="009B197C" w:rsidRPr="00A12616" w:rsidRDefault="009B197C" w:rsidP="009B197C">
      <w:pPr>
        <w:pStyle w:val="ProductList-Offering2Heading"/>
        <w:outlineLvl w:val="2"/>
        <w:rPr>
          <w:lang w:val="da-DK"/>
        </w:rPr>
      </w:pPr>
      <w:bookmarkStart w:id="113" w:name="SkypeforBusinessOnline"/>
      <w:r w:rsidRPr="00A12616">
        <w:rPr>
          <w:lang w:val="da-DK"/>
        </w:rPr>
        <w:tab/>
      </w:r>
      <w:bookmarkStart w:id="114" w:name="_Toc431797723"/>
      <w:bookmarkStart w:id="115" w:name="_Toc431459539"/>
      <w:bookmarkStart w:id="116" w:name="_Toc445966852"/>
      <w:r w:rsidRPr="00A12616">
        <w:rPr>
          <w:lang w:val="da-DK"/>
        </w:rPr>
        <w:t xml:space="preserve">Skype for Business </w:t>
      </w:r>
      <w:bookmarkEnd w:id="114"/>
      <w:r w:rsidRPr="00A12616">
        <w:rPr>
          <w:lang w:val="da-DK"/>
        </w:rPr>
        <w:t>Online</w:t>
      </w:r>
      <w:bookmarkEnd w:id="113"/>
      <w:bookmarkEnd w:id="115"/>
      <w:bookmarkEnd w:id="116"/>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A80F14B"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lastRenderedPageBreak/>
        <w:t>Skype for Business Online Plan 1</w:t>
      </w:r>
    </w:p>
    <w:p w14:paraId="2FB5A164"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Plan 2</w:t>
      </w:r>
    </w:p>
    <w:p w14:paraId="65FD3651" w14:textId="77777777" w:rsidR="009B197C" w:rsidRPr="00866323" w:rsidRDefault="009B197C" w:rsidP="009B197C">
      <w:pPr>
        <w:pStyle w:val="ProductList-Body"/>
        <w:rPr>
          <w:rFonts w:asciiTheme="majorHAnsi" w:hAnsiTheme="majorHAnsi"/>
          <w:sz w:val="16"/>
          <w:szCs w:val="16"/>
        </w:rPr>
      </w:pPr>
      <w:r>
        <w:rPr>
          <w:rFonts w:asciiTheme="majorHAnsi" w:hAnsiTheme="majorHAnsi"/>
          <w:sz w:val="16"/>
          <w:szCs w:val="16"/>
        </w:rPr>
        <w:lastRenderedPageBreak/>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17" w:name="Kernefunktioner"/>
      <w:r>
        <w:rPr>
          <w:b/>
          <w:color w:val="00188F"/>
        </w:rPr>
        <w:t xml:space="preserve">Kernefunktioner </w:t>
      </w:r>
      <w:bookmarkEnd w:id="117"/>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255DD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16EF5F" w14:textId="77777777" w:rsidR="009B197C" w:rsidRPr="0010623F" w:rsidRDefault="009B197C" w:rsidP="009B197C">
      <w:pPr>
        <w:pStyle w:val="ProductList-Offering2Heading"/>
        <w:outlineLvl w:val="2"/>
        <w:rPr>
          <w:lang w:val="da-DK"/>
        </w:rPr>
      </w:pPr>
      <w:r w:rsidRPr="00A12616">
        <w:rPr>
          <w:lang w:val="da-DK"/>
        </w:rPr>
        <w:tab/>
      </w:r>
      <w:bookmarkStart w:id="118" w:name="_Toc445966853"/>
      <w:r w:rsidRPr="0010623F">
        <w:rPr>
          <w:lang w:val="da-DK"/>
        </w:rPr>
        <w:t>Skype for Business Online PSTN-tjenester</w:t>
      </w:r>
      <w:bookmarkEnd w:id="118"/>
    </w:p>
    <w:p w14:paraId="64E9C861" w14:textId="77777777" w:rsidR="009B197C" w:rsidRPr="0010623F" w:rsidRDefault="009B197C" w:rsidP="009B197C">
      <w:pPr>
        <w:pStyle w:val="ProductList-Offering1"/>
        <w:sectPr w:rsidR="009B197C" w:rsidRPr="0010623F" w:rsidSect="00E275D6">
          <w:type w:val="continuous"/>
          <w:pgSz w:w="12240" w:h="15840"/>
          <w:pgMar w:top="1440" w:right="720" w:bottom="1440" w:left="720" w:header="720" w:footer="720" w:gutter="0"/>
          <w:cols w:space="720"/>
          <w:titlePg/>
          <w:docGrid w:linePitch="360"/>
        </w:sectPr>
      </w:pPr>
    </w:p>
    <w:p w14:paraId="77B92C44" w14:textId="77777777" w:rsidR="009B197C" w:rsidRPr="0010623F" w:rsidRDefault="009B197C" w:rsidP="009B197C">
      <w:pPr>
        <w:pStyle w:val="ProductList-Body"/>
        <w:rPr>
          <w:rFonts w:asciiTheme="majorHAnsi" w:hAnsiTheme="majorHAnsi"/>
          <w:sz w:val="16"/>
          <w:szCs w:val="16"/>
        </w:rPr>
      </w:pPr>
      <w:r w:rsidRPr="0010623F">
        <w:rPr>
          <w:rFonts w:asciiTheme="majorHAnsi" w:hAnsiTheme="majorHAnsi"/>
          <w:sz w:val="16"/>
          <w:szCs w:val="16"/>
        </w:rPr>
        <w:lastRenderedPageBreak/>
        <w:t>Skype for Business Online PSTN-opkald</w:t>
      </w:r>
    </w:p>
    <w:p w14:paraId="15E436A6" w14:textId="77777777" w:rsidR="009B197C" w:rsidRPr="0010623F" w:rsidRDefault="009B197C" w:rsidP="009B197C">
      <w:pPr>
        <w:pStyle w:val="ProductList-Body"/>
        <w:rPr>
          <w:rFonts w:asciiTheme="majorHAnsi" w:hAnsiTheme="majorHAnsi"/>
          <w:sz w:val="16"/>
          <w:szCs w:val="16"/>
        </w:rPr>
      </w:pPr>
      <w:r w:rsidRPr="0010623F">
        <w:rPr>
          <w:rFonts w:asciiTheme="majorHAnsi" w:hAnsiTheme="majorHAnsi"/>
          <w:sz w:val="16"/>
          <w:szCs w:val="16"/>
        </w:rPr>
        <w:t>Skype for Business Online PSTN-møde</w:t>
      </w:r>
    </w:p>
    <w:p w14:paraId="6F114137" w14:textId="77777777" w:rsidR="009B197C" w:rsidRPr="0010623F" w:rsidRDefault="009B197C" w:rsidP="009B197C">
      <w:pPr>
        <w:pStyle w:val="ProductList-Body"/>
        <w:rPr>
          <w:rFonts w:asciiTheme="majorHAnsi" w:hAnsiTheme="majorHAnsi"/>
          <w:sz w:val="16"/>
          <w:szCs w:val="16"/>
        </w:rPr>
      </w:pPr>
    </w:p>
    <w:p w14:paraId="03FFBCB1" w14:textId="77777777" w:rsidR="009B197C" w:rsidRPr="0010623F" w:rsidRDefault="009B197C" w:rsidP="009B197C">
      <w:pPr>
        <w:pStyle w:val="ProductList-Offering2"/>
        <w:sectPr w:rsidR="009B197C" w:rsidRPr="0010623F" w:rsidSect="005B7124">
          <w:type w:val="continuous"/>
          <w:pgSz w:w="12240" w:h="15840"/>
          <w:pgMar w:top="1440" w:right="720" w:bottom="1440" w:left="720" w:header="720" w:footer="720" w:gutter="0"/>
          <w:cols w:num="2" w:space="720"/>
          <w:titlePg/>
          <w:docGrid w:linePitch="360"/>
        </w:sectPr>
      </w:pPr>
    </w:p>
    <w:p w14:paraId="04F68063" w14:textId="77777777" w:rsidR="009B197C" w:rsidRPr="0010623F" w:rsidRDefault="009B197C" w:rsidP="009B197C">
      <w:pPr>
        <w:pStyle w:val="ProductList-Body"/>
        <w:pBdr>
          <w:top w:val="single" w:sz="4" w:space="1" w:color="BFBFBF" w:themeColor="background1" w:themeShade="BF"/>
        </w:pBdr>
        <w:rPr>
          <w:b/>
          <w:color w:val="000000" w:themeColor="text1"/>
          <w:sz w:val="8"/>
          <w:szCs w:val="8"/>
        </w:rPr>
      </w:pPr>
    </w:p>
    <w:p w14:paraId="7FA7FE46" w14:textId="77777777" w:rsidR="009B197C" w:rsidRPr="0064306D" w:rsidRDefault="009B197C" w:rsidP="0064306D">
      <w:pPr>
        <w:pStyle w:val="ProductList-Body"/>
        <w:tabs>
          <w:tab w:val="clear" w:pos="158"/>
          <w:tab w:val="left" w:pos="360"/>
        </w:tabs>
        <w:rPr>
          <w:b/>
          <w:color w:val="00188F"/>
        </w:rPr>
      </w:pPr>
      <w:r w:rsidRPr="0064306D">
        <w:rPr>
          <w:b/>
          <w:color w:val="00188F"/>
        </w:rPr>
        <w:t>Definition af PSTN-tjenester</w:t>
      </w:r>
    </w:p>
    <w:p w14:paraId="6AD2B8FD" w14:textId="77777777" w:rsidR="009B197C" w:rsidRPr="0010623F" w:rsidRDefault="009B197C" w:rsidP="009B197C">
      <w:pPr>
        <w:pStyle w:val="ProductList-Body"/>
      </w:pPr>
      <w:r w:rsidRPr="0010623F">
        <w:t>Skype for Business Online PSTN-tjenester (”PSTN-tjenester”) gør det muligt for brugere at kommunikere med andre via det verdensomspændende stemmetelefonnetværk, der almindeligvis kaldes PSTN (stemmeopkald via telefonnetværket).</w:t>
      </w:r>
    </w:p>
    <w:p w14:paraId="310FC1F7" w14:textId="77777777" w:rsidR="009B197C" w:rsidRPr="0010623F" w:rsidRDefault="009B197C" w:rsidP="009B197C">
      <w:pPr>
        <w:pStyle w:val="ProductList-Body"/>
      </w:pPr>
    </w:p>
    <w:p w14:paraId="4490E48A" w14:textId="77777777" w:rsidR="009B197C" w:rsidRPr="0081293D" w:rsidRDefault="009B197C" w:rsidP="00575A51">
      <w:pPr>
        <w:pStyle w:val="ProductList-Body"/>
        <w:keepNext/>
        <w:tabs>
          <w:tab w:val="clear" w:pos="158"/>
          <w:tab w:val="left" w:pos="360"/>
        </w:tabs>
        <w:rPr>
          <w:b/>
          <w:color w:val="00188F"/>
        </w:rPr>
      </w:pPr>
      <w:r>
        <w:rPr>
          <w:b/>
          <w:color w:val="00188F"/>
        </w:rPr>
        <w:lastRenderedPageBreak/>
        <w:t xml:space="preserve">PSTN-tjenesteudbyder </w:t>
      </w:r>
    </w:p>
    <w:p w14:paraId="059C6ABD" w14:textId="77777777" w:rsidR="009B197C" w:rsidRPr="0081293D" w:rsidRDefault="009B197C" w:rsidP="009B197C">
      <w:pPr>
        <w:pStyle w:val="ProductList-Body"/>
      </w:pPr>
      <w:r>
        <w:t>PSTN-tjenester leveres til kunder i USA af Skype Communications US Corporation, som er et datterselskab af Microsoft Corporation. PSTN-tjenester leveres til kunder uden for USA af den Microsoft associerede virksomhed, der underskriver volumenlicensaftalen med kunden.</w:t>
      </w:r>
    </w:p>
    <w:p w14:paraId="5CB777A6" w14:textId="77777777" w:rsidR="009B197C" w:rsidRDefault="009B197C" w:rsidP="009B197C">
      <w:pPr>
        <w:pStyle w:val="ProductList-Body"/>
        <w:tabs>
          <w:tab w:val="clear" w:pos="158"/>
          <w:tab w:val="left" w:pos="360"/>
        </w:tabs>
      </w:pPr>
    </w:p>
    <w:p w14:paraId="057614D8" w14:textId="77777777" w:rsidR="009B197C" w:rsidRPr="0064306D" w:rsidRDefault="009B197C" w:rsidP="0064306D">
      <w:pPr>
        <w:pStyle w:val="ProductList-Body"/>
        <w:tabs>
          <w:tab w:val="clear" w:pos="158"/>
          <w:tab w:val="left" w:pos="360"/>
        </w:tabs>
        <w:rPr>
          <w:b/>
          <w:color w:val="00188F"/>
        </w:rPr>
      </w:pPr>
      <w:r w:rsidRPr="0064306D">
        <w:rPr>
          <w:b/>
          <w:color w:val="00188F"/>
        </w:rPr>
        <w:t>PSTN-skatter</w:t>
      </w:r>
    </w:p>
    <w:p w14:paraId="1E0A4769" w14:textId="77777777" w:rsidR="009B197C" w:rsidRDefault="009B197C" w:rsidP="009B197C">
      <w:pPr>
        <w:pStyle w:val="ProductList-Body"/>
        <w:tabs>
          <w:tab w:val="left" w:pos="360"/>
        </w:tabs>
      </w:pPr>
      <w:r>
        <w:t xml:space="preserve">Skatter for PSTN-tjenester er baseret på den kundeadresse, der er angivet til Microsoft til skatteformål. </w:t>
      </w:r>
    </w:p>
    <w:p w14:paraId="0B624FAE" w14:textId="77777777" w:rsidR="009B197C" w:rsidRDefault="009B197C" w:rsidP="009B197C">
      <w:pPr>
        <w:pStyle w:val="ProductList-Body"/>
        <w:tabs>
          <w:tab w:val="left" w:pos="360"/>
        </w:tabs>
      </w:pPr>
    </w:p>
    <w:p w14:paraId="55977318" w14:textId="77777777" w:rsidR="009B197C" w:rsidRDefault="009B197C" w:rsidP="009B197C">
      <w:pPr>
        <w:pStyle w:val="ProductList-Body"/>
        <w:tabs>
          <w:tab w:val="left" w:pos="360"/>
        </w:tabs>
      </w:pPr>
      <w:r>
        <w:t>I USA indeholder alle priser for PSTN-tjenester, som Microsoft (på vegne af Skype Communications US Corporation) sælger til kunder, alle gældende skatter og afgifter, som skal opkræves fra kunden og betales til en offentlig myndighed, kommission eller halvoffentlig myndighed. Disse skatter er angivet på volumenlicenswebstedet (</w:t>
      </w:r>
      <w:hyperlink r:id="rId42" w:history="1">
        <w:r>
          <w:rPr>
            <w:rStyle w:val="Hyperlink"/>
          </w:rPr>
          <w:t>http://go.microsoft.com/fwlink/?LinkId=690247</w:t>
        </w:r>
      </w:hyperlink>
      <w:r>
        <w:t>). For indirekte salg i USA fastsættes prisen af kundens forhandler, som er ansvarlig for at opkræve og sende eventuelle yderligere skatter, som måtte være gældende.</w:t>
      </w:r>
    </w:p>
    <w:p w14:paraId="2E2731FE" w14:textId="77777777" w:rsidR="009B197C" w:rsidRDefault="009B197C" w:rsidP="009B197C">
      <w:pPr>
        <w:pStyle w:val="ProductList-Body"/>
        <w:tabs>
          <w:tab w:val="left" w:pos="360"/>
        </w:tabs>
      </w:pPr>
    </w:p>
    <w:p w14:paraId="30B5A1AF" w14:textId="77777777" w:rsidR="009B197C" w:rsidRPr="0064306D" w:rsidRDefault="009B197C" w:rsidP="00477882">
      <w:pPr>
        <w:pStyle w:val="ProductList-Body"/>
        <w:keepNext/>
        <w:tabs>
          <w:tab w:val="clear" w:pos="158"/>
          <w:tab w:val="left" w:pos="360"/>
        </w:tabs>
        <w:rPr>
          <w:b/>
          <w:color w:val="00188F"/>
        </w:rPr>
      </w:pPr>
      <w:r w:rsidRPr="0064306D">
        <w:rPr>
          <w:b/>
          <w:color w:val="00188F"/>
        </w:rPr>
        <w:t>Vigtige oplysninger om nødopkald/911 i USA</w:t>
      </w:r>
    </w:p>
    <w:p w14:paraId="43088A32" w14:textId="77777777" w:rsidR="009B197C" w:rsidRDefault="009B197C" w:rsidP="009B197C">
      <w:pPr>
        <w:pStyle w:val="ProductList-Body"/>
        <w:tabs>
          <w:tab w:val="left" w:pos="360"/>
        </w:tabs>
      </w:pPr>
      <w:r>
        <w:t>911-nødopkald fungerer anderledes med Skype for Business Onlines PSTN-opkaldstjenester end med traditionelle telefontjenester. Kunder skal informere hver enkelt bruger af Skype for Business Onlines PSTN-opkaldstjenester om disse forskelle. Forskellene er følgende: (i) Skype for Business kender muligvis ikke den nøjagtige placering for en person, der foretager et 911-opkald, og det kan betyde, at 911-opkaldet dirigeres til det forkerte 911-callcenter, og/eller at nødtjenester ekspederes til den forkerte placering; (ii) når en Skype for Business-bruger foretager et 911-opkald, bliver brugeren muligvis bedt af en operatør om at angive sin aktuelle placering, så 911-opkaldet kan dirigeres til den korrekte placering, og nødtjenesterne kan ekspederes korrekt; (iii) hvis brugerens enhed ikke har nogen strøm, der er strømafbrydelse, eller der af en anden grund ikke er forbindelse til internettet, kan brugeren ikke foretage et 911-opkald via Skype for Business Onlines PSTN-opkaldstjenester, og (iv) selvom Skype for Business Onlines PSTN-opkaldstjenester kan bruges over hele verden, hvor der er en tilgængelig internetforbindelse, bør brugere ikke foretage 911-opkald uden for USA, da opkaldet sandsynligvis ikke vil blive dirigeret til det korrekte callcenter i det pågældende land.</w:t>
      </w:r>
    </w:p>
    <w:p w14:paraId="39AA6EEA" w14:textId="77777777" w:rsidR="009B197C" w:rsidRDefault="009B197C" w:rsidP="009B197C">
      <w:pPr>
        <w:pStyle w:val="ProductList-Body"/>
        <w:tabs>
          <w:tab w:val="left" w:pos="360"/>
        </w:tabs>
      </w:pPr>
    </w:p>
    <w:p w14:paraId="5A6DDD2D" w14:textId="77777777" w:rsidR="009B197C" w:rsidRPr="0064306D" w:rsidRDefault="009B197C" w:rsidP="0064306D">
      <w:pPr>
        <w:pStyle w:val="ProductList-Body"/>
        <w:keepNext/>
        <w:tabs>
          <w:tab w:val="clear" w:pos="158"/>
          <w:tab w:val="left" w:pos="360"/>
        </w:tabs>
        <w:rPr>
          <w:b/>
          <w:color w:val="00188F"/>
        </w:rPr>
      </w:pPr>
      <w:r w:rsidRPr="0064306D">
        <w:rPr>
          <w:b/>
          <w:color w:val="00188F"/>
        </w:rPr>
        <w:t>Begrænsninger ved brug</w:t>
      </w:r>
    </w:p>
    <w:p w14:paraId="43CADCD7" w14:textId="77777777" w:rsidR="009B197C" w:rsidRDefault="009B197C" w:rsidP="009B197C">
      <w:pPr>
        <w:pStyle w:val="ProductList-Body"/>
        <w:tabs>
          <w:tab w:val="clear" w:pos="158"/>
          <w:tab w:val="left" w:pos="360"/>
        </w:tabs>
      </w:pPr>
      <w:r>
        <w:t>Kunden må ikke overskride brugsbegrænsningerne for det gældende abonnement for PSTN-tjenesten. Hvis kunden gør dette, kan det medføre suspendering af tjenesterne. Microsoft giver et rimeligt varsel før suspension af PSTN-tjenester, og kunden vil kunne foretage nødopkald i en periode med suspension.</w:t>
      </w:r>
    </w:p>
    <w:p w14:paraId="5887079C" w14:textId="77777777" w:rsidR="009B197C" w:rsidRPr="00585A48" w:rsidRDefault="00255DD6"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19" w:name="_Toc445966854"/>
      <w:r w:rsidRPr="00A12616">
        <w:rPr>
          <w:lang w:val="da-DK"/>
        </w:rPr>
        <w:t>Andre Onlinetjenester</w:t>
      </w:r>
      <w:bookmarkEnd w:id="119"/>
    </w:p>
    <w:p w14:paraId="15FE5732" w14:textId="3F9E7EAA" w:rsidR="008E1EAF" w:rsidRPr="00A12616" w:rsidRDefault="004B3528" w:rsidP="00BE2C35">
      <w:pPr>
        <w:pStyle w:val="ProductList-Offering2Heading"/>
        <w:keepNext/>
        <w:rPr>
          <w:lang w:val="da-DK"/>
        </w:rPr>
      </w:pPr>
      <w:r w:rsidRPr="00A12616">
        <w:rPr>
          <w:lang w:val="da-DK"/>
        </w:rPr>
        <w:tab/>
      </w:r>
      <w:bookmarkStart w:id="120" w:name="_Toc445966855"/>
      <w:r w:rsidRPr="00A12616">
        <w:rPr>
          <w:lang w:val="da-DK"/>
        </w:rPr>
        <w:t>Bing Maps Enterprise Platform og Bing Maps Mobile Asset Management Platform</w:t>
      </w:r>
      <w:bookmarkEnd w:id="120"/>
    </w:p>
    <w:p w14:paraId="64D0F751" w14:textId="77777777" w:rsidR="00917344" w:rsidRPr="00690C65" w:rsidRDefault="00917344" w:rsidP="00917344">
      <w:pPr>
        <w:pStyle w:val="ProductList-Body"/>
      </w:pPr>
      <w:r>
        <w:rPr>
          <w:b/>
          <w:color w:val="00188F"/>
        </w:rPr>
        <w:t>Service-SL'er</w:t>
      </w:r>
    </w:p>
    <w:p w14:paraId="3C3420FA" w14:textId="781ED104" w:rsidR="00917344" w:rsidRPr="00690C65" w:rsidRDefault="00917344" w:rsidP="00917344">
      <w:pPr>
        <w:pStyle w:val="ProductList-Body"/>
      </w:pPr>
      <w:r>
        <w:t xml:space="preserve">En Service-SL er nødvendig for at give adgang til tjenesterne. Hver enkelt Service-SL skal købes med mindst én af følgende kvalificerende Tillægs-SL’er: </w:t>
      </w:r>
    </w:p>
    <w:p w14:paraId="36E1EEF0" w14:textId="77777777" w:rsidR="00917344" w:rsidRPr="00690C65" w:rsidRDefault="00917344" w:rsidP="00917344">
      <w:pPr>
        <w:pStyle w:val="ProductList-Body"/>
        <w:numPr>
          <w:ilvl w:val="0"/>
          <w:numId w:val="20"/>
        </w:numPr>
        <w:ind w:left="450" w:hanging="270"/>
      </w:pPr>
      <w:r>
        <w:t xml:space="preserve">en Tillægs-SL for webstedsbrug er nødvendig for at ikke-godkendte brugere kan få adgang til Bing Maps Enterprise Platform og Bing Maps Mobile Asset Management Platform via Kundens programmer, baseret på antallet af fakturerbare transaktioner pr. måned, </w:t>
      </w:r>
    </w:p>
    <w:p w14:paraId="1498380B" w14:textId="77777777" w:rsidR="00917344" w:rsidRPr="00690C65" w:rsidRDefault="00917344" w:rsidP="0088164F">
      <w:pPr>
        <w:pStyle w:val="ProductList-Body"/>
        <w:numPr>
          <w:ilvl w:val="0"/>
          <w:numId w:val="20"/>
        </w:numPr>
        <w:spacing w:before="40"/>
        <w:ind w:left="461" w:hanging="274"/>
      </w:pPr>
      <w:r>
        <w:t>en Bruger-SL for offentligt websted til et specificeret antal fakturerbare transaktioner for brug af et websted, som er offentligt tilgængeligt uden restriktioner,</w:t>
      </w:r>
    </w:p>
    <w:p w14:paraId="2EAAC315" w14:textId="77777777" w:rsidR="00917344" w:rsidRPr="00690C65" w:rsidRDefault="00917344" w:rsidP="0088164F">
      <w:pPr>
        <w:pStyle w:val="ProductList-Body"/>
        <w:numPr>
          <w:ilvl w:val="0"/>
          <w:numId w:val="20"/>
        </w:numPr>
        <w:spacing w:before="40"/>
        <w:ind w:left="461" w:hanging="274"/>
      </w:pPr>
      <w:r>
        <w:t>en Tillægs-SL for brug af internt websted er tilgængelig til et specificeret antal fakturerbare transaktioner for brug af et internt websted (f.eks. intranet) på et privat netværk,</w:t>
      </w:r>
    </w:p>
    <w:p w14:paraId="680AC23C" w14:textId="12F5B252" w:rsidR="00917344" w:rsidRPr="00690C65" w:rsidRDefault="0010623F" w:rsidP="0088164F">
      <w:pPr>
        <w:pStyle w:val="ProductList-Body"/>
        <w:numPr>
          <w:ilvl w:val="0"/>
          <w:numId w:val="20"/>
        </w:numPr>
        <w:spacing w:before="40"/>
        <w:ind w:left="461" w:hanging="274"/>
      </w:pPr>
      <w:r>
        <w:t>Tilføjelsesprogram til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Kendt Bruger-SL til Bing Maps eller</w:t>
      </w:r>
    </w:p>
    <w:p w14:paraId="13F1DA9E" w14:textId="77777777" w:rsidR="00917344" w:rsidRPr="00690C65" w:rsidRDefault="00917344" w:rsidP="0088164F">
      <w:pPr>
        <w:pStyle w:val="ProductList-Body"/>
        <w:numPr>
          <w:ilvl w:val="0"/>
          <w:numId w:val="20"/>
        </w:numPr>
        <w:spacing w:before="40"/>
        <w:ind w:left="461" w:hanging="274"/>
      </w:pPr>
      <w:r>
        <w:t>Kendt Bruger-SL til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Kvalificerende Tillægs-SL’er til Bing Maps Mobile Asset Management Platform Service SL</w:t>
      </w:r>
    </w:p>
    <w:p w14:paraId="74E07B3F" w14:textId="47A5CDED" w:rsidR="00917344" w:rsidRPr="00690C65" w:rsidRDefault="00917344" w:rsidP="00917344">
      <w:pPr>
        <w:pStyle w:val="ProductList-Body"/>
      </w:pPr>
      <w: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1A6B5F">
        <w:t>”</w:t>
      </w:r>
      <w:r>
        <w:t>Aktiv</w:t>
      </w:r>
      <w:r w:rsidR="001A6B5F">
        <w:t>”</w:t>
      </w:r>
      <w:r>
        <w:t xml:space="preserve"> defineret som et køretøj, en enhed eller en anden mobil genstand. </w:t>
      </w:r>
      <w:r w:rsidR="001A6B5F">
        <w:t>”</w:t>
      </w:r>
      <w:r>
        <w:t>Aktiv</w:t>
      </w:r>
      <w:r w:rsidR="001A6B5F">
        <w:t>”</w:t>
      </w:r>
      <w:r>
        <w:t xml:space="preserve"> er defineret som et hvilket som helst køretøj, enhed eller mobilt objekt. Disse Tillægs-SL'er er til et specificeret antal sporede Aktiver.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Godkendte brugere</w:t>
      </w:r>
    </w:p>
    <w:p w14:paraId="62E52076" w14:textId="444A9243" w:rsidR="00917344" w:rsidRPr="00690C65" w:rsidRDefault="00917344" w:rsidP="00917344">
      <w:pPr>
        <w:pStyle w:val="ProductList-Body"/>
      </w:pPr>
      <w:r>
        <w:t>Brugere, som er godkendt af Kundens programmer, der har adgang til Bing Maps Enterprise Platform og Bing Maps Mobile Asset Management Platform, skal have en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lastRenderedPageBreak/>
        <w:t>Bing Maps API'er</w:t>
      </w:r>
    </w:p>
    <w:p w14:paraId="0B1B4362" w14:textId="25048EA2" w:rsidR="00917344" w:rsidRPr="00690C65" w:rsidRDefault="00917344" w:rsidP="00917344">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3" w:history="1">
        <w:r>
          <w:rPr>
            <w:rStyle w:val="Hyperlink"/>
          </w:rPr>
          <w:t>http://go.microsoft.com/fwlink/p/?LinkID=66121</w:t>
        </w:r>
      </w:hyperlink>
      <w:r>
        <w:t xml:space="preserve"> og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Beskyttelse af personoplysninger for Bing Maps</w:t>
      </w:r>
    </w:p>
    <w:p w14:paraId="5963E750" w14:textId="57B16C42" w:rsidR="008E1EAF" w:rsidRPr="00690C65" w:rsidRDefault="00917344" w:rsidP="00917344">
      <w:pPr>
        <w:pStyle w:val="ProductList-Body"/>
      </w:pPr>
      <w:r>
        <w:t xml:space="preserve">Erklæringen om beskyttelse af personoplysninger og vilkårene for beskyttelse af personoplysninger for Bing i Brugervilkår for Microsoft Bing Maps Platform API, som er placeret på: </w:t>
      </w:r>
      <w:hyperlink r:id="rId45" w:history="1">
        <w:r>
          <w:rPr>
            <w:rStyle w:val="Hyperlink"/>
          </w:rPr>
          <w:t>http://go.microsoft.com/fwlink/?LinkID=248686</w:t>
        </w:r>
      </w:hyperlink>
      <w:r>
        <w:t>, gælder for Kundens brug af Bing Maps-tjenester.</w:t>
      </w:r>
    </w:p>
    <w:p w14:paraId="5062E615" w14:textId="2CCCD383" w:rsidR="00917344" w:rsidRPr="00690C65" w:rsidRDefault="00255DD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71C5250" w:rsidR="008E1EAF" w:rsidRPr="00A12616" w:rsidRDefault="00917344" w:rsidP="000E0F39">
      <w:pPr>
        <w:pStyle w:val="ProductList-Offering2Heading"/>
        <w:rPr>
          <w:lang w:val="da-DK"/>
        </w:rPr>
      </w:pPr>
      <w:r w:rsidRPr="00A12616">
        <w:rPr>
          <w:lang w:val="da-DK"/>
        </w:rPr>
        <w:tab/>
      </w:r>
      <w:bookmarkStart w:id="121" w:name="_Toc445966856"/>
      <w:r w:rsidRPr="00A12616">
        <w:rPr>
          <w:lang w:val="da-DK"/>
        </w:rPr>
        <w:t>Microsoft Learning E-Reference Library</w:t>
      </w:r>
      <w:bookmarkEnd w:id="121"/>
    </w:p>
    <w:p w14:paraId="52B5E39A" w14:textId="6497DC6A" w:rsidR="008E1EAF" w:rsidRPr="00690C65" w:rsidRDefault="00917344" w:rsidP="00A914BF">
      <w:pPr>
        <w:pStyle w:val="ProductList-Body"/>
      </w:pPr>
      <w:r>
        <w:t>Enhver person, der har gyldig adgang til Kundens computer eller interne netværk, må kopiere og bruge dokumentationen til Kundens interne referenceformål. Dokumentation omfatter ikke elektroniske bøger.</w:t>
      </w:r>
    </w:p>
    <w:p w14:paraId="186404B2" w14:textId="6E277EA4" w:rsidR="00917344" w:rsidRPr="00690C65" w:rsidRDefault="00255DD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A12616" w:rsidRDefault="00917344" w:rsidP="000E0F39">
      <w:pPr>
        <w:pStyle w:val="ProductList-Offering2Heading"/>
        <w:rPr>
          <w:lang w:val="da-DK"/>
        </w:rPr>
      </w:pPr>
      <w:r w:rsidRPr="00A12616">
        <w:rPr>
          <w:lang w:val="da-DK"/>
        </w:rPr>
        <w:tab/>
      </w:r>
      <w:bookmarkStart w:id="122" w:name="_Toc445966857"/>
      <w:r w:rsidRPr="00A12616">
        <w:rPr>
          <w:lang w:val="da-DK"/>
        </w:rPr>
        <w:t>Microsoft Learning IT Academy</w:t>
      </w:r>
      <w:bookmarkEnd w:id="122"/>
    </w:p>
    <w:p w14:paraId="246D13D7" w14:textId="77777777" w:rsidR="00917344" w:rsidRPr="00690C65" w:rsidRDefault="00917344" w:rsidP="00E66236">
      <w:pPr>
        <w:pStyle w:val="ProductList-Body"/>
      </w:pPr>
      <w:r>
        <w:rPr>
          <w:b/>
          <w:color w:val="00188F"/>
        </w:rPr>
        <w:t>Service-SL</w:t>
      </w:r>
    </w:p>
    <w:p w14:paraId="2B441D8A" w14:textId="78207564" w:rsidR="00917344" w:rsidRPr="00690C65" w:rsidRDefault="00917344" w:rsidP="00E66236">
      <w:pPr>
        <w:pStyle w:val="ProductList-Body"/>
      </w:pPr>
      <w:r>
        <w:t>En Service-SL er nødvendig for hver Placering, der har adgang til eller bruger en Microsoft Learning IT Academy-tjeneste eller -fordel. Stedet er defineret som et fysisk sted, hvis personer er under samme administrator, som f.eks. en overordnet, i en enkelt bygning eller gruppe af bygninger, placeret i den samme Campus.</w:t>
      </w:r>
    </w:p>
    <w:p w14:paraId="74A23D0C" w14:textId="77777777" w:rsidR="00917344" w:rsidRPr="00690C65" w:rsidRDefault="00917344" w:rsidP="00E66236">
      <w:pPr>
        <w:pStyle w:val="ProductList-Body"/>
      </w:pPr>
    </w:p>
    <w:p w14:paraId="62C90E4F" w14:textId="56FB5A3C" w:rsidR="00917344" w:rsidRPr="00690C65" w:rsidRDefault="00917344" w:rsidP="00E66236">
      <w:pPr>
        <w:pStyle w:val="ProductList-Body"/>
      </w:pPr>
      <w:r>
        <w:rPr>
          <w:b/>
          <w:color w:val="00188F"/>
        </w:rPr>
        <w:t>Retningslinjer for IT Academy-programmet</w:t>
      </w:r>
    </w:p>
    <w:p w14:paraId="6F2DF207" w14:textId="14F06370" w:rsidR="00917344" w:rsidRPr="00690C65" w:rsidRDefault="00917344" w:rsidP="00E66236">
      <w:pPr>
        <w:pStyle w:val="ProductList-Body"/>
      </w:pPr>
      <w:r>
        <w:t xml:space="preserve">Retningslinjerne for IT Academy-programmet, som findes på </w:t>
      </w:r>
      <w:hyperlink r:id="rId46" w:history="1">
        <w:r>
          <w:rPr>
            <w:rStyle w:val="Hyperlink"/>
          </w:rPr>
          <w:t>http://www.microsoft.com/itacademy</w:t>
        </w:r>
      </w:hyperlink>
      <w:r>
        <w:t>, gælder for Kundens brug af Microsoft Learning IT Academy og de tilhørende fordele.</w:t>
      </w:r>
    </w:p>
    <w:p w14:paraId="50360781" w14:textId="77777777" w:rsidR="009A28BF" w:rsidRDefault="009A28BF" w:rsidP="00917344">
      <w:pPr>
        <w:pStyle w:val="ProductList-Body"/>
        <w:rPr>
          <w:b/>
          <w:color w:val="00188F"/>
        </w:rPr>
      </w:pPr>
    </w:p>
    <w:p w14:paraId="25246280" w14:textId="77777777" w:rsidR="00917344" w:rsidRPr="00690C65" w:rsidRDefault="00917344" w:rsidP="00BE2C35">
      <w:pPr>
        <w:pStyle w:val="ProductList-Body"/>
        <w:keepNext/>
      </w:pPr>
      <w:r>
        <w:rPr>
          <w:b/>
          <w:color w:val="00188F"/>
        </w:rPr>
        <w:t>Programfordele fra tredjemand</w:t>
      </w:r>
    </w:p>
    <w:p w14:paraId="6159755F" w14:textId="7FE39CCA" w:rsidR="008E1EAF" w:rsidRPr="00690C65" w:rsidRDefault="00917344" w:rsidP="00917344">
      <w:pPr>
        <w:pStyle w:val="ProductList-Body"/>
      </w:pPr>
      <w:r>
        <w:t>Programfordele må kun bruges af en licenseret institutions fakultet, personale og studenter, som aktuelt er tilmeldt den licenserede institution.</w:t>
      </w:r>
    </w:p>
    <w:p w14:paraId="7BE13356" w14:textId="2FDC7FBC" w:rsidR="00917344" w:rsidRPr="00690C65" w:rsidRDefault="00255DD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A12616" w:rsidRDefault="00581CDB" w:rsidP="000E0F39">
      <w:pPr>
        <w:pStyle w:val="ProductList-Offering2Heading"/>
        <w:rPr>
          <w:lang w:val="da-DK"/>
        </w:rPr>
      </w:pPr>
      <w:r w:rsidRPr="00A12616">
        <w:rPr>
          <w:lang w:val="da-DK"/>
        </w:rPr>
        <w:tab/>
      </w:r>
      <w:bookmarkStart w:id="123" w:name="_Toc445966858"/>
      <w:r w:rsidRPr="00A12616">
        <w:rPr>
          <w:lang w:val="da-DK"/>
        </w:rPr>
        <w:t>Office 365 Developer</w:t>
      </w:r>
      <w:bookmarkEnd w:id="123"/>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255DD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23972A6B" w:rsidR="008E1EAF" w:rsidRPr="00A12616" w:rsidRDefault="00D67A4B" w:rsidP="000E0F39">
      <w:pPr>
        <w:pStyle w:val="ProductList-Offering2Heading"/>
        <w:rPr>
          <w:lang w:val="da-DK"/>
        </w:rPr>
      </w:pPr>
      <w:r w:rsidRPr="00A12616">
        <w:rPr>
          <w:lang w:val="da-DK"/>
        </w:rPr>
        <w:tab/>
      </w:r>
      <w:bookmarkStart w:id="124" w:name="_Toc445966859"/>
      <w:r w:rsidRPr="00A12616">
        <w:rPr>
          <w:lang w:val="da-DK"/>
        </w:rPr>
        <w:t xml:space="preserve">Power </w:t>
      </w:r>
      <w:r w:rsidR="007A01A3" w:rsidRPr="00A12616">
        <w:rPr>
          <w:lang w:val="da-DK"/>
        </w:rPr>
        <w:t>BI Pro</w:t>
      </w:r>
      <w:bookmarkEnd w:id="124"/>
    </w:p>
    <w:p w14:paraId="222BEC9B" w14:textId="77777777" w:rsidR="00512B2A" w:rsidRPr="000772BE" w:rsidRDefault="00512B2A" w:rsidP="00512B2A">
      <w:pPr>
        <w:pStyle w:val="ProductList-Body"/>
        <w:tabs>
          <w:tab w:val="clear" w:pos="158"/>
          <w:tab w:val="left" w:pos="360"/>
        </w:tabs>
      </w:pPr>
      <w:r>
        <w:rPr>
          <w:b/>
          <w:color w:val="00188F"/>
        </w:rPr>
        <w:t>Meddelelser</w:t>
      </w:r>
    </w:p>
    <w:p w14:paraId="36534C40" w14:textId="77777777" w:rsidR="00D12FE5" w:rsidRPr="00690C65" w:rsidRDefault="00D12FE5" w:rsidP="00D12FE5">
      <w:pPr>
        <w:pStyle w:val="ProductList-Body"/>
      </w:pPr>
      <w:r>
        <w:t xml:space="preserve">Bing Maps-meddelelserne i </w:t>
      </w:r>
      <w:hyperlink w:anchor="Attachment1" w:history="1">
        <w:r>
          <w:rPr>
            <w:rStyle w:val="Hyperlink"/>
          </w:rPr>
          <w:t>Bilag 1</w:t>
        </w:r>
      </w:hyperlink>
      <w:r>
        <w:t xml:space="preserve"> gælder.</w:t>
      </w:r>
    </w:p>
    <w:p w14:paraId="5A793BD3" w14:textId="2EE83394" w:rsidR="00D67A4B" w:rsidRPr="00690C65" w:rsidRDefault="00255DD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10623F" w:rsidRDefault="00D67A4B" w:rsidP="000E0F39">
      <w:pPr>
        <w:pStyle w:val="ProductList-Offering2Heading"/>
        <w:rPr>
          <w:lang w:val="da-DK"/>
        </w:rPr>
      </w:pPr>
      <w:r w:rsidRPr="0010623F">
        <w:rPr>
          <w:lang w:val="da-DK"/>
        </w:rPr>
        <w:tab/>
      </w:r>
      <w:bookmarkStart w:id="125" w:name="_Toc445966860"/>
      <w:r w:rsidRPr="0010623F">
        <w:rPr>
          <w:lang w:val="da-DK"/>
        </w:rPr>
        <w:t>Translator API</w:t>
      </w:r>
      <w:bookmarkEnd w:id="125"/>
    </w:p>
    <w:p w14:paraId="3779266A" w14:textId="3DF23AA1" w:rsidR="00D67A4B" w:rsidRPr="00690C65" w:rsidRDefault="00D67A4B" w:rsidP="00A914BF">
      <w:pPr>
        <w:pStyle w:val="ProductList-Body"/>
      </w:pPr>
      <w:r>
        <w:t xml:space="preserve">Kunden må bruge Translator API i henhold til Brugervilkår for Translator API, herunder efterfølgende vilkår, som findes på </w:t>
      </w:r>
      <w:hyperlink r:id="rId47" w:history="1">
        <w:r>
          <w:rPr>
            <w:rStyle w:val="Hyperlink"/>
          </w:rPr>
          <w:t>http://aka.ms/translatortou</w:t>
        </w:r>
      </w:hyperlink>
      <w:r>
        <w:t xml:space="preserve"> og Erklæringen om beskyttelse af personlige oplysninger for Translator, der findes på </w:t>
      </w:r>
      <w:hyperlink r:id="rId48" w:history="1">
        <w:r>
          <w:rPr>
            <w:rStyle w:val="Hyperlink"/>
          </w:rPr>
          <w:t>http://aka.ms/translatorprivacy</w:t>
        </w:r>
      </w:hyperlink>
      <w:r>
        <w:t>.</w:t>
      </w:r>
    </w:p>
    <w:p w14:paraId="472476E8" w14:textId="75F2672B" w:rsidR="00D67A4B" w:rsidRPr="00690C65" w:rsidRDefault="00255DD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A12616" w:rsidRDefault="00414009" w:rsidP="00575A51">
      <w:pPr>
        <w:pStyle w:val="ProductList-Offering2Heading"/>
        <w:keepNext/>
        <w:rPr>
          <w:lang w:val="da-DK"/>
        </w:rPr>
      </w:pPr>
      <w:r w:rsidRPr="00A12616">
        <w:rPr>
          <w:lang w:val="da-DK"/>
        </w:rPr>
        <w:lastRenderedPageBreak/>
        <w:tab/>
      </w:r>
      <w:bookmarkStart w:id="126" w:name="_Toc445966861"/>
      <w:r w:rsidRPr="00A12616">
        <w:rPr>
          <w:lang w:val="da-DK"/>
        </w:rPr>
        <w:t>Yammer Enterprise</w:t>
      </w:r>
      <w:bookmarkEnd w:id="126"/>
    </w:p>
    <w:p w14:paraId="433C526C" w14:textId="77777777" w:rsidR="00512B2A" w:rsidRPr="000772BE" w:rsidRDefault="00512B2A" w:rsidP="00512B2A">
      <w:pPr>
        <w:pStyle w:val="ProductList-Body"/>
      </w:pPr>
      <w:r>
        <w:rPr>
          <w:b/>
          <w:color w:val="00188F"/>
        </w:rPr>
        <w:t>Meddelelser</w:t>
      </w:r>
    </w:p>
    <w:p w14:paraId="7C32E2A8" w14:textId="66AA33EE" w:rsidR="00512B2A" w:rsidRPr="000772BE" w:rsidRDefault="00512B2A" w:rsidP="00512B2A">
      <w:pPr>
        <w:pStyle w:val="ProductList-Body"/>
      </w:pP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2DA2C430" w14:textId="77777777" w:rsidR="00512B2A" w:rsidRDefault="00512B2A" w:rsidP="00D67A4B">
      <w:pPr>
        <w:pStyle w:val="ProductList-Body"/>
        <w:rPr>
          <w:b/>
          <w:color w:val="00188F"/>
        </w:rPr>
      </w:pPr>
    </w:p>
    <w:p w14:paraId="669D9CAE" w14:textId="7B9F6997" w:rsidR="00D67A4B" w:rsidRPr="00690C65" w:rsidRDefault="00D67A4B" w:rsidP="00D67A4B">
      <w:pPr>
        <w:pStyle w:val="ProductList-Body"/>
      </w:pPr>
      <w:r>
        <w:rPr>
          <w:b/>
          <w:color w:val="00188F"/>
        </w:rPr>
        <w:t>Eksterne brugere</w:t>
      </w:r>
    </w:p>
    <w:p w14:paraId="7EEBD74F" w14:textId="47909BD2" w:rsidR="00D67A4B" w:rsidRPr="00690C65" w:rsidRDefault="00D67A4B" w:rsidP="00D67A4B">
      <w:pPr>
        <w:pStyle w:val="ProductList-Body"/>
      </w:pPr>
      <w:r>
        <w:t>Eksterne brugere, der inviteres til Yammer via ekstern netværk-funktionalitet, har ikke brug for Bruger-SL’er.</w:t>
      </w:r>
    </w:p>
    <w:p w14:paraId="10EF88D6" w14:textId="743BBDB3" w:rsidR="000E6ED8" w:rsidRDefault="00255DD6" w:rsidP="00BE2C3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7B01470" w14:textId="77777777" w:rsidR="00551855" w:rsidRDefault="00551855" w:rsidP="00A914BF">
      <w:pPr>
        <w:pStyle w:val="ProductList-Body"/>
        <w:sectPr w:rsidR="0055185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7" w:name="Attachment1"/>
      <w:bookmarkStart w:id="128" w:name="_Toc445966862"/>
      <w:r>
        <w:lastRenderedPageBreak/>
        <w:t>Bilag 1 – Meddelelser</w:t>
      </w:r>
      <w:bookmarkEnd w:id="127"/>
      <w:bookmarkEnd w:id="128"/>
    </w:p>
    <w:p w14:paraId="2F4609B8" w14:textId="0A35F4A9" w:rsidR="004D27A6" w:rsidRPr="00A12616" w:rsidRDefault="00D67A4B" w:rsidP="000E0F39">
      <w:pPr>
        <w:pStyle w:val="ProductList-Offering1Heading"/>
        <w:rPr>
          <w:lang w:val="da-DK"/>
        </w:rPr>
      </w:pPr>
      <w:bookmarkStart w:id="129" w:name="_Toc445966863"/>
      <w:r w:rsidRPr="00A12616">
        <w:rPr>
          <w:lang w:val="da-DK"/>
        </w:rPr>
        <w:t>Bing Maps</w:t>
      </w:r>
      <w:bookmarkEnd w:id="129"/>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9" w:history="1">
        <w:r>
          <w:rPr>
            <w:rStyle w:val="Hyperlink"/>
          </w:rPr>
          <w:t>go.microsoft.com/?linkid=9710837</w:t>
        </w:r>
      </w:hyperlink>
      <w:r>
        <w:t xml:space="preserve"> og Bing Maps Erklæring om beskyttelse af personlige oplysninger, der kan ses på </w:t>
      </w:r>
      <w:hyperlink r:id="rId50" w:history="1">
        <w:r>
          <w:rPr>
            <w:rStyle w:val="Hyperlink"/>
          </w:rPr>
          <w:t>go.microsoft.com/fwlink/?LinkID=248686</w:t>
        </w:r>
      </w:hyperlink>
      <w:r>
        <w:t>.</w:t>
      </w:r>
    </w:p>
    <w:bookmarkStart w:id="130" w:name="_Toc431459551"/>
    <w:bookmarkStart w:id="131" w:name="ProfessionalServices"/>
    <w:p w14:paraId="140A2A7D" w14:textId="77777777" w:rsidR="00512B2A" w:rsidRPr="000772BE" w:rsidRDefault="00512B2A" w:rsidP="00512B2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32" w:name="_Toc445966864"/>
      <w:r w:rsidRPr="00A12616">
        <w:rPr>
          <w:lang w:val="da-DK"/>
        </w:rPr>
        <w:t>Professionelle ydelser</w:t>
      </w:r>
      <w:bookmarkEnd w:id="130"/>
      <w:bookmarkEnd w:id="132"/>
    </w:p>
    <w:bookmarkEnd w:id="131"/>
    <w:p w14:paraId="3235AE49" w14:textId="77777777" w:rsidR="00512B2A" w:rsidRPr="000772BE" w:rsidRDefault="00512B2A" w:rsidP="00512B2A">
      <w:pPr>
        <w:pStyle w:val="ProductList-Body"/>
      </w:pPr>
      <w:r>
        <w:t>Kunden kan være berettiget til Microsoft-kundesupport- og konsulenttjenester relateret til denne Onlinetjeneste. Disse tjenester er ”Professionelle ydelser” i henhold til Kundens volumenlicensaftale. Vilkårene for denne Meddelelse gælder for disse tjenester, men de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tjenester, er beskyttet i henhold til fortrolighedsvilkårene for Kundens volumenlicensaftale</w:t>
      </w:r>
      <w:r>
        <w:rPr>
          <w:szCs w:val="18"/>
        </w:rPr>
        <w:t xml:space="preserve">. </w:t>
      </w:r>
    </w:p>
    <w:p w14:paraId="506BF6FE" w14:textId="77777777" w:rsidR="00512B2A" w:rsidRPr="000772BE" w:rsidRDefault="00512B2A" w:rsidP="00512B2A">
      <w:pPr>
        <w:pStyle w:val="ProductList-Body"/>
      </w:pPr>
    </w:p>
    <w:p w14:paraId="58EF4B42" w14:textId="77777777" w:rsidR="00512B2A" w:rsidRPr="000772BE" w:rsidRDefault="00512B2A" w:rsidP="00512B2A">
      <w:pPr>
        <w:pStyle w:val="ProductList-Body"/>
      </w:pPr>
      <w:r>
        <w:t xml:space="preserve">Der kan gælde yderligere vilkår for disse tjenester, men kun i det omfang de ikke er i konfikt med denne Meddelelse. </w:t>
      </w:r>
    </w:p>
    <w:p w14:paraId="4821F40D" w14:textId="77777777" w:rsidR="00512B2A" w:rsidRPr="000772BE" w:rsidRDefault="00512B2A" w:rsidP="00512B2A">
      <w:pPr>
        <w:pStyle w:val="ProductList-Body"/>
      </w:pPr>
      <w:r>
        <w:t xml:space="preserve">Hvis Kundens volumenlicensaftale kun dækker Onlinetjenester (og ikke definerer Professionelle ydelser), leveres disse tjenester i henhold til ”Vilkår for Professionelle tjenester” herunder.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6F231E00" w14:textId="77777777" w:rsidR="00477882" w:rsidRPr="003C69A1" w:rsidRDefault="00477882" w:rsidP="00477882">
      <w:pPr>
        <w:pStyle w:val="ProductList-Body"/>
        <w:outlineLvl w:val="2"/>
      </w:pPr>
      <w:r>
        <w:rPr>
          <w:b/>
          <w:color w:val="00188F"/>
        </w:rPr>
        <w:t>Programrettelser</w:t>
      </w:r>
    </w:p>
    <w:p w14:paraId="3142CAEE" w14:textId="77777777" w:rsidR="00477882" w:rsidRPr="003C69A1" w:rsidRDefault="00477882" w:rsidP="00477882">
      <w:pPr>
        <w:pStyle w:val="ProductList-Body"/>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477882">
      <w:pPr>
        <w:pStyle w:val="ProductList-Body"/>
      </w:pPr>
    </w:p>
    <w:p w14:paraId="5FFFFF5F" w14:textId="77777777" w:rsidR="00477882" w:rsidRPr="003C69A1" w:rsidRDefault="00477882" w:rsidP="00477882">
      <w:pPr>
        <w:pStyle w:val="ProductList-Body"/>
        <w:outlineLvl w:val="2"/>
      </w:pPr>
      <w:r>
        <w:rPr>
          <w:b/>
          <w:color w:val="00188F"/>
        </w:rPr>
        <w:t>Allerede Eksisterende Arbejde</w:t>
      </w:r>
    </w:p>
    <w:p w14:paraId="7AF4BAB2" w14:textId="77777777" w:rsidR="00477882" w:rsidRPr="003C69A1" w:rsidRDefault="00477882" w:rsidP="00477882">
      <w:pPr>
        <w:pStyle w:val="ProductList-Body"/>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3C69A1" w:rsidRDefault="00477882" w:rsidP="00477882">
      <w:pPr>
        <w:pStyle w:val="ProductList-Body"/>
      </w:pPr>
    </w:p>
    <w:p w14:paraId="59EAF892" w14:textId="77777777" w:rsidR="00477882" w:rsidRPr="003C69A1" w:rsidRDefault="00477882" w:rsidP="00477882">
      <w:pPr>
        <w:pStyle w:val="ProductList-Body"/>
      </w:pPr>
      <w:r>
        <w:rPr>
          <w:b/>
          <w:color w:val="00188F"/>
        </w:rPr>
        <w:t>Serviceleverancer</w:t>
      </w:r>
    </w:p>
    <w:p w14:paraId="264ECE02" w14:textId="77777777" w:rsidR="00477882" w:rsidRPr="003C69A1" w:rsidRDefault="00477882" w:rsidP="00477882">
      <w:pPr>
        <w:pStyle w:val="ProductList-Body"/>
      </w:pPr>
      <w:r>
        <w:t xml:space="preserve">”Serviceleverancer”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w:t>
      </w:r>
      <w:r>
        <w:lastRenderedPageBreak/>
        <w:t>at reproducere, bruge og ændre Serviceleverancerne udelukkende til Kundens interne forretningsformål. Denne licens er underlagt vilkårene og betingelserne i Kundens volumenlicensaftale.</w:t>
      </w:r>
    </w:p>
    <w:p w14:paraId="3841FBD1" w14:textId="77777777" w:rsidR="00477882" w:rsidRPr="003C69A1" w:rsidRDefault="00477882" w:rsidP="00477882">
      <w:pPr>
        <w:pStyle w:val="ProductList-Body"/>
      </w:pPr>
    </w:p>
    <w:p w14:paraId="566659A4" w14:textId="77777777" w:rsidR="00477882" w:rsidRPr="003C69A1" w:rsidRDefault="00477882" w:rsidP="00477882">
      <w:pPr>
        <w:pStyle w:val="ProductList-Body"/>
        <w:tabs>
          <w:tab w:val="clear" w:pos="158"/>
          <w:tab w:val="left" w:pos="360"/>
        </w:tabs>
      </w:pPr>
      <w:r>
        <w:rPr>
          <w:b/>
          <w:color w:val="00188F"/>
        </w:rPr>
        <w:t>Teknologi, der ikke er fra Microsoft</w:t>
      </w:r>
    </w:p>
    <w:p w14:paraId="2F89C4D1" w14:textId="77777777" w:rsidR="00477882" w:rsidRPr="003C69A1" w:rsidRDefault="00477882" w:rsidP="00477882">
      <w:pPr>
        <w:pStyle w:val="ProductList-Body"/>
      </w:pPr>
      <w:r>
        <w:t>Kunden er eneansvarlig for software eller teknologi, som ikke er fra Microsoft, og som Kunden installerer eller bruger sammen med Onlinetjenesterne, Programrettelserne eller Serviceleverancerne.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255DD6" w:rsidP="00512B2A">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7C9D16CC" w14:textId="40E24B5F" w:rsidR="00D67A4B" w:rsidRPr="00A12616" w:rsidRDefault="00A27D70" w:rsidP="000E0F39">
      <w:pPr>
        <w:pStyle w:val="ProductList-Offering1Heading"/>
        <w:rPr>
          <w:lang w:val="da-DK"/>
        </w:rPr>
      </w:pPr>
      <w:bookmarkStart w:id="133" w:name="_Toc445966865"/>
      <w:r w:rsidRPr="00A12616">
        <w:rPr>
          <w:lang w:val="da-DK"/>
        </w:rPr>
        <w:t>Meddelelse om H.264/AVC Visual Standard, VC-1 Video Standard, MPEG-4 Part Visual Standard og MPEG-2 Video Standard</w:t>
      </w:r>
      <w:bookmarkEnd w:id="133"/>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255DD6" w:rsidP="00EB1DF5">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16ED54AA" w14:textId="77777777" w:rsidR="0010623F" w:rsidRPr="00292D87" w:rsidRDefault="0010623F" w:rsidP="0010623F">
      <w:pPr>
        <w:pStyle w:val="ProductList-SectionHeading"/>
        <w:outlineLvl w:val="0"/>
      </w:pPr>
      <w:bookmarkStart w:id="134" w:name="Attachment2"/>
      <w:bookmarkStart w:id="135" w:name="_Toc444248887"/>
      <w:bookmarkStart w:id="136" w:name="_Toc445966866"/>
      <w:r>
        <w:lastRenderedPageBreak/>
        <w:t>Bilag 2 – Subscription License-pakker</w:t>
      </w:r>
      <w:bookmarkEnd w:id="134"/>
      <w:bookmarkEnd w:id="135"/>
      <w:bookmarkEnd w:id="136"/>
    </w:p>
    <w:p w14:paraId="29D5B0B6" w14:textId="77777777" w:rsidR="0010623F" w:rsidRPr="00292D87" w:rsidRDefault="0010623F" w:rsidP="0010623F">
      <w:pPr>
        <w:pStyle w:val="ProductList-Body"/>
        <w:spacing w:after="12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Onlinetjeneste i nedenstående tabel, opfylder </w:t>
      </w:r>
      <w:r>
        <w:t xml:space="preserve"> Suite-SL for den kolonne, som cellen er placeret i, SL-kravene for cellens Onlinetjenester.</w:t>
      </w:r>
    </w:p>
    <w:tbl>
      <w:tblPr>
        <w:tblW w:w="10530"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766"/>
        <w:gridCol w:w="767"/>
        <w:gridCol w:w="767"/>
        <w:gridCol w:w="767"/>
        <w:gridCol w:w="720"/>
        <w:gridCol w:w="720"/>
        <w:gridCol w:w="675"/>
        <w:gridCol w:w="675"/>
      </w:tblGrid>
      <w:tr w:rsidR="0010623F" w14:paraId="46F51E27" w14:textId="77777777" w:rsidTr="00A11A39">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14:paraId="05E8FD61" w14:textId="77777777" w:rsidR="0010623F" w:rsidRDefault="0010623F" w:rsidP="00A11A39">
            <w:pPr>
              <w:pStyle w:val="ProductList-Body"/>
              <w:tabs>
                <w:tab w:val="clear" w:pos="158"/>
                <w:tab w:val="left" w:pos="720"/>
              </w:tabs>
              <w:spacing w:line="256" w:lineRule="auto"/>
              <w:ind w:left="-108"/>
              <w:rPr>
                <w:sz w:val="22"/>
              </w:rPr>
            </w:pPr>
            <w:r>
              <w:rPr>
                <w:sz w:val="22"/>
              </w:rPr>
              <w:t>Onlinetjeneste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564D1BBF" w14:textId="77777777" w:rsidR="0010623F" w:rsidRPr="00292D87" w:rsidRDefault="0010623F"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72E605A" w14:textId="77777777" w:rsidR="0010623F" w:rsidRDefault="0010623F"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9334119" w14:textId="77777777" w:rsidR="0010623F" w:rsidRPr="00292D87" w:rsidRDefault="0010623F"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E554535" w14:textId="77777777" w:rsidR="0010623F" w:rsidRDefault="0010623F"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684CD619" w14:textId="77777777" w:rsidR="0010623F" w:rsidRPr="00292D87" w:rsidRDefault="0010623F" w:rsidP="00A11A39">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66BE60BC" w14:textId="77777777" w:rsidR="0010623F" w:rsidRDefault="0010623F" w:rsidP="00A11A3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091FC77" w14:textId="77777777" w:rsidR="0010623F" w:rsidRPr="00292D87" w:rsidRDefault="0010623F"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B8F37D8" w14:textId="77777777" w:rsidR="0010623F" w:rsidRPr="00292D87" w:rsidRDefault="0010623F"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705E58C5" w14:textId="77777777" w:rsidR="0010623F" w:rsidRDefault="0010623F"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806EC8" w14:textId="77777777" w:rsidR="0010623F" w:rsidRPr="00292D87" w:rsidRDefault="0010623F"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026DA2D" w14:textId="77777777" w:rsidR="0010623F" w:rsidRPr="00292D87" w:rsidRDefault="0010623F"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7D8CE35C" w14:textId="77777777" w:rsidR="0010623F" w:rsidRDefault="0010623F"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FB39A8" w14:textId="77777777" w:rsidR="0010623F" w:rsidRPr="00292D87" w:rsidRDefault="0010623F"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0DFB7F9" w14:textId="77777777" w:rsidR="0010623F" w:rsidRPr="00292D87" w:rsidRDefault="0010623F"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01A1B26A" w14:textId="77777777" w:rsidR="0010623F" w:rsidRDefault="0010623F"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33462FA6" w14:textId="77777777" w:rsidR="0010623F" w:rsidRPr="00292D87" w:rsidRDefault="0010623F"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69ED46A" w14:textId="77777777" w:rsidR="0010623F" w:rsidRPr="00292D87" w:rsidRDefault="0010623F"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w:t>
            </w:r>
          </w:p>
          <w:p w14:paraId="3647B512" w14:textId="77777777" w:rsidR="0010623F" w:rsidRDefault="0010623F"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FA4B77" w14:textId="77777777" w:rsidR="0010623F" w:rsidRPr="00292D87" w:rsidRDefault="0010623F"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82E072B" w14:textId="77777777" w:rsidR="0010623F" w:rsidRPr="00292D87" w:rsidRDefault="0010623F"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78D5EF09" w14:textId="77777777" w:rsidR="0010623F" w:rsidRDefault="0010623F"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4240141F" w14:textId="77777777" w:rsidR="0010623F" w:rsidRPr="00292D87" w:rsidRDefault="0010623F" w:rsidP="00A11A39">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2F50B9D0" w14:textId="77777777" w:rsidR="0010623F" w:rsidRDefault="0010623F"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0623F" w14:paraId="13CCA9BE" w14:textId="77777777" w:rsidTr="00A11A39">
        <w:trPr>
          <w:cantSplit/>
          <w:trHeight w:val="288"/>
        </w:trPr>
        <w:tc>
          <w:tcPr>
            <w:tcW w:w="2245" w:type="dxa"/>
            <w:vMerge/>
            <w:tcBorders>
              <w:top w:val="nil"/>
              <w:left w:val="nil"/>
              <w:bottom w:val="dashSmallGap" w:sz="4" w:space="0" w:color="808080" w:themeColor="background1" w:themeShade="80"/>
              <w:right w:val="nil"/>
            </w:tcBorders>
            <w:vAlign w:val="center"/>
            <w:hideMark/>
          </w:tcPr>
          <w:p w14:paraId="4492A3D9" w14:textId="77777777" w:rsidR="0010623F" w:rsidRDefault="0010623F" w:rsidP="00A11A39">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A481F7" w14:textId="77777777" w:rsidR="0010623F" w:rsidRDefault="0010623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1ABB2B" w14:textId="77777777" w:rsidR="0010623F" w:rsidRDefault="0010623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B43AE" w14:textId="77777777" w:rsidR="0010623F" w:rsidRDefault="0010623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B022A1" w14:textId="77777777" w:rsidR="0010623F" w:rsidRDefault="0010623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2D7214" w14:textId="77777777" w:rsidR="0010623F" w:rsidRDefault="0010623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7E18D9" w14:textId="77777777" w:rsidR="0010623F" w:rsidRDefault="0010623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8BFD6C" w14:textId="77777777" w:rsidR="0010623F" w:rsidRDefault="0010623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85F8BC" w14:textId="77777777" w:rsidR="0010623F" w:rsidRDefault="0010623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A42F98" w14:textId="77777777" w:rsidR="0010623F" w:rsidRDefault="0010623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39C2B841" w14:textId="77777777" w:rsidR="0010623F" w:rsidRDefault="0010623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236DE0" w14:textId="77777777" w:rsidR="0010623F" w:rsidRDefault="0010623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3B2988" w14:textId="77777777" w:rsidR="0010623F" w:rsidRDefault="0010623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B50352" w14:textId="77777777" w:rsidR="0010623F" w:rsidRDefault="0010623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034D547B" w14:textId="77777777" w:rsidR="0010623F" w:rsidRDefault="0010623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AEB78B" w14:textId="77777777" w:rsidR="0010623F" w:rsidRDefault="0010623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1C42690" w14:textId="77777777" w:rsidR="0010623F" w:rsidRDefault="0010623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0D0855B5" w14:textId="77777777" w:rsidR="0010623F" w:rsidRDefault="0010623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0623F" w14:paraId="2159A1FD" w14:textId="77777777" w:rsidTr="0010623F">
        <w:trPr>
          <w:trHeight w:val="274"/>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D989F36"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20B58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FFC5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1683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78CB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7C6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69A0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F39D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A8AED"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08B2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8187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F3BE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CA39B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4832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799E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7F1A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DAEF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E0EC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1DA1944F" w14:textId="77777777" w:rsidTr="0010623F">
        <w:trPr>
          <w:trHeight w:val="274"/>
        </w:trPr>
        <w:tc>
          <w:tcPr>
            <w:tcW w:w="2245" w:type="dxa"/>
            <w:tcBorders>
              <w:top w:val="nil"/>
              <w:left w:val="nil"/>
              <w:bottom w:val="dashSmallGap" w:sz="4" w:space="0" w:color="BFBFBF" w:themeColor="background1" w:themeShade="BF"/>
              <w:right w:val="nil"/>
            </w:tcBorders>
            <w:noWrap/>
            <w:vAlign w:val="center"/>
            <w:hideMark/>
          </w:tcPr>
          <w:p w14:paraId="06A83B82"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FFA07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C2F4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E913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6677D"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D053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D206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04BE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CEA3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2C97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2FE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54C5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E91E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F2A4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5887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1DAB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02DB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5B44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759A9DE4" w14:textId="77777777" w:rsidTr="0010623F">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C35AFD"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866FE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FE28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7D2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B188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911D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D54C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ACFB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0068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87CA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40C2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3389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DEAF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AF85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604D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365E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D7B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55E2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295C11BB" w14:textId="77777777" w:rsidTr="0010623F">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820D9"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0109C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04B0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AB5B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AF30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ACF9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B224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F0E1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CF58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732B9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BC52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8253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88F1D"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7271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3C29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C48BD"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F2B2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6CB8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79294F0A"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20F22C"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7678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AEB2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BF37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8BE6D"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E486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C1AA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6D82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F0A1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D77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1CD0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3274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6052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FFAB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200A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F7C5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179C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AC52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6A9810EB"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CA1A7C"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66D79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9C62D"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46BA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31EE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EB4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272C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95B4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EEA9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96C4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AE09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5E45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5598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9A42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A766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C52C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FCF6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507C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33665A62"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CDE6FA"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2FC5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3717D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AF14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6AD3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BC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5B26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A53E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215D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BDCA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CB18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3977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6474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A797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1B26D"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D94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AAF9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0220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2DE51860"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A63465"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4FBE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FC3D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FA39C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6384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9676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17C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96DE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A1D7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A5E2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B409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A61F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BEFA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6C89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A35A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9179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BDAF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C3C6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27E3A10B"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4EB1F"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1CF2B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7D98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1E13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A09D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9726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68A5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6434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F2D6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D3D2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0DE1D"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5C53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ACDA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06C3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5419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1369D"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8DDD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3021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rsidRPr="0010623F" w14:paraId="055006D7"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A5EC6D" w14:textId="77777777" w:rsidR="0010623F" w:rsidRPr="0010623F" w:rsidRDefault="0010623F" w:rsidP="00A11A39">
            <w:pPr>
              <w:pStyle w:val="ProductList-Body"/>
              <w:tabs>
                <w:tab w:val="clear" w:pos="158"/>
                <w:tab w:val="left" w:pos="720"/>
              </w:tabs>
              <w:spacing w:line="256" w:lineRule="auto"/>
              <w:ind w:left="-108"/>
              <w:rPr>
                <w:rFonts w:asciiTheme="majorHAnsi" w:hAnsiTheme="majorHAnsi"/>
                <w:sz w:val="16"/>
                <w:szCs w:val="16"/>
                <w:lang w:val="en-US"/>
              </w:rPr>
            </w:pPr>
            <w:r w:rsidRPr="0010623F">
              <w:rPr>
                <w:rFonts w:asciiTheme="majorHAnsi" w:hAnsiTheme="majorHAnsi"/>
                <w:sz w:val="16"/>
                <w:szCs w:val="16"/>
                <w:lang w:val="en-US"/>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BEBBD"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F78D7"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BBF61"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99599"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CF29C"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43751"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B06CE"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0C148"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3ED0D"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9FC56"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26FAB"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2D9DA"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C34CC"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23D37"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34F47"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55101"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150A7"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r>
      <w:tr w:rsidR="0010623F" w:rsidRPr="0010623F" w14:paraId="4700398F"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3166F" w14:textId="77777777" w:rsidR="0010623F" w:rsidRPr="0010623F" w:rsidRDefault="0010623F" w:rsidP="00A11A39">
            <w:pPr>
              <w:pStyle w:val="ProductList-Body"/>
              <w:tabs>
                <w:tab w:val="clear" w:pos="158"/>
                <w:tab w:val="left" w:pos="720"/>
              </w:tabs>
              <w:spacing w:line="256" w:lineRule="auto"/>
              <w:ind w:left="-108"/>
              <w:rPr>
                <w:rFonts w:asciiTheme="majorHAnsi" w:hAnsiTheme="majorHAnsi"/>
                <w:sz w:val="16"/>
                <w:szCs w:val="16"/>
                <w:lang w:val="en-US"/>
              </w:rPr>
            </w:pPr>
            <w:r w:rsidRPr="0010623F">
              <w:rPr>
                <w:rFonts w:asciiTheme="majorHAnsi" w:hAnsiTheme="majorHAnsi"/>
                <w:sz w:val="16"/>
                <w:szCs w:val="16"/>
                <w:lang w:val="en-US"/>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20803B"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44473"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2FAFE"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3CEFF"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8D59E"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7E517"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C8344"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848E5C"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64446"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61E00"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9C77B"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69FA9"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7F866"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15160"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8E24"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8D2C0"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9B0CB"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r>
      <w:tr w:rsidR="0010623F" w:rsidRPr="0010623F" w14:paraId="35A80877"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ACFD4F" w14:textId="77777777" w:rsidR="0010623F" w:rsidRPr="0010623F" w:rsidRDefault="0010623F" w:rsidP="00A11A39">
            <w:pPr>
              <w:pStyle w:val="ProductList-Body"/>
              <w:tabs>
                <w:tab w:val="clear" w:pos="158"/>
                <w:tab w:val="left" w:pos="720"/>
              </w:tabs>
              <w:spacing w:line="256" w:lineRule="auto"/>
              <w:ind w:left="-108"/>
              <w:rPr>
                <w:rFonts w:asciiTheme="majorHAnsi" w:hAnsiTheme="majorHAnsi"/>
                <w:sz w:val="16"/>
                <w:szCs w:val="16"/>
                <w:lang w:val="en-US"/>
              </w:rPr>
            </w:pPr>
            <w:r w:rsidRPr="0010623F">
              <w:rPr>
                <w:rFonts w:asciiTheme="majorHAnsi" w:hAnsiTheme="majorHAnsi"/>
                <w:sz w:val="16"/>
                <w:szCs w:val="16"/>
                <w:lang w:val="en-US"/>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7EC225"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B0ECA"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30CEA"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322F6"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0F974"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EB8EC"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91126"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3A95C"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4FE00"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0F5BB"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FD576"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CD121"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FC0D7"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600DA"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B71B4"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5DD4F"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EE27"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r>
      <w:tr w:rsidR="0010623F" w14:paraId="4AA942FE"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597CD9"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174C7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DAE4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397F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A6F3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A8F6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CB2F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9B4CD"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9E07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6566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D324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F134D"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8469A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72A0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4250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8BCAF1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5FED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D5C4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36EFE73C"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7BDD25"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DFAA3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298D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D355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2F80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3218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B10B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D04E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C3377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3A6C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1CBE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82BD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C5D50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A6C9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5EC0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B867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E54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3221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0D964AE0"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6AD95"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BDFD3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87A9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357C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C641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8695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E4E8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6762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183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E435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AF58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A962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F735D"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9BA2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6943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141E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8E8D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88DD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26E68F25"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C3261A"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98C2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2DD2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A2BD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052F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C67C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571F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2E20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7298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1C05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DAE3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051B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A962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ECEA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BA1D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D34B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B0D8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2800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2BCDACE0"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0E48EB"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04E5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A39E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BDB4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94CB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14C0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F1EF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46CF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C54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F1F4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077E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4DC4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3069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287D"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E439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4AFB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58C2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E35A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2DF1DA67"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DD96E"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B127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F962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1127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D479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FBA0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806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AAB6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FAE1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7AB3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0093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D56B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4BA5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DA00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01EA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3DF4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98A0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E85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50BA0528"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54781C"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0AA1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9AE4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00B7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407F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1F91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D3B2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2F43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F28BD"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A96D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9176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2F8AD"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AC04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CC1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9657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5E2B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7739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9BA3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01CD7CB3"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64B151"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F3257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183D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CF7F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0FB8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DF9C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26D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25D3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E1A4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240A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7F98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B766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8F04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7B95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E837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5666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6943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2276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7D53F74B"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3584F1"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9E7F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09F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EA3C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E678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69CA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A11D"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5A57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A589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685D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90D7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E32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7F1A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C2F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D8C3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A12C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FE1A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03FF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4E75AD12"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42FA66"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8CE22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D273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57D0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9997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0EE4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1EC7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86BF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1BBB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B3A0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E745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1037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DF2D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A3EC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87513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3FE8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76BE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49E3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17D9CDC2"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7D5B44"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2FD5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EEBC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8B32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C871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6C36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469F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11C9D"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3999D"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8E91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DA2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B3E7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7764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4E7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B9646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CB0B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3F6E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4E6D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653522A9"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74FAA"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77EB7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15C1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5F39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E7B3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8B50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5D08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D454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768D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EEFC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18B0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0187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73D3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3178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498B2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B2D9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16B2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77FF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rsidRPr="0010623F" w14:paraId="3567F78C"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7F97DE" w14:textId="77777777" w:rsidR="0010623F" w:rsidRPr="0010623F" w:rsidRDefault="0010623F" w:rsidP="00A11A39">
            <w:pPr>
              <w:pStyle w:val="ProductList-Body"/>
              <w:tabs>
                <w:tab w:val="clear" w:pos="158"/>
                <w:tab w:val="left" w:pos="720"/>
              </w:tabs>
              <w:spacing w:line="256" w:lineRule="auto"/>
              <w:ind w:left="-108"/>
              <w:rPr>
                <w:rFonts w:asciiTheme="majorHAnsi" w:hAnsiTheme="majorHAnsi"/>
                <w:sz w:val="16"/>
                <w:szCs w:val="16"/>
                <w:lang w:val="en-US"/>
              </w:rPr>
            </w:pPr>
            <w:r w:rsidRPr="0010623F">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F1FDC2"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0DAB5"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34CC9"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59E9A"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23CC9"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9F66"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9BE41"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4B847"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E4E98"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9C5AE"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1815A"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04B4"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D5145"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3AE3E"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042C3"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EDFC31"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0DD55" w14:textId="77777777" w:rsidR="0010623F" w:rsidRPr="0010623F" w:rsidRDefault="0010623F" w:rsidP="00A11A39">
            <w:pPr>
              <w:pStyle w:val="ProductList-Body"/>
              <w:tabs>
                <w:tab w:val="clear" w:pos="158"/>
                <w:tab w:val="left" w:pos="720"/>
              </w:tabs>
              <w:spacing w:line="256" w:lineRule="auto"/>
              <w:jc w:val="center"/>
              <w:rPr>
                <w:rFonts w:asciiTheme="majorHAnsi" w:hAnsiTheme="majorHAnsi"/>
                <w:szCs w:val="18"/>
                <w:lang w:val="en-US"/>
              </w:rPr>
            </w:pPr>
          </w:p>
        </w:tc>
      </w:tr>
      <w:tr w:rsidR="0010623F" w14:paraId="42F2D708"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907E76"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0757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6649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CD389"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C05D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8BF2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92D6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FAF2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EF96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2D1E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AD9C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1080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E980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A9B4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309A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6C51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46A7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74050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468EAD37"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302BCA"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CD51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71AF0"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1254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0088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521C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DA23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5DAE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C64C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3066E"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A5F2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1806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71D4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BC37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6009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2B88B"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E6BBD"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67F0D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r w:rsidR="0010623F" w14:paraId="5B8886FC" w14:textId="77777777" w:rsidTr="00A11A39">
        <w:trPr>
          <w:trHeight w:val="288"/>
        </w:trPr>
        <w:tc>
          <w:tcPr>
            <w:tcW w:w="2245" w:type="dxa"/>
            <w:tcBorders>
              <w:top w:val="dashSmallGap" w:sz="4" w:space="0" w:color="BFBFBF" w:themeColor="background1" w:themeShade="BF"/>
              <w:left w:val="nil"/>
              <w:bottom w:val="nil"/>
              <w:right w:val="nil"/>
            </w:tcBorders>
            <w:noWrap/>
            <w:vAlign w:val="center"/>
            <w:hideMark/>
          </w:tcPr>
          <w:p w14:paraId="6A97EA60" w14:textId="77777777" w:rsidR="0010623F" w:rsidRPr="008F02B0" w:rsidRDefault="0010623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107451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EF21928"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8BC0E4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7C0E8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476535"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027341"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0C45A6"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FD8E49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EC77B9C"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5DDCCF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0CE98A"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F680364"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56C5E7"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FF3200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21C413"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36C0AEF"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22EC3A62" w14:textId="77777777" w:rsidR="0010623F" w:rsidRDefault="0010623F" w:rsidP="00A11A39">
            <w:pPr>
              <w:pStyle w:val="ProductList-Body"/>
              <w:tabs>
                <w:tab w:val="clear" w:pos="158"/>
                <w:tab w:val="left" w:pos="720"/>
              </w:tabs>
              <w:spacing w:line="256" w:lineRule="auto"/>
              <w:jc w:val="center"/>
              <w:rPr>
                <w:rFonts w:asciiTheme="majorHAnsi" w:hAnsiTheme="majorHAnsi"/>
                <w:szCs w:val="18"/>
              </w:rPr>
            </w:pPr>
          </w:p>
        </w:tc>
      </w:tr>
    </w:tbl>
    <w:p w14:paraId="1FAF5308" w14:textId="77777777" w:rsidR="0010623F" w:rsidRPr="007463D1" w:rsidRDefault="0010623F" w:rsidP="0010623F">
      <w:pPr>
        <w:pStyle w:val="ProductList-Body"/>
        <w:spacing w:before="60"/>
        <w:rPr>
          <w:i/>
          <w:sz w:val="16"/>
          <w:szCs w:val="16"/>
        </w:rPr>
      </w:pPr>
      <w:r w:rsidRPr="007463D1">
        <w:rPr>
          <w:i/>
          <w:sz w:val="16"/>
          <w:szCs w:val="16"/>
          <w:vertAlign w:val="superscript"/>
        </w:rPr>
        <w:t>1</w:t>
      </w:r>
      <w:r w:rsidRPr="007463D1">
        <w:rPr>
          <w:i/>
          <w:sz w:val="16"/>
          <w:szCs w:val="16"/>
        </w:rPr>
        <w:t xml:space="preserve"> Tillægs-SL'er til Suite, hvor titlen indeholder ”uden ProPlus”, omfatter ikke rettigheder til Office 365 ProPlus.</w:t>
      </w:r>
    </w:p>
    <w:p w14:paraId="24111973" w14:textId="77777777" w:rsidR="0010623F" w:rsidRPr="007463D1" w:rsidRDefault="0010623F" w:rsidP="0010623F">
      <w:pPr>
        <w:pStyle w:val="ProductList-Body"/>
        <w:rPr>
          <w:i/>
          <w:sz w:val="16"/>
          <w:szCs w:val="16"/>
        </w:rPr>
      </w:pPr>
      <w:r w:rsidRPr="007463D1">
        <w:rPr>
          <w:i/>
          <w:sz w:val="16"/>
          <w:szCs w:val="16"/>
          <w:vertAlign w:val="superscript"/>
        </w:rPr>
        <w:t>2</w:t>
      </w:r>
      <w:r w:rsidRPr="007463D1">
        <w:rPr>
          <w:i/>
          <w:sz w:val="16"/>
          <w:szCs w:val="16"/>
        </w:rPr>
        <w:t xml:space="preserve"> Ud over de Onlinetjenester, der er angivet ovenfor, opfylder Enterprise Cloud Suite SL-kravet til Windows SA pr. Bruger, som beskrevet i Produktvilkårene. Produktvilkårene kan findes på </w:t>
      </w:r>
      <w:hyperlink r:id="rId54" w:history="1">
        <w:r w:rsidRPr="007463D1">
          <w:rPr>
            <w:rStyle w:val="Hyperlink"/>
            <w:i/>
            <w:sz w:val="16"/>
            <w:szCs w:val="16"/>
          </w:rPr>
          <w:t>http://go.microsoft.com/?linkid=9839207</w:t>
        </w:r>
      </w:hyperlink>
      <w:r w:rsidRPr="007463D1">
        <w:rPr>
          <w:i/>
          <w:sz w:val="16"/>
          <w:szCs w:val="16"/>
        </w:rPr>
        <w:t>.</w:t>
      </w:r>
    </w:p>
    <w:p w14:paraId="3F0A0574" w14:textId="6C0349EE" w:rsidR="0010623F" w:rsidRPr="007463D1" w:rsidRDefault="0010623F" w:rsidP="0010623F">
      <w:pPr>
        <w:pStyle w:val="ProductList-Body"/>
        <w:rPr>
          <w:i/>
          <w:sz w:val="16"/>
          <w:szCs w:val="16"/>
        </w:rPr>
      </w:pPr>
      <w:r w:rsidRPr="007463D1">
        <w:rPr>
          <w:i/>
          <w:sz w:val="16"/>
          <w:szCs w:val="16"/>
          <w:vertAlign w:val="superscript"/>
        </w:rPr>
        <w:t>3</w:t>
      </w:r>
      <w:r w:rsidRPr="007463D1">
        <w:rPr>
          <w:i/>
          <w:sz w:val="16"/>
          <w:szCs w:val="16"/>
        </w:rPr>
        <w:t xml:space="preserve"> Microsoft Dynamics CRM Online Professional EDU og Microsoft Dynamics CRM Online Enterprise EDU opfylder de samme SL-krav som henholdsvis Microsoft Dynamics CRM Online Professional og Microsoft Dynamics CRM Online Enterprise</w:t>
      </w:r>
      <w:r>
        <w:rPr>
          <w:i/>
          <w:sz w:val="16"/>
          <w:szCs w:val="16"/>
        </w:rPr>
        <w:t>.</w:t>
      </w:r>
    </w:p>
    <w:p w14:paraId="374EA8ED" w14:textId="39B973CF" w:rsidR="00D67A4B" w:rsidRPr="00690C65" w:rsidRDefault="00255DD6" w:rsidP="008E0B5B">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7" w:name="Attachment3"/>
      <w:bookmarkStart w:id="138" w:name="_Toc445966867"/>
      <w:r>
        <w:lastRenderedPageBreak/>
        <w:t>Bilag 3 – Standardkontraktbestemmelserne (Behandlere)</w:t>
      </w:r>
      <w:bookmarkEnd w:id="137"/>
      <w:bookmarkEnd w:id="138"/>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77777777" w:rsidR="004D27A6" w:rsidRPr="00A12616" w:rsidRDefault="004D27A6" w:rsidP="00A914BF">
      <w:pPr>
        <w:pStyle w:val="ProductList-Body"/>
        <w:rPr>
          <w:lang w:val="en-US"/>
        </w:rPr>
      </w:pPr>
    </w:p>
    <w:sectPr w:rsidR="004D27A6" w:rsidRPr="00A1261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43BBA3" w14:textId="77777777" w:rsidR="00255DD6" w:rsidRDefault="00255DD6" w:rsidP="009A573F">
      <w:pPr>
        <w:spacing w:after="0" w:line="240" w:lineRule="auto"/>
      </w:pPr>
      <w:r>
        <w:separator/>
      </w:r>
    </w:p>
  </w:endnote>
  <w:endnote w:type="continuationSeparator" w:id="0">
    <w:p w14:paraId="63BC591C" w14:textId="77777777" w:rsidR="00255DD6" w:rsidRDefault="00255DD6" w:rsidP="009A573F">
      <w:pPr>
        <w:spacing w:after="0" w:line="240" w:lineRule="auto"/>
      </w:pPr>
      <w:r>
        <w:continuationSeparator/>
      </w:r>
    </w:p>
  </w:endnote>
  <w:endnote w:type="continuationNotice" w:id="1">
    <w:p w14:paraId="3B8F2269" w14:textId="77777777" w:rsidR="00255DD6" w:rsidRDefault="00255D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CFC487" w14:textId="77777777" w:rsidR="00AB2E0B" w:rsidRDefault="00AB2E0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12616" w:rsidRDefault="00A12616"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12616" w:rsidRPr="00591643" w:rsidRDefault="00A1261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61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12616" w:rsidRPr="00C76DF3" w:rsidRDefault="00255DD6" w:rsidP="005C51AC">
          <w:pPr>
            <w:pStyle w:val="ProductList-OfferingBody"/>
            <w:ind w:left="-77" w:right="-73"/>
            <w:jc w:val="center"/>
            <w:rPr>
              <w:color w:val="808080" w:themeColor="background1" w:themeShade="80"/>
              <w:sz w:val="14"/>
              <w:szCs w:val="14"/>
            </w:rPr>
          </w:pPr>
          <w:hyperlink w:anchor="TableofContents" w:history="1">
            <w:r w:rsidR="00A1261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12616" w:rsidRPr="00C76DF3" w:rsidRDefault="00A1261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12616" w:rsidRPr="00C76DF3" w:rsidRDefault="00255DD6" w:rsidP="005C51AC">
          <w:pPr>
            <w:pStyle w:val="ProductList-OfferingBody"/>
            <w:ind w:left="-72" w:right="-74"/>
            <w:jc w:val="center"/>
            <w:rPr>
              <w:color w:val="808080" w:themeColor="background1" w:themeShade="80"/>
              <w:sz w:val="14"/>
              <w:szCs w:val="14"/>
            </w:rPr>
          </w:pPr>
          <w:hyperlink w:anchor="Introduction" w:history="1">
            <w:r w:rsidR="00A1261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12616" w:rsidRPr="00C76DF3" w:rsidRDefault="00A1261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12616" w:rsidRPr="00C76DF3" w:rsidRDefault="00255DD6" w:rsidP="005C51AC">
          <w:pPr>
            <w:pStyle w:val="ProductList-OfferingBody"/>
            <w:ind w:left="-72" w:right="-75"/>
            <w:jc w:val="center"/>
            <w:rPr>
              <w:color w:val="808080" w:themeColor="background1" w:themeShade="80"/>
              <w:sz w:val="14"/>
              <w:szCs w:val="14"/>
            </w:rPr>
          </w:pPr>
          <w:hyperlink w:anchor="GeneralTerms" w:history="1">
            <w:r w:rsidR="00A1261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12616" w:rsidRPr="00C76DF3" w:rsidRDefault="00A1261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12616" w:rsidRPr="00C76DF3" w:rsidRDefault="00255DD6" w:rsidP="005C51AC">
          <w:pPr>
            <w:pStyle w:val="ProductList-OfferingBody"/>
            <w:ind w:left="-72" w:right="-77"/>
            <w:jc w:val="center"/>
            <w:rPr>
              <w:color w:val="808080" w:themeColor="background1" w:themeShade="80"/>
              <w:sz w:val="14"/>
              <w:szCs w:val="14"/>
            </w:rPr>
          </w:pPr>
          <w:hyperlink w:anchor="PrivacyandSecurityTerms" w:history="1">
            <w:r w:rsidR="00A1261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12616" w:rsidRPr="00C76DF3" w:rsidRDefault="00A126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12616" w:rsidRPr="00C76DF3" w:rsidRDefault="00255DD6" w:rsidP="005C51AC">
          <w:pPr>
            <w:pStyle w:val="ProductList-OfferingBody"/>
            <w:ind w:left="-72" w:right="-77"/>
            <w:jc w:val="center"/>
            <w:rPr>
              <w:color w:val="808080" w:themeColor="background1" w:themeShade="80"/>
              <w:sz w:val="14"/>
              <w:szCs w:val="14"/>
            </w:rPr>
          </w:pPr>
          <w:hyperlink w:anchor="OnlineServiceSpecificTerms" w:history="1">
            <w:r w:rsidR="00A12616">
              <w:rPr>
                <w:rStyle w:val="Hyperlink"/>
                <w:sz w:val="14"/>
                <w:szCs w:val="14"/>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12616" w:rsidRPr="00C76DF3" w:rsidRDefault="00A126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12616" w:rsidRPr="00C76DF3" w:rsidRDefault="00255DD6" w:rsidP="005C51AC">
          <w:pPr>
            <w:pStyle w:val="ProductList-OfferingBody"/>
            <w:ind w:left="-72" w:right="-76"/>
            <w:jc w:val="center"/>
            <w:rPr>
              <w:color w:val="808080" w:themeColor="background1" w:themeShade="80"/>
              <w:sz w:val="14"/>
              <w:szCs w:val="14"/>
            </w:rPr>
          </w:pPr>
          <w:hyperlink w:anchor="Attachment1" w:history="1">
            <w:r w:rsidR="00A12616">
              <w:rPr>
                <w:rStyle w:val="Hyperlink"/>
                <w:sz w:val="14"/>
                <w:szCs w:val="14"/>
              </w:rPr>
              <w:t>Bilag</w:t>
            </w:r>
          </w:hyperlink>
        </w:p>
      </w:tc>
    </w:tr>
  </w:tbl>
  <w:p w14:paraId="7E537610" w14:textId="77777777" w:rsidR="00A12616" w:rsidRPr="00591643" w:rsidRDefault="00A1261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A12616" w:rsidRPr="00990DE4" w:rsidRDefault="00255DD6" w:rsidP="00591643">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12616" w:rsidRPr="00364327" w:rsidRDefault="00A12616"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A12616" w:rsidRPr="00990DE4" w:rsidRDefault="00255DD6" w:rsidP="00591643">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A12616" w:rsidRPr="00221CE0" w:rsidRDefault="00255DD6" w:rsidP="00221CE0">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A12616" w:rsidRPr="00A12616" w:rsidRDefault="00255DD6" w:rsidP="00221CE0">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A12616" w:rsidRPr="00221CE0" w:rsidRDefault="00255DD6" w:rsidP="00221CE0">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A12616" w:rsidRPr="00221CE0" w:rsidRDefault="00255DD6" w:rsidP="00221CE0">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71D89FB4" w14:textId="77777777" w:rsidR="00A12616" w:rsidRPr="004006D4" w:rsidRDefault="00A12616">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756926C7"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D60442" w14:textId="77777777" w:rsidR="00A12616" w:rsidRPr="00990DE4" w:rsidRDefault="00255DD6"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6E294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323F57" w14:textId="77777777" w:rsidR="00A12616" w:rsidRPr="00990DE4" w:rsidRDefault="00255DD6"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CB4CF70"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86C5A5"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059092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02E0D" w14:textId="77777777" w:rsidR="00A12616" w:rsidRPr="00A12616" w:rsidRDefault="00255DD6"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37441"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F98B0"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115ED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F71AF"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5E01A92F" w14:textId="77777777" w:rsidR="00A12616" w:rsidRPr="004006D4" w:rsidRDefault="00A12616" w:rsidP="00627097">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5393D6EA" w14:textId="77777777" w:rsidTr="0037295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E0E236" w14:textId="77777777" w:rsidR="00A12616" w:rsidRPr="00990DE4" w:rsidRDefault="00255DD6"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F52E49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177C4C" w14:textId="77777777" w:rsidR="00A12616" w:rsidRPr="00990DE4" w:rsidRDefault="00255DD6"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2083F7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7843A7"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DC81BB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BEEE2" w14:textId="77777777" w:rsidR="00A12616" w:rsidRPr="00A12616" w:rsidRDefault="00255DD6"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1EC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2A259"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AFE2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6205A"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9A8AE04" w14:textId="77777777" w:rsidR="00A12616" w:rsidRPr="004006D4" w:rsidRDefault="00A12616" w:rsidP="00A95C2F">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05495501"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F7C552" w14:textId="77777777" w:rsidR="00A12616" w:rsidRPr="00990DE4" w:rsidRDefault="00255DD6"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659B54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8D34FF" w14:textId="77777777" w:rsidR="00A12616" w:rsidRPr="00990DE4" w:rsidRDefault="00255DD6"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636F54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6D5C93"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F851F7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14C437" w14:textId="77777777" w:rsidR="00A12616" w:rsidRPr="00A12616" w:rsidRDefault="00255DD6"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83D5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6C1EC"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A49D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04F91"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94ECD58" w14:textId="77777777" w:rsidR="00A12616" w:rsidRPr="004006D4" w:rsidRDefault="00A12616" w:rsidP="00C401FD">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22FDF537" w14:textId="77777777" w:rsidTr="00154C7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B0B92" w14:textId="77777777" w:rsidR="00A12616" w:rsidRPr="00990DE4" w:rsidRDefault="00255DD6"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4779E1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84E63" w14:textId="77777777" w:rsidR="00A12616" w:rsidRPr="00990DE4" w:rsidRDefault="00255DD6"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FE42619"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9669C5"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B64787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6F5004" w14:textId="77777777" w:rsidR="00A12616" w:rsidRPr="00A12616" w:rsidRDefault="00255DD6"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D85F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EA2143"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AE5D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FAB5D"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03B4FE13" w14:textId="77777777" w:rsidR="00A12616" w:rsidRPr="004006D4" w:rsidRDefault="00A12616" w:rsidP="00154C77">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7882" w:rsidRPr="00C76DF3" w14:paraId="28B9F5F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30C2A" w14:textId="77777777" w:rsidR="00477882" w:rsidRPr="00C76DF3" w:rsidRDefault="00255DD6" w:rsidP="005C51AC">
          <w:pPr>
            <w:pStyle w:val="ProductList-OfferingBody"/>
            <w:ind w:left="-77" w:right="-73"/>
            <w:jc w:val="center"/>
            <w:rPr>
              <w:color w:val="808080" w:themeColor="background1" w:themeShade="80"/>
              <w:sz w:val="14"/>
              <w:szCs w:val="14"/>
            </w:rPr>
          </w:pPr>
          <w:hyperlink w:anchor="TableofContents" w:history="1">
            <w:r w:rsidR="0047788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6A8E2" w14:textId="77777777" w:rsidR="00477882" w:rsidRPr="00C76DF3" w:rsidRDefault="0047788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93C" w14:textId="77777777" w:rsidR="00477882" w:rsidRPr="00C76DF3" w:rsidRDefault="00255DD6" w:rsidP="005C51AC">
          <w:pPr>
            <w:pStyle w:val="ProductList-OfferingBody"/>
            <w:ind w:left="-72" w:right="-74"/>
            <w:jc w:val="center"/>
            <w:rPr>
              <w:color w:val="808080" w:themeColor="background1" w:themeShade="80"/>
              <w:sz w:val="14"/>
              <w:szCs w:val="14"/>
            </w:rPr>
          </w:pPr>
          <w:hyperlink w:anchor="Introduction" w:history="1">
            <w:r w:rsidR="0047788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9C243" w14:textId="77777777" w:rsidR="00477882" w:rsidRPr="00C76DF3" w:rsidRDefault="0047788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E5869" w14:textId="77777777" w:rsidR="00477882" w:rsidRPr="00C76DF3" w:rsidRDefault="00255DD6" w:rsidP="005C51AC">
          <w:pPr>
            <w:pStyle w:val="ProductList-OfferingBody"/>
            <w:ind w:left="-72" w:right="-75"/>
            <w:jc w:val="center"/>
            <w:rPr>
              <w:color w:val="808080" w:themeColor="background1" w:themeShade="80"/>
              <w:sz w:val="14"/>
              <w:szCs w:val="14"/>
            </w:rPr>
          </w:pPr>
          <w:hyperlink w:anchor="GeneralTerms" w:history="1">
            <w:r w:rsidR="0047788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28657" w14:textId="77777777" w:rsidR="00477882" w:rsidRPr="00C76DF3" w:rsidRDefault="0047788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89B6A" w14:textId="77777777" w:rsidR="00477882" w:rsidRPr="00C76DF3" w:rsidRDefault="00255DD6" w:rsidP="005C51AC">
          <w:pPr>
            <w:pStyle w:val="ProductList-OfferingBody"/>
            <w:ind w:left="-72" w:right="-77"/>
            <w:jc w:val="center"/>
            <w:rPr>
              <w:color w:val="808080" w:themeColor="background1" w:themeShade="80"/>
              <w:sz w:val="14"/>
              <w:szCs w:val="14"/>
            </w:rPr>
          </w:pPr>
          <w:hyperlink w:anchor="PrivacyandSecurityTerms" w:history="1">
            <w:r w:rsidR="0047788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EE2E3" w14:textId="77777777" w:rsidR="00477882" w:rsidRPr="00C76DF3" w:rsidRDefault="0047788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92ECD6" w14:textId="77777777" w:rsidR="00477882" w:rsidRPr="00C76DF3" w:rsidRDefault="00255DD6" w:rsidP="005C51AC">
          <w:pPr>
            <w:pStyle w:val="ProductList-OfferingBody"/>
            <w:ind w:left="-72" w:right="-77"/>
            <w:jc w:val="center"/>
            <w:rPr>
              <w:color w:val="808080" w:themeColor="background1" w:themeShade="80"/>
              <w:sz w:val="14"/>
              <w:szCs w:val="14"/>
            </w:rPr>
          </w:pPr>
          <w:hyperlink w:anchor="OnlineServiceSpecificTerms" w:history="1">
            <w:r w:rsidR="0047788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4CDCC" w14:textId="77777777" w:rsidR="00477882" w:rsidRPr="00C76DF3" w:rsidRDefault="0047788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7CEEC" w14:textId="77777777" w:rsidR="00477882" w:rsidRPr="00C76DF3" w:rsidRDefault="00255DD6" w:rsidP="005C51AC">
          <w:pPr>
            <w:pStyle w:val="ProductList-OfferingBody"/>
            <w:ind w:left="-72" w:right="-76"/>
            <w:jc w:val="center"/>
            <w:rPr>
              <w:color w:val="808080" w:themeColor="background1" w:themeShade="80"/>
              <w:sz w:val="14"/>
              <w:szCs w:val="14"/>
            </w:rPr>
          </w:pPr>
          <w:hyperlink w:anchor="Attachment1" w:history="1">
            <w:r w:rsidR="00477882">
              <w:rPr>
                <w:rStyle w:val="Hyperlink"/>
                <w:sz w:val="14"/>
                <w:szCs w:val="14"/>
              </w:rPr>
              <w:t>Attachments</w:t>
            </w:r>
          </w:hyperlink>
        </w:p>
      </w:tc>
    </w:tr>
  </w:tbl>
  <w:p w14:paraId="011E1AD1" w14:textId="77777777" w:rsidR="00477882" w:rsidRPr="00591643" w:rsidRDefault="00477882"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7882" w:rsidRPr="00C76DF3" w14:paraId="6D7FE7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CA79B" w14:textId="77777777" w:rsidR="00477882" w:rsidRPr="00C76DF3" w:rsidRDefault="00255DD6" w:rsidP="00591643">
          <w:pPr>
            <w:pStyle w:val="ProductList-OfferingBody"/>
            <w:ind w:left="-77" w:right="-73"/>
            <w:jc w:val="center"/>
            <w:rPr>
              <w:color w:val="808080" w:themeColor="background1" w:themeShade="80"/>
              <w:sz w:val="14"/>
              <w:szCs w:val="14"/>
            </w:rPr>
          </w:pPr>
          <w:hyperlink w:anchor="TableofContents" w:history="1">
            <w:r w:rsidR="0047788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A69317" w14:textId="77777777" w:rsidR="00477882" w:rsidRPr="00C76DF3" w:rsidRDefault="0047788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5B286" w14:textId="77777777" w:rsidR="00477882" w:rsidRPr="00C76DF3" w:rsidRDefault="00255DD6" w:rsidP="00591643">
          <w:pPr>
            <w:pStyle w:val="ProductList-OfferingBody"/>
            <w:ind w:left="-72" w:right="-74"/>
            <w:jc w:val="center"/>
            <w:rPr>
              <w:color w:val="808080" w:themeColor="background1" w:themeShade="80"/>
              <w:sz w:val="14"/>
              <w:szCs w:val="14"/>
            </w:rPr>
          </w:pPr>
          <w:hyperlink w:anchor="Introduction" w:history="1">
            <w:r w:rsidR="0047788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E8F00" w14:textId="77777777" w:rsidR="00477882" w:rsidRPr="00C76DF3" w:rsidRDefault="0047788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0E86A" w14:textId="77777777" w:rsidR="00477882" w:rsidRPr="00C76DF3" w:rsidRDefault="00255DD6" w:rsidP="003812FE">
          <w:pPr>
            <w:pStyle w:val="ProductList-OfferingBody"/>
            <w:ind w:left="-72" w:right="-75"/>
            <w:jc w:val="center"/>
            <w:rPr>
              <w:color w:val="808080" w:themeColor="background1" w:themeShade="80"/>
              <w:sz w:val="14"/>
              <w:szCs w:val="14"/>
            </w:rPr>
          </w:pPr>
          <w:hyperlink w:anchor="GeneralTerms" w:history="1">
            <w:r w:rsidR="0047788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0F62F" w14:textId="77777777" w:rsidR="00477882" w:rsidRPr="00C76DF3" w:rsidRDefault="0047788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5473" w14:textId="77777777" w:rsidR="00477882" w:rsidRPr="00C76DF3" w:rsidRDefault="00255DD6" w:rsidP="00591643">
          <w:pPr>
            <w:pStyle w:val="ProductList-OfferingBody"/>
            <w:ind w:left="-72" w:right="-77"/>
            <w:jc w:val="center"/>
            <w:rPr>
              <w:color w:val="808080" w:themeColor="background1" w:themeShade="80"/>
              <w:sz w:val="14"/>
              <w:szCs w:val="14"/>
            </w:rPr>
          </w:pPr>
          <w:hyperlink w:anchor="PrivacyandSecurityTerms" w:history="1">
            <w:r w:rsidR="0047788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17E6C" w14:textId="77777777" w:rsidR="00477882" w:rsidRPr="00C76DF3" w:rsidRDefault="0047788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3BA305" w14:textId="77777777" w:rsidR="00477882" w:rsidRPr="00C76DF3" w:rsidRDefault="00255DD6" w:rsidP="003812FE">
          <w:pPr>
            <w:pStyle w:val="ProductList-OfferingBody"/>
            <w:ind w:left="-72" w:right="-77"/>
            <w:jc w:val="center"/>
            <w:rPr>
              <w:color w:val="808080" w:themeColor="background1" w:themeShade="80"/>
              <w:sz w:val="14"/>
              <w:szCs w:val="14"/>
            </w:rPr>
          </w:pPr>
          <w:hyperlink w:anchor="OnlineServiceSpecificTerms" w:history="1">
            <w:r w:rsidR="0047788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9A99D" w14:textId="77777777" w:rsidR="00477882" w:rsidRPr="00C76DF3" w:rsidRDefault="0047788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CF215" w14:textId="77777777" w:rsidR="00477882" w:rsidRPr="00C76DF3" w:rsidRDefault="00255DD6" w:rsidP="003812FE">
          <w:pPr>
            <w:pStyle w:val="ProductList-OfferingBody"/>
            <w:ind w:left="-72" w:right="-76"/>
            <w:jc w:val="center"/>
            <w:rPr>
              <w:color w:val="808080" w:themeColor="background1" w:themeShade="80"/>
              <w:sz w:val="14"/>
              <w:szCs w:val="14"/>
            </w:rPr>
          </w:pPr>
          <w:hyperlink w:anchor="Attachment1" w:history="1">
            <w:r w:rsidR="00477882">
              <w:rPr>
                <w:rStyle w:val="Hyperlink"/>
                <w:sz w:val="14"/>
                <w:szCs w:val="14"/>
              </w:rPr>
              <w:t>Attachments</w:t>
            </w:r>
          </w:hyperlink>
        </w:p>
      </w:tc>
    </w:tr>
  </w:tbl>
  <w:p w14:paraId="5EED351C" w14:textId="77777777" w:rsidR="00477882" w:rsidRPr="00591643" w:rsidRDefault="00477882">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59EBAC93"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E279B3" w14:textId="77777777" w:rsidR="00A12616" w:rsidRPr="00990DE4" w:rsidRDefault="00255DD6"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763B66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592FE3" w14:textId="77777777" w:rsidR="00A12616" w:rsidRPr="00990DE4" w:rsidRDefault="00255DD6"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38EE038"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3CAC7E"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B24A0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CF73E4" w14:textId="77777777" w:rsidR="00A12616" w:rsidRPr="00A12616" w:rsidRDefault="00255DD6"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E13F"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D70B8D"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E2D5A5"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B0856"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41485B5E" w14:textId="77777777" w:rsidR="00A12616" w:rsidRPr="004006D4" w:rsidRDefault="00A12616" w:rsidP="00984A4A">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A12616" w:rsidRPr="00990DE4" w:rsidRDefault="00255DD6"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A12616" w:rsidRPr="00990DE4" w:rsidRDefault="00255DD6"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A12616" w:rsidRPr="00A12616" w:rsidRDefault="00255DD6"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5EB1DCA" w14:textId="77777777" w:rsidR="00A12616" w:rsidRPr="004006D4" w:rsidRDefault="00A12616" w:rsidP="00415813">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73EBBC09"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4C75E5" w14:textId="77777777" w:rsidR="00A12616" w:rsidRPr="00990DE4" w:rsidRDefault="00255DD6"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753879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867F6E" w14:textId="77777777" w:rsidR="00A12616" w:rsidRPr="00990DE4" w:rsidRDefault="00255DD6"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4D3804A"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ED9536"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821BE5"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7513F5" w14:textId="77777777" w:rsidR="00A12616" w:rsidRPr="00A12616" w:rsidRDefault="00255DD6"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8B69D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67E353"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8C3E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D0BCE7"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3599A878" w14:textId="77777777" w:rsidR="00A12616" w:rsidRPr="004006D4" w:rsidRDefault="00A12616" w:rsidP="005E17CF">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5D99BF06" w14:textId="77777777" w:rsidTr="004602D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607878" w14:textId="77777777" w:rsidR="00A12616" w:rsidRPr="00990DE4" w:rsidRDefault="00255DD6"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1FA523C"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19BF2" w14:textId="77777777" w:rsidR="00A12616" w:rsidRPr="00990DE4" w:rsidRDefault="00255DD6"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93845B8"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D75D2A"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1DEC60"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01E9BB" w14:textId="77777777" w:rsidR="00A12616" w:rsidRPr="00A12616" w:rsidRDefault="00255DD6"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70700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86356C"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C66B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9B2D" w14:textId="77777777" w:rsidR="00A12616" w:rsidRPr="00221CE0" w:rsidRDefault="00255DD6"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E42336D" w14:textId="77777777" w:rsidR="00A12616" w:rsidRPr="004006D4" w:rsidRDefault="00A12616" w:rsidP="00F97100">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FD1F94" w14:textId="77777777" w:rsidR="00255DD6" w:rsidRDefault="00255DD6" w:rsidP="009A573F">
      <w:pPr>
        <w:spacing w:after="0" w:line="240" w:lineRule="auto"/>
      </w:pPr>
      <w:r>
        <w:separator/>
      </w:r>
    </w:p>
  </w:footnote>
  <w:footnote w:type="continuationSeparator" w:id="0">
    <w:p w14:paraId="45B6C576" w14:textId="77777777" w:rsidR="00255DD6" w:rsidRDefault="00255DD6" w:rsidP="009A573F">
      <w:pPr>
        <w:spacing w:after="0" w:line="240" w:lineRule="auto"/>
      </w:pPr>
      <w:r>
        <w:continuationSeparator/>
      </w:r>
    </w:p>
  </w:footnote>
  <w:footnote w:type="continuationNotice" w:id="1">
    <w:p w14:paraId="24CB61A5" w14:textId="77777777" w:rsidR="00255DD6" w:rsidRDefault="00255DD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A8F222" w14:textId="77777777" w:rsidR="00AB2E0B" w:rsidRDefault="00AB2E0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F12637" w14:textId="77777777" w:rsidR="00AB2E0B" w:rsidRDefault="00AB2E0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12616" w:rsidRPr="004D27A6" w:rsidRDefault="00A1261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75932DC" w:rsidR="00A12616" w:rsidRPr="00171B2E" w:rsidRDefault="00255DD6"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r w:rsidR="0010623F" w:rsidRPr="00C355E1">
              <w:rPr>
                <w:color w:val="404040" w:themeColor="text1" w:themeTint="BF"/>
                <w:sz w:val="16"/>
                <w:szCs w:val="16"/>
              </w:rPr>
              <w:t>Vilkår for Microsoft Volumenlicens Onlinetjenester (dansk, april 2016)</w:t>
            </w:r>
          </w:sdtContent>
        </w:sdt>
        <w:r w:rsidR="00A12616">
          <w:rPr>
            <w:color w:val="404040" w:themeColor="text1" w:themeTint="BF"/>
            <w:sz w:val="16"/>
            <w:szCs w:val="16"/>
          </w:rPr>
          <w:tab/>
        </w:r>
        <w:r w:rsidR="00A12616">
          <w:rPr>
            <w:color w:val="404040" w:themeColor="text1" w:themeTint="BF"/>
            <w:sz w:val="16"/>
            <w:szCs w:val="16"/>
          </w:rPr>
          <w:fldChar w:fldCharType="begin"/>
        </w:r>
        <w:r w:rsidR="00A12616" w:rsidRPr="004D27A6">
          <w:rPr>
            <w:color w:val="404040" w:themeColor="text1" w:themeTint="BF"/>
            <w:sz w:val="16"/>
            <w:szCs w:val="16"/>
          </w:rPr>
          <w:instrText xml:space="preserve"> PAGE   \* MERGEFORMAT </w:instrText>
        </w:r>
        <w:r w:rsidR="00A12616">
          <w:rPr>
            <w:color w:val="404040" w:themeColor="text1" w:themeTint="BF"/>
            <w:sz w:val="16"/>
            <w:szCs w:val="16"/>
          </w:rPr>
          <w:fldChar w:fldCharType="separate"/>
        </w:r>
        <w:r w:rsidR="00AB2E0B">
          <w:rPr>
            <w:noProof/>
            <w:color w:val="404040" w:themeColor="text1" w:themeTint="BF"/>
            <w:sz w:val="16"/>
            <w:szCs w:val="16"/>
          </w:rPr>
          <w:t>20</w:t>
        </w:r>
        <w:r w:rsidR="00A12616">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4635417" w:rsidR="00A12616" w:rsidRPr="004D27A6" w:rsidRDefault="00255DD6"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10623F" w:rsidRPr="00C355E1">
              <w:rPr>
                <w:color w:val="404040" w:themeColor="text1" w:themeTint="BF"/>
                <w:sz w:val="16"/>
                <w:szCs w:val="16"/>
              </w:rPr>
              <w:t>Vilkår for Microsoft Volumenlicens Onlinetjenester (dansk, april 2016)</w:t>
            </w:r>
          </w:sdtContent>
        </w:sdt>
        <w:r w:rsidR="00A12616">
          <w:rPr>
            <w:color w:val="404040" w:themeColor="text1" w:themeTint="BF"/>
            <w:sz w:val="16"/>
            <w:szCs w:val="16"/>
          </w:rPr>
          <w:tab/>
        </w:r>
        <w:r w:rsidR="00A12616">
          <w:rPr>
            <w:color w:val="404040" w:themeColor="text1" w:themeTint="BF"/>
            <w:sz w:val="16"/>
            <w:szCs w:val="16"/>
          </w:rPr>
          <w:fldChar w:fldCharType="begin"/>
        </w:r>
        <w:r w:rsidR="00A12616" w:rsidRPr="004D27A6">
          <w:rPr>
            <w:color w:val="404040" w:themeColor="text1" w:themeTint="BF"/>
            <w:sz w:val="16"/>
            <w:szCs w:val="16"/>
          </w:rPr>
          <w:instrText xml:space="preserve"> PAGE   \* MERGEFORMAT </w:instrText>
        </w:r>
        <w:r w:rsidR="00A12616">
          <w:rPr>
            <w:color w:val="404040" w:themeColor="text1" w:themeTint="BF"/>
            <w:sz w:val="16"/>
            <w:szCs w:val="16"/>
          </w:rPr>
          <w:fldChar w:fldCharType="separate"/>
        </w:r>
        <w:r w:rsidR="00AB2E0B">
          <w:rPr>
            <w:noProof/>
            <w:color w:val="404040" w:themeColor="text1" w:themeTint="BF"/>
            <w:sz w:val="16"/>
            <w:szCs w:val="16"/>
          </w:rPr>
          <w:t>14</w:t>
        </w:r>
        <w:r w:rsidR="00A12616">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540QDNnT4UggYY+6UWCDkxFKsWD+QW8BbHSO/qPIM7X35uoBG5uEpOw/STiISsJr+lX+CJPw/ie4nH49gFc3iQ==" w:salt="WGVBLaCWRKczbtp4bXdv+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5DD6"/>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2AB9"/>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7DC0"/>
    <w:rsid w:val="00527F6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79B5"/>
    <w:rsid w:val="0064152F"/>
    <w:rsid w:val="00642513"/>
    <w:rsid w:val="0064306D"/>
    <w:rsid w:val="006434A0"/>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3003"/>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D6B"/>
    <w:rsid w:val="00A01F41"/>
    <w:rsid w:val="00A0485E"/>
    <w:rsid w:val="00A049E4"/>
    <w:rsid w:val="00A05175"/>
    <w:rsid w:val="00A11413"/>
    <w:rsid w:val="00A12616"/>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2E0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7F3"/>
    <w:rsid w:val="00D15B9F"/>
    <w:rsid w:val="00D17D13"/>
    <w:rsid w:val="00D20FC9"/>
    <w:rsid w:val="00D230CD"/>
    <w:rsid w:val="00D24C4E"/>
    <w:rsid w:val="00D26825"/>
    <w:rsid w:val="00D27ABE"/>
    <w:rsid w:val="00D3001A"/>
    <w:rsid w:val="00D33C4C"/>
    <w:rsid w:val="00D3417F"/>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C1F"/>
    <w:rsid w:val="00E53F8E"/>
    <w:rsid w:val="00E553C4"/>
    <w:rsid w:val="00E57A29"/>
    <w:rsid w:val="00E6194F"/>
    <w:rsid w:val="00E61DFC"/>
    <w:rsid w:val="00E639C7"/>
    <w:rsid w:val="00E652A8"/>
    <w:rsid w:val="00E66236"/>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3.xml"/><Relationship Id="rId21" Type="http://schemas.openxmlformats.org/officeDocument/2006/relationships/hyperlink" Target="http://www.microsoft.com/online/international-availability.aspx" TargetMode="External"/><Relationship Id="rId34" Type="http://schemas.openxmlformats.org/officeDocument/2006/relationships/footer" Target="footer10.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2.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9C4056-87FA-4B3D-981E-FD4B6E3F7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18342</Words>
  <Characters>104550</Characters>
  <Application>Microsoft Office Word</Application>
  <DocSecurity>8</DocSecurity>
  <Lines>871</Lines>
  <Paragraphs>245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122647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2016-03-20T19:20:00Z</dcterms:created>
  <dcterms:modified xsi:type="dcterms:W3CDTF">2016-03-20T19:21:00Z</dcterms:modified>
</cp:coreProperties>
</file>