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1C2CF8F7"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B1AE9">
        <w:rPr>
          <w:rFonts w:asciiTheme="majorHAnsi" w:hAnsiTheme="majorHAnsi"/>
          <w:color w:val="FFFFFF" w:themeColor="background1"/>
          <w:sz w:val="72"/>
          <w:szCs w:val="72"/>
        </w:rPr>
        <w:t>Januar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46ACCEAB" w14:textId="528E39C1" w:rsidR="007E0DD7"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28623436" w:history="1">
        <w:r w:rsidR="007E0DD7" w:rsidRPr="00C9674F">
          <w:rPr>
            <w:rStyle w:val="Hyperlink"/>
            <w:noProof/>
          </w:rPr>
          <w:t>Introduktion</w:t>
        </w:r>
        <w:r w:rsidR="007E0DD7">
          <w:rPr>
            <w:noProof/>
            <w:webHidden/>
          </w:rPr>
          <w:tab/>
        </w:r>
        <w:r w:rsidR="007E0DD7">
          <w:rPr>
            <w:noProof/>
            <w:webHidden/>
          </w:rPr>
          <w:fldChar w:fldCharType="begin"/>
        </w:r>
        <w:r w:rsidR="007E0DD7">
          <w:rPr>
            <w:noProof/>
            <w:webHidden/>
          </w:rPr>
          <w:instrText xml:space="preserve"> PAGEREF _Toc28623436 \h </w:instrText>
        </w:r>
        <w:r w:rsidR="007E0DD7">
          <w:rPr>
            <w:noProof/>
            <w:webHidden/>
          </w:rPr>
        </w:r>
        <w:r w:rsidR="007E0DD7">
          <w:rPr>
            <w:noProof/>
            <w:webHidden/>
          </w:rPr>
          <w:fldChar w:fldCharType="separate"/>
        </w:r>
        <w:r w:rsidR="007E0DD7">
          <w:rPr>
            <w:noProof/>
            <w:webHidden/>
          </w:rPr>
          <w:t>3</w:t>
        </w:r>
        <w:r w:rsidR="007E0DD7">
          <w:rPr>
            <w:noProof/>
            <w:webHidden/>
          </w:rPr>
          <w:fldChar w:fldCharType="end"/>
        </w:r>
      </w:hyperlink>
    </w:p>
    <w:p w14:paraId="6E815CC5" w14:textId="616C8EA0" w:rsidR="007E0DD7" w:rsidRDefault="00A52E6A">
      <w:pPr>
        <w:pStyle w:val="TOC5"/>
        <w:tabs>
          <w:tab w:val="right" w:leader="dot" w:pos="5030"/>
        </w:tabs>
        <w:rPr>
          <w:rFonts w:eastAsiaTheme="minorEastAsia"/>
          <w:noProof/>
          <w:sz w:val="22"/>
          <w:lang w:val="en-US" w:eastAsia="en-US" w:bidi="ar-SA"/>
        </w:rPr>
      </w:pPr>
      <w:hyperlink w:anchor="_Toc28623437" w:history="1">
        <w:r w:rsidR="007E0DD7" w:rsidRPr="00C9674F">
          <w:rPr>
            <w:rStyle w:val="Hyperlink"/>
            <w:noProof/>
          </w:rPr>
          <w:t>Serviceaftaler</w:t>
        </w:r>
        <w:r w:rsidR="007E0DD7">
          <w:rPr>
            <w:noProof/>
            <w:webHidden/>
          </w:rPr>
          <w:tab/>
        </w:r>
        <w:r w:rsidR="007E0DD7">
          <w:rPr>
            <w:noProof/>
            <w:webHidden/>
          </w:rPr>
          <w:fldChar w:fldCharType="begin"/>
        </w:r>
        <w:r w:rsidR="007E0DD7">
          <w:rPr>
            <w:noProof/>
            <w:webHidden/>
          </w:rPr>
          <w:instrText xml:space="preserve"> PAGEREF _Toc28623437 \h </w:instrText>
        </w:r>
        <w:r w:rsidR="007E0DD7">
          <w:rPr>
            <w:noProof/>
            <w:webHidden/>
          </w:rPr>
        </w:r>
        <w:r w:rsidR="007E0DD7">
          <w:rPr>
            <w:noProof/>
            <w:webHidden/>
          </w:rPr>
          <w:fldChar w:fldCharType="separate"/>
        </w:r>
        <w:r w:rsidR="007E0DD7">
          <w:rPr>
            <w:noProof/>
            <w:webHidden/>
          </w:rPr>
          <w:t>3</w:t>
        </w:r>
        <w:r w:rsidR="007E0DD7">
          <w:rPr>
            <w:noProof/>
            <w:webHidden/>
          </w:rPr>
          <w:fldChar w:fldCharType="end"/>
        </w:r>
      </w:hyperlink>
    </w:p>
    <w:p w14:paraId="73D0EBEC" w14:textId="5E60A9BC" w:rsidR="007E0DD7" w:rsidRDefault="00A52E6A">
      <w:pPr>
        <w:pStyle w:val="TOC5"/>
        <w:tabs>
          <w:tab w:val="right" w:leader="dot" w:pos="5030"/>
        </w:tabs>
        <w:rPr>
          <w:rFonts w:eastAsiaTheme="minorEastAsia"/>
          <w:noProof/>
          <w:sz w:val="22"/>
          <w:lang w:val="en-US" w:eastAsia="en-US" w:bidi="ar-SA"/>
        </w:rPr>
      </w:pPr>
      <w:hyperlink w:anchor="_Toc28623438" w:history="1">
        <w:r w:rsidR="007E0DD7" w:rsidRPr="00C9674F">
          <w:rPr>
            <w:rStyle w:val="Hyperlink"/>
            <w:noProof/>
          </w:rPr>
          <w:t>Gældende Vilkår og Opdateringer for Onlinetjenester</w:t>
        </w:r>
        <w:r w:rsidR="007E0DD7">
          <w:rPr>
            <w:noProof/>
            <w:webHidden/>
          </w:rPr>
          <w:tab/>
        </w:r>
        <w:r w:rsidR="007E0DD7">
          <w:rPr>
            <w:noProof/>
            <w:webHidden/>
          </w:rPr>
          <w:fldChar w:fldCharType="begin"/>
        </w:r>
        <w:r w:rsidR="007E0DD7">
          <w:rPr>
            <w:noProof/>
            <w:webHidden/>
          </w:rPr>
          <w:instrText xml:space="preserve"> PAGEREF _Toc28623438 \h </w:instrText>
        </w:r>
        <w:r w:rsidR="007E0DD7">
          <w:rPr>
            <w:noProof/>
            <w:webHidden/>
          </w:rPr>
        </w:r>
        <w:r w:rsidR="007E0DD7">
          <w:rPr>
            <w:noProof/>
            <w:webHidden/>
          </w:rPr>
          <w:fldChar w:fldCharType="separate"/>
        </w:r>
        <w:r w:rsidR="007E0DD7">
          <w:rPr>
            <w:noProof/>
            <w:webHidden/>
          </w:rPr>
          <w:t>3</w:t>
        </w:r>
        <w:r w:rsidR="007E0DD7">
          <w:rPr>
            <w:noProof/>
            <w:webHidden/>
          </w:rPr>
          <w:fldChar w:fldCharType="end"/>
        </w:r>
      </w:hyperlink>
    </w:p>
    <w:p w14:paraId="30F7AE67" w14:textId="680B44F6" w:rsidR="007E0DD7" w:rsidRDefault="00A52E6A">
      <w:pPr>
        <w:pStyle w:val="TOC5"/>
        <w:tabs>
          <w:tab w:val="right" w:leader="dot" w:pos="5030"/>
        </w:tabs>
        <w:rPr>
          <w:rFonts w:eastAsiaTheme="minorEastAsia"/>
          <w:noProof/>
          <w:sz w:val="22"/>
          <w:lang w:val="en-US" w:eastAsia="en-US" w:bidi="ar-SA"/>
        </w:rPr>
      </w:pPr>
      <w:hyperlink w:anchor="_Toc28623439" w:history="1">
        <w:r w:rsidR="007E0DD7" w:rsidRPr="00C9674F">
          <w:rPr>
            <w:rStyle w:val="Hyperlink"/>
            <w:noProof/>
          </w:rPr>
          <w:t>Elektroniske meddelelser</w:t>
        </w:r>
        <w:r w:rsidR="007E0DD7">
          <w:rPr>
            <w:noProof/>
            <w:webHidden/>
          </w:rPr>
          <w:tab/>
        </w:r>
        <w:r w:rsidR="007E0DD7">
          <w:rPr>
            <w:noProof/>
            <w:webHidden/>
          </w:rPr>
          <w:fldChar w:fldCharType="begin"/>
        </w:r>
        <w:r w:rsidR="007E0DD7">
          <w:rPr>
            <w:noProof/>
            <w:webHidden/>
          </w:rPr>
          <w:instrText xml:space="preserve"> PAGEREF _Toc28623439 \h </w:instrText>
        </w:r>
        <w:r w:rsidR="007E0DD7">
          <w:rPr>
            <w:noProof/>
            <w:webHidden/>
          </w:rPr>
        </w:r>
        <w:r w:rsidR="007E0DD7">
          <w:rPr>
            <w:noProof/>
            <w:webHidden/>
          </w:rPr>
          <w:fldChar w:fldCharType="separate"/>
        </w:r>
        <w:r w:rsidR="007E0DD7">
          <w:rPr>
            <w:noProof/>
            <w:webHidden/>
          </w:rPr>
          <w:t>3</w:t>
        </w:r>
        <w:r w:rsidR="007E0DD7">
          <w:rPr>
            <w:noProof/>
            <w:webHidden/>
          </w:rPr>
          <w:fldChar w:fldCharType="end"/>
        </w:r>
      </w:hyperlink>
    </w:p>
    <w:p w14:paraId="28EA6E06" w14:textId="2A326986" w:rsidR="007E0DD7" w:rsidRDefault="00A52E6A">
      <w:pPr>
        <w:pStyle w:val="TOC5"/>
        <w:tabs>
          <w:tab w:val="right" w:leader="dot" w:pos="5030"/>
        </w:tabs>
        <w:rPr>
          <w:rFonts w:eastAsiaTheme="minorEastAsia"/>
          <w:noProof/>
          <w:sz w:val="22"/>
          <w:lang w:val="en-US" w:eastAsia="en-US" w:bidi="ar-SA"/>
        </w:rPr>
      </w:pPr>
      <w:hyperlink w:anchor="_Toc28623440" w:history="1">
        <w:r w:rsidR="007E0DD7" w:rsidRPr="00C9674F">
          <w:rPr>
            <w:rStyle w:val="Hyperlink"/>
            <w:noProof/>
          </w:rPr>
          <w:t>Tidligere versioner</w:t>
        </w:r>
        <w:r w:rsidR="007E0DD7">
          <w:rPr>
            <w:noProof/>
            <w:webHidden/>
          </w:rPr>
          <w:tab/>
        </w:r>
        <w:r w:rsidR="007E0DD7">
          <w:rPr>
            <w:noProof/>
            <w:webHidden/>
          </w:rPr>
          <w:fldChar w:fldCharType="begin"/>
        </w:r>
        <w:r w:rsidR="007E0DD7">
          <w:rPr>
            <w:noProof/>
            <w:webHidden/>
          </w:rPr>
          <w:instrText xml:space="preserve"> PAGEREF _Toc28623440 \h </w:instrText>
        </w:r>
        <w:r w:rsidR="007E0DD7">
          <w:rPr>
            <w:noProof/>
            <w:webHidden/>
          </w:rPr>
        </w:r>
        <w:r w:rsidR="007E0DD7">
          <w:rPr>
            <w:noProof/>
            <w:webHidden/>
          </w:rPr>
          <w:fldChar w:fldCharType="separate"/>
        </w:r>
        <w:r w:rsidR="007E0DD7">
          <w:rPr>
            <w:noProof/>
            <w:webHidden/>
          </w:rPr>
          <w:t>3</w:t>
        </w:r>
        <w:r w:rsidR="007E0DD7">
          <w:rPr>
            <w:noProof/>
            <w:webHidden/>
          </w:rPr>
          <w:fldChar w:fldCharType="end"/>
        </w:r>
      </w:hyperlink>
    </w:p>
    <w:p w14:paraId="448BB665" w14:textId="530E8444" w:rsidR="007E0DD7" w:rsidRDefault="00A52E6A">
      <w:pPr>
        <w:pStyle w:val="TOC3"/>
        <w:rPr>
          <w:rFonts w:eastAsiaTheme="minorEastAsia"/>
          <w:b w:val="0"/>
          <w:smallCaps w:val="0"/>
          <w:sz w:val="22"/>
          <w:lang w:val="en-US" w:eastAsia="en-US" w:bidi="ar-SA"/>
        </w:rPr>
      </w:pPr>
      <w:hyperlink w:anchor="_Toc28623441" w:history="1">
        <w:r w:rsidR="007E0DD7" w:rsidRPr="00C9674F">
          <w:rPr>
            <w:rStyle w:val="Hyperlink"/>
          </w:rPr>
          <w:t>Præciseringer og Oversigt over Ændringer</w:t>
        </w:r>
        <w:r w:rsidR="007E0DD7">
          <w:rPr>
            <w:webHidden/>
          </w:rPr>
          <w:tab/>
        </w:r>
        <w:r w:rsidR="007E0DD7">
          <w:rPr>
            <w:webHidden/>
          </w:rPr>
          <w:fldChar w:fldCharType="begin"/>
        </w:r>
        <w:r w:rsidR="007E0DD7">
          <w:rPr>
            <w:webHidden/>
          </w:rPr>
          <w:instrText xml:space="preserve"> PAGEREF _Toc28623441 \h </w:instrText>
        </w:r>
        <w:r w:rsidR="007E0DD7">
          <w:rPr>
            <w:webHidden/>
          </w:rPr>
        </w:r>
        <w:r w:rsidR="007E0DD7">
          <w:rPr>
            <w:webHidden/>
          </w:rPr>
          <w:fldChar w:fldCharType="separate"/>
        </w:r>
        <w:r w:rsidR="007E0DD7">
          <w:rPr>
            <w:webHidden/>
          </w:rPr>
          <w:t>3</w:t>
        </w:r>
        <w:r w:rsidR="007E0DD7">
          <w:rPr>
            <w:webHidden/>
          </w:rPr>
          <w:fldChar w:fldCharType="end"/>
        </w:r>
      </w:hyperlink>
    </w:p>
    <w:p w14:paraId="3EE10ED8" w14:textId="2FF44EDB" w:rsidR="007E0DD7" w:rsidRDefault="00A52E6A">
      <w:pPr>
        <w:pStyle w:val="TOC1"/>
        <w:tabs>
          <w:tab w:val="right" w:leader="dot" w:pos="5030"/>
        </w:tabs>
        <w:rPr>
          <w:rFonts w:eastAsiaTheme="minorEastAsia"/>
          <w:b w:val="0"/>
          <w:caps w:val="0"/>
          <w:noProof/>
          <w:sz w:val="22"/>
          <w:lang w:val="en-US" w:eastAsia="en-US" w:bidi="ar-SA"/>
        </w:rPr>
      </w:pPr>
      <w:hyperlink w:anchor="_Toc28623442" w:history="1">
        <w:r w:rsidR="007E0DD7" w:rsidRPr="00C9674F">
          <w:rPr>
            <w:rStyle w:val="Hyperlink"/>
            <w:noProof/>
          </w:rPr>
          <w:t>Definitioner</w:t>
        </w:r>
        <w:r w:rsidR="007E0DD7">
          <w:rPr>
            <w:noProof/>
            <w:webHidden/>
          </w:rPr>
          <w:tab/>
        </w:r>
        <w:r w:rsidR="007E0DD7">
          <w:rPr>
            <w:noProof/>
            <w:webHidden/>
          </w:rPr>
          <w:fldChar w:fldCharType="begin"/>
        </w:r>
        <w:r w:rsidR="007E0DD7">
          <w:rPr>
            <w:noProof/>
            <w:webHidden/>
          </w:rPr>
          <w:instrText xml:space="preserve"> PAGEREF _Toc28623442 \h </w:instrText>
        </w:r>
        <w:r w:rsidR="007E0DD7">
          <w:rPr>
            <w:noProof/>
            <w:webHidden/>
          </w:rPr>
        </w:r>
        <w:r w:rsidR="007E0DD7">
          <w:rPr>
            <w:noProof/>
            <w:webHidden/>
          </w:rPr>
          <w:fldChar w:fldCharType="separate"/>
        </w:r>
        <w:r w:rsidR="007E0DD7">
          <w:rPr>
            <w:noProof/>
            <w:webHidden/>
          </w:rPr>
          <w:t>4</w:t>
        </w:r>
        <w:r w:rsidR="007E0DD7">
          <w:rPr>
            <w:noProof/>
            <w:webHidden/>
          </w:rPr>
          <w:fldChar w:fldCharType="end"/>
        </w:r>
      </w:hyperlink>
    </w:p>
    <w:p w14:paraId="5B033940" w14:textId="798284C2" w:rsidR="007E0DD7" w:rsidRDefault="00A52E6A">
      <w:pPr>
        <w:pStyle w:val="TOC1"/>
        <w:tabs>
          <w:tab w:val="right" w:leader="dot" w:pos="5030"/>
        </w:tabs>
        <w:rPr>
          <w:rFonts w:eastAsiaTheme="minorEastAsia"/>
          <w:b w:val="0"/>
          <w:caps w:val="0"/>
          <w:noProof/>
          <w:sz w:val="22"/>
          <w:lang w:val="en-US" w:eastAsia="en-US" w:bidi="ar-SA"/>
        </w:rPr>
      </w:pPr>
      <w:hyperlink w:anchor="_Toc28623443" w:history="1">
        <w:r w:rsidR="007E0DD7" w:rsidRPr="00C9674F">
          <w:rPr>
            <w:rStyle w:val="Hyperlink"/>
            <w:noProof/>
          </w:rPr>
          <w:t>Generelle Vilkår</w:t>
        </w:r>
        <w:r w:rsidR="007E0DD7">
          <w:rPr>
            <w:noProof/>
            <w:webHidden/>
          </w:rPr>
          <w:tab/>
        </w:r>
        <w:r w:rsidR="007E0DD7">
          <w:rPr>
            <w:noProof/>
            <w:webHidden/>
          </w:rPr>
          <w:fldChar w:fldCharType="begin"/>
        </w:r>
        <w:r w:rsidR="007E0DD7">
          <w:rPr>
            <w:noProof/>
            <w:webHidden/>
          </w:rPr>
          <w:instrText xml:space="preserve"> PAGEREF _Toc28623443 \h </w:instrText>
        </w:r>
        <w:r w:rsidR="007E0DD7">
          <w:rPr>
            <w:noProof/>
            <w:webHidden/>
          </w:rPr>
        </w:r>
        <w:r w:rsidR="007E0DD7">
          <w:rPr>
            <w:noProof/>
            <w:webHidden/>
          </w:rPr>
          <w:fldChar w:fldCharType="separate"/>
        </w:r>
        <w:r w:rsidR="007E0DD7">
          <w:rPr>
            <w:noProof/>
            <w:webHidden/>
          </w:rPr>
          <w:t>5</w:t>
        </w:r>
        <w:r w:rsidR="007E0DD7">
          <w:rPr>
            <w:noProof/>
            <w:webHidden/>
          </w:rPr>
          <w:fldChar w:fldCharType="end"/>
        </w:r>
      </w:hyperlink>
    </w:p>
    <w:p w14:paraId="25B842B7" w14:textId="77398B5A" w:rsidR="007E0DD7" w:rsidRDefault="00A52E6A">
      <w:pPr>
        <w:pStyle w:val="TOC5"/>
        <w:tabs>
          <w:tab w:val="right" w:leader="dot" w:pos="5030"/>
        </w:tabs>
        <w:rPr>
          <w:rFonts w:eastAsiaTheme="minorEastAsia"/>
          <w:noProof/>
          <w:sz w:val="22"/>
          <w:lang w:val="en-US" w:eastAsia="en-US" w:bidi="ar-SA"/>
        </w:rPr>
      </w:pPr>
      <w:hyperlink w:anchor="_Toc28623444" w:history="1">
        <w:r w:rsidR="007E0DD7" w:rsidRPr="00C9674F">
          <w:rPr>
            <w:rStyle w:val="Hyperlink"/>
            <w:noProof/>
          </w:rPr>
          <w:t>Licensering af Onlinetjenesterne</w:t>
        </w:r>
        <w:r w:rsidR="007E0DD7">
          <w:rPr>
            <w:noProof/>
            <w:webHidden/>
          </w:rPr>
          <w:tab/>
        </w:r>
        <w:r w:rsidR="007E0DD7">
          <w:rPr>
            <w:noProof/>
            <w:webHidden/>
          </w:rPr>
          <w:fldChar w:fldCharType="begin"/>
        </w:r>
        <w:r w:rsidR="007E0DD7">
          <w:rPr>
            <w:noProof/>
            <w:webHidden/>
          </w:rPr>
          <w:instrText xml:space="preserve"> PAGEREF _Toc28623444 \h </w:instrText>
        </w:r>
        <w:r w:rsidR="007E0DD7">
          <w:rPr>
            <w:noProof/>
            <w:webHidden/>
          </w:rPr>
        </w:r>
        <w:r w:rsidR="007E0DD7">
          <w:rPr>
            <w:noProof/>
            <w:webHidden/>
          </w:rPr>
          <w:fldChar w:fldCharType="separate"/>
        </w:r>
        <w:r w:rsidR="007E0DD7">
          <w:rPr>
            <w:noProof/>
            <w:webHidden/>
          </w:rPr>
          <w:t>5</w:t>
        </w:r>
        <w:r w:rsidR="007E0DD7">
          <w:rPr>
            <w:noProof/>
            <w:webHidden/>
          </w:rPr>
          <w:fldChar w:fldCharType="end"/>
        </w:r>
      </w:hyperlink>
    </w:p>
    <w:p w14:paraId="28E420A0" w14:textId="0269F30A" w:rsidR="007E0DD7" w:rsidRDefault="00A52E6A">
      <w:pPr>
        <w:pStyle w:val="TOC5"/>
        <w:tabs>
          <w:tab w:val="right" w:leader="dot" w:pos="5030"/>
        </w:tabs>
        <w:rPr>
          <w:rFonts w:eastAsiaTheme="minorEastAsia"/>
          <w:noProof/>
          <w:sz w:val="22"/>
          <w:lang w:val="en-US" w:eastAsia="en-US" w:bidi="ar-SA"/>
        </w:rPr>
      </w:pPr>
      <w:hyperlink w:anchor="_Toc28623445" w:history="1">
        <w:r w:rsidR="007E0DD7" w:rsidRPr="00C9674F">
          <w:rPr>
            <w:rStyle w:val="Hyperlink"/>
            <w:noProof/>
          </w:rPr>
          <w:t>Brug af Onlinetjenesterne</w:t>
        </w:r>
        <w:r w:rsidR="007E0DD7">
          <w:rPr>
            <w:noProof/>
            <w:webHidden/>
          </w:rPr>
          <w:tab/>
        </w:r>
        <w:r w:rsidR="007E0DD7">
          <w:rPr>
            <w:noProof/>
            <w:webHidden/>
          </w:rPr>
          <w:fldChar w:fldCharType="begin"/>
        </w:r>
        <w:r w:rsidR="007E0DD7">
          <w:rPr>
            <w:noProof/>
            <w:webHidden/>
          </w:rPr>
          <w:instrText xml:space="preserve"> PAGEREF _Toc28623445 \h </w:instrText>
        </w:r>
        <w:r w:rsidR="007E0DD7">
          <w:rPr>
            <w:noProof/>
            <w:webHidden/>
          </w:rPr>
        </w:r>
        <w:r w:rsidR="007E0DD7">
          <w:rPr>
            <w:noProof/>
            <w:webHidden/>
          </w:rPr>
          <w:fldChar w:fldCharType="separate"/>
        </w:r>
        <w:r w:rsidR="007E0DD7">
          <w:rPr>
            <w:noProof/>
            <w:webHidden/>
          </w:rPr>
          <w:t>5</w:t>
        </w:r>
        <w:r w:rsidR="007E0DD7">
          <w:rPr>
            <w:noProof/>
            <w:webHidden/>
          </w:rPr>
          <w:fldChar w:fldCharType="end"/>
        </w:r>
      </w:hyperlink>
    </w:p>
    <w:p w14:paraId="52C4722A" w14:textId="4055CB1B" w:rsidR="007E0DD7" w:rsidRDefault="00A52E6A">
      <w:pPr>
        <w:pStyle w:val="TOC5"/>
        <w:tabs>
          <w:tab w:val="right" w:leader="dot" w:pos="5030"/>
        </w:tabs>
        <w:rPr>
          <w:rFonts w:eastAsiaTheme="minorEastAsia"/>
          <w:noProof/>
          <w:sz w:val="22"/>
          <w:lang w:val="en-US" w:eastAsia="en-US" w:bidi="ar-SA"/>
        </w:rPr>
      </w:pPr>
      <w:hyperlink w:anchor="_Toc28623446" w:history="1">
        <w:r w:rsidR="007E0DD7" w:rsidRPr="00C9674F">
          <w:rPr>
            <w:rStyle w:val="Hyperlink"/>
            <w:noProof/>
          </w:rPr>
          <w:t>Databeskyttelse og -sikkerhed</w:t>
        </w:r>
        <w:r w:rsidR="007E0DD7">
          <w:rPr>
            <w:noProof/>
            <w:webHidden/>
          </w:rPr>
          <w:tab/>
        </w:r>
        <w:r w:rsidR="007E0DD7">
          <w:rPr>
            <w:noProof/>
            <w:webHidden/>
          </w:rPr>
          <w:fldChar w:fldCharType="begin"/>
        </w:r>
        <w:r w:rsidR="007E0DD7">
          <w:rPr>
            <w:noProof/>
            <w:webHidden/>
          </w:rPr>
          <w:instrText xml:space="preserve"> PAGEREF _Toc28623446 \h </w:instrText>
        </w:r>
        <w:r w:rsidR="007E0DD7">
          <w:rPr>
            <w:noProof/>
            <w:webHidden/>
          </w:rPr>
        </w:r>
        <w:r w:rsidR="007E0DD7">
          <w:rPr>
            <w:noProof/>
            <w:webHidden/>
          </w:rPr>
          <w:fldChar w:fldCharType="separate"/>
        </w:r>
        <w:r w:rsidR="007E0DD7">
          <w:rPr>
            <w:noProof/>
            <w:webHidden/>
          </w:rPr>
          <w:t>5</w:t>
        </w:r>
        <w:r w:rsidR="007E0DD7">
          <w:rPr>
            <w:noProof/>
            <w:webHidden/>
          </w:rPr>
          <w:fldChar w:fldCharType="end"/>
        </w:r>
      </w:hyperlink>
    </w:p>
    <w:p w14:paraId="555C9F81" w14:textId="02CF1DC9" w:rsidR="007E0DD7" w:rsidRDefault="00A52E6A">
      <w:pPr>
        <w:pStyle w:val="TOC5"/>
        <w:tabs>
          <w:tab w:val="right" w:leader="dot" w:pos="5030"/>
        </w:tabs>
        <w:rPr>
          <w:rFonts w:eastAsiaTheme="minorEastAsia"/>
          <w:noProof/>
          <w:sz w:val="22"/>
          <w:lang w:val="en-US" w:eastAsia="en-US" w:bidi="ar-SA"/>
        </w:rPr>
      </w:pPr>
      <w:hyperlink w:anchor="_Toc28623447" w:history="1">
        <w:r w:rsidR="007E0DD7" w:rsidRPr="00C9674F">
          <w:rPr>
            <w:rStyle w:val="Hyperlink"/>
            <w:noProof/>
          </w:rPr>
          <w:t>Brug af Software sammen med Onlinetjenesten</w:t>
        </w:r>
        <w:r w:rsidR="007E0DD7">
          <w:rPr>
            <w:noProof/>
            <w:webHidden/>
          </w:rPr>
          <w:tab/>
        </w:r>
        <w:r w:rsidR="007E0DD7">
          <w:rPr>
            <w:noProof/>
            <w:webHidden/>
          </w:rPr>
          <w:fldChar w:fldCharType="begin"/>
        </w:r>
        <w:r w:rsidR="007E0DD7">
          <w:rPr>
            <w:noProof/>
            <w:webHidden/>
          </w:rPr>
          <w:instrText xml:space="preserve"> PAGEREF _Toc28623447 \h </w:instrText>
        </w:r>
        <w:r w:rsidR="007E0DD7">
          <w:rPr>
            <w:noProof/>
            <w:webHidden/>
          </w:rPr>
        </w:r>
        <w:r w:rsidR="007E0DD7">
          <w:rPr>
            <w:noProof/>
            <w:webHidden/>
          </w:rPr>
          <w:fldChar w:fldCharType="separate"/>
        </w:r>
        <w:r w:rsidR="007E0DD7">
          <w:rPr>
            <w:noProof/>
            <w:webHidden/>
          </w:rPr>
          <w:t>5</w:t>
        </w:r>
        <w:r w:rsidR="007E0DD7">
          <w:rPr>
            <w:noProof/>
            <w:webHidden/>
          </w:rPr>
          <w:fldChar w:fldCharType="end"/>
        </w:r>
      </w:hyperlink>
    </w:p>
    <w:p w14:paraId="5D60076E" w14:textId="0E812687" w:rsidR="007E0DD7" w:rsidRDefault="00A52E6A">
      <w:pPr>
        <w:pStyle w:val="TOC5"/>
        <w:tabs>
          <w:tab w:val="right" w:leader="dot" w:pos="5030"/>
        </w:tabs>
        <w:rPr>
          <w:rFonts w:eastAsiaTheme="minorEastAsia"/>
          <w:noProof/>
          <w:sz w:val="22"/>
          <w:lang w:val="en-US" w:eastAsia="en-US" w:bidi="ar-SA"/>
        </w:rPr>
      </w:pPr>
      <w:hyperlink w:anchor="_Toc28623448" w:history="1">
        <w:r w:rsidR="007E0DD7" w:rsidRPr="00C9674F">
          <w:rPr>
            <w:rStyle w:val="Hyperlink"/>
            <w:noProof/>
          </w:rPr>
          <w:t>Tekniske begrænsninger</w:t>
        </w:r>
        <w:r w:rsidR="007E0DD7">
          <w:rPr>
            <w:noProof/>
            <w:webHidden/>
          </w:rPr>
          <w:tab/>
        </w:r>
        <w:r w:rsidR="007E0DD7">
          <w:rPr>
            <w:noProof/>
            <w:webHidden/>
          </w:rPr>
          <w:fldChar w:fldCharType="begin"/>
        </w:r>
        <w:r w:rsidR="007E0DD7">
          <w:rPr>
            <w:noProof/>
            <w:webHidden/>
          </w:rPr>
          <w:instrText xml:space="preserve"> PAGEREF _Toc28623448 \h </w:instrText>
        </w:r>
        <w:r w:rsidR="007E0DD7">
          <w:rPr>
            <w:noProof/>
            <w:webHidden/>
          </w:rPr>
        </w:r>
        <w:r w:rsidR="007E0DD7">
          <w:rPr>
            <w:noProof/>
            <w:webHidden/>
          </w:rPr>
          <w:fldChar w:fldCharType="separate"/>
        </w:r>
        <w:r w:rsidR="007E0DD7">
          <w:rPr>
            <w:noProof/>
            <w:webHidden/>
          </w:rPr>
          <w:t>6</w:t>
        </w:r>
        <w:r w:rsidR="007E0DD7">
          <w:rPr>
            <w:noProof/>
            <w:webHidden/>
          </w:rPr>
          <w:fldChar w:fldCharType="end"/>
        </w:r>
      </w:hyperlink>
    </w:p>
    <w:p w14:paraId="4809F28F" w14:textId="13A5C300" w:rsidR="007E0DD7" w:rsidRDefault="00A52E6A">
      <w:pPr>
        <w:pStyle w:val="TOC5"/>
        <w:tabs>
          <w:tab w:val="right" w:leader="dot" w:pos="5030"/>
        </w:tabs>
        <w:rPr>
          <w:rFonts w:eastAsiaTheme="minorEastAsia"/>
          <w:noProof/>
          <w:sz w:val="22"/>
          <w:lang w:val="en-US" w:eastAsia="en-US" w:bidi="ar-SA"/>
        </w:rPr>
      </w:pPr>
      <w:hyperlink w:anchor="_Toc28623449" w:history="1">
        <w:r w:rsidR="007E0DD7" w:rsidRPr="00C9674F">
          <w:rPr>
            <w:rStyle w:val="Hyperlink"/>
            <w:noProof/>
          </w:rPr>
          <w:t>Import/Eksporttjenester</w:t>
        </w:r>
        <w:r w:rsidR="007E0DD7">
          <w:rPr>
            <w:noProof/>
            <w:webHidden/>
          </w:rPr>
          <w:tab/>
        </w:r>
        <w:r w:rsidR="007E0DD7">
          <w:rPr>
            <w:noProof/>
            <w:webHidden/>
          </w:rPr>
          <w:fldChar w:fldCharType="begin"/>
        </w:r>
        <w:r w:rsidR="007E0DD7">
          <w:rPr>
            <w:noProof/>
            <w:webHidden/>
          </w:rPr>
          <w:instrText xml:space="preserve"> PAGEREF _Toc28623449 \h </w:instrText>
        </w:r>
        <w:r w:rsidR="007E0DD7">
          <w:rPr>
            <w:noProof/>
            <w:webHidden/>
          </w:rPr>
        </w:r>
        <w:r w:rsidR="007E0DD7">
          <w:rPr>
            <w:noProof/>
            <w:webHidden/>
          </w:rPr>
          <w:fldChar w:fldCharType="separate"/>
        </w:r>
        <w:r w:rsidR="007E0DD7">
          <w:rPr>
            <w:noProof/>
            <w:webHidden/>
          </w:rPr>
          <w:t>6</w:t>
        </w:r>
        <w:r w:rsidR="007E0DD7">
          <w:rPr>
            <w:noProof/>
            <w:webHidden/>
          </w:rPr>
          <w:fldChar w:fldCharType="end"/>
        </w:r>
      </w:hyperlink>
    </w:p>
    <w:p w14:paraId="40AB2B7F" w14:textId="093AA425" w:rsidR="007E0DD7" w:rsidRDefault="00A52E6A">
      <w:pPr>
        <w:pStyle w:val="TOC5"/>
        <w:tabs>
          <w:tab w:val="right" w:leader="dot" w:pos="5030"/>
        </w:tabs>
        <w:rPr>
          <w:rFonts w:eastAsiaTheme="minorEastAsia"/>
          <w:noProof/>
          <w:sz w:val="22"/>
          <w:lang w:val="en-US" w:eastAsia="en-US" w:bidi="ar-SA"/>
        </w:rPr>
      </w:pPr>
      <w:hyperlink w:anchor="_Toc28623450" w:history="1">
        <w:r w:rsidR="007E0DD7" w:rsidRPr="00C9674F">
          <w:rPr>
            <w:rStyle w:val="Hyperlink"/>
            <w:noProof/>
          </w:rPr>
          <w:t>Skrifttypekomponenter</w:t>
        </w:r>
        <w:r w:rsidR="007E0DD7">
          <w:rPr>
            <w:noProof/>
            <w:webHidden/>
          </w:rPr>
          <w:tab/>
        </w:r>
        <w:r w:rsidR="007E0DD7">
          <w:rPr>
            <w:noProof/>
            <w:webHidden/>
          </w:rPr>
          <w:fldChar w:fldCharType="begin"/>
        </w:r>
        <w:r w:rsidR="007E0DD7">
          <w:rPr>
            <w:noProof/>
            <w:webHidden/>
          </w:rPr>
          <w:instrText xml:space="preserve"> PAGEREF _Toc28623450 \h </w:instrText>
        </w:r>
        <w:r w:rsidR="007E0DD7">
          <w:rPr>
            <w:noProof/>
            <w:webHidden/>
          </w:rPr>
        </w:r>
        <w:r w:rsidR="007E0DD7">
          <w:rPr>
            <w:noProof/>
            <w:webHidden/>
          </w:rPr>
          <w:fldChar w:fldCharType="separate"/>
        </w:r>
        <w:r w:rsidR="007E0DD7">
          <w:rPr>
            <w:noProof/>
            <w:webHidden/>
          </w:rPr>
          <w:t>6</w:t>
        </w:r>
        <w:r w:rsidR="007E0DD7">
          <w:rPr>
            <w:noProof/>
            <w:webHidden/>
          </w:rPr>
          <w:fldChar w:fldCharType="end"/>
        </w:r>
      </w:hyperlink>
    </w:p>
    <w:p w14:paraId="01B06EEC" w14:textId="41AED576" w:rsidR="007E0DD7" w:rsidRDefault="00A52E6A">
      <w:pPr>
        <w:pStyle w:val="TOC5"/>
        <w:tabs>
          <w:tab w:val="right" w:leader="dot" w:pos="5030"/>
        </w:tabs>
        <w:rPr>
          <w:rFonts w:eastAsiaTheme="minorEastAsia"/>
          <w:noProof/>
          <w:sz w:val="22"/>
          <w:lang w:val="en-US" w:eastAsia="en-US" w:bidi="ar-SA"/>
        </w:rPr>
      </w:pPr>
      <w:hyperlink w:anchor="_Toc28623451" w:history="1">
        <w:r w:rsidR="007E0DD7" w:rsidRPr="00C9674F">
          <w:rPr>
            <w:rStyle w:val="Hyperlink"/>
            <w:noProof/>
          </w:rPr>
          <w:t>Ændringer i og tilgængelighed af Onlinetjenester</w:t>
        </w:r>
        <w:r w:rsidR="007E0DD7">
          <w:rPr>
            <w:noProof/>
            <w:webHidden/>
          </w:rPr>
          <w:tab/>
        </w:r>
        <w:r w:rsidR="007E0DD7">
          <w:rPr>
            <w:noProof/>
            <w:webHidden/>
          </w:rPr>
          <w:fldChar w:fldCharType="begin"/>
        </w:r>
        <w:r w:rsidR="007E0DD7">
          <w:rPr>
            <w:noProof/>
            <w:webHidden/>
          </w:rPr>
          <w:instrText xml:space="preserve"> PAGEREF _Toc28623451 \h </w:instrText>
        </w:r>
        <w:r w:rsidR="007E0DD7">
          <w:rPr>
            <w:noProof/>
            <w:webHidden/>
          </w:rPr>
        </w:r>
        <w:r w:rsidR="007E0DD7">
          <w:rPr>
            <w:noProof/>
            <w:webHidden/>
          </w:rPr>
          <w:fldChar w:fldCharType="separate"/>
        </w:r>
        <w:r w:rsidR="007E0DD7">
          <w:rPr>
            <w:noProof/>
            <w:webHidden/>
          </w:rPr>
          <w:t>6</w:t>
        </w:r>
        <w:r w:rsidR="007E0DD7">
          <w:rPr>
            <w:noProof/>
            <w:webHidden/>
          </w:rPr>
          <w:fldChar w:fldCharType="end"/>
        </w:r>
      </w:hyperlink>
    </w:p>
    <w:p w14:paraId="689C07A8" w14:textId="34BFFDEE" w:rsidR="007E0DD7" w:rsidRDefault="00A52E6A">
      <w:pPr>
        <w:pStyle w:val="TOC5"/>
        <w:tabs>
          <w:tab w:val="right" w:leader="dot" w:pos="5030"/>
        </w:tabs>
        <w:rPr>
          <w:rFonts w:eastAsiaTheme="minorEastAsia"/>
          <w:noProof/>
          <w:sz w:val="22"/>
          <w:lang w:val="en-US" w:eastAsia="en-US" w:bidi="ar-SA"/>
        </w:rPr>
      </w:pPr>
      <w:hyperlink w:anchor="_Toc28623452" w:history="1">
        <w:r w:rsidR="007E0DD7" w:rsidRPr="00C9674F">
          <w:rPr>
            <w:rStyle w:val="Hyperlink"/>
            <w:noProof/>
          </w:rPr>
          <w:t>Andet</w:t>
        </w:r>
        <w:r w:rsidR="007E0DD7">
          <w:rPr>
            <w:noProof/>
            <w:webHidden/>
          </w:rPr>
          <w:tab/>
        </w:r>
        <w:r w:rsidR="007E0DD7">
          <w:rPr>
            <w:noProof/>
            <w:webHidden/>
          </w:rPr>
          <w:fldChar w:fldCharType="begin"/>
        </w:r>
        <w:r w:rsidR="007E0DD7">
          <w:rPr>
            <w:noProof/>
            <w:webHidden/>
          </w:rPr>
          <w:instrText xml:space="preserve"> PAGEREF _Toc28623452 \h </w:instrText>
        </w:r>
        <w:r w:rsidR="007E0DD7">
          <w:rPr>
            <w:noProof/>
            <w:webHidden/>
          </w:rPr>
        </w:r>
        <w:r w:rsidR="007E0DD7">
          <w:rPr>
            <w:noProof/>
            <w:webHidden/>
          </w:rPr>
          <w:fldChar w:fldCharType="separate"/>
        </w:r>
        <w:r w:rsidR="007E0DD7">
          <w:rPr>
            <w:noProof/>
            <w:webHidden/>
          </w:rPr>
          <w:t>6</w:t>
        </w:r>
        <w:r w:rsidR="007E0DD7">
          <w:rPr>
            <w:noProof/>
            <w:webHidden/>
          </w:rPr>
          <w:fldChar w:fldCharType="end"/>
        </w:r>
      </w:hyperlink>
    </w:p>
    <w:p w14:paraId="44DEB384" w14:textId="532E9219" w:rsidR="007E0DD7" w:rsidRDefault="00A52E6A">
      <w:pPr>
        <w:pStyle w:val="TOC1"/>
        <w:tabs>
          <w:tab w:val="right" w:leader="dot" w:pos="5030"/>
        </w:tabs>
        <w:rPr>
          <w:rFonts w:eastAsiaTheme="minorEastAsia"/>
          <w:b w:val="0"/>
          <w:caps w:val="0"/>
          <w:noProof/>
          <w:sz w:val="22"/>
          <w:lang w:val="en-US" w:eastAsia="en-US" w:bidi="ar-SA"/>
        </w:rPr>
      </w:pPr>
      <w:hyperlink w:anchor="_Toc28623453" w:history="1">
        <w:r w:rsidR="007E0DD7" w:rsidRPr="00C9674F">
          <w:rPr>
            <w:rStyle w:val="Hyperlink"/>
            <w:noProof/>
          </w:rPr>
          <w:t>Specifikke Vilkår for Onlinetjenester</w:t>
        </w:r>
        <w:r w:rsidR="007E0DD7">
          <w:rPr>
            <w:noProof/>
            <w:webHidden/>
          </w:rPr>
          <w:tab/>
        </w:r>
        <w:r w:rsidR="007E0DD7">
          <w:rPr>
            <w:noProof/>
            <w:webHidden/>
          </w:rPr>
          <w:fldChar w:fldCharType="begin"/>
        </w:r>
        <w:r w:rsidR="007E0DD7">
          <w:rPr>
            <w:noProof/>
            <w:webHidden/>
          </w:rPr>
          <w:instrText xml:space="preserve"> PAGEREF _Toc28623453 \h </w:instrText>
        </w:r>
        <w:r w:rsidR="007E0DD7">
          <w:rPr>
            <w:noProof/>
            <w:webHidden/>
          </w:rPr>
        </w:r>
        <w:r w:rsidR="007E0DD7">
          <w:rPr>
            <w:noProof/>
            <w:webHidden/>
          </w:rPr>
          <w:fldChar w:fldCharType="separate"/>
        </w:r>
        <w:r w:rsidR="007E0DD7">
          <w:rPr>
            <w:noProof/>
            <w:webHidden/>
          </w:rPr>
          <w:t>8</w:t>
        </w:r>
        <w:r w:rsidR="007E0DD7">
          <w:rPr>
            <w:noProof/>
            <w:webHidden/>
          </w:rPr>
          <w:fldChar w:fldCharType="end"/>
        </w:r>
      </w:hyperlink>
    </w:p>
    <w:p w14:paraId="2E99A69F" w14:textId="5BF5CAFB" w:rsidR="007E0DD7" w:rsidRDefault="00A52E6A">
      <w:pPr>
        <w:pStyle w:val="TOC2"/>
        <w:tabs>
          <w:tab w:val="right" w:leader="dot" w:pos="5030"/>
        </w:tabs>
        <w:rPr>
          <w:rFonts w:eastAsiaTheme="minorEastAsia"/>
          <w:b w:val="0"/>
          <w:smallCaps w:val="0"/>
          <w:noProof/>
          <w:sz w:val="22"/>
          <w:lang w:val="en-US" w:eastAsia="en-US" w:bidi="ar-SA"/>
        </w:rPr>
      </w:pPr>
      <w:hyperlink w:anchor="_Toc28623454" w:history="1">
        <w:r w:rsidR="007E0DD7" w:rsidRPr="00C9674F">
          <w:rPr>
            <w:rStyle w:val="Hyperlink"/>
            <w:noProof/>
          </w:rPr>
          <w:t>Microsoft Azure-tjeneste</w:t>
        </w:r>
        <w:r w:rsidR="007E0DD7">
          <w:rPr>
            <w:noProof/>
            <w:webHidden/>
          </w:rPr>
          <w:tab/>
        </w:r>
        <w:r w:rsidR="007E0DD7">
          <w:rPr>
            <w:noProof/>
            <w:webHidden/>
          </w:rPr>
          <w:fldChar w:fldCharType="begin"/>
        </w:r>
        <w:r w:rsidR="007E0DD7">
          <w:rPr>
            <w:noProof/>
            <w:webHidden/>
          </w:rPr>
          <w:instrText xml:space="preserve"> PAGEREF _Toc28623454 \h </w:instrText>
        </w:r>
        <w:r w:rsidR="007E0DD7">
          <w:rPr>
            <w:noProof/>
            <w:webHidden/>
          </w:rPr>
        </w:r>
        <w:r w:rsidR="007E0DD7">
          <w:rPr>
            <w:noProof/>
            <w:webHidden/>
          </w:rPr>
          <w:fldChar w:fldCharType="separate"/>
        </w:r>
        <w:r w:rsidR="007E0DD7">
          <w:rPr>
            <w:noProof/>
            <w:webHidden/>
          </w:rPr>
          <w:t>8</w:t>
        </w:r>
        <w:r w:rsidR="007E0DD7">
          <w:rPr>
            <w:noProof/>
            <w:webHidden/>
          </w:rPr>
          <w:fldChar w:fldCharType="end"/>
        </w:r>
      </w:hyperlink>
    </w:p>
    <w:p w14:paraId="5799E92B" w14:textId="33CA9738" w:rsidR="007E0DD7" w:rsidRDefault="00A52E6A">
      <w:pPr>
        <w:pStyle w:val="TOC4"/>
        <w:rPr>
          <w:rFonts w:eastAsiaTheme="minorEastAsia"/>
          <w:smallCaps w:val="0"/>
          <w:noProof/>
          <w:sz w:val="22"/>
          <w:lang w:val="en-US" w:eastAsia="en-US" w:bidi="ar-SA"/>
        </w:rPr>
      </w:pPr>
      <w:hyperlink w:anchor="_Toc28623455" w:history="1">
        <w:r w:rsidR="007E0DD7" w:rsidRPr="00C9674F">
          <w:rPr>
            <w:rStyle w:val="Hyperlink"/>
            <w:noProof/>
            <w:lang w:val="sv-SE"/>
          </w:rPr>
          <w:t>Azure DevTest Labs</w:t>
        </w:r>
        <w:r w:rsidR="007E0DD7">
          <w:rPr>
            <w:noProof/>
            <w:webHidden/>
          </w:rPr>
          <w:tab/>
        </w:r>
        <w:r w:rsidR="007E0DD7">
          <w:rPr>
            <w:noProof/>
            <w:webHidden/>
          </w:rPr>
          <w:fldChar w:fldCharType="begin"/>
        </w:r>
        <w:r w:rsidR="007E0DD7">
          <w:rPr>
            <w:noProof/>
            <w:webHidden/>
          </w:rPr>
          <w:instrText xml:space="preserve"> PAGEREF _Toc28623455 \h </w:instrText>
        </w:r>
        <w:r w:rsidR="007E0DD7">
          <w:rPr>
            <w:noProof/>
            <w:webHidden/>
          </w:rPr>
        </w:r>
        <w:r w:rsidR="007E0DD7">
          <w:rPr>
            <w:noProof/>
            <w:webHidden/>
          </w:rPr>
          <w:fldChar w:fldCharType="separate"/>
        </w:r>
        <w:r w:rsidR="007E0DD7">
          <w:rPr>
            <w:noProof/>
            <w:webHidden/>
          </w:rPr>
          <w:t>9</w:t>
        </w:r>
        <w:r w:rsidR="007E0DD7">
          <w:rPr>
            <w:noProof/>
            <w:webHidden/>
          </w:rPr>
          <w:fldChar w:fldCharType="end"/>
        </w:r>
      </w:hyperlink>
    </w:p>
    <w:p w14:paraId="4692F46E" w14:textId="0C3E0B5D" w:rsidR="007E0DD7" w:rsidRDefault="00A52E6A">
      <w:pPr>
        <w:pStyle w:val="TOC4"/>
        <w:rPr>
          <w:rFonts w:eastAsiaTheme="minorEastAsia"/>
          <w:smallCaps w:val="0"/>
          <w:noProof/>
          <w:sz w:val="22"/>
          <w:lang w:val="en-US" w:eastAsia="en-US" w:bidi="ar-SA"/>
        </w:rPr>
      </w:pPr>
      <w:hyperlink w:anchor="_Toc28623456" w:history="1">
        <w:r w:rsidR="007E0DD7" w:rsidRPr="00C9674F">
          <w:rPr>
            <w:rStyle w:val="Hyperlink"/>
            <w:noProof/>
          </w:rPr>
          <w:t>Azure Lab-tjenester</w:t>
        </w:r>
        <w:r w:rsidR="007E0DD7">
          <w:rPr>
            <w:noProof/>
            <w:webHidden/>
          </w:rPr>
          <w:tab/>
        </w:r>
        <w:r w:rsidR="007E0DD7">
          <w:rPr>
            <w:noProof/>
            <w:webHidden/>
          </w:rPr>
          <w:fldChar w:fldCharType="begin"/>
        </w:r>
        <w:r w:rsidR="007E0DD7">
          <w:rPr>
            <w:noProof/>
            <w:webHidden/>
          </w:rPr>
          <w:instrText xml:space="preserve"> PAGEREF _Toc28623456 \h </w:instrText>
        </w:r>
        <w:r w:rsidR="007E0DD7">
          <w:rPr>
            <w:noProof/>
            <w:webHidden/>
          </w:rPr>
        </w:r>
        <w:r w:rsidR="007E0DD7">
          <w:rPr>
            <w:noProof/>
            <w:webHidden/>
          </w:rPr>
          <w:fldChar w:fldCharType="separate"/>
        </w:r>
        <w:r w:rsidR="007E0DD7">
          <w:rPr>
            <w:noProof/>
            <w:webHidden/>
          </w:rPr>
          <w:t>9</w:t>
        </w:r>
        <w:r w:rsidR="007E0DD7">
          <w:rPr>
            <w:noProof/>
            <w:webHidden/>
          </w:rPr>
          <w:fldChar w:fldCharType="end"/>
        </w:r>
      </w:hyperlink>
    </w:p>
    <w:p w14:paraId="0EB809B0" w14:textId="0845E5C6" w:rsidR="007E0DD7" w:rsidRDefault="00A52E6A">
      <w:pPr>
        <w:pStyle w:val="TOC4"/>
        <w:rPr>
          <w:rFonts w:eastAsiaTheme="minorEastAsia"/>
          <w:smallCaps w:val="0"/>
          <w:noProof/>
          <w:sz w:val="22"/>
          <w:lang w:val="en-US" w:eastAsia="en-US" w:bidi="ar-SA"/>
        </w:rPr>
      </w:pPr>
      <w:hyperlink w:anchor="_Toc28623457" w:history="1">
        <w:r w:rsidR="007E0DD7" w:rsidRPr="00C9674F">
          <w:rPr>
            <w:rStyle w:val="Hyperlink"/>
            <w:noProof/>
          </w:rPr>
          <w:t>Azure Machine Learning Service</w:t>
        </w:r>
        <w:r w:rsidR="007E0DD7">
          <w:rPr>
            <w:noProof/>
            <w:webHidden/>
          </w:rPr>
          <w:tab/>
        </w:r>
        <w:r w:rsidR="007E0DD7">
          <w:rPr>
            <w:noProof/>
            <w:webHidden/>
          </w:rPr>
          <w:fldChar w:fldCharType="begin"/>
        </w:r>
        <w:r w:rsidR="007E0DD7">
          <w:rPr>
            <w:noProof/>
            <w:webHidden/>
          </w:rPr>
          <w:instrText xml:space="preserve"> PAGEREF _Toc28623457 \h </w:instrText>
        </w:r>
        <w:r w:rsidR="007E0DD7">
          <w:rPr>
            <w:noProof/>
            <w:webHidden/>
          </w:rPr>
        </w:r>
        <w:r w:rsidR="007E0DD7">
          <w:rPr>
            <w:noProof/>
            <w:webHidden/>
          </w:rPr>
          <w:fldChar w:fldCharType="separate"/>
        </w:r>
        <w:r w:rsidR="007E0DD7">
          <w:rPr>
            <w:noProof/>
            <w:webHidden/>
          </w:rPr>
          <w:t>10</w:t>
        </w:r>
        <w:r w:rsidR="007E0DD7">
          <w:rPr>
            <w:noProof/>
            <w:webHidden/>
          </w:rPr>
          <w:fldChar w:fldCharType="end"/>
        </w:r>
      </w:hyperlink>
    </w:p>
    <w:p w14:paraId="455863BA" w14:textId="51C4EAA8" w:rsidR="007E0DD7" w:rsidRDefault="00A52E6A">
      <w:pPr>
        <w:pStyle w:val="TOC4"/>
        <w:rPr>
          <w:rFonts w:eastAsiaTheme="minorEastAsia"/>
          <w:smallCaps w:val="0"/>
          <w:noProof/>
          <w:sz w:val="22"/>
          <w:lang w:val="en-US" w:eastAsia="en-US" w:bidi="ar-SA"/>
        </w:rPr>
      </w:pPr>
      <w:hyperlink w:anchor="_Toc28623458" w:history="1">
        <w:r w:rsidR="007E0DD7" w:rsidRPr="00C9674F">
          <w:rPr>
            <w:rStyle w:val="Hyperlink"/>
            <w:noProof/>
          </w:rPr>
          <w:t>Azure Maps</w:t>
        </w:r>
        <w:r w:rsidR="007E0DD7">
          <w:rPr>
            <w:noProof/>
            <w:webHidden/>
          </w:rPr>
          <w:tab/>
        </w:r>
        <w:r w:rsidR="007E0DD7">
          <w:rPr>
            <w:noProof/>
            <w:webHidden/>
          </w:rPr>
          <w:fldChar w:fldCharType="begin"/>
        </w:r>
        <w:r w:rsidR="007E0DD7">
          <w:rPr>
            <w:noProof/>
            <w:webHidden/>
          </w:rPr>
          <w:instrText xml:space="preserve"> PAGEREF _Toc28623458 \h </w:instrText>
        </w:r>
        <w:r w:rsidR="007E0DD7">
          <w:rPr>
            <w:noProof/>
            <w:webHidden/>
          </w:rPr>
        </w:r>
        <w:r w:rsidR="007E0DD7">
          <w:rPr>
            <w:noProof/>
            <w:webHidden/>
          </w:rPr>
          <w:fldChar w:fldCharType="separate"/>
        </w:r>
        <w:r w:rsidR="007E0DD7">
          <w:rPr>
            <w:noProof/>
            <w:webHidden/>
          </w:rPr>
          <w:t>10</w:t>
        </w:r>
        <w:r w:rsidR="007E0DD7">
          <w:rPr>
            <w:noProof/>
            <w:webHidden/>
          </w:rPr>
          <w:fldChar w:fldCharType="end"/>
        </w:r>
      </w:hyperlink>
    </w:p>
    <w:p w14:paraId="6AF6B8A6" w14:textId="2E7D1623" w:rsidR="007E0DD7" w:rsidRDefault="00A52E6A">
      <w:pPr>
        <w:pStyle w:val="TOC4"/>
        <w:rPr>
          <w:rFonts w:eastAsiaTheme="minorEastAsia"/>
          <w:smallCaps w:val="0"/>
          <w:noProof/>
          <w:sz w:val="22"/>
          <w:lang w:val="en-US" w:eastAsia="en-US" w:bidi="ar-SA"/>
        </w:rPr>
      </w:pPr>
      <w:hyperlink w:anchor="_Toc28623459" w:history="1">
        <w:r w:rsidR="007E0DD7" w:rsidRPr="00C9674F">
          <w:rPr>
            <w:rStyle w:val="Hyperlink"/>
            <w:noProof/>
          </w:rPr>
          <w:t>Azure Stack Hub</w:t>
        </w:r>
        <w:r w:rsidR="007E0DD7">
          <w:rPr>
            <w:noProof/>
            <w:webHidden/>
          </w:rPr>
          <w:tab/>
        </w:r>
        <w:r w:rsidR="007E0DD7">
          <w:rPr>
            <w:noProof/>
            <w:webHidden/>
          </w:rPr>
          <w:fldChar w:fldCharType="begin"/>
        </w:r>
        <w:r w:rsidR="007E0DD7">
          <w:rPr>
            <w:noProof/>
            <w:webHidden/>
          </w:rPr>
          <w:instrText xml:space="preserve"> PAGEREF _Toc28623459 \h </w:instrText>
        </w:r>
        <w:r w:rsidR="007E0DD7">
          <w:rPr>
            <w:noProof/>
            <w:webHidden/>
          </w:rPr>
        </w:r>
        <w:r w:rsidR="007E0DD7">
          <w:rPr>
            <w:noProof/>
            <w:webHidden/>
          </w:rPr>
          <w:fldChar w:fldCharType="separate"/>
        </w:r>
        <w:r w:rsidR="007E0DD7">
          <w:rPr>
            <w:noProof/>
            <w:webHidden/>
          </w:rPr>
          <w:t>11</w:t>
        </w:r>
        <w:r w:rsidR="007E0DD7">
          <w:rPr>
            <w:noProof/>
            <w:webHidden/>
          </w:rPr>
          <w:fldChar w:fldCharType="end"/>
        </w:r>
      </w:hyperlink>
    </w:p>
    <w:p w14:paraId="1616AF98" w14:textId="44547FE8" w:rsidR="007E0DD7" w:rsidRDefault="00A52E6A">
      <w:pPr>
        <w:pStyle w:val="TOC4"/>
        <w:rPr>
          <w:rFonts w:eastAsiaTheme="minorEastAsia"/>
          <w:smallCaps w:val="0"/>
          <w:noProof/>
          <w:sz w:val="22"/>
          <w:lang w:val="en-US" w:eastAsia="en-US" w:bidi="ar-SA"/>
        </w:rPr>
      </w:pPr>
      <w:hyperlink w:anchor="_Toc28623460" w:history="1">
        <w:r w:rsidR="007E0DD7" w:rsidRPr="00C9674F">
          <w:rPr>
            <w:rStyle w:val="Hyperlink"/>
            <w:noProof/>
          </w:rPr>
          <w:t>Bing-søgetjenester</w:t>
        </w:r>
        <w:r w:rsidR="007E0DD7">
          <w:rPr>
            <w:noProof/>
            <w:webHidden/>
          </w:rPr>
          <w:tab/>
        </w:r>
        <w:r w:rsidR="007E0DD7">
          <w:rPr>
            <w:noProof/>
            <w:webHidden/>
          </w:rPr>
          <w:fldChar w:fldCharType="begin"/>
        </w:r>
        <w:r w:rsidR="007E0DD7">
          <w:rPr>
            <w:noProof/>
            <w:webHidden/>
          </w:rPr>
          <w:instrText xml:space="preserve"> PAGEREF _Toc28623460 \h </w:instrText>
        </w:r>
        <w:r w:rsidR="007E0DD7">
          <w:rPr>
            <w:noProof/>
            <w:webHidden/>
          </w:rPr>
        </w:r>
        <w:r w:rsidR="007E0DD7">
          <w:rPr>
            <w:noProof/>
            <w:webHidden/>
          </w:rPr>
          <w:fldChar w:fldCharType="separate"/>
        </w:r>
        <w:r w:rsidR="007E0DD7">
          <w:rPr>
            <w:noProof/>
            <w:webHidden/>
          </w:rPr>
          <w:t>11</w:t>
        </w:r>
        <w:r w:rsidR="007E0DD7">
          <w:rPr>
            <w:noProof/>
            <w:webHidden/>
          </w:rPr>
          <w:fldChar w:fldCharType="end"/>
        </w:r>
      </w:hyperlink>
    </w:p>
    <w:p w14:paraId="7F5B1449" w14:textId="2E65195D" w:rsidR="007E0DD7" w:rsidRDefault="00A52E6A">
      <w:pPr>
        <w:pStyle w:val="TOC4"/>
        <w:rPr>
          <w:rFonts w:eastAsiaTheme="minorEastAsia"/>
          <w:smallCaps w:val="0"/>
          <w:noProof/>
          <w:sz w:val="22"/>
          <w:lang w:val="en-US" w:eastAsia="en-US" w:bidi="ar-SA"/>
        </w:rPr>
      </w:pPr>
      <w:hyperlink w:anchor="_Toc28623461" w:history="1">
        <w:r w:rsidR="007E0DD7" w:rsidRPr="00C9674F">
          <w:rPr>
            <w:rStyle w:val="Hyperlink"/>
            <w:noProof/>
          </w:rPr>
          <w:t>Cognitive Services</w:t>
        </w:r>
        <w:r w:rsidR="007E0DD7">
          <w:rPr>
            <w:noProof/>
            <w:webHidden/>
          </w:rPr>
          <w:tab/>
        </w:r>
        <w:r w:rsidR="007E0DD7">
          <w:rPr>
            <w:noProof/>
            <w:webHidden/>
          </w:rPr>
          <w:fldChar w:fldCharType="begin"/>
        </w:r>
        <w:r w:rsidR="007E0DD7">
          <w:rPr>
            <w:noProof/>
            <w:webHidden/>
          </w:rPr>
          <w:instrText xml:space="preserve"> PAGEREF _Toc28623461 \h </w:instrText>
        </w:r>
        <w:r w:rsidR="007E0DD7">
          <w:rPr>
            <w:noProof/>
            <w:webHidden/>
          </w:rPr>
        </w:r>
        <w:r w:rsidR="007E0DD7">
          <w:rPr>
            <w:noProof/>
            <w:webHidden/>
          </w:rPr>
          <w:fldChar w:fldCharType="separate"/>
        </w:r>
        <w:r w:rsidR="007E0DD7">
          <w:rPr>
            <w:noProof/>
            <w:webHidden/>
          </w:rPr>
          <w:t>12</w:t>
        </w:r>
        <w:r w:rsidR="007E0DD7">
          <w:rPr>
            <w:noProof/>
            <w:webHidden/>
          </w:rPr>
          <w:fldChar w:fldCharType="end"/>
        </w:r>
      </w:hyperlink>
    </w:p>
    <w:p w14:paraId="64262BF4" w14:textId="7806EDA6" w:rsidR="007E0DD7" w:rsidRDefault="00A52E6A">
      <w:pPr>
        <w:pStyle w:val="TOC4"/>
        <w:rPr>
          <w:rFonts w:eastAsiaTheme="minorEastAsia"/>
          <w:smallCaps w:val="0"/>
          <w:noProof/>
          <w:sz w:val="22"/>
          <w:lang w:val="en-US" w:eastAsia="en-US" w:bidi="ar-SA"/>
        </w:rPr>
      </w:pPr>
      <w:hyperlink w:anchor="_Toc28623462" w:history="1">
        <w:r w:rsidR="007E0DD7" w:rsidRPr="00C9674F">
          <w:rPr>
            <w:rStyle w:val="Hyperlink"/>
            <w:noProof/>
          </w:rPr>
          <w:t>Microsoft Genomics</w:t>
        </w:r>
        <w:r w:rsidR="007E0DD7">
          <w:rPr>
            <w:noProof/>
            <w:webHidden/>
          </w:rPr>
          <w:tab/>
        </w:r>
        <w:r w:rsidR="007E0DD7">
          <w:rPr>
            <w:noProof/>
            <w:webHidden/>
          </w:rPr>
          <w:fldChar w:fldCharType="begin"/>
        </w:r>
        <w:r w:rsidR="007E0DD7">
          <w:rPr>
            <w:noProof/>
            <w:webHidden/>
          </w:rPr>
          <w:instrText xml:space="preserve"> PAGEREF _Toc28623462 \h </w:instrText>
        </w:r>
        <w:r w:rsidR="007E0DD7">
          <w:rPr>
            <w:noProof/>
            <w:webHidden/>
          </w:rPr>
        </w:r>
        <w:r w:rsidR="007E0DD7">
          <w:rPr>
            <w:noProof/>
            <w:webHidden/>
          </w:rPr>
          <w:fldChar w:fldCharType="separate"/>
        </w:r>
        <w:r w:rsidR="007E0DD7">
          <w:rPr>
            <w:noProof/>
            <w:webHidden/>
          </w:rPr>
          <w:t>12</w:t>
        </w:r>
        <w:r w:rsidR="007E0DD7">
          <w:rPr>
            <w:noProof/>
            <w:webHidden/>
          </w:rPr>
          <w:fldChar w:fldCharType="end"/>
        </w:r>
      </w:hyperlink>
    </w:p>
    <w:p w14:paraId="27711E29" w14:textId="534218DE" w:rsidR="007E0DD7" w:rsidRDefault="00A52E6A">
      <w:pPr>
        <w:pStyle w:val="TOC4"/>
        <w:rPr>
          <w:rFonts w:eastAsiaTheme="minorEastAsia"/>
          <w:smallCaps w:val="0"/>
          <w:noProof/>
          <w:sz w:val="22"/>
          <w:lang w:val="en-US" w:eastAsia="en-US" w:bidi="ar-SA"/>
        </w:rPr>
      </w:pPr>
      <w:hyperlink w:anchor="_Toc28623463" w:history="1">
        <w:r w:rsidR="007E0DD7" w:rsidRPr="00C9674F">
          <w:rPr>
            <w:rStyle w:val="Hyperlink"/>
            <w:noProof/>
          </w:rPr>
          <w:t>Visual Studio App Center</w:t>
        </w:r>
        <w:r w:rsidR="007E0DD7">
          <w:rPr>
            <w:noProof/>
            <w:webHidden/>
          </w:rPr>
          <w:tab/>
        </w:r>
        <w:r w:rsidR="007E0DD7">
          <w:rPr>
            <w:noProof/>
            <w:webHidden/>
          </w:rPr>
          <w:fldChar w:fldCharType="begin"/>
        </w:r>
        <w:r w:rsidR="007E0DD7">
          <w:rPr>
            <w:noProof/>
            <w:webHidden/>
          </w:rPr>
          <w:instrText xml:space="preserve"> PAGEREF _Toc28623463 \h </w:instrText>
        </w:r>
        <w:r w:rsidR="007E0DD7">
          <w:rPr>
            <w:noProof/>
            <w:webHidden/>
          </w:rPr>
        </w:r>
        <w:r w:rsidR="007E0DD7">
          <w:rPr>
            <w:noProof/>
            <w:webHidden/>
          </w:rPr>
          <w:fldChar w:fldCharType="separate"/>
        </w:r>
        <w:r w:rsidR="007E0DD7">
          <w:rPr>
            <w:noProof/>
            <w:webHidden/>
          </w:rPr>
          <w:t>13</w:t>
        </w:r>
        <w:r w:rsidR="007E0DD7">
          <w:rPr>
            <w:noProof/>
            <w:webHidden/>
          </w:rPr>
          <w:fldChar w:fldCharType="end"/>
        </w:r>
      </w:hyperlink>
    </w:p>
    <w:p w14:paraId="399EE1AA" w14:textId="78AC5845" w:rsidR="007E0DD7" w:rsidRDefault="00A52E6A">
      <w:pPr>
        <w:pStyle w:val="TOC2"/>
        <w:tabs>
          <w:tab w:val="right" w:leader="dot" w:pos="5030"/>
        </w:tabs>
        <w:rPr>
          <w:rFonts w:eastAsiaTheme="minorEastAsia"/>
          <w:b w:val="0"/>
          <w:smallCaps w:val="0"/>
          <w:noProof/>
          <w:sz w:val="22"/>
          <w:lang w:val="en-US" w:eastAsia="en-US" w:bidi="ar-SA"/>
        </w:rPr>
      </w:pPr>
      <w:hyperlink w:anchor="_Toc28623464" w:history="1">
        <w:r w:rsidR="007E0DD7" w:rsidRPr="00C9674F">
          <w:rPr>
            <w:rStyle w:val="Hyperlink"/>
            <w:noProof/>
          </w:rPr>
          <w:t>Microsoft Azure-Planer</w:t>
        </w:r>
        <w:r w:rsidR="007E0DD7">
          <w:rPr>
            <w:noProof/>
            <w:webHidden/>
          </w:rPr>
          <w:tab/>
        </w:r>
        <w:r w:rsidR="007E0DD7">
          <w:rPr>
            <w:noProof/>
            <w:webHidden/>
          </w:rPr>
          <w:fldChar w:fldCharType="begin"/>
        </w:r>
        <w:r w:rsidR="007E0DD7">
          <w:rPr>
            <w:noProof/>
            <w:webHidden/>
          </w:rPr>
          <w:instrText xml:space="preserve"> PAGEREF _Toc28623464 \h </w:instrText>
        </w:r>
        <w:r w:rsidR="007E0DD7">
          <w:rPr>
            <w:noProof/>
            <w:webHidden/>
          </w:rPr>
        </w:r>
        <w:r w:rsidR="007E0DD7">
          <w:rPr>
            <w:noProof/>
            <w:webHidden/>
          </w:rPr>
          <w:fldChar w:fldCharType="separate"/>
        </w:r>
        <w:r w:rsidR="007E0DD7">
          <w:rPr>
            <w:noProof/>
            <w:webHidden/>
          </w:rPr>
          <w:t>13</w:t>
        </w:r>
        <w:r w:rsidR="007E0DD7">
          <w:rPr>
            <w:noProof/>
            <w:webHidden/>
          </w:rPr>
          <w:fldChar w:fldCharType="end"/>
        </w:r>
      </w:hyperlink>
    </w:p>
    <w:p w14:paraId="1F43F746" w14:textId="71E9B636" w:rsidR="007E0DD7" w:rsidRDefault="00A52E6A">
      <w:pPr>
        <w:pStyle w:val="TOC4"/>
        <w:rPr>
          <w:rFonts w:eastAsiaTheme="minorEastAsia"/>
          <w:smallCaps w:val="0"/>
          <w:noProof/>
          <w:sz w:val="22"/>
          <w:lang w:val="en-US" w:eastAsia="en-US" w:bidi="ar-SA"/>
        </w:rPr>
      </w:pPr>
      <w:hyperlink w:anchor="_Toc28623465" w:history="1">
        <w:r w:rsidR="007E0DD7" w:rsidRPr="00C9674F">
          <w:rPr>
            <w:rStyle w:val="Hyperlink"/>
            <w:noProof/>
          </w:rPr>
          <w:t>Azure Active Directory Basic</w:t>
        </w:r>
        <w:r w:rsidR="007E0DD7">
          <w:rPr>
            <w:noProof/>
            <w:webHidden/>
          </w:rPr>
          <w:tab/>
        </w:r>
        <w:r w:rsidR="007E0DD7">
          <w:rPr>
            <w:noProof/>
            <w:webHidden/>
          </w:rPr>
          <w:fldChar w:fldCharType="begin"/>
        </w:r>
        <w:r w:rsidR="007E0DD7">
          <w:rPr>
            <w:noProof/>
            <w:webHidden/>
          </w:rPr>
          <w:instrText xml:space="preserve"> PAGEREF _Toc28623465 \h </w:instrText>
        </w:r>
        <w:r w:rsidR="007E0DD7">
          <w:rPr>
            <w:noProof/>
            <w:webHidden/>
          </w:rPr>
        </w:r>
        <w:r w:rsidR="007E0DD7">
          <w:rPr>
            <w:noProof/>
            <w:webHidden/>
          </w:rPr>
          <w:fldChar w:fldCharType="separate"/>
        </w:r>
        <w:r w:rsidR="007E0DD7">
          <w:rPr>
            <w:noProof/>
            <w:webHidden/>
          </w:rPr>
          <w:t>13</w:t>
        </w:r>
        <w:r w:rsidR="007E0DD7">
          <w:rPr>
            <w:noProof/>
            <w:webHidden/>
          </w:rPr>
          <w:fldChar w:fldCharType="end"/>
        </w:r>
      </w:hyperlink>
    </w:p>
    <w:p w14:paraId="0D71FAF8" w14:textId="1AB40D59" w:rsidR="007E0DD7" w:rsidRDefault="00A52E6A">
      <w:pPr>
        <w:pStyle w:val="TOC4"/>
        <w:rPr>
          <w:rFonts w:eastAsiaTheme="minorEastAsia"/>
          <w:smallCaps w:val="0"/>
          <w:noProof/>
          <w:sz w:val="22"/>
          <w:lang w:val="en-US" w:eastAsia="en-US" w:bidi="ar-SA"/>
        </w:rPr>
      </w:pPr>
      <w:hyperlink w:anchor="_Toc28623466" w:history="1">
        <w:r w:rsidR="007E0DD7" w:rsidRPr="00C9674F">
          <w:rPr>
            <w:rStyle w:val="Hyperlink"/>
            <w:noProof/>
          </w:rPr>
          <w:t>Azure Active Directory Premium</w:t>
        </w:r>
        <w:r w:rsidR="007E0DD7">
          <w:rPr>
            <w:noProof/>
            <w:webHidden/>
          </w:rPr>
          <w:tab/>
        </w:r>
        <w:r w:rsidR="007E0DD7">
          <w:rPr>
            <w:noProof/>
            <w:webHidden/>
          </w:rPr>
          <w:fldChar w:fldCharType="begin"/>
        </w:r>
        <w:r w:rsidR="007E0DD7">
          <w:rPr>
            <w:noProof/>
            <w:webHidden/>
          </w:rPr>
          <w:instrText xml:space="preserve"> PAGEREF _Toc28623466 \h </w:instrText>
        </w:r>
        <w:r w:rsidR="007E0DD7">
          <w:rPr>
            <w:noProof/>
            <w:webHidden/>
          </w:rPr>
        </w:r>
        <w:r w:rsidR="007E0DD7">
          <w:rPr>
            <w:noProof/>
            <w:webHidden/>
          </w:rPr>
          <w:fldChar w:fldCharType="separate"/>
        </w:r>
        <w:r w:rsidR="007E0DD7">
          <w:rPr>
            <w:noProof/>
            <w:webHidden/>
          </w:rPr>
          <w:t>13</w:t>
        </w:r>
        <w:r w:rsidR="007E0DD7">
          <w:rPr>
            <w:noProof/>
            <w:webHidden/>
          </w:rPr>
          <w:fldChar w:fldCharType="end"/>
        </w:r>
      </w:hyperlink>
    </w:p>
    <w:p w14:paraId="68B5BAF5" w14:textId="4C1311E2" w:rsidR="007E0DD7" w:rsidRDefault="00A52E6A">
      <w:pPr>
        <w:pStyle w:val="TOC4"/>
        <w:rPr>
          <w:rFonts w:eastAsiaTheme="minorEastAsia"/>
          <w:smallCaps w:val="0"/>
          <w:noProof/>
          <w:sz w:val="22"/>
          <w:lang w:val="en-US" w:eastAsia="en-US" w:bidi="ar-SA"/>
        </w:rPr>
      </w:pPr>
      <w:hyperlink w:anchor="_Toc28623467" w:history="1">
        <w:r w:rsidR="007E0DD7" w:rsidRPr="00C9674F">
          <w:rPr>
            <w:rStyle w:val="Hyperlink"/>
            <w:noProof/>
          </w:rPr>
          <w:t>Azure Information Protection Premium</w:t>
        </w:r>
        <w:r w:rsidR="007E0DD7">
          <w:rPr>
            <w:noProof/>
            <w:webHidden/>
          </w:rPr>
          <w:tab/>
        </w:r>
        <w:r w:rsidR="007E0DD7">
          <w:rPr>
            <w:noProof/>
            <w:webHidden/>
          </w:rPr>
          <w:fldChar w:fldCharType="begin"/>
        </w:r>
        <w:r w:rsidR="007E0DD7">
          <w:rPr>
            <w:noProof/>
            <w:webHidden/>
          </w:rPr>
          <w:instrText xml:space="preserve"> PAGEREF _Toc28623467 \h </w:instrText>
        </w:r>
        <w:r w:rsidR="007E0DD7">
          <w:rPr>
            <w:noProof/>
            <w:webHidden/>
          </w:rPr>
        </w:r>
        <w:r w:rsidR="007E0DD7">
          <w:rPr>
            <w:noProof/>
            <w:webHidden/>
          </w:rPr>
          <w:fldChar w:fldCharType="separate"/>
        </w:r>
        <w:r w:rsidR="007E0DD7">
          <w:rPr>
            <w:noProof/>
            <w:webHidden/>
          </w:rPr>
          <w:t>13</w:t>
        </w:r>
        <w:r w:rsidR="007E0DD7">
          <w:rPr>
            <w:noProof/>
            <w:webHidden/>
          </w:rPr>
          <w:fldChar w:fldCharType="end"/>
        </w:r>
      </w:hyperlink>
    </w:p>
    <w:p w14:paraId="1ED2320E" w14:textId="0579C106" w:rsidR="007E0DD7" w:rsidRDefault="00A52E6A">
      <w:pPr>
        <w:pStyle w:val="TOC2"/>
        <w:tabs>
          <w:tab w:val="right" w:leader="dot" w:pos="5030"/>
        </w:tabs>
        <w:rPr>
          <w:rFonts w:eastAsiaTheme="minorEastAsia"/>
          <w:b w:val="0"/>
          <w:smallCaps w:val="0"/>
          <w:noProof/>
          <w:sz w:val="22"/>
          <w:lang w:val="en-US" w:eastAsia="en-US" w:bidi="ar-SA"/>
        </w:rPr>
      </w:pPr>
      <w:hyperlink w:anchor="_Toc28623468" w:history="1">
        <w:r w:rsidR="007E0DD7" w:rsidRPr="00C9674F">
          <w:rPr>
            <w:rStyle w:val="Hyperlink"/>
            <w:noProof/>
          </w:rPr>
          <w:t>Microsoft Dynamics 365-tjenester</w:t>
        </w:r>
        <w:r w:rsidR="007E0DD7">
          <w:rPr>
            <w:noProof/>
            <w:webHidden/>
          </w:rPr>
          <w:tab/>
        </w:r>
        <w:r w:rsidR="007E0DD7">
          <w:rPr>
            <w:noProof/>
            <w:webHidden/>
          </w:rPr>
          <w:fldChar w:fldCharType="begin"/>
        </w:r>
        <w:r w:rsidR="007E0DD7">
          <w:rPr>
            <w:noProof/>
            <w:webHidden/>
          </w:rPr>
          <w:instrText xml:space="preserve"> PAGEREF _Toc28623468 \h </w:instrText>
        </w:r>
        <w:r w:rsidR="007E0DD7">
          <w:rPr>
            <w:noProof/>
            <w:webHidden/>
          </w:rPr>
        </w:r>
        <w:r w:rsidR="007E0DD7">
          <w:rPr>
            <w:noProof/>
            <w:webHidden/>
          </w:rPr>
          <w:fldChar w:fldCharType="separate"/>
        </w:r>
        <w:r w:rsidR="007E0DD7">
          <w:rPr>
            <w:noProof/>
            <w:webHidden/>
          </w:rPr>
          <w:t>13</w:t>
        </w:r>
        <w:r w:rsidR="007E0DD7">
          <w:rPr>
            <w:noProof/>
            <w:webHidden/>
          </w:rPr>
          <w:fldChar w:fldCharType="end"/>
        </w:r>
      </w:hyperlink>
    </w:p>
    <w:p w14:paraId="00D70FE4" w14:textId="533FC3F3" w:rsidR="007E0DD7" w:rsidRDefault="007E0DD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23469" w:history="1">
        <w:r w:rsidRPr="00C9674F">
          <w:rPr>
            <w:rStyle w:val="Hyperlink"/>
            <w:noProof/>
          </w:rPr>
          <w:t>Office 365-tjenester</w:t>
        </w:r>
        <w:r>
          <w:rPr>
            <w:noProof/>
            <w:webHidden/>
          </w:rPr>
          <w:tab/>
        </w:r>
        <w:r>
          <w:rPr>
            <w:noProof/>
            <w:webHidden/>
          </w:rPr>
          <w:fldChar w:fldCharType="begin"/>
        </w:r>
        <w:r>
          <w:rPr>
            <w:noProof/>
            <w:webHidden/>
          </w:rPr>
          <w:instrText xml:space="preserve"> PAGEREF _Toc28623469 \h </w:instrText>
        </w:r>
        <w:r>
          <w:rPr>
            <w:noProof/>
            <w:webHidden/>
          </w:rPr>
        </w:r>
        <w:r>
          <w:rPr>
            <w:noProof/>
            <w:webHidden/>
          </w:rPr>
          <w:fldChar w:fldCharType="separate"/>
        </w:r>
        <w:r>
          <w:rPr>
            <w:noProof/>
            <w:webHidden/>
          </w:rPr>
          <w:t>16</w:t>
        </w:r>
        <w:r>
          <w:rPr>
            <w:noProof/>
            <w:webHidden/>
          </w:rPr>
          <w:fldChar w:fldCharType="end"/>
        </w:r>
      </w:hyperlink>
    </w:p>
    <w:p w14:paraId="55895845" w14:textId="3EC0B0A0" w:rsidR="007E0DD7" w:rsidRDefault="00A52E6A">
      <w:pPr>
        <w:pStyle w:val="TOC4"/>
        <w:rPr>
          <w:rFonts w:eastAsiaTheme="minorEastAsia"/>
          <w:smallCaps w:val="0"/>
          <w:noProof/>
          <w:sz w:val="22"/>
          <w:lang w:val="en-US" w:eastAsia="en-US" w:bidi="ar-SA"/>
        </w:rPr>
      </w:pPr>
      <w:hyperlink w:anchor="_Toc28623470" w:history="1">
        <w:r w:rsidR="007E0DD7" w:rsidRPr="00C9674F">
          <w:rPr>
            <w:rStyle w:val="Hyperlink"/>
            <w:noProof/>
          </w:rPr>
          <w:t>Audiotjenester</w:t>
        </w:r>
        <w:r w:rsidR="007E0DD7">
          <w:rPr>
            <w:noProof/>
            <w:webHidden/>
          </w:rPr>
          <w:tab/>
        </w:r>
        <w:r w:rsidR="007E0DD7">
          <w:rPr>
            <w:noProof/>
            <w:webHidden/>
          </w:rPr>
          <w:fldChar w:fldCharType="begin"/>
        </w:r>
        <w:r w:rsidR="007E0DD7">
          <w:rPr>
            <w:noProof/>
            <w:webHidden/>
          </w:rPr>
          <w:instrText xml:space="preserve"> PAGEREF _Toc28623470 \h </w:instrText>
        </w:r>
        <w:r w:rsidR="007E0DD7">
          <w:rPr>
            <w:noProof/>
            <w:webHidden/>
          </w:rPr>
        </w:r>
        <w:r w:rsidR="007E0DD7">
          <w:rPr>
            <w:noProof/>
            <w:webHidden/>
          </w:rPr>
          <w:fldChar w:fldCharType="separate"/>
        </w:r>
        <w:r w:rsidR="007E0DD7">
          <w:rPr>
            <w:noProof/>
            <w:webHidden/>
          </w:rPr>
          <w:t>17</w:t>
        </w:r>
        <w:r w:rsidR="007E0DD7">
          <w:rPr>
            <w:noProof/>
            <w:webHidden/>
          </w:rPr>
          <w:fldChar w:fldCharType="end"/>
        </w:r>
      </w:hyperlink>
    </w:p>
    <w:p w14:paraId="110C42FC" w14:textId="34100AE3" w:rsidR="007E0DD7" w:rsidRDefault="00A52E6A">
      <w:pPr>
        <w:pStyle w:val="TOC4"/>
        <w:rPr>
          <w:rFonts w:eastAsiaTheme="minorEastAsia"/>
          <w:smallCaps w:val="0"/>
          <w:noProof/>
          <w:sz w:val="22"/>
          <w:lang w:val="en-US" w:eastAsia="en-US" w:bidi="ar-SA"/>
        </w:rPr>
      </w:pPr>
      <w:hyperlink w:anchor="_Toc28623471" w:history="1">
        <w:r w:rsidR="007E0DD7" w:rsidRPr="00C9674F">
          <w:rPr>
            <w:rStyle w:val="Hyperlink"/>
            <w:noProof/>
          </w:rPr>
          <w:t>Exchange Online</w:t>
        </w:r>
        <w:r w:rsidR="007E0DD7">
          <w:rPr>
            <w:noProof/>
            <w:webHidden/>
          </w:rPr>
          <w:tab/>
        </w:r>
        <w:r w:rsidR="007E0DD7">
          <w:rPr>
            <w:noProof/>
            <w:webHidden/>
          </w:rPr>
          <w:fldChar w:fldCharType="begin"/>
        </w:r>
        <w:r w:rsidR="007E0DD7">
          <w:rPr>
            <w:noProof/>
            <w:webHidden/>
          </w:rPr>
          <w:instrText xml:space="preserve"> PAGEREF _Toc28623471 \h </w:instrText>
        </w:r>
        <w:r w:rsidR="007E0DD7">
          <w:rPr>
            <w:noProof/>
            <w:webHidden/>
          </w:rPr>
        </w:r>
        <w:r w:rsidR="007E0DD7">
          <w:rPr>
            <w:noProof/>
            <w:webHidden/>
          </w:rPr>
          <w:fldChar w:fldCharType="separate"/>
        </w:r>
        <w:r w:rsidR="007E0DD7">
          <w:rPr>
            <w:noProof/>
            <w:webHidden/>
          </w:rPr>
          <w:t>17</w:t>
        </w:r>
        <w:r w:rsidR="007E0DD7">
          <w:rPr>
            <w:noProof/>
            <w:webHidden/>
          </w:rPr>
          <w:fldChar w:fldCharType="end"/>
        </w:r>
      </w:hyperlink>
    </w:p>
    <w:p w14:paraId="1E727C6A" w14:textId="49ECFA79" w:rsidR="007E0DD7" w:rsidRDefault="00A52E6A">
      <w:pPr>
        <w:pStyle w:val="TOC4"/>
        <w:rPr>
          <w:rFonts w:eastAsiaTheme="minorEastAsia"/>
          <w:smallCaps w:val="0"/>
          <w:noProof/>
          <w:sz w:val="22"/>
          <w:lang w:val="en-US" w:eastAsia="en-US" w:bidi="ar-SA"/>
        </w:rPr>
      </w:pPr>
      <w:hyperlink w:anchor="_Toc28623472" w:history="1">
        <w:r w:rsidR="007E0DD7" w:rsidRPr="00C9674F">
          <w:rPr>
            <w:rStyle w:val="Hyperlink"/>
            <w:noProof/>
            <w:lang w:val="en-IN"/>
          </w:rPr>
          <w:t>Office 365-programmer</w:t>
        </w:r>
        <w:r w:rsidR="007E0DD7">
          <w:rPr>
            <w:noProof/>
            <w:webHidden/>
          </w:rPr>
          <w:tab/>
        </w:r>
        <w:r w:rsidR="007E0DD7">
          <w:rPr>
            <w:noProof/>
            <w:webHidden/>
          </w:rPr>
          <w:fldChar w:fldCharType="begin"/>
        </w:r>
        <w:r w:rsidR="007E0DD7">
          <w:rPr>
            <w:noProof/>
            <w:webHidden/>
          </w:rPr>
          <w:instrText xml:space="preserve"> PAGEREF _Toc28623472 \h </w:instrText>
        </w:r>
        <w:r w:rsidR="007E0DD7">
          <w:rPr>
            <w:noProof/>
            <w:webHidden/>
          </w:rPr>
        </w:r>
        <w:r w:rsidR="007E0DD7">
          <w:rPr>
            <w:noProof/>
            <w:webHidden/>
          </w:rPr>
          <w:fldChar w:fldCharType="separate"/>
        </w:r>
        <w:r w:rsidR="007E0DD7">
          <w:rPr>
            <w:noProof/>
            <w:webHidden/>
          </w:rPr>
          <w:t>19</w:t>
        </w:r>
        <w:r w:rsidR="007E0DD7">
          <w:rPr>
            <w:noProof/>
            <w:webHidden/>
          </w:rPr>
          <w:fldChar w:fldCharType="end"/>
        </w:r>
      </w:hyperlink>
    </w:p>
    <w:p w14:paraId="291BB132" w14:textId="342E8328" w:rsidR="007E0DD7" w:rsidRDefault="00A52E6A">
      <w:pPr>
        <w:pStyle w:val="TOC4"/>
        <w:rPr>
          <w:rFonts w:eastAsiaTheme="minorEastAsia"/>
          <w:smallCaps w:val="0"/>
          <w:noProof/>
          <w:sz w:val="22"/>
          <w:lang w:val="en-US" w:eastAsia="en-US" w:bidi="ar-SA"/>
        </w:rPr>
      </w:pPr>
      <w:hyperlink w:anchor="_Toc28623473" w:history="1">
        <w:r w:rsidR="007E0DD7" w:rsidRPr="00C9674F">
          <w:rPr>
            <w:rStyle w:val="Hyperlink"/>
            <w:noProof/>
          </w:rPr>
          <w:t>Office til internettet</w:t>
        </w:r>
        <w:r w:rsidR="007E0DD7">
          <w:rPr>
            <w:noProof/>
            <w:webHidden/>
          </w:rPr>
          <w:tab/>
        </w:r>
        <w:r w:rsidR="007E0DD7">
          <w:rPr>
            <w:noProof/>
            <w:webHidden/>
          </w:rPr>
          <w:fldChar w:fldCharType="begin"/>
        </w:r>
        <w:r w:rsidR="007E0DD7">
          <w:rPr>
            <w:noProof/>
            <w:webHidden/>
          </w:rPr>
          <w:instrText xml:space="preserve"> PAGEREF _Toc28623473 \h </w:instrText>
        </w:r>
        <w:r w:rsidR="007E0DD7">
          <w:rPr>
            <w:noProof/>
            <w:webHidden/>
          </w:rPr>
        </w:r>
        <w:r w:rsidR="007E0DD7">
          <w:rPr>
            <w:noProof/>
            <w:webHidden/>
          </w:rPr>
          <w:fldChar w:fldCharType="separate"/>
        </w:r>
        <w:r w:rsidR="007E0DD7">
          <w:rPr>
            <w:noProof/>
            <w:webHidden/>
          </w:rPr>
          <w:t>19</w:t>
        </w:r>
        <w:r w:rsidR="007E0DD7">
          <w:rPr>
            <w:noProof/>
            <w:webHidden/>
          </w:rPr>
          <w:fldChar w:fldCharType="end"/>
        </w:r>
      </w:hyperlink>
    </w:p>
    <w:p w14:paraId="266997F8" w14:textId="4730FE02" w:rsidR="007E0DD7" w:rsidRDefault="00A52E6A">
      <w:pPr>
        <w:pStyle w:val="TOC4"/>
        <w:rPr>
          <w:rFonts w:eastAsiaTheme="minorEastAsia"/>
          <w:smallCaps w:val="0"/>
          <w:noProof/>
          <w:sz w:val="22"/>
          <w:lang w:val="en-US" w:eastAsia="en-US" w:bidi="ar-SA"/>
        </w:rPr>
      </w:pPr>
      <w:hyperlink w:anchor="_Toc28623474" w:history="1">
        <w:r w:rsidR="007E0DD7" w:rsidRPr="00C9674F">
          <w:rPr>
            <w:rStyle w:val="Hyperlink"/>
            <w:noProof/>
          </w:rPr>
          <w:t>OneDrive for Business</w:t>
        </w:r>
        <w:r w:rsidR="007E0DD7">
          <w:rPr>
            <w:noProof/>
            <w:webHidden/>
          </w:rPr>
          <w:tab/>
        </w:r>
        <w:r w:rsidR="007E0DD7">
          <w:rPr>
            <w:noProof/>
            <w:webHidden/>
          </w:rPr>
          <w:fldChar w:fldCharType="begin"/>
        </w:r>
        <w:r w:rsidR="007E0DD7">
          <w:rPr>
            <w:noProof/>
            <w:webHidden/>
          </w:rPr>
          <w:instrText xml:space="preserve"> PAGEREF _Toc28623474 \h </w:instrText>
        </w:r>
        <w:r w:rsidR="007E0DD7">
          <w:rPr>
            <w:noProof/>
            <w:webHidden/>
          </w:rPr>
        </w:r>
        <w:r w:rsidR="007E0DD7">
          <w:rPr>
            <w:noProof/>
            <w:webHidden/>
          </w:rPr>
          <w:fldChar w:fldCharType="separate"/>
        </w:r>
        <w:r w:rsidR="007E0DD7">
          <w:rPr>
            <w:noProof/>
            <w:webHidden/>
          </w:rPr>
          <w:t>20</w:t>
        </w:r>
        <w:r w:rsidR="007E0DD7">
          <w:rPr>
            <w:noProof/>
            <w:webHidden/>
          </w:rPr>
          <w:fldChar w:fldCharType="end"/>
        </w:r>
      </w:hyperlink>
    </w:p>
    <w:p w14:paraId="3BF7BF8A" w14:textId="536D385E" w:rsidR="007E0DD7" w:rsidRDefault="00A52E6A">
      <w:pPr>
        <w:pStyle w:val="TOC4"/>
        <w:rPr>
          <w:rFonts w:eastAsiaTheme="minorEastAsia"/>
          <w:smallCaps w:val="0"/>
          <w:noProof/>
          <w:sz w:val="22"/>
          <w:lang w:val="en-US" w:eastAsia="en-US" w:bidi="ar-SA"/>
        </w:rPr>
      </w:pPr>
      <w:hyperlink w:anchor="_Toc28623475" w:history="1">
        <w:r w:rsidR="007E0DD7" w:rsidRPr="00C9674F">
          <w:rPr>
            <w:rStyle w:val="Hyperlink"/>
            <w:noProof/>
          </w:rPr>
          <w:t>Project</w:t>
        </w:r>
        <w:r w:rsidR="007E0DD7">
          <w:rPr>
            <w:noProof/>
            <w:webHidden/>
          </w:rPr>
          <w:tab/>
        </w:r>
        <w:r w:rsidR="007E0DD7">
          <w:rPr>
            <w:noProof/>
            <w:webHidden/>
          </w:rPr>
          <w:fldChar w:fldCharType="begin"/>
        </w:r>
        <w:r w:rsidR="007E0DD7">
          <w:rPr>
            <w:noProof/>
            <w:webHidden/>
          </w:rPr>
          <w:instrText xml:space="preserve"> PAGEREF _Toc28623475 \h </w:instrText>
        </w:r>
        <w:r w:rsidR="007E0DD7">
          <w:rPr>
            <w:noProof/>
            <w:webHidden/>
          </w:rPr>
        </w:r>
        <w:r w:rsidR="007E0DD7">
          <w:rPr>
            <w:noProof/>
            <w:webHidden/>
          </w:rPr>
          <w:fldChar w:fldCharType="separate"/>
        </w:r>
        <w:r w:rsidR="007E0DD7">
          <w:rPr>
            <w:noProof/>
            <w:webHidden/>
          </w:rPr>
          <w:t>20</w:t>
        </w:r>
        <w:r w:rsidR="007E0DD7">
          <w:rPr>
            <w:noProof/>
            <w:webHidden/>
          </w:rPr>
          <w:fldChar w:fldCharType="end"/>
        </w:r>
      </w:hyperlink>
    </w:p>
    <w:p w14:paraId="2A7BDEAF" w14:textId="0CF57590" w:rsidR="007E0DD7" w:rsidRDefault="00A52E6A">
      <w:pPr>
        <w:pStyle w:val="TOC4"/>
        <w:rPr>
          <w:rFonts w:eastAsiaTheme="minorEastAsia"/>
          <w:smallCaps w:val="0"/>
          <w:noProof/>
          <w:sz w:val="22"/>
          <w:lang w:val="en-US" w:eastAsia="en-US" w:bidi="ar-SA"/>
        </w:rPr>
      </w:pPr>
      <w:hyperlink w:anchor="_Toc28623476" w:history="1">
        <w:r w:rsidR="007E0DD7" w:rsidRPr="00C9674F">
          <w:rPr>
            <w:rStyle w:val="Hyperlink"/>
            <w:noProof/>
          </w:rPr>
          <w:t>SharePoint Online</w:t>
        </w:r>
        <w:r w:rsidR="007E0DD7">
          <w:rPr>
            <w:noProof/>
            <w:webHidden/>
          </w:rPr>
          <w:tab/>
        </w:r>
        <w:r w:rsidR="007E0DD7">
          <w:rPr>
            <w:noProof/>
            <w:webHidden/>
          </w:rPr>
          <w:fldChar w:fldCharType="begin"/>
        </w:r>
        <w:r w:rsidR="007E0DD7">
          <w:rPr>
            <w:noProof/>
            <w:webHidden/>
          </w:rPr>
          <w:instrText xml:space="preserve"> PAGEREF _Toc28623476 \h </w:instrText>
        </w:r>
        <w:r w:rsidR="007E0DD7">
          <w:rPr>
            <w:noProof/>
            <w:webHidden/>
          </w:rPr>
        </w:r>
        <w:r w:rsidR="007E0DD7">
          <w:rPr>
            <w:noProof/>
            <w:webHidden/>
          </w:rPr>
          <w:fldChar w:fldCharType="separate"/>
        </w:r>
        <w:r w:rsidR="007E0DD7">
          <w:rPr>
            <w:noProof/>
            <w:webHidden/>
          </w:rPr>
          <w:t>20</w:t>
        </w:r>
        <w:r w:rsidR="007E0DD7">
          <w:rPr>
            <w:noProof/>
            <w:webHidden/>
          </w:rPr>
          <w:fldChar w:fldCharType="end"/>
        </w:r>
      </w:hyperlink>
    </w:p>
    <w:p w14:paraId="6D1AB956" w14:textId="4F618DFA" w:rsidR="007E0DD7" w:rsidRDefault="00A52E6A">
      <w:pPr>
        <w:pStyle w:val="TOC4"/>
        <w:rPr>
          <w:rFonts w:eastAsiaTheme="minorEastAsia"/>
          <w:smallCaps w:val="0"/>
          <w:noProof/>
          <w:sz w:val="22"/>
          <w:lang w:val="en-US" w:eastAsia="en-US" w:bidi="ar-SA"/>
        </w:rPr>
      </w:pPr>
      <w:hyperlink w:anchor="_Toc28623477" w:history="1">
        <w:r w:rsidR="007E0DD7" w:rsidRPr="00C9674F">
          <w:rPr>
            <w:rStyle w:val="Hyperlink"/>
            <w:noProof/>
          </w:rPr>
          <w:t>Microsoft Stream</w:t>
        </w:r>
        <w:r w:rsidR="007E0DD7">
          <w:rPr>
            <w:noProof/>
            <w:webHidden/>
          </w:rPr>
          <w:tab/>
        </w:r>
        <w:r w:rsidR="007E0DD7">
          <w:rPr>
            <w:noProof/>
            <w:webHidden/>
          </w:rPr>
          <w:fldChar w:fldCharType="begin"/>
        </w:r>
        <w:r w:rsidR="007E0DD7">
          <w:rPr>
            <w:noProof/>
            <w:webHidden/>
          </w:rPr>
          <w:instrText xml:space="preserve"> PAGEREF _Toc28623477 \h </w:instrText>
        </w:r>
        <w:r w:rsidR="007E0DD7">
          <w:rPr>
            <w:noProof/>
            <w:webHidden/>
          </w:rPr>
        </w:r>
        <w:r w:rsidR="007E0DD7">
          <w:rPr>
            <w:noProof/>
            <w:webHidden/>
          </w:rPr>
          <w:fldChar w:fldCharType="separate"/>
        </w:r>
        <w:r w:rsidR="007E0DD7">
          <w:rPr>
            <w:noProof/>
            <w:webHidden/>
          </w:rPr>
          <w:t>21</w:t>
        </w:r>
        <w:r w:rsidR="007E0DD7">
          <w:rPr>
            <w:noProof/>
            <w:webHidden/>
          </w:rPr>
          <w:fldChar w:fldCharType="end"/>
        </w:r>
      </w:hyperlink>
    </w:p>
    <w:p w14:paraId="3545094F" w14:textId="4CA1E9BC" w:rsidR="007E0DD7" w:rsidRDefault="00A52E6A">
      <w:pPr>
        <w:pStyle w:val="TOC2"/>
        <w:tabs>
          <w:tab w:val="right" w:leader="dot" w:pos="5030"/>
        </w:tabs>
        <w:rPr>
          <w:rFonts w:eastAsiaTheme="minorEastAsia"/>
          <w:b w:val="0"/>
          <w:smallCaps w:val="0"/>
          <w:noProof/>
          <w:sz w:val="22"/>
          <w:lang w:val="en-US" w:eastAsia="en-US" w:bidi="ar-SA"/>
        </w:rPr>
      </w:pPr>
      <w:hyperlink w:anchor="_Toc28623478" w:history="1">
        <w:r w:rsidR="007E0DD7" w:rsidRPr="00C9674F">
          <w:rPr>
            <w:rStyle w:val="Hyperlink"/>
            <w:noProof/>
          </w:rPr>
          <w:t>Andre Onlinetjenester</w:t>
        </w:r>
        <w:r w:rsidR="007E0DD7">
          <w:rPr>
            <w:noProof/>
            <w:webHidden/>
          </w:rPr>
          <w:tab/>
        </w:r>
        <w:r w:rsidR="007E0DD7">
          <w:rPr>
            <w:noProof/>
            <w:webHidden/>
          </w:rPr>
          <w:fldChar w:fldCharType="begin"/>
        </w:r>
        <w:r w:rsidR="007E0DD7">
          <w:rPr>
            <w:noProof/>
            <w:webHidden/>
          </w:rPr>
          <w:instrText xml:space="preserve"> PAGEREF _Toc28623478 \h </w:instrText>
        </w:r>
        <w:r w:rsidR="007E0DD7">
          <w:rPr>
            <w:noProof/>
            <w:webHidden/>
          </w:rPr>
        </w:r>
        <w:r w:rsidR="007E0DD7">
          <w:rPr>
            <w:noProof/>
            <w:webHidden/>
          </w:rPr>
          <w:fldChar w:fldCharType="separate"/>
        </w:r>
        <w:r w:rsidR="007E0DD7">
          <w:rPr>
            <w:noProof/>
            <w:webHidden/>
          </w:rPr>
          <w:t>21</w:t>
        </w:r>
        <w:r w:rsidR="007E0DD7">
          <w:rPr>
            <w:noProof/>
            <w:webHidden/>
          </w:rPr>
          <w:fldChar w:fldCharType="end"/>
        </w:r>
      </w:hyperlink>
    </w:p>
    <w:p w14:paraId="3482F949" w14:textId="1B1CE37C" w:rsidR="007E0DD7" w:rsidRDefault="00A52E6A">
      <w:pPr>
        <w:pStyle w:val="TOC4"/>
        <w:rPr>
          <w:rFonts w:eastAsiaTheme="minorEastAsia"/>
          <w:smallCaps w:val="0"/>
          <w:noProof/>
          <w:sz w:val="22"/>
          <w:lang w:val="en-US" w:eastAsia="en-US" w:bidi="ar-SA"/>
        </w:rPr>
      </w:pPr>
      <w:hyperlink w:anchor="_Toc28623479" w:history="1">
        <w:r w:rsidR="007E0DD7" w:rsidRPr="00C9674F">
          <w:rPr>
            <w:rStyle w:val="Hyperlink"/>
            <w:noProof/>
            <w:lang w:val="sv-SE"/>
          </w:rPr>
          <w:t>Bing Maps Mobile Asset Management Platform</w:t>
        </w:r>
        <w:r w:rsidR="007E0DD7">
          <w:rPr>
            <w:noProof/>
            <w:webHidden/>
          </w:rPr>
          <w:tab/>
        </w:r>
        <w:r w:rsidR="007E0DD7">
          <w:rPr>
            <w:noProof/>
            <w:webHidden/>
          </w:rPr>
          <w:fldChar w:fldCharType="begin"/>
        </w:r>
        <w:r w:rsidR="007E0DD7">
          <w:rPr>
            <w:noProof/>
            <w:webHidden/>
          </w:rPr>
          <w:instrText xml:space="preserve"> PAGEREF _Toc28623479 \h </w:instrText>
        </w:r>
        <w:r w:rsidR="007E0DD7">
          <w:rPr>
            <w:noProof/>
            <w:webHidden/>
          </w:rPr>
        </w:r>
        <w:r w:rsidR="007E0DD7">
          <w:rPr>
            <w:noProof/>
            <w:webHidden/>
          </w:rPr>
          <w:fldChar w:fldCharType="separate"/>
        </w:r>
        <w:r w:rsidR="007E0DD7">
          <w:rPr>
            <w:noProof/>
            <w:webHidden/>
          </w:rPr>
          <w:t>21</w:t>
        </w:r>
        <w:r w:rsidR="007E0DD7">
          <w:rPr>
            <w:noProof/>
            <w:webHidden/>
          </w:rPr>
          <w:fldChar w:fldCharType="end"/>
        </w:r>
      </w:hyperlink>
    </w:p>
    <w:p w14:paraId="1FA23A57" w14:textId="68B43CD7" w:rsidR="007E0DD7" w:rsidRDefault="00A52E6A">
      <w:pPr>
        <w:pStyle w:val="TOC4"/>
        <w:rPr>
          <w:rFonts w:eastAsiaTheme="minorEastAsia"/>
          <w:smallCaps w:val="0"/>
          <w:noProof/>
          <w:sz w:val="22"/>
          <w:lang w:val="en-US" w:eastAsia="en-US" w:bidi="ar-SA"/>
        </w:rPr>
      </w:pPr>
      <w:hyperlink w:anchor="_Toc28623480" w:history="1">
        <w:r w:rsidR="007E0DD7" w:rsidRPr="00C9674F">
          <w:rPr>
            <w:rStyle w:val="Hyperlink"/>
            <w:noProof/>
          </w:rPr>
          <w:t>Bing Maps Transactions and Users</w:t>
        </w:r>
        <w:r w:rsidR="007E0DD7">
          <w:rPr>
            <w:noProof/>
            <w:webHidden/>
          </w:rPr>
          <w:tab/>
        </w:r>
        <w:r w:rsidR="007E0DD7">
          <w:rPr>
            <w:noProof/>
            <w:webHidden/>
          </w:rPr>
          <w:fldChar w:fldCharType="begin"/>
        </w:r>
        <w:r w:rsidR="007E0DD7">
          <w:rPr>
            <w:noProof/>
            <w:webHidden/>
          </w:rPr>
          <w:instrText xml:space="preserve"> PAGEREF _Toc28623480 \h </w:instrText>
        </w:r>
        <w:r w:rsidR="007E0DD7">
          <w:rPr>
            <w:noProof/>
            <w:webHidden/>
          </w:rPr>
        </w:r>
        <w:r w:rsidR="007E0DD7">
          <w:rPr>
            <w:noProof/>
            <w:webHidden/>
          </w:rPr>
          <w:fldChar w:fldCharType="separate"/>
        </w:r>
        <w:r w:rsidR="007E0DD7">
          <w:rPr>
            <w:noProof/>
            <w:webHidden/>
          </w:rPr>
          <w:t>21</w:t>
        </w:r>
        <w:r w:rsidR="007E0DD7">
          <w:rPr>
            <w:noProof/>
            <w:webHidden/>
          </w:rPr>
          <w:fldChar w:fldCharType="end"/>
        </w:r>
      </w:hyperlink>
    </w:p>
    <w:p w14:paraId="2DA4E6C3" w14:textId="10BDA3EE" w:rsidR="007E0DD7" w:rsidRDefault="00A52E6A">
      <w:pPr>
        <w:pStyle w:val="TOC4"/>
        <w:rPr>
          <w:rFonts w:eastAsiaTheme="minorEastAsia"/>
          <w:smallCaps w:val="0"/>
          <w:noProof/>
          <w:sz w:val="22"/>
          <w:lang w:val="en-US" w:eastAsia="en-US" w:bidi="ar-SA"/>
        </w:rPr>
      </w:pPr>
      <w:hyperlink w:anchor="_Toc28623481" w:history="1">
        <w:r w:rsidR="007E0DD7" w:rsidRPr="00C9674F">
          <w:rPr>
            <w:rStyle w:val="Hyperlink"/>
            <w:noProof/>
          </w:rPr>
          <w:t>Microsoft Power Platform</w:t>
        </w:r>
        <w:r w:rsidR="007E0DD7">
          <w:rPr>
            <w:noProof/>
            <w:webHidden/>
          </w:rPr>
          <w:tab/>
        </w:r>
        <w:r w:rsidR="007E0DD7">
          <w:rPr>
            <w:noProof/>
            <w:webHidden/>
          </w:rPr>
          <w:fldChar w:fldCharType="begin"/>
        </w:r>
        <w:r w:rsidR="007E0DD7">
          <w:rPr>
            <w:noProof/>
            <w:webHidden/>
          </w:rPr>
          <w:instrText xml:space="preserve"> PAGEREF _Toc28623481 \h </w:instrText>
        </w:r>
        <w:r w:rsidR="007E0DD7">
          <w:rPr>
            <w:noProof/>
            <w:webHidden/>
          </w:rPr>
        </w:r>
        <w:r w:rsidR="007E0DD7">
          <w:rPr>
            <w:noProof/>
            <w:webHidden/>
          </w:rPr>
          <w:fldChar w:fldCharType="separate"/>
        </w:r>
        <w:r w:rsidR="007E0DD7">
          <w:rPr>
            <w:noProof/>
            <w:webHidden/>
          </w:rPr>
          <w:t>22</w:t>
        </w:r>
        <w:r w:rsidR="007E0DD7">
          <w:rPr>
            <w:noProof/>
            <w:webHidden/>
          </w:rPr>
          <w:fldChar w:fldCharType="end"/>
        </w:r>
      </w:hyperlink>
    </w:p>
    <w:p w14:paraId="2A35816F" w14:textId="0E944D28" w:rsidR="007E0DD7" w:rsidRDefault="00A52E6A">
      <w:pPr>
        <w:pStyle w:val="TOC4"/>
        <w:rPr>
          <w:rFonts w:eastAsiaTheme="minorEastAsia"/>
          <w:smallCaps w:val="0"/>
          <w:noProof/>
          <w:sz w:val="22"/>
          <w:lang w:val="en-US" w:eastAsia="en-US" w:bidi="ar-SA"/>
        </w:rPr>
      </w:pPr>
      <w:hyperlink w:anchor="_Toc28623482" w:history="1">
        <w:r w:rsidR="007E0DD7" w:rsidRPr="00C9674F">
          <w:rPr>
            <w:rStyle w:val="Hyperlink"/>
            <w:noProof/>
          </w:rPr>
          <w:t>GitHub-produkter</w:t>
        </w:r>
        <w:r w:rsidR="007E0DD7">
          <w:rPr>
            <w:noProof/>
            <w:webHidden/>
          </w:rPr>
          <w:tab/>
        </w:r>
        <w:r w:rsidR="007E0DD7">
          <w:rPr>
            <w:noProof/>
            <w:webHidden/>
          </w:rPr>
          <w:fldChar w:fldCharType="begin"/>
        </w:r>
        <w:r w:rsidR="007E0DD7">
          <w:rPr>
            <w:noProof/>
            <w:webHidden/>
          </w:rPr>
          <w:instrText xml:space="preserve"> PAGEREF _Toc28623482 \h </w:instrText>
        </w:r>
        <w:r w:rsidR="007E0DD7">
          <w:rPr>
            <w:noProof/>
            <w:webHidden/>
          </w:rPr>
        </w:r>
        <w:r w:rsidR="007E0DD7">
          <w:rPr>
            <w:noProof/>
            <w:webHidden/>
          </w:rPr>
          <w:fldChar w:fldCharType="separate"/>
        </w:r>
        <w:r w:rsidR="007E0DD7">
          <w:rPr>
            <w:noProof/>
            <w:webHidden/>
          </w:rPr>
          <w:t>22</w:t>
        </w:r>
        <w:r w:rsidR="007E0DD7">
          <w:rPr>
            <w:noProof/>
            <w:webHidden/>
          </w:rPr>
          <w:fldChar w:fldCharType="end"/>
        </w:r>
      </w:hyperlink>
    </w:p>
    <w:p w14:paraId="61B35ACF" w14:textId="4DDCAE1A" w:rsidR="007E0DD7" w:rsidRDefault="00A52E6A">
      <w:pPr>
        <w:pStyle w:val="TOC4"/>
        <w:rPr>
          <w:rFonts w:eastAsiaTheme="minorEastAsia"/>
          <w:smallCaps w:val="0"/>
          <w:noProof/>
          <w:sz w:val="22"/>
          <w:lang w:val="en-US" w:eastAsia="en-US" w:bidi="ar-SA"/>
        </w:rPr>
      </w:pPr>
      <w:hyperlink w:anchor="_Toc28623483" w:history="1">
        <w:r w:rsidR="007E0DD7" w:rsidRPr="00C9674F">
          <w:rPr>
            <w:rStyle w:val="Hyperlink"/>
            <w:noProof/>
          </w:rPr>
          <w:t>Microsoft Cloud App Security</w:t>
        </w:r>
        <w:r w:rsidR="007E0DD7">
          <w:rPr>
            <w:noProof/>
            <w:webHidden/>
          </w:rPr>
          <w:tab/>
        </w:r>
        <w:r w:rsidR="007E0DD7">
          <w:rPr>
            <w:noProof/>
            <w:webHidden/>
          </w:rPr>
          <w:fldChar w:fldCharType="begin"/>
        </w:r>
        <w:r w:rsidR="007E0DD7">
          <w:rPr>
            <w:noProof/>
            <w:webHidden/>
          </w:rPr>
          <w:instrText xml:space="preserve"> PAGEREF _Toc28623483 \h </w:instrText>
        </w:r>
        <w:r w:rsidR="007E0DD7">
          <w:rPr>
            <w:noProof/>
            <w:webHidden/>
          </w:rPr>
        </w:r>
        <w:r w:rsidR="007E0DD7">
          <w:rPr>
            <w:noProof/>
            <w:webHidden/>
          </w:rPr>
          <w:fldChar w:fldCharType="separate"/>
        </w:r>
        <w:r w:rsidR="007E0DD7">
          <w:rPr>
            <w:noProof/>
            <w:webHidden/>
          </w:rPr>
          <w:t>23</w:t>
        </w:r>
        <w:r w:rsidR="007E0DD7">
          <w:rPr>
            <w:noProof/>
            <w:webHidden/>
          </w:rPr>
          <w:fldChar w:fldCharType="end"/>
        </w:r>
      </w:hyperlink>
    </w:p>
    <w:p w14:paraId="38AFAF16" w14:textId="06A7819B" w:rsidR="007E0DD7" w:rsidRDefault="00A52E6A">
      <w:pPr>
        <w:pStyle w:val="TOC4"/>
        <w:rPr>
          <w:rFonts w:eastAsiaTheme="minorEastAsia"/>
          <w:smallCaps w:val="0"/>
          <w:noProof/>
          <w:sz w:val="22"/>
          <w:lang w:val="en-US" w:eastAsia="en-US" w:bidi="ar-SA"/>
        </w:rPr>
      </w:pPr>
      <w:hyperlink w:anchor="_Toc28623484" w:history="1">
        <w:r w:rsidR="007E0DD7" w:rsidRPr="00C9674F">
          <w:rPr>
            <w:rStyle w:val="Hyperlink"/>
            <w:noProof/>
          </w:rPr>
          <w:t>Microsoft Graph-dataforbindelse for ISV'er</w:t>
        </w:r>
        <w:r w:rsidR="007E0DD7">
          <w:rPr>
            <w:noProof/>
            <w:webHidden/>
          </w:rPr>
          <w:tab/>
        </w:r>
        <w:r w:rsidR="007E0DD7">
          <w:rPr>
            <w:noProof/>
            <w:webHidden/>
          </w:rPr>
          <w:fldChar w:fldCharType="begin"/>
        </w:r>
        <w:r w:rsidR="007E0DD7">
          <w:rPr>
            <w:noProof/>
            <w:webHidden/>
          </w:rPr>
          <w:instrText xml:space="preserve"> PAGEREF _Toc28623484 \h </w:instrText>
        </w:r>
        <w:r w:rsidR="007E0DD7">
          <w:rPr>
            <w:noProof/>
            <w:webHidden/>
          </w:rPr>
        </w:r>
        <w:r w:rsidR="007E0DD7">
          <w:rPr>
            <w:noProof/>
            <w:webHidden/>
          </w:rPr>
          <w:fldChar w:fldCharType="separate"/>
        </w:r>
        <w:r w:rsidR="007E0DD7">
          <w:rPr>
            <w:noProof/>
            <w:webHidden/>
          </w:rPr>
          <w:t>23</w:t>
        </w:r>
        <w:r w:rsidR="007E0DD7">
          <w:rPr>
            <w:noProof/>
            <w:webHidden/>
          </w:rPr>
          <w:fldChar w:fldCharType="end"/>
        </w:r>
      </w:hyperlink>
    </w:p>
    <w:p w14:paraId="46DCAA72" w14:textId="6C0F279F" w:rsidR="007E0DD7" w:rsidRDefault="00A52E6A">
      <w:pPr>
        <w:pStyle w:val="TOC4"/>
        <w:rPr>
          <w:rFonts w:eastAsiaTheme="minorEastAsia"/>
          <w:smallCaps w:val="0"/>
          <w:noProof/>
          <w:sz w:val="22"/>
          <w:lang w:val="en-US" w:eastAsia="en-US" w:bidi="ar-SA"/>
        </w:rPr>
      </w:pPr>
      <w:hyperlink w:anchor="_Toc28623485" w:history="1">
        <w:r w:rsidR="007E0DD7" w:rsidRPr="00C9674F">
          <w:rPr>
            <w:rStyle w:val="Hyperlink"/>
            <w:noProof/>
          </w:rPr>
          <w:t>Microsoft Healthcare Bot Service</w:t>
        </w:r>
        <w:r w:rsidR="007E0DD7">
          <w:rPr>
            <w:noProof/>
            <w:webHidden/>
          </w:rPr>
          <w:tab/>
        </w:r>
        <w:r w:rsidR="007E0DD7">
          <w:rPr>
            <w:noProof/>
            <w:webHidden/>
          </w:rPr>
          <w:fldChar w:fldCharType="begin"/>
        </w:r>
        <w:r w:rsidR="007E0DD7">
          <w:rPr>
            <w:noProof/>
            <w:webHidden/>
          </w:rPr>
          <w:instrText xml:space="preserve"> PAGEREF _Toc28623485 \h </w:instrText>
        </w:r>
        <w:r w:rsidR="007E0DD7">
          <w:rPr>
            <w:noProof/>
            <w:webHidden/>
          </w:rPr>
        </w:r>
        <w:r w:rsidR="007E0DD7">
          <w:rPr>
            <w:noProof/>
            <w:webHidden/>
          </w:rPr>
          <w:fldChar w:fldCharType="separate"/>
        </w:r>
        <w:r w:rsidR="007E0DD7">
          <w:rPr>
            <w:noProof/>
            <w:webHidden/>
          </w:rPr>
          <w:t>23</w:t>
        </w:r>
        <w:r w:rsidR="007E0DD7">
          <w:rPr>
            <w:noProof/>
            <w:webHidden/>
          </w:rPr>
          <w:fldChar w:fldCharType="end"/>
        </w:r>
      </w:hyperlink>
    </w:p>
    <w:p w14:paraId="1A83ADE2" w14:textId="03687D21" w:rsidR="007E0DD7" w:rsidRDefault="00A52E6A">
      <w:pPr>
        <w:pStyle w:val="TOC4"/>
        <w:rPr>
          <w:rFonts w:eastAsiaTheme="minorEastAsia"/>
          <w:smallCaps w:val="0"/>
          <w:noProof/>
          <w:sz w:val="22"/>
          <w:lang w:val="en-US" w:eastAsia="en-US" w:bidi="ar-SA"/>
        </w:rPr>
      </w:pPr>
      <w:hyperlink w:anchor="_Toc28623486" w:history="1">
        <w:r w:rsidR="007E0DD7" w:rsidRPr="00C9674F">
          <w:rPr>
            <w:rStyle w:val="Hyperlink"/>
            <w:noProof/>
          </w:rPr>
          <w:t>Microsoft Intune</w:t>
        </w:r>
        <w:r w:rsidR="007E0DD7">
          <w:rPr>
            <w:noProof/>
            <w:webHidden/>
          </w:rPr>
          <w:tab/>
        </w:r>
        <w:r w:rsidR="007E0DD7">
          <w:rPr>
            <w:noProof/>
            <w:webHidden/>
          </w:rPr>
          <w:fldChar w:fldCharType="begin"/>
        </w:r>
        <w:r w:rsidR="007E0DD7">
          <w:rPr>
            <w:noProof/>
            <w:webHidden/>
          </w:rPr>
          <w:instrText xml:space="preserve"> PAGEREF _Toc28623486 \h </w:instrText>
        </w:r>
        <w:r w:rsidR="007E0DD7">
          <w:rPr>
            <w:noProof/>
            <w:webHidden/>
          </w:rPr>
        </w:r>
        <w:r w:rsidR="007E0DD7">
          <w:rPr>
            <w:noProof/>
            <w:webHidden/>
          </w:rPr>
          <w:fldChar w:fldCharType="separate"/>
        </w:r>
        <w:r w:rsidR="007E0DD7">
          <w:rPr>
            <w:noProof/>
            <w:webHidden/>
          </w:rPr>
          <w:t>24</w:t>
        </w:r>
        <w:r w:rsidR="007E0DD7">
          <w:rPr>
            <w:noProof/>
            <w:webHidden/>
          </w:rPr>
          <w:fldChar w:fldCharType="end"/>
        </w:r>
      </w:hyperlink>
    </w:p>
    <w:p w14:paraId="48B2821B" w14:textId="7FE02FF3" w:rsidR="007E0DD7" w:rsidRDefault="00A52E6A">
      <w:pPr>
        <w:pStyle w:val="TOC4"/>
        <w:rPr>
          <w:rFonts w:eastAsiaTheme="minorEastAsia"/>
          <w:smallCaps w:val="0"/>
          <w:noProof/>
          <w:sz w:val="22"/>
          <w:lang w:val="en-US" w:eastAsia="en-US" w:bidi="ar-SA"/>
        </w:rPr>
      </w:pPr>
      <w:hyperlink w:anchor="_Toc28623487" w:history="1">
        <w:r w:rsidR="007E0DD7" w:rsidRPr="00C9674F">
          <w:rPr>
            <w:rStyle w:val="Hyperlink"/>
            <w:noProof/>
          </w:rPr>
          <w:t>Microsoft Learning</w:t>
        </w:r>
        <w:r w:rsidR="007E0DD7">
          <w:rPr>
            <w:noProof/>
            <w:webHidden/>
          </w:rPr>
          <w:tab/>
        </w:r>
        <w:r w:rsidR="007E0DD7">
          <w:rPr>
            <w:noProof/>
            <w:webHidden/>
          </w:rPr>
          <w:fldChar w:fldCharType="begin"/>
        </w:r>
        <w:r w:rsidR="007E0DD7">
          <w:rPr>
            <w:noProof/>
            <w:webHidden/>
          </w:rPr>
          <w:instrText xml:space="preserve"> PAGEREF _Toc28623487 \h </w:instrText>
        </w:r>
        <w:r w:rsidR="007E0DD7">
          <w:rPr>
            <w:noProof/>
            <w:webHidden/>
          </w:rPr>
        </w:r>
        <w:r w:rsidR="007E0DD7">
          <w:rPr>
            <w:noProof/>
            <w:webHidden/>
          </w:rPr>
          <w:fldChar w:fldCharType="separate"/>
        </w:r>
        <w:r w:rsidR="007E0DD7">
          <w:rPr>
            <w:noProof/>
            <w:webHidden/>
          </w:rPr>
          <w:t>24</w:t>
        </w:r>
        <w:r w:rsidR="007E0DD7">
          <w:rPr>
            <w:noProof/>
            <w:webHidden/>
          </w:rPr>
          <w:fldChar w:fldCharType="end"/>
        </w:r>
      </w:hyperlink>
    </w:p>
    <w:p w14:paraId="033618D5" w14:textId="13D8DA59" w:rsidR="007E0DD7" w:rsidRDefault="00A52E6A">
      <w:pPr>
        <w:pStyle w:val="TOC4"/>
        <w:rPr>
          <w:rFonts w:eastAsiaTheme="minorEastAsia"/>
          <w:smallCaps w:val="0"/>
          <w:noProof/>
          <w:sz w:val="22"/>
          <w:lang w:val="en-US" w:eastAsia="en-US" w:bidi="ar-SA"/>
        </w:rPr>
      </w:pPr>
      <w:hyperlink w:anchor="_Toc28623488" w:history="1">
        <w:r w:rsidR="007E0DD7" w:rsidRPr="00C9674F">
          <w:rPr>
            <w:rStyle w:val="Hyperlink"/>
            <w:noProof/>
            <w:lang w:val="sv-SE"/>
          </w:rPr>
          <w:t>Microsoft Search in Bing</w:t>
        </w:r>
        <w:r w:rsidR="007E0DD7">
          <w:rPr>
            <w:noProof/>
            <w:webHidden/>
          </w:rPr>
          <w:tab/>
        </w:r>
        <w:r w:rsidR="007E0DD7">
          <w:rPr>
            <w:noProof/>
            <w:webHidden/>
          </w:rPr>
          <w:fldChar w:fldCharType="begin"/>
        </w:r>
        <w:r w:rsidR="007E0DD7">
          <w:rPr>
            <w:noProof/>
            <w:webHidden/>
          </w:rPr>
          <w:instrText xml:space="preserve"> PAGEREF _Toc28623488 \h </w:instrText>
        </w:r>
        <w:r w:rsidR="007E0DD7">
          <w:rPr>
            <w:noProof/>
            <w:webHidden/>
          </w:rPr>
        </w:r>
        <w:r w:rsidR="007E0DD7">
          <w:rPr>
            <w:noProof/>
            <w:webHidden/>
          </w:rPr>
          <w:fldChar w:fldCharType="separate"/>
        </w:r>
        <w:r w:rsidR="007E0DD7">
          <w:rPr>
            <w:noProof/>
            <w:webHidden/>
          </w:rPr>
          <w:t>24</w:t>
        </w:r>
        <w:r w:rsidR="007E0DD7">
          <w:rPr>
            <w:noProof/>
            <w:webHidden/>
          </w:rPr>
          <w:fldChar w:fldCharType="end"/>
        </w:r>
      </w:hyperlink>
    </w:p>
    <w:p w14:paraId="4D6360BF" w14:textId="6F2905CF" w:rsidR="007E0DD7" w:rsidRDefault="00A52E6A">
      <w:pPr>
        <w:pStyle w:val="TOC4"/>
        <w:rPr>
          <w:rFonts w:eastAsiaTheme="minorEastAsia"/>
          <w:smallCaps w:val="0"/>
          <w:noProof/>
          <w:sz w:val="22"/>
          <w:lang w:val="en-US" w:eastAsia="en-US" w:bidi="ar-SA"/>
        </w:rPr>
      </w:pPr>
      <w:hyperlink w:anchor="_Toc28623489" w:history="1">
        <w:r w:rsidR="007E0DD7" w:rsidRPr="00C9674F">
          <w:rPr>
            <w:rStyle w:val="Hyperlink"/>
            <w:noProof/>
          </w:rPr>
          <w:t>Minecraft: Education Edition</w:t>
        </w:r>
        <w:r w:rsidR="007E0DD7">
          <w:rPr>
            <w:noProof/>
            <w:webHidden/>
          </w:rPr>
          <w:tab/>
        </w:r>
        <w:r w:rsidR="007E0DD7">
          <w:rPr>
            <w:noProof/>
            <w:webHidden/>
          </w:rPr>
          <w:fldChar w:fldCharType="begin"/>
        </w:r>
        <w:r w:rsidR="007E0DD7">
          <w:rPr>
            <w:noProof/>
            <w:webHidden/>
          </w:rPr>
          <w:instrText xml:space="preserve"> PAGEREF _Toc28623489 \h </w:instrText>
        </w:r>
        <w:r w:rsidR="007E0DD7">
          <w:rPr>
            <w:noProof/>
            <w:webHidden/>
          </w:rPr>
        </w:r>
        <w:r w:rsidR="007E0DD7">
          <w:rPr>
            <w:noProof/>
            <w:webHidden/>
          </w:rPr>
          <w:fldChar w:fldCharType="separate"/>
        </w:r>
        <w:r w:rsidR="007E0DD7">
          <w:rPr>
            <w:noProof/>
            <w:webHidden/>
          </w:rPr>
          <w:t>25</w:t>
        </w:r>
        <w:r w:rsidR="007E0DD7">
          <w:rPr>
            <w:noProof/>
            <w:webHidden/>
          </w:rPr>
          <w:fldChar w:fldCharType="end"/>
        </w:r>
      </w:hyperlink>
    </w:p>
    <w:p w14:paraId="78835029" w14:textId="35248A5B" w:rsidR="007E0DD7" w:rsidRDefault="00A52E6A">
      <w:pPr>
        <w:pStyle w:val="TOC4"/>
        <w:rPr>
          <w:rFonts w:eastAsiaTheme="minorEastAsia"/>
          <w:smallCaps w:val="0"/>
          <w:noProof/>
          <w:sz w:val="22"/>
          <w:lang w:val="en-US" w:eastAsia="en-US" w:bidi="ar-SA"/>
        </w:rPr>
      </w:pPr>
      <w:hyperlink w:anchor="_Toc28623490" w:history="1">
        <w:r w:rsidR="007E0DD7" w:rsidRPr="00C9674F">
          <w:rPr>
            <w:rStyle w:val="Hyperlink"/>
            <w:noProof/>
          </w:rPr>
          <w:t>Office 365 Developer</w:t>
        </w:r>
        <w:r w:rsidR="007E0DD7">
          <w:rPr>
            <w:noProof/>
            <w:webHidden/>
          </w:rPr>
          <w:tab/>
        </w:r>
        <w:r w:rsidR="007E0DD7">
          <w:rPr>
            <w:noProof/>
            <w:webHidden/>
          </w:rPr>
          <w:fldChar w:fldCharType="begin"/>
        </w:r>
        <w:r w:rsidR="007E0DD7">
          <w:rPr>
            <w:noProof/>
            <w:webHidden/>
          </w:rPr>
          <w:instrText xml:space="preserve"> PAGEREF _Toc28623490 \h </w:instrText>
        </w:r>
        <w:r w:rsidR="007E0DD7">
          <w:rPr>
            <w:noProof/>
            <w:webHidden/>
          </w:rPr>
        </w:r>
        <w:r w:rsidR="007E0DD7">
          <w:rPr>
            <w:noProof/>
            <w:webHidden/>
          </w:rPr>
          <w:fldChar w:fldCharType="separate"/>
        </w:r>
        <w:r w:rsidR="007E0DD7">
          <w:rPr>
            <w:noProof/>
            <w:webHidden/>
          </w:rPr>
          <w:t>25</w:t>
        </w:r>
        <w:r w:rsidR="007E0DD7">
          <w:rPr>
            <w:noProof/>
            <w:webHidden/>
          </w:rPr>
          <w:fldChar w:fldCharType="end"/>
        </w:r>
      </w:hyperlink>
    </w:p>
    <w:p w14:paraId="60A71E64" w14:textId="0660E242" w:rsidR="007E0DD7" w:rsidRDefault="00A52E6A">
      <w:pPr>
        <w:pStyle w:val="TOC4"/>
        <w:rPr>
          <w:rFonts w:eastAsiaTheme="minorEastAsia"/>
          <w:smallCaps w:val="0"/>
          <w:noProof/>
          <w:sz w:val="22"/>
          <w:lang w:val="en-US" w:eastAsia="en-US" w:bidi="ar-SA"/>
        </w:rPr>
      </w:pPr>
      <w:hyperlink w:anchor="_Toc28623491" w:history="1">
        <w:r w:rsidR="007E0DD7" w:rsidRPr="00C9674F">
          <w:rPr>
            <w:rStyle w:val="Hyperlink"/>
            <w:noProof/>
          </w:rPr>
          <w:t>Microsoft Defender Advanced Threat Protection</w:t>
        </w:r>
        <w:r w:rsidR="007E0DD7">
          <w:rPr>
            <w:noProof/>
            <w:webHidden/>
          </w:rPr>
          <w:tab/>
        </w:r>
        <w:r w:rsidR="007E0DD7">
          <w:rPr>
            <w:noProof/>
            <w:webHidden/>
          </w:rPr>
          <w:fldChar w:fldCharType="begin"/>
        </w:r>
        <w:r w:rsidR="007E0DD7">
          <w:rPr>
            <w:noProof/>
            <w:webHidden/>
          </w:rPr>
          <w:instrText xml:space="preserve"> PAGEREF _Toc28623491 \h </w:instrText>
        </w:r>
        <w:r w:rsidR="007E0DD7">
          <w:rPr>
            <w:noProof/>
            <w:webHidden/>
          </w:rPr>
        </w:r>
        <w:r w:rsidR="007E0DD7">
          <w:rPr>
            <w:noProof/>
            <w:webHidden/>
          </w:rPr>
          <w:fldChar w:fldCharType="separate"/>
        </w:r>
        <w:r w:rsidR="007E0DD7">
          <w:rPr>
            <w:noProof/>
            <w:webHidden/>
          </w:rPr>
          <w:t>25</w:t>
        </w:r>
        <w:r w:rsidR="007E0DD7">
          <w:rPr>
            <w:noProof/>
            <w:webHidden/>
          </w:rPr>
          <w:fldChar w:fldCharType="end"/>
        </w:r>
      </w:hyperlink>
    </w:p>
    <w:p w14:paraId="0645D8F2" w14:textId="154EF654" w:rsidR="007E0DD7" w:rsidRDefault="00A52E6A">
      <w:pPr>
        <w:pStyle w:val="TOC1"/>
        <w:tabs>
          <w:tab w:val="right" w:leader="dot" w:pos="5030"/>
        </w:tabs>
        <w:rPr>
          <w:rFonts w:eastAsiaTheme="minorEastAsia"/>
          <w:b w:val="0"/>
          <w:caps w:val="0"/>
          <w:noProof/>
          <w:sz w:val="22"/>
          <w:lang w:val="en-US" w:eastAsia="en-US" w:bidi="ar-SA"/>
        </w:rPr>
      </w:pPr>
      <w:hyperlink w:anchor="_Toc28623492" w:history="1">
        <w:r w:rsidR="007E0DD7" w:rsidRPr="00C9674F">
          <w:rPr>
            <w:rStyle w:val="Hyperlink"/>
            <w:noProof/>
          </w:rPr>
          <w:t>Bilag 1 – Meddelelser</w:t>
        </w:r>
        <w:r w:rsidR="007E0DD7">
          <w:rPr>
            <w:noProof/>
            <w:webHidden/>
          </w:rPr>
          <w:tab/>
        </w:r>
        <w:r w:rsidR="007E0DD7">
          <w:rPr>
            <w:noProof/>
            <w:webHidden/>
          </w:rPr>
          <w:fldChar w:fldCharType="begin"/>
        </w:r>
        <w:r w:rsidR="007E0DD7">
          <w:rPr>
            <w:noProof/>
            <w:webHidden/>
          </w:rPr>
          <w:instrText xml:space="preserve"> PAGEREF _Toc28623492 \h </w:instrText>
        </w:r>
        <w:r w:rsidR="007E0DD7">
          <w:rPr>
            <w:noProof/>
            <w:webHidden/>
          </w:rPr>
        </w:r>
        <w:r w:rsidR="007E0DD7">
          <w:rPr>
            <w:noProof/>
            <w:webHidden/>
          </w:rPr>
          <w:fldChar w:fldCharType="separate"/>
        </w:r>
        <w:r w:rsidR="007E0DD7">
          <w:rPr>
            <w:noProof/>
            <w:webHidden/>
          </w:rPr>
          <w:t>26</w:t>
        </w:r>
        <w:r w:rsidR="007E0DD7">
          <w:rPr>
            <w:noProof/>
            <w:webHidden/>
          </w:rPr>
          <w:fldChar w:fldCharType="end"/>
        </w:r>
      </w:hyperlink>
    </w:p>
    <w:p w14:paraId="40A05DA2" w14:textId="56A4CD56" w:rsidR="007E0DD7" w:rsidRDefault="00A52E6A">
      <w:pPr>
        <w:pStyle w:val="TOC3"/>
        <w:rPr>
          <w:rFonts w:eastAsiaTheme="minorEastAsia"/>
          <w:b w:val="0"/>
          <w:smallCaps w:val="0"/>
          <w:sz w:val="22"/>
          <w:lang w:val="en-US" w:eastAsia="en-US" w:bidi="ar-SA"/>
        </w:rPr>
      </w:pPr>
      <w:hyperlink w:anchor="_Toc28623493" w:history="1">
        <w:r w:rsidR="007E0DD7" w:rsidRPr="00C9674F">
          <w:rPr>
            <w:rStyle w:val="Hyperlink"/>
          </w:rPr>
          <w:t>Onlinetjenesterne udelukket fra Tillæg til databeskyttelse</w:t>
        </w:r>
        <w:r w:rsidR="007E0DD7">
          <w:rPr>
            <w:webHidden/>
          </w:rPr>
          <w:tab/>
        </w:r>
        <w:r w:rsidR="007E0DD7">
          <w:rPr>
            <w:webHidden/>
          </w:rPr>
          <w:fldChar w:fldCharType="begin"/>
        </w:r>
        <w:r w:rsidR="007E0DD7">
          <w:rPr>
            <w:webHidden/>
          </w:rPr>
          <w:instrText xml:space="preserve"> PAGEREF _Toc28623493 \h </w:instrText>
        </w:r>
        <w:r w:rsidR="007E0DD7">
          <w:rPr>
            <w:webHidden/>
          </w:rPr>
        </w:r>
        <w:r w:rsidR="007E0DD7">
          <w:rPr>
            <w:webHidden/>
          </w:rPr>
          <w:fldChar w:fldCharType="separate"/>
        </w:r>
        <w:r w:rsidR="007E0DD7">
          <w:rPr>
            <w:webHidden/>
          </w:rPr>
          <w:t>26</w:t>
        </w:r>
        <w:r w:rsidR="007E0DD7">
          <w:rPr>
            <w:webHidden/>
          </w:rPr>
          <w:fldChar w:fldCharType="end"/>
        </w:r>
      </w:hyperlink>
    </w:p>
    <w:p w14:paraId="6334DFA6" w14:textId="72BFF991" w:rsidR="007E0DD7" w:rsidRDefault="00A52E6A">
      <w:pPr>
        <w:pStyle w:val="TOC3"/>
        <w:rPr>
          <w:rFonts w:eastAsiaTheme="minorEastAsia"/>
          <w:b w:val="0"/>
          <w:smallCaps w:val="0"/>
          <w:sz w:val="22"/>
          <w:lang w:val="en-US" w:eastAsia="en-US" w:bidi="ar-SA"/>
        </w:rPr>
      </w:pPr>
      <w:hyperlink w:anchor="_Toc28623494" w:history="1">
        <w:r w:rsidR="007E0DD7" w:rsidRPr="00C9674F">
          <w:rPr>
            <w:rStyle w:val="Hyperlink"/>
          </w:rPr>
          <w:t>Kerneonlinetjenester</w:t>
        </w:r>
        <w:r w:rsidR="007E0DD7">
          <w:rPr>
            <w:webHidden/>
          </w:rPr>
          <w:tab/>
        </w:r>
        <w:r w:rsidR="007E0DD7">
          <w:rPr>
            <w:webHidden/>
          </w:rPr>
          <w:fldChar w:fldCharType="begin"/>
        </w:r>
        <w:r w:rsidR="007E0DD7">
          <w:rPr>
            <w:webHidden/>
          </w:rPr>
          <w:instrText xml:space="preserve"> PAGEREF _Toc28623494 \h </w:instrText>
        </w:r>
        <w:r w:rsidR="007E0DD7">
          <w:rPr>
            <w:webHidden/>
          </w:rPr>
        </w:r>
        <w:r w:rsidR="007E0DD7">
          <w:rPr>
            <w:webHidden/>
          </w:rPr>
          <w:fldChar w:fldCharType="separate"/>
        </w:r>
        <w:r w:rsidR="007E0DD7">
          <w:rPr>
            <w:webHidden/>
          </w:rPr>
          <w:t>26</w:t>
        </w:r>
        <w:r w:rsidR="007E0DD7">
          <w:rPr>
            <w:webHidden/>
          </w:rPr>
          <w:fldChar w:fldCharType="end"/>
        </w:r>
      </w:hyperlink>
    </w:p>
    <w:p w14:paraId="7E74CE4C" w14:textId="59C670B2" w:rsidR="007E0DD7" w:rsidRDefault="00A52E6A">
      <w:pPr>
        <w:pStyle w:val="TOC3"/>
        <w:rPr>
          <w:rFonts w:eastAsiaTheme="minorEastAsia"/>
          <w:b w:val="0"/>
          <w:smallCaps w:val="0"/>
          <w:sz w:val="22"/>
          <w:lang w:val="en-US" w:eastAsia="en-US" w:bidi="ar-SA"/>
        </w:rPr>
      </w:pPr>
      <w:hyperlink w:anchor="_Toc28623495" w:history="1">
        <w:r w:rsidR="007E0DD7" w:rsidRPr="00C9674F">
          <w:rPr>
            <w:rStyle w:val="Hyperlink"/>
          </w:rPr>
          <w:t>Bing Maps</w:t>
        </w:r>
        <w:r w:rsidR="007E0DD7">
          <w:rPr>
            <w:webHidden/>
          </w:rPr>
          <w:tab/>
        </w:r>
        <w:r w:rsidR="007E0DD7">
          <w:rPr>
            <w:webHidden/>
          </w:rPr>
          <w:fldChar w:fldCharType="begin"/>
        </w:r>
        <w:r w:rsidR="007E0DD7">
          <w:rPr>
            <w:webHidden/>
          </w:rPr>
          <w:instrText xml:space="preserve"> PAGEREF _Toc28623495 \h </w:instrText>
        </w:r>
        <w:r w:rsidR="007E0DD7">
          <w:rPr>
            <w:webHidden/>
          </w:rPr>
        </w:r>
        <w:r w:rsidR="007E0DD7">
          <w:rPr>
            <w:webHidden/>
          </w:rPr>
          <w:fldChar w:fldCharType="separate"/>
        </w:r>
        <w:r w:rsidR="007E0DD7">
          <w:rPr>
            <w:webHidden/>
          </w:rPr>
          <w:t>27</w:t>
        </w:r>
        <w:r w:rsidR="007E0DD7">
          <w:rPr>
            <w:webHidden/>
          </w:rPr>
          <w:fldChar w:fldCharType="end"/>
        </w:r>
      </w:hyperlink>
    </w:p>
    <w:p w14:paraId="621B487F" w14:textId="4AEE3BDD" w:rsidR="007E0DD7" w:rsidRDefault="00A52E6A">
      <w:pPr>
        <w:pStyle w:val="TOC3"/>
        <w:rPr>
          <w:rFonts w:eastAsiaTheme="minorEastAsia"/>
          <w:b w:val="0"/>
          <w:smallCaps w:val="0"/>
          <w:sz w:val="22"/>
          <w:lang w:val="en-US" w:eastAsia="en-US" w:bidi="ar-SA"/>
        </w:rPr>
      </w:pPr>
      <w:hyperlink w:anchor="_Toc28623496" w:history="1">
        <w:r w:rsidR="007E0DD7" w:rsidRPr="00C9674F">
          <w:rPr>
            <w:rStyle w:val="Hyperlink"/>
          </w:rPr>
          <w:t>Professionelle ydelser</w:t>
        </w:r>
        <w:r w:rsidR="007E0DD7">
          <w:rPr>
            <w:webHidden/>
          </w:rPr>
          <w:tab/>
        </w:r>
        <w:r w:rsidR="007E0DD7">
          <w:rPr>
            <w:webHidden/>
          </w:rPr>
          <w:fldChar w:fldCharType="begin"/>
        </w:r>
        <w:r w:rsidR="007E0DD7">
          <w:rPr>
            <w:webHidden/>
          </w:rPr>
          <w:instrText xml:space="preserve"> PAGEREF _Toc28623496 \h </w:instrText>
        </w:r>
        <w:r w:rsidR="007E0DD7">
          <w:rPr>
            <w:webHidden/>
          </w:rPr>
        </w:r>
        <w:r w:rsidR="007E0DD7">
          <w:rPr>
            <w:webHidden/>
          </w:rPr>
          <w:fldChar w:fldCharType="separate"/>
        </w:r>
        <w:r w:rsidR="007E0DD7">
          <w:rPr>
            <w:webHidden/>
          </w:rPr>
          <w:t>27</w:t>
        </w:r>
        <w:r w:rsidR="007E0DD7">
          <w:rPr>
            <w:webHidden/>
          </w:rPr>
          <w:fldChar w:fldCharType="end"/>
        </w:r>
      </w:hyperlink>
    </w:p>
    <w:p w14:paraId="4BB918F6" w14:textId="50022B39" w:rsidR="007E0DD7" w:rsidRDefault="00A52E6A">
      <w:pPr>
        <w:pStyle w:val="TOC3"/>
        <w:rPr>
          <w:rFonts w:eastAsiaTheme="minorEastAsia"/>
          <w:b w:val="0"/>
          <w:smallCaps w:val="0"/>
          <w:sz w:val="22"/>
          <w:lang w:val="en-US" w:eastAsia="en-US" w:bidi="ar-SA"/>
        </w:rPr>
      </w:pPr>
      <w:hyperlink w:anchor="_Toc28623497" w:history="1">
        <w:r w:rsidR="007E0DD7" w:rsidRPr="00C9674F">
          <w:rPr>
            <w:rStyle w:val="Hyperlink"/>
          </w:rPr>
          <w:t>Meddelelse om Azure Media Services H.265/HEVC-kodning</w:t>
        </w:r>
        <w:r w:rsidR="007E0DD7">
          <w:rPr>
            <w:webHidden/>
          </w:rPr>
          <w:tab/>
        </w:r>
        <w:r w:rsidR="007E0DD7">
          <w:rPr>
            <w:webHidden/>
          </w:rPr>
          <w:fldChar w:fldCharType="begin"/>
        </w:r>
        <w:r w:rsidR="007E0DD7">
          <w:rPr>
            <w:webHidden/>
          </w:rPr>
          <w:instrText xml:space="preserve"> PAGEREF _Toc28623497 \h </w:instrText>
        </w:r>
        <w:r w:rsidR="007E0DD7">
          <w:rPr>
            <w:webHidden/>
          </w:rPr>
        </w:r>
        <w:r w:rsidR="007E0DD7">
          <w:rPr>
            <w:webHidden/>
          </w:rPr>
          <w:fldChar w:fldCharType="separate"/>
        </w:r>
        <w:r w:rsidR="007E0DD7">
          <w:rPr>
            <w:webHidden/>
          </w:rPr>
          <w:t>30</w:t>
        </w:r>
        <w:r w:rsidR="007E0DD7">
          <w:rPr>
            <w:webHidden/>
          </w:rPr>
          <w:fldChar w:fldCharType="end"/>
        </w:r>
      </w:hyperlink>
    </w:p>
    <w:p w14:paraId="16FF73A1" w14:textId="2C67DA3F" w:rsidR="007E0DD7" w:rsidRDefault="00A52E6A">
      <w:pPr>
        <w:pStyle w:val="TOC3"/>
        <w:rPr>
          <w:rFonts w:eastAsiaTheme="minorEastAsia"/>
          <w:b w:val="0"/>
          <w:smallCaps w:val="0"/>
          <w:sz w:val="22"/>
          <w:lang w:val="en-US" w:eastAsia="en-US" w:bidi="ar-SA"/>
        </w:rPr>
      </w:pPr>
      <w:hyperlink w:anchor="_Toc28623498" w:history="1">
        <w:r w:rsidR="007E0DD7" w:rsidRPr="00C9674F">
          <w:rPr>
            <w:rStyle w:val="Hyperlink"/>
          </w:rPr>
          <w:t>Meddelelse om Adobe Flash Player</w:t>
        </w:r>
        <w:r w:rsidR="007E0DD7">
          <w:rPr>
            <w:webHidden/>
          </w:rPr>
          <w:tab/>
        </w:r>
        <w:r w:rsidR="007E0DD7">
          <w:rPr>
            <w:webHidden/>
          </w:rPr>
          <w:fldChar w:fldCharType="begin"/>
        </w:r>
        <w:r w:rsidR="007E0DD7">
          <w:rPr>
            <w:webHidden/>
          </w:rPr>
          <w:instrText xml:space="preserve"> PAGEREF _Toc28623498 \h </w:instrText>
        </w:r>
        <w:r w:rsidR="007E0DD7">
          <w:rPr>
            <w:webHidden/>
          </w:rPr>
        </w:r>
        <w:r w:rsidR="007E0DD7">
          <w:rPr>
            <w:webHidden/>
          </w:rPr>
          <w:fldChar w:fldCharType="separate"/>
        </w:r>
        <w:r w:rsidR="007E0DD7">
          <w:rPr>
            <w:webHidden/>
          </w:rPr>
          <w:t>30</w:t>
        </w:r>
        <w:r w:rsidR="007E0DD7">
          <w:rPr>
            <w:webHidden/>
          </w:rPr>
          <w:fldChar w:fldCharType="end"/>
        </w:r>
      </w:hyperlink>
    </w:p>
    <w:p w14:paraId="6103AE4B" w14:textId="6EA79EA0" w:rsidR="007E0DD7" w:rsidRDefault="00A52E6A">
      <w:pPr>
        <w:pStyle w:val="TOC3"/>
        <w:rPr>
          <w:rFonts w:eastAsiaTheme="minorEastAsia"/>
          <w:b w:val="0"/>
          <w:smallCaps w:val="0"/>
          <w:sz w:val="22"/>
          <w:lang w:val="en-US" w:eastAsia="en-US" w:bidi="ar-SA"/>
        </w:rPr>
      </w:pPr>
      <w:hyperlink w:anchor="_Toc28623499" w:history="1">
        <w:r w:rsidR="007E0DD7" w:rsidRPr="00C9674F">
          <w:rPr>
            <w:rStyle w:val="Hyperlink"/>
          </w:rPr>
          <w:t>Meddelelse om H.264/AVC Visual Standard, VC-1 Video Standard, MPEG-4 Part 2 Visual Standard og MPEG-2 Part Video Standard</w:t>
        </w:r>
        <w:r w:rsidR="007E0DD7">
          <w:rPr>
            <w:webHidden/>
          </w:rPr>
          <w:tab/>
        </w:r>
        <w:r w:rsidR="007E0DD7">
          <w:rPr>
            <w:webHidden/>
          </w:rPr>
          <w:fldChar w:fldCharType="begin"/>
        </w:r>
        <w:r w:rsidR="007E0DD7">
          <w:rPr>
            <w:webHidden/>
          </w:rPr>
          <w:instrText xml:space="preserve"> PAGEREF _Toc28623499 \h </w:instrText>
        </w:r>
        <w:r w:rsidR="007E0DD7">
          <w:rPr>
            <w:webHidden/>
          </w:rPr>
        </w:r>
        <w:r w:rsidR="007E0DD7">
          <w:rPr>
            <w:webHidden/>
          </w:rPr>
          <w:fldChar w:fldCharType="separate"/>
        </w:r>
        <w:r w:rsidR="007E0DD7">
          <w:rPr>
            <w:webHidden/>
          </w:rPr>
          <w:t>30</w:t>
        </w:r>
        <w:r w:rsidR="007E0DD7">
          <w:rPr>
            <w:webHidden/>
          </w:rPr>
          <w:fldChar w:fldCharType="end"/>
        </w:r>
      </w:hyperlink>
    </w:p>
    <w:p w14:paraId="65426609" w14:textId="36174C8D" w:rsidR="007E0DD7" w:rsidRDefault="00A52E6A">
      <w:pPr>
        <w:pStyle w:val="TOC1"/>
        <w:tabs>
          <w:tab w:val="right" w:leader="dot" w:pos="5030"/>
        </w:tabs>
        <w:rPr>
          <w:rFonts w:eastAsiaTheme="minorEastAsia"/>
          <w:b w:val="0"/>
          <w:caps w:val="0"/>
          <w:noProof/>
          <w:sz w:val="22"/>
          <w:lang w:val="en-US" w:eastAsia="en-US" w:bidi="ar-SA"/>
        </w:rPr>
      </w:pPr>
      <w:hyperlink w:anchor="_Toc28623500" w:history="1">
        <w:r w:rsidR="007E0DD7" w:rsidRPr="00C9674F">
          <w:rPr>
            <w:rStyle w:val="Hyperlink"/>
            <w:noProof/>
          </w:rPr>
          <w:t>Bilag 2 – Subscription License-pakker</w:t>
        </w:r>
        <w:r w:rsidR="007E0DD7">
          <w:rPr>
            <w:noProof/>
            <w:webHidden/>
          </w:rPr>
          <w:tab/>
        </w:r>
        <w:r w:rsidR="007E0DD7">
          <w:rPr>
            <w:noProof/>
            <w:webHidden/>
          </w:rPr>
          <w:fldChar w:fldCharType="begin"/>
        </w:r>
        <w:r w:rsidR="007E0DD7">
          <w:rPr>
            <w:noProof/>
            <w:webHidden/>
          </w:rPr>
          <w:instrText xml:space="preserve"> PAGEREF _Toc28623500 \h </w:instrText>
        </w:r>
        <w:r w:rsidR="007E0DD7">
          <w:rPr>
            <w:noProof/>
            <w:webHidden/>
          </w:rPr>
        </w:r>
        <w:r w:rsidR="007E0DD7">
          <w:rPr>
            <w:noProof/>
            <w:webHidden/>
          </w:rPr>
          <w:fldChar w:fldCharType="separate"/>
        </w:r>
        <w:r w:rsidR="007E0DD7">
          <w:rPr>
            <w:noProof/>
            <w:webHidden/>
          </w:rPr>
          <w:t>31</w:t>
        </w:r>
        <w:r w:rsidR="007E0DD7">
          <w:rPr>
            <w:noProof/>
            <w:webHidden/>
          </w:rPr>
          <w:fldChar w:fldCharType="end"/>
        </w:r>
      </w:hyperlink>
    </w:p>
    <w:p w14:paraId="3F514B99" w14:textId="324319C1" w:rsidR="007E0DD7" w:rsidRDefault="00A52E6A">
      <w:pPr>
        <w:pStyle w:val="TOC3"/>
        <w:rPr>
          <w:rFonts w:eastAsiaTheme="minorEastAsia"/>
          <w:b w:val="0"/>
          <w:smallCaps w:val="0"/>
          <w:sz w:val="22"/>
          <w:lang w:val="en-US" w:eastAsia="en-US" w:bidi="ar-SA"/>
        </w:rPr>
      </w:pPr>
      <w:hyperlink w:anchor="_Toc28623501" w:history="1">
        <w:r w:rsidR="007E0DD7" w:rsidRPr="00C9674F">
          <w:rPr>
            <w:rStyle w:val="Hyperlink"/>
          </w:rPr>
          <w:t>Offentlig Sektor</w:t>
        </w:r>
        <w:r w:rsidR="007E0DD7">
          <w:rPr>
            <w:webHidden/>
          </w:rPr>
          <w:tab/>
        </w:r>
        <w:r w:rsidR="007E0DD7">
          <w:rPr>
            <w:webHidden/>
          </w:rPr>
          <w:fldChar w:fldCharType="begin"/>
        </w:r>
        <w:r w:rsidR="007E0DD7">
          <w:rPr>
            <w:webHidden/>
          </w:rPr>
          <w:instrText xml:space="preserve"> PAGEREF _Toc28623501 \h </w:instrText>
        </w:r>
        <w:r w:rsidR="007E0DD7">
          <w:rPr>
            <w:webHidden/>
          </w:rPr>
        </w:r>
        <w:r w:rsidR="007E0DD7">
          <w:rPr>
            <w:webHidden/>
          </w:rPr>
          <w:fldChar w:fldCharType="separate"/>
        </w:r>
        <w:r w:rsidR="007E0DD7">
          <w:rPr>
            <w:webHidden/>
          </w:rPr>
          <w:t>32</w:t>
        </w:r>
        <w:r w:rsidR="007E0DD7">
          <w:rPr>
            <w:webHidden/>
          </w:rPr>
          <w:fldChar w:fldCharType="end"/>
        </w:r>
      </w:hyperlink>
    </w:p>
    <w:p w14:paraId="092C9288" w14:textId="2CCE0EBD"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28623436"/>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091E4498" w:rsidR="00B1225B" w:rsidRDefault="002B1AE9" w:rsidP="00B1225B">
      <w:pPr>
        <w:pStyle w:val="ProductList-Body"/>
        <w:spacing w:after="240"/>
      </w:pPr>
      <w:bookmarkStart w:id="14"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5" w:name="_Toc28623437"/>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28623438"/>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28623439"/>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28623440"/>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623441"/>
      <w:r>
        <w:t>Præciseringer og Oversigt over Ændringer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3A4630" w:rsidRPr="00AD6DB4" w14:paraId="7F36601D" w14:textId="77777777" w:rsidTr="00872EE3">
        <w:trPr>
          <w:tblHeader/>
        </w:trPr>
        <w:tc>
          <w:tcPr>
            <w:tcW w:w="5395" w:type="dxa"/>
            <w:shd w:val="clear" w:color="auto" w:fill="0072C6"/>
          </w:tcPr>
          <w:p w14:paraId="28B74198" w14:textId="77777777" w:rsidR="003A4630" w:rsidRPr="00231971" w:rsidRDefault="003A4630" w:rsidP="00872EE3">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5C264F" w14:textId="77777777" w:rsidR="003A4630" w:rsidRPr="00231971" w:rsidRDefault="003A4630" w:rsidP="00872EE3">
            <w:pPr>
              <w:pStyle w:val="ProductList-Body"/>
              <w:spacing w:before="20" w:after="20"/>
              <w:rPr>
                <w:color w:val="FFFFFF" w:themeColor="background1"/>
                <w:sz w:val="16"/>
                <w:szCs w:val="16"/>
              </w:rPr>
            </w:pPr>
            <w:r>
              <w:rPr>
                <w:color w:val="FFFFFF" w:themeColor="background1"/>
                <w:sz w:val="16"/>
                <w:szCs w:val="16"/>
              </w:rPr>
              <w:t>Sletninger</w:t>
            </w:r>
          </w:p>
        </w:tc>
      </w:tr>
      <w:tr w:rsidR="003A4630" w:rsidRPr="00A47BC4" w14:paraId="6DD051F8" w14:textId="77777777" w:rsidTr="00872EE3">
        <w:tc>
          <w:tcPr>
            <w:tcW w:w="5395" w:type="dxa"/>
            <w:vAlign w:val="bottom"/>
          </w:tcPr>
          <w:p w14:paraId="64123A4F" w14:textId="77777777" w:rsidR="003A4630" w:rsidRDefault="003A4630" w:rsidP="00872EE3">
            <w:pPr>
              <w:pStyle w:val="ProductList-Body"/>
              <w:rPr>
                <w:rFonts w:cstheme="minorHAnsi"/>
                <w:sz w:val="16"/>
                <w:szCs w:val="16"/>
              </w:rPr>
            </w:pPr>
            <w:bookmarkStart w:id="33" w:name="_Hlk494736247"/>
            <w:r>
              <w:rPr>
                <w:rFonts w:cstheme="minorHAnsi"/>
                <w:sz w:val="16"/>
                <w:szCs w:val="16"/>
              </w:rPr>
              <w:t>Ingen</w:t>
            </w:r>
          </w:p>
        </w:tc>
        <w:tc>
          <w:tcPr>
            <w:tcW w:w="5395" w:type="dxa"/>
            <w:vAlign w:val="bottom"/>
          </w:tcPr>
          <w:p w14:paraId="2A53D99E" w14:textId="77777777" w:rsidR="003A4630" w:rsidRPr="00E92AA5" w:rsidRDefault="003A4630" w:rsidP="00872EE3">
            <w:pPr>
              <w:pStyle w:val="ProductList-Body"/>
              <w:rPr>
                <w:rFonts w:cstheme="minorHAnsi"/>
                <w:sz w:val="16"/>
                <w:szCs w:val="16"/>
              </w:rPr>
            </w:pPr>
            <w:r>
              <w:rPr>
                <w:rFonts w:cstheme="minorHAnsi"/>
                <w:sz w:val="16"/>
                <w:szCs w:val="16"/>
              </w:rPr>
              <w:t>Ingen</w:t>
            </w:r>
          </w:p>
        </w:tc>
      </w:tr>
    </w:tbl>
    <w:p w14:paraId="6BE5938C" w14:textId="77777777" w:rsidR="003A4630" w:rsidRPr="002B1AE9" w:rsidRDefault="003A4630" w:rsidP="003A4630">
      <w:pPr>
        <w:pStyle w:val="ProductList-Body"/>
        <w:rPr>
          <w:sz w:val="12"/>
          <w:szCs w:val="12"/>
        </w:rPr>
      </w:pPr>
      <w:bookmarkStart w:id="34" w:name="_Hlk494736381"/>
    </w:p>
    <w:p w14:paraId="7BB32C6B" w14:textId="77777777" w:rsidR="002B1AE9" w:rsidRDefault="002B1AE9" w:rsidP="002B1AE9">
      <w:pPr>
        <w:pStyle w:val="ProductList-ClauseHeading"/>
        <w:keepNext w:val="0"/>
      </w:pPr>
      <w:r>
        <w:t>Vilkår for databeskyttelse, Standardkontraktbestemmelser og EU's GDPR-vilkår</w:t>
      </w:r>
    </w:p>
    <w:p w14:paraId="23BBFA5C" w14:textId="77777777" w:rsidR="002B1AE9" w:rsidRDefault="002B1AE9" w:rsidP="002B1AE9">
      <w:pPr>
        <w:pStyle w:val="ProductList-Body"/>
      </w:pPr>
      <w:r>
        <w:t xml:space="preserve">Vilkårene for databeskyttelse, Standardkontraktbestemmelserne og EU's GDPR-vilkår (databeskyttelsesforordning) er blevet fjernet fra dokumentet for Vilkårene for onlinetjenester (OST – Online Services Terms) og er flyttet til et separat dokument; Tillæg til databeskyttelse for Onlinetjenester (DPA – Data Protection Addendum), der er tilgængeligt her </w:t>
      </w:r>
      <w:hyperlink r:id="rId17" w:history="1">
        <w:r>
          <w:rPr>
            <w:rStyle w:val="Hyperlink"/>
          </w:rPr>
          <w:t>https://aka.ms/DPA</w:t>
        </w:r>
      </w:hyperlink>
      <w:r>
        <w:t>. Opdateringen af Vilkår for Onlinetjenester/Tillæg til databeskyttelse erstatter tidligere tekst i Vilkår for Onlinetjenester, der gav Microsoft tilladelse til at behandle Kundedata ”udelukkende med henblik på at levere Onlinetjenesterne til Kunden, herunder formål, der er i overensstemmelse med at levere disse tjenester” med nogle specifikke anvisninger og begrænsninger. På et overordnet niveau betyder opdateringen af Vilkår for Onlinetjenester/Tillæg til databeskyttelse følgende:</w:t>
      </w:r>
    </w:p>
    <w:p w14:paraId="7D806E10" w14:textId="77777777" w:rsidR="002B1AE9" w:rsidRDefault="002B1AE9" w:rsidP="00F55F38">
      <w:pPr>
        <w:pStyle w:val="ProductList-Body"/>
        <w:numPr>
          <w:ilvl w:val="0"/>
          <w:numId w:val="12"/>
        </w:numPr>
      </w:pPr>
      <w:r>
        <w:t>Microsoft må behandle Kundedata og Persondata som databehandler i forhold til tre godkendte formål: levering af tjenesterne, fejlfinding og løbende forbedring.</w:t>
      </w:r>
    </w:p>
    <w:p w14:paraId="430B696D" w14:textId="77777777" w:rsidR="002B1AE9" w:rsidRDefault="002B1AE9" w:rsidP="00F55F38">
      <w:pPr>
        <w:pStyle w:val="ProductList-Body"/>
        <w:numPr>
          <w:ilvl w:val="0"/>
          <w:numId w:val="12"/>
        </w:numPr>
      </w:pPr>
      <w:r>
        <w:t xml:space="preserve">Udelukker behandling af Kundedata og Persondata med henblik på profilering, annoncering eller lignende kommercielle formål eller markedsundersøgelse, medmindre det er i overensstemmelse med kundens dokumenterede anvisninger. </w:t>
      </w:r>
    </w:p>
    <w:p w14:paraId="27D86021" w14:textId="77777777" w:rsidR="002B1AE9" w:rsidRDefault="002B1AE9" w:rsidP="00F55F38">
      <w:pPr>
        <w:pStyle w:val="ProductList-Body"/>
        <w:numPr>
          <w:ilvl w:val="0"/>
          <w:numId w:val="12"/>
        </w:numPr>
      </w:pPr>
      <w:r>
        <w:t xml:space="preserve">Tydeliggør, at Microsoft har ansvar som dataansvarlig, hvis virksomheden behandler Kundedata og Persondata for visse yderligere angivne ”legitime forretningsaktiviteter”. Der gælder visse begrænsninger. </w:t>
      </w:r>
    </w:p>
    <w:p w14:paraId="32EC8A30" w14:textId="77777777" w:rsidR="002B1AE9" w:rsidRPr="002C0275" w:rsidRDefault="002B1AE9" w:rsidP="00F55F38">
      <w:pPr>
        <w:pStyle w:val="ProductList-Body"/>
        <w:numPr>
          <w:ilvl w:val="0"/>
          <w:numId w:val="12"/>
        </w:numPr>
      </w:pPr>
      <w:r>
        <w:t>Giver klarhed og yderligere detaljer, der er baseret på kundefeedback (f.eks. om, hvordan Kunder kan kontakte Microsoft for at foretage revision på Microsofts databehandling i henhold til GDPR).</w:t>
      </w:r>
    </w:p>
    <w:p w14:paraId="377E0FC1" w14:textId="77777777" w:rsidR="002B1AE9" w:rsidRPr="002B1AE9" w:rsidRDefault="002B1AE9" w:rsidP="002B1AE9">
      <w:pPr>
        <w:pStyle w:val="ProductList-ClauseHeading"/>
        <w:keepNext w:val="0"/>
        <w:rPr>
          <w:sz w:val="12"/>
          <w:szCs w:val="12"/>
        </w:rPr>
      </w:pPr>
    </w:p>
    <w:p w14:paraId="7A2F416A" w14:textId="77777777" w:rsidR="002B1AE9" w:rsidRDefault="002B1AE9" w:rsidP="002B1AE9">
      <w:pPr>
        <w:pStyle w:val="ProductList-ClauseHeading"/>
        <w:keepNext w:val="0"/>
      </w:pPr>
      <w:r>
        <w:t>Tillæg 1 – Meddelelser</w:t>
      </w:r>
    </w:p>
    <w:p w14:paraId="63A0EC9D" w14:textId="01ED8BB4" w:rsidR="003A4630" w:rsidRPr="003F5FE0" w:rsidRDefault="00A52E6A" w:rsidP="002B1AE9">
      <w:pPr>
        <w:pStyle w:val="ProductList-Body"/>
      </w:pPr>
      <w:hyperlink w:anchor="CoreOnlineServices" w:history="1">
        <w:r w:rsidR="002B1AE9">
          <w:rPr>
            <w:rStyle w:val="Hyperlink"/>
          </w:rPr>
          <w:t>Kerneonlinetjenester</w:t>
        </w:r>
      </w:hyperlink>
      <w:r w:rsidR="002B1AE9">
        <w:t>: Opdateret liste over Kernetjenester for Microsoft Defender Advanced Threat Protection (MDATP) for at medtage Attack Surface Reduction, Next Generation Protection, Endpoint Detection &amp; Response, Auto Investigation &amp; Remediation, Threat &amp; Vulnerability Management og SmartScreen. MDATP er nu kompatibel med SSAE 18 SOC 1 Type II- og SSAE 18 SOC 2 Type II-frameworks. Har føjet Tyskland og Schweiz til listen over geografiske områder for Placering af hvilende Kundedata for Office 365-tjenester</w:t>
      </w:r>
      <w:r w:rsidR="003A4630" w:rsidRPr="003A4630">
        <w:rPr>
          <w:rStyle w:val="Hyperlink"/>
          <w:color w:val="auto"/>
          <w:u w:val="none"/>
        </w:rPr>
        <w:t>.</w:t>
      </w:r>
    </w:p>
    <w:bookmarkEnd w:id="33"/>
    <w:bookmarkEnd w:id="34"/>
    <w:p w14:paraId="4756DAE0" w14:textId="43608A7E" w:rsidR="00A4172E" w:rsidRPr="00903BB7" w:rsidRDefault="00247468"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7E0DD7">
      <w:pPr>
        <w:pStyle w:val="ProductList-SectionHeading"/>
        <w:spacing w:after="0"/>
        <w:outlineLvl w:val="0"/>
        <w:rPr>
          <w:sz w:val="36"/>
        </w:rPr>
      </w:pPr>
      <w:bookmarkStart w:id="35" w:name="_Toc507768537"/>
      <w:bookmarkStart w:id="36" w:name="_Toc507239489"/>
      <w:bookmarkStart w:id="37" w:name="_Toc28623442"/>
      <w:bookmarkStart w:id="38" w:name="Definitions"/>
      <w:bookmarkEnd w:id="8"/>
      <w:bookmarkEnd w:id="9"/>
      <w:bookmarkEnd w:id="10"/>
      <w:bookmarkEnd w:id="11"/>
      <w:bookmarkEnd w:id="12"/>
      <w:bookmarkEnd w:id="13"/>
      <w:r w:rsidRPr="008C67E4">
        <w:rPr>
          <w:sz w:val="36"/>
        </w:rPr>
        <w:lastRenderedPageBreak/>
        <w:t>Definitioner</w:t>
      </w:r>
      <w:bookmarkEnd w:id="35"/>
      <w:bookmarkEnd w:id="36"/>
      <w:bookmarkEnd w:id="37"/>
    </w:p>
    <w:bookmarkEnd w:id="38"/>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77777777" w:rsidR="002B1AE9" w:rsidRPr="00874919" w:rsidRDefault="002B1AE9" w:rsidP="002B1AE9">
      <w:pPr>
        <w:pStyle w:val="ProductList-Body"/>
        <w:spacing w:after="110"/>
      </w:pPr>
      <w:r>
        <w:t>”Tillæg til databeskyttelse” (DPA) betyder Microsofts Tillæg til databeskyttelse for Onlinetjenester udgivet på licensstedet.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2B1AE9">
      <w:pPr>
        <w:pStyle w:val="ProductList-Body"/>
        <w:spacing w:after="11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9" w:name="_Toc507239490"/>
      <w:r>
        <w:t>Vilkår for Onlinetjenester</w:t>
      </w:r>
      <w:bookmarkEnd w:id="39"/>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12DDAAC4" w14:textId="77777777" w:rsidR="00E6555E" w:rsidRDefault="00E6555E" w:rsidP="00E6555E">
      <w:pPr>
        <w:pStyle w:val="ProductList-Body"/>
        <w:spacing w:after="120"/>
      </w:pPr>
      <w:r>
        <w:t>”Underbehandlere” betyder andre databehandlere, som bruges af Microsoft til at behandle data.</w:t>
      </w:r>
    </w:p>
    <w:p w14:paraId="071D6C90" w14:textId="4B6768B2" w:rsidR="00E6555E" w:rsidRDefault="00E6555E" w:rsidP="007E0DD7">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A61B2A">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40" w:name="_Toc507768538"/>
      <w:bookmarkStart w:id="41" w:name="_Toc28623443"/>
      <w:bookmarkStart w:id="42" w:name="GeneralTerms"/>
      <w:r>
        <w:lastRenderedPageBreak/>
        <w:t>Generelle Vilkår</w:t>
      </w:r>
      <w:bookmarkEnd w:id="40"/>
      <w:bookmarkEnd w:id="41"/>
    </w:p>
    <w:p w14:paraId="26A7D645" w14:textId="77777777" w:rsidR="00E6555E" w:rsidRDefault="00E6555E" w:rsidP="00E6555E">
      <w:pPr>
        <w:pStyle w:val="ProductList-SubSubSectionHeading"/>
        <w:outlineLvl w:val="1"/>
      </w:pPr>
      <w:bookmarkStart w:id="43" w:name="_Toc507768539"/>
      <w:bookmarkStart w:id="44" w:name="_Toc28623444"/>
      <w:bookmarkStart w:id="45" w:name="OnlineServicesChanges"/>
      <w:bookmarkEnd w:id="42"/>
      <w:r>
        <w:t>Licensering af Onlinetjenesterne</w:t>
      </w:r>
      <w:bookmarkEnd w:id="43"/>
      <w:bookmarkEnd w:id="44"/>
    </w:p>
    <w:bookmarkEnd w:id="45"/>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6" w:name="_Toc507768540"/>
      <w:bookmarkStart w:id="47" w:name="_Toc28623445"/>
      <w:r>
        <w:t>Brug af Onlinetjenesterne</w:t>
      </w:r>
      <w:bookmarkEnd w:id="46"/>
      <w:bookmarkEnd w:id="4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57E1EF09" w14:textId="77777777" w:rsidR="00132D50" w:rsidRDefault="00132D50" w:rsidP="00F55F38">
      <w:pPr>
        <w:pStyle w:val="ProductList-Body"/>
        <w:numPr>
          <w:ilvl w:val="0"/>
          <w:numId w:val="1"/>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F55F38">
      <w:pPr>
        <w:pStyle w:val="ProductList-Body"/>
        <w:numPr>
          <w:ilvl w:val="0"/>
          <w:numId w:val="1"/>
        </w:numPr>
        <w:spacing w:before="40" w:after="120"/>
        <w:ind w:left="605" w:hanging="274"/>
      </w:pPr>
      <w:r>
        <w:t>til at hjælpe andre med eller opfordre dem til at udføre nogen af ovenstående handlinger.</w:t>
      </w:r>
    </w:p>
    <w:p w14:paraId="76BB8788" w14:textId="5A3B9F22" w:rsidR="00E6555E" w:rsidRDefault="002B1AE9" w:rsidP="00E6555E">
      <w:pPr>
        <w:pStyle w:val="ProductList-Body"/>
        <w:ind w:left="158"/>
      </w:pPr>
      <w:r>
        <w:t>Overtrædelse af Politik vedrørende acceptabel brug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r w:rsidR="00E6555E">
        <w:t>.</w:t>
      </w:r>
    </w:p>
    <w:p w14:paraId="134B74EE" w14:textId="77777777" w:rsidR="00E6555E" w:rsidRDefault="00E6555E" w:rsidP="00E6555E">
      <w:pPr>
        <w:pStyle w:val="ProductList-Body"/>
      </w:pPr>
    </w:p>
    <w:p w14:paraId="649048A6" w14:textId="77777777" w:rsidR="002B1AE9" w:rsidRDefault="002B1AE9" w:rsidP="002B1AE9">
      <w:pPr>
        <w:pStyle w:val="ProductList-SubSubSectionHeading"/>
        <w:ind w:left="18" w:hanging="18"/>
        <w:outlineLvl w:val="1"/>
      </w:pPr>
      <w:bookmarkStart w:id="48" w:name="_Toc26883663"/>
      <w:bookmarkStart w:id="49" w:name="_Toc27047313"/>
      <w:bookmarkStart w:id="50" w:name="_Toc28623446"/>
      <w:bookmarkStart w:id="51" w:name="_Toc507768541"/>
      <w:bookmarkStart w:id="52" w:name="_Toc507239493"/>
      <w:r>
        <w:t>Databeskyttelse og -sikkerhed</w:t>
      </w:r>
      <w:bookmarkEnd w:id="48"/>
      <w:bookmarkEnd w:id="49"/>
      <w:bookmarkEnd w:id="50"/>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E6555E">
      <w:pPr>
        <w:pStyle w:val="ProductList-SubSubSectionHeading"/>
        <w:outlineLvl w:val="1"/>
      </w:pPr>
    </w:p>
    <w:p w14:paraId="50D18023" w14:textId="01FAAAC5" w:rsidR="00E6555E" w:rsidRDefault="00E6555E" w:rsidP="00E6555E">
      <w:pPr>
        <w:pStyle w:val="ProductList-SubSubSectionHeading"/>
        <w:outlineLvl w:val="1"/>
      </w:pPr>
      <w:bookmarkStart w:id="53" w:name="_Toc28623447"/>
      <w:r>
        <w:t>Brug af Software sammen med Onlinetjenesten</w:t>
      </w:r>
      <w:bookmarkEnd w:id="51"/>
      <w:bookmarkEnd w:id="52"/>
      <w:bookmarkEnd w:id="53"/>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2B1AE9">
      <w:pPr>
        <w:pStyle w:val="ProductList-Body"/>
        <w:keepNext/>
        <w:ind w:left="187"/>
        <w:outlineLvl w:val="2"/>
      </w:pPr>
      <w:r>
        <w:rPr>
          <w:b/>
          <w:color w:val="0072C6"/>
        </w:rPr>
        <w:lastRenderedPageBreak/>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4" w:name="_Toc507768542"/>
      <w:bookmarkStart w:id="55" w:name="_Toc28623448"/>
      <w:r>
        <w:t>Tekniske begrænsninger</w:t>
      </w:r>
      <w:bookmarkEnd w:id="54"/>
      <w:bookmarkEnd w:id="55"/>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6" w:name="_Toc507768543"/>
      <w:bookmarkStart w:id="57" w:name="_Toc28623449"/>
      <w:r>
        <w:t>Import/Eksporttjenester</w:t>
      </w:r>
      <w:bookmarkEnd w:id="56"/>
      <w:bookmarkEnd w:id="57"/>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8" w:name="_Toc507768544"/>
      <w:bookmarkStart w:id="59" w:name="_Toc28623450"/>
      <w:r>
        <w:t>Skrifttypekomponenter</w:t>
      </w:r>
      <w:bookmarkEnd w:id="58"/>
      <w:bookmarkEnd w:id="59"/>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60" w:name="_Toc507768545"/>
      <w:bookmarkStart w:id="61" w:name="_Toc28623451"/>
      <w:r>
        <w:t>Ændringer i og tilgængelighed af Onlinetjenester</w:t>
      </w:r>
      <w:bookmarkEnd w:id="60"/>
      <w:bookmarkEnd w:id="61"/>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2" w:name="_Toc507768547"/>
      <w:bookmarkStart w:id="63" w:name="_Toc28623452"/>
      <w:r>
        <w:t>Andet</w:t>
      </w:r>
      <w:bookmarkEnd w:id="62"/>
      <w:bookmarkEnd w:id="63"/>
    </w:p>
    <w:p w14:paraId="30CA4539" w14:textId="77777777" w:rsidR="00903005" w:rsidRPr="00E6555E" w:rsidRDefault="00903005" w:rsidP="00E6555E">
      <w:pPr>
        <w:pStyle w:val="ProductList-Body"/>
        <w:ind w:left="158"/>
        <w:rPr>
          <w:b/>
          <w:color w:val="0072C6"/>
        </w:rPr>
      </w:pPr>
      <w:bookmarkStart w:id="64" w:name="_Toc460240070"/>
      <w:bookmarkStart w:id="65" w:name="_Toc459970681"/>
      <w:bookmarkStart w:id="66" w:name="NonMicrosoftProducts"/>
      <w:r w:rsidRPr="00E6555E">
        <w:rPr>
          <w:b/>
          <w:color w:val="0072C6"/>
        </w:rPr>
        <w:t>Ikke-Microsoft produkter</w:t>
      </w:r>
      <w:bookmarkEnd w:id="64"/>
      <w:bookmarkEnd w:id="65"/>
    </w:p>
    <w:bookmarkEnd w:id="66"/>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2B1AE9">
      <w:pPr>
        <w:pStyle w:val="ProductList-Body"/>
        <w:keepNext/>
        <w:ind w:left="158" w:hanging="158"/>
        <w:rPr>
          <w:b/>
          <w:color w:val="0072C6"/>
        </w:rPr>
      </w:pPr>
      <w:bookmarkStart w:id="67" w:name="GeneralTerms_Previews"/>
      <w:r>
        <w:rPr>
          <w:b/>
          <w:color w:val="0072C6"/>
        </w:rPr>
        <w:lastRenderedPageBreak/>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7"/>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28623453"/>
      <w:r>
        <w:lastRenderedPageBreak/>
        <w:t>Specifikke Vilkår for Onlinetjenester</w:t>
      </w:r>
      <w:bookmarkEnd w:id="68"/>
      <w:bookmarkEnd w:id="69"/>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0" w:name="_Toc28623454"/>
      <w:bookmarkStart w:id="71" w:name="MicrosoftAzureServices"/>
      <w:r w:rsidRPr="00A12616">
        <w:rPr>
          <w:lang w:val="da-DK"/>
        </w:rPr>
        <w:t>Microsoft Azure-tjeneste</w:t>
      </w:r>
      <w:bookmarkEnd w:id="70"/>
    </w:p>
    <w:bookmarkEnd w:id="71"/>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72"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3" w:name="_Toc8395026"/>
      <w:r>
        <w:rPr>
          <w:lang w:val="sv-SE"/>
        </w:rPr>
        <w:tab/>
      </w:r>
      <w:bookmarkStart w:id="74" w:name="_Toc28623455"/>
      <w:r w:rsidRPr="00FD7154">
        <w:rPr>
          <w:lang w:val="sv-SE"/>
        </w:rPr>
        <w:t>Azure DevTest Labs</w:t>
      </w:r>
      <w:bookmarkEnd w:id="73"/>
      <w:bookmarkEnd w:id="74"/>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A52E6A"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5" w:name="_Toc783785"/>
      <w:bookmarkStart w:id="76" w:name="_Toc28623456"/>
      <w:r w:rsidRPr="00BF0A21">
        <w:rPr>
          <w:lang w:val="da-DK"/>
        </w:rPr>
        <w:t>Azure Lab-tjenester</w:t>
      </w:r>
      <w:bookmarkEnd w:id="75"/>
      <w:bookmarkEnd w:id="76"/>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7" w:name="_Toc509825512"/>
    <w:bookmarkStart w:id="78"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9" w:name="AzureMaps"/>
      <w:r>
        <w:tab/>
      </w:r>
      <w:bookmarkStart w:id="80" w:name="_Toc13858367"/>
      <w:bookmarkStart w:id="81" w:name="_Toc28623457"/>
      <w:bookmarkStart w:id="82" w:name="AzureMachineLearningService"/>
      <w:r>
        <w:t>Azure Machine Learning Service</w:t>
      </w:r>
      <w:bookmarkEnd w:id="80"/>
      <w:bookmarkEnd w:id="81"/>
    </w:p>
    <w:bookmarkEnd w:id="82"/>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A52E6A"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3" w:name="_Toc28623458"/>
      <w:r w:rsidR="00356CE6" w:rsidRPr="00786792">
        <w:rPr>
          <w:lang w:val="da-DK"/>
        </w:rPr>
        <w:t>Azure Maps</w:t>
      </w:r>
      <w:bookmarkEnd w:id="77"/>
      <w:bookmarkEnd w:id="78"/>
      <w:bookmarkEnd w:id="83"/>
    </w:p>
    <w:bookmarkEnd w:id="79"/>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4"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4"/>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2B1AE9">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lastRenderedPageBreak/>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A52E6A"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5" w:name="_Toc28623459"/>
      <w:r w:rsidR="003A4630">
        <w:t>Azure Stack Hub</w:t>
      </w:r>
      <w:bookmarkEnd w:id="85"/>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2"/>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4" w:name="MicrosoftCognitiveServices"/>
      <w:bookmarkStart w:id="95" w:name="_Toc510880771"/>
      <w:bookmarkStart w:id="96" w:name="_Toc510115105"/>
      <w:bookmarkStart w:id="97" w:name="_Toc28623460"/>
      <w:r w:rsidRPr="00251B1A">
        <w:rPr>
          <w:lang w:val="da-DK"/>
        </w:rPr>
        <w:t>Bing-søgetjenester</w:t>
      </w:r>
      <w:bookmarkEnd w:id="94"/>
      <w:bookmarkEnd w:id="95"/>
      <w:bookmarkEnd w:id="96"/>
      <w:bookmarkEnd w:id="97"/>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t>GDPR-vilkårene gælder ikke for Bing-søgetjenester:</w:t>
      </w:r>
    </w:p>
    <w:p w14:paraId="75EF3121" w14:textId="77777777" w:rsidR="002B1AE9" w:rsidRDefault="002B1AE9" w:rsidP="002B1AE9">
      <w:pPr>
        <w:pStyle w:val="ProductList-Body"/>
      </w:pPr>
      <w:r>
        <w:lastRenderedPageBreak/>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A52E6A"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8" w:name="_Toc5958159"/>
      <w:bookmarkStart w:id="99" w:name="_Toc28623461"/>
      <w:bookmarkStart w:id="100" w:name="CognitiveServices"/>
      <w:r w:rsidRPr="00FD7154">
        <w:rPr>
          <w:lang w:val="da-DK"/>
        </w:rPr>
        <w:t>Cognitive Services</w:t>
      </w:r>
      <w:bookmarkEnd w:id="98"/>
      <w:bookmarkEnd w:id="99"/>
    </w:p>
    <w:bookmarkEnd w:id="100"/>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5268BFB3" w:rsidR="00E13C36" w:rsidRPr="00E90A70" w:rsidRDefault="002B1AE9"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Tillæg til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A52E6A"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101" w:name="_Toc28623462"/>
      <w:r w:rsidR="008E5F71" w:rsidRPr="00A43566">
        <w:rPr>
          <w:lang w:val="da-DK"/>
        </w:rPr>
        <w:t>Microsoft Genomics</w:t>
      </w:r>
      <w:bookmarkEnd w:id="86"/>
      <w:bookmarkEnd w:id="101"/>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3"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4"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A52E6A"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lastRenderedPageBreak/>
        <w:tab/>
      </w:r>
      <w:bookmarkStart w:id="102" w:name="_Toc494738673"/>
      <w:bookmarkStart w:id="103" w:name="_Toc28623463"/>
      <w:r w:rsidRPr="005A6BC3">
        <w:rPr>
          <w:lang w:val="da-DK"/>
        </w:rPr>
        <w:t>Visual Studio</w:t>
      </w:r>
      <w:r w:rsidR="008A5BD7" w:rsidRPr="005A6BC3">
        <w:rPr>
          <w:lang w:val="da-DK"/>
        </w:rPr>
        <w:t xml:space="preserve"> App Center</w:t>
      </w:r>
      <w:bookmarkEnd w:id="102"/>
      <w:bookmarkEnd w:id="103"/>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5"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A52E6A"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4" w:name="_Toc28623464"/>
      <w:r w:rsidRPr="006B25BF">
        <w:rPr>
          <w:lang w:val="da-DK"/>
        </w:rPr>
        <w:t>Microsoft Azure-Planer</w:t>
      </w:r>
      <w:bookmarkEnd w:id="87"/>
      <w:bookmarkEnd w:id="88"/>
      <w:bookmarkEnd w:id="104"/>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5" w:name="_Toc28623465"/>
      <w:r w:rsidR="005E59C6" w:rsidRPr="001655F4">
        <w:rPr>
          <w:lang w:val="da-DK"/>
        </w:rPr>
        <w:t>Azure Active Directory Basic</w:t>
      </w:r>
      <w:bookmarkEnd w:id="89"/>
      <w:bookmarkEnd w:id="90"/>
      <w:bookmarkEnd w:id="105"/>
    </w:p>
    <w:bookmarkEnd w:id="91"/>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6"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7" w:name="_Toc459970715"/>
      <w:bookmarkStart w:id="108" w:name="_Toc457466429"/>
      <w:bookmarkStart w:id="109" w:name="_Toc28623466"/>
      <w:r w:rsidRPr="006B25BF">
        <w:rPr>
          <w:lang w:val="da-DK"/>
        </w:rPr>
        <w:t>Azure Active Directory Premium</w:t>
      </w:r>
      <w:bookmarkEnd w:id="107"/>
      <w:bookmarkEnd w:id="108"/>
      <w:bookmarkEnd w:id="109"/>
    </w:p>
    <w:bookmarkEnd w:id="106"/>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10"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11" w:name="AzureRightsManagement"/>
      <w:bookmarkStart w:id="112" w:name="_Toc459970716"/>
      <w:bookmarkStart w:id="113" w:name="_Toc457466430"/>
      <w:bookmarkStart w:id="114" w:name="_Toc28623467"/>
      <w:r w:rsidRPr="00786792">
        <w:rPr>
          <w:lang w:val="da-DK"/>
        </w:rPr>
        <w:t>Azure Information Protection</w:t>
      </w:r>
      <w:bookmarkEnd w:id="111"/>
      <w:r w:rsidRPr="00786792">
        <w:rPr>
          <w:lang w:val="da-DK"/>
        </w:rPr>
        <w:t xml:space="preserve"> Premium</w:t>
      </w:r>
      <w:bookmarkEnd w:id="112"/>
      <w:bookmarkEnd w:id="113"/>
      <w:bookmarkEnd w:id="114"/>
    </w:p>
    <w:bookmarkEnd w:id="110"/>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5" w:name="_Toc388464308"/>
    <w:bookmarkStart w:id="116" w:name="Dynamics365"/>
    <w:bookmarkStart w:id="117" w:name="_Toc524436945"/>
    <w:bookmarkStart w:id="118" w:name="_Toc523239317"/>
    <w:bookmarkEnd w:id="92"/>
    <w:bookmarkEnd w:id="93"/>
    <w:bookmarkEnd w:id="115"/>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9" w:name="_Toc8395038"/>
      <w:bookmarkStart w:id="120" w:name="_Toc6563826"/>
      <w:bookmarkStart w:id="121" w:name="_Toc8749039"/>
      <w:bookmarkEnd w:id="116"/>
      <w:bookmarkEnd w:id="117"/>
      <w:bookmarkEnd w:id="118"/>
    </w:p>
    <w:p w14:paraId="4B468F80" w14:textId="6D5DC567" w:rsidR="00466FA8" w:rsidRPr="00E464DF" w:rsidRDefault="00466FA8" w:rsidP="008C630B">
      <w:pPr>
        <w:pStyle w:val="ProductList-OfferingGroupHeading"/>
        <w:spacing w:after="80"/>
        <w:outlineLvl w:val="1"/>
      </w:pPr>
      <w:bookmarkStart w:id="122" w:name="_Toc5958166"/>
      <w:bookmarkStart w:id="123" w:name="_Toc17975729"/>
      <w:bookmarkStart w:id="124" w:name="_Toc28623468"/>
      <w:bookmarkEnd w:id="119"/>
      <w:bookmarkEnd w:id="120"/>
      <w:bookmarkEnd w:id="121"/>
      <w:r>
        <w:t>Microsoft Dynamics 365-tjenester</w:t>
      </w:r>
      <w:bookmarkEnd w:id="122"/>
      <w:bookmarkEnd w:id="123"/>
      <w:bookmarkEnd w:id="124"/>
    </w:p>
    <w:p w14:paraId="1AF9FDDD" w14:textId="77777777" w:rsidR="00466FA8" w:rsidRPr="00E464DF" w:rsidRDefault="00466FA8" w:rsidP="008C630B">
      <w:pPr>
        <w:pStyle w:val="ProductList-ClauseHeading"/>
        <w:keepNext w:val="0"/>
      </w:pPr>
      <w:r>
        <w:t>Meddelelser</w:t>
      </w:r>
    </w:p>
    <w:p w14:paraId="038CD4D7" w14:textId="77777777" w:rsidR="00466FA8" w:rsidRPr="00E464DF" w:rsidRDefault="00466FA8" w:rsidP="008C630B">
      <w:pPr>
        <w:pStyle w:val="ProductList-Body"/>
      </w:pPr>
      <w:r>
        <w:lastRenderedPageBreak/>
        <w:t xml:space="preserve">Bing Maps og Meddelelser om Professionelle ydelser i </w:t>
      </w:r>
      <w:hyperlink w:anchor="Tillæg 1" w:tooltip="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tooltip="Tillæg 1" w:history="1">
        <w:r>
          <w:rPr>
            <w:rStyle w:val="Hyperlink"/>
          </w:rPr>
          <w:t>Bilag 1</w:t>
        </w:r>
      </w:hyperlink>
      <w:r>
        <w:t>.</w:t>
      </w:r>
    </w:p>
    <w:p w14:paraId="4CCDEF81" w14:textId="77777777" w:rsidR="00466FA8" w:rsidRPr="00E464DF" w:rsidRDefault="00466FA8" w:rsidP="008C630B">
      <w:pPr>
        <w:pStyle w:val="ProductList-Body"/>
      </w:pPr>
    </w:p>
    <w:p w14:paraId="136A18EF" w14:textId="77777777" w:rsidR="00466FA8" w:rsidRPr="00E464DF" w:rsidRDefault="00466FA8" w:rsidP="008C630B">
      <w:pPr>
        <w:pStyle w:val="ProductList-ClauseHeading"/>
        <w:keepNext w:val="0"/>
      </w:pPr>
      <w:r>
        <w:t>Eksterne brugere</w:t>
      </w:r>
    </w:p>
    <w:p w14:paraId="684B3FF8" w14:textId="77777777" w:rsidR="00466FA8" w:rsidRPr="00E464DF" w:rsidRDefault="00466FA8" w:rsidP="008C630B">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Retail, Dynamics 365 Talent eller Dynamics 365 Talent: Onboard.</w:t>
      </w:r>
    </w:p>
    <w:p w14:paraId="29E2014F" w14:textId="77777777" w:rsidR="00466FA8" w:rsidRPr="00E464DF" w:rsidRDefault="00466FA8" w:rsidP="008C630B">
      <w:pPr>
        <w:pStyle w:val="ProductList-Body"/>
        <w:tabs>
          <w:tab w:val="clear" w:pos="158"/>
          <w:tab w:val="left" w:pos="360"/>
        </w:tabs>
      </w:pPr>
    </w:p>
    <w:p w14:paraId="5E5902F9" w14:textId="77777777" w:rsidR="00466FA8" w:rsidRPr="00E464DF" w:rsidRDefault="00466FA8" w:rsidP="008C630B">
      <w:pPr>
        <w:pStyle w:val="ProductList-ClauseHeading"/>
        <w:keepNext w:val="0"/>
      </w:pPr>
      <w:r>
        <w:t>Administrationsportal</w:t>
      </w:r>
    </w:p>
    <w:p w14:paraId="17D3EB0B" w14:textId="77777777" w:rsidR="00466FA8" w:rsidRPr="00E464DF" w:rsidRDefault="00466FA8" w:rsidP="008C630B">
      <w:pPr>
        <w:pStyle w:val="ProductList-Body"/>
      </w:pPr>
      <w:r>
        <w:t>Kunder med SL'er til Dynamics 365 Supply Chain Management, Dynamics 365 Finance, Dynamics 365 Retail eller Dynamics 365 for Talent kan installere og administrere Onlinetjenesten via Microsoft Dynamics Lifecycle Services (eller dets efterfølger), der er underlagt separate vilkår.</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4E64673A" w14:textId="77777777" w:rsidR="00466FA8" w:rsidRPr="00E464DF" w:rsidRDefault="00466FA8" w:rsidP="008C630B">
      <w:pPr>
        <w:pStyle w:val="ProductList-ClauseHeading"/>
        <w:keepNext w:val="0"/>
      </w:pPr>
      <w:r>
        <w:t>Kildekode til Dynamics Supply Chain Management, Finance og Retail</w:t>
      </w:r>
    </w:p>
    <w:p w14:paraId="7CD8F083" w14:textId="77777777" w:rsidR="00466FA8" w:rsidRPr="00E464DF" w:rsidRDefault="00466FA8" w:rsidP="008C630B">
      <w:pPr>
        <w:pStyle w:val="ProductList-Body"/>
        <w:tabs>
          <w:tab w:val="clear" w:pos="158"/>
          <w:tab w:val="left" w:pos="360"/>
        </w:tabs>
      </w:pPr>
      <w:r>
        <w:t xml:space="preserve">Kunden må – til intern brug – ændre programmets kildekode til Dynamics 365 Supply Chain Management, Dynamics 365 Finance og Dynamics 365 for Retail. </w:t>
      </w:r>
    </w:p>
    <w:p w14:paraId="298FC6A1" w14:textId="77777777" w:rsidR="00466FA8" w:rsidRPr="00E464DF" w:rsidRDefault="00466FA8" w:rsidP="008C630B">
      <w:pPr>
        <w:pStyle w:val="ProductList-Body"/>
        <w:tabs>
          <w:tab w:val="clear" w:pos="158"/>
          <w:tab w:val="left" w:pos="360"/>
        </w:tabs>
      </w:pPr>
    </w:p>
    <w:p w14:paraId="0BC3DDD7" w14:textId="77777777" w:rsidR="00466FA8" w:rsidRPr="00E464DF" w:rsidRDefault="00466FA8" w:rsidP="008C630B">
      <w:pPr>
        <w:pStyle w:val="ProductList-ClauseHeading"/>
        <w:keepNext w:val="0"/>
      </w:pPr>
      <w:r>
        <w:t>Dynamics 365 Talent og Dynamics 365 Talent: Onboard</w:t>
      </w:r>
    </w:p>
    <w:p w14:paraId="7422424A" w14:textId="77777777" w:rsidR="00466FA8" w:rsidRPr="00E464DF" w:rsidRDefault="00466FA8" w:rsidP="008C630B">
      <w:pPr>
        <w:pStyle w:val="ProductList-Body"/>
        <w:tabs>
          <w:tab w:val="clear" w:pos="158"/>
          <w:tab w:val="left" w:pos="360"/>
        </w:tabs>
      </w:pPr>
      <w:r>
        <w:t>Brugere, som har adgang til online-tjenesten, og som er (1) kandidater i attract-modulet eller (2) nyansatte i igangsættelsesmodulet, behøver ikke en SL.</w:t>
      </w:r>
    </w:p>
    <w:p w14:paraId="61561222" w14:textId="77777777" w:rsidR="00466FA8" w:rsidRPr="00E464DF" w:rsidRDefault="00466FA8" w:rsidP="008C630B">
      <w:pPr>
        <w:pStyle w:val="ProductList-Body"/>
        <w:tabs>
          <w:tab w:val="clear" w:pos="158"/>
          <w:tab w:val="left" w:pos="360"/>
        </w:tabs>
      </w:pPr>
    </w:p>
    <w:p w14:paraId="3E0288EE" w14:textId="77777777" w:rsidR="00466FA8" w:rsidRPr="00E464DF" w:rsidRDefault="00466FA8" w:rsidP="008C630B">
      <w:pPr>
        <w:pStyle w:val="ProductList-ClauseHeading"/>
        <w:keepNext w:val="0"/>
      </w:pPr>
      <w:r>
        <w:t>Serverbrugervilkår for Dynamics 365-Bruger-SL'er, fra SA-Bruger-SL'er og tillægs-Bruger-SL'er.</w:t>
      </w:r>
    </w:p>
    <w:p w14:paraId="024BDF7E" w14:textId="77777777" w:rsidR="00466FA8" w:rsidRPr="00E464DF" w:rsidRDefault="00466FA8" w:rsidP="008C630B">
      <w:pPr>
        <w:pStyle w:val="ProductList-Body"/>
      </w:pPr>
      <w:r>
        <w:t>Bestemmelserne vedrørende rettigheder til brug af servere gælder ikke for Kunder, der har licens til Dynamics 365 Sales Professional, Dynamics 365 Customer Service Professional, Dynamics 365 Marketing, Dynamics 365 Talent: Onboard, eller Kunder med licens til Dynamics 365-onlinetjenester via Open License, Open Value og Open Value Subscription.</w:t>
      </w:r>
    </w:p>
    <w:p w14:paraId="33C98DC3" w14:textId="77777777" w:rsidR="00466FA8" w:rsidRPr="00E464DF" w:rsidRDefault="00466FA8" w:rsidP="008C630B">
      <w:pPr>
        <w:pStyle w:val="ProductList-Body"/>
      </w:pPr>
    </w:p>
    <w:p w14:paraId="56503307" w14:textId="77777777" w:rsidR="00466FA8" w:rsidRPr="00E464DF" w:rsidRDefault="00466FA8" w:rsidP="008C630B">
      <w:pPr>
        <w:pStyle w:val="ProductList-Body"/>
        <w:ind w:left="180"/>
      </w:pPr>
      <w:r>
        <w:rPr>
          <w:b/>
          <w:color w:val="0072C6"/>
        </w:rPr>
        <w:t>Dynamics 365 for Operations-Server (på stedet)</w:t>
      </w:r>
    </w:p>
    <w:p w14:paraId="5DC2856F" w14:textId="77777777" w:rsidR="00466FA8" w:rsidRPr="00E464DF" w:rsidRDefault="00466FA8" w:rsidP="008C630B">
      <w:pPr>
        <w:pStyle w:val="ProductList-Body"/>
        <w:ind w:left="180"/>
      </w:pPr>
      <w:r>
        <w:t>Kunder med aktive abonnementer på Dynamics 365 Supply Chain Management, Dynamics 365 Finance, Dynamics 365 Retail eller Dynamics 365 Talent må gøre følgende:</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DF4C81">
      <w:pPr>
        <w:pStyle w:val="ProductList-Body"/>
        <w:keepNext/>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09F3DBA9" w14:textId="77777777"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6B3EA9F3" w14:textId="77777777" w:rsidR="00466FA8" w:rsidRPr="00E464DF" w:rsidRDefault="00466FA8" w:rsidP="00CE508A">
      <w:pPr>
        <w:pStyle w:val="ProductList-Body"/>
      </w:pPr>
    </w:p>
    <w:p w14:paraId="5E0ABB06" w14:textId="77777777"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6"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7"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8"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49"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505FAA43" w14:textId="529321E5"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0113BCE3" w14:textId="77777777" w:rsidR="00466FA8" w:rsidRPr="00E464DF" w:rsidRDefault="00466FA8" w:rsidP="00CE508A">
      <w:pPr>
        <w:pStyle w:val="ProductList-Body"/>
      </w:pPr>
    </w:p>
    <w:p w14:paraId="6D41FD32" w14:textId="77777777"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CE508A">
      <w:pPr>
        <w:pStyle w:val="ProductList-Body"/>
        <w:tabs>
          <w:tab w:val="clear" w:pos="158"/>
          <w:tab w:val="left" w:pos="90"/>
          <w:tab w:val="left" w:pos="270"/>
        </w:tabs>
        <w:ind w:left="518" w:hanging="360"/>
      </w:pPr>
      <w:r>
        <w:t xml:space="preserve">Kunder accepterer at overholde eventuelle yderligere begrænsninger i brugen af Viden om svindel, alt efter hvad Microsoft måtte anse for at være nødvendigt. Kunden skal bekræfte sin overholdelse af brugsbegrænsningen i forhold til Viden om svindel og sende en skriftlig </w:t>
      </w:r>
      <w:r>
        <w:lastRenderedPageBreak/>
        <w:t>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5"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6" w:name="_Toc28623469"/>
      <w:r w:rsidRPr="00A12616">
        <w:rPr>
          <w:lang w:val="da-DK"/>
        </w:rPr>
        <w:t>Office 365-tjenester</w:t>
      </w:r>
      <w:bookmarkEnd w:id="126"/>
    </w:p>
    <w:bookmarkEnd w:id="125"/>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7" w:name="CoreFeaturesforOffice365Services"/>
      <w:r>
        <w:rPr>
          <w:b/>
          <w:color w:val="00188F"/>
        </w:rPr>
        <w:t>Kernefunktioner til Office 365-tjenester</w:t>
      </w:r>
    </w:p>
    <w:bookmarkEnd w:id="127"/>
    <w:p w14:paraId="6CD2CC0F" w14:textId="7D0FEFFD"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CE508A">
      <w:pPr>
        <w:pStyle w:val="ProductList-Body"/>
      </w:pPr>
    </w:p>
    <w:p w14:paraId="6313F83C" w14:textId="77777777"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257B5F8C" w14:textId="77777777" w:rsidR="00CE508A" w:rsidRDefault="00CE508A" w:rsidP="00CE508A">
      <w:pPr>
        <w:pStyle w:val="ProductList-Body"/>
        <w:tabs>
          <w:tab w:val="clear" w:pos="158"/>
          <w:tab w:val="left" w:pos="180"/>
        </w:tabs>
        <w:rPr>
          <w:b/>
          <w:color w:val="00188F"/>
        </w:rPr>
      </w:pPr>
      <w:r>
        <w:rPr>
          <w:b/>
          <w:color w:val="00188F"/>
        </w:rPr>
        <w:t>Cortana</w:t>
      </w:r>
    </w:p>
    <w:p w14:paraId="090D49EA" w14:textId="77777777" w:rsidR="00CE508A" w:rsidRPr="0097265B" w:rsidRDefault="00CE508A" w:rsidP="00CE508A">
      <w:pPr>
        <w:pStyle w:val="ProductList-Body"/>
        <w:tabs>
          <w:tab w:val="clear" w:pos="158"/>
          <w:tab w:val="left" w:pos="180"/>
        </w:tabs>
        <w:rPr>
          <w:bCs/>
        </w:rPr>
      </w:pPr>
      <w:r>
        <w:rPr>
          <w:bCs/>
        </w:rPr>
        <w:t>Cortana-tjenester, der er integreret med Office 365-tjenester, giver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65429453" w14:textId="77777777" w:rsidR="00CE508A" w:rsidRDefault="00CE508A" w:rsidP="00CE508A">
      <w:pPr>
        <w:pStyle w:val="ProductList-Body"/>
        <w:tabs>
          <w:tab w:val="clear" w:pos="158"/>
          <w:tab w:val="left" w:pos="180"/>
        </w:tabs>
        <w:rPr>
          <w:b/>
          <w:color w:val="00188F"/>
        </w:rPr>
      </w:pPr>
    </w:p>
    <w:p w14:paraId="064B84D0" w14:textId="77777777" w:rsidR="00B37754" w:rsidRDefault="00B37754" w:rsidP="00B37754">
      <w:pPr>
        <w:pStyle w:val="ProductList-Body"/>
        <w:tabs>
          <w:tab w:val="clear" w:pos="158"/>
          <w:tab w:val="left" w:pos="180"/>
        </w:tabs>
        <w:rPr>
          <w:b/>
          <w:color w:val="00188F"/>
        </w:rPr>
      </w:pPr>
      <w:r>
        <w:rPr>
          <w:b/>
          <w:color w:val="00188F"/>
        </w:rPr>
        <w:t>Microsoft-teams</w:t>
      </w:r>
    </w:p>
    <w:p w14:paraId="1A32CEEB" w14:textId="77777777" w:rsidR="00B37754" w:rsidRDefault="00B37754" w:rsidP="00B37754">
      <w:pPr>
        <w:pStyle w:val="ProductList-Body"/>
        <w:tabs>
          <w:tab w:val="clear" w:pos="158"/>
          <w:tab w:val="left" w:pos="360"/>
        </w:tabs>
      </w:pPr>
      <w:r>
        <w:rPr>
          <w:b/>
        </w:rPr>
        <w:t>Bemærk</w:t>
      </w:r>
      <w:r w:rsidRPr="00A912FF">
        <w:rPr>
          <w:b/>
        </w:rPr>
        <w:t>:</w:t>
      </w:r>
      <w:r>
        <w:t xml:space="preserve"> H.264/MPEG-4 AVC-meddelelsen i </w:t>
      </w:r>
      <w:hyperlink w:anchor="_top" w:tooltip="Tillæg 1" w:history="1">
        <w:r>
          <w:rPr>
            <w:rStyle w:val="Hyperlink"/>
            <w:szCs w:val="18"/>
          </w:rPr>
          <w:t>Tillæg 1</w:t>
        </w:r>
      </w:hyperlink>
      <w:r>
        <w:t xml:space="preserve"> gælder alle Office 365-tjenester, der omfatter Microsoft-teams.</w:t>
      </w:r>
    </w:p>
    <w:p w14:paraId="2A38DF6B" w14:textId="77777777" w:rsidR="00B37754" w:rsidRDefault="00B37754" w:rsidP="00B37754">
      <w:pPr>
        <w:pStyle w:val="ProductList-Body"/>
        <w:tabs>
          <w:tab w:val="clear" w:pos="158"/>
          <w:tab w:val="left" w:pos="180"/>
        </w:tabs>
      </w:pPr>
      <w:r>
        <w:rPr>
          <w:b/>
        </w:rPr>
        <w:t>Kunder i sundhedssektoren:</w:t>
      </w:r>
      <w:r>
        <w:rPr>
          <w:b/>
          <w:bCs/>
        </w:rPr>
        <w:t xml:space="preserve"> </w:t>
      </w: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62DFE1BD" w14:textId="77777777" w:rsidR="00B37754" w:rsidRPr="008E1D84" w:rsidRDefault="00B37754" w:rsidP="00B37754">
      <w:pPr>
        <w:pStyle w:val="ProductList-Body"/>
        <w:tabs>
          <w:tab w:val="clear" w:pos="158"/>
          <w:tab w:val="left" w:pos="180"/>
        </w:tabs>
        <w:rPr>
          <w:b/>
          <w:color w:val="00188F"/>
        </w:rPr>
      </w:pPr>
      <w:r>
        <w:rPr>
          <w:b/>
          <w:bCs/>
        </w:rPr>
        <w:t>Begrænsning af Forebyggelse af datatab</w:t>
      </w:r>
      <w:r w:rsidRPr="0072047F">
        <w:rPr>
          <w:b/>
        </w:rPr>
        <w:t xml:space="preserve">: </w:t>
      </w:r>
      <w:r>
        <w:t>Tjenesten Forebyggelse af datatab gælder ikke for eller blokerer Microsoft Teams-meddelelser, der er sendt eller modtaget via sms.</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DF1F01">
      <w:pPr>
        <w:pStyle w:val="ProductList-Body"/>
        <w:keepNext/>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8"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872EE3">
      <w:pPr>
        <w:pStyle w:val="ProductList-Offering2Heading"/>
        <w:outlineLvl w:val="2"/>
      </w:pPr>
      <w:r>
        <w:lastRenderedPageBreak/>
        <w:tab/>
      </w:r>
      <w:bookmarkStart w:id="129" w:name="_Toc528174078"/>
      <w:bookmarkStart w:id="130" w:name="_Toc28623470"/>
      <w:r>
        <w:t>Audiotjenester</w:t>
      </w:r>
      <w:bookmarkEnd w:id="129"/>
      <w:bookmarkEnd w:id="130"/>
    </w:p>
    <w:bookmarkEnd w:id="128"/>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0"/>
          <w:footerReference w:type="first" r:id="rId51"/>
          <w:pgSz w:w="12240" w:h="15840"/>
          <w:pgMar w:top="1440" w:right="720" w:bottom="1440" w:left="720" w:header="720" w:footer="720" w:gutter="0"/>
          <w:cols w:space="720"/>
          <w:titlePg/>
          <w:docGrid w:linePitch="360"/>
        </w:sectPr>
      </w:pPr>
    </w:p>
    <w:p w14:paraId="5FA72F95" w14:textId="46B0622C"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DA337A">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DA337A">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DA337A">
      <w:pPr>
        <w:pStyle w:val="ProductList-Body"/>
        <w:tabs>
          <w:tab w:val="clear" w:pos="158"/>
          <w:tab w:val="left" w:pos="360"/>
        </w:tabs>
        <w:ind w:left="180"/>
      </w:pP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2"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77777777" w:rsidR="006B25BF" w:rsidRDefault="006B25BF" w:rsidP="00DA337A">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31" w:name="ExchangeOnline"/>
    <w:bookmarkStart w:id="132" w:name="_Toc524436947"/>
    <w:bookmarkStart w:id="133"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4" w:name="_Toc28623471"/>
      <w:r w:rsidR="00C975F5" w:rsidRPr="00B66018">
        <w:rPr>
          <w:lang w:val="da-DK"/>
        </w:rPr>
        <w:t>Exchange Online</w:t>
      </w:r>
      <w:bookmarkEnd w:id="131"/>
      <w:bookmarkEnd w:id="132"/>
      <w:bookmarkEnd w:id="133"/>
      <w:bookmarkEnd w:id="134"/>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Oplysninger om trusselsdata</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DA337A">
      <w:pPr>
        <w:pStyle w:val="ProductList-Body"/>
        <w:ind w:left="187"/>
      </w:pPr>
      <w:r>
        <w:rPr>
          <w:b/>
          <w:color w:val="0072C6"/>
        </w:rPr>
        <w:lastRenderedPageBreak/>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72EE3">
      <w:pPr>
        <w:pStyle w:val="ProductList-Body"/>
        <w:keepNext/>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3E25D82" w14:textId="77777777" w:rsidR="001A19E0" w:rsidRPr="00690C65" w:rsidRDefault="001A19E0" w:rsidP="00DA337A">
      <w:pPr>
        <w:pStyle w:val="ProductList-Body"/>
        <w:ind w:left="180"/>
      </w:pPr>
    </w:p>
    <w:p w14:paraId="42B509D2" w14:textId="77777777" w:rsidR="001A19E0" w:rsidRPr="00690C65" w:rsidRDefault="001A19E0" w:rsidP="00DA337A">
      <w:pPr>
        <w:pStyle w:val="ProductList-Body"/>
        <w:ind w:left="180"/>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DA337A">
      <w:pPr>
        <w:pStyle w:val="ProductList-Body"/>
        <w:ind w:left="180"/>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3AEF57B1" w14:textId="521AF4E4" w:rsidR="00DC0A1F"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A337A">
      <w:pPr>
        <w:pStyle w:val="ProductList-Body"/>
      </w:pPr>
    </w:p>
    <w:p w14:paraId="40C43371" w14:textId="77777777"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3"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5" w:name="_Hlk486589626"/>
    </w:p>
    <w:bookmarkEnd w:id="135"/>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36" w:name="_Toc423959249"/>
      <w:r w:rsidRPr="00516557">
        <w:rPr>
          <w:b/>
          <w:color w:val="00188F"/>
        </w:rPr>
        <w:t>Serviceniveauaftale</w:t>
      </w:r>
      <w:bookmarkEnd w:id="136"/>
    </w:p>
    <w:p w14:paraId="404DAD76" w14:textId="77777777" w:rsidR="004B445F" w:rsidRDefault="004B445F" w:rsidP="00DA337A">
      <w:pPr>
        <w:pStyle w:val="ProductList-Body"/>
        <w:tabs>
          <w:tab w:val="clear" w:pos="158"/>
          <w:tab w:val="left" w:pos="180"/>
        </w:tabs>
      </w:pPr>
      <w:r>
        <w:t>Der er ingen SLA til Office 365 Advanced Threat Protection eller Office 365 Oplysninger om trusselsdata.</w:t>
      </w:r>
    </w:p>
    <w:bookmarkStart w:id="137"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DA337A">
      <w:pPr>
        <w:pStyle w:val="ProductList-Offering2Heading"/>
        <w:outlineLvl w:val="2"/>
        <w:rPr>
          <w:lang w:val="en-IN"/>
        </w:rPr>
      </w:pPr>
      <w:r w:rsidRPr="001655F4">
        <w:rPr>
          <w:lang w:val="da-DK"/>
        </w:rPr>
        <w:tab/>
      </w:r>
      <w:bookmarkStart w:id="138" w:name="_Toc524436948"/>
      <w:bookmarkStart w:id="139" w:name="_Toc523239320"/>
      <w:bookmarkStart w:id="140" w:name="_Toc28623472"/>
      <w:r w:rsidRPr="008915CD">
        <w:rPr>
          <w:lang w:val="en-IN"/>
        </w:rPr>
        <w:t>Office 365-programmer</w:t>
      </w:r>
      <w:bookmarkEnd w:id="137"/>
      <w:bookmarkEnd w:id="138"/>
      <w:bookmarkEnd w:id="139"/>
      <w:bookmarkEnd w:id="140"/>
    </w:p>
    <w:p w14:paraId="3E6818AD" w14:textId="77777777" w:rsidR="00872EE3" w:rsidRDefault="00872EE3" w:rsidP="00DA337A">
      <w:pPr>
        <w:pStyle w:val="ProductList-Body"/>
        <w:rPr>
          <w:rFonts w:asciiTheme="majorHAnsi" w:hAnsiTheme="majorHAnsi"/>
          <w:sz w:val="16"/>
          <w:szCs w:val="16"/>
          <w:lang w:val="en-IN"/>
        </w:rPr>
        <w:sectPr w:rsidR="00872EE3" w:rsidSect="00872EE3">
          <w:type w:val="continuous"/>
          <w:pgSz w:w="12240" w:h="15840"/>
          <w:pgMar w:top="1440" w:right="720" w:bottom="1440" w:left="720" w:header="720" w:footer="720" w:gutter="0"/>
          <w:cols w:space="720"/>
          <w:titlePg/>
          <w:docGrid w:linePitch="360"/>
        </w:sectPr>
      </w:pPr>
    </w:p>
    <w:p w14:paraId="3D6BB04E" w14:textId="7F6E1D54"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Visio Online (Plan 1 og 2)</w:t>
      </w:r>
    </w:p>
    <w:p w14:paraId="79704A7D" w14:textId="77777777" w:rsidR="00872EE3" w:rsidRDefault="00872EE3" w:rsidP="00DA337A">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132AC750" w14:textId="3A8773BF" w:rsidR="00C975F5" w:rsidRPr="000A5E8A" w:rsidRDefault="00C975F5" w:rsidP="00DA337A">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DA337A">
      <w:pPr>
        <w:pStyle w:val="ProductList-Body"/>
        <w:rPr>
          <w:b/>
          <w:color w:val="00188F"/>
        </w:rPr>
      </w:pPr>
      <w:r>
        <w:rPr>
          <w:b/>
          <w:color w:val="00188F"/>
        </w:rPr>
        <w:t>Serviceniveauaftale</w:t>
      </w:r>
    </w:p>
    <w:p w14:paraId="37CECDE6" w14:textId="77777777" w:rsidR="00C975F5" w:rsidRDefault="00C975F5" w:rsidP="00DA337A">
      <w:pPr>
        <w:pStyle w:val="ProductList-Body"/>
      </w:pPr>
      <w:r>
        <w:t>Der er ingen SLA for Visio Online.</w:t>
      </w:r>
    </w:p>
    <w:p w14:paraId="13BDD38A" w14:textId="77777777" w:rsidR="00C975F5" w:rsidRPr="00123E7D" w:rsidRDefault="00C975F5" w:rsidP="00DA337A">
      <w:pPr>
        <w:pStyle w:val="ProductList-Body"/>
      </w:pPr>
    </w:p>
    <w:p w14:paraId="74690695" w14:textId="77777777" w:rsidR="00C975F5" w:rsidRPr="00123E7D" w:rsidRDefault="00C975F5" w:rsidP="00DA337A">
      <w:pPr>
        <w:pStyle w:val="ProductList-Body"/>
        <w:tabs>
          <w:tab w:val="clear" w:pos="158"/>
          <w:tab w:val="left" w:pos="180"/>
        </w:tabs>
        <w:rPr>
          <w:b/>
          <w:color w:val="00188F"/>
        </w:rPr>
      </w:pPr>
      <w:r>
        <w:rPr>
          <w:b/>
          <w:color w:val="00188F"/>
        </w:rPr>
        <w:t xml:space="preserve">Installation og Brugervilkår </w:t>
      </w:r>
    </w:p>
    <w:p w14:paraId="6A21B17F" w14:textId="77777777" w:rsidR="002B1AE9" w:rsidRDefault="002B1AE9" w:rsidP="002B1AE9">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29A34B13" w14:textId="77777777" w:rsidR="002B1AE9" w:rsidRDefault="002B1AE9" w:rsidP="00F55F38">
      <w:pPr>
        <w:pStyle w:val="ProductList-Body"/>
        <w:numPr>
          <w:ilvl w:val="0"/>
          <w:numId w:val="6"/>
        </w:numPr>
        <w:ind w:left="450" w:hanging="270"/>
      </w:pPr>
      <w:r>
        <w:t>må aktivere den software, der følger med SL'en til lokal brug eller fjernbrug på op til fem samtidige OSE'er,</w:t>
      </w:r>
    </w:p>
    <w:p w14:paraId="7883EDFE" w14:textId="77777777" w:rsidR="002B1AE9" w:rsidRDefault="002B1AE9" w:rsidP="00F55F38">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54" w:history="1">
        <w:r>
          <w:rPr>
            <w:rStyle w:val="Hyperlink"/>
          </w:rPr>
          <w:t>www.office.com/sca</w:t>
        </w:r>
      </w:hyperlink>
      <w:r>
        <w:rPr>
          <w:color w:val="1F497D"/>
        </w:rPr>
        <w:t xml:space="preserve">. </w:t>
      </w:r>
      <w:r>
        <w:t>Denne bestemmelse om SCA (Shared Computer Activation) gælder kun for Kunder, der har licens til Office 365 Business, når Office 365 Business licenseres som en komponent i Microsoft 365 Business;</w:t>
      </w:r>
    </w:p>
    <w:p w14:paraId="784E1E29" w14:textId="77777777" w:rsidR="002B1AE9" w:rsidRPr="008958E4" w:rsidRDefault="002B1AE9" w:rsidP="00F55F38">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67E7F285" w14:textId="77777777" w:rsidR="002B1AE9" w:rsidRDefault="002B1AE9" w:rsidP="00F55F38">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484FBA3F" w14:textId="77777777" w:rsidR="002B1AE9" w:rsidRDefault="002B1AE9" w:rsidP="00F55F38">
      <w:pPr>
        <w:pStyle w:val="ProductList-Body"/>
        <w:numPr>
          <w:ilvl w:val="1"/>
          <w:numId w:val="13"/>
        </w:numPr>
        <w:ind w:left="810"/>
      </w:pPr>
      <w:r>
        <w:t>Onlinetjenesterne tillader, at Kunden kan aktivere eller deaktivere disse valgfrie forbundne tjenester; og</w:t>
      </w:r>
    </w:p>
    <w:p w14:paraId="35A8EC3D" w14:textId="77777777" w:rsidR="002B1AE9" w:rsidRPr="00F40FD0" w:rsidRDefault="002B1AE9" w:rsidP="00F55F38">
      <w:pPr>
        <w:pStyle w:val="ProductList-Body"/>
        <w:numPr>
          <w:ilvl w:val="1"/>
          <w:numId w:val="13"/>
        </w:numPr>
        <w:ind w:left="810"/>
      </w:pPr>
      <w:r>
        <w:t>Kunden er ansvarlig for at evaluere, aktivere eller deaktivere tilgængeligheden af valgfrie forbundne tjenester til dennes brugere.</w:t>
      </w:r>
    </w:p>
    <w:p w14:paraId="2C7BA279" w14:textId="77777777" w:rsidR="002B1AE9" w:rsidRPr="00FF3FF1" w:rsidRDefault="002B1AE9" w:rsidP="002B1AE9">
      <w:pPr>
        <w:pStyle w:val="ProductList-Body"/>
        <w:spacing w:before="40"/>
      </w:pPr>
    </w:p>
    <w:p w14:paraId="1E14CC48" w14:textId="77777777" w:rsidR="002B1AE9" w:rsidRPr="00597EF9" w:rsidRDefault="002B1AE9" w:rsidP="002B1AE9">
      <w:pPr>
        <w:pStyle w:val="ProductList-Body"/>
        <w:rPr>
          <w:b/>
          <w:color w:val="00188F"/>
        </w:rPr>
      </w:pPr>
      <w:r>
        <w:rPr>
          <w:b/>
          <w:color w:val="00188F"/>
        </w:rPr>
        <w:t>Smartphones og tablets</w:t>
      </w:r>
    </w:p>
    <w:p w14:paraId="5747950D" w14:textId="1EEDB535" w:rsidR="00C975F5" w:rsidRDefault="002B1AE9" w:rsidP="002B1AE9">
      <w:pPr>
        <w:pStyle w:val="ProductList-Body"/>
        <w:ind w:right="144"/>
      </w:pPr>
      <w:r>
        <w:t>Alle brugere, som Kunden overdrager en Office 365 Business- eller Office 365 ProPlus-bruger-SL til, kan (i) bruge Microsoft Office til mobilenheder til kommercielle formål og (ii) logge på Microsoft Office med deres organisations-id på op til fem smartphones og fem tablets</w:t>
      </w:r>
      <w:r w:rsidR="00C975F5">
        <w:t>.</w:t>
      </w:r>
    </w:p>
    <w:p w14:paraId="702E053D" w14:textId="77777777" w:rsidR="00C975F5" w:rsidRDefault="00C975F5" w:rsidP="00DA337A">
      <w:pPr>
        <w:pStyle w:val="ProductList-Body"/>
      </w:pPr>
    </w:p>
    <w:p w14:paraId="308BD61E" w14:textId="77777777" w:rsidR="00C975F5" w:rsidRPr="00974EAE" w:rsidRDefault="00C975F5" w:rsidP="00DA337A">
      <w:pPr>
        <w:pStyle w:val="ProductList-Body"/>
        <w:rPr>
          <w:b/>
          <w:color w:val="00188F"/>
        </w:rPr>
      </w:pPr>
      <w:r>
        <w:rPr>
          <w:b/>
          <w:color w:val="00188F"/>
        </w:rPr>
        <w:t>Følgende vilkår gælder kun for Office 365 ProPlus</w:t>
      </w:r>
    </w:p>
    <w:p w14:paraId="7FA21888" w14:textId="77777777" w:rsidR="00C975F5" w:rsidRPr="00FC409E" w:rsidRDefault="00C975F5" w:rsidP="00DA337A">
      <w:pPr>
        <w:pStyle w:val="ProductList-Body"/>
        <w:ind w:left="180"/>
        <w:rPr>
          <w:b/>
          <w:color w:val="0072C6"/>
        </w:rPr>
      </w:pPr>
      <w:r>
        <w:rPr>
          <w:b/>
          <w:color w:val="0072C6"/>
        </w:rPr>
        <w:t>Office Home &amp; Student 2013 RT Kommerciel Brug</w:t>
      </w:r>
    </w:p>
    <w:p w14:paraId="08941F3B" w14:textId="77777777" w:rsidR="00C975F5" w:rsidRDefault="00C975F5" w:rsidP="00DA337A">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DA337A">
      <w:pPr>
        <w:pStyle w:val="ProductList-Body"/>
        <w:ind w:left="180"/>
      </w:pPr>
    </w:p>
    <w:p w14:paraId="0D902D98" w14:textId="77777777" w:rsidR="000B3843" w:rsidRPr="00FC409E" w:rsidRDefault="000B3843" w:rsidP="000B3843">
      <w:pPr>
        <w:pStyle w:val="ProductList-Body"/>
        <w:ind w:left="180"/>
        <w:rPr>
          <w:b/>
          <w:color w:val="0072C6"/>
        </w:rPr>
      </w:pPr>
      <w:r>
        <w:rPr>
          <w:b/>
          <w:color w:val="0072C6"/>
        </w:rPr>
        <w:t>Office Online Server</w:t>
      </w:r>
    </w:p>
    <w:p w14:paraId="5035B29E" w14:textId="6F31E36D" w:rsidR="00466FA8" w:rsidRPr="00E464DF" w:rsidRDefault="000B3843" w:rsidP="000B3843">
      <w:pPr>
        <w:pStyle w:val="ProductList-Body"/>
        <w:ind w:left="180"/>
      </w:pPr>
      <w:r>
        <w:t xml:space="preserve">For hvert Office 365 ProPlus-abonnement må Kunden installere et ubegrænset antal kopier af Office Online Server på enhver Server, der er dedikeret til Kundens brug. </w:t>
      </w:r>
      <w:bookmarkStart w:id="141" w:name="_Hlk19132461"/>
      <w:r>
        <w:t xml:space="preserve">Enhver dedikeret server, der administreres eller styres af en anden enhed end Kunden eller en af dennes Associerede Virksomheder, er underlagt afsnittet Outsourcing af Softwareadministration i </w:t>
      </w:r>
      <w:hyperlink r:id="rId55" w:history="1">
        <w:r>
          <w:rPr>
            <w:rStyle w:val="Hyperlink"/>
          </w:rPr>
          <w:t>Produktvilkår</w:t>
        </w:r>
      </w:hyperlink>
      <w:r>
        <w:t xml:space="preserve">. </w:t>
      </w:r>
      <w:bookmarkEnd w:id="141"/>
      <w:r>
        <w:t>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r w:rsidR="00466FA8">
        <w:t>.</w:t>
      </w:r>
    </w:p>
    <w:p w14:paraId="4B48F16D" w14:textId="42D08B4B" w:rsidR="00F62E26" w:rsidRDefault="00A52E6A"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2" w:name="_Toc28623473"/>
      <w:r w:rsidRPr="00A12616">
        <w:rPr>
          <w:lang w:val="da-DK"/>
        </w:rPr>
        <w:t xml:space="preserve">Office </w:t>
      </w:r>
      <w:r w:rsidR="00B1225B">
        <w:t>til internettet</w:t>
      </w:r>
      <w:bookmarkEnd w:id="142"/>
    </w:p>
    <w:p w14:paraId="24A45D55" w14:textId="77777777" w:rsidR="00D7478E" w:rsidRPr="00690C65" w:rsidRDefault="00D7478E" w:rsidP="00872EE3">
      <w:pPr>
        <w:pStyle w:val="ProductList-Body"/>
      </w:pPr>
      <w:r>
        <w:rPr>
          <w:b/>
          <w:color w:val="00188F"/>
        </w:rPr>
        <w:lastRenderedPageBreak/>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872EE3">
      <w:pPr>
        <w:pStyle w:val="ProductList-Body"/>
        <w:keepNext/>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3" w:name="_Toc28623474"/>
      <w:r w:rsidRPr="00A12616">
        <w:rPr>
          <w:lang w:val="da-DK"/>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A52E6A"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4" w:name="_Toc6563833"/>
      <w:bookmarkStart w:id="145" w:name="_Toc21617054"/>
      <w:bookmarkStart w:id="146" w:name="_Toc28623475"/>
      <w:bookmarkStart w:id="147" w:name="ProjectOnline"/>
      <w:r>
        <w:t>Project</w:t>
      </w:r>
      <w:bookmarkEnd w:id="144"/>
      <w:bookmarkEnd w:id="145"/>
      <w:bookmarkEnd w:id="146"/>
    </w:p>
    <w:bookmarkEnd w:id="147"/>
    <w:p w14:paraId="69A37F9A"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 Online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0D707DD3" w14:textId="77777777"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64E4BF8A" w14:textId="77777777" w:rsidR="00B74970" w:rsidRDefault="00B74970" w:rsidP="00F55F38">
      <w:pPr>
        <w:pStyle w:val="ProductList-Body"/>
        <w:numPr>
          <w:ilvl w:val="0"/>
          <w:numId w:val="4"/>
        </w:numPr>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56" w:history="1">
        <w:r>
          <w:rPr>
            <w:rStyle w:val="Hyperlink"/>
          </w:rPr>
          <w:t>www.office.com/sca</w:t>
        </w:r>
      </w:hyperlink>
      <w:r>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69979F59"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 Online</w:t>
      </w:r>
      <w:r w:rsidR="00B70C3A">
        <w:t>.</w:t>
      </w:r>
    </w:p>
    <w:p w14:paraId="28601D08"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8" w:name="_Toc524436952"/>
      <w:bookmarkStart w:id="149" w:name="_Toc523239324"/>
      <w:bookmarkStart w:id="150" w:name="_Toc28623476"/>
      <w:r>
        <w:t>SharePoint Online</w:t>
      </w:r>
      <w:bookmarkEnd w:id="148"/>
      <w:bookmarkEnd w:id="149"/>
      <w:bookmarkEnd w:id="150"/>
    </w:p>
    <w:p w14:paraId="6A4CDB75" w14:textId="77777777"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59D1274C" w14:textId="77777777"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071D9734" w14:textId="54215CBF"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F1F01">
      <w:pPr>
        <w:pStyle w:val="ProductList-Body"/>
      </w:pPr>
    </w:p>
    <w:p w14:paraId="3C7AF6D9" w14:textId="77777777"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lastRenderedPageBreak/>
        <w:t>Office 365 Extra File Storage er nødvendig for hver gigabyte lagerplads udover den lagerplads, der leveres med Bruger-SL'er til SharePoint Online Plans 1 og 2.</w:t>
      </w:r>
    </w:p>
    <w:p w14:paraId="0A468E7B"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tab/>
      </w:r>
      <w:bookmarkStart w:id="151" w:name="Stream"/>
      <w:bookmarkStart w:id="152" w:name="_Toc528174085"/>
      <w:bookmarkStart w:id="153" w:name="_Toc8395047"/>
      <w:bookmarkStart w:id="154" w:name="_Toc6563835"/>
      <w:bookmarkStart w:id="155" w:name="_Toc8749048"/>
      <w:bookmarkStart w:id="156" w:name="_Toc28623477"/>
      <w:r w:rsidR="00967BAF">
        <w:t>Microsoft Stream</w:t>
      </w:r>
      <w:bookmarkEnd w:id="151"/>
      <w:bookmarkEnd w:id="152"/>
      <w:bookmarkEnd w:id="153"/>
      <w:bookmarkEnd w:id="154"/>
      <w:bookmarkEnd w:id="155"/>
      <w:bookmarkEnd w:id="156"/>
    </w:p>
    <w:p w14:paraId="5EBAA9F2" w14:textId="77777777" w:rsidR="00967BAF" w:rsidRDefault="00967BAF" w:rsidP="0041246A">
      <w:pPr>
        <w:pStyle w:val="ProductList-Body"/>
        <w:tabs>
          <w:tab w:val="clear" w:pos="158"/>
          <w:tab w:val="left" w:pos="360"/>
        </w:tabs>
        <w:rPr>
          <w:b/>
          <w:color w:val="00188F"/>
        </w:rPr>
      </w:pPr>
      <w:r>
        <w:rPr>
          <w:b/>
          <w:color w:val="00188F"/>
        </w:rPr>
        <w:t>Meddelelser</w:t>
      </w:r>
    </w:p>
    <w:p w14:paraId="3A169DBA" w14:textId="77777777" w:rsidR="00967BAF" w:rsidRDefault="00967BAF" w:rsidP="0041246A">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60D9C0B" w14:textId="77777777" w:rsidR="00967BAF" w:rsidRDefault="00967BAF" w:rsidP="0041246A">
      <w:pPr>
        <w:pStyle w:val="ProductList-Body"/>
        <w:tabs>
          <w:tab w:val="clear" w:pos="158"/>
          <w:tab w:val="left" w:pos="360"/>
        </w:tabs>
        <w:rPr>
          <w:b/>
          <w:color w:val="00188F"/>
        </w:rPr>
      </w:pPr>
      <w:r>
        <w:rPr>
          <w:b/>
          <w:color w:val="00188F"/>
        </w:rPr>
        <w:t>Stream Live Events</w:t>
      </w:r>
    </w:p>
    <w:p w14:paraId="03285A5F" w14:textId="77777777" w:rsidR="00967BAF" w:rsidRDefault="00967BAF" w:rsidP="0041246A">
      <w:pPr>
        <w:pStyle w:val="ProductList-Body"/>
      </w:pPr>
      <w:r>
        <w:t>Stream Live Events er underlagt følgende betingelser:</w:t>
      </w:r>
    </w:p>
    <w:p w14:paraId="3E1F921A" w14:textId="77777777" w:rsidR="00967BAF" w:rsidRDefault="00967BAF" w:rsidP="00F55F38">
      <w:pPr>
        <w:pStyle w:val="ProductList-Bullet"/>
        <w:numPr>
          <w:ilvl w:val="0"/>
          <w:numId w:val="11"/>
        </w:numPr>
      </w:pPr>
      <w:r>
        <w:t>Stream Live Events må højst vare (4);</w:t>
      </w:r>
    </w:p>
    <w:p w14:paraId="5C34D400" w14:textId="77777777" w:rsidR="00967BAF" w:rsidRDefault="00967BAF" w:rsidP="00F55F38">
      <w:pPr>
        <w:pStyle w:val="ProductList-Bullet"/>
        <w:numPr>
          <w:ilvl w:val="0"/>
          <w:numId w:val="11"/>
        </w:numPr>
      </w:pPr>
      <w:r>
        <w:t>Stream Live Events-deltagere må ikke overstige 10.000, og</w:t>
      </w:r>
    </w:p>
    <w:p w14:paraId="0FD96F02" w14:textId="728D64B3" w:rsidR="006B25BF" w:rsidRDefault="00967BAF" w:rsidP="00F55F38">
      <w:pPr>
        <w:pStyle w:val="ProductList-Bullet"/>
        <w:numPr>
          <w:ilvl w:val="0"/>
          <w:numId w:val="11"/>
        </w:numPr>
      </w:pPr>
      <w:r>
        <w:t>Stream Live Events er begrænset til femten (15) pr. kunde på et enkelt tidspunkt.</w:t>
      </w:r>
    </w:p>
    <w:bookmarkStart w:id="157" w:name="OtherOnlineServices"/>
    <w:p w14:paraId="4FD4BE9A"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8" w:name="_Toc28623478"/>
      <w:r w:rsidRPr="00A12616">
        <w:rPr>
          <w:lang w:val="da-DK"/>
        </w:rPr>
        <w:t>Andre Onlinetjenester</w:t>
      </w:r>
      <w:bookmarkEnd w:id="158"/>
    </w:p>
    <w:p w14:paraId="368B9A03" w14:textId="77777777" w:rsidR="00E23467" w:rsidRPr="00E23467" w:rsidRDefault="00E23467" w:rsidP="0041246A">
      <w:pPr>
        <w:pStyle w:val="ProductList-Offering2Heading"/>
        <w:outlineLvl w:val="2"/>
        <w:rPr>
          <w:lang w:val="sv-SE"/>
        </w:rPr>
      </w:pPr>
      <w:bookmarkStart w:id="159" w:name="BusinessApplicationPlatform"/>
      <w:bookmarkStart w:id="160" w:name="MicrosoftLearning"/>
      <w:bookmarkStart w:id="161" w:name="MicrosoftPowerBIPro"/>
      <w:bookmarkEnd w:id="157"/>
      <w:r w:rsidRPr="00E23467">
        <w:rPr>
          <w:lang w:val="sv-SE"/>
        </w:rPr>
        <w:tab/>
      </w:r>
      <w:bookmarkStart w:id="162" w:name="_Toc3111583"/>
      <w:bookmarkStart w:id="163" w:name="_Toc794198"/>
      <w:bookmarkStart w:id="164" w:name="_Toc28623479"/>
      <w:bookmarkStart w:id="165" w:name="BingMaps"/>
      <w:r w:rsidRPr="00E23467">
        <w:rPr>
          <w:lang w:val="sv-SE"/>
        </w:rPr>
        <w:t>Bing Maps Mobile Asset Management Platform</w:t>
      </w:r>
      <w:bookmarkEnd w:id="162"/>
      <w:bookmarkEnd w:id="163"/>
      <w:bookmarkEnd w:id="164"/>
    </w:p>
    <w:bookmarkEnd w:id="165"/>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7" w:history="1">
        <w:r>
          <w:rPr>
            <w:rStyle w:val="Hyperlink"/>
          </w:rPr>
          <w:t>https://aka.ms/bingmapsplatformapistou</w:t>
        </w:r>
      </w:hyperlink>
      <w:r>
        <w:t xml:space="preserve"> og </w:t>
      </w:r>
      <w:hyperlink r:id="rId58"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41246A">
      <w:pPr>
        <w:pStyle w:val="ProductList-Body"/>
      </w:pPr>
      <w:r>
        <w:rPr>
          <w:b/>
          <w:color w:val="00188F"/>
        </w:rPr>
        <w:t>Beskyttelse af personlige oplysninger for Bing Maps</w:t>
      </w:r>
    </w:p>
    <w:p w14:paraId="7D690473" w14:textId="77777777" w:rsidR="00E23467" w:rsidRPr="00931AE7" w:rsidRDefault="00E23467" w:rsidP="0041246A">
      <w:pPr>
        <w:pStyle w:val="ProductList-Body"/>
      </w:pPr>
      <w:r>
        <w:t xml:space="preserve">Microsofts Erklæring om beskyttelse af personlige oplysninger (findes her: </w:t>
      </w:r>
      <w:hyperlink r:id="rId59"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A52E6A"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6" w:name="BingMapsTransactionsandUsers"/>
      <w:bookmarkStart w:id="167" w:name="_Toc3111584"/>
      <w:bookmarkStart w:id="168" w:name="_Toc28623480"/>
      <w:r>
        <w:t>Bing Maps Transactions and Users</w:t>
      </w:r>
      <w:bookmarkEnd w:id="166"/>
      <w:bookmarkEnd w:id="167"/>
      <w:bookmarkEnd w:id="168"/>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0" w:history="1">
        <w:r>
          <w:rPr>
            <w:rStyle w:val="Hyperlink"/>
          </w:rPr>
          <w:t>https://aka.ms/bingmapsplatformapistou</w:t>
        </w:r>
      </w:hyperlink>
      <w:r>
        <w:t xml:space="preserve"> og </w:t>
      </w:r>
      <w:hyperlink r:id="rId61"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2"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A52E6A"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872EE3">
      <w:pPr>
        <w:pStyle w:val="ProductList-Offering2Heading"/>
        <w:pageBreakBefore/>
        <w:outlineLvl w:val="2"/>
      </w:pPr>
      <w:bookmarkStart w:id="169" w:name="MicrosoftPowerPlatform"/>
      <w:bookmarkEnd w:id="159"/>
      <w:r>
        <w:lastRenderedPageBreak/>
        <w:tab/>
      </w:r>
      <w:bookmarkStart w:id="170" w:name="_Toc8395051"/>
      <w:bookmarkStart w:id="171" w:name="_Toc6563839"/>
      <w:bookmarkStart w:id="172" w:name="_Toc28623481"/>
      <w:r>
        <w:t>Microsoft Power Platform</w:t>
      </w:r>
      <w:bookmarkEnd w:id="170"/>
      <w:bookmarkEnd w:id="171"/>
      <w:bookmarkEnd w:id="172"/>
    </w:p>
    <w:bookmarkEnd w:id="169"/>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580EF36B" w:rsidR="00AE0EEF" w:rsidRPr="004E78BB" w:rsidRDefault="00AE0EEF" w:rsidP="0041246A">
      <w:pPr>
        <w:pStyle w:val="ProductList-Body"/>
      </w:pPr>
      <w:r>
        <w:rPr>
          <w:rFonts w:asciiTheme="majorHAnsi" w:hAnsiTheme="majorHAnsi"/>
          <w:sz w:val="16"/>
          <w:szCs w:val="16"/>
        </w:rPr>
        <w:t>Microsoft Flow</w:t>
      </w:r>
    </w:p>
    <w:p w14:paraId="647A142F" w14:textId="77777777" w:rsidR="00AE0EEF" w:rsidRPr="004E78BB" w:rsidRDefault="00AE0EEF" w:rsidP="0041246A">
      <w:pPr>
        <w:pStyle w:val="ProductList-Body"/>
      </w:pPr>
      <w:r>
        <w:rPr>
          <w:rFonts w:asciiTheme="majorHAnsi" w:hAnsiTheme="majorHAnsi"/>
          <w:sz w:val="16"/>
          <w:szCs w:val="16"/>
        </w:rPr>
        <w:t>Microsoft PowerApps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41246A">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77777777" w:rsidR="00356CE6" w:rsidRPr="00E35975" w:rsidRDefault="00356CE6" w:rsidP="0041246A">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41246A">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63"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4EAB9171" w:rsidR="00657751" w:rsidRPr="005A5C60" w:rsidRDefault="00657751" w:rsidP="0041246A">
      <w:pPr>
        <w:pStyle w:val="ProductList-Body"/>
        <w:ind w:left="158"/>
      </w:pPr>
      <w:r>
        <w:t>Eksterne brugere, der ikke er godkendt af PowerApps, har ikke brug for en Bruger-SL for at få adgang til Power Portals.</w:t>
      </w:r>
    </w:p>
    <w:bookmarkStart w:id="173"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41246A">
      <w:pPr>
        <w:pStyle w:val="ProductList-Offering2Heading"/>
        <w:outlineLvl w:val="2"/>
      </w:pPr>
      <w:bookmarkStart w:id="174" w:name="_Toc531082929"/>
      <w:bookmarkStart w:id="175" w:name="_Toc6563840"/>
      <w:bookmarkStart w:id="176" w:name="GitHubOfferings"/>
      <w:bookmarkStart w:id="177" w:name="_Toc21617061"/>
      <w:r w:rsidRPr="00A43566">
        <w:rPr>
          <w:lang w:val="da-DK"/>
        </w:rPr>
        <w:tab/>
      </w:r>
      <w:bookmarkStart w:id="178" w:name="_Toc28623482"/>
      <w:r w:rsidR="0041246A">
        <w:t>GitHub-</w:t>
      </w:r>
      <w:bookmarkEnd w:id="174"/>
      <w:bookmarkEnd w:id="175"/>
      <w:r w:rsidR="0041246A">
        <w:t>produkter</w:t>
      </w:r>
      <w:bookmarkEnd w:id="176"/>
      <w:bookmarkEnd w:id="177"/>
      <w:bookmarkEnd w:id="178"/>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64"/>
          <w:footerReference w:type="first" r:id="rId6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66"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67" w:history="1">
        <w:r>
          <w:rPr>
            <w:rStyle w:val="Hyperlink"/>
          </w:rPr>
          <w:t>https://help.github.com/articles/github-privacy-statement/</w:t>
        </w:r>
      </w:hyperlink>
      <w:r>
        <w:t xml:space="preserve">, og GitHubs tillæg om databeskyttelse, som findes på </w:t>
      </w:r>
      <w:hyperlink r:id="rId68"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38ABEA33" w:rsidR="00E13C36" w:rsidRPr="001A19E0"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743DB849" w14:textId="1AF3D38C" w:rsidR="00657751" w:rsidRDefault="00A52E6A"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9" w:name="_Toc531082930"/>
      <w:bookmarkStart w:id="180" w:name="MicrosoftCloudAppSecurity"/>
      <w:bookmarkStart w:id="181"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2" w:name="_Toc28623483"/>
      <w:r w:rsidR="001655F4" w:rsidRPr="001655F4">
        <w:rPr>
          <w:lang w:val="da-DK"/>
        </w:rPr>
        <w:t>Microsoft Cloud App Security</w:t>
      </w:r>
      <w:bookmarkEnd w:id="179"/>
      <w:bookmarkEnd w:id="180"/>
      <w:bookmarkEnd w:id="181"/>
      <w:bookmarkEnd w:id="182"/>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3" w:name="MicrosoftGraphdataconnect"/>
      <w:bookmarkStart w:id="184" w:name="_Toc3111588"/>
      <w:bookmarkStart w:id="185" w:name="_Toc28623484"/>
      <w:r w:rsidRPr="00E23467">
        <w:rPr>
          <w:lang w:val="da-DK"/>
        </w:rPr>
        <w:t>Microsoft Graph-dataforbindelse</w:t>
      </w:r>
      <w:bookmarkEnd w:id="183"/>
      <w:r w:rsidRPr="00E23467">
        <w:rPr>
          <w:lang w:val="da-DK"/>
        </w:rPr>
        <w:t xml:space="preserve"> for ISV'er</w:t>
      </w:r>
      <w:bookmarkEnd w:id="184"/>
      <w:bookmarkEnd w:id="185"/>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A52E6A"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6" w:name="_Toc534755264"/>
      <w:bookmarkStart w:id="187" w:name="_Toc28623485"/>
      <w:bookmarkStart w:id="188" w:name="_Toc476230944"/>
      <w:r w:rsidR="00AE12E6" w:rsidRPr="00132D50">
        <w:rPr>
          <w:lang w:val="da-DK"/>
        </w:rPr>
        <w:t>Microsoft Healthcare Bot Service</w:t>
      </w:r>
      <w:bookmarkEnd w:id="186"/>
      <w:bookmarkEnd w:id="187"/>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41246A">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69"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41246A">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A52E6A"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9" w:name="_Toc28623486"/>
      <w:r w:rsidR="00AE0EEF" w:rsidRPr="008A5BD7">
        <w:rPr>
          <w:lang w:val="da-DK"/>
        </w:rPr>
        <w:t>Microsoft Intune</w:t>
      </w:r>
      <w:bookmarkEnd w:id="188"/>
      <w:bookmarkEnd w:id="189"/>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0"/>
          <w:footerReference w:type="first" r:id="rId71"/>
          <w:type w:val="continuous"/>
          <w:pgSz w:w="12240" w:h="15840"/>
          <w:pgMar w:top="1440" w:right="720" w:bottom="1440" w:left="720" w:header="720" w:footer="720" w:gutter="0"/>
          <w:cols w:space="720"/>
          <w:titlePg/>
          <w:docGrid w:linePitch="360"/>
        </w:sectPr>
      </w:pPr>
    </w:p>
    <w:bookmarkEnd w:id="173"/>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0" w:name="_Hlk521486116"/>
      <w:r>
        <w:t>Programmer, der typisk knyttes til bestemte brugere, f.eks. Outlook og OneDrive, må ikke bruges ved denne tjeneste.</w:t>
      </w:r>
      <w:bookmarkEnd w:id="190"/>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2"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1" w:name="_Toc453946633"/>
    <w:bookmarkStart w:id="192"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41246A">
      <w:pPr>
        <w:pStyle w:val="ProductList-Offering2Heading"/>
        <w:outlineLvl w:val="2"/>
        <w:rPr>
          <w:lang w:val="da-DK"/>
        </w:rPr>
      </w:pPr>
      <w:r w:rsidRPr="001655F4">
        <w:rPr>
          <w:lang w:val="da-DK"/>
        </w:rPr>
        <w:tab/>
      </w:r>
      <w:bookmarkStart w:id="193" w:name="_Toc28623487"/>
      <w:r w:rsidR="00A4172E" w:rsidRPr="001655F4">
        <w:rPr>
          <w:lang w:val="da-DK"/>
        </w:rPr>
        <w:t>Microsoft Learning</w:t>
      </w:r>
      <w:bookmarkEnd w:id="191"/>
      <w:bookmarkEnd w:id="193"/>
      <w:r w:rsidR="00A4172E" w:rsidRPr="001655F4">
        <w:rPr>
          <w:lang w:val="da-DK"/>
        </w:rPr>
        <w:t xml:space="preserve"> </w:t>
      </w:r>
      <w:bookmarkEnd w:id="192"/>
    </w:p>
    <w:bookmarkEnd w:id="160"/>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4" w:name="_Toc451949072"/>
      <w:r>
        <w:t>Microsoft Learning Imagine Academy</w:t>
      </w:r>
      <w:bookmarkEnd w:id="194"/>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DF1F01">
      <w:pPr>
        <w:pStyle w:val="ProductList-ClauseHeading"/>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73"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1"/>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5" w:name="MicrosoftSearchinBing"/>
      <w:bookmarkStart w:id="196" w:name="_Toc3111592"/>
      <w:bookmarkStart w:id="197" w:name="_Toc28623488"/>
      <w:r w:rsidRPr="00E23467">
        <w:rPr>
          <w:lang w:val="sv-SE"/>
        </w:rPr>
        <w:t>Microsoft Search in Bing</w:t>
      </w:r>
      <w:bookmarkEnd w:id="195"/>
      <w:bookmarkEnd w:id="196"/>
      <w:bookmarkEnd w:id="197"/>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lastRenderedPageBreak/>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7BDC07EF" w14:textId="2A2D8F88" w:rsidR="00E23467" w:rsidRPr="00931AE7"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74" w:history="1">
        <w:r>
          <w:rPr>
            <w:rStyle w:val="Hyperlink"/>
          </w:rPr>
          <w:t>https://go.microsoft.com/fwlink/?LinkId=521839</w:t>
        </w:r>
      </w:hyperlink>
      <w:r>
        <w:t>, gælder for offentlige søgninger på Bing.com</w:t>
      </w:r>
      <w:r w:rsidR="00E23467">
        <w:t xml:space="preserve">. </w:t>
      </w:r>
    </w:p>
    <w:p w14:paraId="43295C8D" w14:textId="77777777" w:rsidR="00E23467" w:rsidRPr="00931AE7" w:rsidRDefault="00A52E6A"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198" w:name="_Toc457466455"/>
      <w:bookmarkStart w:id="199" w:name="_Toc28623489"/>
      <w:r w:rsidRPr="00A43566">
        <w:rPr>
          <w:lang w:val="da-DK"/>
        </w:rPr>
        <w:t>Minecraft: Education Edition</w:t>
      </w:r>
      <w:bookmarkEnd w:id="198"/>
      <w:bookmarkEnd w:id="199"/>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A52E6A"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0" w:name="_Toc28623490"/>
      <w:r w:rsidR="00581CDB" w:rsidRPr="00A12616">
        <w:rPr>
          <w:lang w:val="da-DK"/>
        </w:rPr>
        <w:t>Office 365 Developer</w:t>
      </w:r>
      <w:bookmarkEnd w:id="200"/>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41246A">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A52E6A"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41246A">
      <w:pPr>
        <w:pStyle w:val="ProductList-Offering2Heading"/>
        <w:outlineLvl w:val="2"/>
        <w:rPr>
          <w:lang w:val="da-DK"/>
        </w:rPr>
      </w:pPr>
      <w:bookmarkStart w:id="201" w:name="_Toc453946637"/>
      <w:r w:rsidRPr="00A43566">
        <w:rPr>
          <w:lang w:val="da-DK"/>
        </w:rPr>
        <w:tab/>
      </w:r>
      <w:bookmarkStart w:id="202" w:name="_Toc13858401"/>
      <w:bookmarkStart w:id="203" w:name="_Toc28623491"/>
      <w:bookmarkEnd w:id="201"/>
      <w:r w:rsidR="00B1225B">
        <w:t>Microsoft Defender Advanced Threat Protection</w:t>
      </w:r>
      <w:bookmarkEnd w:id="202"/>
      <w:bookmarkEnd w:id="203"/>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A52E6A"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28623492"/>
      <w:r>
        <w:lastRenderedPageBreak/>
        <w:t>Bilag 1 – Meddelelser</w:t>
      </w:r>
      <w:bookmarkEnd w:id="204"/>
      <w:bookmarkEnd w:id="205"/>
    </w:p>
    <w:p w14:paraId="6986CF1E" w14:textId="77777777" w:rsidR="002B1AE9" w:rsidRDefault="002B1AE9" w:rsidP="002B1AE9">
      <w:pPr>
        <w:pStyle w:val="ProductList-Offering1Heading"/>
      </w:pPr>
      <w:bookmarkStart w:id="206" w:name="_Toc27047360"/>
      <w:bookmarkStart w:id="207" w:name="_Toc28623493"/>
      <w:r>
        <w:t>Onlinetjenesterne udelukket fra Tillæg til databeskyttelse</w:t>
      </w:r>
      <w:bookmarkEnd w:id="206"/>
      <w:bookmarkEnd w:id="207"/>
    </w:p>
    <w:p w14:paraId="73C4AAA4" w14:textId="77777777" w:rsidR="002B1AE9" w:rsidRDefault="002B1AE9" w:rsidP="002B1AE9">
      <w:pPr>
        <w:pStyle w:val="ProductList-Body"/>
      </w:pPr>
      <w:r>
        <w:t xml:space="preserve">Vilkårene i Tillæg til databeskyttelse gælder ikke for: Bing Maps Enterprise Platform, Bing Maps Transactions and Users, Bing-søgetjenester, GitHub Enterprise, LinkedIn Sales Navigator, Azure Stack Hub, Microsoft Graph-dataforbindelse for ISV'er, Microsoft Genomics og Visual Studio App Center. Hver af disse Onlinetjenester reguleres af vilkårene for beskyttelse af personlige oplysninger og sikkerhed i de gældende </w:t>
      </w:r>
      <w:hyperlink w:anchor="Specifikke Vilkår for onlinetjeneste" w:tooltip="Specifikke Vilkår for onlinetjeneste" w:history="1">
        <w:r>
          <w:rPr>
            <w:color w:val="0563C1" w:themeColor="hyperlink"/>
            <w:u w:val="single"/>
          </w:rPr>
          <w:t>specifikke Vilkår for Onlinetjenester</w:t>
        </w:r>
      </w:hyperlink>
      <w:r>
        <w:t>.</w:t>
      </w:r>
    </w:p>
    <w:p w14:paraId="5AD35DF2" w14:textId="77777777" w:rsidR="002B1AE9" w:rsidRPr="00133E27" w:rsidRDefault="00A52E6A"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08" w:name="_Toc27047361"/>
      <w:bookmarkStart w:id="209" w:name="_Toc28623494"/>
      <w:bookmarkStart w:id="210" w:name="CoreOnlineServices"/>
      <w:r>
        <w:t>Kerneonlinetjenester</w:t>
      </w:r>
      <w:bookmarkEnd w:id="208"/>
      <w:bookmarkEnd w:id="209"/>
    </w:p>
    <w:bookmarkEnd w:id="210"/>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2B1AE9" w14:paraId="46801EBE" w14:textId="77777777" w:rsidTr="002B1AE9">
        <w:tc>
          <w:tcPr>
            <w:tcW w:w="2610" w:type="dxa"/>
            <w:vAlign w:val="center"/>
          </w:tcPr>
          <w:p w14:paraId="1F7F5A18" w14:textId="77777777" w:rsidR="002B1AE9" w:rsidRPr="00231971" w:rsidRDefault="002B1AE9" w:rsidP="002B1AE9">
            <w:pPr>
              <w:pStyle w:val="ProductList-Body"/>
              <w:rPr>
                <w:sz w:val="16"/>
                <w:szCs w:val="16"/>
              </w:rPr>
            </w:pPr>
            <w:r>
              <w:rPr>
                <w:sz w:val="16"/>
                <w:szCs w:val="16"/>
              </w:rPr>
              <w:t>Microsoft Dynamics 365 Core Services</w:t>
            </w:r>
          </w:p>
        </w:tc>
        <w:tc>
          <w:tcPr>
            <w:tcW w:w="8190" w:type="dxa"/>
          </w:tcPr>
          <w:p w14:paraId="73B01E1C" w14:textId="77777777" w:rsidR="002B1AE9" w:rsidRPr="00231971" w:rsidRDefault="002B1AE9" w:rsidP="002B1AE9">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2B1AE9" w14:paraId="792F56B5" w14:textId="77777777" w:rsidTr="002B1AE9">
        <w:tc>
          <w:tcPr>
            <w:tcW w:w="2610" w:type="dxa"/>
            <w:vAlign w:val="center"/>
          </w:tcPr>
          <w:p w14:paraId="3C28418E" w14:textId="77777777" w:rsidR="002B1AE9" w:rsidRPr="00231971" w:rsidRDefault="002B1AE9" w:rsidP="002B1AE9">
            <w:pPr>
              <w:pStyle w:val="ProductList-Body"/>
              <w:rPr>
                <w:sz w:val="16"/>
                <w:szCs w:val="16"/>
              </w:rPr>
            </w:pPr>
            <w:r>
              <w:rPr>
                <w:sz w:val="16"/>
                <w:szCs w:val="16"/>
              </w:rPr>
              <w:t>Office 365-tjenester</w:t>
            </w:r>
          </w:p>
        </w:tc>
        <w:tc>
          <w:tcPr>
            <w:tcW w:w="8190" w:type="dxa"/>
          </w:tcPr>
          <w:p w14:paraId="6F67B8F4" w14:textId="77777777" w:rsidR="002B1AE9" w:rsidRPr="00231971" w:rsidRDefault="002B1AE9" w:rsidP="002B1AE9">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Patient coordination, Shifts og Virtual Visits),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2B1AE9" w14:paraId="18308083" w14:textId="77777777" w:rsidTr="002B1AE9">
        <w:tc>
          <w:tcPr>
            <w:tcW w:w="2610" w:type="dxa"/>
            <w:vAlign w:val="center"/>
          </w:tcPr>
          <w:p w14:paraId="281E5784" w14:textId="77777777" w:rsidR="002B1AE9" w:rsidRPr="00231971" w:rsidRDefault="002B1AE9" w:rsidP="002B1AE9">
            <w:pPr>
              <w:pStyle w:val="ProductList-Body"/>
              <w:rPr>
                <w:sz w:val="16"/>
                <w:szCs w:val="16"/>
              </w:rPr>
            </w:pPr>
            <w:r>
              <w:rPr>
                <w:sz w:val="16"/>
                <w:szCs w:val="16"/>
              </w:rPr>
              <w:t>Microsoft Azure-kernetjenester</w:t>
            </w:r>
          </w:p>
        </w:tc>
        <w:tc>
          <w:tcPr>
            <w:tcW w:w="8190" w:type="dxa"/>
          </w:tcPr>
          <w:p w14:paraId="2F101CE0" w14:textId="77777777" w:rsidR="002B1AE9" w:rsidRPr="00231971" w:rsidRDefault="002B1AE9" w:rsidP="002B1AE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2B1AE9" w14:paraId="6AA3A243" w14:textId="77777777" w:rsidTr="002B1AE9">
        <w:tc>
          <w:tcPr>
            <w:tcW w:w="2610" w:type="dxa"/>
            <w:vAlign w:val="center"/>
          </w:tcPr>
          <w:p w14:paraId="6788E25D" w14:textId="77777777" w:rsidR="002B1AE9" w:rsidRPr="00231971" w:rsidRDefault="002B1AE9" w:rsidP="002B1AE9">
            <w:pPr>
              <w:pStyle w:val="ProductList-Body"/>
              <w:rPr>
                <w:sz w:val="16"/>
                <w:szCs w:val="16"/>
              </w:rPr>
            </w:pPr>
            <w:r>
              <w:rPr>
                <w:sz w:val="16"/>
                <w:szCs w:val="16"/>
              </w:rPr>
              <w:t>Microsoft Power Platform-kernetjenester</w:t>
            </w:r>
          </w:p>
        </w:tc>
        <w:tc>
          <w:tcPr>
            <w:tcW w:w="8190" w:type="dxa"/>
          </w:tcPr>
          <w:p w14:paraId="09610904" w14:textId="77777777" w:rsidR="002B1AE9" w:rsidRPr="00231971" w:rsidRDefault="002B1AE9" w:rsidP="002B1A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bl>
    <w:p w14:paraId="294C9A72" w14:textId="77777777" w:rsidR="002B1AE9" w:rsidRDefault="002B1AE9" w:rsidP="002B1AE9">
      <w:pPr>
        <w:pStyle w:val="ProductList-Body"/>
      </w:pPr>
    </w:p>
    <w:p w14:paraId="7ACDD004" w14:textId="77777777" w:rsidR="002B1AE9" w:rsidRPr="00645D88" w:rsidRDefault="002B1AE9" w:rsidP="002B1AE9">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lastRenderedPageBreak/>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77777777"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77777777"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bl>
    <w:p w14:paraId="1FBD894E" w14:textId="77777777" w:rsidR="002B1AE9" w:rsidRPr="004C41FC" w:rsidRDefault="002B1AE9" w:rsidP="002B1AE9">
      <w:pPr>
        <w:pStyle w:val="ProductList-Body"/>
      </w:pPr>
      <w:r>
        <w:rPr>
          <w:i/>
          <w:iCs/>
          <w:color w:val="000000" w:themeColor="text1"/>
        </w:rPr>
        <w:t xml:space="preserve">*Omfatter ikke </w:t>
      </w:r>
      <w:r>
        <w:rPr>
          <w:i/>
          <w:iCs/>
        </w:rPr>
        <w:t xml:space="preserve">Microsoft Dynamics 365 Marketing, </w:t>
      </w:r>
      <w:r>
        <w:rPr>
          <w:i/>
          <w:iCs/>
          <w:color w:val="000000" w:themeColor="text1"/>
        </w:rPr>
        <w:t>Microsoft Dynamics 365 Talent og Microsoft Dynamics 365 Talent: Onboard.</w:t>
      </w:r>
    </w:p>
    <w:p w14:paraId="45493B3E" w14:textId="77777777"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7777777" w:rsidR="002B1AE9" w:rsidRDefault="002B1AE9"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77777777"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2EBF58DA" w14:textId="77777777" w:rsidR="002B1AE9" w:rsidRPr="00585A48" w:rsidRDefault="00A52E6A"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0E0F39">
      <w:pPr>
        <w:pStyle w:val="ProductList-Offering1Heading"/>
        <w:rPr>
          <w:lang w:val="da-DK"/>
        </w:rPr>
      </w:pPr>
      <w:bookmarkStart w:id="211" w:name="_Toc28623495"/>
      <w:r w:rsidRPr="00A12616">
        <w:rPr>
          <w:lang w:val="da-DK"/>
        </w:rPr>
        <w:t>Bing Maps</w:t>
      </w:r>
      <w:bookmarkEnd w:id="211"/>
    </w:p>
    <w:p w14:paraId="2F25F3BD" w14:textId="77777777" w:rsidR="00B66018" w:rsidRDefault="00B66018" w:rsidP="00B66018">
      <w:pPr>
        <w:pStyle w:val="ProductList-Body"/>
      </w:pPr>
      <w:bookmarkStart w:id="212"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76" w:history="1">
        <w:r>
          <w:rPr>
            <w:rStyle w:val="Hyperlink"/>
          </w:rPr>
          <w:t>go.microsoft.com/?linkid=9710837</w:t>
        </w:r>
      </w:hyperlink>
      <w:r>
        <w:t xml:space="preserve"> og Microsofts Erklæring om beskyttelse af personlige oplysninger, der kan ses på </w:t>
      </w:r>
      <w:hyperlink r:id="rId77" w:history="1">
        <w:r>
          <w:rPr>
            <w:rStyle w:val="Hyperlink"/>
          </w:rPr>
          <w:t>go.microsoft.com/fwlink/?LinkID=248686</w:t>
        </w:r>
      </w:hyperlink>
      <w:r>
        <w:t>.</w:t>
      </w:r>
    </w:p>
    <w:bookmarkStart w:id="213"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B1225B">
      <w:pPr>
        <w:pStyle w:val="ProductList-Offering1Heading"/>
      </w:pPr>
      <w:bookmarkStart w:id="214" w:name="_Toc6563852"/>
      <w:bookmarkStart w:id="215" w:name="_Toc13858404"/>
      <w:bookmarkStart w:id="216" w:name="_Toc8395064"/>
      <w:bookmarkStart w:id="217" w:name="_Toc28623496"/>
      <w:bookmarkEnd w:id="212"/>
      <w:bookmarkEnd w:id="213"/>
      <w:r>
        <w:t>Professionelle ydelser</w:t>
      </w:r>
      <w:bookmarkEnd w:id="214"/>
      <w:bookmarkEnd w:id="215"/>
      <w:bookmarkEnd w:id="216"/>
      <w:bookmarkEnd w:id="217"/>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 xml:space="preserve">Kunden må ikke (og har ikke licens til) at foretage reverse engineering, dekompilere, disassemblere eller arbejde sig uden om de tekniske begrænsninger i nogen Serviceleverancer, bortset fra i det omfang gældende lovgivning ikke tillader denne begrænsning. Undtagen hvor det er </w:t>
      </w:r>
      <w:r>
        <w:lastRenderedPageBreak/>
        <w:t>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F120440" w:rsidR="00512B2A" w:rsidRPr="000772BE"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bookmarkStart w:id="218" w:name="_Toc451949080"/>
    <w:p w14:paraId="16FF1F46" w14:textId="0FA2E1A0"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9137B" w14:textId="0FA2E1A0" w:rsidR="00DF1F01" w:rsidRDefault="00DF1F01" w:rsidP="00F62E26">
      <w:pPr>
        <w:pStyle w:val="ProductList-Offering1Heading"/>
        <w:rPr>
          <w:lang w:val="da-DK"/>
        </w:rPr>
        <w:sectPr w:rsidR="00DF1F01" w:rsidSect="00A61B2A">
          <w:footerReference w:type="default" r:id="rId78"/>
          <w:footerReference w:type="first" r:id="rId79"/>
          <w:pgSz w:w="12240" w:h="15840"/>
          <w:pgMar w:top="1440" w:right="720" w:bottom="1440" w:left="720" w:header="720" w:footer="720" w:gutter="0"/>
          <w:cols w:space="720"/>
          <w:titlePg/>
          <w:docGrid w:linePitch="360"/>
        </w:sectPr>
      </w:pPr>
    </w:p>
    <w:p w14:paraId="640247B3" w14:textId="7792891C" w:rsidR="007829A1" w:rsidRPr="007829A1" w:rsidRDefault="007829A1" w:rsidP="00F62E26">
      <w:pPr>
        <w:pStyle w:val="ProductList-Offering1Heading"/>
        <w:rPr>
          <w:lang w:val="da-DK"/>
        </w:rPr>
      </w:pPr>
      <w:bookmarkStart w:id="219" w:name="_Toc28623497"/>
      <w:r w:rsidRPr="007829A1">
        <w:rPr>
          <w:lang w:val="da-DK"/>
        </w:rPr>
        <w:lastRenderedPageBreak/>
        <w:t>Meddelelse om Azure Media Services H.265/HEVC-kodning</w:t>
      </w:r>
      <w:bookmarkEnd w:id="218"/>
      <w:bookmarkEnd w:id="219"/>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0"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1" w:name="_Toc28623498"/>
      <w:r w:rsidRPr="00A43566">
        <w:rPr>
          <w:lang w:val="da-DK"/>
        </w:rPr>
        <w:t>Meddelelse om Adobe Flash Player</w:t>
      </w:r>
      <w:bookmarkEnd w:id="220"/>
      <w:bookmarkEnd w:id="221"/>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0" w:history="1">
        <w:r>
          <w:rPr>
            <w:rStyle w:val="Hyperlink"/>
          </w:rPr>
          <w:t>http://go.microsoft.com/fwlink/?linkid=248532</w:t>
        </w:r>
      </w:hyperlink>
      <w:r>
        <w:t>. Adobe og Flash er enten registrerede varemærker eller varemærker tilhørende Adobe Systems Incorporated i USA og/eller andre lande.</w:t>
      </w:r>
    </w:p>
    <w:bookmarkStart w:id="222" w:name="_Toc484158324"/>
    <w:bookmarkStart w:id="223"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4" w:name="_Toc28623499"/>
      <w:r w:rsidRPr="005A6BC3">
        <w:rPr>
          <w:lang w:val="da-DK"/>
        </w:rPr>
        <w:t>Meddelelse om H.264/AVC Visual Standard, VC-1 Video Standard, MPEG-4 Part 2 Visual Standard og MPEG-2 Part Video Standard</w:t>
      </w:r>
      <w:bookmarkEnd w:id="222"/>
      <w:bookmarkEnd w:id="223"/>
      <w:bookmarkEnd w:id="22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5" w:name="_Toc503180509"/>
      <w:bookmarkStart w:id="226" w:name="_Toc28623500"/>
      <w:bookmarkStart w:id="227" w:name="Attachment2"/>
      <w:r>
        <w:lastRenderedPageBreak/>
        <w:t>Bilag 2 – Subscription License-pakker</w:t>
      </w:r>
      <w:bookmarkEnd w:id="225"/>
      <w:bookmarkEnd w:id="226"/>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9"/>
        <w:gridCol w:w="305"/>
        <w:gridCol w:w="309"/>
        <w:gridCol w:w="309"/>
        <w:gridCol w:w="309"/>
        <w:gridCol w:w="892"/>
        <w:gridCol w:w="892"/>
        <w:gridCol w:w="397"/>
        <w:gridCol w:w="397"/>
        <w:gridCol w:w="304"/>
        <w:gridCol w:w="309"/>
        <w:gridCol w:w="309"/>
        <w:gridCol w:w="1015"/>
        <w:gridCol w:w="819"/>
        <w:gridCol w:w="1290"/>
      </w:tblGrid>
      <w:tr w:rsidR="00BE39E4" w14:paraId="07631429" w14:textId="77777777" w:rsidTr="00BE39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BE39E4" w:rsidRDefault="00BE39E4" w:rsidP="00B1225B">
            <w:pPr>
              <w:pStyle w:val="ProductList-Body"/>
              <w:tabs>
                <w:tab w:val="clear" w:pos="158"/>
                <w:tab w:val="left" w:pos="720"/>
              </w:tabs>
              <w:spacing w:line="256" w:lineRule="auto"/>
              <w:ind w:left="-108"/>
              <w:rPr>
                <w:sz w:val="22"/>
              </w:rPr>
            </w:pPr>
            <w:r>
              <w:rPr>
                <w:sz w:val="22"/>
              </w:rPr>
              <w:t>Online-service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9E4" w:rsidRPr="001F15CE" w:rsidRDefault="00BE39E4"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BE39E4" w:rsidRPr="00931AE7" w:rsidRDefault="00BE39E4"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9E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BE39E4" w:rsidRPr="006F117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39E4" w14:paraId="26A34647" w14:textId="77777777" w:rsidTr="00BE39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BE39E4" w:rsidRDefault="00BE39E4" w:rsidP="00B1225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39E4" w14:paraId="77E7C126" w14:textId="77777777" w:rsidTr="00BE39E4">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D9BEE0F" w14:textId="77777777" w:rsidTr="00BE39E4">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850A4DA"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B184A66"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E228F9F" w14:textId="77777777" w:rsidTr="00BE39E4">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1209603"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C4C0C04" w14:textId="77777777" w:rsidTr="00BE39E4">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5B3645"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3A4C4E2"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2999BFB"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til internettet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D84C73"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0B9EA77"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B72ED53"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BE39E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7F23CA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65F6AE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460CDBD" w14:textId="77777777" w:rsidTr="00BE39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F80D6D6" w14:textId="77777777" w:rsidTr="00BE39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928136B"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B8E157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1E44841"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05CCDA2"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1E15DB90"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EEC1003" w14:textId="77777777" w:rsidTr="00BE39E4">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7435CB"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1F3D2AE"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804DE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1E03F76"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3D5232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28" w:name="_Toc503180510"/>
      <w:r>
        <w:br w:type="page"/>
      </w:r>
    </w:p>
    <w:p w14:paraId="452A8094" w14:textId="2298C0EA" w:rsidR="00E96DB9" w:rsidRDefault="00E96DB9" w:rsidP="00E96DB9">
      <w:pPr>
        <w:pStyle w:val="ProductList-Offering1Heading"/>
      </w:pPr>
      <w:bookmarkStart w:id="229" w:name="_Toc28623501"/>
      <w:r>
        <w:lastRenderedPageBreak/>
        <w:t>Offentlig Sektor</w:t>
      </w:r>
      <w:bookmarkEnd w:id="228"/>
      <w:bookmarkEnd w:id="22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27"/>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A52E6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404A5" w14:textId="77777777" w:rsidR="00A52E6A" w:rsidRDefault="00A52E6A" w:rsidP="009A573F">
      <w:pPr>
        <w:spacing w:after="0" w:line="240" w:lineRule="auto"/>
      </w:pPr>
      <w:r>
        <w:separator/>
      </w:r>
    </w:p>
  </w:endnote>
  <w:endnote w:type="continuationSeparator" w:id="0">
    <w:p w14:paraId="4C3DDD33" w14:textId="77777777" w:rsidR="00A52E6A" w:rsidRDefault="00A52E6A" w:rsidP="009A573F">
      <w:pPr>
        <w:spacing w:after="0" w:line="240" w:lineRule="auto"/>
      </w:pPr>
      <w:r>
        <w:continuationSeparator/>
      </w:r>
    </w:p>
  </w:endnote>
  <w:endnote w:type="continuationNotice" w:id="1">
    <w:p w14:paraId="6A189A81" w14:textId="77777777" w:rsidR="00A52E6A" w:rsidRDefault="00A52E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B1AE9" w:rsidRDefault="002B1AE9"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B1AE9" w:rsidRPr="00591643" w:rsidRDefault="002B1A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B1AE9"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2B1AE9" w:rsidRPr="00990DE4" w:rsidRDefault="00A52E6A" w:rsidP="00DA3B4D">
          <w:pPr>
            <w:pStyle w:val="ProductList-OfferingBody"/>
            <w:ind w:left="-77" w:right="-73"/>
            <w:jc w:val="center"/>
            <w:rPr>
              <w:rStyle w:val="LogoportDoNotTranslate"/>
            </w:rPr>
          </w:pPr>
          <w:hyperlink w:anchor="F1" w:history="1">
            <w:r w:rsidR="002B1AE9">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2B1AE9" w:rsidRPr="00364327" w:rsidRDefault="002B1AE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2B1AE9" w:rsidRPr="00990DE4" w:rsidRDefault="00A52E6A" w:rsidP="00DA3B4D">
          <w:pPr>
            <w:pStyle w:val="ProductList-OfferingBody"/>
            <w:ind w:left="-72" w:right="-74"/>
            <w:jc w:val="center"/>
            <w:rPr>
              <w:rStyle w:val="LogoportDoNotTranslate"/>
            </w:rPr>
          </w:pPr>
          <w:hyperlink w:anchor="F2" w:history="1">
            <w:r w:rsidR="002B1AE9"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2B1AE9" w:rsidRPr="00364327" w:rsidRDefault="002B1AE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2B1AE9" w:rsidRPr="00221CE0" w:rsidRDefault="00A52E6A" w:rsidP="00DA3B4D">
          <w:pPr>
            <w:pStyle w:val="ProductList-OfferingBody"/>
            <w:ind w:left="-72" w:right="-74"/>
            <w:jc w:val="center"/>
            <w:rPr>
              <w:rStyle w:val="Hyperlink"/>
              <w:sz w:val="14"/>
              <w:szCs w:val="14"/>
              <w:lang w:val="en-US" w:eastAsia="en-US" w:bidi="ar-SA"/>
            </w:rPr>
          </w:pPr>
          <w:hyperlink w:anchor="F3" w:history="1">
            <w:r w:rsidR="002B1AE9">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2B1AE9" w:rsidRPr="00364327" w:rsidRDefault="002B1AE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2B1AE9" w:rsidRPr="00A12616" w:rsidRDefault="00A52E6A" w:rsidP="00DA3B4D">
          <w:pPr>
            <w:pStyle w:val="ProductList-OfferingBody"/>
            <w:ind w:left="-72" w:right="-74"/>
            <w:jc w:val="center"/>
            <w:rPr>
              <w:rStyle w:val="Hyperlink"/>
              <w:sz w:val="14"/>
              <w:szCs w:val="14"/>
              <w:lang w:eastAsia="en-US" w:bidi="ar-SA"/>
            </w:rPr>
          </w:pPr>
          <w:hyperlink w:anchor="F4" w:history="1">
            <w:r w:rsidR="002B1AE9"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2B1AE9" w:rsidRPr="00364327" w:rsidRDefault="002B1AE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2B1AE9" w:rsidRPr="00221CE0" w:rsidRDefault="00A52E6A" w:rsidP="00DA3B4D">
          <w:pPr>
            <w:pStyle w:val="ProductList-OfferingBody"/>
            <w:ind w:left="-72" w:right="-74"/>
            <w:jc w:val="center"/>
            <w:rPr>
              <w:rStyle w:val="Hyperlink"/>
              <w:sz w:val="14"/>
              <w:szCs w:val="14"/>
              <w:lang w:val="en-US" w:eastAsia="en-US" w:bidi="ar-SA"/>
            </w:rPr>
          </w:pPr>
          <w:hyperlink w:anchor="F5" w:history="1">
            <w:r w:rsidR="002B1AE9">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2B1AE9" w:rsidRPr="00364327" w:rsidRDefault="002B1AE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2B1AE9" w:rsidRPr="00221CE0" w:rsidRDefault="00A52E6A" w:rsidP="00DA3B4D">
          <w:pPr>
            <w:pStyle w:val="ProductList-OfferingBody"/>
            <w:ind w:left="-72" w:right="-74"/>
            <w:jc w:val="center"/>
            <w:rPr>
              <w:rStyle w:val="Hyperlink"/>
              <w:sz w:val="14"/>
              <w:szCs w:val="14"/>
              <w:lang w:val="en-US" w:eastAsia="en-US" w:bidi="ar-SA"/>
            </w:rPr>
          </w:pPr>
          <w:hyperlink w:anchor="F6" w:history="1">
            <w:r w:rsidR="002B1AE9">
              <w:rPr>
                <w:rStyle w:val="Hyperlink"/>
                <w:sz w:val="14"/>
                <w:szCs w:val="14"/>
                <w:lang w:val="en-US" w:eastAsia="en-US" w:bidi="ar-SA"/>
              </w:rPr>
              <w:t>Bilag</w:t>
            </w:r>
          </w:hyperlink>
        </w:p>
      </w:tc>
    </w:tr>
  </w:tbl>
  <w:p w14:paraId="7E537610" w14:textId="77777777" w:rsidR="002B1AE9" w:rsidRPr="00591643" w:rsidRDefault="002B1AE9"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027AE5" w:rsidRPr="00990DE4" w:rsidRDefault="00A52E6A" w:rsidP="00591643">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27AE5" w:rsidRPr="00364327" w:rsidRDefault="00027AE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027AE5" w:rsidRPr="00990DE4" w:rsidRDefault="00A52E6A" w:rsidP="00591643">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27AE5" w:rsidRPr="00364327" w:rsidRDefault="00027AE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027AE5" w:rsidRPr="00221CE0" w:rsidRDefault="00A52E6A" w:rsidP="00221CE0">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27AE5" w:rsidRPr="00364327" w:rsidRDefault="00027AE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027AE5" w:rsidRPr="00221CE0" w:rsidRDefault="00A52E6A" w:rsidP="00221CE0">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27AE5" w:rsidRPr="00364327" w:rsidRDefault="00027AE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027AE5" w:rsidRPr="00221CE0" w:rsidRDefault="00A52E6A" w:rsidP="00221CE0">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71D89FB4" w14:textId="77777777" w:rsidR="002B1AE9" w:rsidRPr="004006D4" w:rsidRDefault="002B1AE9">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027AE5" w:rsidRPr="00990DE4" w:rsidRDefault="00A52E6A" w:rsidP="00DA3B4D">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027AE5" w:rsidRPr="00364327" w:rsidRDefault="00027AE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027AE5" w:rsidRPr="00990DE4" w:rsidRDefault="00A52E6A" w:rsidP="00DA3B4D">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027AE5" w:rsidRPr="00364327" w:rsidRDefault="00027AE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027AE5" w:rsidRPr="00221CE0" w:rsidRDefault="00A52E6A" w:rsidP="00DA3B4D">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027AE5" w:rsidRPr="00364327" w:rsidRDefault="00027AE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027AE5" w:rsidRPr="00221CE0" w:rsidRDefault="00A52E6A" w:rsidP="00DA3B4D">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027AE5" w:rsidRPr="00364327" w:rsidRDefault="00027AE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027AE5" w:rsidRPr="00221CE0" w:rsidRDefault="00A52E6A" w:rsidP="00DA3B4D">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7E60B8C9" w14:textId="77777777" w:rsidR="002B1AE9" w:rsidRPr="00591643" w:rsidRDefault="002B1AE9"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027AE5" w:rsidRPr="00990DE4" w:rsidRDefault="00A52E6A" w:rsidP="007829A1">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027AE5" w:rsidRPr="00990DE4" w:rsidRDefault="00A52E6A" w:rsidP="007829A1">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027AE5" w:rsidRPr="00221CE0" w:rsidRDefault="00A52E6A" w:rsidP="007829A1">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027AE5" w:rsidRPr="00221CE0" w:rsidRDefault="00A52E6A" w:rsidP="007829A1">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027AE5" w:rsidRPr="00221CE0" w:rsidRDefault="00A52E6A" w:rsidP="007829A1">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69A8AE04" w14:textId="77777777" w:rsidR="002B1AE9" w:rsidRPr="004006D4" w:rsidRDefault="002B1AE9"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3CB80BDD" w14:textId="77777777" w:rsidTr="00EB07CA">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027AE5" w:rsidRPr="00990DE4" w:rsidRDefault="00A52E6A" w:rsidP="00027AE5">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027AE5" w:rsidRPr="00990DE4" w:rsidRDefault="00A52E6A" w:rsidP="00027AE5">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5C8F13B8" w14:textId="77777777" w:rsidR="002B1AE9" w:rsidRPr="00591643" w:rsidRDefault="002B1AE9"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403E75B6" w14:textId="77777777" w:rsidTr="00EB07CA">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027AE5" w:rsidRPr="00990DE4" w:rsidRDefault="00A52E6A" w:rsidP="00027AE5">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027AE5" w:rsidRPr="00990DE4" w:rsidRDefault="00A52E6A" w:rsidP="00027AE5">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03B4FE13" w14:textId="77777777" w:rsidR="002B1AE9" w:rsidRPr="004006D4" w:rsidRDefault="002B1AE9"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27AE5" w:rsidRPr="00C76DF3" w14:paraId="61CB6BE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027AE5" w:rsidRPr="00C76DF3" w:rsidRDefault="00A52E6A" w:rsidP="00027AE5">
          <w:pPr>
            <w:pStyle w:val="ProductList-OfferingBody"/>
            <w:ind w:left="-77" w:right="-73"/>
            <w:jc w:val="center"/>
            <w:rPr>
              <w:color w:val="808080" w:themeColor="background1" w:themeShade="80"/>
              <w:sz w:val="14"/>
              <w:szCs w:val="14"/>
            </w:rPr>
          </w:pPr>
          <w:hyperlink w:anchor="Indholdsfortegnelse" w:history="1">
            <w:r w:rsidR="00027AE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027AE5" w:rsidRPr="00C76DF3" w:rsidRDefault="00027AE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027AE5" w:rsidRPr="00C76DF3" w:rsidRDefault="00A52E6A" w:rsidP="00027AE5">
          <w:pPr>
            <w:pStyle w:val="ProductList-OfferingBody"/>
            <w:ind w:left="-72" w:right="-74"/>
            <w:jc w:val="center"/>
            <w:rPr>
              <w:color w:val="808080" w:themeColor="background1" w:themeShade="80"/>
              <w:sz w:val="14"/>
              <w:szCs w:val="14"/>
            </w:rPr>
          </w:pPr>
          <w:hyperlink w:anchor="Introduktion" w:history="1">
            <w:r w:rsidR="00027AE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027AE5" w:rsidRPr="00C76DF3" w:rsidRDefault="00027AE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027AE5" w:rsidRPr="00C76DF3" w:rsidRDefault="00A52E6A" w:rsidP="00027AE5">
          <w:pPr>
            <w:pStyle w:val="ProductList-OfferingBody"/>
            <w:ind w:left="-72" w:right="-75"/>
            <w:jc w:val="center"/>
            <w:rPr>
              <w:color w:val="808080" w:themeColor="background1" w:themeShade="80"/>
              <w:sz w:val="14"/>
              <w:szCs w:val="14"/>
            </w:rPr>
          </w:pPr>
          <w:hyperlink w:anchor="Generelle Vilkår" w:history="1">
            <w:r w:rsidR="00027AE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027AE5" w:rsidRPr="00C76DF3" w:rsidRDefault="00027AE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027AE5" w:rsidRPr="00C76DF3" w:rsidRDefault="00A52E6A" w:rsidP="00027AE5">
          <w:pPr>
            <w:pStyle w:val="ProductList-OfferingBody"/>
            <w:ind w:left="-72" w:right="-77"/>
            <w:jc w:val="center"/>
            <w:rPr>
              <w:color w:val="808080" w:themeColor="background1" w:themeShade="80"/>
              <w:sz w:val="14"/>
              <w:szCs w:val="14"/>
            </w:rPr>
          </w:pPr>
          <w:hyperlink w:anchor="Specifikke Vilkår for Online-service" w:history="1">
            <w:r w:rsidR="00027AE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027AE5" w:rsidRPr="00C76DF3" w:rsidRDefault="00027AE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027AE5" w:rsidRPr="00C76DF3" w:rsidRDefault="00A52E6A" w:rsidP="00027AE5">
          <w:pPr>
            <w:pStyle w:val="ProductList-OfferingBody"/>
            <w:ind w:left="-72" w:right="-76"/>
            <w:jc w:val="center"/>
            <w:rPr>
              <w:color w:val="808080" w:themeColor="background1" w:themeShade="80"/>
              <w:sz w:val="14"/>
              <w:szCs w:val="14"/>
            </w:rPr>
          </w:pPr>
          <w:hyperlink w:anchor="Tillæg 1" w:history="1">
            <w:r w:rsidR="00027AE5">
              <w:rPr>
                <w:rStyle w:val="Hyperlink"/>
                <w:sz w:val="14"/>
                <w:szCs w:val="14"/>
              </w:rPr>
              <w:t>Bilag</w:t>
            </w:r>
          </w:hyperlink>
        </w:p>
      </w:tc>
    </w:tr>
  </w:tbl>
  <w:p w14:paraId="0AF5574C" w14:textId="77777777" w:rsidR="002B1AE9" w:rsidRPr="00591643" w:rsidRDefault="002B1AE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27AE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027AE5" w:rsidRPr="00C76DF3" w:rsidRDefault="00A52E6A" w:rsidP="00591643">
          <w:pPr>
            <w:pStyle w:val="ProductList-OfferingBody"/>
            <w:ind w:left="-77" w:right="-73"/>
            <w:jc w:val="center"/>
            <w:rPr>
              <w:color w:val="808080" w:themeColor="background1" w:themeShade="80"/>
              <w:sz w:val="14"/>
              <w:szCs w:val="14"/>
            </w:rPr>
          </w:pPr>
          <w:hyperlink w:anchor="Indholdsfortegnelse" w:history="1">
            <w:r w:rsidR="00027AE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027AE5" w:rsidRPr="00C76DF3" w:rsidRDefault="00027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027AE5" w:rsidRPr="00C76DF3" w:rsidRDefault="00A52E6A" w:rsidP="00591643">
          <w:pPr>
            <w:pStyle w:val="ProductList-OfferingBody"/>
            <w:ind w:left="-72" w:right="-74"/>
            <w:jc w:val="center"/>
            <w:rPr>
              <w:color w:val="808080" w:themeColor="background1" w:themeShade="80"/>
              <w:sz w:val="14"/>
              <w:szCs w:val="14"/>
            </w:rPr>
          </w:pPr>
          <w:hyperlink w:anchor="Introduktion" w:history="1">
            <w:r w:rsidR="00027AE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027AE5" w:rsidRPr="00C76DF3" w:rsidRDefault="00027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027AE5" w:rsidRPr="00C76DF3" w:rsidRDefault="00A52E6A" w:rsidP="003812FE">
          <w:pPr>
            <w:pStyle w:val="ProductList-OfferingBody"/>
            <w:ind w:left="-72" w:right="-75"/>
            <w:jc w:val="center"/>
            <w:rPr>
              <w:color w:val="808080" w:themeColor="background1" w:themeShade="80"/>
              <w:sz w:val="14"/>
              <w:szCs w:val="14"/>
            </w:rPr>
          </w:pPr>
          <w:hyperlink w:anchor="Generelle Vilkår" w:history="1">
            <w:r w:rsidR="00027AE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027AE5" w:rsidRPr="00C76DF3" w:rsidRDefault="00027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027AE5" w:rsidRPr="00C76DF3" w:rsidRDefault="00A52E6A" w:rsidP="003812FE">
          <w:pPr>
            <w:pStyle w:val="ProductList-OfferingBody"/>
            <w:ind w:left="-72" w:right="-77"/>
            <w:jc w:val="center"/>
            <w:rPr>
              <w:color w:val="808080" w:themeColor="background1" w:themeShade="80"/>
              <w:sz w:val="14"/>
              <w:szCs w:val="14"/>
            </w:rPr>
          </w:pPr>
          <w:hyperlink w:anchor="Specifikke Vilkår for Online-service" w:history="1">
            <w:r w:rsidR="00027AE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027AE5" w:rsidRPr="00C76DF3" w:rsidRDefault="00027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027AE5" w:rsidRPr="00C76DF3" w:rsidRDefault="00A52E6A" w:rsidP="003812FE">
          <w:pPr>
            <w:pStyle w:val="ProductList-OfferingBody"/>
            <w:ind w:left="-72" w:right="-76"/>
            <w:jc w:val="center"/>
            <w:rPr>
              <w:color w:val="808080" w:themeColor="background1" w:themeShade="80"/>
              <w:sz w:val="14"/>
              <w:szCs w:val="14"/>
            </w:rPr>
          </w:pPr>
          <w:hyperlink w:anchor="Tillæg 1" w:history="1">
            <w:r w:rsidR="00027AE5">
              <w:rPr>
                <w:rStyle w:val="Hyperlink"/>
                <w:sz w:val="14"/>
                <w:szCs w:val="14"/>
              </w:rPr>
              <w:t>Bilag</w:t>
            </w:r>
          </w:hyperlink>
        </w:p>
      </w:tc>
    </w:tr>
  </w:tbl>
  <w:p w14:paraId="0E4E4F2A" w14:textId="77777777" w:rsidR="002B1AE9" w:rsidRPr="00591643" w:rsidRDefault="002B1AE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1AE9"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2B1AE9" w:rsidRPr="00C76DF3" w:rsidRDefault="00A52E6A" w:rsidP="005C51AC">
          <w:pPr>
            <w:pStyle w:val="ProductList-OfferingBody"/>
            <w:ind w:left="-77" w:right="-73"/>
            <w:jc w:val="center"/>
            <w:rPr>
              <w:color w:val="808080" w:themeColor="background1" w:themeShade="80"/>
              <w:sz w:val="14"/>
              <w:szCs w:val="14"/>
            </w:rPr>
          </w:pPr>
          <w:hyperlink w:anchor="Indholdsfortegnelse" w:history="1">
            <w:r w:rsidR="002B1AE9">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2B1AE9" w:rsidRPr="00C76DF3" w:rsidRDefault="002B1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2B1AE9" w:rsidRPr="00C76DF3" w:rsidRDefault="00A52E6A" w:rsidP="005C51AC">
          <w:pPr>
            <w:pStyle w:val="ProductList-OfferingBody"/>
            <w:ind w:left="-72" w:right="-74"/>
            <w:jc w:val="center"/>
            <w:rPr>
              <w:color w:val="808080" w:themeColor="background1" w:themeShade="80"/>
              <w:sz w:val="14"/>
              <w:szCs w:val="14"/>
            </w:rPr>
          </w:pPr>
          <w:hyperlink w:anchor="Introduktion" w:history="1">
            <w:r w:rsidR="002B1AE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2B1AE9" w:rsidRPr="00C76DF3" w:rsidRDefault="002B1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2B1AE9" w:rsidRPr="00C76DF3" w:rsidRDefault="00A52E6A" w:rsidP="005C51AC">
          <w:pPr>
            <w:pStyle w:val="ProductList-OfferingBody"/>
            <w:ind w:left="-72" w:right="-75"/>
            <w:jc w:val="center"/>
            <w:rPr>
              <w:color w:val="808080" w:themeColor="background1" w:themeShade="80"/>
              <w:sz w:val="14"/>
              <w:szCs w:val="14"/>
            </w:rPr>
          </w:pPr>
          <w:hyperlink w:anchor="Generelle Vilkår" w:history="1">
            <w:r w:rsidR="002B1AE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2B1AE9" w:rsidRPr="00C76DF3" w:rsidRDefault="002B1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2B1AE9" w:rsidRPr="00C76DF3" w:rsidRDefault="00A52E6A"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2B1AE9">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2B1AE9" w:rsidRPr="00C76DF3" w:rsidRDefault="002B1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2B1AE9" w:rsidRPr="00C76DF3" w:rsidRDefault="00A52E6A" w:rsidP="005C51AC">
          <w:pPr>
            <w:pStyle w:val="ProductList-OfferingBody"/>
            <w:ind w:left="-72" w:right="-77"/>
            <w:jc w:val="center"/>
            <w:rPr>
              <w:color w:val="808080" w:themeColor="background1" w:themeShade="80"/>
              <w:sz w:val="14"/>
              <w:szCs w:val="14"/>
            </w:rPr>
          </w:pPr>
          <w:hyperlink w:anchor="Specifikke Vilkår for Online-service" w:history="1">
            <w:r w:rsidR="002B1AE9">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2B1AE9" w:rsidRPr="00C76DF3" w:rsidRDefault="002B1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2B1AE9" w:rsidRPr="00C76DF3" w:rsidRDefault="00A52E6A" w:rsidP="005C51AC">
          <w:pPr>
            <w:pStyle w:val="ProductList-OfferingBody"/>
            <w:ind w:left="-72" w:right="-76"/>
            <w:jc w:val="center"/>
            <w:rPr>
              <w:color w:val="808080" w:themeColor="background1" w:themeShade="80"/>
              <w:sz w:val="14"/>
              <w:szCs w:val="14"/>
            </w:rPr>
          </w:pPr>
          <w:hyperlink w:anchor="Tillæg 1" w:history="1">
            <w:r w:rsidR="002B1AE9">
              <w:rPr>
                <w:rStyle w:val="Hyperlink"/>
                <w:sz w:val="14"/>
                <w:szCs w:val="14"/>
              </w:rPr>
              <w:t>Bilag</w:t>
            </w:r>
          </w:hyperlink>
        </w:p>
      </w:tc>
    </w:tr>
  </w:tbl>
  <w:p w14:paraId="38B4EA38" w14:textId="77777777" w:rsidR="002B1AE9" w:rsidRPr="00591643" w:rsidRDefault="002B1AE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1AE9"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2B1AE9" w:rsidRPr="00C76DF3" w:rsidRDefault="00A52E6A" w:rsidP="00591643">
          <w:pPr>
            <w:pStyle w:val="ProductList-OfferingBody"/>
            <w:ind w:left="-77" w:right="-73"/>
            <w:jc w:val="center"/>
            <w:rPr>
              <w:color w:val="808080" w:themeColor="background1" w:themeShade="80"/>
              <w:sz w:val="14"/>
              <w:szCs w:val="14"/>
            </w:rPr>
          </w:pPr>
          <w:hyperlink w:anchor="Indholdsfortegnelse" w:history="1">
            <w:r w:rsidR="002B1AE9">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2B1AE9" w:rsidRPr="00C76DF3" w:rsidRDefault="002B1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2B1AE9" w:rsidRPr="00C76DF3" w:rsidRDefault="00A52E6A" w:rsidP="00591643">
          <w:pPr>
            <w:pStyle w:val="ProductList-OfferingBody"/>
            <w:ind w:left="-72" w:right="-74"/>
            <w:jc w:val="center"/>
            <w:rPr>
              <w:color w:val="808080" w:themeColor="background1" w:themeShade="80"/>
              <w:sz w:val="14"/>
              <w:szCs w:val="14"/>
            </w:rPr>
          </w:pPr>
          <w:hyperlink w:anchor="Introduktion" w:history="1">
            <w:r w:rsidR="002B1AE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2B1AE9" w:rsidRPr="00C76DF3" w:rsidRDefault="002B1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2B1AE9" w:rsidRPr="00C76DF3" w:rsidRDefault="00A52E6A" w:rsidP="003812FE">
          <w:pPr>
            <w:pStyle w:val="ProductList-OfferingBody"/>
            <w:ind w:left="-72" w:right="-75"/>
            <w:jc w:val="center"/>
            <w:rPr>
              <w:color w:val="808080" w:themeColor="background1" w:themeShade="80"/>
              <w:sz w:val="14"/>
              <w:szCs w:val="14"/>
            </w:rPr>
          </w:pPr>
          <w:hyperlink w:anchor="Generelle Vilkår" w:history="1">
            <w:r w:rsidR="002B1AE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2B1AE9" w:rsidRPr="00C76DF3" w:rsidRDefault="002B1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2B1AE9" w:rsidRPr="00C76DF3" w:rsidRDefault="00A52E6A"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2B1AE9">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2B1AE9" w:rsidRPr="00C76DF3" w:rsidRDefault="002B1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2B1AE9" w:rsidRPr="00C76DF3" w:rsidRDefault="00A52E6A" w:rsidP="003812FE">
          <w:pPr>
            <w:pStyle w:val="ProductList-OfferingBody"/>
            <w:ind w:left="-72" w:right="-77"/>
            <w:jc w:val="center"/>
            <w:rPr>
              <w:color w:val="808080" w:themeColor="background1" w:themeShade="80"/>
              <w:sz w:val="14"/>
              <w:szCs w:val="14"/>
            </w:rPr>
          </w:pPr>
          <w:hyperlink w:anchor="Specifikke Vilkår for Online-service" w:history="1">
            <w:r w:rsidR="002B1AE9">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2B1AE9" w:rsidRPr="00C76DF3" w:rsidRDefault="002B1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2B1AE9" w:rsidRPr="00C76DF3" w:rsidRDefault="00A52E6A" w:rsidP="003812FE">
          <w:pPr>
            <w:pStyle w:val="ProductList-OfferingBody"/>
            <w:ind w:left="-72" w:right="-76"/>
            <w:jc w:val="center"/>
            <w:rPr>
              <w:color w:val="808080" w:themeColor="background1" w:themeShade="80"/>
              <w:sz w:val="14"/>
              <w:szCs w:val="14"/>
            </w:rPr>
          </w:pPr>
          <w:hyperlink w:anchor="Tillæg 1" w:history="1">
            <w:r w:rsidR="002B1AE9">
              <w:rPr>
                <w:rStyle w:val="Hyperlink"/>
                <w:sz w:val="14"/>
                <w:szCs w:val="14"/>
              </w:rPr>
              <w:t>Bilag</w:t>
            </w:r>
          </w:hyperlink>
        </w:p>
      </w:tc>
    </w:tr>
  </w:tbl>
  <w:p w14:paraId="7F662DFA" w14:textId="77777777" w:rsidR="002B1AE9" w:rsidRPr="00591643" w:rsidRDefault="002B1AE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27AE5" w:rsidRPr="00C76DF3" w14:paraId="52A6DF1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027AE5" w:rsidRPr="00C76DF3" w:rsidRDefault="00A52E6A" w:rsidP="00027AE5">
          <w:pPr>
            <w:pStyle w:val="ProductList-OfferingBody"/>
            <w:ind w:left="-77" w:right="-73"/>
            <w:jc w:val="center"/>
            <w:rPr>
              <w:color w:val="808080" w:themeColor="background1" w:themeShade="80"/>
              <w:sz w:val="14"/>
              <w:szCs w:val="14"/>
            </w:rPr>
          </w:pPr>
          <w:hyperlink w:anchor="Indholdsfortegnelse" w:history="1">
            <w:r w:rsidR="00027AE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027AE5" w:rsidRPr="00C76DF3" w:rsidRDefault="00027AE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027AE5" w:rsidRPr="00C76DF3" w:rsidRDefault="00A52E6A" w:rsidP="00027AE5">
          <w:pPr>
            <w:pStyle w:val="ProductList-OfferingBody"/>
            <w:ind w:left="-72" w:right="-74"/>
            <w:jc w:val="center"/>
            <w:rPr>
              <w:color w:val="808080" w:themeColor="background1" w:themeShade="80"/>
              <w:sz w:val="14"/>
              <w:szCs w:val="14"/>
            </w:rPr>
          </w:pPr>
          <w:hyperlink w:anchor="Introduktion" w:history="1">
            <w:r w:rsidR="00027AE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027AE5" w:rsidRPr="00C76DF3" w:rsidRDefault="00027AE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027AE5" w:rsidRPr="00C76DF3" w:rsidRDefault="00A52E6A" w:rsidP="00027AE5">
          <w:pPr>
            <w:pStyle w:val="ProductList-OfferingBody"/>
            <w:ind w:left="-72" w:right="-75"/>
            <w:jc w:val="center"/>
            <w:rPr>
              <w:color w:val="808080" w:themeColor="background1" w:themeShade="80"/>
              <w:sz w:val="14"/>
              <w:szCs w:val="14"/>
            </w:rPr>
          </w:pPr>
          <w:hyperlink w:anchor="Generelle Vilkår" w:history="1">
            <w:r w:rsidR="00027AE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027AE5" w:rsidRPr="00C76DF3" w:rsidRDefault="00027AE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027AE5" w:rsidRPr="00C76DF3" w:rsidRDefault="00A52E6A" w:rsidP="00027AE5">
          <w:pPr>
            <w:pStyle w:val="ProductList-OfferingBody"/>
            <w:ind w:left="-72" w:right="-77"/>
            <w:jc w:val="center"/>
            <w:rPr>
              <w:color w:val="808080" w:themeColor="background1" w:themeShade="80"/>
              <w:sz w:val="14"/>
              <w:szCs w:val="14"/>
            </w:rPr>
          </w:pPr>
          <w:hyperlink w:anchor="Specifikke Vilkår for Online-service" w:history="1">
            <w:r w:rsidR="00027AE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027AE5" w:rsidRPr="00C76DF3" w:rsidRDefault="00027AE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027AE5" w:rsidRPr="00C76DF3" w:rsidRDefault="00A52E6A" w:rsidP="00027AE5">
          <w:pPr>
            <w:pStyle w:val="ProductList-OfferingBody"/>
            <w:ind w:left="-72" w:right="-76"/>
            <w:jc w:val="center"/>
            <w:rPr>
              <w:color w:val="808080" w:themeColor="background1" w:themeShade="80"/>
              <w:sz w:val="14"/>
              <w:szCs w:val="14"/>
            </w:rPr>
          </w:pPr>
          <w:hyperlink w:anchor="Tillæg 1" w:history="1">
            <w:r w:rsidR="00027AE5">
              <w:rPr>
                <w:rStyle w:val="Hyperlink"/>
                <w:sz w:val="14"/>
                <w:szCs w:val="14"/>
              </w:rPr>
              <w:t>Bilag</w:t>
            </w:r>
          </w:hyperlink>
        </w:p>
      </w:tc>
    </w:tr>
  </w:tbl>
  <w:p w14:paraId="28E124D9" w14:textId="77777777" w:rsidR="002B1AE9" w:rsidRPr="00591643" w:rsidRDefault="002B1AE9"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1AE9"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2B1AE9" w:rsidRPr="00C76DF3" w:rsidRDefault="00A52E6A" w:rsidP="00591643">
          <w:pPr>
            <w:pStyle w:val="ProductList-OfferingBody"/>
            <w:ind w:left="-77" w:right="-73"/>
            <w:jc w:val="center"/>
            <w:rPr>
              <w:color w:val="808080" w:themeColor="background1" w:themeShade="80"/>
              <w:sz w:val="14"/>
              <w:szCs w:val="14"/>
            </w:rPr>
          </w:pPr>
          <w:hyperlink w:anchor="TableofContents" w:history="1">
            <w:r w:rsidR="002B1AE9">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2B1AE9" w:rsidRPr="00C76DF3" w:rsidRDefault="002B1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2B1AE9" w:rsidRPr="00C76DF3" w:rsidRDefault="00A52E6A" w:rsidP="00591643">
          <w:pPr>
            <w:pStyle w:val="ProductList-OfferingBody"/>
            <w:ind w:left="-72" w:right="-74"/>
            <w:jc w:val="center"/>
            <w:rPr>
              <w:color w:val="808080" w:themeColor="background1" w:themeShade="80"/>
              <w:sz w:val="14"/>
              <w:szCs w:val="14"/>
            </w:rPr>
          </w:pPr>
          <w:hyperlink w:anchor="Introduction" w:history="1">
            <w:r w:rsidR="002B1AE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2B1AE9" w:rsidRPr="00C76DF3" w:rsidRDefault="002B1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2B1AE9" w:rsidRPr="00C76DF3" w:rsidRDefault="00A52E6A" w:rsidP="003812FE">
          <w:pPr>
            <w:pStyle w:val="ProductList-OfferingBody"/>
            <w:ind w:left="-72" w:right="-75"/>
            <w:jc w:val="center"/>
            <w:rPr>
              <w:color w:val="808080" w:themeColor="background1" w:themeShade="80"/>
              <w:sz w:val="14"/>
              <w:szCs w:val="14"/>
            </w:rPr>
          </w:pPr>
          <w:hyperlink w:anchor="GeneralTerms" w:history="1">
            <w:r w:rsidR="002B1AE9">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2B1AE9" w:rsidRPr="00C76DF3" w:rsidRDefault="002B1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2B1AE9" w:rsidRPr="00C76DF3" w:rsidRDefault="00A52E6A" w:rsidP="00591643">
          <w:pPr>
            <w:pStyle w:val="ProductList-OfferingBody"/>
            <w:ind w:left="-72" w:right="-77"/>
            <w:jc w:val="center"/>
            <w:rPr>
              <w:color w:val="808080" w:themeColor="background1" w:themeShade="80"/>
              <w:sz w:val="14"/>
              <w:szCs w:val="14"/>
            </w:rPr>
          </w:pPr>
          <w:hyperlink w:anchor="PrivacyandSecurityTerms" w:history="1">
            <w:r w:rsidR="002B1AE9">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2B1AE9" w:rsidRPr="00C76DF3" w:rsidRDefault="002B1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2B1AE9" w:rsidRPr="00C76DF3" w:rsidRDefault="00A52E6A" w:rsidP="003812FE">
          <w:pPr>
            <w:pStyle w:val="ProductList-OfferingBody"/>
            <w:ind w:left="-72" w:right="-77"/>
            <w:jc w:val="center"/>
            <w:rPr>
              <w:color w:val="808080" w:themeColor="background1" w:themeShade="80"/>
              <w:sz w:val="14"/>
              <w:szCs w:val="14"/>
            </w:rPr>
          </w:pPr>
          <w:hyperlink w:anchor="OnlineServiceSpecificTerms" w:history="1">
            <w:r w:rsidR="002B1AE9">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2B1AE9" w:rsidRPr="00C76DF3" w:rsidRDefault="002B1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2B1AE9" w:rsidRPr="00C76DF3" w:rsidRDefault="00A52E6A" w:rsidP="003812FE">
          <w:pPr>
            <w:pStyle w:val="ProductList-OfferingBody"/>
            <w:ind w:left="-72" w:right="-76"/>
            <w:jc w:val="center"/>
            <w:rPr>
              <w:color w:val="808080" w:themeColor="background1" w:themeShade="80"/>
              <w:sz w:val="14"/>
              <w:szCs w:val="14"/>
            </w:rPr>
          </w:pPr>
          <w:hyperlink w:anchor="Attachment1" w:history="1">
            <w:r w:rsidR="002B1AE9">
              <w:rPr>
                <w:rStyle w:val="Hyperlink"/>
                <w:sz w:val="14"/>
                <w:szCs w:val="14"/>
              </w:rPr>
              <w:t>Bilag</w:t>
            </w:r>
          </w:hyperlink>
        </w:p>
      </w:tc>
    </w:tr>
  </w:tbl>
  <w:p w14:paraId="7D3C1DD9" w14:textId="77777777" w:rsidR="002B1AE9" w:rsidRPr="00591643" w:rsidRDefault="002B1AE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1AE9"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2B1AE9" w:rsidRPr="00C76DF3" w:rsidRDefault="00A52E6A" w:rsidP="00591643">
          <w:pPr>
            <w:pStyle w:val="ProductList-OfferingBody"/>
            <w:ind w:left="-77" w:right="-73"/>
            <w:jc w:val="center"/>
            <w:rPr>
              <w:color w:val="808080" w:themeColor="background1" w:themeShade="80"/>
              <w:sz w:val="14"/>
              <w:szCs w:val="14"/>
            </w:rPr>
          </w:pPr>
          <w:hyperlink w:anchor="TableofContents" w:history="1">
            <w:r w:rsidR="002B1AE9">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2B1AE9" w:rsidRPr="00C76DF3" w:rsidRDefault="002B1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2B1AE9" w:rsidRPr="00C76DF3" w:rsidRDefault="00A52E6A" w:rsidP="00591643">
          <w:pPr>
            <w:pStyle w:val="ProductList-OfferingBody"/>
            <w:ind w:left="-72" w:right="-74"/>
            <w:jc w:val="center"/>
            <w:rPr>
              <w:color w:val="808080" w:themeColor="background1" w:themeShade="80"/>
              <w:sz w:val="14"/>
              <w:szCs w:val="14"/>
            </w:rPr>
          </w:pPr>
          <w:hyperlink w:anchor="Introduction" w:history="1">
            <w:r w:rsidR="002B1AE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2B1AE9" w:rsidRPr="00C76DF3" w:rsidRDefault="002B1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2B1AE9" w:rsidRPr="00C76DF3" w:rsidRDefault="00A52E6A" w:rsidP="003812FE">
          <w:pPr>
            <w:pStyle w:val="ProductList-OfferingBody"/>
            <w:ind w:left="-72" w:right="-75"/>
            <w:jc w:val="center"/>
            <w:rPr>
              <w:color w:val="808080" w:themeColor="background1" w:themeShade="80"/>
              <w:sz w:val="14"/>
              <w:szCs w:val="14"/>
            </w:rPr>
          </w:pPr>
          <w:hyperlink w:anchor="GeneralTerms" w:history="1">
            <w:r w:rsidR="002B1AE9">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2B1AE9" w:rsidRPr="00C76DF3" w:rsidRDefault="002B1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2B1AE9" w:rsidRPr="00C76DF3" w:rsidRDefault="00A52E6A" w:rsidP="00591643">
          <w:pPr>
            <w:pStyle w:val="ProductList-OfferingBody"/>
            <w:ind w:left="-72" w:right="-77"/>
            <w:jc w:val="center"/>
            <w:rPr>
              <w:color w:val="808080" w:themeColor="background1" w:themeShade="80"/>
              <w:sz w:val="14"/>
              <w:szCs w:val="14"/>
            </w:rPr>
          </w:pPr>
          <w:hyperlink w:anchor="PrivacyandSecurityTerms" w:history="1">
            <w:r w:rsidR="002B1AE9">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2B1AE9" w:rsidRPr="00C76DF3" w:rsidRDefault="002B1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2B1AE9" w:rsidRPr="00C76DF3" w:rsidRDefault="00A52E6A" w:rsidP="003812FE">
          <w:pPr>
            <w:pStyle w:val="ProductList-OfferingBody"/>
            <w:ind w:left="-72" w:right="-77"/>
            <w:jc w:val="center"/>
            <w:rPr>
              <w:color w:val="808080" w:themeColor="background1" w:themeShade="80"/>
              <w:sz w:val="14"/>
              <w:szCs w:val="14"/>
            </w:rPr>
          </w:pPr>
          <w:hyperlink w:anchor="OnlineServiceSpecificTerms" w:history="1">
            <w:r w:rsidR="002B1AE9">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2B1AE9" w:rsidRPr="00C76DF3" w:rsidRDefault="002B1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2B1AE9" w:rsidRPr="00C76DF3" w:rsidRDefault="00A52E6A" w:rsidP="003812FE">
          <w:pPr>
            <w:pStyle w:val="ProductList-OfferingBody"/>
            <w:ind w:left="-72" w:right="-76"/>
            <w:jc w:val="center"/>
            <w:rPr>
              <w:color w:val="808080" w:themeColor="background1" w:themeShade="80"/>
              <w:sz w:val="14"/>
              <w:szCs w:val="14"/>
            </w:rPr>
          </w:pPr>
          <w:hyperlink w:anchor="Attachment1" w:history="1">
            <w:r w:rsidR="002B1AE9">
              <w:rPr>
                <w:rStyle w:val="Hyperlink"/>
                <w:sz w:val="14"/>
                <w:szCs w:val="14"/>
              </w:rPr>
              <w:t>Bilag</w:t>
            </w:r>
          </w:hyperlink>
        </w:p>
      </w:tc>
    </w:tr>
  </w:tbl>
  <w:p w14:paraId="76C3FABF" w14:textId="77777777" w:rsidR="002B1AE9" w:rsidRPr="00591643" w:rsidRDefault="002B1AE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15601DC8" w14:textId="77777777" w:rsidTr="00EB07CA">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027AE5" w:rsidRPr="00990DE4" w:rsidRDefault="00A52E6A" w:rsidP="00027AE5">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027AE5" w:rsidRPr="00990DE4" w:rsidRDefault="00A52E6A" w:rsidP="00027AE5">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027AE5" w:rsidRPr="00364327" w:rsidRDefault="00027AE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027AE5" w:rsidRPr="00221CE0" w:rsidRDefault="00A52E6A" w:rsidP="00027AE5">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3599A878" w14:textId="77777777" w:rsidR="002B1AE9" w:rsidRPr="004006D4" w:rsidRDefault="002B1AE9"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027AE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027AE5" w:rsidRPr="00990DE4" w:rsidRDefault="00A52E6A" w:rsidP="007829A1">
          <w:pPr>
            <w:pStyle w:val="ProductList-OfferingBody"/>
            <w:ind w:left="-77" w:right="-73"/>
            <w:jc w:val="center"/>
            <w:rPr>
              <w:rStyle w:val="LogoportDoNotTranslate"/>
            </w:rPr>
          </w:pPr>
          <w:hyperlink w:anchor="F1" w:history="1">
            <w:r w:rsidR="00027AE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027AE5" w:rsidRPr="00990DE4" w:rsidRDefault="00A52E6A" w:rsidP="007829A1">
          <w:pPr>
            <w:pStyle w:val="ProductList-OfferingBody"/>
            <w:ind w:left="-72" w:right="-74"/>
            <w:jc w:val="center"/>
            <w:rPr>
              <w:rStyle w:val="LogoportDoNotTranslate"/>
            </w:rPr>
          </w:pPr>
          <w:hyperlink w:anchor="F2" w:history="1">
            <w:r w:rsidR="00027AE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027AE5" w:rsidRPr="00221CE0" w:rsidRDefault="00A52E6A" w:rsidP="007829A1">
          <w:pPr>
            <w:pStyle w:val="ProductList-OfferingBody"/>
            <w:ind w:left="-72" w:right="-74"/>
            <w:jc w:val="center"/>
            <w:rPr>
              <w:rStyle w:val="Hyperlink"/>
              <w:sz w:val="14"/>
              <w:szCs w:val="14"/>
              <w:lang w:val="en-US" w:eastAsia="en-US" w:bidi="ar-SA"/>
            </w:rPr>
          </w:pPr>
          <w:hyperlink w:anchor="F3" w:history="1">
            <w:r w:rsidR="00027AE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027AE5" w:rsidRPr="00221CE0" w:rsidRDefault="00A52E6A" w:rsidP="007829A1">
          <w:pPr>
            <w:pStyle w:val="ProductList-OfferingBody"/>
            <w:ind w:left="-72" w:right="-74"/>
            <w:jc w:val="center"/>
            <w:rPr>
              <w:rStyle w:val="Hyperlink"/>
              <w:sz w:val="14"/>
              <w:szCs w:val="14"/>
              <w:lang w:val="en-US" w:eastAsia="en-US" w:bidi="ar-SA"/>
            </w:rPr>
          </w:pPr>
          <w:hyperlink w:anchor="F5" w:history="1">
            <w:r w:rsidR="00027AE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027AE5" w:rsidRPr="00364327" w:rsidRDefault="00027AE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027AE5" w:rsidRPr="00221CE0" w:rsidRDefault="00A52E6A" w:rsidP="007829A1">
          <w:pPr>
            <w:pStyle w:val="ProductList-OfferingBody"/>
            <w:ind w:left="-72" w:right="-74"/>
            <w:jc w:val="center"/>
            <w:rPr>
              <w:rStyle w:val="Hyperlink"/>
              <w:sz w:val="14"/>
              <w:szCs w:val="14"/>
              <w:lang w:val="en-US" w:eastAsia="en-US" w:bidi="ar-SA"/>
            </w:rPr>
          </w:pPr>
          <w:hyperlink w:anchor="F6" w:history="1">
            <w:r w:rsidR="00027AE5">
              <w:rPr>
                <w:rStyle w:val="Hyperlink"/>
                <w:sz w:val="14"/>
                <w:szCs w:val="14"/>
                <w:lang w:val="en-US" w:eastAsia="en-US" w:bidi="ar-SA"/>
              </w:rPr>
              <w:t>Bilag</w:t>
            </w:r>
          </w:hyperlink>
        </w:p>
      </w:tc>
    </w:tr>
  </w:tbl>
  <w:p w14:paraId="6E42336D" w14:textId="77777777" w:rsidR="002B1AE9" w:rsidRPr="004006D4" w:rsidRDefault="002B1AE9"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6C256" w14:textId="77777777" w:rsidR="00A52E6A" w:rsidRDefault="00A52E6A" w:rsidP="009A573F">
      <w:pPr>
        <w:spacing w:after="0" w:line="240" w:lineRule="auto"/>
      </w:pPr>
      <w:r>
        <w:separator/>
      </w:r>
    </w:p>
  </w:footnote>
  <w:footnote w:type="continuationSeparator" w:id="0">
    <w:p w14:paraId="4D9BCD0E" w14:textId="77777777" w:rsidR="00A52E6A" w:rsidRDefault="00A52E6A" w:rsidP="009A573F">
      <w:pPr>
        <w:spacing w:after="0" w:line="240" w:lineRule="auto"/>
      </w:pPr>
      <w:r>
        <w:continuationSeparator/>
      </w:r>
    </w:p>
  </w:footnote>
  <w:footnote w:type="continuationNotice" w:id="1">
    <w:p w14:paraId="1087B127" w14:textId="77777777" w:rsidR="00A52E6A" w:rsidRDefault="00A52E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B1AE9" w:rsidRPr="004D27A6" w:rsidRDefault="002B1A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0F950727" w:rsidR="002B1AE9" w:rsidRPr="00AE12E6" w:rsidRDefault="00A52E6A"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2B1AE9" w:rsidRPr="00B1225B">
              <w:rPr>
                <w:sz w:val="16"/>
              </w:rPr>
              <w:t xml:space="preserve">Vilkårene for Microsoft Volumenlicens Onlinetjenester (dansk, </w:t>
            </w:r>
            <w:r w:rsidR="002B1AE9">
              <w:rPr>
                <w:sz w:val="16"/>
                <w:szCs w:val="16"/>
              </w:rPr>
              <w:t>Januar 2020</w:t>
            </w:r>
            <w:r w:rsidR="002B1AE9" w:rsidRPr="00B1225B">
              <w:rPr>
                <w:sz w:val="16"/>
              </w:rPr>
              <w:t>)</w:t>
            </w:r>
          </w:sdtContent>
        </w:sdt>
        <w:r w:rsidR="002B1AE9" w:rsidRPr="00AE12E6">
          <w:rPr>
            <w:sz w:val="16"/>
            <w:szCs w:val="16"/>
          </w:rPr>
          <w:tab/>
        </w:r>
        <w:r w:rsidR="002B1AE9" w:rsidRPr="00AE12E6">
          <w:rPr>
            <w:sz w:val="16"/>
            <w:szCs w:val="16"/>
          </w:rPr>
          <w:fldChar w:fldCharType="begin"/>
        </w:r>
        <w:r w:rsidR="002B1AE9" w:rsidRPr="00AE12E6">
          <w:rPr>
            <w:sz w:val="16"/>
            <w:szCs w:val="16"/>
          </w:rPr>
          <w:instrText xml:space="preserve"> PAGE   \* MERGEFORMAT </w:instrText>
        </w:r>
        <w:r w:rsidR="002B1AE9" w:rsidRPr="00AE12E6">
          <w:rPr>
            <w:sz w:val="16"/>
            <w:szCs w:val="16"/>
          </w:rPr>
          <w:fldChar w:fldCharType="separate"/>
        </w:r>
        <w:r w:rsidR="002B1AE9">
          <w:rPr>
            <w:sz w:val="16"/>
            <w:szCs w:val="16"/>
          </w:rPr>
          <w:t>2</w:t>
        </w:r>
        <w:r w:rsidR="002B1AE9"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3689F93" w:rsidR="002B1AE9" w:rsidRPr="00AE12E6" w:rsidRDefault="00A52E6A"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2B1AE9" w:rsidRPr="00B1225B">
              <w:rPr>
                <w:sz w:val="16"/>
              </w:rPr>
              <w:t xml:space="preserve">Vilkårene for Microsoft Volumenlicens Onlinetjenester (dansk, </w:t>
            </w:r>
            <w:r w:rsidR="002B1AE9">
              <w:rPr>
                <w:sz w:val="16"/>
                <w:szCs w:val="16"/>
              </w:rPr>
              <w:t>Januar 2020</w:t>
            </w:r>
            <w:r w:rsidR="002B1AE9" w:rsidRPr="00B1225B">
              <w:rPr>
                <w:sz w:val="16"/>
              </w:rPr>
              <w:t>)</w:t>
            </w:r>
          </w:sdtContent>
        </w:sdt>
        <w:r w:rsidR="002B1AE9" w:rsidRPr="00AE12E6">
          <w:rPr>
            <w:sz w:val="16"/>
            <w:szCs w:val="16"/>
          </w:rPr>
          <w:tab/>
        </w:r>
        <w:r w:rsidR="002B1AE9" w:rsidRPr="00AE12E6">
          <w:rPr>
            <w:sz w:val="16"/>
            <w:szCs w:val="16"/>
          </w:rPr>
          <w:fldChar w:fldCharType="begin"/>
        </w:r>
        <w:r w:rsidR="002B1AE9" w:rsidRPr="00AE12E6">
          <w:rPr>
            <w:sz w:val="16"/>
            <w:szCs w:val="16"/>
          </w:rPr>
          <w:instrText xml:space="preserve"> PAGE   \* MERGEFORMAT </w:instrText>
        </w:r>
        <w:r w:rsidR="002B1AE9" w:rsidRPr="00AE12E6">
          <w:rPr>
            <w:sz w:val="16"/>
            <w:szCs w:val="16"/>
          </w:rPr>
          <w:fldChar w:fldCharType="separate"/>
        </w:r>
        <w:r w:rsidR="002B1AE9" w:rsidRPr="00AE12E6">
          <w:rPr>
            <w:noProof/>
            <w:sz w:val="16"/>
            <w:szCs w:val="16"/>
          </w:rPr>
          <w:t>15</w:t>
        </w:r>
        <w:r w:rsidR="002B1AE9"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7XikeiPeI39Mg+SlQFT8N1DvU38j7qg79Iic0Uawk2RIqnxhQvQDUAg+EMkrjxIcdIfrF8tbQa8NvKEkYOydOA==" w:salt="9AoeuhOyuuM6L0QzZUQjx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2E6A"/>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3B1"/>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go.microsoft.com/fwlink/?linkid=868812" TargetMode="External"/><Relationship Id="rId68"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sdks/" TargetMode="External"/><Relationship Id="rId74" Type="http://schemas.openxmlformats.org/officeDocument/2006/relationships/hyperlink" Target="https://go.microsoft.com/fwlink/?LinkId=521839" TargetMode="External"/><Relationship Id="rId79" Type="http://schemas.openxmlformats.org/officeDocument/2006/relationships/footer" Target="footer17.xm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fontTable" Target="fontTable.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www.office.com/sca" TargetMode="External"/><Relationship Id="rId64" Type="http://schemas.openxmlformats.org/officeDocument/2006/relationships/footer" Target="footer11.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go.microsoft.com/?linkid=9839206" TargetMode="External"/><Relationship Id="rId80"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s://go.microsoft.com/fwlink/?LinkId=521839" TargetMode="External"/><Relationship Id="rId67" Type="http://schemas.openxmlformats.org/officeDocument/2006/relationships/hyperlink" Target="https://help.github.com/articles/github-privacy-statement/"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www.office.com/sca" TargetMode="External"/><Relationship Id="rId62" Type="http://schemas.openxmlformats.org/officeDocument/2006/relationships/hyperlink" Target="https://go.microsoft.com/fwlink/?LinkId=521839" TargetMode="External"/><Relationship Id="rId70" Type="http://schemas.openxmlformats.org/officeDocument/2006/relationships/footer" Target="footer13.xml"/><Relationship Id="rId75" Type="http://schemas.openxmlformats.org/officeDocument/2006/relationships/footer" Target="footer15.xm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s://aka.ms/bingmapsplatformapistou" TargetMode="External"/><Relationship Id="rId65" Type="http://schemas.openxmlformats.org/officeDocument/2006/relationships/footer" Target="footer12.xml"/><Relationship Id="rId73" Type="http://schemas.openxmlformats.org/officeDocument/2006/relationships/hyperlink" Target="http://www.microsoft.com/itacademy" TargetMode="External"/><Relationship Id="rId78" Type="http://schemas.openxmlformats.org/officeDocument/2006/relationships/footer" Target="footer16.xml"/><Relationship Id="rId8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4.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github_term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3495D-BA51-469B-AE4F-B1C13843C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19919</Words>
  <Characters>113544</Characters>
  <Application>Microsoft Office Word</Application>
  <DocSecurity>8</DocSecurity>
  <Lines>946</Lines>
  <Paragraphs>266</Paragraphs>
  <ScaleCrop>false</ScaleCrop>
  <LinksUpToDate>false</LinksUpToDate>
  <CharactersWithSpaces>133197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2020-01-06T19:05:00Z</dcterms:created>
  <dcterms:modified xsi:type="dcterms:W3CDTF">2020-01-06T19:05:00Z</dcterms:modified>
</cp:coreProperties>
</file>