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13D2083A"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Vilkår for Online-services</w:t>
      </w:r>
    </w:p>
    <w:p w14:paraId="6BAF63FC" w14:textId="02715BA2"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F1D3E">
        <w:rPr>
          <w:rFonts w:asciiTheme="majorHAnsi" w:hAnsiTheme="majorHAnsi"/>
          <w:color w:val="FFFFFF" w:themeColor="background1"/>
          <w:sz w:val="72"/>
          <w:szCs w:val="72"/>
        </w:rPr>
        <w:t>oktober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9753EE0" w14:textId="622E7B78" w:rsidR="008F1D3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381495" w:history="1">
        <w:r w:rsidR="008F1D3E" w:rsidRPr="00C93C19">
          <w:rPr>
            <w:rStyle w:val="Hyperlink"/>
            <w:noProof/>
          </w:rPr>
          <w:t>Introduktion</w:t>
        </w:r>
        <w:r w:rsidR="008F1D3E">
          <w:rPr>
            <w:noProof/>
            <w:webHidden/>
          </w:rPr>
          <w:tab/>
        </w:r>
        <w:r w:rsidR="008F1D3E">
          <w:rPr>
            <w:noProof/>
            <w:webHidden/>
          </w:rPr>
          <w:fldChar w:fldCharType="begin"/>
        </w:r>
        <w:r w:rsidR="008F1D3E">
          <w:rPr>
            <w:noProof/>
            <w:webHidden/>
          </w:rPr>
          <w:instrText xml:space="preserve"> PAGEREF _Toc494381495 \h </w:instrText>
        </w:r>
        <w:r w:rsidR="008F1D3E">
          <w:rPr>
            <w:noProof/>
            <w:webHidden/>
          </w:rPr>
        </w:r>
        <w:r w:rsidR="008F1D3E">
          <w:rPr>
            <w:noProof/>
            <w:webHidden/>
          </w:rPr>
          <w:fldChar w:fldCharType="separate"/>
        </w:r>
        <w:r w:rsidR="008F1D3E">
          <w:rPr>
            <w:noProof/>
            <w:webHidden/>
          </w:rPr>
          <w:t>3</w:t>
        </w:r>
        <w:r w:rsidR="008F1D3E">
          <w:rPr>
            <w:noProof/>
            <w:webHidden/>
          </w:rPr>
          <w:fldChar w:fldCharType="end"/>
        </w:r>
      </w:hyperlink>
    </w:p>
    <w:p w14:paraId="11F9D079" w14:textId="03198850" w:rsidR="008F1D3E" w:rsidRDefault="00D3636E">
      <w:pPr>
        <w:pStyle w:val="TOC3"/>
        <w:rPr>
          <w:rFonts w:eastAsiaTheme="minorEastAsia"/>
          <w:b w:val="0"/>
          <w:smallCaps w:val="0"/>
          <w:sz w:val="22"/>
          <w:lang w:val="en-US" w:eastAsia="en-US" w:bidi="ar-SA"/>
        </w:rPr>
      </w:pPr>
      <w:hyperlink w:anchor="_Toc494381496" w:history="1">
        <w:r w:rsidR="008F1D3E" w:rsidRPr="00C93C19">
          <w:rPr>
            <w:rStyle w:val="Hyperlink"/>
          </w:rPr>
          <w:t>Tidligere versioner</w:t>
        </w:r>
        <w:r w:rsidR="008F1D3E">
          <w:rPr>
            <w:webHidden/>
          </w:rPr>
          <w:tab/>
        </w:r>
        <w:r w:rsidR="008F1D3E">
          <w:rPr>
            <w:webHidden/>
          </w:rPr>
          <w:fldChar w:fldCharType="begin"/>
        </w:r>
        <w:r w:rsidR="008F1D3E">
          <w:rPr>
            <w:webHidden/>
          </w:rPr>
          <w:instrText xml:space="preserve"> PAGEREF _Toc494381496 \h </w:instrText>
        </w:r>
        <w:r w:rsidR="008F1D3E">
          <w:rPr>
            <w:webHidden/>
          </w:rPr>
        </w:r>
        <w:r w:rsidR="008F1D3E">
          <w:rPr>
            <w:webHidden/>
          </w:rPr>
          <w:fldChar w:fldCharType="separate"/>
        </w:r>
        <w:r w:rsidR="008F1D3E">
          <w:rPr>
            <w:webHidden/>
          </w:rPr>
          <w:t>3</w:t>
        </w:r>
        <w:r w:rsidR="008F1D3E">
          <w:rPr>
            <w:webHidden/>
          </w:rPr>
          <w:fldChar w:fldCharType="end"/>
        </w:r>
      </w:hyperlink>
    </w:p>
    <w:p w14:paraId="37BF752B" w14:textId="7CD739AA" w:rsidR="008F1D3E" w:rsidRDefault="00D3636E">
      <w:pPr>
        <w:pStyle w:val="TOC3"/>
        <w:rPr>
          <w:rFonts w:eastAsiaTheme="minorEastAsia"/>
          <w:b w:val="0"/>
          <w:smallCaps w:val="0"/>
          <w:sz w:val="22"/>
          <w:lang w:val="en-US" w:eastAsia="en-US" w:bidi="ar-SA"/>
        </w:rPr>
      </w:pPr>
      <w:hyperlink w:anchor="_Toc494381497" w:history="1">
        <w:r w:rsidR="008F1D3E" w:rsidRPr="00C93C19">
          <w:rPr>
            <w:rStyle w:val="Hyperlink"/>
          </w:rPr>
          <w:t>Præciseringer og Oversigt over Ændringer</w:t>
        </w:r>
        <w:r w:rsidR="008F1D3E">
          <w:rPr>
            <w:webHidden/>
          </w:rPr>
          <w:tab/>
        </w:r>
        <w:r w:rsidR="008F1D3E">
          <w:rPr>
            <w:webHidden/>
          </w:rPr>
          <w:fldChar w:fldCharType="begin"/>
        </w:r>
        <w:r w:rsidR="008F1D3E">
          <w:rPr>
            <w:webHidden/>
          </w:rPr>
          <w:instrText xml:space="preserve"> PAGEREF _Toc494381497 \h </w:instrText>
        </w:r>
        <w:r w:rsidR="008F1D3E">
          <w:rPr>
            <w:webHidden/>
          </w:rPr>
        </w:r>
        <w:r w:rsidR="008F1D3E">
          <w:rPr>
            <w:webHidden/>
          </w:rPr>
          <w:fldChar w:fldCharType="separate"/>
        </w:r>
        <w:r w:rsidR="008F1D3E">
          <w:rPr>
            <w:webHidden/>
          </w:rPr>
          <w:t>3</w:t>
        </w:r>
        <w:r w:rsidR="008F1D3E">
          <w:rPr>
            <w:webHidden/>
          </w:rPr>
          <w:fldChar w:fldCharType="end"/>
        </w:r>
      </w:hyperlink>
    </w:p>
    <w:p w14:paraId="46FEC9D6" w14:textId="31B1AB02" w:rsidR="008F1D3E" w:rsidRDefault="00D3636E">
      <w:pPr>
        <w:pStyle w:val="TOC1"/>
        <w:tabs>
          <w:tab w:val="right" w:leader="dot" w:pos="5030"/>
        </w:tabs>
        <w:rPr>
          <w:rFonts w:eastAsiaTheme="minorEastAsia"/>
          <w:b w:val="0"/>
          <w:caps w:val="0"/>
          <w:noProof/>
          <w:sz w:val="22"/>
          <w:lang w:val="en-US" w:eastAsia="en-US" w:bidi="ar-SA"/>
        </w:rPr>
      </w:pPr>
      <w:hyperlink w:anchor="_Toc494381498" w:history="1">
        <w:r w:rsidR="008F1D3E" w:rsidRPr="00C93C19">
          <w:rPr>
            <w:rStyle w:val="Hyperlink"/>
            <w:noProof/>
          </w:rPr>
          <w:t>Generelle Vilkår</w:t>
        </w:r>
        <w:r w:rsidR="008F1D3E">
          <w:rPr>
            <w:noProof/>
            <w:webHidden/>
          </w:rPr>
          <w:tab/>
        </w:r>
        <w:r w:rsidR="008F1D3E">
          <w:rPr>
            <w:noProof/>
            <w:webHidden/>
          </w:rPr>
          <w:fldChar w:fldCharType="begin"/>
        </w:r>
        <w:r w:rsidR="008F1D3E">
          <w:rPr>
            <w:noProof/>
            <w:webHidden/>
          </w:rPr>
          <w:instrText xml:space="preserve"> PAGEREF _Toc494381498 \h </w:instrText>
        </w:r>
        <w:r w:rsidR="008F1D3E">
          <w:rPr>
            <w:noProof/>
            <w:webHidden/>
          </w:rPr>
        </w:r>
        <w:r w:rsidR="008F1D3E">
          <w:rPr>
            <w:noProof/>
            <w:webHidden/>
          </w:rPr>
          <w:fldChar w:fldCharType="separate"/>
        </w:r>
        <w:r w:rsidR="008F1D3E">
          <w:rPr>
            <w:noProof/>
            <w:webHidden/>
          </w:rPr>
          <w:t>4</w:t>
        </w:r>
        <w:r w:rsidR="008F1D3E">
          <w:rPr>
            <w:noProof/>
            <w:webHidden/>
          </w:rPr>
          <w:fldChar w:fldCharType="end"/>
        </w:r>
      </w:hyperlink>
    </w:p>
    <w:p w14:paraId="37920111" w14:textId="79A627CA" w:rsidR="008F1D3E" w:rsidRDefault="00D3636E">
      <w:pPr>
        <w:pStyle w:val="TOC5"/>
        <w:tabs>
          <w:tab w:val="right" w:leader="dot" w:pos="5030"/>
        </w:tabs>
        <w:rPr>
          <w:rFonts w:eastAsiaTheme="minorEastAsia"/>
          <w:noProof/>
          <w:sz w:val="22"/>
          <w:lang w:val="en-US" w:eastAsia="en-US" w:bidi="ar-SA"/>
        </w:rPr>
      </w:pPr>
      <w:hyperlink w:anchor="_Toc494381499" w:history="1">
        <w:r w:rsidR="008F1D3E" w:rsidRPr="00C93C19">
          <w:rPr>
            <w:rStyle w:val="Hyperlink"/>
            <w:noProof/>
          </w:rPr>
          <w:t>Definitioner</w:t>
        </w:r>
        <w:r w:rsidR="008F1D3E">
          <w:rPr>
            <w:noProof/>
            <w:webHidden/>
          </w:rPr>
          <w:tab/>
        </w:r>
        <w:r w:rsidR="008F1D3E">
          <w:rPr>
            <w:noProof/>
            <w:webHidden/>
          </w:rPr>
          <w:fldChar w:fldCharType="begin"/>
        </w:r>
        <w:r w:rsidR="008F1D3E">
          <w:rPr>
            <w:noProof/>
            <w:webHidden/>
          </w:rPr>
          <w:instrText xml:space="preserve"> PAGEREF _Toc494381499 \h </w:instrText>
        </w:r>
        <w:r w:rsidR="008F1D3E">
          <w:rPr>
            <w:noProof/>
            <w:webHidden/>
          </w:rPr>
        </w:r>
        <w:r w:rsidR="008F1D3E">
          <w:rPr>
            <w:noProof/>
            <w:webHidden/>
          </w:rPr>
          <w:fldChar w:fldCharType="separate"/>
        </w:r>
        <w:r w:rsidR="008F1D3E">
          <w:rPr>
            <w:noProof/>
            <w:webHidden/>
          </w:rPr>
          <w:t>4</w:t>
        </w:r>
        <w:r w:rsidR="008F1D3E">
          <w:rPr>
            <w:noProof/>
            <w:webHidden/>
          </w:rPr>
          <w:fldChar w:fldCharType="end"/>
        </w:r>
      </w:hyperlink>
    </w:p>
    <w:p w14:paraId="773FB959" w14:textId="0991ADA9" w:rsidR="008F1D3E" w:rsidRDefault="00D3636E">
      <w:pPr>
        <w:pStyle w:val="TOC5"/>
        <w:tabs>
          <w:tab w:val="right" w:leader="dot" w:pos="5030"/>
        </w:tabs>
        <w:rPr>
          <w:rFonts w:eastAsiaTheme="minorEastAsia"/>
          <w:noProof/>
          <w:sz w:val="22"/>
          <w:lang w:val="en-US" w:eastAsia="en-US" w:bidi="ar-SA"/>
        </w:rPr>
      </w:pPr>
      <w:hyperlink w:anchor="_Toc494381500" w:history="1">
        <w:r w:rsidR="008F1D3E" w:rsidRPr="00C93C19">
          <w:rPr>
            <w:rStyle w:val="Hyperlink"/>
            <w:noProof/>
          </w:rPr>
          <w:t>Opdateringer af Vilkår for Onlinetjenester</w:t>
        </w:r>
        <w:r w:rsidR="008F1D3E">
          <w:rPr>
            <w:noProof/>
            <w:webHidden/>
          </w:rPr>
          <w:tab/>
        </w:r>
        <w:r w:rsidR="008F1D3E">
          <w:rPr>
            <w:noProof/>
            <w:webHidden/>
          </w:rPr>
          <w:fldChar w:fldCharType="begin"/>
        </w:r>
        <w:r w:rsidR="008F1D3E">
          <w:rPr>
            <w:noProof/>
            <w:webHidden/>
          </w:rPr>
          <w:instrText xml:space="preserve"> PAGEREF _Toc494381500 \h </w:instrText>
        </w:r>
        <w:r w:rsidR="008F1D3E">
          <w:rPr>
            <w:noProof/>
            <w:webHidden/>
          </w:rPr>
        </w:r>
        <w:r w:rsidR="008F1D3E">
          <w:rPr>
            <w:noProof/>
            <w:webHidden/>
          </w:rPr>
          <w:fldChar w:fldCharType="separate"/>
        </w:r>
        <w:r w:rsidR="008F1D3E">
          <w:rPr>
            <w:noProof/>
            <w:webHidden/>
          </w:rPr>
          <w:t>4</w:t>
        </w:r>
        <w:r w:rsidR="008F1D3E">
          <w:rPr>
            <w:noProof/>
            <w:webHidden/>
          </w:rPr>
          <w:fldChar w:fldCharType="end"/>
        </w:r>
      </w:hyperlink>
    </w:p>
    <w:p w14:paraId="62B672CE" w14:textId="254D7455" w:rsidR="008F1D3E" w:rsidRDefault="00D3636E">
      <w:pPr>
        <w:pStyle w:val="TOC5"/>
        <w:tabs>
          <w:tab w:val="right" w:leader="dot" w:pos="5030"/>
        </w:tabs>
        <w:rPr>
          <w:rFonts w:eastAsiaTheme="minorEastAsia"/>
          <w:noProof/>
          <w:sz w:val="22"/>
          <w:lang w:val="en-US" w:eastAsia="en-US" w:bidi="ar-SA"/>
        </w:rPr>
      </w:pPr>
      <w:hyperlink w:anchor="_Toc494381501" w:history="1">
        <w:r w:rsidR="008F1D3E" w:rsidRPr="00C93C19">
          <w:rPr>
            <w:rStyle w:val="Hyperlink"/>
            <w:noProof/>
          </w:rPr>
          <w:t>Ændringer og tilgængelighed af Onlinetjenester</w:t>
        </w:r>
        <w:r w:rsidR="008F1D3E">
          <w:rPr>
            <w:noProof/>
            <w:webHidden/>
          </w:rPr>
          <w:tab/>
        </w:r>
        <w:r w:rsidR="008F1D3E">
          <w:rPr>
            <w:noProof/>
            <w:webHidden/>
          </w:rPr>
          <w:fldChar w:fldCharType="begin"/>
        </w:r>
        <w:r w:rsidR="008F1D3E">
          <w:rPr>
            <w:noProof/>
            <w:webHidden/>
          </w:rPr>
          <w:instrText xml:space="preserve"> PAGEREF _Toc494381501 \h </w:instrText>
        </w:r>
        <w:r w:rsidR="008F1D3E">
          <w:rPr>
            <w:noProof/>
            <w:webHidden/>
          </w:rPr>
        </w:r>
        <w:r w:rsidR="008F1D3E">
          <w:rPr>
            <w:noProof/>
            <w:webHidden/>
          </w:rPr>
          <w:fldChar w:fldCharType="separate"/>
        </w:r>
        <w:r w:rsidR="008F1D3E">
          <w:rPr>
            <w:noProof/>
            <w:webHidden/>
          </w:rPr>
          <w:t>4</w:t>
        </w:r>
        <w:r w:rsidR="008F1D3E">
          <w:rPr>
            <w:noProof/>
            <w:webHidden/>
          </w:rPr>
          <w:fldChar w:fldCharType="end"/>
        </w:r>
      </w:hyperlink>
    </w:p>
    <w:p w14:paraId="0C5F4333" w14:textId="65943856" w:rsidR="008F1D3E" w:rsidRDefault="00D3636E">
      <w:pPr>
        <w:pStyle w:val="TOC5"/>
        <w:tabs>
          <w:tab w:val="right" w:leader="dot" w:pos="5030"/>
        </w:tabs>
        <w:rPr>
          <w:rFonts w:eastAsiaTheme="minorEastAsia"/>
          <w:noProof/>
          <w:sz w:val="22"/>
          <w:lang w:val="en-US" w:eastAsia="en-US" w:bidi="ar-SA"/>
        </w:rPr>
      </w:pPr>
      <w:hyperlink w:anchor="_Toc494381502" w:history="1">
        <w:r w:rsidR="008F1D3E" w:rsidRPr="00C93C19">
          <w:rPr>
            <w:rStyle w:val="Hyperlink"/>
            <w:noProof/>
          </w:rPr>
          <w:t>Dataopbevaring</w:t>
        </w:r>
        <w:r w:rsidR="008F1D3E">
          <w:rPr>
            <w:noProof/>
            <w:webHidden/>
          </w:rPr>
          <w:tab/>
        </w:r>
        <w:r w:rsidR="008F1D3E">
          <w:rPr>
            <w:noProof/>
            <w:webHidden/>
          </w:rPr>
          <w:fldChar w:fldCharType="begin"/>
        </w:r>
        <w:r w:rsidR="008F1D3E">
          <w:rPr>
            <w:noProof/>
            <w:webHidden/>
          </w:rPr>
          <w:instrText xml:space="preserve"> PAGEREF _Toc494381502 \h </w:instrText>
        </w:r>
        <w:r w:rsidR="008F1D3E">
          <w:rPr>
            <w:noProof/>
            <w:webHidden/>
          </w:rPr>
        </w:r>
        <w:r w:rsidR="008F1D3E">
          <w:rPr>
            <w:noProof/>
            <w:webHidden/>
          </w:rPr>
          <w:fldChar w:fldCharType="separate"/>
        </w:r>
        <w:r w:rsidR="008F1D3E">
          <w:rPr>
            <w:noProof/>
            <w:webHidden/>
          </w:rPr>
          <w:t>5</w:t>
        </w:r>
        <w:r w:rsidR="008F1D3E">
          <w:rPr>
            <w:noProof/>
            <w:webHidden/>
          </w:rPr>
          <w:fldChar w:fldCharType="end"/>
        </w:r>
      </w:hyperlink>
    </w:p>
    <w:p w14:paraId="3DA1A064" w14:textId="0D33898F" w:rsidR="008F1D3E" w:rsidRDefault="00D3636E">
      <w:pPr>
        <w:pStyle w:val="TOC5"/>
        <w:tabs>
          <w:tab w:val="right" w:leader="dot" w:pos="5030"/>
        </w:tabs>
        <w:rPr>
          <w:rFonts w:eastAsiaTheme="minorEastAsia"/>
          <w:noProof/>
          <w:sz w:val="22"/>
          <w:lang w:val="en-US" w:eastAsia="en-US" w:bidi="ar-SA"/>
        </w:rPr>
      </w:pPr>
      <w:hyperlink w:anchor="_Toc494381503" w:history="1">
        <w:r w:rsidR="008F1D3E" w:rsidRPr="00C93C19">
          <w:rPr>
            <w:rStyle w:val="Hyperlink"/>
            <w:noProof/>
          </w:rPr>
          <w:t>Brug af Software sammen med Onlinetjenesten</w:t>
        </w:r>
        <w:r w:rsidR="008F1D3E">
          <w:rPr>
            <w:noProof/>
            <w:webHidden/>
          </w:rPr>
          <w:tab/>
        </w:r>
        <w:r w:rsidR="008F1D3E">
          <w:rPr>
            <w:noProof/>
            <w:webHidden/>
          </w:rPr>
          <w:fldChar w:fldCharType="begin"/>
        </w:r>
        <w:r w:rsidR="008F1D3E">
          <w:rPr>
            <w:noProof/>
            <w:webHidden/>
          </w:rPr>
          <w:instrText xml:space="preserve"> PAGEREF _Toc494381503 \h </w:instrText>
        </w:r>
        <w:r w:rsidR="008F1D3E">
          <w:rPr>
            <w:noProof/>
            <w:webHidden/>
          </w:rPr>
        </w:r>
        <w:r w:rsidR="008F1D3E">
          <w:rPr>
            <w:noProof/>
            <w:webHidden/>
          </w:rPr>
          <w:fldChar w:fldCharType="separate"/>
        </w:r>
        <w:r w:rsidR="008F1D3E">
          <w:rPr>
            <w:noProof/>
            <w:webHidden/>
          </w:rPr>
          <w:t>5</w:t>
        </w:r>
        <w:r w:rsidR="008F1D3E">
          <w:rPr>
            <w:noProof/>
            <w:webHidden/>
          </w:rPr>
          <w:fldChar w:fldCharType="end"/>
        </w:r>
      </w:hyperlink>
    </w:p>
    <w:p w14:paraId="7C930440" w14:textId="7E1B64DA" w:rsidR="008F1D3E" w:rsidRDefault="00D3636E">
      <w:pPr>
        <w:pStyle w:val="TOC5"/>
        <w:tabs>
          <w:tab w:val="right" w:leader="dot" w:pos="5030"/>
        </w:tabs>
        <w:rPr>
          <w:rFonts w:eastAsiaTheme="minorEastAsia"/>
          <w:noProof/>
          <w:sz w:val="22"/>
          <w:lang w:val="en-US" w:eastAsia="en-US" w:bidi="ar-SA"/>
        </w:rPr>
      </w:pPr>
      <w:hyperlink w:anchor="_Toc494381504" w:history="1">
        <w:r w:rsidR="008F1D3E" w:rsidRPr="00C93C19">
          <w:rPr>
            <w:rStyle w:val="Hyperlink"/>
            <w:noProof/>
          </w:rPr>
          <w:t>Ikke-Microsoft produkter</w:t>
        </w:r>
        <w:r w:rsidR="008F1D3E">
          <w:rPr>
            <w:noProof/>
            <w:webHidden/>
          </w:rPr>
          <w:tab/>
        </w:r>
        <w:r w:rsidR="008F1D3E">
          <w:rPr>
            <w:noProof/>
            <w:webHidden/>
          </w:rPr>
          <w:fldChar w:fldCharType="begin"/>
        </w:r>
        <w:r w:rsidR="008F1D3E">
          <w:rPr>
            <w:noProof/>
            <w:webHidden/>
          </w:rPr>
          <w:instrText xml:space="preserve"> PAGEREF _Toc494381504 \h </w:instrText>
        </w:r>
        <w:r w:rsidR="008F1D3E">
          <w:rPr>
            <w:noProof/>
            <w:webHidden/>
          </w:rPr>
        </w:r>
        <w:r w:rsidR="008F1D3E">
          <w:rPr>
            <w:noProof/>
            <w:webHidden/>
          </w:rPr>
          <w:fldChar w:fldCharType="separate"/>
        </w:r>
        <w:r w:rsidR="008F1D3E">
          <w:rPr>
            <w:noProof/>
            <w:webHidden/>
          </w:rPr>
          <w:t>5</w:t>
        </w:r>
        <w:r w:rsidR="008F1D3E">
          <w:rPr>
            <w:noProof/>
            <w:webHidden/>
          </w:rPr>
          <w:fldChar w:fldCharType="end"/>
        </w:r>
      </w:hyperlink>
    </w:p>
    <w:p w14:paraId="2F1708FB" w14:textId="4F583815" w:rsidR="008F1D3E" w:rsidRDefault="00D3636E">
      <w:pPr>
        <w:pStyle w:val="TOC5"/>
        <w:tabs>
          <w:tab w:val="right" w:leader="dot" w:pos="5030"/>
        </w:tabs>
        <w:rPr>
          <w:rFonts w:eastAsiaTheme="minorEastAsia"/>
          <w:noProof/>
          <w:sz w:val="22"/>
          <w:lang w:val="en-US" w:eastAsia="en-US" w:bidi="ar-SA"/>
        </w:rPr>
      </w:pPr>
      <w:hyperlink w:anchor="_Toc494381505" w:history="1">
        <w:r w:rsidR="008F1D3E" w:rsidRPr="00C93C19">
          <w:rPr>
            <w:rStyle w:val="Hyperlink"/>
            <w:noProof/>
          </w:rPr>
          <w:t>Politik vedrørende acceptabel brug</w:t>
        </w:r>
        <w:r w:rsidR="008F1D3E">
          <w:rPr>
            <w:noProof/>
            <w:webHidden/>
          </w:rPr>
          <w:tab/>
        </w:r>
        <w:r w:rsidR="008F1D3E">
          <w:rPr>
            <w:noProof/>
            <w:webHidden/>
          </w:rPr>
          <w:fldChar w:fldCharType="begin"/>
        </w:r>
        <w:r w:rsidR="008F1D3E">
          <w:rPr>
            <w:noProof/>
            <w:webHidden/>
          </w:rPr>
          <w:instrText xml:space="preserve"> PAGEREF _Toc494381505 \h </w:instrText>
        </w:r>
        <w:r w:rsidR="008F1D3E">
          <w:rPr>
            <w:noProof/>
            <w:webHidden/>
          </w:rPr>
        </w:r>
        <w:r w:rsidR="008F1D3E">
          <w:rPr>
            <w:noProof/>
            <w:webHidden/>
          </w:rPr>
          <w:fldChar w:fldCharType="separate"/>
        </w:r>
        <w:r w:rsidR="008F1D3E">
          <w:rPr>
            <w:noProof/>
            <w:webHidden/>
          </w:rPr>
          <w:t>5</w:t>
        </w:r>
        <w:r w:rsidR="008F1D3E">
          <w:rPr>
            <w:noProof/>
            <w:webHidden/>
          </w:rPr>
          <w:fldChar w:fldCharType="end"/>
        </w:r>
      </w:hyperlink>
    </w:p>
    <w:p w14:paraId="21C0573B" w14:textId="44659E47" w:rsidR="008F1D3E" w:rsidRDefault="00D3636E">
      <w:pPr>
        <w:pStyle w:val="TOC5"/>
        <w:tabs>
          <w:tab w:val="right" w:leader="dot" w:pos="5030"/>
        </w:tabs>
        <w:rPr>
          <w:rFonts w:eastAsiaTheme="minorEastAsia"/>
          <w:noProof/>
          <w:sz w:val="22"/>
          <w:lang w:val="en-US" w:eastAsia="en-US" w:bidi="ar-SA"/>
        </w:rPr>
      </w:pPr>
      <w:hyperlink w:anchor="_Toc494381506" w:history="1">
        <w:r w:rsidR="008F1D3E" w:rsidRPr="00C93C19">
          <w:rPr>
            <w:rStyle w:val="Hyperlink"/>
            <w:noProof/>
          </w:rPr>
          <w:t>Tekniske begrænsninger</w:t>
        </w:r>
        <w:r w:rsidR="008F1D3E">
          <w:rPr>
            <w:noProof/>
            <w:webHidden/>
          </w:rPr>
          <w:tab/>
        </w:r>
        <w:r w:rsidR="008F1D3E">
          <w:rPr>
            <w:noProof/>
            <w:webHidden/>
          </w:rPr>
          <w:fldChar w:fldCharType="begin"/>
        </w:r>
        <w:r w:rsidR="008F1D3E">
          <w:rPr>
            <w:noProof/>
            <w:webHidden/>
          </w:rPr>
          <w:instrText xml:space="preserve"> PAGEREF _Toc494381506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6ADF484D" w14:textId="1B63884F" w:rsidR="008F1D3E" w:rsidRDefault="00D3636E">
      <w:pPr>
        <w:pStyle w:val="TOC5"/>
        <w:tabs>
          <w:tab w:val="right" w:leader="dot" w:pos="5030"/>
        </w:tabs>
        <w:rPr>
          <w:rFonts w:eastAsiaTheme="minorEastAsia"/>
          <w:noProof/>
          <w:sz w:val="22"/>
          <w:lang w:val="en-US" w:eastAsia="en-US" w:bidi="ar-SA"/>
        </w:rPr>
      </w:pPr>
      <w:hyperlink w:anchor="_Toc494381507" w:history="1">
        <w:r w:rsidR="008F1D3E" w:rsidRPr="00C93C19">
          <w:rPr>
            <w:rStyle w:val="Hyperlink"/>
            <w:noProof/>
          </w:rPr>
          <w:t>Overholdelse af lovgivning</w:t>
        </w:r>
        <w:r w:rsidR="008F1D3E">
          <w:rPr>
            <w:noProof/>
            <w:webHidden/>
          </w:rPr>
          <w:tab/>
        </w:r>
        <w:r w:rsidR="008F1D3E">
          <w:rPr>
            <w:noProof/>
            <w:webHidden/>
          </w:rPr>
          <w:fldChar w:fldCharType="begin"/>
        </w:r>
        <w:r w:rsidR="008F1D3E">
          <w:rPr>
            <w:noProof/>
            <w:webHidden/>
          </w:rPr>
          <w:instrText xml:space="preserve"> PAGEREF _Toc494381507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12E591F5" w14:textId="6C690540" w:rsidR="008F1D3E" w:rsidRDefault="00D3636E">
      <w:pPr>
        <w:pStyle w:val="TOC5"/>
        <w:tabs>
          <w:tab w:val="right" w:leader="dot" w:pos="5030"/>
        </w:tabs>
        <w:rPr>
          <w:rFonts w:eastAsiaTheme="minorEastAsia"/>
          <w:noProof/>
          <w:sz w:val="22"/>
          <w:lang w:val="en-US" w:eastAsia="en-US" w:bidi="ar-SA"/>
        </w:rPr>
      </w:pPr>
      <w:hyperlink w:anchor="_Toc494381508" w:history="1">
        <w:r w:rsidR="008F1D3E" w:rsidRPr="00C93C19">
          <w:rPr>
            <w:rStyle w:val="Hyperlink"/>
            <w:noProof/>
          </w:rPr>
          <w:t>Import/Eksporttjenester</w:t>
        </w:r>
        <w:r w:rsidR="008F1D3E">
          <w:rPr>
            <w:noProof/>
            <w:webHidden/>
          </w:rPr>
          <w:tab/>
        </w:r>
        <w:r w:rsidR="008F1D3E">
          <w:rPr>
            <w:noProof/>
            <w:webHidden/>
          </w:rPr>
          <w:fldChar w:fldCharType="begin"/>
        </w:r>
        <w:r w:rsidR="008F1D3E">
          <w:rPr>
            <w:noProof/>
            <w:webHidden/>
          </w:rPr>
          <w:instrText xml:space="preserve"> PAGEREF _Toc494381508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0C1D31B5" w14:textId="22357DBC" w:rsidR="008F1D3E" w:rsidRDefault="00D3636E">
      <w:pPr>
        <w:pStyle w:val="TOC5"/>
        <w:tabs>
          <w:tab w:val="right" w:leader="dot" w:pos="5030"/>
        </w:tabs>
        <w:rPr>
          <w:rFonts w:eastAsiaTheme="minorEastAsia"/>
          <w:noProof/>
          <w:sz w:val="22"/>
          <w:lang w:val="en-US" w:eastAsia="en-US" w:bidi="ar-SA"/>
        </w:rPr>
      </w:pPr>
      <w:hyperlink w:anchor="_Toc494381509" w:history="1">
        <w:r w:rsidR="008F1D3E" w:rsidRPr="00C93C19">
          <w:rPr>
            <w:rStyle w:val="Hyperlink"/>
            <w:noProof/>
          </w:rPr>
          <w:t>Elektroniske meddelelser</w:t>
        </w:r>
        <w:r w:rsidR="008F1D3E">
          <w:rPr>
            <w:noProof/>
            <w:webHidden/>
          </w:rPr>
          <w:tab/>
        </w:r>
        <w:r w:rsidR="008F1D3E">
          <w:rPr>
            <w:noProof/>
            <w:webHidden/>
          </w:rPr>
          <w:fldChar w:fldCharType="begin"/>
        </w:r>
        <w:r w:rsidR="008F1D3E">
          <w:rPr>
            <w:noProof/>
            <w:webHidden/>
          </w:rPr>
          <w:instrText xml:space="preserve"> PAGEREF _Toc494381509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5708AE17" w14:textId="74EA0981" w:rsidR="008F1D3E" w:rsidRDefault="00D3636E">
      <w:pPr>
        <w:pStyle w:val="TOC5"/>
        <w:tabs>
          <w:tab w:val="right" w:leader="dot" w:pos="5030"/>
        </w:tabs>
        <w:rPr>
          <w:rFonts w:eastAsiaTheme="minorEastAsia"/>
          <w:noProof/>
          <w:sz w:val="22"/>
          <w:lang w:val="en-US" w:eastAsia="en-US" w:bidi="ar-SA"/>
        </w:rPr>
      </w:pPr>
      <w:hyperlink w:anchor="_Toc494381510" w:history="1">
        <w:r w:rsidR="008F1D3E" w:rsidRPr="00C93C19">
          <w:rPr>
            <w:rStyle w:val="Hyperlink"/>
            <w:noProof/>
          </w:rPr>
          <w:t>Videreoverdragelse af Licens</w:t>
        </w:r>
        <w:r w:rsidR="008F1D3E">
          <w:rPr>
            <w:noProof/>
            <w:webHidden/>
          </w:rPr>
          <w:tab/>
        </w:r>
        <w:r w:rsidR="008F1D3E">
          <w:rPr>
            <w:noProof/>
            <w:webHidden/>
          </w:rPr>
          <w:fldChar w:fldCharType="begin"/>
        </w:r>
        <w:r w:rsidR="008F1D3E">
          <w:rPr>
            <w:noProof/>
            <w:webHidden/>
          </w:rPr>
          <w:instrText xml:space="preserve"> PAGEREF _Toc494381510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030B912F" w14:textId="26D5C0B6" w:rsidR="008F1D3E" w:rsidRDefault="00D3636E">
      <w:pPr>
        <w:pStyle w:val="TOC5"/>
        <w:tabs>
          <w:tab w:val="right" w:leader="dot" w:pos="5030"/>
        </w:tabs>
        <w:rPr>
          <w:rFonts w:eastAsiaTheme="minorEastAsia"/>
          <w:noProof/>
          <w:sz w:val="22"/>
          <w:lang w:val="en-US" w:eastAsia="en-US" w:bidi="ar-SA"/>
        </w:rPr>
      </w:pPr>
      <w:hyperlink w:anchor="_Toc494381511" w:history="1">
        <w:r w:rsidR="008F1D3E" w:rsidRPr="00C93C19">
          <w:rPr>
            <w:rStyle w:val="Hyperlink"/>
            <w:noProof/>
          </w:rPr>
          <w:t>Skrifttypekomponenter</w:t>
        </w:r>
        <w:r w:rsidR="008F1D3E">
          <w:rPr>
            <w:noProof/>
            <w:webHidden/>
          </w:rPr>
          <w:tab/>
        </w:r>
        <w:r w:rsidR="008F1D3E">
          <w:rPr>
            <w:noProof/>
            <w:webHidden/>
          </w:rPr>
          <w:fldChar w:fldCharType="begin"/>
        </w:r>
        <w:r w:rsidR="008F1D3E">
          <w:rPr>
            <w:noProof/>
            <w:webHidden/>
          </w:rPr>
          <w:instrText xml:space="preserve"> PAGEREF _Toc494381511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6DCD6FF8" w14:textId="26120230" w:rsidR="008F1D3E" w:rsidRDefault="00D3636E">
      <w:pPr>
        <w:pStyle w:val="TOC5"/>
        <w:tabs>
          <w:tab w:val="right" w:leader="dot" w:pos="5030"/>
        </w:tabs>
        <w:rPr>
          <w:rFonts w:eastAsiaTheme="minorEastAsia"/>
          <w:noProof/>
          <w:sz w:val="22"/>
          <w:lang w:val="en-US" w:eastAsia="en-US" w:bidi="ar-SA"/>
        </w:rPr>
      </w:pPr>
      <w:hyperlink w:anchor="_Toc494381512" w:history="1">
        <w:r w:rsidR="008F1D3E" w:rsidRPr="00C93C19">
          <w:rPr>
            <w:rStyle w:val="Hyperlink"/>
            <w:noProof/>
          </w:rPr>
          <w:t>Konkurrencemæssig benchmarking</w:t>
        </w:r>
        <w:r w:rsidR="008F1D3E">
          <w:rPr>
            <w:noProof/>
            <w:webHidden/>
          </w:rPr>
          <w:tab/>
        </w:r>
        <w:r w:rsidR="008F1D3E">
          <w:rPr>
            <w:noProof/>
            <w:webHidden/>
          </w:rPr>
          <w:fldChar w:fldCharType="begin"/>
        </w:r>
        <w:r w:rsidR="008F1D3E">
          <w:rPr>
            <w:noProof/>
            <w:webHidden/>
          </w:rPr>
          <w:instrText xml:space="preserve"> PAGEREF _Toc494381512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7D4D6A43" w14:textId="0C934F64" w:rsidR="008F1D3E" w:rsidRDefault="00D3636E">
      <w:pPr>
        <w:pStyle w:val="TOC5"/>
        <w:tabs>
          <w:tab w:val="right" w:leader="dot" w:pos="5030"/>
        </w:tabs>
        <w:rPr>
          <w:rFonts w:eastAsiaTheme="minorEastAsia"/>
          <w:noProof/>
          <w:sz w:val="22"/>
          <w:lang w:val="en-US" w:eastAsia="en-US" w:bidi="ar-SA"/>
        </w:rPr>
      </w:pPr>
      <w:hyperlink w:anchor="_Toc494381513" w:history="1">
        <w:r w:rsidR="008F1D3E" w:rsidRPr="00C93C19">
          <w:rPr>
            <w:rStyle w:val="Hyperlink"/>
            <w:noProof/>
          </w:rPr>
          <w:t>Multipleksing</w:t>
        </w:r>
        <w:r w:rsidR="008F1D3E">
          <w:rPr>
            <w:noProof/>
            <w:webHidden/>
          </w:rPr>
          <w:tab/>
        </w:r>
        <w:r w:rsidR="008F1D3E">
          <w:rPr>
            <w:noProof/>
            <w:webHidden/>
          </w:rPr>
          <w:fldChar w:fldCharType="begin"/>
        </w:r>
        <w:r w:rsidR="008F1D3E">
          <w:rPr>
            <w:noProof/>
            <w:webHidden/>
          </w:rPr>
          <w:instrText xml:space="preserve"> PAGEREF _Toc494381513 \h </w:instrText>
        </w:r>
        <w:r w:rsidR="008F1D3E">
          <w:rPr>
            <w:noProof/>
            <w:webHidden/>
          </w:rPr>
        </w:r>
        <w:r w:rsidR="008F1D3E">
          <w:rPr>
            <w:noProof/>
            <w:webHidden/>
          </w:rPr>
          <w:fldChar w:fldCharType="separate"/>
        </w:r>
        <w:r w:rsidR="008F1D3E">
          <w:rPr>
            <w:noProof/>
            <w:webHidden/>
          </w:rPr>
          <w:t>6</w:t>
        </w:r>
        <w:r w:rsidR="008F1D3E">
          <w:rPr>
            <w:noProof/>
            <w:webHidden/>
          </w:rPr>
          <w:fldChar w:fldCharType="end"/>
        </w:r>
      </w:hyperlink>
    </w:p>
    <w:p w14:paraId="1DF29623" w14:textId="6008DF5C" w:rsidR="008F1D3E" w:rsidRDefault="00D3636E">
      <w:pPr>
        <w:pStyle w:val="TOC1"/>
        <w:tabs>
          <w:tab w:val="right" w:leader="dot" w:pos="5030"/>
        </w:tabs>
        <w:rPr>
          <w:rFonts w:eastAsiaTheme="minorEastAsia"/>
          <w:b w:val="0"/>
          <w:caps w:val="0"/>
          <w:noProof/>
          <w:sz w:val="22"/>
          <w:lang w:val="en-US" w:eastAsia="en-US" w:bidi="ar-SA"/>
        </w:rPr>
      </w:pPr>
      <w:hyperlink w:anchor="_Toc494381514" w:history="1">
        <w:r w:rsidR="008F1D3E" w:rsidRPr="00C93C19">
          <w:rPr>
            <w:rStyle w:val="Hyperlink"/>
            <w:noProof/>
          </w:rPr>
          <w:t>Vilkår for beskyttelse af personlige oplysninger og sikkerhed</w:t>
        </w:r>
        <w:r w:rsidR="008F1D3E">
          <w:rPr>
            <w:noProof/>
            <w:webHidden/>
          </w:rPr>
          <w:tab/>
        </w:r>
        <w:r w:rsidR="008F1D3E">
          <w:rPr>
            <w:noProof/>
            <w:webHidden/>
          </w:rPr>
          <w:fldChar w:fldCharType="begin"/>
        </w:r>
        <w:r w:rsidR="008F1D3E">
          <w:rPr>
            <w:noProof/>
            <w:webHidden/>
          </w:rPr>
          <w:instrText xml:space="preserve"> PAGEREF _Toc494381514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7E7671B0" w14:textId="02A65A22" w:rsidR="008F1D3E" w:rsidRDefault="00D3636E">
      <w:pPr>
        <w:pStyle w:val="TOC3"/>
        <w:rPr>
          <w:rFonts w:eastAsiaTheme="minorEastAsia"/>
          <w:b w:val="0"/>
          <w:smallCaps w:val="0"/>
          <w:sz w:val="22"/>
          <w:lang w:val="en-US" w:eastAsia="en-US" w:bidi="ar-SA"/>
        </w:rPr>
      </w:pPr>
      <w:hyperlink w:anchor="_Toc494381515" w:history="1">
        <w:r w:rsidR="008F1D3E" w:rsidRPr="00C93C19">
          <w:rPr>
            <w:rStyle w:val="Hyperlink"/>
          </w:rPr>
          <w:t>Generelle Vilkår for beskyttelse af personlige oplysninger og sikkerhed</w:t>
        </w:r>
        <w:r w:rsidR="008F1D3E">
          <w:rPr>
            <w:webHidden/>
          </w:rPr>
          <w:tab/>
        </w:r>
        <w:r w:rsidR="008F1D3E">
          <w:rPr>
            <w:webHidden/>
          </w:rPr>
          <w:fldChar w:fldCharType="begin"/>
        </w:r>
        <w:r w:rsidR="008F1D3E">
          <w:rPr>
            <w:webHidden/>
          </w:rPr>
          <w:instrText xml:space="preserve"> PAGEREF _Toc494381515 \h </w:instrText>
        </w:r>
        <w:r w:rsidR="008F1D3E">
          <w:rPr>
            <w:webHidden/>
          </w:rPr>
        </w:r>
        <w:r w:rsidR="008F1D3E">
          <w:rPr>
            <w:webHidden/>
          </w:rPr>
          <w:fldChar w:fldCharType="separate"/>
        </w:r>
        <w:r w:rsidR="008F1D3E">
          <w:rPr>
            <w:webHidden/>
          </w:rPr>
          <w:t>7</w:t>
        </w:r>
        <w:r w:rsidR="008F1D3E">
          <w:rPr>
            <w:webHidden/>
          </w:rPr>
          <w:fldChar w:fldCharType="end"/>
        </w:r>
      </w:hyperlink>
    </w:p>
    <w:p w14:paraId="20F456E3" w14:textId="1DC8F8B6" w:rsidR="008F1D3E" w:rsidRDefault="00D3636E">
      <w:pPr>
        <w:pStyle w:val="TOC5"/>
        <w:tabs>
          <w:tab w:val="right" w:leader="dot" w:pos="5030"/>
        </w:tabs>
        <w:rPr>
          <w:rFonts w:eastAsiaTheme="minorEastAsia"/>
          <w:noProof/>
          <w:sz w:val="22"/>
          <w:lang w:val="en-US" w:eastAsia="en-US" w:bidi="ar-SA"/>
        </w:rPr>
      </w:pPr>
      <w:hyperlink w:anchor="_Toc494381516" w:history="1">
        <w:r w:rsidR="008F1D3E" w:rsidRPr="00C93C19">
          <w:rPr>
            <w:rStyle w:val="Hyperlink"/>
            <w:noProof/>
          </w:rPr>
          <w:t>Omfang</w:t>
        </w:r>
        <w:r w:rsidR="008F1D3E">
          <w:rPr>
            <w:noProof/>
            <w:webHidden/>
          </w:rPr>
          <w:tab/>
        </w:r>
        <w:r w:rsidR="008F1D3E">
          <w:rPr>
            <w:noProof/>
            <w:webHidden/>
          </w:rPr>
          <w:fldChar w:fldCharType="begin"/>
        </w:r>
        <w:r w:rsidR="008F1D3E">
          <w:rPr>
            <w:noProof/>
            <w:webHidden/>
          </w:rPr>
          <w:instrText xml:space="preserve"> PAGEREF _Toc494381516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58B6164F" w14:textId="45881BB4" w:rsidR="008F1D3E" w:rsidRDefault="00D3636E">
      <w:pPr>
        <w:pStyle w:val="TOC5"/>
        <w:tabs>
          <w:tab w:val="right" w:leader="dot" w:pos="5030"/>
        </w:tabs>
        <w:rPr>
          <w:rFonts w:eastAsiaTheme="minorEastAsia"/>
          <w:noProof/>
          <w:sz w:val="22"/>
          <w:lang w:val="en-US" w:eastAsia="en-US" w:bidi="ar-SA"/>
        </w:rPr>
      </w:pPr>
      <w:hyperlink w:anchor="_Toc494381517" w:history="1">
        <w:r w:rsidR="008F1D3E" w:rsidRPr="00C93C19">
          <w:rPr>
            <w:rStyle w:val="Hyperlink"/>
            <w:noProof/>
          </w:rPr>
          <w:t>Brug af Kundedata</w:t>
        </w:r>
        <w:r w:rsidR="008F1D3E">
          <w:rPr>
            <w:noProof/>
            <w:webHidden/>
          </w:rPr>
          <w:tab/>
        </w:r>
        <w:r w:rsidR="008F1D3E">
          <w:rPr>
            <w:noProof/>
            <w:webHidden/>
          </w:rPr>
          <w:fldChar w:fldCharType="begin"/>
        </w:r>
        <w:r w:rsidR="008F1D3E">
          <w:rPr>
            <w:noProof/>
            <w:webHidden/>
          </w:rPr>
          <w:instrText xml:space="preserve"> PAGEREF _Toc494381517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5C82B85A" w14:textId="305CEF4A" w:rsidR="008F1D3E" w:rsidRDefault="00D3636E">
      <w:pPr>
        <w:pStyle w:val="TOC5"/>
        <w:tabs>
          <w:tab w:val="right" w:leader="dot" w:pos="5030"/>
        </w:tabs>
        <w:rPr>
          <w:rFonts w:eastAsiaTheme="minorEastAsia"/>
          <w:noProof/>
          <w:sz w:val="22"/>
          <w:lang w:val="en-US" w:eastAsia="en-US" w:bidi="ar-SA"/>
        </w:rPr>
      </w:pPr>
      <w:hyperlink w:anchor="_Toc494381518" w:history="1">
        <w:r w:rsidR="008F1D3E" w:rsidRPr="00C93C19">
          <w:rPr>
            <w:rStyle w:val="Hyperlink"/>
            <w:noProof/>
          </w:rPr>
          <w:t>Behandling af Personoplysninger</w:t>
        </w:r>
        <w:r w:rsidR="008F1D3E">
          <w:rPr>
            <w:noProof/>
            <w:webHidden/>
          </w:rPr>
          <w:tab/>
        </w:r>
        <w:r w:rsidR="008F1D3E">
          <w:rPr>
            <w:noProof/>
            <w:webHidden/>
          </w:rPr>
          <w:fldChar w:fldCharType="begin"/>
        </w:r>
        <w:r w:rsidR="008F1D3E">
          <w:rPr>
            <w:noProof/>
            <w:webHidden/>
          </w:rPr>
          <w:instrText xml:space="preserve"> PAGEREF _Toc494381518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1DE744DE" w14:textId="14A3B802" w:rsidR="008F1D3E" w:rsidRDefault="00D3636E">
      <w:pPr>
        <w:pStyle w:val="TOC5"/>
        <w:tabs>
          <w:tab w:val="right" w:leader="dot" w:pos="5030"/>
        </w:tabs>
        <w:rPr>
          <w:rFonts w:eastAsiaTheme="minorEastAsia"/>
          <w:noProof/>
          <w:sz w:val="22"/>
          <w:lang w:val="en-US" w:eastAsia="en-US" w:bidi="ar-SA"/>
        </w:rPr>
      </w:pPr>
      <w:hyperlink w:anchor="_Toc494381519" w:history="1">
        <w:r w:rsidR="008F1D3E" w:rsidRPr="00C93C19">
          <w:rPr>
            <w:rStyle w:val="Hyperlink"/>
            <w:noProof/>
          </w:rPr>
          <w:t>Brug af Supportdata</w:t>
        </w:r>
        <w:r w:rsidR="008F1D3E">
          <w:rPr>
            <w:noProof/>
            <w:webHidden/>
          </w:rPr>
          <w:tab/>
        </w:r>
        <w:r w:rsidR="008F1D3E">
          <w:rPr>
            <w:noProof/>
            <w:webHidden/>
          </w:rPr>
          <w:fldChar w:fldCharType="begin"/>
        </w:r>
        <w:r w:rsidR="008F1D3E">
          <w:rPr>
            <w:noProof/>
            <w:webHidden/>
          </w:rPr>
          <w:instrText xml:space="preserve"> PAGEREF _Toc494381519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4C49A8E7" w14:textId="019C01F5" w:rsidR="008F1D3E" w:rsidRDefault="00D3636E">
      <w:pPr>
        <w:pStyle w:val="TOC5"/>
        <w:tabs>
          <w:tab w:val="right" w:leader="dot" w:pos="5030"/>
        </w:tabs>
        <w:rPr>
          <w:rFonts w:eastAsiaTheme="minorEastAsia"/>
          <w:noProof/>
          <w:sz w:val="22"/>
          <w:lang w:val="en-US" w:eastAsia="en-US" w:bidi="ar-SA"/>
        </w:rPr>
      </w:pPr>
      <w:hyperlink w:anchor="_Toc494381520" w:history="1">
        <w:r w:rsidR="008F1D3E" w:rsidRPr="00C93C19">
          <w:rPr>
            <w:rStyle w:val="Hyperlink"/>
            <w:noProof/>
          </w:rPr>
          <w:t>Offentliggørelse af Kundedata og Supportdata</w:t>
        </w:r>
        <w:r w:rsidR="008F1D3E">
          <w:rPr>
            <w:noProof/>
            <w:webHidden/>
          </w:rPr>
          <w:tab/>
        </w:r>
        <w:r w:rsidR="008F1D3E">
          <w:rPr>
            <w:noProof/>
            <w:webHidden/>
          </w:rPr>
          <w:fldChar w:fldCharType="begin"/>
        </w:r>
        <w:r w:rsidR="008F1D3E">
          <w:rPr>
            <w:noProof/>
            <w:webHidden/>
          </w:rPr>
          <w:instrText xml:space="preserve"> PAGEREF _Toc494381520 \h </w:instrText>
        </w:r>
        <w:r w:rsidR="008F1D3E">
          <w:rPr>
            <w:noProof/>
            <w:webHidden/>
          </w:rPr>
        </w:r>
        <w:r w:rsidR="008F1D3E">
          <w:rPr>
            <w:noProof/>
            <w:webHidden/>
          </w:rPr>
          <w:fldChar w:fldCharType="separate"/>
        </w:r>
        <w:r w:rsidR="008F1D3E">
          <w:rPr>
            <w:noProof/>
            <w:webHidden/>
          </w:rPr>
          <w:t>7</w:t>
        </w:r>
        <w:r w:rsidR="008F1D3E">
          <w:rPr>
            <w:noProof/>
            <w:webHidden/>
          </w:rPr>
          <w:fldChar w:fldCharType="end"/>
        </w:r>
      </w:hyperlink>
    </w:p>
    <w:p w14:paraId="40E17EDC" w14:textId="6DC61953" w:rsidR="008F1D3E" w:rsidRDefault="00D3636E">
      <w:pPr>
        <w:pStyle w:val="TOC5"/>
        <w:tabs>
          <w:tab w:val="right" w:leader="dot" w:pos="5030"/>
        </w:tabs>
        <w:rPr>
          <w:rFonts w:eastAsiaTheme="minorEastAsia"/>
          <w:noProof/>
          <w:sz w:val="22"/>
          <w:lang w:val="en-US" w:eastAsia="en-US" w:bidi="ar-SA"/>
        </w:rPr>
      </w:pPr>
      <w:hyperlink w:anchor="_Toc494381521" w:history="1">
        <w:r w:rsidR="008F1D3E" w:rsidRPr="00C93C19">
          <w:rPr>
            <w:rStyle w:val="Hyperlink"/>
            <w:noProof/>
          </w:rPr>
          <w:t>Uddannelsesinstitutioner</w:t>
        </w:r>
        <w:r w:rsidR="008F1D3E">
          <w:rPr>
            <w:noProof/>
            <w:webHidden/>
          </w:rPr>
          <w:tab/>
        </w:r>
        <w:r w:rsidR="008F1D3E">
          <w:rPr>
            <w:noProof/>
            <w:webHidden/>
          </w:rPr>
          <w:fldChar w:fldCharType="begin"/>
        </w:r>
        <w:r w:rsidR="008F1D3E">
          <w:rPr>
            <w:noProof/>
            <w:webHidden/>
          </w:rPr>
          <w:instrText xml:space="preserve"> PAGEREF _Toc494381521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25CC88B4" w14:textId="0B2C4656" w:rsidR="008F1D3E" w:rsidRDefault="00D3636E">
      <w:pPr>
        <w:pStyle w:val="TOC5"/>
        <w:tabs>
          <w:tab w:val="right" w:leader="dot" w:pos="5030"/>
        </w:tabs>
        <w:rPr>
          <w:rFonts w:eastAsiaTheme="minorEastAsia"/>
          <w:noProof/>
          <w:sz w:val="22"/>
          <w:lang w:val="en-US" w:eastAsia="en-US" w:bidi="ar-SA"/>
        </w:rPr>
      </w:pPr>
      <w:hyperlink w:anchor="_Toc494381522" w:history="1">
        <w:r w:rsidR="008F1D3E" w:rsidRPr="00C93C19">
          <w:rPr>
            <w:rStyle w:val="Hyperlink"/>
            <w:noProof/>
          </w:rPr>
          <w:t>Samarbejdspartner i henhold til HIPAA</w:t>
        </w:r>
        <w:r w:rsidR="008F1D3E">
          <w:rPr>
            <w:noProof/>
            <w:webHidden/>
          </w:rPr>
          <w:tab/>
        </w:r>
        <w:r w:rsidR="008F1D3E">
          <w:rPr>
            <w:noProof/>
            <w:webHidden/>
          </w:rPr>
          <w:fldChar w:fldCharType="begin"/>
        </w:r>
        <w:r w:rsidR="008F1D3E">
          <w:rPr>
            <w:noProof/>
            <w:webHidden/>
          </w:rPr>
          <w:instrText xml:space="preserve"> PAGEREF _Toc494381522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32A51F82" w14:textId="200C5A91" w:rsidR="008F1D3E" w:rsidRDefault="00D3636E">
      <w:pPr>
        <w:pStyle w:val="TOC5"/>
        <w:tabs>
          <w:tab w:val="right" w:leader="dot" w:pos="5030"/>
        </w:tabs>
        <w:rPr>
          <w:rFonts w:eastAsiaTheme="minorEastAsia"/>
          <w:noProof/>
          <w:sz w:val="22"/>
          <w:lang w:val="en-US" w:eastAsia="en-US" w:bidi="ar-SA"/>
        </w:rPr>
      </w:pPr>
      <w:hyperlink w:anchor="_Toc494381523" w:history="1">
        <w:r w:rsidR="008F1D3E" w:rsidRPr="00C93C19">
          <w:rPr>
            <w:rStyle w:val="Hyperlink"/>
            <w:noProof/>
          </w:rPr>
          <w:t>Security</w:t>
        </w:r>
        <w:r w:rsidR="008F1D3E">
          <w:rPr>
            <w:noProof/>
            <w:webHidden/>
          </w:rPr>
          <w:tab/>
        </w:r>
        <w:r w:rsidR="008F1D3E">
          <w:rPr>
            <w:noProof/>
            <w:webHidden/>
          </w:rPr>
          <w:fldChar w:fldCharType="begin"/>
        </w:r>
        <w:r w:rsidR="008F1D3E">
          <w:rPr>
            <w:noProof/>
            <w:webHidden/>
          </w:rPr>
          <w:instrText xml:space="preserve"> PAGEREF _Toc494381523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03B687F6" w14:textId="7C0AB66D" w:rsidR="008F1D3E" w:rsidRDefault="00D3636E">
      <w:pPr>
        <w:pStyle w:val="TOC5"/>
        <w:tabs>
          <w:tab w:val="right" w:leader="dot" w:pos="5030"/>
        </w:tabs>
        <w:rPr>
          <w:rFonts w:eastAsiaTheme="minorEastAsia"/>
          <w:noProof/>
          <w:sz w:val="22"/>
          <w:lang w:val="en-US" w:eastAsia="en-US" w:bidi="ar-SA"/>
        </w:rPr>
      </w:pPr>
      <w:hyperlink w:anchor="_Toc494381524" w:history="1">
        <w:r w:rsidR="008F1D3E" w:rsidRPr="00C93C19">
          <w:rPr>
            <w:rStyle w:val="Hyperlink"/>
            <w:noProof/>
          </w:rPr>
          <w:t>Meddelelser om Sikkerhedshændelser</w:t>
        </w:r>
        <w:r w:rsidR="008F1D3E">
          <w:rPr>
            <w:noProof/>
            <w:webHidden/>
          </w:rPr>
          <w:tab/>
        </w:r>
        <w:r w:rsidR="008F1D3E">
          <w:rPr>
            <w:noProof/>
            <w:webHidden/>
          </w:rPr>
          <w:fldChar w:fldCharType="begin"/>
        </w:r>
        <w:r w:rsidR="008F1D3E">
          <w:rPr>
            <w:noProof/>
            <w:webHidden/>
          </w:rPr>
          <w:instrText xml:space="preserve"> PAGEREF _Toc494381524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0C8A91A8" w14:textId="4673DF9C" w:rsidR="008F1D3E" w:rsidRDefault="00D3636E">
      <w:pPr>
        <w:pStyle w:val="TOC5"/>
        <w:tabs>
          <w:tab w:val="right" w:leader="dot" w:pos="5030"/>
        </w:tabs>
        <w:rPr>
          <w:rFonts w:eastAsiaTheme="minorEastAsia"/>
          <w:noProof/>
          <w:sz w:val="22"/>
          <w:lang w:val="en-US" w:eastAsia="en-US" w:bidi="ar-SA"/>
        </w:rPr>
      </w:pPr>
      <w:hyperlink w:anchor="_Toc494381525" w:history="1">
        <w:r w:rsidR="008F1D3E" w:rsidRPr="00C93C19">
          <w:rPr>
            <w:rStyle w:val="Hyperlink"/>
            <w:noProof/>
          </w:rPr>
          <w:t>Databehandlingens placering</w:t>
        </w:r>
        <w:r w:rsidR="008F1D3E">
          <w:rPr>
            <w:noProof/>
            <w:webHidden/>
          </w:rPr>
          <w:tab/>
        </w:r>
        <w:r w:rsidR="008F1D3E">
          <w:rPr>
            <w:noProof/>
            <w:webHidden/>
          </w:rPr>
          <w:fldChar w:fldCharType="begin"/>
        </w:r>
        <w:r w:rsidR="008F1D3E">
          <w:rPr>
            <w:noProof/>
            <w:webHidden/>
          </w:rPr>
          <w:instrText xml:space="preserve"> PAGEREF _Toc494381525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3B0290BB" w14:textId="1B6C3FA4" w:rsidR="008F1D3E" w:rsidRDefault="00D3636E">
      <w:pPr>
        <w:pStyle w:val="TOC5"/>
        <w:tabs>
          <w:tab w:val="right" w:leader="dot" w:pos="5030"/>
        </w:tabs>
        <w:rPr>
          <w:rFonts w:eastAsiaTheme="minorEastAsia"/>
          <w:noProof/>
          <w:sz w:val="22"/>
          <w:lang w:val="en-US" w:eastAsia="en-US" w:bidi="ar-SA"/>
        </w:rPr>
      </w:pPr>
      <w:hyperlink w:anchor="_Toc494381526" w:history="1">
        <w:r w:rsidR="008F1D3E" w:rsidRPr="00C93C19">
          <w:rPr>
            <w:rStyle w:val="Hyperlink"/>
            <w:noProof/>
          </w:rPr>
          <w:t>Eksempelversioner</w:t>
        </w:r>
        <w:r w:rsidR="008F1D3E">
          <w:rPr>
            <w:noProof/>
            <w:webHidden/>
          </w:rPr>
          <w:tab/>
        </w:r>
        <w:r w:rsidR="008F1D3E">
          <w:rPr>
            <w:noProof/>
            <w:webHidden/>
          </w:rPr>
          <w:fldChar w:fldCharType="begin"/>
        </w:r>
        <w:r w:rsidR="008F1D3E">
          <w:rPr>
            <w:noProof/>
            <w:webHidden/>
          </w:rPr>
          <w:instrText xml:space="preserve"> PAGEREF _Toc494381526 \h </w:instrText>
        </w:r>
        <w:r w:rsidR="008F1D3E">
          <w:rPr>
            <w:noProof/>
            <w:webHidden/>
          </w:rPr>
        </w:r>
        <w:r w:rsidR="008F1D3E">
          <w:rPr>
            <w:noProof/>
            <w:webHidden/>
          </w:rPr>
          <w:fldChar w:fldCharType="separate"/>
        </w:r>
        <w:r w:rsidR="008F1D3E">
          <w:rPr>
            <w:noProof/>
            <w:webHidden/>
          </w:rPr>
          <w:t>8</w:t>
        </w:r>
        <w:r w:rsidR="008F1D3E">
          <w:rPr>
            <w:noProof/>
            <w:webHidden/>
          </w:rPr>
          <w:fldChar w:fldCharType="end"/>
        </w:r>
      </w:hyperlink>
    </w:p>
    <w:p w14:paraId="6C772056" w14:textId="2353D87B" w:rsidR="008F1D3E" w:rsidRDefault="00D3636E">
      <w:pPr>
        <w:pStyle w:val="TOC5"/>
        <w:tabs>
          <w:tab w:val="right" w:leader="dot" w:pos="5030"/>
        </w:tabs>
        <w:rPr>
          <w:rFonts w:eastAsiaTheme="minorEastAsia"/>
          <w:noProof/>
          <w:sz w:val="22"/>
          <w:lang w:val="en-US" w:eastAsia="en-US" w:bidi="ar-SA"/>
        </w:rPr>
      </w:pPr>
      <w:hyperlink w:anchor="_Toc494381527" w:history="1">
        <w:r w:rsidR="008F1D3E" w:rsidRPr="00C93C19">
          <w:rPr>
            <w:rStyle w:val="Hyperlink"/>
            <w:noProof/>
          </w:rPr>
          <w:t>Brug af Underleverandører</w:t>
        </w:r>
        <w:r w:rsidR="008F1D3E">
          <w:rPr>
            <w:noProof/>
            <w:webHidden/>
          </w:rPr>
          <w:tab/>
        </w:r>
        <w:r w:rsidR="008F1D3E">
          <w:rPr>
            <w:noProof/>
            <w:webHidden/>
          </w:rPr>
          <w:fldChar w:fldCharType="begin"/>
        </w:r>
        <w:r w:rsidR="008F1D3E">
          <w:rPr>
            <w:noProof/>
            <w:webHidden/>
          </w:rPr>
          <w:instrText xml:space="preserve"> PAGEREF _Toc494381527 \h </w:instrText>
        </w:r>
        <w:r w:rsidR="008F1D3E">
          <w:rPr>
            <w:noProof/>
            <w:webHidden/>
          </w:rPr>
        </w:r>
        <w:r w:rsidR="008F1D3E">
          <w:rPr>
            <w:noProof/>
            <w:webHidden/>
          </w:rPr>
          <w:fldChar w:fldCharType="separate"/>
        </w:r>
        <w:r w:rsidR="008F1D3E">
          <w:rPr>
            <w:noProof/>
            <w:webHidden/>
          </w:rPr>
          <w:t>9</w:t>
        </w:r>
        <w:r w:rsidR="008F1D3E">
          <w:rPr>
            <w:noProof/>
            <w:webHidden/>
          </w:rPr>
          <w:fldChar w:fldCharType="end"/>
        </w:r>
      </w:hyperlink>
    </w:p>
    <w:p w14:paraId="31206B3E" w14:textId="353407A2" w:rsidR="008F1D3E" w:rsidRDefault="00D3636E">
      <w:pPr>
        <w:pStyle w:val="TOC5"/>
        <w:tabs>
          <w:tab w:val="right" w:leader="dot" w:pos="5030"/>
        </w:tabs>
        <w:rPr>
          <w:rFonts w:eastAsiaTheme="minorEastAsia"/>
          <w:noProof/>
          <w:sz w:val="22"/>
          <w:lang w:val="en-US" w:eastAsia="en-US" w:bidi="ar-SA"/>
        </w:rPr>
      </w:pPr>
      <w:hyperlink w:anchor="_Toc494381528" w:history="1">
        <w:r w:rsidR="008F1D3E" w:rsidRPr="00C93C19">
          <w:rPr>
            <w:rStyle w:val="Hyperlink"/>
            <w:noProof/>
          </w:rPr>
          <w:t>Sådan kontakter De Microsoft</w:t>
        </w:r>
        <w:r w:rsidR="008F1D3E">
          <w:rPr>
            <w:noProof/>
            <w:webHidden/>
          </w:rPr>
          <w:tab/>
        </w:r>
        <w:r w:rsidR="008F1D3E">
          <w:rPr>
            <w:noProof/>
            <w:webHidden/>
          </w:rPr>
          <w:fldChar w:fldCharType="begin"/>
        </w:r>
        <w:r w:rsidR="008F1D3E">
          <w:rPr>
            <w:noProof/>
            <w:webHidden/>
          </w:rPr>
          <w:instrText xml:space="preserve"> PAGEREF _Toc494381528 \h </w:instrText>
        </w:r>
        <w:r w:rsidR="008F1D3E">
          <w:rPr>
            <w:noProof/>
            <w:webHidden/>
          </w:rPr>
        </w:r>
        <w:r w:rsidR="008F1D3E">
          <w:rPr>
            <w:noProof/>
            <w:webHidden/>
          </w:rPr>
          <w:fldChar w:fldCharType="separate"/>
        </w:r>
        <w:r w:rsidR="008F1D3E">
          <w:rPr>
            <w:noProof/>
            <w:webHidden/>
          </w:rPr>
          <w:t>9</w:t>
        </w:r>
        <w:r w:rsidR="008F1D3E">
          <w:rPr>
            <w:noProof/>
            <w:webHidden/>
          </w:rPr>
          <w:fldChar w:fldCharType="end"/>
        </w:r>
      </w:hyperlink>
    </w:p>
    <w:p w14:paraId="43BF07DC" w14:textId="4F556C7A" w:rsidR="008F1D3E" w:rsidRDefault="00D3636E">
      <w:pPr>
        <w:pStyle w:val="TOC3"/>
        <w:rPr>
          <w:rFonts w:eastAsiaTheme="minorEastAsia"/>
          <w:b w:val="0"/>
          <w:smallCaps w:val="0"/>
          <w:sz w:val="22"/>
          <w:lang w:val="en-US" w:eastAsia="en-US" w:bidi="ar-SA"/>
        </w:rPr>
      </w:pPr>
      <w:hyperlink w:anchor="_Toc494381529" w:history="1">
        <w:r w:rsidR="008F1D3E" w:rsidRPr="00C93C19">
          <w:rPr>
            <w:rStyle w:val="Hyperlink"/>
          </w:rPr>
          <w:t>Vilkår for databehandling</w:t>
        </w:r>
        <w:r w:rsidR="008F1D3E">
          <w:rPr>
            <w:webHidden/>
          </w:rPr>
          <w:tab/>
        </w:r>
        <w:r w:rsidR="008F1D3E">
          <w:rPr>
            <w:webHidden/>
          </w:rPr>
          <w:fldChar w:fldCharType="begin"/>
        </w:r>
        <w:r w:rsidR="008F1D3E">
          <w:rPr>
            <w:webHidden/>
          </w:rPr>
          <w:instrText xml:space="preserve"> PAGEREF _Toc494381529 \h </w:instrText>
        </w:r>
        <w:r w:rsidR="008F1D3E">
          <w:rPr>
            <w:webHidden/>
          </w:rPr>
        </w:r>
        <w:r w:rsidR="008F1D3E">
          <w:rPr>
            <w:webHidden/>
          </w:rPr>
          <w:fldChar w:fldCharType="separate"/>
        </w:r>
        <w:r w:rsidR="008F1D3E">
          <w:rPr>
            <w:webHidden/>
          </w:rPr>
          <w:t>10</w:t>
        </w:r>
        <w:r w:rsidR="008F1D3E">
          <w:rPr>
            <w:webHidden/>
          </w:rPr>
          <w:fldChar w:fldCharType="end"/>
        </w:r>
      </w:hyperlink>
    </w:p>
    <w:p w14:paraId="129D50B3" w14:textId="675B4639" w:rsidR="008F1D3E" w:rsidRDefault="00D3636E">
      <w:pPr>
        <w:pStyle w:val="TOC5"/>
        <w:tabs>
          <w:tab w:val="right" w:leader="dot" w:pos="5030"/>
        </w:tabs>
        <w:rPr>
          <w:rFonts w:eastAsiaTheme="minorEastAsia"/>
          <w:noProof/>
          <w:sz w:val="22"/>
          <w:lang w:val="en-US" w:eastAsia="en-US" w:bidi="ar-SA"/>
        </w:rPr>
      </w:pPr>
      <w:hyperlink w:anchor="_Toc494381530" w:history="1">
        <w:r w:rsidR="008F1D3E" w:rsidRPr="00C93C19">
          <w:rPr>
            <w:rStyle w:val="Hyperlink"/>
            <w:noProof/>
          </w:rPr>
          <w:t>Placering af hvilende Kundedata</w:t>
        </w:r>
        <w:r w:rsidR="008F1D3E">
          <w:rPr>
            <w:noProof/>
            <w:webHidden/>
          </w:rPr>
          <w:tab/>
        </w:r>
        <w:r w:rsidR="008F1D3E">
          <w:rPr>
            <w:noProof/>
            <w:webHidden/>
          </w:rPr>
          <w:fldChar w:fldCharType="begin"/>
        </w:r>
        <w:r w:rsidR="008F1D3E">
          <w:rPr>
            <w:noProof/>
            <w:webHidden/>
          </w:rPr>
          <w:instrText xml:space="preserve"> PAGEREF _Toc494381530 \h </w:instrText>
        </w:r>
        <w:r w:rsidR="008F1D3E">
          <w:rPr>
            <w:noProof/>
            <w:webHidden/>
          </w:rPr>
        </w:r>
        <w:r w:rsidR="008F1D3E">
          <w:rPr>
            <w:noProof/>
            <w:webHidden/>
          </w:rPr>
          <w:fldChar w:fldCharType="separate"/>
        </w:r>
        <w:r w:rsidR="008F1D3E">
          <w:rPr>
            <w:noProof/>
            <w:webHidden/>
          </w:rPr>
          <w:t>11</w:t>
        </w:r>
        <w:r w:rsidR="008F1D3E">
          <w:rPr>
            <w:noProof/>
            <w:webHidden/>
          </w:rPr>
          <w:fldChar w:fldCharType="end"/>
        </w:r>
      </w:hyperlink>
    </w:p>
    <w:p w14:paraId="382DAB55" w14:textId="178D0AD8" w:rsidR="008F1D3E" w:rsidRDefault="00D3636E">
      <w:pPr>
        <w:pStyle w:val="TOC5"/>
        <w:tabs>
          <w:tab w:val="right" w:leader="dot" w:pos="5030"/>
        </w:tabs>
        <w:rPr>
          <w:rFonts w:eastAsiaTheme="minorEastAsia"/>
          <w:noProof/>
          <w:sz w:val="22"/>
          <w:lang w:val="en-US" w:eastAsia="en-US" w:bidi="ar-SA"/>
        </w:rPr>
      </w:pPr>
      <w:hyperlink w:anchor="_Toc494381531" w:history="1">
        <w:r w:rsidR="008F1D3E" w:rsidRPr="00C93C19">
          <w:rPr>
            <w:rStyle w:val="Hyperlink"/>
            <w:noProof/>
          </w:rPr>
          <w:t>Beskyttelse af personlige oplysninger</w:t>
        </w:r>
        <w:r w:rsidR="008F1D3E">
          <w:rPr>
            <w:noProof/>
            <w:webHidden/>
          </w:rPr>
          <w:tab/>
        </w:r>
        <w:r w:rsidR="008F1D3E">
          <w:rPr>
            <w:noProof/>
            <w:webHidden/>
          </w:rPr>
          <w:fldChar w:fldCharType="begin"/>
        </w:r>
        <w:r w:rsidR="008F1D3E">
          <w:rPr>
            <w:noProof/>
            <w:webHidden/>
          </w:rPr>
          <w:instrText xml:space="preserve"> PAGEREF _Toc494381531 \h </w:instrText>
        </w:r>
        <w:r w:rsidR="008F1D3E">
          <w:rPr>
            <w:noProof/>
            <w:webHidden/>
          </w:rPr>
        </w:r>
        <w:r w:rsidR="008F1D3E">
          <w:rPr>
            <w:noProof/>
            <w:webHidden/>
          </w:rPr>
          <w:fldChar w:fldCharType="separate"/>
        </w:r>
        <w:r w:rsidR="008F1D3E">
          <w:rPr>
            <w:noProof/>
            <w:webHidden/>
          </w:rPr>
          <w:t>11</w:t>
        </w:r>
        <w:r w:rsidR="008F1D3E">
          <w:rPr>
            <w:noProof/>
            <w:webHidden/>
          </w:rPr>
          <w:fldChar w:fldCharType="end"/>
        </w:r>
      </w:hyperlink>
    </w:p>
    <w:p w14:paraId="4B12C095" w14:textId="74B0134C" w:rsidR="008F1D3E" w:rsidRDefault="00D3636E">
      <w:pPr>
        <w:pStyle w:val="TOC5"/>
        <w:tabs>
          <w:tab w:val="right" w:leader="dot" w:pos="5030"/>
        </w:tabs>
        <w:rPr>
          <w:rFonts w:eastAsiaTheme="minorEastAsia"/>
          <w:noProof/>
          <w:sz w:val="22"/>
          <w:lang w:val="en-US" w:eastAsia="en-US" w:bidi="ar-SA"/>
        </w:rPr>
      </w:pPr>
      <w:hyperlink w:anchor="_Toc494381532" w:history="1">
        <w:r w:rsidR="008F1D3E" w:rsidRPr="00C93C19">
          <w:rPr>
            <w:rStyle w:val="Hyperlink"/>
            <w:noProof/>
          </w:rPr>
          <w:t>Yderligere europæiske vilkår.</w:t>
        </w:r>
        <w:r w:rsidR="008F1D3E">
          <w:rPr>
            <w:noProof/>
            <w:webHidden/>
          </w:rPr>
          <w:tab/>
        </w:r>
        <w:r w:rsidR="008F1D3E">
          <w:rPr>
            <w:noProof/>
            <w:webHidden/>
          </w:rPr>
          <w:fldChar w:fldCharType="begin"/>
        </w:r>
        <w:r w:rsidR="008F1D3E">
          <w:rPr>
            <w:noProof/>
            <w:webHidden/>
          </w:rPr>
          <w:instrText xml:space="preserve"> PAGEREF _Toc494381532 \h </w:instrText>
        </w:r>
        <w:r w:rsidR="008F1D3E">
          <w:rPr>
            <w:noProof/>
            <w:webHidden/>
          </w:rPr>
        </w:r>
        <w:r w:rsidR="008F1D3E">
          <w:rPr>
            <w:noProof/>
            <w:webHidden/>
          </w:rPr>
          <w:fldChar w:fldCharType="separate"/>
        </w:r>
        <w:r w:rsidR="008F1D3E">
          <w:rPr>
            <w:noProof/>
            <w:webHidden/>
          </w:rPr>
          <w:t>11</w:t>
        </w:r>
        <w:r w:rsidR="008F1D3E">
          <w:rPr>
            <w:noProof/>
            <w:webHidden/>
          </w:rPr>
          <w:fldChar w:fldCharType="end"/>
        </w:r>
      </w:hyperlink>
    </w:p>
    <w:p w14:paraId="2972F2C4" w14:textId="4E867599" w:rsidR="008F1D3E" w:rsidRDefault="00D3636E">
      <w:pPr>
        <w:pStyle w:val="TOC5"/>
        <w:tabs>
          <w:tab w:val="right" w:leader="dot" w:pos="5030"/>
        </w:tabs>
        <w:rPr>
          <w:rFonts w:eastAsiaTheme="minorEastAsia"/>
          <w:noProof/>
          <w:sz w:val="22"/>
          <w:lang w:val="en-US" w:eastAsia="en-US" w:bidi="ar-SA"/>
        </w:rPr>
      </w:pPr>
      <w:hyperlink w:anchor="_Toc494381533" w:history="1">
        <w:r w:rsidR="008F1D3E" w:rsidRPr="00C93C19">
          <w:rPr>
            <w:rStyle w:val="Hyperlink"/>
            <w:noProof/>
          </w:rPr>
          <w:t>Sikkerhed</w:t>
        </w:r>
        <w:r w:rsidR="008F1D3E">
          <w:rPr>
            <w:noProof/>
            <w:webHidden/>
          </w:rPr>
          <w:tab/>
        </w:r>
        <w:r w:rsidR="008F1D3E">
          <w:rPr>
            <w:noProof/>
            <w:webHidden/>
          </w:rPr>
          <w:fldChar w:fldCharType="begin"/>
        </w:r>
        <w:r w:rsidR="008F1D3E">
          <w:rPr>
            <w:noProof/>
            <w:webHidden/>
          </w:rPr>
          <w:instrText xml:space="preserve"> PAGEREF _Toc494381533 \h </w:instrText>
        </w:r>
        <w:r w:rsidR="008F1D3E">
          <w:rPr>
            <w:noProof/>
            <w:webHidden/>
          </w:rPr>
        </w:r>
        <w:r w:rsidR="008F1D3E">
          <w:rPr>
            <w:noProof/>
            <w:webHidden/>
          </w:rPr>
          <w:fldChar w:fldCharType="separate"/>
        </w:r>
        <w:r w:rsidR="008F1D3E">
          <w:rPr>
            <w:noProof/>
            <w:webHidden/>
          </w:rPr>
          <w:t>12</w:t>
        </w:r>
        <w:r w:rsidR="008F1D3E">
          <w:rPr>
            <w:noProof/>
            <w:webHidden/>
          </w:rPr>
          <w:fldChar w:fldCharType="end"/>
        </w:r>
      </w:hyperlink>
    </w:p>
    <w:p w14:paraId="39D80C7D" w14:textId="28EDAE49" w:rsidR="008F1D3E" w:rsidRDefault="008F1D3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381534" w:history="1">
        <w:r w:rsidRPr="00C93C19">
          <w:rPr>
            <w:rStyle w:val="Hyperlink"/>
            <w:noProof/>
          </w:rPr>
          <w:t>Specifikke Vilkår for Onlinetjenester</w:t>
        </w:r>
        <w:r>
          <w:rPr>
            <w:noProof/>
            <w:webHidden/>
          </w:rPr>
          <w:tab/>
        </w:r>
        <w:r>
          <w:rPr>
            <w:noProof/>
            <w:webHidden/>
          </w:rPr>
          <w:fldChar w:fldCharType="begin"/>
        </w:r>
        <w:r>
          <w:rPr>
            <w:noProof/>
            <w:webHidden/>
          </w:rPr>
          <w:instrText xml:space="preserve"> PAGEREF _Toc494381534 \h </w:instrText>
        </w:r>
        <w:r>
          <w:rPr>
            <w:noProof/>
            <w:webHidden/>
          </w:rPr>
        </w:r>
        <w:r>
          <w:rPr>
            <w:noProof/>
            <w:webHidden/>
          </w:rPr>
          <w:fldChar w:fldCharType="separate"/>
        </w:r>
        <w:r>
          <w:rPr>
            <w:noProof/>
            <w:webHidden/>
          </w:rPr>
          <w:t>15</w:t>
        </w:r>
        <w:r>
          <w:rPr>
            <w:noProof/>
            <w:webHidden/>
          </w:rPr>
          <w:fldChar w:fldCharType="end"/>
        </w:r>
      </w:hyperlink>
    </w:p>
    <w:p w14:paraId="3063F599" w14:textId="4782CB74" w:rsidR="008F1D3E" w:rsidRDefault="00D3636E">
      <w:pPr>
        <w:pStyle w:val="TOC2"/>
        <w:tabs>
          <w:tab w:val="right" w:leader="dot" w:pos="5030"/>
        </w:tabs>
        <w:rPr>
          <w:rFonts w:eastAsiaTheme="minorEastAsia"/>
          <w:b w:val="0"/>
          <w:smallCaps w:val="0"/>
          <w:noProof/>
          <w:sz w:val="22"/>
          <w:lang w:val="en-US" w:eastAsia="en-US" w:bidi="ar-SA"/>
        </w:rPr>
      </w:pPr>
      <w:hyperlink w:anchor="_Toc494381535" w:history="1">
        <w:r w:rsidR="008F1D3E" w:rsidRPr="00C93C19">
          <w:rPr>
            <w:rStyle w:val="Hyperlink"/>
            <w:noProof/>
          </w:rPr>
          <w:t>Microsoft Azure-tjeneste</w:t>
        </w:r>
        <w:r w:rsidR="008F1D3E">
          <w:rPr>
            <w:noProof/>
            <w:webHidden/>
          </w:rPr>
          <w:tab/>
        </w:r>
        <w:r w:rsidR="008F1D3E">
          <w:rPr>
            <w:noProof/>
            <w:webHidden/>
          </w:rPr>
          <w:fldChar w:fldCharType="begin"/>
        </w:r>
        <w:r w:rsidR="008F1D3E">
          <w:rPr>
            <w:noProof/>
            <w:webHidden/>
          </w:rPr>
          <w:instrText xml:space="preserve"> PAGEREF _Toc494381535 \h </w:instrText>
        </w:r>
        <w:r w:rsidR="008F1D3E">
          <w:rPr>
            <w:noProof/>
            <w:webHidden/>
          </w:rPr>
        </w:r>
        <w:r w:rsidR="008F1D3E">
          <w:rPr>
            <w:noProof/>
            <w:webHidden/>
          </w:rPr>
          <w:fldChar w:fldCharType="separate"/>
        </w:r>
        <w:r w:rsidR="008F1D3E">
          <w:rPr>
            <w:noProof/>
            <w:webHidden/>
          </w:rPr>
          <w:t>15</w:t>
        </w:r>
        <w:r w:rsidR="008F1D3E">
          <w:rPr>
            <w:noProof/>
            <w:webHidden/>
          </w:rPr>
          <w:fldChar w:fldCharType="end"/>
        </w:r>
      </w:hyperlink>
    </w:p>
    <w:p w14:paraId="05D1AE6D" w14:textId="36E00DFA" w:rsidR="008F1D3E" w:rsidRDefault="00D3636E">
      <w:pPr>
        <w:pStyle w:val="TOC4"/>
        <w:rPr>
          <w:rFonts w:eastAsiaTheme="minorEastAsia"/>
          <w:smallCaps w:val="0"/>
          <w:noProof/>
          <w:sz w:val="22"/>
          <w:lang w:val="en-US" w:eastAsia="en-US" w:bidi="ar-SA"/>
        </w:rPr>
      </w:pPr>
      <w:hyperlink w:anchor="_Toc494381536" w:history="1">
        <w:r w:rsidR="008F1D3E" w:rsidRPr="00C93C19">
          <w:rPr>
            <w:rStyle w:val="Hyperlink"/>
            <w:noProof/>
          </w:rPr>
          <w:t>Microsoft Azure Stack</w:t>
        </w:r>
        <w:r w:rsidR="008F1D3E">
          <w:rPr>
            <w:noProof/>
            <w:webHidden/>
          </w:rPr>
          <w:tab/>
        </w:r>
        <w:r w:rsidR="008F1D3E">
          <w:rPr>
            <w:noProof/>
            <w:webHidden/>
          </w:rPr>
          <w:fldChar w:fldCharType="begin"/>
        </w:r>
        <w:r w:rsidR="008F1D3E">
          <w:rPr>
            <w:noProof/>
            <w:webHidden/>
          </w:rPr>
          <w:instrText xml:space="preserve"> PAGEREF _Toc494381536 \h </w:instrText>
        </w:r>
        <w:r w:rsidR="008F1D3E">
          <w:rPr>
            <w:noProof/>
            <w:webHidden/>
          </w:rPr>
        </w:r>
        <w:r w:rsidR="008F1D3E">
          <w:rPr>
            <w:noProof/>
            <w:webHidden/>
          </w:rPr>
          <w:fldChar w:fldCharType="separate"/>
        </w:r>
        <w:r w:rsidR="008F1D3E">
          <w:rPr>
            <w:noProof/>
            <w:webHidden/>
          </w:rPr>
          <w:t>16</w:t>
        </w:r>
        <w:r w:rsidR="008F1D3E">
          <w:rPr>
            <w:noProof/>
            <w:webHidden/>
          </w:rPr>
          <w:fldChar w:fldCharType="end"/>
        </w:r>
      </w:hyperlink>
    </w:p>
    <w:p w14:paraId="581D35C8" w14:textId="506988AD" w:rsidR="008F1D3E" w:rsidRDefault="00D3636E">
      <w:pPr>
        <w:pStyle w:val="TOC4"/>
        <w:rPr>
          <w:rFonts w:eastAsiaTheme="minorEastAsia"/>
          <w:smallCaps w:val="0"/>
          <w:noProof/>
          <w:sz w:val="22"/>
          <w:lang w:val="en-US" w:eastAsia="en-US" w:bidi="ar-SA"/>
        </w:rPr>
      </w:pPr>
      <w:hyperlink w:anchor="_Toc494381537" w:history="1">
        <w:r w:rsidR="008F1D3E" w:rsidRPr="00C93C19">
          <w:rPr>
            <w:rStyle w:val="Hyperlink"/>
            <w:noProof/>
          </w:rPr>
          <w:t>Microsoft Cognitive Services</w:t>
        </w:r>
        <w:r w:rsidR="008F1D3E">
          <w:rPr>
            <w:noProof/>
            <w:webHidden/>
          </w:rPr>
          <w:tab/>
        </w:r>
        <w:r w:rsidR="008F1D3E">
          <w:rPr>
            <w:noProof/>
            <w:webHidden/>
          </w:rPr>
          <w:fldChar w:fldCharType="begin"/>
        </w:r>
        <w:r w:rsidR="008F1D3E">
          <w:rPr>
            <w:noProof/>
            <w:webHidden/>
          </w:rPr>
          <w:instrText xml:space="preserve"> PAGEREF _Toc494381537 \h </w:instrText>
        </w:r>
        <w:r w:rsidR="008F1D3E">
          <w:rPr>
            <w:noProof/>
            <w:webHidden/>
          </w:rPr>
        </w:r>
        <w:r w:rsidR="008F1D3E">
          <w:rPr>
            <w:noProof/>
            <w:webHidden/>
          </w:rPr>
          <w:fldChar w:fldCharType="separate"/>
        </w:r>
        <w:r w:rsidR="008F1D3E">
          <w:rPr>
            <w:noProof/>
            <w:webHidden/>
          </w:rPr>
          <w:t>16</w:t>
        </w:r>
        <w:r w:rsidR="008F1D3E">
          <w:rPr>
            <w:noProof/>
            <w:webHidden/>
          </w:rPr>
          <w:fldChar w:fldCharType="end"/>
        </w:r>
      </w:hyperlink>
    </w:p>
    <w:p w14:paraId="73A51D9C" w14:textId="7593AB5A" w:rsidR="008F1D3E" w:rsidRDefault="00D3636E">
      <w:pPr>
        <w:pStyle w:val="TOC2"/>
        <w:tabs>
          <w:tab w:val="right" w:leader="dot" w:pos="5030"/>
        </w:tabs>
        <w:rPr>
          <w:rFonts w:eastAsiaTheme="minorEastAsia"/>
          <w:b w:val="0"/>
          <w:smallCaps w:val="0"/>
          <w:noProof/>
          <w:sz w:val="22"/>
          <w:lang w:val="en-US" w:eastAsia="en-US" w:bidi="ar-SA"/>
        </w:rPr>
      </w:pPr>
      <w:hyperlink w:anchor="_Toc494381538" w:history="1">
        <w:r w:rsidR="008F1D3E" w:rsidRPr="00C93C19">
          <w:rPr>
            <w:rStyle w:val="Hyperlink"/>
            <w:noProof/>
          </w:rPr>
          <w:t>Microsoft Azure-Planer</w:t>
        </w:r>
        <w:r w:rsidR="008F1D3E">
          <w:rPr>
            <w:noProof/>
            <w:webHidden/>
          </w:rPr>
          <w:tab/>
        </w:r>
        <w:r w:rsidR="008F1D3E">
          <w:rPr>
            <w:noProof/>
            <w:webHidden/>
          </w:rPr>
          <w:fldChar w:fldCharType="begin"/>
        </w:r>
        <w:r w:rsidR="008F1D3E">
          <w:rPr>
            <w:noProof/>
            <w:webHidden/>
          </w:rPr>
          <w:instrText xml:space="preserve"> PAGEREF _Toc494381538 \h </w:instrText>
        </w:r>
        <w:r w:rsidR="008F1D3E">
          <w:rPr>
            <w:noProof/>
            <w:webHidden/>
          </w:rPr>
        </w:r>
        <w:r w:rsidR="008F1D3E">
          <w:rPr>
            <w:noProof/>
            <w:webHidden/>
          </w:rPr>
          <w:fldChar w:fldCharType="separate"/>
        </w:r>
        <w:r w:rsidR="008F1D3E">
          <w:rPr>
            <w:noProof/>
            <w:webHidden/>
          </w:rPr>
          <w:t>17</w:t>
        </w:r>
        <w:r w:rsidR="008F1D3E">
          <w:rPr>
            <w:noProof/>
            <w:webHidden/>
          </w:rPr>
          <w:fldChar w:fldCharType="end"/>
        </w:r>
      </w:hyperlink>
    </w:p>
    <w:p w14:paraId="206DCF5A" w14:textId="31DAECD2" w:rsidR="008F1D3E" w:rsidRDefault="00D3636E">
      <w:pPr>
        <w:pStyle w:val="TOC4"/>
        <w:rPr>
          <w:rFonts w:eastAsiaTheme="minorEastAsia"/>
          <w:smallCaps w:val="0"/>
          <w:noProof/>
          <w:sz w:val="22"/>
          <w:lang w:val="en-US" w:eastAsia="en-US" w:bidi="ar-SA"/>
        </w:rPr>
      </w:pPr>
      <w:hyperlink w:anchor="_Toc494381539" w:history="1">
        <w:r w:rsidR="008F1D3E" w:rsidRPr="00C93C19">
          <w:rPr>
            <w:rStyle w:val="Hyperlink"/>
            <w:noProof/>
          </w:rPr>
          <w:t>Azure Active Directory Basic</w:t>
        </w:r>
        <w:r w:rsidR="008F1D3E">
          <w:rPr>
            <w:noProof/>
            <w:webHidden/>
          </w:rPr>
          <w:tab/>
        </w:r>
        <w:r w:rsidR="008F1D3E">
          <w:rPr>
            <w:noProof/>
            <w:webHidden/>
          </w:rPr>
          <w:fldChar w:fldCharType="begin"/>
        </w:r>
        <w:r w:rsidR="008F1D3E">
          <w:rPr>
            <w:noProof/>
            <w:webHidden/>
          </w:rPr>
          <w:instrText xml:space="preserve"> PAGEREF _Toc494381539 \h </w:instrText>
        </w:r>
        <w:r w:rsidR="008F1D3E">
          <w:rPr>
            <w:noProof/>
            <w:webHidden/>
          </w:rPr>
        </w:r>
        <w:r w:rsidR="008F1D3E">
          <w:rPr>
            <w:noProof/>
            <w:webHidden/>
          </w:rPr>
          <w:fldChar w:fldCharType="separate"/>
        </w:r>
        <w:r w:rsidR="008F1D3E">
          <w:rPr>
            <w:noProof/>
            <w:webHidden/>
          </w:rPr>
          <w:t>17</w:t>
        </w:r>
        <w:r w:rsidR="008F1D3E">
          <w:rPr>
            <w:noProof/>
            <w:webHidden/>
          </w:rPr>
          <w:fldChar w:fldCharType="end"/>
        </w:r>
      </w:hyperlink>
    </w:p>
    <w:p w14:paraId="2FB875E8" w14:textId="5726424B" w:rsidR="008F1D3E" w:rsidRDefault="00D3636E">
      <w:pPr>
        <w:pStyle w:val="TOC4"/>
        <w:rPr>
          <w:rFonts w:eastAsiaTheme="minorEastAsia"/>
          <w:smallCaps w:val="0"/>
          <w:noProof/>
          <w:sz w:val="22"/>
          <w:lang w:val="en-US" w:eastAsia="en-US" w:bidi="ar-SA"/>
        </w:rPr>
      </w:pPr>
      <w:hyperlink w:anchor="_Toc494381540" w:history="1">
        <w:r w:rsidR="008F1D3E" w:rsidRPr="00C93C19">
          <w:rPr>
            <w:rStyle w:val="Hyperlink"/>
            <w:noProof/>
          </w:rPr>
          <w:t>Azure Active Directory Premium</w:t>
        </w:r>
        <w:r w:rsidR="008F1D3E">
          <w:rPr>
            <w:noProof/>
            <w:webHidden/>
          </w:rPr>
          <w:tab/>
        </w:r>
        <w:r w:rsidR="008F1D3E">
          <w:rPr>
            <w:noProof/>
            <w:webHidden/>
          </w:rPr>
          <w:fldChar w:fldCharType="begin"/>
        </w:r>
        <w:r w:rsidR="008F1D3E">
          <w:rPr>
            <w:noProof/>
            <w:webHidden/>
          </w:rPr>
          <w:instrText xml:space="preserve"> PAGEREF _Toc494381540 \h </w:instrText>
        </w:r>
        <w:r w:rsidR="008F1D3E">
          <w:rPr>
            <w:noProof/>
            <w:webHidden/>
          </w:rPr>
        </w:r>
        <w:r w:rsidR="008F1D3E">
          <w:rPr>
            <w:noProof/>
            <w:webHidden/>
          </w:rPr>
          <w:fldChar w:fldCharType="separate"/>
        </w:r>
        <w:r w:rsidR="008F1D3E">
          <w:rPr>
            <w:noProof/>
            <w:webHidden/>
          </w:rPr>
          <w:t>17</w:t>
        </w:r>
        <w:r w:rsidR="008F1D3E">
          <w:rPr>
            <w:noProof/>
            <w:webHidden/>
          </w:rPr>
          <w:fldChar w:fldCharType="end"/>
        </w:r>
      </w:hyperlink>
    </w:p>
    <w:p w14:paraId="52900053" w14:textId="3E1C5C3C" w:rsidR="008F1D3E" w:rsidRDefault="00D3636E">
      <w:pPr>
        <w:pStyle w:val="TOC4"/>
        <w:rPr>
          <w:rFonts w:eastAsiaTheme="minorEastAsia"/>
          <w:smallCaps w:val="0"/>
          <w:noProof/>
          <w:sz w:val="22"/>
          <w:lang w:val="en-US" w:eastAsia="en-US" w:bidi="ar-SA"/>
        </w:rPr>
      </w:pPr>
      <w:hyperlink w:anchor="_Toc494381541" w:history="1">
        <w:r w:rsidR="008F1D3E" w:rsidRPr="00C93C19">
          <w:rPr>
            <w:rStyle w:val="Hyperlink"/>
            <w:noProof/>
          </w:rPr>
          <w:t>Azure Information Protection Premium</w:t>
        </w:r>
        <w:r w:rsidR="008F1D3E">
          <w:rPr>
            <w:noProof/>
            <w:webHidden/>
          </w:rPr>
          <w:tab/>
        </w:r>
        <w:r w:rsidR="008F1D3E">
          <w:rPr>
            <w:noProof/>
            <w:webHidden/>
          </w:rPr>
          <w:fldChar w:fldCharType="begin"/>
        </w:r>
        <w:r w:rsidR="008F1D3E">
          <w:rPr>
            <w:noProof/>
            <w:webHidden/>
          </w:rPr>
          <w:instrText xml:space="preserve"> PAGEREF _Toc494381541 \h </w:instrText>
        </w:r>
        <w:r w:rsidR="008F1D3E">
          <w:rPr>
            <w:noProof/>
            <w:webHidden/>
          </w:rPr>
        </w:r>
        <w:r w:rsidR="008F1D3E">
          <w:rPr>
            <w:noProof/>
            <w:webHidden/>
          </w:rPr>
          <w:fldChar w:fldCharType="separate"/>
        </w:r>
        <w:r w:rsidR="008F1D3E">
          <w:rPr>
            <w:noProof/>
            <w:webHidden/>
          </w:rPr>
          <w:t>18</w:t>
        </w:r>
        <w:r w:rsidR="008F1D3E">
          <w:rPr>
            <w:noProof/>
            <w:webHidden/>
          </w:rPr>
          <w:fldChar w:fldCharType="end"/>
        </w:r>
      </w:hyperlink>
    </w:p>
    <w:p w14:paraId="79694F15" w14:textId="52DB4D1F" w:rsidR="008F1D3E" w:rsidRDefault="00D3636E">
      <w:pPr>
        <w:pStyle w:val="TOC3"/>
        <w:rPr>
          <w:rFonts w:eastAsiaTheme="minorEastAsia"/>
          <w:b w:val="0"/>
          <w:smallCaps w:val="0"/>
          <w:sz w:val="22"/>
          <w:lang w:val="en-US" w:eastAsia="en-US" w:bidi="ar-SA"/>
        </w:rPr>
      </w:pPr>
      <w:hyperlink w:anchor="_Toc494381542" w:history="1">
        <w:r w:rsidR="008F1D3E" w:rsidRPr="00C93C19">
          <w:rPr>
            <w:rStyle w:val="Hyperlink"/>
          </w:rPr>
          <w:t>Microsoft Dynamics 365-services</w:t>
        </w:r>
        <w:r w:rsidR="008F1D3E">
          <w:rPr>
            <w:webHidden/>
          </w:rPr>
          <w:tab/>
        </w:r>
        <w:r w:rsidR="008F1D3E">
          <w:rPr>
            <w:webHidden/>
          </w:rPr>
          <w:fldChar w:fldCharType="begin"/>
        </w:r>
        <w:r w:rsidR="008F1D3E">
          <w:rPr>
            <w:webHidden/>
          </w:rPr>
          <w:instrText xml:space="preserve"> PAGEREF _Toc494381542 \h </w:instrText>
        </w:r>
        <w:r w:rsidR="008F1D3E">
          <w:rPr>
            <w:webHidden/>
          </w:rPr>
        </w:r>
        <w:r w:rsidR="008F1D3E">
          <w:rPr>
            <w:webHidden/>
          </w:rPr>
          <w:fldChar w:fldCharType="separate"/>
        </w:r>
        <w:r w:rsidR="008F1D3E">
          <w:rPr>
            <w:webHidden/>
          </w:rPr>
          <w:t>18</w:t>
        </w:r>
        <w:r w:rsidR="008F1D3E">
          <w:rPr>
            <w:webHidden/>
          </w:rPr>
          <w:fldChar w:fldCharType="end"/>
        </w:r>
      </w:hyperlink>
    </w:p>
    <w:p w14:paraId="580BDE26" w14:textId="30D7B252" w:rsidR="008F1D3E" w:rsidRDefault="00D3636E">
      <w:pPr>
        <w:pStyle w:val="TOC2"/>
        <w:tabs>
          <w:tab w:val="right" w:leader="dot" w:pos="5030"/>
        </w:tabs>
        <w:rPr>
          <w:rFonts w:eastAsiaTheme="minorEastAsia"/>
          <w:b w:val="0"/>
          <w:smallCaps w:val="0"/>
          <w:noProof/>
          <w:sz w:val="22"/>
          <w:lang w:val="en-US" w:eastAsia="en-US" w:bidi="ar-SA"/>
        </w:rPr>
      </w:pPr>
      <w:hyperlink w:anchor="_Toc494381543" w:history="1">
        <w:r w:rsidR="008F1D3E" w:rsidRPr="00C93C19">
          <w:rPr>
            <w:rStyle w:val="Hyperlink"/>
            <w:noProof/>
          </w:rPr>
          <w:t>Office 365-tjenester</w:t>
        </w:r>
        <w:r w:rsidR="008F1D3E">
          <w:rPr>
            <w:noProof/>
            <w:webHidden/>
          </w:rPr>
          <w:tab/>
        </w:r>
        <w:r w:rsidR="008F1D3E">
          <w:rPr>
            <w:noProof/>
            <w:webHidden/>
          </w:rPr>
          <w:fldChar w:fldCharType="begin"/>
        </w:r>
        <w:r w:rsidR="008F1D3E">
          <w:rPr>
            <w:noProof/>
            <w:webHidden/>
          </w:rPr>
          <w:instrText xml:space="preserve"> PAGEREF _Toc494381543 \h </w:instrText>
        </w:r>
        <w:r w:rsidR="008F1D3E">
          <w:rPr>
            <w:noProof/>
            <w:webHidden/>
          </w:rPr>
        </w:r>
        <w:r w:rsidR="008F1D3E">
          <w:rPr>
            <w:noProof/>
            <w:webHidden/>
          </w:rPr>
          <w:fldChar w:fldCharType="separate"/>
        </w:r>
        <w:r w:rsidR="008F1D3E">
          <w:rPr>
            <w:noProof/>
            <w:webHidden/>
          </w:rPr>
          <w:t>19</w:t>
        </w:r>
        <w:r w:rsidR="008F1D3E">
          <w:rPr>
            <w:noProof/>
            <w:webHidden/>
          </w:rPr>
          <w:fldChar w:fldCharType="end"/>
        </w:r>
      </w:hyperlink>
    </w:p>
    <w:p w14:paraId="5A564C04" w14:textId="6CF82601" w:rsidR="008F1D3E" w:rsidRDefault="00D3636E">
      <w:pPr>
        <w:pStyle w:val="TOC4"/>
        <w:rPr>
          <w:rFonts w:eastAsiaTheme="minorEastAsia"/>
          <w:smallCaps w:val="0"/>
          <w:noProof/>
          <w:sz w:val="22"/>
          <w:lang w:val="en-US" w:eastAsia="en-US" w:bidi="ar-SA"/>
        </w:rPr>
      </w:pPr>
      <w:hyperlink w:anchor="_Toc494381544" w:history="1">
        <w:r w:rsidR="008F1D3E" w:rsidRPr="00C93C19">
          <w:rPr>
            <w:rStyle w:val="Hyperlink"/>
            <w:noProof/>
          </w:rPr>
          <w:t>Exchange Online</w:t>
        </w:r>
        <w:r w:rsidR="008F1D3E">
          <w:rPr>
            <w:noProof/>
            <w:webHidden/>
          </w:rPr>
          <w:tab/>
        </w:r>
        <w:r w:rsidR="008F1D3E">
          <w:rPr>
            <w:noProof/>
            <w:webHidden/>
          </w:rPr>
          <w:fldChar w:fldCharType="begin"/>
        </w:r>
        <w:r w:rsidR="008F1D3E">
          <w:rPr>
            <w:noProof/>
            <w:webHidden/>
          </w:rPr>
          <w:instrText xml:space="preserve"> PAGEREF _Toc494381544 \h </w:instrText>
        </w:r>
        <w:r w:rsidR="008F1D3E">
          <w:rPr>
            <w:noProof/>
            <w:webHidden/>
          </w:rPr>
        </w:r>
        <w:r w:rsidR="008F1D3E">
          <w:rPr>
            <w:noProof/>
            <w:webHidden/>
          </w:rPr>
          <w:fldChar w:fldCharType="separate"/>
        </w:r>
        <w:r w:rsidR="008F1D3E">
          <w:rPr>
            <w:noProof/>
            <w:webHidden/>
          </w:rPr>
          <w:t>20</w:t>
        </w:r>
        <w:r w:rsidR="008F1D3E">
          <w:rPr>
            <w:noProof/>
            <w:webHidden/>
          </w:rPr>
          <w:fldChar w:fldCharType="end"/>
        </w:r>
      </w:hyperlink>
    </w:p>
    <w:p w14:paraId="3BAF2B17" w14:textId="7D7BE61F" w:rsidR="008F1D3E" w:rsidRDefault="00D3636E">
      <w:pPr>
        <w:pStyle w:val="TOC4"/>
        <w:rPr>
          <w:rFonts w:eastAsiaTheme="minorEastAsia"/>
          <w:smallCaps w:val="0"/>
          <w:noProof/>
          <w:sz w:val="22"/>
          <w:lang w:val="en-US" w:eastAsia="en-US" w:bidi="ar-SA"/>
        </w:rPr>
      </w:pPr>
      <w:hyperlink w:anchor="_Toc494381545" w:history="1">
        <w:r w:rsidR="008F1D3E" w:rsidRPr="00C93C19">
          <w:rPr>
            <w:rStyle w:val="Hyperlink"/>
            <w:noProof/>
          </w:rPr>
          <w:t>Office 365-programmer</w:t>
        </w:r>
        <w:r w:rsidR="008F1D3E">
          <w:rPr>
            <w:noProof/>
            <w:webHidden/>
          </w:rPr>
          <w:tab/>
        </w:r>
        <w:r w:rsidR="008F1D3E">
          <w:rPr>
            <w:noProof/>
            <w:webHidden/>
          </w:rPr>
          <w:fldChar w:fldCharType="begin"/>
        </w:r>
        <w:r w:rsidR="008F1D3E">
          <w:rPr>
            <w:noProof/>
            <w:webHidden/>
          </w:rPr>
          <w:instrText xml:space="preserve"> PAGEREF _Toc494381545 \h </w:instrText>
        </w:r>
        <w:r w:rsidR="008F1D3E">
          <w:rPr>
            <w:noProof/>
            <w:webHidden/>
          </w:rPr>
        </w:r>
        <w:r w:rsidR="008F1D3E">
          <w:rPr>
            <w:noProof/>
            <w:webHidden/>
          </w:rPr>
          <w:fldChar w:fldCharType="separate"/>
        </w:r>
        <w:r w:rsidR="008F1D3E">
          <w:rPr>
            <w:noProof/>
            <w:webHidden/>
          </w:rPr>
          <w:t>21</w:t>
        </w:r>
        <w:r w:rsidR="008F1D3E">
          <w:rPr>
            <w:noProof/>
            <w:webHidden/>
          </w:rPr>
          <w:fldChar w:fldCharType="end"/>
        </w:r>
      </w:hyperlink>
    </w:p>
    <w:p w14:paraId="4A14F1F0" w14:textId="6B64A3A6" w:rsidR="008F1D3E" w:rsidRDefault="00D3636E">
      <w:pPr>
        <w:pStyle w:val="TOC4"/>
        <w:rPr>
          <w:rFonts w:eastAsiaTheme="minorEastAsia"/>
          <w:smallCaps w:val="0"/>
          <w:noProof/>
          <w:sz w:val="22"/>
          <w:lang w:val="en-US" w:eastAsia="en-US" w:bidi="ar-SA"/>
        </w:rPr>
      </w:pPr>
      <w:hyperlink w:anchor="_Toc494381546" w:history="1">
        <w:r w:rsidR="008F1D3E" w:rsidRPr="00C93C19">
          <w:rPr>
            <w:rStyle w:val="Hyperlink"/>
            <w:noProof/>
          </w:rPr>
          <w:t>Microsoft MyAnalytics</w:t>
        </w:r>
        <w:r w:rsidR="008F1D3E">
          <w:rPr>
            <w:noProof/>
            <w:webHidden/>
          </w:rPr>
          <w:tab/>
        </w:r>
        <w:r w:rsidR="008F1D3E">
          <w:rPr>
            <w:noProof/>
            <w:webHidden/>
          </w:rPr>
          <w:fldChar w:fldCharType="begin"/>
        </w:r>
        <w:r w:rsidR="008F1D3E">
          <w:rPr>
            <w:noProof/>
            <w:webHidden/>
          </w:rPr>
          <w:instrText xml:space="preserve"> PAGEREF _Toc494381546 \h </w:instrText>
        </w:r>
        <w:r w:rsidR="008F1D3E">
          <w:rPr>
            <w:noProof/>
            <w:webHidden/>
          </w:rPr>
        </w:r>
        <w:r w:rsidR="008F1D3E">
          <w:rPr>
            <w:noProof/>
            <w:webHidden/>
          </w:rPr>
          <w:fldChar w:fldCharType="separate"/>
        </w:r>
        <w:r w:rsidR="008F1D3E">
          <w:rPr>
            <w:noProof/>
            <w:webHidden/>
          </w:rPr>
          <w:t>22</w:t>
        </w:r>
        <w:r w:rsidR="008F1D3E">
          <w:rPr>
            <w:noProof/>
            <w:webHidden/>
          </w:rPr>
          <w:fldChar w:fldCharType="end"/>
        </w:r>
      </w:hyperlink>
    </w:p>
    <w:p w14:paraId="20926333" w14:textId="061B3D9D" w:rsidR="008F1D3E" w:rsidRDefault="00D3636E">
      <w:pPr>
        <w:pStyle w:val="TOC4"/>
        <w:rPr>
          <w:rFonts w:eastAsiaTheme="minorEastAsia"/>
          <w:smallCaps w:val="0"/>
          <w:noProof/>
          <w:sz w:val="22"/>
          <w:lang w:val="en-US" w:eastAsia="en-US" w:bidi="ar-SA"/>
        </w:rPr>
      </w:pPr>
      <w:hyperlink w:anchor="_Toc494381547" w:history="1">
        <w:r w:rsidR="008F1D3E" w:rsidRPr="00C93C19">
          <w:rPr>
            <w:rStyle w:val="Hyperlink"/>
            <w:noProof/>
          </w:rPr>
          <w:t>Office Online</w:t>
        </w:r>
        <w:r w:rsidR="008F1D3E">
          <w:rPr>
            <w:noProof/>
            <w:webHidden/>
          </w:rPr>
          <w:tab/>
        </w:r>
        <w:r w:rsidR="008F1D3E">
          <w:rPr>
            <w:noProof/>
            <w:webHidden/>
          </w:rPr>
          <w:fldChar w:fldCharType="begin"/>
        </w:r>
        <w:r w:rsidR="008F1D3E">
          <w:rPr>
            <w:noProof/>
            <w:webHidden/>
          </w:rPr>
          <w:instrText xml:space="preserve"> PAGEREF _Toc494381547 \h </w:instrText>
        </w:r>
        <w:r w:rsidR="008F1D3E">
          <w:rPr>
            <w:noProof/>
            <w:webHidden/>
          </w:rPr>
        </w:r>
        <w:r w:rsidR="008F1D3E">
          <w:rPr>
            <w:noProof/>
            <w:webHidden/>
          </w:rPr>
          <w:fldChar w:fldCharType="separate"/>
        </w:r>
        <w:r w:rsidR="008F1D3E">
          <w:rPr>
            <w:noProof/>
            <w:webHidden/>
          </w:rPr>
          <w:t>22</w:t>
        </w:r>
        <w:r w:rsidR="008F1D3E">
          <w:rPr>
            <w:noProof/>
            <w:webHidden/>
          </w:rPr>
          <w:fldChar w:fldCharType="end"/>
        </w:r>
      </w:hyperlink>
    </w:p>
    <w:p w14:paraId="2AF45B4B" w14:textId="10BB75C1" w:rsidR="008F1D3E" w:rsidRDefault="00D3636E">
      <w:pPr>
        <w:pStyle w:val="TOC4"/>
        <w:rPr>
          <w:rFonts w:eastAsiaTheme="minorEastAsia"/>
          <w:smallCaps w:val="0"/>
          <w:noProof/>
          <w:sz w:val="22"/>
          <w:lang w:val="en-US" w:eastAsia="en-US" w:bidi="ar-SA"/>
        </w:rPr>
      </w:pPr>
      <w:hyperlink w:anchor="_Toc494381548" w:history="1">
        <w:r w:rsidR="008F1D3E" w:rsidRPr="00C93C19">
          <w:rPr>
            <w:rStyle w:val="Hyperlink"/>
            <w:noProof/>
          </w:rPr>
          <w:t>OneDrive for Business</w:t>
        </w:r>
        <w:r w:rsidR="008F1D3E">
          <w:rPr>
            <w:noProof/>
            <w:webHidden/>
          </w:rPr>
          <w:tab/>
        </w:r>
        <w:r w:rsidR="008F1D3E">
          <w:rPr>
            <w:noProof/>
            <w:webHidden/>
          </w:rPr>
          <w:fldChar w:fldCharType="begin"/>
        </w:r>
        <w:r w:rsidR="008F1D3E">
          <w:rPr>
            <w:noProof/>
            <w:webHidden/>
          </w:rPr>
          <w:instrText xml:space="preserve"> PAGEREF _Toc494381548 \h </w:instrText>
        </w:r>
        <w:r w:rsidR="008F1D3E">
          <w:rPr>
            <w:noProof/>
            <w:webHidden/>
          </w:rPr>
        </w:r>
        <w:r w:rsidR="008F1D3E">
          <w:rPr>
            <w:noProof/>
            <w:webHidden/>
          </w:rPr>
          <w:fldChar w:fldCharType="separate"/>
        </w:r>
        <w:r w:rsidR="008F1D3E">
          <w:rPr>
            <w:noProof/>
            <w:webHidden/>
          </w:rPr>
          <w:t>22</w:t>
        </w:r>
        <w:r w:rsidR="008F1D3E">
          <w:rPr>
            <w:noProof/>
            <w:webHidden/>
          </w:rPr>
          <w:fldChar w:fldCharType="end"/>
        </w:r>
      </w:hyperlink>
    </w:p>
    <w:p w14:paraId="7B5F15D3" w14:textId="53FB1455" w:rsidR="008F1D3E" w:rsidRDefault="00D3636E">
      <w:pPr>
        <w:pStyle w:val="TOC4"/>
        <w:rPr>
          <w:rFonts w:eastAsiaTheme="minorEastAsia"/>
          <w:smallCaps w:val="0"/>
          <w:noProof/>
          <w:sz w:val="22"/>
          <w:lang w:val="en-US" w:eastAsia="en-US" w:bidi="ar-SA"/>
        </w:rPr>
      </w:pPr>
      <w:hyperlink w:anchor="_Toc494381549" w:history="1">
        <w:r w:rsidR="008F1D3E" w:rsidRPr="00C93C19">
          <w:rPr>
            <w:rStyle w:val="Hyperlink"/>
            <w:noProof/>
          </w:rPr>
          <w:t>Project Online</w:t>
        </w:r>
        <w:r w:rsidR="008F1D3E">
          <w:rPr>
            <w:noProof/>
            <w:webHidden/>
          </w:rPr>
          <w:tab/>
        </w:r>
        <w:r w:rsidR="008F1D3E">
          <w:rPr>
            <w:noProof/>
            <w:webHidden/>
          </w:rPr>
          <w:fldChar w:fldCharType="begin"/>
        </w:r>
        <w:r w:rsidR="008F1D3E">
          <w:rPr>
            <w:noProof/>
            <w:webHidden/>
          </w:rPr>
          <w:instrText xml:space="preserve"> PAGEREF _Toc494381549 \h </w:instrText>
        </w:r>
        <w:r w:rsidR="008F1D3E">
          <w:rPr>
            <w:noProof/>
            <w:webHidden/>
          </w:rPr>
        </w:r>
        <w:r w:rsidR="008F1D3E">
          <w:rPr>
            <w:noProof/>
            <w:webHidden/>
          </w:rPr>
          <w:fldChar w:fldCharType="separate"/>
        </w:r>
        <w:r w:rsidR="008F1D3E">
          <w:rPr>
            <w:noProof/>
            <w:webHidden/>
          </w:rPr>
          <w:t>22</w:t>
        </w:r>
        <w:r w:rsidR="008F1D3E">
          <w:rPr>
            <w:noProof/>
            <w:webHidden/>
          </w:rPr>
          <w:fldChar w:fldCharType="end"/>
        </w:r>
      </w:hyperlink>
    </w:p>
    <w:p w14:paraId="09D527BB" w14:textId="280FDB7A" w:rsidR="008F1D3E" w:rsidRDefault="00D3636E">
      <w:pPr>
        <w:pStyle w:val="TOC4"/>
        <w:rPr>
          <w:rFonts w:eastAsiaTheme="minorEastAsia"/>
          <w:smallCaps w:val="0"/>
          <w:noProof/>
          <w:sz w:val="22"/>
          <w:lang w:val="en-US" w:eastAsia="en-US" w:bidi="ar-SA"/>
        </w:rPr>
      </w:pPr>
      <w:hyperlink w:anchor="_Toc494381550" w:history="1">
        <w:r w:rsidR="008F1D3E" w:rsidRPr="00C93C19">
          <w:rPr>
            <w:rStyle w:val="Hyperlink"/>
            <w:noProof/>
          </w:rPr>
          <w:t>SharePoint Online</w:t>
        </w:r>
        <w:r w:rsidR="008F1D3E">
          <w:rPr>
            <w:noProof/>
            <w:webHidden/>
          </w:rPr>
          <w:tab/>
        </w:r>
        <w:r w:rsidR="008F1D3E">
          <w:rPr>
            <w:noProof/>
            <w:webHidden/>
          </w:rPr>
          <w:fldChar w:fldCharType="begin"/>
        </w:r>
        <w:r w:rsidR="008F1D3E">
          <w:rPr>
            <w:noProof/>
            <w:webHidden/>
          </w:rPr>
          <w:instrText xml:space="preserve"> PAGEREF _Toc494381550 \h </w:instrText>
        </w:r>
        <w:r w:rsidR="008F1D3E">
          <w:rPr>
            <w:noProof/>
            <w:webHidden/>
          </w:rPr>
        </w:r>
        <w:r w:rsidR="008F1D3E">
          <w:rPr>
            <w:noProof/>
            <w:webHidden/>
          </w:rPr>
          <w:fldChar w:fldCharType="separate"/>
        </w:r>
        <w:r w:rsidR="008F1D3E">
          <w:rPr>
            <w:noProof/>
            <w:webHidden/>
          </w:rPr>
          <w:t>23</w:t>
        </w:r>
        <w:r w:rsidR="008F1D3E">
          <w:rPr>
            <w:noProof/>
            <w:webHidden/>
          </w:rPr>
          <w:fldChar w:fldCharType="end"/>
        </w:r>
      </w:hyperlink>
    </w:p>
    <w:p w14:paraId="5161EFF3" w14:textId="5BFF5C4B" w:rsidR="008F1D3E" w:rsidRDefault="00D3636E">
      <w:pPr>
        <w:pStyle w:val="TOC4"/>
        <w:rPr>
          <w:rFonts w:eastAsiaTheme="minorEastAsia"/>
          <w:smallCaps w:val="0"/>
          <w:noProof/>
          <w:sz w:val="22"/>
          <w:lang w:val="en-US" w:eastAsia="en-US" w:bidi="ar-SA"/>
        </w:rPr>
      </w:pPr>
      <w:hyperlink w:anchor="_Toc494381551" w:history="1">
        <w:r w:rsidR="008F1D3E" w:rsidRPr="00C93C19">
          <w:rPr>
            <w:rStyle w:val="Hyperlink"/>
            <w:noProof/>
          </w:rPr>
          <w:t>Skype for Business Online</w:t>
        </w:r>
        <w:r w:rsidR="008F1D3E">
          <w:rPr>
            <w:noProof/>
            <w:webHidden/>
          </w:rPr>
          <w:tab/>
        </w:r>
        <w:r w:rsidR="008F1D3E">
          <w:rPr>
            <w:noProof/>
            <w:webHidden/>
          </w:rPr>
          <w:fldChar w:fldCharType="begin"/>
        </w:r>
        <w:r w:rsidR="008F1D3E">
          <w:rPr>
            <w:noProof/>
            <w:webHidden/>
          </w:rPr>
          <w:instrText xml:space="preserve"> PAGEREF _Toc494381551 \h </w:instrText>
        </w:r>
        <w:r w:rsidR="008F1D3E">
          <w:rPr>
            <w:noProof/>
            <w:webHidden/>
          </w:rPr>
        </w:r>
        <w:r w:rsidR="008F1D3E">
          <w:rPr>
            <w:noProof/>
            <w:webHidden/>
          </w:rPr>
          <w:fldChar w:fldCharType="separate"/>
        </w:r>
        <w:r w:rsidR="008F1D3E">
          <w:rPr>
            <w:noProof/>
            <w:webHidden/>
          </w:rPr>
          <w:t>23</w:t>
        </w:r>
        <w:r w:rsidR="008F1D3E">
          <w:rPr>
            <w:noProof/>
            <w:webHidden/>
          </w:rPr>
          <w:fldChar w:fldCharType="end"/>
        </w:r>
      </w:hyperlink>
    </w:p>
    <w:p w14:paraId="353F0DE7" w14:textId="15E81FF0" w:rsidR="008F1D3E" w:rsidRDefault="00D3636E">
      <w:pPr>
        <w:pStyle w:val="TOC2"/>
        <w:tabs>
          <w:tab w:val="right" w:leader="dot" w:pos="5030"/>
        </w:tabs>
        <w:rPr>
          <w:rFonts w:eastAsiaTheme="minorEastAsia"/>
          <w:b w:val="0"/>
          <w:smallCaps w:val="0"/>
          <w:noProof/>
          <w:sz w:val="22"/>
          <w:lang w:val="en-US" w:eastAsia="en-US" w:bidi="ar-SA"/>
        </w:rPr>
      </w:pPr>
      <w:hyperlink w:anchor="_Toc494381552" w:history="1">
        <w:r w:rsidR="008F1D3E" w:rsidRPr="00C93C19">
          <w:rPr>
            <w:rStyle w:val="Hyperlink"/>
            <w:noProof/>
          </w:rPr>
          <w:t>Andre Onlinetjenester</w:t>
        </w:r>
        <w:r w:rsidR="008F1D3E">
          <w:rPr>
            <w:noProof/>
            <w:webHidden/>
          </w:rPr>
          <w:tab/>
        </w:r>
        <w:r w:rsidR="008F1D3E">
          <w:rPr>
            <w:noProof/>
            <w:webHidden/>
          </w:rPr>
          <w:fldChar w:fldCharType="begin"/>
        </w:r>
        <w:r w:rsidR="008F1D3E">
          <w:rPr>
            <w:noProof/>
            <w:webHidden/>
          </w:rPr>
          <w:instrText xml:space="preserve"> PAGEREF _Toc494381552 \h </w:instrText>
        </w:r>
        <w:r w:rsidR="008F1D3E">
          <w:rPr>
            <w:noProof/>
            <w:webHidden/>
          </w:rPr>
        </w:r>
        <w:r w:rsidR="008F1D3E">
          <w:rPr>
            <w:noProof/>
            <w:webHidden/>
          </w:rPr>
          <w:fldChar w:fldCharType="separate"/>
        </w:r>
        <w:r w:rsidR="008F1D3E">
          <w:rPr>
            <w:noProof/>
            <w:webHidden/>
          </w:rPr>
          <w:t>24</w:t>
        </w:r>
        <w:r w:rsidR="008F1D3E">
          <w:rPr>
            <w:noProof/>
            <w:webHidden/>
          </w:rPr>
          <w:fldChar w:fldCharType="end"/>
        </w:r>
      </w:hyperlink>
    </w:p>
    <w:p w14:paraId="4F051B7A" w14:textId="2B01A54B" w:rsidR="008F1D3E" w:rsidRDefault="00D3636E">
      <w:pPr>
        <w:pStyle w:val="TOC4"/>
        <w:rPr>
          <w:rFonts w:eastAsiaTheme="minorEastAsia"/>
          <w:smallCaps w:val="0"/>
          <w:noProof/>
          <w:sz w:val="22"/>
          <w:lang w:val="en-US" w:eastAsia="en-US" w:bidi="ar-SA"/>
        </w:rPr>
      </w:pPr>
      <w:hyperlink w:anchor="_Toc494381553" w:history="1">
        <w:r w:rsidR="008F1D3E" w:rsidRPr="00C93C19">
          <w:rPr>
            <w:rStyle w:val="Hyperlink"/>
            <w:noProof/>
          </w:rPr>
          <w:t>Bing Maps Enterprise Platform og Mobile Asset Management Platform</w:t>
        </w:r>
        <w:r w:rsidR="008F1D3E">
          <w:rPr>
            <w:noProof/>
            <w:webHidden/>
          </w:rPr>
          <w:tab/>
        </w:r>
        <w:r w:rsidR="008F1D3E">
          <w:rPr>
            <w:noProof/>
            <w:webHidden/>
          </w:rPr>
          <w:fldChar w:fldCharType="begin"/>
        </w:r>
        <w:r w:rsidR="008F1D3E">
          <w:rPr>
            <w:noProof/>
            <w:webHidden/>
          </w:rPr>
          <w:instrText xml:space="preserve"> PAGEREF _Toc494381553 \h </w:instrText>
        </w:r>
        <w:r w:rsidR="008F1D3E">
          <w:rPr>
            <w:noProof/>
            <w:webHidden/>
          </w:rPr>
        </w:r>
        <w:r w:rsidR="008F1D3E">
          <w:rPr>
            <w:noProof/>
            <w:webHidden/>
          </w:rPr>
          <w:fldChar w:fldCharType="separate"/>
        </w:r>
        <w:r w:rsidR="008F1D3E">
          <w:rPr>
            <w:noProof/>
            <w:webHidden/>
          </w:rPr>
          <w:t>24</w:t>
        </w:r>
        <w:r w:rsidR="008F1D3E">
          <w:rPr>
            <w:noProof/>
            <w:webHidden/>
          </w:rPr>
          <w:fldChar w:fldCharType="end"/>
        </w:r>
      </w:hyperlink>
    </w:p>
    <w:p w14:paraId="11FBF8E1" w14:textId="33CD54BC" w:rsidR="008F1D3E" w:rsidRDefault="00D3636E">
      <w:pPr>
        <w:pStyle w:val="TOC4"/>
        <w:rPr>
          <w:rFonts w:eastAsiaTheme="minorEastAsia"/>
          <w:smallCaps w:val="0"/>
          <w:noProof/>
          <w:sz w:val="22"/>
          <w:lang w:val="en-US" w:eastAsia="en-US" w:bidi="ar-SA"/>
        </w:rPr>
      </w:pPr>
      <w:hyperlink w:anchor="_Toc494381554" w:history="1">
        <w:r w:rsidR="008F1D3E" w:rsidRPr="00C93C19">
          <w:rPr>
            <w:rStyle w:val="Hyperlink"/>
            <w:noProof/>
          </w:rPr>
          <w:t>Platform til virksomhedsprogrammer</w:t>
        </w:r>
        <w:r w:rsidR="008F1D3E">
          <w:rPr>
            <w:noProof/>
            <w:webHidden/>
          </w:rPr>
          <w:tab/>
        </w:r>
        <w:r w:rsidR="008F1D3E">
          <w:rPr>
            <w:noProof/>
            <w:webHidden/>
          </w:rPr>
          <w:fldChar w:fldCharType="begin"/>
        </w:r>
        <w:r w:rsidR="008F1D3E">
          <w:rPr>
            <w:noProof/>
            <w:webHidden/>
          </w:rPr>
          <w:instrText xml:space="preserve"> PAGEREF _Toc494381554 \h </w:instrText>
        </w:r>
        <w:r w:rsidR="008F1D3E">
          <w:rPr>
            <w:noProof/>
            <w:webHidden/>
          </w:rPr>
        </w:r>
        <w:r w:rsidR="008F1D3E">
          <w:rPr>
            <w:noProof/>
            <w:webHidden/>
          </w:rPr>
          <w:fldChar w:fldCharType="separate"/>
        </w:r>
        <w:r w:rsidR="008F1D3E">
          <w:rPr>
            <w:noProof/>
            <w:webHidden/>
          </w:rPr>
          <w:t>25</w:t>
        </w:r>
        <w:r w:rsidR="008F1D3E">
          <w:rPr>
            <w:noProof/>
            <w:webHidden/>
          </w:rPr>
          <w:fldChar w:fldCharType="end"/>
        </w:r>
      </w:hyperlink>
    </w:p>
    <w:p w14:paraId="0A879640" w14:textId="0C9AED10" w:rsidR="008F1D3E" w:rsidRDefault="00D3636E">
      <w:pPr>
        <w:pStyle w:val="TOC4"/>
        <w:rPr>
          <w:rFonts w:eastAsiaTheme="minorEastAsia"/>
          <w:smallCaps w:val="0"/>
          <w:noProof/>
          <w:sz w:val="22"/>
          <w:lang w:val="en-US" w:eastAsia="en-US" w:bidi="ar-SA"/>
        </w:rPr>
      </w:pPr>
      <w:hyperlink w:anchor="_Toc494381555" w:history="1">
        <w:r w:rsidR="008F1D3E" w:rsidRPr="00C93C19">
          <w:rPr>
            <w:rStyle w:val="Hyperlink"/>
            <w:noProof/>
          </w:rPr>
          <w:t>Microsoft Cloud App Security</w:t>
        </w:r>
        <w:r w:rsidR="008F1D3E">
          <w:rPr>
            <w:noProof/>
            <w:webHidden/>
          </w:rPr>
          <w:tab/>
        </w:r>
        <w:r w:rsidR="008F1D3E">
          <w:rPr>
            <w:noProof/>
            <w:webHidden/>
          </w:rPr>
          <w:fldChar w:fldCharType="begin"/>
        </w:r>
        <w:r w:rsidR="008F1D3E">
          <w:rPr>
            <w:noProof/>
            <w:webHidden/>
          </w:rPr>
          <w:instrText xml:space="preserve"> PAGEREF _Toc494381555 \h </w:instrText>
        </w:r>
        <w:r w:rsidR="008F1D3E">
          <w:rPr>
            <w:noProof/>
            <w:webHidden/>
          </w:rPr>
        </w:r>
        <w:r w:rsidR="008F1D3E">
          <w:rPr>
            <w:noProof/>
            <w:webHidden/>
          </w:rPr>
          <w:fldChar w:fldCharType="separate"/>
        </w:r>
        <w:r w:rsidR="008F1D3E">
          <w:rPr>
            <w:noProof/>
            <w:webHidden/>
          </w:rPr>
          <w:t>25</w:t>
        </w:r>
        <w:r w:rsidR="008F1D3E">
          <w:rPr>
            <w:noProof/>
            <w:webHidden/>
          </w:rPr>
          <w:fldChar w:fldCharType="end"/>
        </w:r>
      </w:hyperlink>
    </w:p>
    <w:p w14:paraId="0E9BC5CF" w14:textId="40B7344D" w:rsidR="008F1D3E" w:rsidRDefault="00D3636E">
      <w:pPr>
        <w:pStyle w:val="TOC4"/>
        <w:rPr>
          <w:rFonts w:eastAsiaTheme="minorEastAsia"/>
          <w:smallCaps w:val="0"/>
          <w:noProof/>
          <w:sz w:val="22"/>
          <w:lang w:val="en-US" w:eastAsia="en-US" w:bidi="ar-SA"/>
        </w:rPr>
      </w:pPr>
      <w:hyperlink w:anchor="_Toc494381556" w:history="1">
        <w:r w:rsidR="008F1D3E" w:rsidRPr="00C93C19">
          <w:rPr>
            <w:rStyle w:val="Hyperlink"/>
            <w:noProof/>
          </w:rPr>
          <w:t>Microsoft Intune</w:t>
        </w:r>
        <w:r w:rsidR="008F1D3E">
          <w:rPr>
            <w:noProof/>
            <w:webHidden/>
          </w:rPr>
          <w:tab/>
        </w:r>
        <w:r w:rsidR="008F1D3E">
          <w:rPr>
            <w:noProof/>
            <w:webHidden/>
          </w:rPr>
          <w:fldChar w:fldCharType="begin"/>
        </w:r>
        <w:r w:rsidR="008F1D3E">
          <w:rPr>
            <w:noProof/>
            <w:webHidden/>
          </w:rPr>
          <w:instrText xml:space="preserve"> PAGEREF _Toc494381556 \h </w:instrText>
        </w:r>
        <w:r w:rsidR="008F1D3E">
          <w:rPr>
            <w:noProof/>
            <w:webHidden/>
          </w:rPr>
        </w:r>
        <w:r w:rsidR="008F1D3E">
          <w:rPr>
            <w:noProof/>
            <w:webHidden/>
          </w:rPr>
          <w:fldChar w:fldCharType="separate"/>
        </w:r>
        <w:r w:rsidR="008F1D3E">
          <w:rPr>
            <w:noProof/>
            <w:webHidden/>
          </w:rPr>
          <w:t>25</w:t>
        </w:r>
        <w:r w:rsidR="008F1D3E">
          <w:rPr>
            <w:noProof/>
            <w:webHidden/>
          </w:rPr>
          <w:fldChar w:fldCharType="end"/>
        </w:r>
      </w:hyperlink>
    </w:p>
    <w:p w14:paraId="09003E4A" w14:textId="4FE8984D" w:rsidR="008F1D3E" w:rsidRDefault="00D3636E">
      <w:pPr>
        <w:pStyle w:val="TOC4"/>
        <w:rPr>
          <w:rFonts w:eastAsiaTheme="minorEastAsia"/>
          <w:smallCaps w:val="0"/>
          <w:noProof/>
          <w:sz w:val="22"/>
          <w:lang w:val="en-US" w:eastAsia="en-US" w:bidi="ar-SA"/>
        </w:rPr>
      </w:pPr>
      <w:hyperlink w:anchor="_Toc494381557" w:history="1">
        <w:r w:rsidR="008F1D3E" w:rsidRPr="00C93C19">
          <w:rPr>
            <w:rStyle w:val="Hyperlink"/>
            <w:noProof/>
          </w:rPr>
          <w:t>Microsoft Kaizala Pro</w:t>
        </w:r>
        <w:r w:rsidR="008F1D3E">
          <w:rPr>
            <w:noProof/>
            <w:webHidden/>
          </w:rPr>
          <w:tab/>
        </w:r>
        <w:r w:rsidR="008F1D3E">
          <w:rPr>
            <w:noProof/>
            <w:webHidden/>
          </w:rPr>
          <w:fldChar w:fldCharType="begin"/>
        </w:r>
        <w:r w:rsidR="008F1D3E">
          <w:rPr>
            <w:noProof/>
            <w:webHidden/>
          </w:rPr>
          <w:instrText xml:space="preserve"> PAGEREF _Toc494381557 \h </w:instrText>
        </w:r>
        <w:r w:rsidR="008F1D3E">
          <w:rPr>
            <w:noProof/>
            <w:webHidden/>
          </w:rPr>
        </w:r>
        <w:r w:rsidR="008F1D3E">
          <w:rPr>
            <w:noProof/>
            <w:webHidden/>
          </w:rPr>
          <w:fldChar w:fldCharType="separate"/>
        </w:r>
        <w:r w:rsidR="008F1D3E">
          <w:rPr>
            <w:noProof/>
            <w:webHidden/>
          </w:rPr>
          <w:t>26</w:t>
        </w:r>
        <w:r w:rsidR="008F1D3E">
          <w:rPr>
            <w:noProof/>
            <w:webHidden/>
          </w:rPr>
          <w:fldChar w:fldCharType="end"/>
        </w:r>
      </w:hyperlink>
    </w:p>
    <w:p w14:paraId="6962572D" w14:textId="7B4EBEDE" w:rsidR="008F1D3E" w:rsidRDefault="00D3636E">
      <w:pPr>
        <w:pStyle w:val="TOC4"/>
        <w:rPr>
          <w:rFonts w:eastAsiaTheme="minorEastAsia"/>
          <w:smallCaps w:val="0"/>
          <w:noProof/>
          <w:sz w:val="22"/>
          <w:lang w:val="en-US" w:eastAsia="en-US" w:bidi="ar-SA"/>
        </w:rPr>
      </w:pPr>
      <w:hyperlink w:anchor="_Toc494381558" w:history="1">
        <w:r w:rsidR="008F1D3E" w:rsidRPr="00C93C19">
          <w:rPr>
            <w:rStyle w:val="Hyperlink"/>
            <w:noProof/>
          </w:rPr>
          <w:t>Microsoft Learning</w:t>
        </w:r>
        <w:r w:rsidR="008F1D3E">
          <w:rPr>
            <w:noProof/>
            <w:webHidden/>
          </w:rPr>
          <w:tab/>
        </w:r>
        <w:r w:rsidR="008F1D3E">
          <w:rPr>
            <w:noProof/>
            <w:webHidden/>
          </w:rPr>
          <w:fldChar w:fldCharType="begin"/>
        </w:r>
        <w:r w:rsidR="008F1D3E">
          <w:rPr>
            <w:noProof/>
            <w:webHidden/>
          </w:rPr>
          <w:instrText xml:space="preserve"> PAGEREF _Toc494381558 \h </w:instrText>
        </w:r>
        <w:r w:rsidR="008F1D3E">
          <w:rPr>
            <w:noProof/>
            <w:webHidden/>
          </w:rPr>
        </w:r>
        <w:r w:rsidR="008F1D3E">
          <w:rPr>
            <w:noProof/>
            <w:webHidden/>
          </w:rPr>
          <w:fldChar w:fldCharType="separate"/>
        </w:r>
        <w:r w:rsidR="008F1D3E">
          <w:rPr>
            <w:noProof/>
            <w:webHidden/>
          </w:rPr>
          <w:t>26</w:t>
        </w:r>
        <w:r w:rsidR="008F1D3E">
          <w:rPr>
            <w:noProof/>
            <w:webHidden/>
          </w:rPr>
          <w:fldChar w:fldCharType="end"/>
        </w:r>
      </w:hyperlink>
    </w:p>
    <w:p w14:paraId="7CB73F52" w14:textId="1ED9642C" w:rsidR="008F1D3E" w:rsidRDefault="00D3636E">
      <w:pPr>
        <w:pStyle w:val="TOC4"/>
        <w:rPr>
          <w:rFonts w:eastAsiaTheme="minorEastAsia"/>
          <w:smallCaps w:val="0"/>
          <w:noProof/>
          <w:sz w:val="22"/>
          <w:lang w:val="en-US" w:eastAsia="en-US" w:bidi="ar-SA"/>
        </w:rPr>
      </w:pPr>
      <w:hyperlink w:anchor="_Toc494381559" w:history="1">
        <w:r w:rsidR="008F1D3E" w:rsidRPr="00C93C19">
          <w:rPr>
            <w:rStyle w:val="Hyperlink"/>
            <w:noProof/>
          </w:rPr>
          <w:t>Minecraft: Education Edition</w:t>
        </w:r>
        <w:r w:rsidR="008F1D3E">
          <w:rPr>
            <w:noProof/>
            <w:webHidden/>
          </w:rPr>
          <w:tab/>
        </w:r>
        <w:r w:rsidR="008F1D3E">
          <w:rPr>
            <w:noProof/>
            <w:webHidden/>
          </w:rPr>
          <w:fldChar w:fldCharType="begin"/>
        </w:r>
        <w:r w:rsidR="008F1D3E">
          <w:rPr>
            <w:noProof/>
            <w:webHidden/>
          </w:rPr>
          <w:instrText xml:space="preserve"> PAGEREF _Toc494381559 \h </w:instrText>
        </w:r>
        <w:r w:rsidR="008F1D3E">
          <w:rPr>
            <w:noProof/>
            <w:webHidden/>
          </w:rPr>
        </w:r>
        <w:r w:rsidR="008F1D3E">
          <w:rPr>
            <w:noProof/>
            <w:webHidden/>
          </w:rPr>
          <w:fldChar w:fldCharType="separate"/>
        </w:r>
        <w:r w:rsidR="008F1D3E">
          <w:rPr>
            <w:noProof/>
            <w:webHidden/>
          </w:rPr>
          <w:t>26</w:t>
        </w:r>
        <w:r w:rsidR="008F1D3E">
          <w:rPr>
            <w:noProof/>
            <w:webHidden/>
          </w:rPr>
          <w:fldChar w:fldCharType="end"/>
        </w:r>
      </w:hyperlink>
    </w:p>
    <w:p w14:paraId="1D053529" w14:textId="4C22C82A" w:rsidR="008F1D3E" w:rsidRDefault="00D3636E">
      <w:pPr>
        <w:pStyle w:val="TOC4"/>
        <w:rPr>
          <w:rFonts w:eastAsiaTheme="minorEastAsia"/>
          <w:smallCaps w:val="0"/>
          <w:noProof/>
          <w:sz w:val="22"/>
          <w:lang w:val="en-US" w:eastAsia="en-US" w:bidi="ar-SA"/>
        </w:rPr>
      </w:pPr>
      <w:hyperlink w:anchor="_Toc494381560" w:history="1">
        <w:r w:rsidR="008F1D3E" w:rsidRPr="00C93C19">
          <w:rPr>
            <w:rStyle w:val="Hyperlink"/>
            <w:noProof/>
          </w:rPr>
          <w:t>Office 365 Developer</w:t>
        </w:r>
        <w:r w:rsidR="008F1D3E">
          <w:rPr>
            <w:noProof/>
            <w:webHidden/>
          </w:rPr>
          <w:tab/>
        </w:r>
        <w:r w:rsidR="008F1D3E">
          <w:rPr>
            <w:noProof/>
            <w:webHidden/>
          </w:rPr>
          <w:fldChar w:fldCharType="begin"/>
        </w:r>
        <w:r w:rsidR="008F1D3E">
          <w:rPr>
            <w:noProof/>
            <w:webHidden/>
          </w:rPr>
          <w:instrText xml:space="preserve"> PAGEREF _Toc494381560 \h </w:instrText>
        </w:r>
        <w:r w:rsidR="008F1D3E">
          <w:rPr>
            <w:noProof/>
            <w:webHidden/>
          </w:rPr>
        </w:r>
        <w:r w:rsidR="008F1D3E">
          <w:rPr>
            <w:noProof/>
            <w:webHidden/>
          </w:rPr>
          <w:fldChar w:fldCharType="separate"/>
        </w:r>
        <w:r w:rsidR="008F1D3E">
          <w:rPr>
            <w:noProof/>
            <w:webHidden/>
          </w:rPr>
          <w:t>26</w:t>
        </w:r>
        <w:r w:rsidR="008F1D3E">
          <w:rPr>
            <w:noProof/>
            <w:webHidden/>
          </w:rPr>
          <w:fldChar w:fldCharType="end"/>
        </w:r>
      </w:hyperlink>
    </w:p>
    <w:p w14:paraId="6BD52FD9" w14:textId="370BA773" w:rsidR="008F1D3E" w:rsidRDefault="00D3636E">
      <w:pPr>
        <w:pStyle w:val="TOC4"/>
        <w:rPr>
          <w:rFonts w:eastAsiaTheme="minorEastAsia"/>
          <w:smallCaps w:val="0"/>
          <w:noProof/>
          <w:sz w:val="22"/>
          <w:lang w:val="en-US" w:eastAsia="en-US" w:bidi="ar-SA"/>
        </w:rPr>
      </w:pPr>
      <w:hyperlink w:anchor="_Toc494381561" w:history="1">
        <w:r w:rsidR="008F1D3E" w:rsidRPr="00C93C19">
          <w:rPr>
            <w:rStyle w:val="Hyperlink"/>
            <w:noProof/>
          </w:rPr>
          <w:t>Windows desktopoperativsystem</w:t>
        </w:r>
        <w:r w:rsidR="008F1D3E">
          <w:rPr>
            <w:noProof/>
            <w:webHidden/>
          </w:rPr>
          <w:tab/>
        </w:r>
        <w:r w:rsidR="008F1D3E">
          <w:rPr>
            <w:noProof/>
            <w:webHidden/>
          </w:rPr>
          <w:fldChar w:fldCharType="begin"/>
        </w:r>
        <w:r w:rsidR="008F1D3E">
          <w:rPr>
            <w:noProof/>
            <w:webHidden/>
          </w:rPr>
          <w:instrText xml:space="preserve"> PAGEREF _Toc494381561 \h </w:instrText>
        </w:r>
        <w:r w:rsidR="008F1D3E">
          <w:rPr>
            <w:noProof/>
            <w:webHidden/>
          </w:rPr>
        </w:r>
        <w:r w:rsidR="008F1D3E">
          <w:rPr>
            <w:noProof/>
            <w:webHidden/>
          </w:rPr>
          <w:fldChar w:fldCharType="separate"/>
        </w:r>
        <w:r w:rsidR="008F1D3E">
          <w:rPr>
            <w:noProof/>
            <w:webHidden/>
          </w:rPr>
          <w:t>27</w:t>
        </w:r>
        <w:r w:rsidR="008F1D3E">
          <w:rPr>
            <w:noProof/>
            <w:webHidden/>
          </w:rPr>
          <w:fldChar w:fldCharType="end"/>
        </w:r>
      </w:hyperlink>
    </w:p>
    <w:p w14:paraId="6C997C62" w14:textId="43B36E39" w:rsidR="008F1D3E" w:rsidRDefault="00D3636E">
      <w:pPr>
        <w:pStyle w:val="TOC1"/>
        <w:tabs>
          <w:tab w:val="right" w:leader="dot" w:pos="5030"/>
        </w:tabs>
        <w:rPr>
          <w:rFonts w:eastAsiaTheme="minorEastAsia"/>
          <w:b w:val="0"/>
          <w:caps w:val="0"/>
          <w:noProof/>
          <w:sz w:val="22"/>
          <w:lang w:val="en-US" w:eastAsia="en-US" w:bidi="ar-SA"/>
        </w:rPr>
      </w:pPr>
      <w:hyperlink w:anchor="_Toc494381562" w:history="1">
        <w:r w:rsidR="008F1D3E" w:rsidRPr="00C93C19">
          <w:rPr>
            <w:rStyle w:val="Hyperlink"/>
            <w:noProof/>
          </w:rPr>
          <w:t>Bilag 1 – Meddelelser</w:t>
        </w:r>
        <w:r w:rsidR="008F1D3E">
          <w:rPr>
            <w:noProof/>
            <w:webHidden/>
          </w:rPr>
          <w:tab/>
        </w:r>
        <w:r w:rsidR="008F1D3E">
          <w:rPr>
            <w:noProof/>
            <w:webHidden/>
          </w:rPr>
          <w:fldChar w:fldCharType="begin"/>
        </w:r>
        <w:r w:rsidR="008F1D3E">
          <w:rPr>
            <w:noProof/>
            <w:webHidden/>
          </w:rPr>
          <w:instrText xml:space="preserve"> PAGEREF _Toc494381562 \h </w:instrText>
        </w:r>
        <w:r w:rsidR="008F1D3E">
          <w:rPr>
            <w:noProof/>
            <w:webHidden/>
          </w:rPr>
        </w:r>
        <w:r w:rsidR="008F1D3E">
          <w:rPr>
            <w:noProof/>
            <w:webHidden/>
          </w:rPr>
          <w:fldChar w:fldCharType="separate"/>
        </w:r>
        <w:r w:rsidR="008F1D3E">
          <w:rPr>
            <w:noProof/>
            <w:webHidden/>
          </w:rPr>
          <w:t>28</w:t>
        </w:r>
        <w:r w:rsidR="008F1D3E">
          <w:rPr>
            <w:noProof/>
            <w:webHidden/>
          </w:rPr>
          <w:fldChar w:fldCharType="end"/>
        </w:r>
      </w:hyperlink>
    </w:p>
    <w:p w14:paraId="5745B2D0" w14:textId="4E8DD00E" w:rsidR="008F1D3E" w:rsidRDefault="00D3636E">
      <w:pPr>
        <w:pStyle w:val="TOC3"/>
        <w:rPr>
          <w:rFonts w:eastAsiaTheme="minorEastAsia"/>
          <w:b w:val="0"/>
          <w:smallCaps w:val="0"/>
          <w:sz w:val="22"/>
          <w:lang w:val="en-US" w:eastAsia="en-US" w:bidi="ar-SA"/>
        </w:rPr>
      </w:pPr>
      <w:hyperlink w:anchor="_Toc494381563" w:history="1">
        <w:r w:rsidR="008F1D3E" w:rsidRPr="00C93C19">
          <w:rPr>
            <w:rStyle w:val="Hyperlink"/>
          </w:rPr>
          <w:t>Bing Maps</w:t>
        </w:r>
        <w:r w:rsidR="008F1D3E">
          <w:rPr>
            <w:webHidden/>
          </w:rPr>
          <w:tab/>
        </w:r>
        <w:r w:rsidR="008F1D3E">
          <w:rPr>
            <w:webHidden/>
          </w:rPr>
          <w:fldChar w:fldCharType="begin"/>
        </w:r>
        <w:r w:rsidR="008F1D3E">
          <w:rPr>
            <w:webHidden/>
          </w:rPr>
          <w:instrText xml:space="preserve"> PAGEREF _Toc494381563 \h </w:instrText>
        </w:r>
        <w:r w:rsidR="008F1D3E">
          <w:rPr>
            <w:webHidden/>
          </w:rPr>
        </w:r>
        <w:r w:rsidR="008F1D3E">
          <w:rPr>
            <w:webHidden/>
          </w:rPr>
          <w:fldChar w:fldCharType="separate"/>
        </w:r>
        <w:r w:rsidR="008F1D3E">
          <w:rPr>
            <w:webHidden/>
          </w:rPr>
          <w:t>28</w:t>
        </w:r>
        <w:r w:rsidR="008F1D3E">
          <w:rPr>
            <w:webHidden/>
          </w:rPr>
          <w:fldChar w:fldCharType="end"/>
        </w:r>
      </w:hyperlink>
    </w:p>
    <w:p w14:paraId="27E9AF1B" w14:textId="72BB7443" w:rsidR="008F1D3E" w:rsidRDefault="00D3636E">
      <w:pPr>
        <w:pStyle w:val="TOC3"/>
        <w:rPr>
          <w:rFonts w:eastAsiaTheme="minorEastAsia"/>
          <w:b w:val="0"/>
          <w:smallCaps w:val="0"/>
          <w:sz w:val="22"/>
          <w:lang w:val="en-US" w:eastAsia="en-US" w:bidi="ar-SA"/>
        </w:rPr>
      </w:pPr>
      <w:hyperlink w:anchor="_Toc494381564" w:history="1">
        <w:r w:rsidR="008F1D3E" w:rsidRPr="00C93C19">
          <w:rPr>
            <w:rStyle w:val="Hyperlink"/>
          </w:rPr>
          <w:t>Professionelle ydelser</w:t>
        </w:r>
        <w:r w:rsidR="008F1D3E">
          <w:rPr>
            <w:webHidden/>
          </w:rPr>
          <w:tab/>
        </w:r>
        <w:r w:rsidR="008F1D3E">
          <w:rPr>
            <w:webHidden/>
          </w:rPr>
          <w:fldChar w:fldCharType="begin"/>
        </w:r>
        <w:r w:rsidR="008F1D3E">
          <w:rPr>
            <w:webHidden/>
          </w:rPr>
          <w:instrText xml:space="preserve"> PAGEREF _Toc494381564 \h </w:instrText>
        </w:r>
        <w:r w:rsidR="008F1D3E">
          <w:rPr>
            <w:webHidden/>
          </w:rPr>
        </w:r>
        <w:r w:rsidR="008F1D3E">
          <w:rPr>
            <w:webHidden/>
          </w:rPr>
          <w:fldChar w:fldCharType="separate"/>
        </w:r>
        <w:r w:rsidR="008F1D3E">
          <w:rPr>
            <w:webHidden/>
          </w:rPr>
          <w:t>28</w:t>
        </w:r>
        <w:r w:rsidR="008F1D3E">
          <w:rPr>
            <w:webHidden/>
          </w:rPr>
          <w:fldChar w:fldCharType="end"/>
        </w:r>
      </w:hyperlink>
    </w:p>
    <w:p w14:paraId="4AEF549B" w14:textId="2BB4C0CC" w:rsidR="008F1D3E" w:rsidRDefault="00D3636E">
      <w:pPr>
        <w:pStyle w:val="TOC3"/>
        <w:rPr>
          <w:rFonts w:eastAsiaTheme="minorEastAsia"/>
          <w:b w:val="0"/>
          <w:smallCaps w:val="0"/>
          <w:sz w:val="22"/>
          <w:lang w:val="en-US" w:eastAsia="en-US" w:bidi="ar-SA"/>
        </w:rPr>
      </w:pPr>
      <w:hyperlink w:anchor="_Toc494381565" w:history="1">
        <w:r w:rsidR="008F1D3E" w:rsidRPr="00C93C19">
          <w:rPr>
            <w:rStyle w:val="Hyperlink"/>
          </w:rPr>
          <w:t>Meddelelse om Azure Media Services H.265/HEVC-kodning</w:t>
        </w:r>
        <w:r w:rsidR="008F1D3E">
          <w:rPr>
            <w:webHidden/>
          </w:rPr>
          <w:tab/>
        </w:r>
        <w:r w:rsidR="008F1D3E">
          <w:rPr>
            <w:webHidden/>
          </w:rPr>
          <w:fldChar w:fldCharType="begin"/>
        </w:r>
        <w:r w:rsidR="008F1D3E">
          <w:rPr>
            <w:webHidden/>
          </w:rPr>
          <w:instrText xml:space="preserve"> PAGEREF _Toc494381565 \h </w:instrText>
        </w:r>
        <w:r w:rsidR="008F1D3E">
          <w:rPr>
            <w:webHidden/>
          </w:rPr>
        </w:r>
        <w:r w:rsidR="008F1D3E">
          <w:rPr>
            <w:webHidden/>
          </w:rPr>
          <w:fldChar w:fldCharType="separate"/>
        </w:r>
        <w:r w:rsidR="008F1D3E">
          <w:rPr>
            <w:webHidden/>
          </w:rPr>
          <w:t>29</w:t>
        </w:r>
        <w:r w:rsidR="008F1D3E">
          <w:rPr>
            <w:webHidden/>
          </w:rPr>
          <w:fldChar w:fldCharType="end"/>
        </w:r>
      </w:hyperlink>
    </w:p>
    <w:p w14:paraId="5A8DA82E" w14:textId="7C1F9E5A" w:rsidR="008F1D3E" w:rsidRDefault="00D3636E">
      <w:pPr>
        <w:pStyle w:val="TOC3"/>
        <w:rPr>
          <w:rFonts w:eastAsiaTheme="minorEastAsia"/>
          <w:b w:val="0"/>
          <w:smallCaps w:val="0"/>
          <w:sz w:val="22"/>
          <w:lang w:val="en-US" w:eastAsia="en-US" w:bidi="ar-SA"/>
        </w:rPr>
      </w:pPr>
      <w:hyperlink w:anchor="_Toc494381566" w:history="1">
        <w:r w:rsidR="008F1D3E" w:rsidRPr="00C93C19">
          <w:rPr>
            <w:rStyle w:val="Hyperlink"/>
          </w:rPr>
          <w:t>Meddelelse om Adobe Flash Player</w:t>
        </w:r>
        <w:r w:rsidR="008F1D3E">
          <w:rPr>
            <w:webHidden/>
          </w:rPr>
          <w:tab/>
        </w:r>
        <w:r w:rsidR="008F1D3E">
          <w:rPr>
            <w:webHidden/>
          </w:rPr>
          <w:fldChar w:fldCharType="begin"/>
        </w:r>
        <w:r w:rsidR="008F1D3E">
          <w:rPr>
            <w:webHidden/>
          </w:rPr>
          <w:instrText xml:space="preserve"> PAGEREF _Toc494381566 \h </w:instrText>
        </w:r>
        <w:r w:rsidR="008F1D3E">
          <w:rPr>
            <w:webHidden/>
          </w:rPr>
        </w:r>
        <w:r w:rsidR="008F1D3E">
          <w:rPr>
            <w:webHidden/>
          </w:rPr>
          <w:fldChar w:fldCharType="separate"/>
        </w:r>
        <w:r w:rsidR="008F1D3E">
          <w:rPr>
            <w:webHidden/>
          </w:rPr>
          <w:t>29</w:t>
        </w:r>
        <w:r w:rsidR="008F1D3E">
          <w:rPr>
            <w:webHidden/>
          </w:rPr>
          <w:fldChar w:fldCharType="end"/>
        </w:r>
      </w:hyperlink>
    </w:p>
    <w:p w14:paraId="0779DFCE" w14:textId="7D87EB8B" w:rsidR="008F1D3E" w:rsidRDefault="00D3636E">
      <w:pPr>
        <w:pStyle w:val="TOC3"/>
        <w:rPr>
          <w:rFonts w:eastAsiaTheme="minorEastAsia"/>
          <w:b w:val="0"/>
          <w:smallCaps w:val="0"/>
          <w:sz w:val="22"/>
          <w:lang w:val="en-US" w:eastAsia="en-US" w:bidi="ar-SA"/>
        </w:rPr>
      </w:pPr>
      <w:hyperlink w:anchor="_Toc494381567" w:history="1">
        <w:r w:rsidR="008F1D3E" w:rsidRPr="00C93C19">
          <w:rPr>
            <w:rStyle w:val="Hyperlink"/>
          </w:rPr>
          <w:t>Meddelelse om H.264/AVC Visual Standard, VC-1 Video Standard, MPEG-4 Part 2 Visual Standard og MPEG-2 Part Video Standard</w:t>
        </w:r>
        <w:r w:rsidR="008F1D3E">
          <w:rPr>
            <w:webHidden/>
          </w:rPr>
          <w:tab/>
        </w:r>
        <w:r w:rsidR="008F1D3E">
          <w:rPr>
            <w:webHidden/>
          </w:rPr>
          <w:fldChar w:fldCharType="begin"/>
        </w:r>
        <w:r w:rsidR="008F1D3E">
          <w:rPr>
            <w:webHidden/>
          </w:rPr>
          <w:instrText xml:space="preserve"> PAGEREF _Toc494381567 \h </w:instrText>
        </w:r>
        <w:r w:rsidR="008F1D3E">
          <w:rPr>
            <w:webHidden/>
          </w:rPr>
        </w:r>
        <w:r w:rsidR="008F1D3E">
          <w:rPr>
            <w:webHidden/>
          </w:rPr>
          <w:fldChar w:fldCharType="separate"/>
        </w:r>
        <w:r w:rsidR="008F1D3E">
          <w:rPr>
            <w:webHidden/>
          </w:rPr>
          <w:t>29</w:t>
        </w:r>
        <w:r w:rsidR="008F1D3E">
          <w:rPr>
            <w:webHidden/>
          </w:rPr>
          <w:fldChar w:fldCharType="end"/>
        </w:r>
      </w:hyperlink>
    </w:p>
    <w:p w14:paraId="698B954F" w14:textId="0439EFE2" w:rsidR="008F1D3E" w:rsidRDefault="00D3636E">
      <w:pPr>
        <w:pStyle w:val="TOC1"/>
        <w:tabs>
          <w:tab w:val="right" w:leader="dot" w:pos="5030"/>
        </w:tabs>
        <w:rPr>
          <w:rFonts w:eastAsiaTheme="minorEastAsia"/>
          <w:b w:val="0"/>
          <w:caps w:val="0"/>
          <w:noProof/>
          <w:sz w:val="22"/>
          <w:lang w:val="en-US" w:eastAsia="en-US" w:bidi="ar-SA"/>
        </w:rPr>
      </w:pPr>
      <w:hyperlink w:anchor="_Toc494381568" w:history="1">
        <w:r w:rsidR="008F1D3E" w:rsidRPr="00C93C19">
          <w:rPr>
            <w:rStyle w:val="Hyperlink"/>
            <w:noProof/>
          </w:rPr>
          <w:t>Bilag 2 – Subscription License-pakker</w:t>
        </w:r>
        <w:r w:rsidR="008F1D3E">
          <w:rPr>
            <w:noProof/>
            <w:webHidden/>
          </w:rPr>
          <w:tab/>
        </w:r>
        <w:r w:rsidR="008F1D3E">
          <w:rPr>
            <w:noProof/>
            <w:webHidden/>
          </w:rPr>
          <w:fldChar w:fldCharType="begin"/>
        </w:r>
        <w:r w:rsidR="008F1D3E">
          <w:rPr>
            <w:noProof/>
            <w:webHidden/>
          </w:rPr>
          <w:instrText xml:space="preserve"> PAGEREF _Toc494381568 \h </w:instrText>
        </w:r>
        <w:r w:rsidR="008F1D3E">
          <w:rPr>
            <w:noProof/>
            <w:webHidden/>
          </w:rPr>
        </w:r>
        <w:r w:rsidR="008F1D3E">
          <w:rPr>
            <w:noProof/>
            <w:webHidden/>
          </w:rPr>
          <w:fldChar w:fldCharType="separate"/>
        </w:r>
        <w:r w:rsidR="008F1D3E">
          <w:rPr>
            <w:noProof/>
            <w:webHidden/>
          </w:rPr>
          <w:t>30</w:t>
        </w:r>
        <w:r w:rsidR="008F1D3E">
          <w:rPr>
            <w:noProof/>
            <w:webHidden/>
          </w:rPr>
          <w:fldChar w:fldCharType="end"/>
        </w:r>
      </w:hyperlink>
    </w:p>
    <w:p w14:paraId="2AEBEFBC" w14:textId="48E11C2B" w:rsidR="008F1D3E" w:rsidRDefault="00D3636E">
      <w:pPr>
        <w:pStyle w:val="TOC1"/>
        <w:tabs>
          <w:tab w:val="right" w:leader="dot" w:pos="5030"/>
        </w:tabs>
        <w:rPr>
          <w:rFonts w:eastAsiaTheme="minorEastAsia"/>
          <w:b w:val="0"/>
          <w:caps w:val="0"/>
          <w:noProof/>
          <w:sz w:val="22"/>
          <w:lang w:val="en-US" w:eastAsia="en-US" w:bidi="ar-SA"/>
        </w:rPr>
      </w:pPr>
      <w:hyperlink w:anchor="_Toc494381569" w:history="1">
        <w:r w:rsidR="008F1D3E" w:rsidRPr="00C93C19">
          <w:rPr>
            <w:rStyle w:val="Hyperlink"/>
            <w:noProof/>
          </w:rPr>
          <w:t>Bilag 3 – Standardkontraktbestemmelserne (Behandlere)</w:t>
        </w:r>
        <w:r w:rsidR="008F1D3E">
          <w:rPr>
            <w:noProof/>
            <w:webHidden/>
          </w:rPr>
          <w:tab/>
        </w:r>
        <w:r w:rsidR="008F1D3E">
          <w:rPr>
            <w:noProof/>
            <w:webHidden/>
          </w:rPr>
          <w:fldChar w:fldCharType="begin"/>
        </w:r>
        <w:r w:rsidR="008F1D3E">
          <w:rPr>
            <w:noProof/>
            <w:webHidden/>
          </w:rPr>
          <w:instrText xml:space="preserve"> PAGEREF _Toc494381569 \h </w:instrText>
        </w:r>
        <w:r w:rsidR="008F1D3E">
          <w:rPr>
            <w:noProof/>
            <w:webHidden/>
          </w:rPr>
        </w:r>
        <w:r w:rsidR="008F1D3E">
          <w:rPr>
            <w:noProof/>
            <w:webHidden/>
          </w:rPr>
          <w:fldChar w:fldCharType="separate"/>
        </w:r>
        <w:r w:rsidR="008F1D3E">
          <w:rPr>
            <w:noProof/>
            <w:webHidden/>
          </w:rPr>
          <w:t>32</w:t>
        </w:r>
        <w:r w:rsidR="008F1D3E">
          <w:rPr>
            <w:noProof/>
            <w:webHidden/>
          </w:rPr>
          <w:fldChar w:fldCharType="end"/>
        </w:r>
      </w:hyperlink>
    </w:p>
    <w:p w14:paraId="3858D8B0" w14:textId="14021B64" w:rsidR="008F1D3E" w:rsidRDefault="00D3636E">
      <w:pPr>
        <w:pStyle w:val="TOC1"/>
        <w:tabs>
          <w:tab w:val="right" w:leader="dot" w:pos="5030"/>
        </w:tabs>
        <w:rPr>
          <w:rFonts w:eastAsiaTheme="minorEastAsia"/>
          <w:b w:val="0"/>
          <w:caps w:val="0"/>
          <w:noProof/>
          <w:sz w:val="22"/>
          <w:lang w:val="en-US" w:eastAsia="en-US" w:bidi="ar-SA"/>
        </w:rPr>
      </w:pPr>
      <w:hyperlink w:anchor="_Toc494381570" w:history="1">
        <w:r w:rsidR="008F1D3E" w:rsidRPr="00C93C19">
          <w:rPr>
            <w:rStyle w:val="Hyperlink"/>
            <w:noProof/>
          </w:rPr>
          <w:t>Bilag 4 – Vilkår i EU's Generelle Forordning om Databeskyttelse</w:t>
        </w:r>
        <w:r w:rsidR="008F1D3E">
          <w:rPr>
            <w:noProof/>
            <w:webHidden/>
          </w:rPr>
          <w:tab/>
        </w:r>
        <w:r w:rsidR="008F1D3E">
          <w:rPr>
            <w:noProof/>
            <w:webHidden/>
          </w:rPr>
          <w:fldChar w:fldCharType="begin"/>
        </w:r>
        <w:r w:rsidR="008F1D3E">
          <w:rPr>
            <w:noProof/>
            <w:webHidden/>
          </w:rPr>
          <w:instrText xml:space="preserve"> PAGEREF _Toc494381570 \h </w:instrText>
        </w:r>
        <w:r w:rsidR="008F1D3E">
          <w:rPr>
            <w:noProof/>
            <w:webHidden/>
          </w:rPr>
        </w:r>
        <w:r w:rsidR="008F1D3E">
          <w:rPr>
            <w:noProof/>
            <w:webHidden/>
          </w:rPr>
          <w:fldChar w:fldCharType="separate"/>
        </w:r>
        <w:r w:rsidR="008F1D3E">
          <w:rPr>
            <w:noProof/>
            <w:webHidden/>
          </w:rPr>
          <w:t>38</w:t>
        </w:r>
        <w:r w:rsidR="008F1D3E">
          <w:rPr>
            <w:noProof/>
            <w:webHidden/>
          </w:rPr>
          <w:fldChar w:fldCharType="end"/>
        </w:r>
      </w:hyperlink>
    </w:p>
    <w:p w14:paraId="437DA62A" w14:textId="5B072AD3" w:rsidR="008F1D3E" w:rsidRDefault="00D3636E">
      <w:pPr>
        <w:pStyle w:val="TOC1"/>
        <w:tabs>
          <w:tab w:val="right" w:leader="dot" w:pos="5030"/>
        </w:tabs>
        <w:rPr>
          <w:rFonts w:eastAsiaTheme="minorEastAsia"/>
          <w:b w:val="0"/>
          <w:caps w:val="0"/>
          <w:noProof/>
          <w:sz w:val="22"/>
          <w:lang w:val="en-US" w:eastAsia="en-US" w:bidi="ar-SA"/>
        </w:rPr>
      </w:pPr>
      <w:hyperlink w:anchor="_Toc494381571" w:history="1">
        <w:r w:rsidR="008F1D3E" w:rsidRPr="00C93C19">
          <w:rPr>
            <w:rStyle w:val="Hyperlink"/>
            <w:noProof/>
          </w:rPr>
          <w:t>Appendiks 1 – Yderligere GDPR-Vilkår</w:t>
        </w:r>
        <w:r w:rsidR="008F1D3E">
          <w:rPr>
            <w:noProof/>
            <w:webHidden/>
          </w:rPr>
          <w:tab/>
        </w:r>
        <w:r w:rsidR="008F1D3E">
          <w:rPr>
            <w:noProof/>
            <w:webHidden/>
          </w:rPr>
          <w:fldChar w:fldCharType="begin"/>
        </w:r>
        <w:r w:rsidR="008F1D3E">
          <w:rPr>
            <w:noProof/>
            <w:webHidden/>
          </w:rPr>
          <w:instrText xml:space="preserve"> PAGEREF _Toc494381571 \h </w:instrText>
        </w:r>
        <w:r w:rsidR="008F1D3E">
          <w:rPr>
            <w:noProof/>
            <w:webHidden/>
          </w:rPr>
        </w:r>
        <w:r w:rsidR="008F1D3E">
          <w:rPr>
            <w:noProof/>
            <w:webHidden/>
          </w:rPr>
          <w:fldChar w:fldCharType="separate"/>
        </w:r>
        <w:r w:rsidR="008F1D3E">
          <w:rPr>
            <w:noProof/>
            <w:webHidden/>
          </w:rPr>
          <w:t>40</w:t>
        </w:r>
        <w:r w:rsidR="008F1D3E">
          <w:rPr>
            <w:noProof/>
            <w:webHidden/>
          </w:rPr>
          <w:fldChar w:fldCharType="end"/>
        </w:r>
      </w:hyperlink>
    </w:p>
    <w:p w14:paraId="092C9288" w14:textId="134DC46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381495"/>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94381496"/>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22"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2DBEA144" w14:textId="77777777" w:rsidR="008F1D3E" w:rsidRDefault="008F1D3E" w:rsidP="008F1D3E">
      <w:pPr>
        <w:pStyle w:val="ProductList-Offering1Heading"/>
      </w:pPr>
      <w:bookmarkStart w:id="6" w:name="_Toc492329094"/>
      <w:bookmarkStart w:id="7" w:name="_Toc489605555"/>
      <w:bookmarkStart w:id="8" w:name="_Toc494381497"/>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8F1D3E" w:rsidRPr="00AD6DB4" w14:paraId="7D284698" w14:textId="77777777" w:rsidTr="00427C21">
        <w:trPr>
          <w:tblHeader/>
        </w:trPr>
        <w:tc>
          <w:tcPr>
            <w:tcW w:w="5395" w:type="dxa"/>
            <w:shd w:val="clear" w:color="auto" w:fill="0072C6"/>
          </w:tcPr>
          <w:p w14:paraId="053D7ACF" w14:textId="77777777" w:rsidR="008F1D3E" w:rsidRPr="00231971" w:rsidRDefault="008F1D3E" w:rsidP="00427C2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229D0728" w14:textId="77777777" w:rsidR="008F1D3E" w:rsidRPr="00231971" w:rsidRDefault="008F1D3E" w:rsidP="00427C21">
            <w:pPr>
              <w:pStyle w:val="ProductList-Body"/>
              <w:spacing w:before="20" w:after="20"/>
              <w:rPr>
                <w:color w:val="FFFFFF" w:themeColor="background1"/>
                <w:sz w:val="16"/>
                <w:szCs w:val="16"/>
              </w:rPr>
            </w:pPr>
            <w:r>
              <w:rPr>
                <w:color w:val="FFFFFF" w:themeColor="background1"/>
                <w:sz w:val="16"/>
                <w:szCs w:val="16"/>
              </w:rPr>
              <w:t>Sletninger</w:t>
            </w:r>
          </w:p>
        </w:tc>
      </w:tr>
      <w:tr w:rsidR="008F1D3E" w14:paraId="3E73D656" w14:textId="77777777" w:rsidTr="00427C21">
        <w:tc>
          <w:tcPr>
            <w:tcW w:w="5395" w:type="dxa"/>
            <w:vAlign w:val="bottom"/>
          </w:tcPr>
          <w:p w14:paraId="0D2936D9" w14:textId="77777777" w:rsidR="008F1D3E" w:rsidRDefault="008F1D3E" w:rsidP="00427C21">
            <w:pPr>
              <w:pStyle w:val="ProductList-Body"/>
            </w:pPr>
            <w:r>
              <w:t>Inaktiv Bruger i Exchange Online</w:t>
            </w:r>
          </w:p>
        </w:tc>
        <w:tc>
          <w:tcPr>
            <w:tcW w:w="5395" w:type="dxa"/>
            <w:vAlign w:val="bottom"/>
          </w:tcPr>
          <w:p w14:paraId="0129DF9A" w14:textId="77777777" w:rsidR="008F1D3E" w:rsidRDefault="008F1D3E" w:rsidP="00427C21">
            <w:pPr>
              <w:pStyle w:val="ProductList-Body"/>
            </w:pPr>
          </w:p>
        </w:tc>
      </w:tr>
    </w:tbl>
    <w:p w14:paraId="7CF26E57" w14:textId="77777777" w:rsidR="008F1D3E" w:rsidRDefault="008F1D3E" w:rsidP="008F1D3E">
      <w:pPr>
        <w:pStyle w:val="ProductList-Body"/>
      </w:pPr>
    </w:p>
    <w:p w14:paraId="7B8007BF" w14:textId="77777777" w:rsidR="008F1D3E" w:rsidRDefault="008F1D3E" w:rsidP="008F1D3E">
      <w:pPr>
        <w:pStyle w:val="ProductList-ClauseHeading"/>
        <w:outlineLvl w:val="2"/>
      </w:pPr>
      <w:r>
        <w:t>Specifikke Vilkår for Online-service</w:t>
      </w:r>
    </w:p>
    <w:bookmarkStart w:id="15" w:name="_Hlk491697289"/>
    <w:p w14:paraId="79B62C3C" w14:textId="77777777" w:rsidR="008F1D3E" w:rsidRDefault="008F1D3E" w:rsidP="008F1D3E">
      <w:pPr>
        <w:pStyle w:val="ProductList-Body"/>
      </w:pPr>
      <w:r>
        <w:fldChar w:fldCharType="begin"/>
      </w:r>
      <w:r>
        <w:instrText>HYPERLINK \l "ExchangeOnline"</w:instrText>
      </w:r>
      <w:r>
        <w:fldChar w:fldCharType="separate"/>
      </w:r>
      <w:r>
        <w:rPr>
          <w:rStyle w:val="Hyperlink"/>
        </w:rPr>
        <w:t>Exchange Online</w:t>
      </w:r>
      <w:r>
        <w:fldChar w:fldCharType="end"/>
      </w:r>
      <w:r>
        <w:t>: Vilkår er tilføjet for Inaktive Brugerlicenser til Exchange Online for Exchange Online-mailbokse, der ikke aktivt er i brug.</w:t>
      </w:r>
    </w:p>
    <w:p w14:paraId="5CCBF1C1" w14:textId="05B15250" w:rsidR="008F1D3E" w:rsidRDefault="00D3636E" w:rsidP="008F1D3E">
      <w:pPr>
        <w:pStyle w:val="ProductList-Body"/>
      </w:pPr>
      <w:hyperlink w:anchor="Office365Applications" w:history="1">
        <w:r w:rsidR="008F1D3E">
          <w:rPr>
            <w:rStyle w:val="Hyperlink"/>
          </w:rPr>
          <w:t>Office 365-programmer</w:t>
        </w:r>
      </w:hyperlink>
      <w:r w:rsidR="008F1D3E">
        <w:t xml:space="preserve">: Visio Pro til Office 365 er blevet omdøbt til Visio Online. </w:t>
      </w:r>
    </w:p>
    <w:p w14:paraId="170671FA" w14:textId="77777777" w:rsidR="008F1D3E" w:rsidRPr="009F0EAD" w:rsidRDefault="00D3636E" w:rsidP="008F1D3E">
      <w:pPr>
        <w:pStyle w:val="ProductList-Body"/>
      </w:pPr>
      <w:hyperlink w:anchor="MicrosoftKaizalaPro" w:history="1">
        <w:r w:rsidR="008F1D3E" w:rsidRPr="009F0EAD">
          <w:rPr>
            <w:rStyle w:val="Hyperlink"/>
          </w:rPr>
          <w:t>Microsoft Kaizala Pro</w:t>
        </w:r>
      </w:hyperlink>
      <w:r w:rsidR="008F1D3E" w:rsidRPr="009F0EAD">
        <w:t>: Kaizala er blevet omdøbt til Microsoft Kaizala Pro.</w:t>
      </w:r>
    </w:p>
    <w:p w14:paraId="6D4F36C5" w14:textId="77777777" w:rsidR="008F1D3E" w:rsidRDefault="00D3636E" w:rsidP="008F1D3E">
      <w:pPr>
        <w:pStyle w:val="ProductList-Body"/>
      </w:pPr>
      <w:hyperlink w:anchor="SkypeforBusinessOnline" w:history="1">
        <w:r w:rsidR="008F1D3E">
          <w:rPr>
            <w:rStyle w:val="Hyperlink"/>
          </w:rPr>
          <w:t>Skype for Business Online</w:t>
        </w:r>
      </w:hyperlink>
      <w:r w:rsidR="008F1D3E">
        <w:t xml:space="preserve">: Skype for Business Online PSTN-services er blevet omdøbt og samlet i Skype For Business Online-adgangspunktet. Skype for Business Online PSTN-opkald er blevet omdøbt til Calling Plan, Skype for Business Online PSTN-møde er blevet omdøbt til Audio Conferencing, Skype for Business PSTN-forbrug er blevet omdøbt til Communication Credits, og Skype for Business Online Cloud PBX er blevet omdøbt til Phone System. </w:t>
      </w:r>
    </w:p>
    <w:bookmarkEnd w:id="15"/>
    <w:p w14:paraId="12F51131" w14:textId="77777777" w:rsidR="008F1D3E" w:rsidRDefault="008F1D3E" w:rsidP="008F1D3E">
      <w:pPr>
        <w:pStyle w:val="ProductList-Body"/>
      </w:pPr>
    </w:p>
    <w:p w14:paraId="5EA12E62" w14:textId="77777777" w:rsidR="008F1D3E" w:rsidRDefault="008F1D3E" w:rsidP="008F1D3E">
      <w:pPr>
        <w:pStyle w:val="ProductList-ClauseHeading"/>
        <w:outlineLvl w:val="2"/>
      </w:pPr>
      <w:r>
        <w:t>Tillæg 2</w:t>
      </w:r>
    </w:p>
    <w:p w14:paraId="687D5E89" w14:textId="274194EE" w:rsidR="008F1D3E" w:rsidRPr="00C736BD" w:rsidRDefault="008F1D3E" w:rsidP="008F1D3E">
      <w:pPr>
        <w:pStyle w:val="ProductList-Body"/>
      </w:pPr>
      <w:bookmarkStart w:id="16" w:name="_Hlk491697299"/>
      <w:r>
        <w:t xml:space="preserve">Tabellen i </w:t>
      </w:r>
      <w:hyperlink w:anchor="Attachment2" w:history="1">
        <w:r>
          <w:rPr>
            <w:rStyle w:val="Hyperlink"/>
          </w:rPr>
          <w:t>Tillæg 2 – Abonnementslicenspakker</w:t>
        </w:r>
      </w:hyperlink>
      <w:r>
        <w:t xml:space="preserve"> er blevet opdateret, så den nu også indeholder Office 365 Education Suites, Microsoft 365 Education A3/A5 og Microsoft 365 F1.</w:t>
      </w:r>
    </w:p>
    <w:bookmarkEnd w:id="16"/>
    <w:p w14:paraId="4756DAE0" w14:textId="77777777" w:rsidR="00A4172E" w:rsidRPr="00903BB7" w:rsidRDefault="008E0441"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7" w:name="GeneralTerms"/>
      <w:bookmarkStart w:id="18" w:name="_Toc494381498"/>
      <w:bookmarkEnd w:id="9"/>
      <w:bookmarkEnd w:id="10"/>
      <w:bookmarkEnd w:id="11"/>
      <w:bookmarkEnd w:id="12"/>
      <w:bookmarkEnd w:id="13"/>
      <w:bookmarkEnd w:id="14"/>
      <w:r>
        <w:lastRenderedPageBreak/>
        <w:t>Generelle Vilkår</w:t>
      </w:r>
      <w:bookmarkEnd w:id="17"/>
      <w:bookmarkEnd w:id="18"/>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381499"/>
      <w:bookmarkStart w:id="20" w:name="Definitions"/>
      <w:r>
        <w:t>Definitioner</w:t>
      </w:r>
      <w:bookmarkEnd w:id="19"/>
    </w:p>
    <w:bookmarkEnd w:id="20"/>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1" w:name="_Toc453946572"/>
      <w:bookmarkStart w:id="22" w:name="_Toc451949009"/>
      <w:bookmarkStart w:id="23" w:name="_Toc494381500"/>
      <w:r>
        <w:t>Opdateringer af Vilkår for Onlinetjenester</w:t>
      </w:r>
      <w:bookmarkEnd w:id="21"/>
      <w:bookmarkEnd w:id="22"/>
      <w:bookmarkEnd w:id="23"/>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4" w:name="_Toc492329098"/>
      <w:bookmarkStart w:id="25" w:name="_Toc489605559"/>
      <w:bookmarkStart w:id="26" w:name="_Toc494381501"/>
      <w:bookmarkStart w:id="27" w:name="OnlineServicesChanges"/>
      <w:r>
        <w:t>Ændringer og tilgængelighed af Onlinetjenester</w:t>
      </w:r>
      <w:bookmarkEnd w:id="24"/>
      <w:bookmarkEnd w:id="25"/>
      <w:bookmarkEnd w:id="26"/>
    </w:p>
    <w:bookmarkEnd w:id="27"/>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8" w:name="_Toc494381502"/>
      <w:r>
        <w:t>Dataopbevaring</w:t>
      </w:r>
      <w:bookmarkEnd w:id="28"/>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9" w:name="_Toc494381503"/>
      <w:r>
        <w:t>Brug af Software sammen med Onlinetjenesten</w:t>
      </w:r>
      <w:bookmarkEnd w:id="29"/>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0" w:name="_Toc460240070"/>
      <w:bookmarkStart w:id="31" w:name="_Toc459970681"/>
      <w:bookmarkStart w:id="32" w:name="_Toc494381504"/>
      <w:bookmarkStart w:id="33" w:name="NonMicrosoftProducts"/>
      <w:r>
        <w:t>Ikke-Microsoft produkter</w:t>
      </w:r>
      <w:bookmarkEnd w:id="30"/>
      <w:bookmarkEnd w:id="31"/>
      <w:bookmarkEnd w:id="32"/>
    </w:p>
    <w:bookmarkEnd w:id="33"/>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4381505"/>
      <w:r>
        <w:t>Politik vedrørende acceptabel brug</w:t>
      </w:r>
      <w:bookmarkEnd w:id="3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4381506"/>
      <w:r>
        <w:t>Tekniske begrænsninger</w:t>
      </w:r>
      <w:bookmarkEnd w:id="3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4381507"/>
      <w:r>
        <w:t>Overholdelse af lovgivning</w:t>
      </w:r>
      <w:bookmarkEnd w:id="36"/>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7" w:name="_Toc494381508"/>
      <w:bookmarkStart w:id="38" w:name="ImportExportServices"/>
      <w:r w:rsidRPr="00477882">
        <w:t>Import/Eksporttjenester</w:t>
      </w:r>
      <w:bookmarkEnd w:id="37"/>
    </w:p>
    <w:bookmarkEnd w:id="38"/>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9" w:name="_Toc494381509"/>
      <w:r>
        <w:t>Elektroniske meddelelser</w:t>
      </w:r>
      <w:bookmarkEnd w:id="3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4381510"/>
      <w:r>
        <w:t>Videreoverdragelse af Licens</w:t>
      </w:r>
      <w:bookmarkEnd w:id="4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4381511"/>
      <w:r>
        <w:t>Skrifttypekomponenter</w:t>
      </w:r>
      <w:bookmarkEnd w:id="4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2" w:name="CompetitiveBenchmarking"/>
      <w:bookmarkStart w:id="43" w:name="_Toc459970689"/>
      <w:bookmarkStart w:id="44" w:name="_Toc494381512"/>
      <w:r>
        <w:t>Konkurrencemæssig benchmarking</w:t>
      </w:r>
      <w:bookmarkEnd w:id="42"/>
      <w:bookmarkEnd w:id="43"/>
      <w:bookmarkEnd w:id="44"/>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4381513"/>
      <w:r>
        <w:t>Multipleksing</w:t>
      </w:r>
      <w:bookmarkEnd w:id="4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D3636E"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4381514"/>
      <w:r>
        <w:lastRenderedPageBreak/>
        <w:t>Vilkår for beskyttelse af personlige oplysninger og sikkerhed</w:t>
      </w:r>
      <w:bookmarkEnd w:id="46"/>
      <w:bookmarkEnd w:id="4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8" w:name="_Toc494381515"/>
      <w:r w:rsidRPr="00A12616">
        <w:rPr>
          <w:lang w:val="da-DK"/>
        </w:rPr>
        <w:t>Generelle Vilkår for beskyttelse af personlige oplysninger og sikkerhed</w:t>
      </w:r>
      <w:bookmarkEnd w:id="48"/>
    </w:p>
    <w:p w14:paraId="1BBC0051" w14:textId="77777777" w:rsidR="00903005" w:rsidRPr="006D2C33" w:rsidRDefault="00903005" w:rsidP="00903005">
      <w:pPr>
        <w:pStyle w:val="ProductList-SubSubSectionHeading"/>
        <w:outlineLvl w:val="2"/>
      </w:pPr>
      <w:bookmarkStart w:id="49" w:name="_Toc460240082"/>
      <w:bookmarkStart w:id="50" w:name="_Toc459970693"/>
      <w:bookmarkStart w:id="51" w:name="_Toc494381516"/>
      <w:r>
        <w:t>Omfang</w:t>
      </w:r>
      <w:bookmarkEnd w:id="49"/>
      <w:bookmarkEnd w:id="50"/>
      <w:bookmarkEnd w:id="51"/>
    </w:p>
    <w:p w14:paraId="24AF133A" w14:textId="77777777" w:rsidR="00373849" w:rsidRPr="00747204" w:rsidRDefault="00373849" w:rsidP="00373849">
      <w:pPr>
        <w:pStyle w:val="ProductList-Body"/>
      </w:pPr>
      <w:r>
        <w:t xml:space="preserve">Vilkårene i dette afsnit gælder for alle Onlinetjenester med undtagelse af Bing Maps Enterprise Platform, Bing Maps Mobile Asset Management Platform, LinkedIn Sales Navigator, Microsoft Cognitive Services og Microsoft Azure Stack, som er underlagt de vilkår for beskyttelse af personlige oplysninger og/eller sikkerhed, der fremgår af nedenstående relevante </w:t>
      </w:r>
      <w:hyperlink w:anchor="_top" w:history="1">
        <w:r>
          <w:rPr>
            <w:rStyle w:val="Hyperlink"/>
          </w:rPr>
          <w:t>Specifikke vilkår for Online-service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4381517"/>
      <w:r>
        <w:t>Brug af Kundedata</w:t>
      </w:r>
      <w:bookmarkEnd w:id="52"/>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3" w:name="_Toc489605576"/>
      <w:bookmarkStart w:id="54" w:name="_Toc494381518"/>
      <w:bookmarkStart w:id="55" w:name="ProcessingofPersonalData"/>
      <w:r w:rsidRPr="00440C87">
        <w:t>Behandling af Personoplysninger</w:t>
      </w:r>
      <w:bookmarkEnd w:id="53"/>
      <w:bookmarkEnd w:id="54"/>
    </w:p>
    <w:bookmarkEnd w:id="55"/>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6" w:name="_Toc489605577"/>
      <w:bookmarkStart w:id="57" w:name="_Toc494381519"/>
      <w:r w:rsidRPr="00440C87">
        <w:t>Brug af Supportdata</w:t>
      </w:r>
      <w:bookmarkEnd w:id="56"/>
      <w:bookmarkEnd w:id="57"/>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8" w:name="_Toc487134014"/>
      <w:bookmarkStart w:id="59" w:name="_Toc489605578"/>
      <w:bookmarkStart w:id="60" w:name="_Toc494381520"/>
      <w:r w:rsidRPr="00440C87">
        <w:t>Offentliggørelse af Kundedata</w:t>
      </w:r>
      <w:bookmarkEnd w:id="58"/>
      <w:r w:rsidRPr="00440C87">
        <w:t xml:space="preserve"> og Supportdata</w:t>
      </w:r>
      <w:bookmarkEnd w:id="59"/>
      <w:bookmarkEnd w:id="60"/>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61" w:name="_Hlk486795797"/>
      <w:r w:rsidRPr="00440C87">
        <w:t xml:space="preserve">eller Supportdata </w:t>
      </w:r>
      <w:bookmarkEnd w:id="61"/>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2" w:name="_Toc489605579"/>
      <w:bookmarkStart w:id="63" w:name="_Toc487134015"/>
      <w:bookmarkStart w:id="64" w:name="_Toc494381521"/>
      <w:r w:rsidRPr="00440C87">
        <w:lastRenderedPageBreak/>
        <w:t>Uddannelsesinstitutioner</w:t>
      </w:r>
      <w:bookmarkEnd w:id="62"/>
      <w:bookmarkEnd w:id="63"/>
      <w:bookmarkEnd w:id="64"/>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5" w:name="_Toc489605580"/>
      <w:bookmarkStart w:id="66" w:name="_Toc487134016"/>
      <w:bookmarkStart w:id="67" w:name="_Toc494381522"/>
      <w:bookmarkStart w:id="68" w:name="HIPPA"/>
      <w:r w:rsidRPr="00440C87">
        <w:t>Samarbejdspartner i henhold til HIPAA</w:t>
      </w:r>
      <w:bookmarkEnd w:id="65"/>
      <w:bookmarkEnd w:id="66"/>
      <w:bookmarkEnd w:id="67"/>
    </w:p>
    <w:bookmarkEnd w:id="6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7"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9" w:name="_Toc489605581"/>
      <w:bookmarkStart w:id="70" w:name="_Toc487134017"/>
      <w:bookmarkStart w:id="71" w:name="_Toc494381523"/>
      <w:r w:rsidRPr="00440C87">
        <w:t>Security</w:t>
      </w:r>
      <w:bookmarkEnd w:id="69"/>
      <w:bookmarkEnd w:id="70"/>
      <w:bookmarkEnd w:id="71"/>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2" w:name="_Toc489605582"/>
      <w:bookmarkStart w:id="73" w:name="_Toc487134018"/>
      <w:bookmarkStart w:id="74" w:name="_Toc494381524"/>
      <w:r w:rsidRPr="00440C87">
        <w:t>Meddelelser om Sikkerhedshændelser</w:t>
      </w:r>
      <w:bookmarkEnd w:id="72"/>
      <w:bookmarkEnd w:id="73"/>
      <w:bookmarkEnd w:id="74"/>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5" w:name="LocationofDataProcessing"/>
      <w:bookmarkStart w:id="76" w:name="_Toc489605583"/>
      <w:bookmarkStart w:id="77" w:name="_Toc487134019"/>
      <w:bookmarkStart w:id="78" w:name="_Toc494381525"/>
      <w:r w:rsidRPr="00440C87">
        <w:t>Databehandlingens placering</w:t>
      </w:r>
      <w:bookmarkEnd w:id="75"/>
      <w:bookmarkEnd w:id="76"/>
      <w:bookmarkEnd w:id="77"/>
      <w:bookmarkEnd w:id="78"/>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9" w:name="_Toc489605584"/>
      <w:bookmarkStart w:id="80" w:name="_Toc487134020"/>
      <w:bookmarkStart w:id="81" w:name="_Toc494381526"/>
      <w:r w:rsidRPr="00440C87">
        <w:t>Eksempelversioner</w:t>
      </w:r>
      <w:bookmarkEnd w:id="79"/>
      <w:bookmarkEnd w:id="80"/>
      <w:bookmarkEnd w:id="81"/>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2" w:name="_Toc489605585"/>
      <w:bookmarkStart w:id="83" w:name="_Toc487134021"/>
      <w:bookmarkStart w:id="84" w:name="_Toc494381527"/>
      <w:r w:rsidRPr="00440C87">
        <w:t>Brug af Underleverandører</w:t>
      </w:r>
      <w:bookmarkEnd w:id="82"/>
      <w:bookmarkEnd w:id="83"/>
      <w:bookmarkEnd w:id="84"/>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4381528"/>
      <w:r>
        <w:t>Sådan kontakter De Microsoft</w:t>
      </w:r>
      <w:bookmarkEnd w:id="8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8"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D3636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6" w:name="_Toc494381529"/>
      <w:bookmarkStart w:id="87" w:name="DataProcessingTerms"/>
      <w:r w:rsidRPr="00A12616">
        <w:rPr>
          <w:lang w:val="da-DK"/>
        </w:rPr>
        <w:lastRenderedPageBreak/>
        <w:t>Vilkår for databehandling</w:t>
      </w:r>
      <w:bookmarkEnd w:id="86"/>
    </w:p>
    <w:bookmarkEnd w:id="8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8" w:name="DPTOnlineServicesTable"/>
            <w:r>
              <w:rPr>
                <w:color w:val="FFFFFF" w:themeColor="background1"/>
                <w:sz w:val="16"/>
                <w:szCs w:val="16"/>
              </w:rPr>
              <w:t>Onlinetjenester</w:t>
            </w:r>
          </w:p>
        </w:tc>
      </w:tr>
      <w:tr w:rsidR="00373849" w14:paraId="15F59E53" w14:textId="77777777" w:rsidTr="007829A1">
        <w:tc>
          <w:tcPr>
            <w:tcW w:w="2602" w:type="dxa"/>
            <w:vAlign w:val="center"/>
          </w:tcPr>
          <w:p w14:paraId="441EB824" w14:textId="522C85DD" w:rsidR="00373849" w:rsidRPr="00231971" w:rsidRDefault="00373849" w:rsidP="00373849">
            <w:pPr>
              <w:pStyle w:val="ProductList-Body"/>
              <w:rPr>
                <w:sz w:val="16"/>
                <w:szCs w:val="16"/>
              </w:rPr>
            </w:pPr>
            <w:bookmarkStart w:id="89" w:name="MicrosoftDynamicsOnlineServices"/>
            <w:bookmarkEnd w:id="88"/>
            <w:r>
              <w:rPr>
                <w:sz w:val="16"/>
                <w:szCs w:val="16"/>
              </w:rPr>
              <w:t>Microsoft Dynamics 365 Core Services</w:t>
            </w:r>
          </w:p>
        </w:tc>
        <w:tc>
          <w:tcPr>
            <w:tcW w:w="8310" w:type="dxa"/>
          </w:tcPr>
          <w:p w14:paraId="698B096E" w14:textId="42F6DB86" w:rsidR="00373849" w:rsidRPr="00231971" w:rsidRDefault="00373849" w:rsidP="00373849">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Finance and Operations (Enterprise- og Business Editions), Microsoft Dynamics 365 for Retail eller Microsoft Dynamics 365 for Talent;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9"/>
      <w:tr w:rsidR="00564206" w14:paraId="72E32322" w14:textId="77777777" w:rsidTr="007829A1">
        <w:tc>
          <w:tcPr>
            <w:tcW w:w="2602" w:type="dxa"/>
            <w:vAlign w:val="center"/>
          </w:tcPr>
          <w:p w14:paraId="0AC79612" w14:textId="54228F57" w:rsidR="00564206" w:rsidRPr="00231971" w:rsidRDefault="00564206" w:rsidP="00564206">
            <w:pPr>
              <w:pStyle w:val="ProductList-Body"/>
              <w:rPr>
                <w:sz w:val="16"/>
                <w:szCs w:val="16"/>
              </w:rPr>
            </w:pPr>
            <w:r w:rsidRPr="00440C87">
              <w:rPr>
                <w:sz w:val="16"/>
                <w:szCs w:val="16"/>
              </w:rPr>
              <w:t>Office 365-tjenester</w:t>
            </w:r>
          </w:p>
        </w:tc>
        <w:tc>
          <w:tcPr>
            <w:tcW w:w="8310" w:type="dxa"/>
          </w:tcPr>
          <w:p w14:paraId="25D4E1B2" w14:textId="10DDEEB7"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Pr>
                <w:sz w:val="16"/>
                <w:szCs w:val="16"/>
              </w:rPr>
              <w:t>”</w:t>
            </w:r>
            <w:r w:rsidRPr="00440C87">
              <w:rPr>
                <w:sz w:val="16"/>
                <w:szCs w:val="16"/>
              </w:rPr>
              <w:t>til Office 365”.</w:t>
            </w:r>
          </w:p>
        </w:tc>
      </w:tr>
      <w:tr w:rsidR="00564206" w14:paraId="3FEBBD44" w14:textId="77777777" w:rsidTr="007829A1">
        <w:tc>
          <w:tcPr>
            <w:tcW w:w="2602" w:type="dxa"/>
            <w:vAlign w:val="center"/>
          </w:tcPr>
          <w:p w14:paraId="0EC7B568" w14:textId="18A7AEE8" w:rsidR="00564206" w:rsidRPr="00231971" w:rsidRDefault="00564206" w:rsidP="00564206">
            <w:pPr>
              <w:pStyle w:val="ProductList-Body"/>
              <w:rPr>
                <w:sz w:val="16"/>
                <w:szCs w:val="16"/>
              </w:rPr>
            </w:pPr>
            <w:bookmarkStart w:id="90" w:name="MicrosoftAzureCoreServices"/>
            <w:r w:rsidRPr="00440C87">
              <w:rPr>
                <w:sz w:val="16"/>
                <w:szCs w:val="16"/>
              </w:rPr>
              <w:t>Microsoft Azure-kernetjenester</w:t>
            </w:r>
            <w:bookmarkEnd w:id="90"/>
          </w:p>
        </w:tc>
        <w:tc>
          <w:tcPr>
            <w:tcW w:w="8310" w:type="dxa"/>
          </w:tcPr>
          <w:p w14:paraId="1E87198B" w14:textId="04826B5D" w:rsidR="00564206" w:rsidRPr="00231971" w:rsidRDefault="00564206" w:rsidP="00564206">
            <w:pPr>
              <w:pStyle w:val="ProductList-Body"/>
              <w:rPr>
                <w:sz w:val="16"/>
                <w:szCs w:val="16"/>
              </w:rPr>
            </w:pPr>
            <w:r w:rsidRPr="00440C87">
              <w:rPr>
                <w:sz w:val="16"/>
                <w:szCs w:val="16"/>
              </w:rPr>
              <w:t xml:space="preserve">API Management, App Service (API Apps, Logic Apps, Mobile Apps, Web Apps), Application Gateway, Application Insights, Automation, Azure Active Directory (Free and Basic),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1" w:name="DataProcessingTerms_DataatRest"/>
      <w:bookmarkStart w:id="92" w:name="_Toc457466419"/>
      <w:bookmarkStart w:id="93" w:name="_Toc453946599"/>
      <w:bookmarkStart w:id="94" w:name="_Toc494381530"/>
      <w:r>
        <w:t>Placering af hvilende Kundedata</w:t>
      </w:r>
      <w:bookmarkEnd w:id="91"/>
      <w:bookmarkEnd w:id="92"/>
      <w:bookmarkEnd w:id="93"/>
      <w:bookmarkEnd w:id="94"/>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5" w:name="DataProcessingTerms_Privacy"/>
      <w:bookmarkStart w:id="96" w:name="_Toc449618397"/>
      <w:bookmarkStart w:id="97" w:name="_Toc445967464"/>
      <w:bookmarkStart w:id="98" w:name="_Toc494381531"/>
      <w:r>
        <w:t>Beskyttelse af personlige oplysninger</w:t>
      </w:r>
      <w:bookmarkEnd w:id="95"/>
      <w:bookmarkEnd w:id="96"/>
      <w:bookmarkEnd w:id="97"/>
      <w:bookmarkEnd w:id="98"/>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99" w:name="SubcontractorTransfer"/>
      <w:r>
        <w:rPr>
          <w:b/>
        </w:rPr>
        <w:t>Underleverandør, Overførsel</w:t>
      </w:r>
      <w:bookmarkEnd w:id="99"/>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4381532"/>
      <w:r>
        <w:t>Yderligere europæiske vilkår.</w:t>
      </w:r>
      <w:bookmarkEnd w:id="10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1" w:name="_Toc494381533"/>
      <w:r>
        <w:t>Sikkerhed</w:t>
      </w:r>
      <w:bookmarkEnd w:id="10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2" w:name="DataProcessingTerms_OLSInfoSecurityPolic"/>
      <w:bookmarkStart w:id="103" w:name="DataProcessingTerms_SecurityPolicy"/>
      <w:r>
        <w:rPr>
          <w:b/>
          <w:color w:val="00188F"/>
        </w:rPr>
        <w:t>Politik for beskyttelse af oplysninger i Onlinetjenester</w:t>
      </w:r>
    </w:p>
    <w:bookmarkEnd w:id="102"/>
    <w:bookmarkEnd w:id="103"/>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7FFFA551" w14:textId="77777777" w:rsidTr="0010623F">
        <w:trPr>
          <w:trHeight w:val="288"/>
        </w:trPr>
        <w:tc>
          <w:tcPr>
            <w:tcW w:w="2880" w:type="dxa"/>
            <w:vAlign w:val="center"/>
          </w:tcPr>
          <w:p w14:paraId="76E8B4C6" w14:textId="65030B01" w:rsidR="00564206" w:rsidRPr="005F68CF" w:rsidRDefault="00564206" w:rsidP="00564206">
            <w:pPr>
              <w:pStyle w:val="ProductList-Body"/>
              <w:rPr>
                <w:sz w:val="16"/>
              </w:rPr>
            </w:pPr>
            <w:r w:rsidRPr="00440C87">
              <w:rPr>
                <w:sz w:val="16"/>
                <w:szCs w:val="16"/>
              </w:rPr>
              <w:t>Microsoft Graph</w:t>
            </w:r>
          </w:p>
        </w:tc>
        <w:tc>
          <w:tcPr>
            <w:tcW w:w="923" w:type="dxa"/>
            <w:vAlign w:val="center"/>
          </w:tcPr>
          <w:p w14:paraId="586C1274" w14:textId="2124F5F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450CD62A" w14:textId="256B069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1880E3EC" w14:textId="46AEBF39"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800" w:type="dxa"/>
            <w:vAlign w:val="center"/>
          </w:tcPr>
          <w:p w14:paraId="23B4A655" w14:textId="20CB24FC" w:rsidR="00564206" w:rsidRPr="005F68CF" w:rsidRDefault="00564206" w:rsidP="00564206">
            <w:pPr>
              <w:pStyle w:val="ProductList-Body"/>
              <w:rPr>
                <w:color w:val="000000" w:themeColor="text1"/>
                <w:sz w:val="16"/>
              </w:rPr>
            </w:pPr>
            <w:r w:rsidRPr="00440C87">
              <w:rPr>
                <w:color w:val="000000" w:themeColor="text1"/>
                <w:sz w:val="16"/>
                <w:szCs w:val="16"/>
              </w:rPr>
              <w:t>Nej</w:t>
            </w:r>
          </w:p>
        </w:tc>
        <w:tc>
          <w:tcPr>
            <w:tcW w:w="1777" w:type="dxa"/>
            <w:vAlign w:val="center"/>
          </w:tcPr>
          <w:p w14:paraId="645DDD4C" w14:textId="100BEC40" w:rsidR="00564206" w:rsidRPr="005F68CF" w:rsidRDefault="00564206" w:rsidP="00564206">
            <w:pPr>
              <w:pStyle w:val="ProductList-Body"/>
              <w:rPr>
                <w:color w:val="000000" w:themeColor="text1"/>
                <w:sz w:val="16"/>
              </w:rPr>
            </w:pPr>
            <w:r w:rsidRPr="00440C87">
              <w:rPr>
                <w:color w:val="000000" w:themeColor="text1"/>
                <w:sz w:val="16"/>
                <w:szCs w:val="16"/>
              </w:rPr>
              <w:t>Nej</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D3636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4381534"/>
      <w:r>
        <w:lastRenderedPageBreak/>
        <w:t>Specifikke Vilkår for Onlinetjenester</w:t>
      </w:r>
      <w:bookmarkEnd w:id="104"/>
      <w:bookmarkEnd w:id="105"/>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6" w:name="_Toc494381535"/>
      <w:bookmarkStart w:id="107" w:name="MicrosoftAzureServices"/>
      <w:r w:rsidRPr="00A12616">
        <w:rPr>
          <w:lang w:val="da-DK"/>
        </w:rPr>
        <w:t>Microsoft Azure-tjeneste</w:t>
      </w:r>
      <w:bookmarkEnd w:id="106"/>
    </w:p>
    <w:bookmarkEnd w:id="107"/>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3"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5" w:history="1">
        <w:r w:rsidR="00A642CC">
          <w:rPr>
            <w:rStyle w:val="Hyperlink"/>
          </w:rPr>
          <w:t>http://azure.microsoft.com/en-us/support/legal/store-terms/</w:t>
        </w:r>
      </w:hyperlink>
      <w:hyperlink r:id="rId36" w:history="1"/>
      <w:r>
        <w:t>.</w:t>
      </w:r>
    </w:p>
    <w:p w14:paraId="6461D27F" w14:textId="77777777" w:rsidR="00575A51" w:rsidRDefault="00575A51" w:rsidP="00272578">
      <w:pPr>
        <w:pStyle w:val="ProductList-Body"/>
      </w:pPr>
    </w:p>
    <w:p w14:paraId="5A7807AE" w14:textId="77777777" w:rsidR="00373849" w:rsidRPr="00747204" w:rsidRDefault="00373849" w:rsidP="00373849">
      <w:pPr>
        <w:pStyle w:val="ProductList-Offering2Heading"/>
        <w:outlineLvl w:val="2"/>
      </w:pPr>
      <w:bookmarkStart w:id="108" w:name="MicrosoftTranslator"/>
      <w:bookmarkStart w:id="109" w:name="MicrosoftCognitiveServices"/>
      <w:r>
        <w:tab/>
      </w:r>
      <w:bookmarkStart w:id="110" w:name="_Toc484158292"/>
      <w:bookmarkStart w:id="111" w:name="_Toc494381536"/>
      <w:r>
        <w:t>Microsoft Azure Stack</w:t>
      </w:r>
      <w:bookmarkEnd w:id="110"/>
      <w:bookmarkEnd w:id="111"/>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7"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D3636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r>
        <w:tab/>
      </w:r>
      <w:bookmarkStart w:id="112" w:name="_Toc465426838"/>
      <w:bookmarkStart w:id="113" w:name="_Toc468350407"/>
      <w:bookmarkStart w:id="114" w:name="_Toc494381537"/>
      <w:r>
        <w:t xml:space="preserve">Microsoft </w:t>
      </w:r>
      <w:bookmarkEnd w:id="112"/>
      <w:r>
        <w:t>Cognitive Services</w:t>
      </w:r>
      <w:bookmarkEnd w:id="113"/>
      <w:bookmarkEnd w:id="114"/>
    </w:p>
    <w:bookmarkEnd w:id="108"/>
    <w:bookmarkEnd w:id="109"/>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5663F9AF" w14:textId="77777777" w:rsidR="00564206" w:rsidRPr="00440C87" w:rsidRDefault="00564206" w:rsidP="00564206">
      <w:pPr>
        <w:pStyle w:val="ProductList-Body"/>
      </w:pPr>
      <w:r w:rsidRPr="00440C87">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w:t>
      </w:r>
      <w:r>
        <w:lastRenderedPageBreak/>
        <w:t xml:space="preserve">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9"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40"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D3636E"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115" w:name="EMS"/>
      <w:bookmarkStart w:id="116" w:name="_Toc476476610"/>
      <w:bookmarkStart w:id="117" w:name="_Toc494381538"/>
      <w:bookmarkStart w:id="118" w:name="_Toc459970714"/>
      <w:bookmarkStart w:id="119" w:name="_Toc457466428"/>
      <w:bookmarkStart w:id="120" w:name="AzureActiveDirectoryBasic"/>
      <w:bookmarkStart w:id="121" w:name="_Toc437590238"/>
      <w:bookmarkStart w:id="122" w:name="_Toc435790944"/>
      <w:r>
        <w:t>Microsoft Azure-Planer</w:t>
      </w:r>
      <w:bookmarkEnd w:id="115"/>
      <w:bookmarkEnd w:id="116"/>
      <w:bookmarkEnd w:id="117"/>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3" w:name="_Toc494381539"/>
      <w:r w:rsidR="005E59C6">
        <w:t>Azure Active Directory Basic</w:t>
      </w:r>
      <w:bookmarkEnd w:id="118"/>
      <w:bookmarkEnd w:id="119"/>
      <w:bookmarkEnd w:id="123"/>
    </w:p>
    <w:bookmarkEnd w:id="12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4" w:name="AzureActiveDirectoryPremium"/>
      <w:r>
        <w:tab/>
      </w:r>
      <w:bookmarkStart w:id="125" w:name="_Toc459970715"/>
      <w:bookmarkStart w:id="126" w:name="_Toc457466429"/>
      <w:bookmarkStart w:id="127" w:name="_Toc494381540"/>
      <w:r>
        <w:t>Azure Active Directory Premium</w:t>
      </w:r>
      <w:bookmarkEnd w:id="125"/>
      <w:bookmarkEnd w:id="126"/>
      <w:bookmarkEnd w:id="127"/>
    </w:p>
    <w:bookmarkEnd w:id="124"/>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D3636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28" w:name="AzureInformationProtectionPremium"/>
      <w:r>
        <w:tab/>
      </w:r>
      <w:bookmarkStart w:id="129" w:name="AzureRightsManagement"/>
      <w:bookmarkStart w:id="130" w:name="_Toc459970716"/>
      <w:bookmarkStart w:id="131" w:name="_Toc457466430"/>
      <w:bookmarkStart w:id="132" w:name="_Toc494381541"/>
      <w:r>
        <w:t>Azure Information Protection</w:t>
      </w:r>
      <w:bookmarkEnd w:id="129"/>
      <w:r>
        <w:t xml:space="preserve"> Premium</w:t>
      </w:r>
      <w:bookmarkEnd w:id="130"/>
      <w:bookmarkEnd w:id="131"/>
      <w:bookmarkEnd w:id="132"/>
    </w:p>
    <w:bookmarkEnd w:id="128"/>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D3636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E190C40" w14:textId="77777777" w:rsidR="00373849" w:rsidRPr="00747204" w:rsidRDefault="00373849" w:rsidP="00373849">
      <w:pPr>
        <w:pStyle w:val="ProductList-Offering1Heading"/>
      </w:pPr>
      <w:bookmarkStart w:id="133" w:name="_Toc388464308"/>
      <w:bookmarkStart w:id="134" w:name="Dynamics365"/>
      <w:bookmarkStart w:id="135" w:name="_Toc484158298"/>
      <w:bookmarkStart w:id="136" w:name="_Toc476230929"/>
      <w:bookmarkStart w:id="137" w:name="_Toc494381542"/>
      <w:bookmarkEnd w:id="121"/>
      <w:bookmarkEnd w:id="122"/>
      <w:bookmarkEnd w:id="133"/>
      <w:r>
        <w:t>Microsoft Dynamics 365-services</w:t>
      </w:r>
      <w:bookmarkEnd w:id="134"/>
      <w:bookmarkEnd w:id="135"/>
      <w:bookmarkEnd w:id="136"/>
      <w:bookmarkEnd w:id="137"/>
    </w:p>
    <w:p w14:paraId="61F7C405" w14:textId="77777777" w:rsidR="00373849" w:rsidRPr="00A8327A" w:rsidRDefault="00373849" w:rsidP="00373849">
      <w:pPr>
        <w:pStyle w:val="ProductList-Body"/>
        <w:rPr>
          <w:rFonts w:asciiTheme="majorHAnsi" w:hAnsiTheme="majorHAnsi"/>
          <w:sz w:val="16"/>
          <w:szCs w:val="16"/>
        </w:rPr>
        <w:sectPr w:rsidR="00373849" w:rsidRPr="00A8327A" w:rsidSect="00373849">
          <w:footerReference w:type="default" r:id="rId41"/>
          <w:footerReference w:type="first" r:id="rId42"/>
          <w:pgSz w:w="12240" w:h="15840"/>
          <w:pgMar w:top="1440" w:right="720" w:bottom="1440" w:left="720" w:header="720" w:footer="720" w:gutter="0"/>
          <w:cols w:space="720"/>
          <w:titlePg/>
          <w:docGrid w:linePitch="360"/>
        </w:sectPr>
      </w:pPr>
    </w:p>
    <w:p w14:paraId="7927ECAC" w14:textId="77777777" w:rsidR="00373849" w:rsidRPr="00747204" w:rsidRDefault="00373849" w:rsidP="00373849">
      <w:pPr>
        <w:pStyle w:val="ProductList-Body"/>
      </w:pPr>
      <w:r>
        <w:rPr>
          <w:rFonts w:asciiTheme="majorHAnsi" w:hAnsiTheme="majorHAnsi"/>
          <w:sz w:val="16"/>
          <w:szCs w:val="16"/>
        </w:rPr>
        <w:t>Microsoft Dynamics 365 for Case Management, Enterprise Edition</w:t>
      </w:r>
    </w:p>
    <w:p w14:paraId="0BAF822A" w14:textId="77777777" w:rsidR="00373849" w:rsidRPr="00747204" w:rsidRDefault="00373849" w:rsidP="00373849">
      <w:pPr>
        <w:pStyle w:val="ProductList-Body"/>
      </w:pPr>
      <w:r>
        <w:rPr>
          <w:rFonts w:asciiTheme="majorHAnsi" w:hAnsiTheme="majorHAnsi"/>
          <w:sz w:val="16"/>
          <w:szCs w:val="16"/>
        </w:rPr>
        <w:t>Microsoft Dynamics 365 for Customer Service, Enterprise Edition</w:t>
      </w:r>
    </w:p>
    <w:p w14:paraId="67214C83" w14:textId="77777777" w:rsidR="00373849" w:rsidRPr="00747204" w:rsidRDefault="00373849" w:rsidP="00373849">
      <w:pPr>
        <w:pStyle w:val="ProductList-Body"/>
      </w:pPr>
      <w:r>
        <w:rPr>
          <w:rFonts w:asciiTheme="majorHAnsi" w:hAnsiTheme="majorHAnsi"/>
          <w:sz w:val="16"/>
          <w:szCs w:val="16"/>
        </w:rPr>
        <w:t>Microsoft Dynamics 365 for Field Services, Enterprise Edition</w:t>
      </w:r>
    </w:p>
    <w:p w14:paraId="038133D5" w14:textId="77777777" w:rsidR="00373849" w:rsidRPr="00747204" w:rsidRDefault="00373849" w:rsidP="00373849">
      <w:pPr>
        <w:pStyle w:val="ProductList-Body"/>
      </w:pPr>
      <w:r>
        <w:rPr>
          <w:rFonts w:asciiTheme="majorHAnsi" w:hAnsiTheme="majorHAnsi"/>
          <w:sz w:val="16"/>
          <w:szCs w:val="16"/>
        </w:rPr>
        <w:t>Microsoft Dynamics 365 for Finance and Operations, Business Edition</w:t>
      </w:r>
    </w:p>
    <w:p w14:paraId="0EAE179F" w14:textId="77777777" w:rsidR="00373849" w:rsidRPr="00747204" w:rsidRDefault="00373849" w:rsidP="00373849">
      <w:pPr>
        <w:pStyle w:val="ProductList-Body"/>
      </w:pPr>
      <w:r>
        <w:rPr>
          <w:rFonts w:asciiTheme="majorHAnsi" w:hAnsiTheme="majorHAnsi"/>
          <w:sz w:val="16"/>
          <w:szCs w:val="16"/>
        </w:rPr>
        <w:t>Microsoft Dynamics 365 for Operations Activity, Enterprise Edition</w:t>
      </w:r>
    </w:p>
    <w:p w14:paraId="47CCECCD" w14:textId="77777777" w:rsidR="00373849" w:rsidRPr="00747204" w:rsidRDefault="00373849" w:rsidP="00373849">
      <w:pPr>
        <w:pStyle w:val="ProductList-Body"/>
      </w:pPr>
      <w:r>
        <w:rPr>
          <w:rFonts w:asciiTheme="majorHAnsi" w:hAnsiTheme="majorHAnsi"/>
          <w:sz w:val="16"/>
          <w:szCs w:val="16"/>
        </w:rPr>
        <w:t>Microsoft Dynamics 365 for Operations Device, Enterprise Edition</w:t>
      </w:r>
    </w:p>
    <w:p w14:paraId="1BA55D99" w14:textId="77777777" w:rsidR="00373849" w:rsidRPr="00747204" w:rsidRDefault="00373849" w:rsidP="00373849">
      <w:pPr>
        <w:pStyle w:val="ProductList-Body"/>
      </w:pPr>
      <w:r>
        <w:rPr>
          <w:rFonts w:asciiTheme="majorHAnsi" w:hAnsiTheme="majorHAnsi"/>
          <w:sz w:val="16"/>
          <w:szCs w:val="16"/>
        </w:rPr>
        <w:t>Microsoft Dynamics 365 for Project Service Automation, Enterprise Edition</w:t>
      </w:r>
    </w:p>
    <w:p w14:paraId="32048A5A" w14:textId="77777777" w:rsidR="00373849" w:rsidRPr="00747204" w:rsidRDefault="00373849" w:rsidP="00373849">
      <w:pPr>
        <w:pStyle w:val="ProductList-Body"/>
      </w:pPr>
      <w:r>
        <w:rPr>
          <w:rFonts w:asciiTheme="majorHAnsi" w:hAnsiTheme="majorHAnsi"/>
          <w:sz w:val="16"/>
          <w:szCs w:val="16"/>
        </w:rPr>
        <w:t>Microsoft Dynamics 365 for Retail, Enterprise Edition</w:t>
      </w:r>
    </w:p>
    <w:p w14:paraId="733C7B61" w14:textId="77777777" w:rsidR="00373849" w:rsidRPr="00747204" w:rsidRDefault="00373849" w:rsidP="00373849">
      <w:pPr>
        <w:pStyle w:val="ProductList-Body"/>
      </w:pPr>
      <w:r>
        <w:rPr>
          <w:rFonts w:asciiTheme="majorHAnsi" w:hAnsiTheme="majorHAnsi"/>
          <w:sz w:val="16"/>
          <w:szCs w:val="16"/>
        </w:rPr>
        <w:t>Microsoft Dynamics 365 for Sales, Enterprise Edition</w:t>
      </w:r>
    </w:p>
    <w:p w14:paraId="72562C86" w14:textId="77777777" w:rsidR="00373849" w:rsidRPr="00747204" w:rsidRDefault="00373849" w:rsidP="00373849">
      <w:pPr>
        <w:pStyle w:val="ProductList-Body"/>
      </w:pPr>
      <w:r>
        <w:rPr>
          <w:rFonts w:asciiTheme="majorHAnsi" w:hAnsiTheme="majorHAnsi"/>
          <w:sz w:val="16"/>
          <w:szCs w:val="16"/>
        </w:rPr>
        <w:t>Microsoft Dynamics 365 for Talent, Enterprise Edition</w:t>
      </w:r>
    </w:p>
    <w:p w14:paraId="6EF70D48" w14:textId="77777777" w:rsidR="00373849" w:rsidRPr="00747204" w:rsidRDefault="00373849" w:rsidP="00373849">
      <w:pPr>
        <w:pStyle w:val="ProductList-Body"/>
      </w:pPr>
      <w:r>
        <w:rPr>
          <w:rFonts w:asciiTheme="majorHAnsi" w:hAnsiTheme="majorHAnsi"/>
          <w:sz w:val="16"/>
          <w:szCs w:val="16"/>
        </w:rPr>
        <w:t>Microsoft Dynamics 365 for Team Members, Business Edition</w:t>
      </w:r>
    </w:p>
    <w:p w14:paraId="16C5860F" w14:textId="77777777" w:rsidR="00373849" w:rsidRPr="00747204" w:rsidRDefault="00373849" w:rsidP="00373849">
      <w:pPr>
        <w:pStyle w:val="ProductList-Body"/>
      </w:pPr>
      <w:r>
        <w:rPr>
          <w:rFonts w:asciiTheme="majorHAnsi" w:hAnsiTheme="majorHAnsi"/>
          <w:sz w:val="16"/>
          <w:szCs w:val="16"/>
        </w:rPr>
        <w:t>Microsoft Dynamics 365 for Team Members, Enterprise Edition</w:t>
      </w:r>
    </w:p>
    <w:p w14:paraId="32B4AD84" w14:textId="77777777" w:rsidR="00373849" w:rsidRPr="00747204" w:rsidRDefault="00373849" w:rsidP="00373849">
      <w:pPr>
        <w:pStyle w:val="ProductList-Body"/>
      </w:pPr>
      <w:r>
        <w:rPr>
          <w:rFonts w:asciiTheme="majorHAnsi" w:hAnsiTheme="majorHAnsi"/>
          <w:sz w:val="16"/>
          <w:szCs w:val="16"/>
        </w:rPr>
        <w:t>Microsoft Relationship Sales</w:t>
      </w:r>
    </w:p>
    <w:p w14:paraId="5871600B" w14:textId="77777777" w:rsidR="00373849" w:rsidRPr="005F08E6" w:rsidRDefault="00373849" w:rsidP="00373849">
      <w:pPr>
        <w:pStyle w:val="ProductList-Body"/>
        <w:rPr>
          <w:rFonts w:asciiTheme="majorHAnsi" w:hAnsiTheme="majorHAnsi"/>
          <w:sz w:val="16"/>
          <w:szCs w:val="16"/>
        </w:rPr>
        <w:sectPr w:rsidR="00373849"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4EE78BF2" w14:textId="77777777" w:rsidR="00373849" w:rsidRPr="00747204" w:rsidRDefault="00373849" w:rsidP="00373849">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eller Microsoft Dynamics 365 for Talent.</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468503F3" w14:textId="77777777" w:rsidR="00373849" w:rsidRPr="00747204" w:rsidRDefault="00373849" w:rsidP="00373849">
      <w:pPr>
        <w:pStyle w:val="ProductList-Body"/>
        <w:tabs>
          <w:tab w:val="left" w:pos="360"/>
        </w:tabs>
      </w:pPr>
      <w:r>
        <w:rPr>
          <w:b/>
          <w:color w:val="00188F"/>
        </w:rPr>
        <w:t>Microsoft Dynamics 365 for Talent</w:t>
      </w:r>
    </w:p>
    <w:p w14:paraId="77F560F5" w14:textId="77777777" w:rsidR="00373849" w:rsidRPr="00747204" w:rsidRDefault="00373849" w:rsidP="00373849">
      <w:pPr>
        <w:pStyle w:val="ProductList-Body"/>
        <w:tabs>
          <w:tab w:val="clear" w:pos="158"/>
          <w:tab w:val="left" w:pos="360"/>
        </w:tabs>
      </w:pPr>
      <w:r>
        <w:t>Bruger af Microsoft Dynamics 365 for Talent, som er (1) kandidater i attract-modulet eller (2) nyansatte i igangsættelsesmodulet, behøver ikke en SL for at få adgang til Online-Servicen.</w:t>
      </w:r>
    </w:p>
    <w:p w14:paraId="1B95957C" w14:textId="77777777" w:rsidR="00373849" w:rsidRPr="00747204" w:rsidRDefault="00373849" w:rsidP="00373849">
      <w:pPr>
        <w:pStyle w:val="ProductList-Body"/>
        <w:tabs>
          <w:tab w:val="clear" w:pos="158"/>
          <w:tab w:val="left" w:pos="360"/>
        </w:tabs>
      </w:pPr>
    </w:p>
    <w:p w14:paraId="549480E6" w14:textId="77777777" w:rsidR="00373849" w:rsidRPr="00747204" w:rsidRDefault="00373849" w:rsidP="00373849">
      <w:pPr>
        <w:pStyle w:val="ProductList-ClauseHeading"/>
      </w:pPr>
      <w:r>
        <w:t>Serverbrugervilkår for Dynamics 365-Bruger-SL'er, fra SA-Bruger-SL'er og tillægs-Bruger-SL'er.</w:t>
      </w:r>
    </w:p>
    <w:p w14:paraId="6021E300" w14:textId="77777777" w:rsidR="00373849" w:rsidRPr="00747204" w:rsidRDefault="00373849" w:rsidP="00373849">
      <w:pPr>
        <w:pStyle w:val="ProductList-Body"/>
      </w:pPr>
      <w:r>
        <w:t>Nedenstående bestemmelser i brugervilkårene for serveren gælder ikke for Kunder med licens til Dynamics 365 Business Edition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5E17FBE" w14:textId="77777777" w:rsidR="00373849" w:rsidRPr="00747204" w:rsidRDefault="00373849" w:rsidP="00373849">
      <w:pPr>
        <w:pStyle w:val="ProductList-Body"/>
      </w:pPr>
      <w:r>
        <w:rPr>
          <w:b/>
          <w:color w:val="00188F"/>
        </w:rPr>
        <w:t>Microsoft Relationship Sales</w:t>
      </w:r>
    </w:p>
    <w:p w14:paraId="76EE7F73" w14:textId="77777777" w:rsidR="00373849" w:rsidRPr="00697CD7" w:rsidRDefault="00373849" w:rsidP="00373849">
      <w:pPr>
        <w:pStyle w:val="ProductList-Body"/>
        <w:rPr>
          <w:spacing w:val="-2"/>
        </w:rPr>
      </w:pPr>
      <w:r w:rsidRPr="00697CD7">
        <w:rPr>
          <w:spacing w:val="-2"/>
        </w:rPr>
        <w:t>Microsoft Relationship Sales-løsningen inkluderer Microsoft Dynamics 365 for Sales, Enterprise Edition og LinkedIn Sales Navigator, Enterprise Edition.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3"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4"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5"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38" w:name="_Toc459970722"/>
      <w:bookmarkStart w:id="139" w:name="MicrosoftSocialEngagement"/>
      <w:r>
        <w:rPr>
          <w:b/>
          <w:color w:val="00188F"/>
        </w:rPr>
        <w:t>Microsoft Social Engagement</w:t>
      </w:r>
      <w:bookmarkEnd w:id="138"/>
    </w:p>
    <w:bookmarkEnd w:id="139"/>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D3636E"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0" w:name="_Toc494381543"/>
      <w:bookmarkStart w:id="141" w:name="O365Services"/>
      <w:r w:rsidRPr="00A12616">
        <w:rPr>
          <w:lang w:val="da-DK"/>
        </w:rPr>
        <w:t>Office 365-tjenester</w:t>
      </w:r>
      <w:bookmarkEnd w:id="140"/>
    </w:p>
    <w:bookmarkEnd w:id="141"/>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2" w:name="CoreFeaturesforOffice365Services"/>
      <w:r>
        <w:rPr>
          <w:b/>
          <w:color w:val="00188F"/>
        </w:rPr>
        <w:t>Kernefunktioner til Office 365-tjenester</w:t>
      </w:r>
    </w:p>
    <w:bookmarkEnd w:id="14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3" w:name="MicrosoftTeams"/>
      <w:r>
        <w:rPr>
          <w:b/>
          <w:color w:val="00188F"/>
        </w:rPr>
        <w:t>Microsoft-teams</w:t>
      </w:r>
      <w:bookmarkEnd w:id="143"/>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44" w:name="ExchangeOnline"/>
      <w:r w:rsidRPr="00A12616">
        <w:rPr>
          <w:lang w:val="da-DK"/>
        </w:rPr>
        <w:tab/>
      </w:r>
      <w:bookmarkStart w:id="145" w:name="_Toc494381544"/>
      <w:r w:rsidRPr="00A12616">
        <w:rPr>
          <w:lang w:val="da-DK"/>
        </w:rPr>
        <w:t>Exchange Online</w:t>
      </w:r>
      <w:bookmarkEnd w:id="145"/>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44"/>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5529B103" w14:textId="1B29530A" w:rsidR="008F1D3E" w:rsidRPr="00903BB7" w:rsidRDefault="008F1D3E" w:rsidP="00903005">
      <w:pPr>
        <w:pStyle w:val="ProductList-Body"/>
      </w:pPr>
      <w:r>
        <w:rPr>
          <w:rFonts w:asciiTheme="majorHAnsi" w:hAnsiTheme="majorHAnsi"/>
          <w:sz w:val="16"/>
          <w:szCs w:val="16"/>
        </w:rPr>
        <w:t>Inaktiv Bruger i Exchange Online</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44D3BB5D" w14:textId="77777777" w:rsidR="00564206" w:rsidRPr="00440C87" w:rsidRDefault="00564206" w:rsidP="00564206">
      <w:pPr>
        <w:pStyle w:val="ProductList-ClauseHeading"/>
      </w:pPr>
      <w:r w:rsidRPr="00440C87">
        <w:t>Service Encryption med Customer Key</w:t>
      </w:r>
    </w:p>
    <w:p w14:paraId="09C7C2D1" w14:textId="77777777" w:rsidR="00564206" w:rsidRPr="00440C87" w:rsidRDefault="00564206" w:rsidP="00564206">
      <w:pPr>
        <w:pStyle w:val="ProductList-Body"/>
        <w:tabs>
          <w:tab w:val="clear" w:pos="158"/>
          <w:tab w:val="left" w:pos="180"/>
        </w:tabs>
      </w:pPr>
      <w:r w:rsidRPr="00440C87">
        <w:t>Kunden antager, at alle risici for datasletning, utilgængelighed og driftsstop, som skyldes manglende adgang til en krypteringsnøglen forårsaget af Kunden.</w:t>
      </w:r>
    </w:p>
    <w:p w14:paraId="6DDB9EF3" w14:textId="77777777" w:rsidR="00564206" w:rsidRDefault="00564206" w:rsidP="009427A1">
      <w:pPr>
        <w:pStyle w:val="ProductList-Body"/>
        <w:tabs>
          <w:tab w:val="clear" w:pos="158"/>
          <w:tab w:val="left" w:pos="180"/>
        </w:tabs>
        <w:rPr>
          <w:b/>
          <w:color w:val="00188F"/>
        </w:rPr>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5A97A15C" w14:textId="77777777" w:rsidR="008F1D3E" w:rsidRDefault="008F1D3E" w:rsidP="008F1D3E">
      <w:pPr>
        <w:pStyle w:val="ProductList-ClauseHeading"/>
      </w:pPr>
      <w:r>
        <w:t>Inaktiv Bruger i Exchange Online</w:t>
      </w:r>
    </w:p>
    <w:p w14:paraId="06163A0A" w14:textId="77777777" w:rsidR="008F1D3E" w:rsidRPr="00D30486" w:rsidRDefault="008F1D3E" w:rsidP="008F1D3E">
      <w:pPr>
        <w:pStyle w:val="ProductList-Body"/>
      </w:pPr>
      <w:r>
        <w:t>Der kræves en Inaktiv Brugerlicens til Exchange Online for Exchange Online-mailbokse, som kunden har beholdt, men som ikke er aktivt i brug.</w:t>
      </w:r>
    </w:p>
    <w:p w14:paraId="57C45F00" w14:textId="77777777" w:rsidR="008F1D3E" w:rsidRDefault="008F1D3E"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46" w:name="_Toc423959249"/>
      <w:r w:rsidRPr="00516557">
        <w:rPr>
          <w:b/>
          <w:color w:val="00188F"/>
        </w:rPr>
        <w:t>Serviceniveauaftale</w:t>
      </w:r>
      <w:bookmarkEnd w:id="146"/>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47" w:name="_Toc494381545"/>
      <w:bookmarkStart w:id="148" w:name="Office365Applications"/>
      <w:r w:rsidRPr="00A12616">
        <w:rPr>
          <w:lang w:val="da-DK"/>
        </w:rPr>
        <w:t>Office 365-programmer</w:t>
      </w:r>
      <w:bookmarkEnd w:id="14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8"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49" w:name="MicrosoftMyAnalytics"/>
      <w:bookmarkStart w:id="150" w:name="_Toc465426847"/>
      <w:bookmarkStart w:id="151" w:name="_Toc494381546"/>
      <w:r>
        <w:t>Microsoft MyAnalytics</w:t>
      </w:r>
      <w:bookmarkEnd w:id="149"/>
      <w:bookmarkEnd w:id="150"/>
      <w:bookmarkEnd w:id="151"/>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2" w:name="_Toc494381547"/>
      <w:r w:rsidRPr="00A12616">
        <w:rPr>
          <w:lang w:val="da-DK"/>
        </w:rPr>
        <w:t>Office Online</w:t>
      </w:r>
      <w:bookmarkEnd w:id="152"/>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3" w:name="_Toc494381548"/>
      <w:r w:rsidRPr="00A12616">
        <w:rPr>
          <w:lang w:val="da-DK"/>
        </w:rPr>
        <w:t>OneDrive for Business</w:t>
      </w:r>
      <w:bookmarkEnd w:id="15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54" w:name="_Toc453946627"/>
      <w:bookmarkStart w:id="155" w:name="_Toc451949065"/>
      <w:bookmarkStart w:id="156" w:name="_Toc494381549"/>
      <w:bookmarkStart w:id="157" w:name="ProjectOnline"/>
      <w:r>
        <w:t>Project Online</w:t>
      </w:r>
      <w:bookmarkEnd w:id="154"/>
      <w:bookmarkEnd w:id="155"/>
      <w:bookmarkEnd w:id="156"/>
    </w:p>
    <w:bookmarkEnd w:id="157"/>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58" w:name="_Toc494381550"/>
      <w:r w:rsidR="005B7124" w:rsidRPr="00A12616">
        <w:rPr>
          <w:lang w:val="da-DK"/>
        </w:rPr>
        <w:t>SharePoint Online</w:t>
      </w:r>
      <w:bookmarkEnd w:id="15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59" w:name="SkypeforBusinessOnline"/>
      <w:r w:rsidRPr="00A12616">
        <w:rPr>
          <w:lang w:val="da-DK"/>
        </w:rPr>
        <w:tab/>
      </w:r>
      <w:bookmarkStart w:id="160" w:name="_Toc431797723"/>
      <w:bookmarkStart w:id="161" w:name="_Toc431459539"/>
      <w:bookmarkStart w:id="162" w:name="_Toc494381551"/>
      <w:r w:rsidRPr="00A12616">
        <w:rPr>
          <w:lang w:val="da-DK"/>
        </w:rPr>
        <w:t xml:space="preserve">Skype for Business </w:t>
      </w:r>
      <w:bookmarkEnd w:id="160"/>
      <w:r w:rsidRPr="00A12616">
        <w:rPr>
          <w:lang w:val="da-DK"/>
        </w:rPr>
        <w:t>Online</w:t>
      </w:r>
      <w:bookmarkEnd w:id="159"/>
      <w:bookmarkEnd w:id="161"/>
      <w:bookmarkEnd w:id="162"/>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495142F3"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Skype for Business Online (Plan 1 og Plan 2)</w:t>
      </w:r>
    </w:p>
    <w:p w14:paraId="4D822EE8"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 xml:space="preserve">Audio Conferencing </w:t>
      </w:r>
    </w:p>
    <w:p w14:paraId="164E50D4"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Calling Plan</w:t>
      </w:r>
    </w:p>
    <w:p w14:paraId="557F809F"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Communication Credits</w:t>
      </w:r>
    </w:p>
    <w:p w14:paraId="65FD3651" w14:textId="17764907" w:rsidR="009B197C" w:rsidRPr="00866323" w:rsidRDefault="008F1D3E" w:rsidP="008F1D3E">
      <w:pPr>
        <w:pStyle w:val="ProductList-Body"/>
        <w:rPr>
          <w:rFonts w:asciiTheme="majorHAnsi" w:hAnsiTheme="majorHAnsi"/>
          <w:sz w:val="16"/>
          <w:szCs w:val="16"/>
        </w:rPr>
      </w:pPr>
      <w:r w:rsidRPr="006136E3">
        <w:rPr>
          <w:rFonts w:asciiTheme="majorHAnsi" w:hAnsiTheme="majorHAnsi"/>
          <w:sz w:val="16"/>
          <w:szCs w:val="16"/>
          <w:lang w:val="en-US"/>
        </w:rPr>
        <w:t>Phone System</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3" w:name="Kernefunktioner"/>
      <w:r>
        <w:rPr>
          <w:b/>
          <w:color w:val="00188F"/>
        </w:rPr>
        <w:t xml:space="preserve">Kernefunktioner </w:t>
      </w:r>
      <w:bookmarkEnd w:id="163"/>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1C97D14E"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8F1D3E">
      <w:pPr>
        <w:pStyle w:val="ProductList-Body"/>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9"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64" w:name="_Toc494381552"/>
      <w:bookmarkStart w:id="165" w:name="OtherOnlineServices"/>
      <w:r w:rsidRPr="00A12616">
        <w:rPr>
          <w:lang w:val="da-DK"/>
        </w:rPr>
        <w:t>Andre Onlinetjenester</w:t>
      </w:r>
      <w:bookmarkEnd w:id="164"/>
    </w:p>
    <w:p w14:paraId="54D0B4A4" w14:textId="77777777" w:rsidR="0023482F" w:rsidRDefault="0023482F" w:rsidP="0023482F">
      <w:pPr>
        <w:pStyle w:val="ProductList-Offering2Heading"/>
        <w:outlineLvl w:val="2"/>
      </w:pPr>
      <w:bookmarkStart w:id="166" w:name="MicrosoftLearning"/>
      <w:bookmarkStart w:id="167" w:name="MicrosoftPowerBIPro"/>
      <w:bookmarkEnd w:id="165"/>
      <w:r>
        <w:tab/>
      </w:r>
      <w:bookmarkStart w:id="168" w:name="_Toc476230941"/>
      <w:bookmarkStart w:id="169" w:name="_Toc476476626"/>
      <w:bookmarkStart w:id="170" w:name="_Toc494381553"/>
      <w:bookmarkStart w:id="171" w:name="BingMaps"/>
      <w:r>
        <w:t>Bing Maps Enterprise Platform og Mobile Asset Management Platform</w:t>
      </w:r>
      <w:bookmarkEnd w:id="168"/>
      <w:bookmarkEnd w:id="169"/>
      <w:bookmarkEnd w:id="170"/>
    </w:p>
    <w:bookmarkEnd w:id="171"/>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0" w:history="1">
        <w:r>
          <w:rPr>
            <w:rStyle w:val="Hyperlink"/>
          </w:rPr>
          <w:t>https://aka.ms/bingmapsplatformapistou</w:t>
        </w:r>
      </w:hyperlink>
      <w:r>
        <w:t xml:space="preserve"> og </w:t>
      </w:r>
      <w:hyperlink r:id="rId51"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2" w:history="1">
        <w:r>
          <w:rPr>
            <w:rStyle w:val="Hyperlink"/>
          </w:rPr>
          <w:t>https://go.microsoft.com/fwlink/?LinkId=521839</w:t>
        </w:r>
      </w:hyperlink>
      <w:r>
        <w:t xml:space="preserve"> gælder for Kundens brug af Bing Maps-tjenester.</w:t>
      </w:r>
    </w:p>
    <w:p w14:paraId="0EA13AF8" w14:textId="77777777" w:rsidR="003B09C7" w:rsidRPr="0038632D"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45FD3CF" w14:textId="2A1479F1" w:rsidR="008F1D3E" w:rsidRDefault="008F1D3E" w:rsidP="008F1D3E">
      <w:pPr>
        <w:pStyle w:val="ProductList-Body"/>
      </w:pPr>
      <w:bookmarkStart w:id="172" w:name="BusinessApplicationPlatform"/>
    </w:p>
    <w:p w14:paraId="6E96EBA3" w14:textId="77777777" w:rsidR="008F1D3E" w:rsidRDefault="008F1D3E" w:rsidP="008F1D3E">
      <w:pPr>
        <w:pStyle w:val="ProductList-Body"/>
      </w:pPr>
    </w:p>
    <w:p w14:paraId="497EC6D9" w14:textId="77777777" w:rsidR="008F1D3E" w:rsidRDefault="008F1D3E" w:rsidP="008F1D3E">
      <w:pPr>
        <w:pStyle w:val="ProductList-Body"/>
      </w:pPr>
    </w:p>
    <w:p w14:paraId="211CF35C" w14:textId="77777777" w:rsidR="008F1D3E" w:rsidRDefault="008F1D3E" w:rsidP="008F1D3E">
      <w:pPr>
        <w:pStyle w:val="ProductList-Body"/>
      </w:pPr>
    </w:p>
    <w:p w14:paraId="240328EE" w14:textId="09D3E5A0" w:rsidR="00AE0EEF" w:rsidRPr="004E78BB" w:rsidRDefault="00AE0EEF" w:rsidP="00AE0EEF">
      <w:pPr>
        <w:pStyle w:val="ProductList-Offering2Heading"/>
        <w:outlineLvl w:val="2"/>
      </w:pPr>
      <w:r>
        <w:tab/>
      </w:r>
      <w:bookmarkStart w:id="173" w:name="_Toc476230942"/>
      <w:bookmarkStart w:id="174" w:name="_Toc494381554"/>
      <w:r>
        <w:t>Platform til virksomhedsprogrammer</w:t>
      </w:r>
      <w:bookmarkEnd w:id="173"/>
      <w:bookmarkEnd w:id="174"/>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3"/>
          <w:type w:val="continuous"/>
          <w:pgSz w:w="12240" w:h="15840"/>
          <w:pgMar w:top="1440" w:right="720" w:bottom="1440" w:left="720" w:header="720" w:footer="720" w:gutter="0"/>
          <w:cols w:space="720"/>
          <w:titlePg/>
          <w:docGrid w:linePitch="360"/>
        </w:sectPr>
      </w:pPr>
    </w:p>
    <w:bookmarkEnd w:id="172"/>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D3636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75" w:name="_Toc476476628"/>
      <w:r>
        <w:tab/>
      </w:r>
      <w:bookmarkStart w:id="176" w:name="_Toc494381555"/>
      <w:r w:rsidR="004B445F">
        <w:t>Microsoft Cloud App Security</w:t>
      </w:r>
      <w:bookmarkEnd w:id="175"/>
      <w:bookmarkEnd w:id="176"/>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D3636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4E78BB" w:rsidRDefault="00AE0EEF" w:rsidP="00AE0EEF">
      <w:pPr>
        <w:pStyle w:val="ProductList-Offering2Heading"/>
        <w:outlineLvl w:val="2"/>
      </w:pPr>
      <w:r>
        <w:tab/>
      </w:r>
      <w:bookmarkStart w:id="177" w:name="_Toc476230944"/>
      <w:bookmarkStart w:id="178" w:name="_Toc494381556"/>
      <w:r>
        <w:t>Microsoft Intune</w:t>
      </w:r>
      <w:bookmarkEnd w:id="177"/>
      <w:bookmarkEnd w:id="178"/>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6"/>
          <w:footerReference w:type="first" r:id="rId57"/>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8"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D3636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9F0EAD" w:rsidRDefault="008F1D3E" w:rsidP="008F1D3E">
      <w:pPr>
        <w:pStyle w:val="ProductList-Offering2Heading"/>
        <w:ind w:firstLine="158"/>
        <w:outlineLvl w:val="2"/>
        <w:rPr>
          <w:b w:val="0"/>
          <w:color w:val="000000" w:themeColor="text1"/>
          <w:szCs w:val="28"/>
        </w:rPr>
      </w:pPr>
      <w:bookmarkStart w:id="179" w:name="_Toc492329154"/>
      <w:bookmarkStart w:id="180" w:name="_Toc494381557"/>
      <w:bookmarkStart w:id="181" w:name="MicrosoftKaizalaPro"/>
      <w:bookmarkStart w:id="182" w:name="_Toc453946633"/>
      <w:bookmarkStart w:id="183" w:name="_Toc451949071"/>
      <w:r w:rsidRPr="009F0EAD">
        <w:rPr>
          <w:szCs w:val="28"/>
        </w:rPr>
        <w:t>Microsoft Kaizala Pro</w:t>
      </w:r>
      <w:bookmarkEnd w:id="179"/>
      <w:bookmarkEnd w:id="180"/>
    </w:p>
    <w:bookmarkEnd w:id="181"/>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D3636E"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84" w:name="_Toc494381558"/>
      <w:r w:rsidR="00A4172E">
        <w:t>Microsoft Learning</w:t>
      </w:r>
      <w:bookmarkEnd w:id="182"/>
      <w:bookmarkEnd w:id="184"/>
      <w:r w:rsidR="00A4172E">
        <w:t xml:space="preserve"> </w:t>
      </w:r>
      <w:bookmarkEnd w:id="183"/>
    </w:p>
    <w:bookmarkEnd w:id="16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85" w:name="_Toc451949072"/>
      <w:r>
        <w:t>Microsoft Learning Imagine Academy</w:t>
      </w:r>
      <w:bookmarkEnd w:id="185"/>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9"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D3636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67"/>
    <w:p w14:paraId="026157B2" w14:textId="77777777" w:rsidR="00536B26" w:rsidRPr="009C1170" w:rsidRDefault="00536B26" w:rsidP="00536B26">
      <w:pPr>
        <w:pStyle w:val="ProductList-Offering2Heading"/>
        <w:keepNext/>
        <w:outlineLvl w:val="2"/>
      </w:pPr>
      <w:r>
        <w:tab/>
      </w:r>
      <w:bookmarkStart w:id="186" w:name="_Toc457466455"/>
      <w:bookmarkStart w:id="187" w:name="_Toc494381559"/>
      <w:r>
        <w:t>Minecraft: Education Edition</w:t>
      </w:r>
      <w:bookmarkEnd w:id="186"/>
      <w:bookmarkEnd w:id="187"/>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88" w:name="_Toc494381560"/>
      <w:r w:rsidR="00581CDB" w:rsidRPr="00A12616">
        <w:rPr>
          <w:lang w:val="da-DK"/>
        </w:rPr>
        <w:t>Office 365 Developer</w:t>
      </w:r>
      <w:bookmarkEnd w:id="18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3636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89" w:name="_Toc453946637"/>
      <w:r>
        <w:tab/>
      </w:r>
      <w:bookmarkStart w:id="190" w:name="_Toc494381561"/>
      <w:r w:rsidR="00A4172E">
        <w:t>Windows desktopoperativsystem</w:t>
      </w:r>
      <w:bookmarkEnd w:id="189"/>
      <w:bookmarkEnd w:id="190"/>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D3636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1" w:name="Attachment1"/>
      <w:bookmarkStart w:id="192" w:name="_Toc494381562"/>
      <w:r>
        <w:t>Bilag 1 – Meddelelser</w:t>
      </w:r>
      <w:bookmarkEnd w:id="191"/>
      <w:bookmarkEnd w:id="192"/>
    </w:p>
    <w:p w14:paraId="2F4609B8" w14:textId="0A35F4A9" w:rsidR="004D27A6" w:rsidRPr="00A12616" w:rsidRDefault="00D67A4B" w:rsidP="000E0F39">
      <w:pPr>
        <w:pStyle w:val="ProductList-Offering1Heading"/>
        <w:rPr>
          <w:lang w:val="da-DK"/>
        </w:rPr>
      </w:pPr>
      <w:bookmarkStart w:id="193" w:name="_Toc494381563"/>
      <w:r w:rsidRPr="00A12616">
        <w:rPr>
          <w:lang w:val="da-DK"/>
        </w:rPr>
        <w:t>Bing Maps</w:t>
      </w:r>
      <w:bookmarkEnd w:id="193"/>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1" w:history="1">
        <w:r>
          <w:rPr>
            <w:rStyle w:val="Hyperlink"/>
          </w:rPr>
          <w:t>go.microsoft.com/?linkid=9710837</w:t>
        </w:r>
      </w:hyperlink>
      <w:r>
        <w:t xml:space="preserve"> og Bing Maps Erklæring om beskyttelse af personlige oplysninger, der kan ses på </w:t>
      </w:r>
      <w:hyperlink r:id="rId62" w:history="1">
        <w:r>
          <w:rPr>
            <w:rStyle w:val="Hyperlink"/>
          </w:rPr>
          <w:t>go.microsoft.com/fwlink/?LinkID=248686</w:t>
        </w:r>
      </w:hyperlink>
      <w:r>
        <w:t>.</w:t>
      </w:r>
    </w:p>
    <w:bookmarkStart w:id="194" w:name="_Toc431459551"/>
    <w:bookmarkStart w:id="195"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96" w:name="_Toc494381564"/>
      <w:r w:rsidRPr="00A12616">
        <w:rPr>
          <w:lang w:val="da-DK"/>
        </w:rPr>
        <w:t>Professionelle ydelser</w:t>
      </w:r>
      <w:bookmarkEnd w:id="194"/>
      <w:bookmarkEnd w:id="196"/>
    </w:p>
    <w:bookmarkEnd w:id="195"/>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D3636E"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97" w:name="_Toc451949080"/>
      <w:bookmarkStart w:id="198" w:name="_Toc494381565"/>
      <w:r w:rsidRPr="007829A1">
        <w:rPr>
          <w:lang w:val="da-DK"/>
        </w:rPr>
        <w:t>Meddelelse om Azure Media Services H.265/HEVC-kodning</w:t>
      </w:r>
      <w:bookmarkEnd w:id="197"/>
      <w:bookmarkEnd w:id="198"/>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D3636E"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199" w:name="_Toc484158323"/>
      <w:bookmarkStart w:id="200" w:name="_Toc494381566"/>
      <w:r>
        <w:t>Meddelelse om Adobe Flash Player</w:t>
      </w:r>
      <w:bookmarkEnd w:id="199"/>
      <w:bookmarkEnd w:id="20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3"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D3636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201" w:name="_Toc484158324"/>
      <w:bookmarkStart w:id="202" w:name="_Toc476230953"/>
      <w:bookmarkStart w:id="203" w:name="_Toc494381567"/>
      <w:r>
        <w:t>Meddelelse om H.264/AVC Visual Standard, VC-1 Video Standard, MPEG-4 Part 2 Visual Standard og MPEG-2 Part Video Standard</w:t>
      </w:r>
      <w:bookmarkEnd w:id="201"/>
      <w:bookmarkEnd w:id="202"/>
      <w:bookmarkEnd w:id="20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D3636E"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204" w:name="_Toc494381568"/>
      <w:bookmarkStart w:id="205" w:name="Attachment2"/>
      <w:r w:rsidRPr="00C50175">
        <w:t>Bilag 2 – Subscription License-pakker</w:t>
      </w:r>
      <w:bookmarkEnd w:id="204"/>
    </w:p>
    <w:bookmarkEnd w:id="205"/>
    <w:p w14:paraId="4CC118AA" w14:textId="33461187"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825"/>
        <w:gridCol w:w="236"/>
        <w:gridCol w:w="242"/>
        <w:gridCol w:w="236"/>
        <w:gridCol w:w="259"/>
        <w:gridCol w:w="236"/>
        <w:gridCol w:w="236"/>
        <w:gridCol w:w="239"/>
        <w:gridCol w:w="236"/>
        <w:gridCol w:w="236"/>
        <w:gridCol w:w="236"/>
        <w:gridCol w:w="237"/>
        <w:gridCol w:w="279"/>
        <w:gridCol w:w="801"/>
        <w:gridCol w:w="837"/>
        <w:gridCol w:w="378"/>
        <w:gridCol w:w="441"/>
        <w:gridCol w:w="405"/>
        <w:gridCol w:w="396"/>
        <w:gridCol w:w="288"/>
        <w:gridCol w:w="261"/>
        <w:gridCol w:w="225"/>
        <w:gridCol w:w="11"/>
        <w:gridCol w:w="376"/>
        <w:gridCol w:w="333"/>
        <w:gridCol w:w="315"/>
      </w:tblGrid>
      <w:tr w:rsidR="008F1D3E" w14:paraId="5D50D133" w14:textId="77777777" w:rsidTr="00427C21">
        <w:trPr>
          <w:trHeight w:val="636"/>
        </w:trPr>
        <w:tc>
          <w:tcPr>
            <w:tcW w:w="2825" w:type="dxa"/>
            <w:vMerge w:val="restart"/>
            <w:tcBorders>
              <w:top w:val="nil"/>
              <w:left w:val="nil"/>
              <w:bottom w:val="dashSmallGap" w:sz="4" w:space="0" w:color="808080" w:themeColor="background1" w:themeShade="80"/>
              <w:right w:val="nil"/>
            </w:tcBorders>
            <w:vAlign w:val="bottom"/>
            <w:hideMark/>
          </w:tcPr>
          <w:p w14:paraId="67559EA1" w14:textId="77777777" w:rsidR="008F1D3E" w:rsidRDefault="008F1D3E" w:rsidP="00427C21">
            <w:pPr>
              <w:pStyle w:val="ProductList-Body"/>
              <w:tabs>
                <w:tab w:val="clear" w:pos="158"/>
                <w:tab w:val="left" w:pos="720"/>
              </w:tabs>
              <w:spacing w:line="256" w:lineRule="auto"/>
              <w:ind w:left="-108"/>
              <w:rPr>
                <w:sz w:val="22"/>
              </w:rPr>
            </w:pPr>
            <w:r>
              <w:rPr>
                <w:sz w:val="22"/>
              </w:rPr>
              <w:t>Online-service</w:t>
            </w:r>
          </w:p>
        </w:tc>
        <w:tc>
          <w:tcPr>
            <w:tcW w:w="973"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B384D1"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3FB2935"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18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568A394"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A584FFD"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Offentlig</w:t>
            </w:r>
          </w:p>
          <w:p w14:paraId="090173FB" w14:textId="77777777" w:rsidR="008F1D3E" w:rsidRPr="00020DED" w:rsidRDefault="008F1D3E" w:rsidP="00427C2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52" w:type="dxa"/>
            <w:gridSpan w:val="3"/>
            <w:tcBorders>
              <w:top w:val="single" w:sz="12" w:space="0" w:color="FFFFFF" w:themeColor="background1"/>
              <w:left w:val="nil"/>
              <w:right w:val="single" w:sz="12" w:space="0" w:color="FFFFFF" w:themeColor="background1"/>
            </w:tcBorders>
            <w:shd w:val="clear" w:color="auto" w:fill="0072C6"/>
          </w:tcPr>
          <w:p w14:paraId="17CB1A36" w14:textId="77777777" w:rsidR="008F1D3E" w:rsidRPr="00020DED" w:rsidRDefault="008F1D3E" w:rsidP="00427C21">
            <w:pPr>
              <w:pStyle w:val="ProductList-Body"/>
              <w:tabs>
                <w:tab w:val="clear" w:pos="158"/>
                <w:tab w:val="left" w:pos="80"/>
              </w:tabs>
              <w:spacing w:before="20" w:after="20" w:line="256" w:lineRule="auto"/>
              <w:ind w:right="-196" w:hanging="65"/>
              <w:rPr>
                <w:rFonts w:asciiTheme="majorHAnsi" w:hAnsiTheme="majorHAnsi"/>
                <w:color w:val="FFFFFF" w:themeColor="background1"/>
                <w:sz w:val="15"/>
              </w:rPr>
            </w:pPr>
            <w:r>
              <w:rPr>
                <w:rFonts w:asciiTheme="majorHAnsi" w:hAnsiTheme="majorHAnsi"/>
                <w:color w:val="FFFFFF" w:themeColor="background1"/>
                <w:sz w:val="15"/>
              </w:rPr>
              <w:t>Office 365</w:t>
            </w:r>
          </w:p>
          <w:p w14:paraId="65B93BAB" w14:textId="77777777" w:rsidR="008F1D3E" w:rsidRPr="00020DED" w:rsidRDefault="008F1D3E" w:rsidP="00427C2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32F5DA"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40E60CB" w14:textId="77777777" w:rsidR="008F1D3E" w:rsidRPr="00020DED" w:rsidRDefault="008F1D3E" w:rsidP="00427C21">
            <w:pPr>
              <w:pStyle w:val="ProductList-Body"/>
              <w:tabs>
                <w:tab w:val="clear" w:pos="158"/>
                <w:tab w:val="left" w:pos="720"/>
              </w:tabs>
              <w:spacing w:before="20" w:after="20" w:line="256" w:lineRule="auto"/>
              <w:ind w:left="-115" w:right="-115" w:hanging="2"/>
              <w:jc w:val="center"/>
              <w:rPr>
                <w:rFonts w:asciiTheme="majorHAnsi" w:hAnsiTheme="majorHAnsi"/>
                <w:color w:val="FFFFFF" w:themeColor="background1"/>
                <w:sz w:val="15"/>
              </w:rPr>
            </w:pPr>
            <w:r>
              <w:rPr>
                <w:rFonts w:asciiTheme="majorHAnsi" w:hAnsiTheme="majorHAnsi"/>
                <w:color w:val="FFFFFF" w:themeColor="background1"/>
                <w:sz w:val="15"/>
              </w:rPr>
              <w:t>Virksomhed</w:t>
            </w:r>
          </w:p>
          <w:p w14:paraId="46A43937" w14:textId="77777777" w:rsidR="008F1D3E" w:rsidRPr="00020DED"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33DB48"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1702D00"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Virksomhed</w:t>
            </w:r>
          </w:p>
          <w:p w14:paraId="577B3CA7" w14:textId="77777777" w:rsidR="008F1D3E" w:rsidRPr="00020DED"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819" w:type="dxa"/>
            <w:gridSpan w:val="2"/>
            <w:tcBorders>
              <w:top w:val="single" w:sz="12" w:space="0" w:color="FFFFFF" w:themeColor="background1"/>
              <w:left w:val="single" w:sz="12" w:space="0" w:color="FFFFFF" w:themeColor="background1"/>
              <w:right w:val="nil"/>
            </w:tcBorders>
            <w:shd w:val="clear" w:color="auto" w:fill="0072C6"/>
            <w:hideMark/>
          </w:tcPr>
          <w:p w14:paraId="2DD2C2D6"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0989625D"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768F3C5C" w14:textId="77777777" w:rsidR="008F1D3E" w:rsidRPr="00020DED"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80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0B8690" w14:textId="77777777" w:rsidR="008F1D3E" w:rsidRPr="001F15CE"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053626F2" w14:textId="77777777" w:rsidR="008F1D3E" w:rsidRPr="001F15CE"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980C34C" w14:textId="77777777" w:rsidR="008F1D3E" w:rsidRPr="00020DED"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2BD0E29F" w14:textId="77777777" w:rsidR="008F1D3E" w:rsidRPr="00020DED" w:rsidRDefault="008F1D3E" w:rsidP="00427C21">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035" w:type="dxa"/>
            <w:gridSpan w:val="4"/>
            <w:tcBorders>
              <w:top w:val="single" w:sz="12" w:space="0" w:color="FFFFFF" w:themeColor="background1"/>
              <w:left w:val="single" w:sz="12" w:space="0" w:color="FFFFFF" w:themeColor="background1"/>
              <w:bottom w:val="nil"/>
              <w:right w:val="nil"/>
            </w:tcBorders>
            <w:shd w:val="clear" w:color="auto" w:fill="0072C6"/>
          </w:tcPr>
          <w:p w14:paraId="0792C774" w14:textId="77777777" w:rsidR="008F1D3E" w:rsidRPr="00020DED" w:rsidRDefault="008F1D3E" w:rsidP="00427C21">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4FA70E1"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36C92302" w14:textId="77777777" w:rsidR="008F1D3E" w:rsidRPr="00020DED" w:rsidRDefault="008F1D3E" w:rsidP="00427C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8F1D3E" w14:paraId="162DE0B9" w14:textId="77777777" w:rsidTr="00427C21">
        <w:trPr>
          <w:trHeight w:val="299"/>
        </w:trPr>
        <w:tc>
          <w:tcPr>
            <w:tcW w:w="2825" w:type="dxa"/>
            <w:vMerge/>
            <w:tcBorders>
              <w:top w:val="nil"/>
              <w:left w:val="nil"/>
              <w:bottom w:val="dashSmallGap" w:sz="4" w:space="0" w:color="808080" w:themeColor="background1" w:themeShade="80"/>
              <w:right w:val="nil"/>
            </w:tcBorders>
            <w:vAlign w:val="center"/>
            <w:hideMark/>
          </w:tcPr>
          <w:p w14:paraId="00768AB1" w14:textId="77777777" w:rsidR="008F1D3E" w:rsidRDefault="008F1D3E" w:rsidP="00427C21">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EB350C3"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2E25FB"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73C4A9"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4C3CE4"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C8EB31"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F39404"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820F6E"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96CEB8"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547ED"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253C31"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30F9F"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FB2F35"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4F0C67"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9B808B" w14:textId="77777777" w:rsidR="008F1D3E" w:rsidRPr="001F15CE"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C9F2605"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20825945"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A78289" w14:textId="77777777" w:rsidR="008F1D3E" w:rsidRPr="001F15CE"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78CC7" w14:textId="77777777" w:rsidR="008F1D3E" w:rsidRPr="001F15CE"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F05AF4" w14:textId="77777777" w:rsidR="008F1D3E" w:rsidRPr="001F15CE"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E0002"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B31D81"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14:paraId="377F89FF"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32DDD4F4"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033F5BE7"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30B5566E"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37C18591" w14:textId="77777777" w:rsidR="008F1D3E" w:rsidRPr="00020DED" w:rsidRDefault="008F1D3E" w:rsidP="00427C21">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8F1D3E" w14:paraId="6FEB4D0D" w14:textId="77777777" w:rsidTr="00427C21">
        <w:trPr>
          <w:trHeight w:val="210"/>
        </w:trPr>
        <w:tc>
          <w:tcPr>
            <w:tcW w:w="282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12D2E6"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BC8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9CA4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D3B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101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9F8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D59A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0C0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3BC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A86A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9F7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D85A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DE63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61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9163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66C3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235D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8A4C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D27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6E75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71A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27A6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2C8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CA9E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E37B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2C55301E" w14:textId="77777777" w:rsidTr="00427C21">
        <w:trPr>
          <w:trHeight w:val="210"/>
        </w:trPr>
        <w:tc>
          <w:tcPr>
            <w:tcW w:w="2825" w:type="dxa"/>
            <w:tcBorders>
              <w:top w:val="nil"/>
              <w:left w:val="nil"/>
              <w:bottom w:val="dashSmallGap" w:sz="4" w:space="0" w:color="BFBFBF" w:themeColor="background1" w:themeShade="BF"/>
              <w:right w:val="nil"/>
            </w:tcBorders>
            <w:noWrap/>
            <w:vAlign w:val="center"/>
            <w:hideMark/>
          </w:tcPr>
          <w:p w14:paraId="30F7DE11"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0EECD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0FCE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DD8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435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C07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4BA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A346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65C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1626E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DFB6C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2B23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2F3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E040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48B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8F7E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AA40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248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CA77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F71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72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89D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8B6F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6AC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1729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6FC38A22"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3CA03"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9AA2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0BA6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2B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894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8096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CF55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C739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BBDD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F250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7CF07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1B41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917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98EC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6D29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58C4B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806C1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06C2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EE6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AD8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FD6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DCE0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4CCB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D56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A63C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6A91847B"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973250"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F9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FBC4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643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A043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8A2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D20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23FA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156E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F458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AA6E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0DBF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408B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14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3798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A9BAE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743D1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8308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BC74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9974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D9BE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35C7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F0FC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46B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32A28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18776CC5"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45D6A"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0999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962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831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B5EF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7713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2C8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4A8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EB61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CC3B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D74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9237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C0E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E757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D4EA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CEBF7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93586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0EA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709F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54F7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990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459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4D2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33C95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F42E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34AB0D18"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47FE8"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FBC5E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8BA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8A3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9462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49A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3CC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FFE0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3AE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9E243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FE9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70D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2E4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B79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9BC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FC1A8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9299D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9D0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9F4A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BBCD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DFA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9EB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DFA9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705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5A2F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24A4A4FC"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222BDC"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95E1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BFA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E0E3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3C4E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6580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B79D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D94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688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B37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8297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B5B0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0CAA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523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0C5A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8B379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E05DD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DE87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BD66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CF79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37BA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869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557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3F3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923FC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516756D7"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A112A"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16C4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28D9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FD35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BB4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5FFE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888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F699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2D6E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BC20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F330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64F8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53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22D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C7DE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87D58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183DA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197F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0B5D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C559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C57F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D3E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B26F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2D5D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208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rsidRPr="0060047F" w14:paraId="795EA534"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B57D1"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E49B0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B6A6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DC09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471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011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5B0F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A76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953C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2EA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E0CE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17E8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3E3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BC9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E97B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9F1D6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389F2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FBDF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7A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AC17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6ED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C12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060E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1F5C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DA84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rsidRPr="0060047F" w14:paraId="51B546D3"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4B92C"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09B6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7D1F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F702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EB6F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65D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EA5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E657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774F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F604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D6C3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E684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453B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B74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DFAE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2F92B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1D2B3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E91B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861E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00BD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42BA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B5DA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42A5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9AD8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26D3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rsidRPr="0060047F" w14:paraId="676BC594"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F70D" w14:textId="1173DDFA"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lang w:val="en-U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484D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F5A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168E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11A3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81D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0369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A8FF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425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782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E050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3BD9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D918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537D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B414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64911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1F1E0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1053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17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D0D1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9BD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696A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EF8D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E87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CD1D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14:paraId="324EC826"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7A4BF" w14:textId="639D7F2E"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7EF0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9CFD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0F8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96BE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D13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3C8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3CC0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7340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058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211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751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FDF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8FA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111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2AA38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CF35A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EEF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274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6062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7F2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7C59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513D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6157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244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6A306B49"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12B7B"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CDC0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6D45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CFFB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282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173F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A529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F943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5092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BC4A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30A3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9C8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0918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BC18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B6D9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274F9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25D7C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3F1C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ED9D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7438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65DA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7E5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FC6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95CE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AEA65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286E9CFA"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0D052"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4BCD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894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753E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AEE8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A06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F2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6D3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5AF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C0E2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8650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9B75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0B4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5CA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ABBB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2162C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D6743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027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95C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2BC0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346B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D620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593A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F79D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1073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4063BFEA"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8EE0D"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12A4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09E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B5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E86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02B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BA6B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7363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781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1E4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1C9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2CC2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DE59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459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AD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3AFCA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FBA1B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76D1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0675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85A1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82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30A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028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429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5D892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1DBB2DCA" w14:textId="77777777" w:rsidTr="008F1D3E">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63B90"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7EF0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AF3E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CD7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5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9DC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AC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01F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329E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EA1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4560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BE7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C452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EC8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2F6DC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924AE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F2AF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063C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FC00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6890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01F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F64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BFB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69DF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7E2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219CEE2A" w14:textId="77777777" w:rsidTr="008F1D3E">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86DCF"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97D5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001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08D0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F822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059D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2B6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853C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22C0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716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046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1471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14AB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51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A420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750AD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2CFE2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F966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9E50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332D4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F04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106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9871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FA6F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51B1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1A393E9B" w14:textId="77777777" w:rsidTr="00427C21">
        <w:trPr>
          <w:trHeight w:val="299"/>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98C90"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238D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89B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03C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FC78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334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ADFB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5925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428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DB37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AE38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873B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DEA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9050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2DA6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D05FE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FB0DC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AF3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D551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69FE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182D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39B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D40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54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2A60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063E08B9" w14:textId="77777777" w:rsidTr="008F1D3E">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2379C8"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AD5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DF1F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96C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F025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8AA9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B33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BDD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3DD8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6942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3F2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BB4F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A821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D405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AF65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CA520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B9ED9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E79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547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EC332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4112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3BE4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200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0C1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82A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4E551357" w14:textId="77777777" w:rsidTr="008F1D3E">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15775"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4EA7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8B3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1328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FB3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8A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430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21EE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8E50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623B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00D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1E8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62C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3CB8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3476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86A94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18325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F82D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CF5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D10BA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F7B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3C62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49EB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3A8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A63BE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1D411CC0" w14:textId="77777777" w:rsidTr="008F1D3E">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3C533"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1122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1B60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51A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58FF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D1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E29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AE2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8704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7F50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332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4AF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26A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925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5D9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AA68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75ECC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86DF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EC1D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F48A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2BF3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EF36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BABE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8FE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6A7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5FBB0531"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8C478"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1DD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95D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6A4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59E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B2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178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0976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DE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83BB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15D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EEFA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3CE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26C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7F34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BD4AE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F64C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9C62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30E1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19A3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4F6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3D0B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B2CC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043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B8B31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3E105751"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C31D77"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4E30F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8C88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0917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0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5D13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891C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CAAB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D6C1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B11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313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3E6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803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5D4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3E01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3919A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9A6EE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FC6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60D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0E1F9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FED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1AC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9C2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6B67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40BA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574E0CFB"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2A11C"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B6B1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91D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4CD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93FC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FB2F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298F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3C5C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8238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8255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94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15C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0D91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62EF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37B5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4F7D6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8A356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0771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61ED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A551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DE3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FF12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2FA5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BF7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09B9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rsidRPr="0060047F" w14:paraId="4FBEC9B4"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4CF33"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DC57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922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106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18D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453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A5D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1340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9AE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54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68F2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1EF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696E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56D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3D9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DAE5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E7091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9E8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47FB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4B34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60D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0A5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925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CA1D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59A29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rsidRPr="0060047F" w14:paraId="30464FDB"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4CD23C"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A2B7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1CAF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7C8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D465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8F1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09A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2156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BB9B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0B8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0B6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C56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45A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C81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678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DBCCC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4CC7D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C38A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5866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1F84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AED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3342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02B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680B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5FDC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14:paraId="4D6E56BA"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248BF"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D861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E6E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438F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B485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B9A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7F34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02C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677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7B5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5298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B7A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E3D3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E565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43EC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E8F79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70190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CF6F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B17E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0DF4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388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054E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73B4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8EBB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7302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rsidRPr="0060047F" w14:paraId="5D1874AF"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F769"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D48D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535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C18B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6A4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3871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2D1B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3B76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385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23B1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1CD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B65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768A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72BC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7725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9858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B93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1D0F7"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A5BB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E2A7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0EC8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EDF3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5471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697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DB6BE"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rsidRPr="0060047F" w14:paraId="27BED168"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395D" w14:textId="77777777" w:rsidR="008F1D3E" w:rsidRPr="00DD6E28" w:rsidRDefault="008F1D3E" w:rsidP="00427C21">
            <w:pPr>
              <w:pStyle w:val="ProductList-Body"/>
              <w:tabs>
                <w:tab w:val="clear" w:pos="158"/>
                <w:tab w:val="left" w:pos="720"/>
              </w:tabs>
              <w:spacing w:line="256" w:lineRule="auto"/>
              <w:ind w:left="-108"/>
              <w:rPr>
                <w:rFonts w:asciiTheme="majorHAnsi" w:hAnsiTheme="majorHAnsi"/>
                <w:sz w:val="15"/>
                <w:szCs w:val="15"/>
                <w:lang w:val="en-US"/>
              </w:rPr>
            </w:pPr>
            <w:r w:rsidRPr="00DD6E28">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26BD0"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1242"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460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F1B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4F9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65D1"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D67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FA7B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2D81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1A2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8F7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9F2B8"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792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8DD5"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F4DB"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02C2F"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BCA83"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4D7B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4C47C"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BD69"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9426D"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E65546"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13B4"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ABFDA" w14:textId="77777777" w:rsidR="008F1D3E" w:rsidRPr="00DD6E28" w:rsidRDefault="008F1D3E" w:rsidP="00427C21">
            <w:pPr>
              <w:pStyle w:val="ProductList-Body"/>
              <w:tabs>
                <w:tab w:val="clear" w:pos="158"/>
                <w:tab w:val="left" w:pos="720"/>
              </w:tabs>
              <w:spacing w:line="256" w:lineRule="auto"/>
              <w:jc w:val="center"/>
              <w:rPr>
                <w:rFonts w:asciiTheme="majorHAnsi" w:hAnsiTheme="majorHAnsi"/>
                <w:sz w:val="15"/>
                <w:szCs w:val="15"/>
                <w:lang w:val="en-US"/>
              </w:rPr>
            </w:pPr>
          </w:p>
        </w:tc>
      </w:tr>
      <w:tr w:rsidR="008F1D3E" w14:paraId="5679F62B"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459FF"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D75F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2E8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D4B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739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1527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FE7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F130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92B8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119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B4F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4188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3CA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A8AD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C693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C3A8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EB3B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28AA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D90C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78B3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98E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B446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C769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D6D4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B5CCA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3BCC110C"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5A9FD"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04A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9DC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EC5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059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C539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FB5D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0388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303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4BA9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83D4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3ACA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5C4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F33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86D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A24C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0D0C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7872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93AA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C4E8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81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E0A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5412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B0C8F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1A58C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550626F6"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6DBE4"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E8E3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2023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C8B1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D72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405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D2A2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98A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BC00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63B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5A87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CCB8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8BBE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802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A664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AE2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022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732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1364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C0CC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C13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7D2A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9977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412D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B453F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124E1F06"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18B59"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BC95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2F8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EE4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5E3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16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2A71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D97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DE5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8165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E72B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4495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DC36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2BF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D7B4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E272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017D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09BA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0473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B71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694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B231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E8EB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D5B61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B8096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6E344D16"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8D1CA"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51D7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DAA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B5D7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E0F5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B71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3E4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12D5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5217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1E1A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A43B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5B0E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088C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CF61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AA7F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AFBC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13C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3BD5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3CE6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1514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FC2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BC4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2A7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AB03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6E74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6895C410"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E3635"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27AC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CF0D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671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BB8A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8222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2E8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D9EC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1240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0751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BF8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4E69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458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7D5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3AA0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D9B7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1F96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924E"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8DA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C63F4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20B7"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206D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D316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3D51A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732D1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5843F933"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F8B8D"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9961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991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E68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649C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09C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74D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DAD9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C1F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5C0E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5285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A7392"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05E3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23F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BFBA"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2C3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3E8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7A73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7EC70"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64247"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837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7F1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96FC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2A1C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06144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33C6AFE9"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BEF78" w14:textId="77777777" w:rsidR="008F1D3E" w:rsidRPr="009B68F5"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EB58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7855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421E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51141"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3BF5C"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0F0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B4F6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16413"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9284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C3ED6"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34D0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E71E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94E13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0F88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9C7045"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8BFD9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CE46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3D728"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01DDCB"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67A6F"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A4F4"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CBFA0E"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44EDFD"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D6AC2F9" w14:textId="77777777" w:rsidR="008F1D3E" w:rsidRPr="009B68F5"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044294DA"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75562"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73855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CF344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160B6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C0F07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D61B5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29F3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038C1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2289F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40F1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92D17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9ED3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8D1E0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6F43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931EB1"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0D682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61AA0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4FD7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DF65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0FFC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0BB9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29BBA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1155D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17780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D6419E6"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r w:rsidR="008F1D3E" w14:paraId="2016BECE" w14:textId="77777777" w:rsidTr="00427C21">
        <w:trPr>
          <w:trHeight w:val="210"/>
        </w:trPr>
        <w:tc>
          <w:tcPr>
            <w:tcW w:w="28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53243" w14:textId="77777777" w:rsidR="008F1D3E" w:rsidRDefault="008F1D3E" w:rsidP="00427C2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475D74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CFCB2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B2732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F7CDD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A1BAC8"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74B2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5B9985"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1D688B"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40858C"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5018A9"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EEC33"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485470"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DC4CE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E989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B01FC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BF45F2"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B210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F6B7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A0D6A"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D1984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CB2CB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8025CD"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370CD4"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EF3F54F" w14:textId="77777777" w:rsidR="008F1D3E" w:rsidRDefault="008F1D3E" w:rsidP="00427C21">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77777777" w:rsidR="00373849" w:rsidRPr="00B8056E" w:rsidRDefault="00373849" w:rsidP="00373849">
      <w:pPr>
        <w:pStyle w:val="ProductList-Body"/>
        <w:rPr>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7" w:history="1">
        <w:r w:rsidRPr="00B8056E">
          <w:rPr>
            <w:rStyle w:val="Hyperlink"/>
            <w:i/>
            <w:sz w:val="16"/>
            <w:szCs w:val="16"/>
          </w:rPr>
          <w:t>https://www.microsoft.com/en-us/dynamics365/pricing</w:t>
        </w:r>
      </w:hyperlink>
      <w:r w:rsidRPr="00B8056E">
        <w:rPr>
          <w:i/>
          <w:sz w:val="16"/>
          <w:szCs w:val="16"/>
        </w:rPr>
        <w:t>.</w:t>
      </w:r>
    </w:p>
    <w:p w14:paraId="374EA8ED" w14:textId="1A463ACE" w:rsidR="00D67A4B" w:rsidRDefault="00D3636E"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6" w:name="Attachment3"/>
      <w:bookmarkStart w:id="207" w:name="_Toc494381569"/>
      <w:r>
        <w:t>Bilag 3 – Standardkontraktbestemmelserne (Behandlere)</w:t>
      </w:r>
      <w:bookmarkEnd w:id="206"/>
      <w:bookmarkEnd w:id="207"/>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08" w:name="Attachment4"/>
      <w:bookmarkStart w:id="209" w:name="_Toc489605629"/>
      <w:bookmarkStart w:id="210" w:name="_Toc494381570"/>
      <w:r w:rsidRPr="00440C87">
        <w:t>Bilag 4 – Vilkår i EU's Generelle Forordning om Databeskyttelse</w:t>
      </w:r>
      <w:bookmarkEnd w:id="208"/>
      <w:bookmarkEnd w:id="209"/>
      <w:bookmarkEnd w:id="210"/>
    </w:p>
    <w:p w14:paraId="540AE694" w14:textId="77777777" w:rsidR="00564206" w:rsidRPr="00440C87" w:rsidRDefault="00564206" w:rsidP="00564206">
      <w:pPr>
        <w:pStyle w:val="ProductList-Body"/>
        <w:outlineLvl w:val="1"/>
      </w:pPr>
      <w:bookmarkStart w:id="211" w:name="_Hlk489289993"/>
      <w:r w:rsidRPr="00440C87">
        <w:rPr>
          <w:rFonts w:cstheme="minorHAnsi"/>
          <w:b/>
          <w:szCs w:val="18"/>
        </w:rPr>
        <w:t xml:space="preserve">A. </w:t>
      </w:r>
      <w:r w:rsidRPr="00440C87">
        <w:rPr>
          <w:b/>
        </w:rPr>
        <w:t>Definitioner</w:t>
      </w:r>
      <w:bookmarkEnd w:id="211"/>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2" w:name="_Toc489605630"/>
      <w:bookmarkStart w:id="213" w:name="_Toc494381571"/>
      <w:bookmarkStart w:id="214" w:name="Appendix1_AdditionalGDPR"/>
      <w:r w:rsidRPr="00440C87">
        <w:t>Appendiks 1 – Yderligere GDPR-Vilkår</w:t>
      </w:r>
      <w:bookmarkEnd w:id="212"/>
      <w:bookmarkEnd w:id="213"/>
    </w:p>
    <w:bookmarkEnd w:id="214"/>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42BCB21D" w14:textId="77777777" w:rsidR="00564206" w:rsidRPr="00440C87" w:rsidRDefault="00564206" w:rsidP="00564206">
      <w:pPr>
        <w:pStyle w:val="ProductList-Body"/>
        <w:spacing w:after="120"/>
        <w:ind w:left="158"/>
      </w:pPr>
      <w:r w:rsidRPr="00440C87">
        <w:rPr>
          <w:b/>
        </w:rPr>
        <w:t>3.</w:t>
      </w:r>
      <w:r w:rsidRPr="00440C87">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(og ikke underbehandler), gælder følgende vilkår:</w:t>
      </w:r>
    </w:p>
    <w:p w14:paraId="5C09E7B0" w14:textId="77777777" w:rsidR="00564206" w:rsidRPr="00440C87" w:rsidRDefault="00564206" w:rsidP="0056420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15"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16" w:name="_Hlk487172101"/>
      <w:bookmarkEnd w:id="215"/>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16"/>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C904ED" w14:textId="77777777" w:rsidR="008E0441" w:rsidRDefault="008E0441" w:rsidP="009A573F">
      <w:pPr>
        <w:spacing w:after="0" w:line="240" w:lineRule="auto"/>
      </w:pPr>
      <w:r>
        <w:separator/>
      </w:r>
    </w:p>
  </w:endnote>
  <w:endnote w:type="continuationSeparator" w:id="0">
    <w:p w14:paraId="202E715A" w14:textId="77777777" w:rsidR="008E0441" w:rsidRDefault="008E0441" w:rsidP="009A573F">
      <w:pPr>
        <w:spacing w:after="0" w:line="240" w:lineRule="auto"/>
      </w:pPr>
      <w:r>
        <w:continuationSeparator/>
      </w:r>
    </w:p>
  </w:endnote>
  <w:endnote w:type="continuationNotice" w:id="1">
    <w:p w14:paraId="35F077C2" w14:textId="77777777" w:rsidR="008E0441" w:rsidRDefault="008E04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E109FD" w14:textId="77777777" w:rsidR="00D3636E" w:rsidRDefault="00D363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64206" w:rsidRDefault="0056420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64206" w:rsidRPr="00591643" w:rsidRDefault="005642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564206" w:rsidRPr="00990DE4" w:rsidRDefault="00D3636E" w:rsidP="00DA3B4D">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564206" w:rsidRPr="00990DE4" w:rsidRDefault="00D3636E" w:rsidP="00DA3B4D">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564206" w:rsidRPr="00221CE0" w:rsidRDefault="00D3636E" w:rsidP="00DA3B4D">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564206" w:rsidRPr="00A12616" w:rsidRDefault="00D3636E" w:rsidP="00DA3B4D">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564206" w:rsidRPr="00221CE0" w:rsidRDefault="00D3636E" w:rsidP="00DA3B4D">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564206" w:rsidRPr="00221CE0" w:rsidRDefault="00D3636E" w:rsidP="00DA3B4D">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7E537610" w14:textId="77777777" w:rsidR="00564206" w:rsidRPr="00591643" w:rsidRDefault="00564206"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64206" w:rsidRPr="00990DE4" w:rsidRDefault="00D3636E" w:rsidP="00591643">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64206" w:rsidRPr="00364327" w:rsidRDefault="0056420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64206" w:rsidRPr="00990DE4" w:rsidRDefault="00D3636E" w:rsidP="00591643">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64206" w:rsidRPr="00221CE0" w:rsidRDefault="00D3636E" w:rsidP="00221CE0">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64206" w:rsidRPr="00A12616" w:rsidRDefault="00D3636E" w:rsidP="00221CE0">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64206" w:rsidRPr="00221CE0" w:rsidRDefault="00D3636E" w:rsidP="00221CE0">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64206" w:rsidRPr="00221CE0" w:rsidRDefault="00D3636E" w:rsidP="00221CE0">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71D89FB4" w14:textId="77777777" w:rsidR="00564206" w:rsidRPr="004006D4" w:rsidRDefault="0056420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1705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17058" w:rsidRPr="00990DE4" w:rsidRDefault="00D3636E" w:rsidP="00DA3B4D">
          <w:pPr>
            <w:pStyle w:val="ProductList-OfferingBody"/>
            <w:ind w:left="-77" w:right="-73"/>
            <w:jc w:val="center"/>
            <w:rPr>
              <w:rStyle w:val="LogoportDoNotTranslate"/>
            </w:rPr>
          </w:pPr>
          <w:hyperlink w:anchor="F1" w:history="1">
            <w:r w:rsidR="0011705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17058" w:rsidRPr="00990DE4" w:rsidRDefault="00D3636E" w:rsidP="00DA3B4D">
          <w:pPr>
            <w:pStyle w:val="ProductList-OfferingBody"/>
            <w:ind w:left="-72" w:right="-74"/>
            <w:jc w:val="center"/>
            <w:rPr>
              <w:rStyle w:val="LogoportDoNotTranslate"/>
            </w:rPr>
          </w:pPr>
          <w:hyperlink w:anchor="F2" w:history="1">
            <w:r w:rsidR="0011705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17058" w:rsidRPr="00221CE0" w:rsidRDefault="00D3636E" w:rsidP="00DA3B4D">
          <w:pPr>
            <w:pStyle w:val="ProductList-OfferingBody"/>
            <w:ind w:left="-72" w:right="-74"/>
            <w:jc w:val="center"/>
            <w:rPr>
              <w:rStyle w:val="Hyperlink"/>
              <w:sz w:val="14"/>
              <w:szCs w:val="14"/>
              <w:lang w:val="en-US" w:eastAsia="en-US" w:bidi="ar-SA"/>
            </w:rPr>
          </w:pPr>
          <w:hyperlink w:anchor="F3" w:history="1">
            <w:r w:rsidR="0011705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17058" w:rsidRPr="00A12616" w:rsidRDefault="00D3636E" w:rsidP="00DA3B4D">
          <w:pPr>
            <w:pStyle w:val="ProductList-OfferingBody"/>
            <w:ind w:left="-72" w:right="-74"/>
            <w:jc w:val="center"/>
            <w:rPr>
              <w:rStyle w:val="Hyperlink"/>
              <w:sz w:val="14"/>
              <w:szCs w:val="14"/>
              <w:lang w:eastAsia="en-US" w:bidi="ar-SA"/>
            </w:rPr>
          </w:pPr>
          <w:hyperlink w:anchor="F4" w:history="1">
            <w:r w:rsidR="0011705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17058" w:rsidRPr="00221CE0" w:rsidRDefault="00D3636E" w:rsidP="00DA3B4D">
          <w:pPr>
            <w:pStyle w:val="ProductList-OfferingBody"/>
            <w:ind w:left="-72" w:right="-74"/>
            <w:jc w:val="center"/>
            <w:rPr>
              <w:rStyle w:val="Hyperlink"/>
              <w:sz w:val="14"/>
              <w:szCs w:val="14"/>
              <w:lang w:val="en-US" w:eastAsia="en-US" w:bidi="ar-SA"/>
            </w:rPr>
          </w:pPr>
          <w:hyperlink w:anchor="F5" w:history="1">
            <w:r w:rsidR="0011705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17058" w:rsidRPr="00221CE0" w:rsidRDefault="00D3636E" w:rsidP="00DA3B4D">
          <w:pPr>
            <w:pStyle w:val="ProductList-OfferingBody"/>
            <w:ind w:left="-72" w:right="-74"/>
            <w:jc w:val="center"/>
            <w:rPr>
              <w:rStyle w:val="Hyperlink"/>
              <w:sz w:val="14"/>
              <w:szCs w:val="14"/>
              <w:lang w:val="en-US" w:eastAsia="en-US" w:bidi="ar-SA"/>
            </w:rPr>
          </w:pPr>
          <w:hyperlink w:anchor="F6" w:history="1">
            <w:r w:rsidR="00117058">
              <w:rPr>
                <w:rStyle w:val="Hyperlink"/>
                <w:sz w:val="14"/>
                <w:szCs w:val="14"/>
                <w:lang w:val="en-US" w:eastAsia="en-US" w:bidi="ar-SA"/>
              </w:rPr>
              <w:t>Bilag</w:t>
            </w:r>
          </w:hyperlink>
        </w:p>
      </w:tc>
    </w:tr>
  </w:tbl>
  <w:p w14:paraId="7E60B8C9" w14:textId="77777777" w:rsidR="00117058" w:rsidRPr="00591643" w:rsidRDefault="00117058"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64206" w:rsidRPr="00990DE4" w:rsidRDefault="00D3636E"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64206" w:rsidRPr="00990DE4" w:rsidRDefault="00D3636E"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64206" w:rsidRPr="00A12616" w:rsidRDefault="00D3636E"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9A8AE04" w14:textId="77777777" w:rsidR="00564206" w:rsidRPr="004006D4" w:rsidRDefault="0056420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F1D3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8F1D3E" w:rsidRPr="00990DE4" w:rsidRDefault="00D3636E" w:rsidP="00DA3B4D">
          <w:pPr>
            <w:pStyle w:val="ProductList-OfferingBody"/>
            <w:ind w:left="-77" w:right="-73"/>
            <w:jc w:val="center"/>
            <w:rPr>
              <w:rStyle w:val="LogoportDoNotTranslate"/>
            </w:rPr>
          </w:pPr>
          <w:hyperlink w:anchor="F1" w:history="1">
            <w:r w:rsidR="008F1D3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8F1D3E" w:rsidRPr="00990DE4" w:rsidRDefault="00D3636E" w:rsidP="00DA3B4D">
          <w:pPr>
            <w:pStyle w:val="ProductList-OfferingBody"/>
            <w:ind w:left="-72" w:right="-74"/>
            <w:jc w:val="center"/>
            <w:rPr>
              <w:rStyle w:val="LogoportDoNotTranslate"/>
            </w:rPr>
          </w:pPr>
          <w:hyperlink w:anchor="F2" w:history="1">
            <w:r w:rsidR="008F1D3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3" w:history="1">
            <w:r w:rsidR="008F1D3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8F1D3E" w:rsidRPr="00A12616" w:rsidRDefault="00D3636E" w:rsidP="00DA3B4D">
          <w:pPr>
            <w:pStyle w:val="ProductList-OfferingBody"/>
            <w:ind w:left="-72" w:right="-74"/>
            <w:jc w:val="center"/>
            <w:rPr>
              <w:rStyle w:val="Hyperlink"/>
              <w:sz w:val="14"/>
              <w:szCs w:val="14"/>
              <w:lang w:eastAsia="en-US" w:bidi="ar-SA"/>
            </w:rPr>
          </w:pPr>
          <w:hyperlink w:anchor="F4" w:history="1">
            <w:r w:rsidR="008F1D3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5" w:history="1">
            <w:r w:rsidR="008F1D3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6" w:history="1">
            <w:r w:rsidR="008F1D3E">
              <w:rPr>
                <w:rStyle w:val="Hyperlink"/>
                <w:sz w:val="14"/>
                <w:szCs w:val="14"/>
                <w:lang w:val="en-US" w:eastAsia="en-US" w:bidi="ar-SA"/>
              </w:rPr>
              <w:t>Bilag</w:t>
            </w:r>
          </w:hyperlink>
        </w:p>
      </w:tc>
    </w:tr>
  </w:tbl>
  <w:p w14:paraId="5C8F13B8" w14:textId="77777777" w:rsidR="008F1D3E" w:rsidRPr="00591643" w:rsidRDefault="008F1D3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64206" w:rsidRPr="00990DE4" w:rsidRDefault="00D3636E"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64206" w:rsidRPr="00990DE4" w:rsidRDefault="00D3636E"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64206" w:rsidRPr="00A12616" w:rsidRDefault="00D3636E"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03B4FE13" w14:textId="77777777" w:rsidR="00564206" w:rsidRPr="004006D4" w:rsidRDefault="0056420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F1D3E" w:rsidRPr="00990DE4" w14:paraId="78C966FA"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CA6D" w14:textId="77777777" w:rsidR="008F1D3E" w:rsidRPr="00990DE4" w:rsidRDefault="00D3636E" w:rsidP="00DA3B4D">
          <w:pPr>
            <w:pStyle w:val="ProductList-OfferingBody"/>
            <w:ind w:left="-77" w:right="-73"/>
            <w:jc w:val="center"/>
            <w:rPr>
              <w:rStyle w:val="LogoportDoNotTranslate"/>
            </w:rPr>
          </w:pPr>
          <w:hyperlink w:anchor="F1" w:history="1">
            <w:r w:rsidR="008F1D3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38A65"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11384" w14:textId="77777777" w:rsidR="008F1D3E" w:rsidRPr="00990DE4" w:rsidRDefault="00D3636E" w:rsidP="00DA3B4D">
          <w:pPr>
            <w:pStyle w:val="ProductList-OfferingBody"/>
            <w:ind w:left="-72" w:right="-74"/>
            <w:jc w:val="center"/>
            <w:rPr>
              <w:rStyle w:val="LogoportDoNotTranslate"/>
            </w:rPr>
          </w:pPr>
          <w:hyperlink w:anchor="F2" w:history="1">
            <w:r w:rsidR="008F1D3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268C16"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91FBA"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3" w:history="1">
            <w:r w:rsidR="008F1D3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A30672"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B487D" w14:textId="77777777" w:rsidR="008F1D3E" w:rsidRPr="00A12616" w:rsidRDefault="00D3636E" w:rsidP="00DA3B4D">
          <w:pPr>
            <w:pStyle w:val="ProductList-OfferingBody"/>
            <w:ind w:left="-72" w:right="-74"/>
            <w:jc w:val="center"/>
            <w:rPr>
              <w:rStyle w:val="Hyperlink"/>
              <w:sz w:val="14"/>
              <w:szCs w:val="14"/>
              <w:lang w:eastAsia="en-US" w:bidi="ar-SA"/>
            </w:rPr>
          </w:pPr>
          <w:hyperlink w:anchor="F4" w:history="1">
            <w:r w:rsidR="008F1D3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8ADA9"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0B2CD3"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5" w:history="1">
            <w:r w:rsidR="008F1D3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C35B04" w14:textId="77777777" w:rsidR="008F1D3E" w:rsidRPr="00364327" w:rsidRDefault="008F1D3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7836A" w14:textId="77777777" w:rsidR="008F1D3E" w:rsidRPr="00221CE0" w:rsidRDefault="00D3636E" w:rsidP="00DA3B4D">
          <w:pPr>
            <w:pStyle w:val="ProductList-OfferingBody"/>
            <w:ind w:left="-72" w:right="-74"/>
            <w:jc w:val="center"/>
            <w:rPr>
              <w:rStyle w:val="Hyperlink"/>
              <w:sz w:val="14"/>
              <w:szCs w:val="14"/>
              <w:lang w:val="en-US" w:eastAsia="en-US" w:bidi="ar-SA"/>
            </w:rPr>
          </w:pPr>
          <w:hyperlink w:anchor="F6" w:history="1">
            <w:r w:rsidR="008F1D3E">
              <w:rPr>
                <w:rStyle w:val="Hyperlink"/>
                <w:sz w:val="14"/>
                <w:szCs w:val="14"/>
                <w:lang w:val="en-US" w:eastAsia="en-US" w:bidi="ar-SA"/>
              </w:rPr>
              <w:t>Bilag</w:t>
            </w:r>
          </w:hyperlink>
        </w:p>
      </w:tc>
    </w:tr>
  </w:tbl>
  <w:p w14:paraId="61806D1E" w14:textId="77777777" w:rsidR="008F1D3E" w:rsidRPr="00591643" w:rsidRDefault="008F1D3E" w:rsidP="00DA3B4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183E0B86" w14:textId="77777777" w:rsidTr="0037384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6B9E5" w14:textId="77777777" w:rsidR="00564206" w:rsidRPr="00990DE4" w:rsidRDefault="00D3636E"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D463DD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01F8D" w14:textId="77777777" w:rsidR="00564206" w:rsidRPr="00990DE4" w:rsidRDefault="00D3636E"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7873D0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C7F4C"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EC4CF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18F12" w14:textId="77777777" w:rsidR="00564206" w:rsidRPr="00A12616" w:rsidRDefault="00D3636E"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AA29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6C8135"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57585"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29B0"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1F4CCB34" w14:textId="77777777" w:rsidR="00564206" w:rsidRPr="004006D4" w:rsidRDefault="00564206" w:rsidP="00154C77">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64206" w:rsidRPr="00990DE4" w:rsidRDefault="00D3636E" w:rsidP="00250038">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64206" w:rsidRPr="00990DE4" w:rsidRDefault="00D3636E" w:rsidP="00250038">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64206" w:rsidRPr="00221CE0" w:rsidRDefault="00D3636E" w:rsidP="00250038">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64206" w:rsidRPr="00A12616" w:rsidRDefault="00D3636E" w:rsidP="00250038">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64206" w:rsidRPr="00221CE0" w:rsidRDefault="00D3636E" w:rsidP="00250038">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64206" w:rsidRPr="00221CE0" w:rsidRDefault="00D3636E" w:rsidP="00250038">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5EB1DCA" w14:textId="77777777" w:rsidR="00564206" w:rsidRPr="004006D4" w:rsidRDefault="00564206"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564206" w:rsidRPr="00C76DF3" w:rsidRDefault="00D3636E"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564206" w:rsidRPr="00C76DF3" w:rsidRDefault="00D3636E"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564206" w:rsidRPr="00C76DF3" w:rsidRDefault="00D3636E"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564206" w:rsidRPr="00C76DF3" w:rsidRDefault="00D3636E"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564206" w:rsidRPr="00C76DF3" w:rsidRDefault="00D3636E"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564206" w:rsidRPr="00C76DF3" w:rsidRDefault="00D3636E"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3CD49CA6" w14:textId="77777777" w:rsidR="00564206" w:rsidRPr="00591643" w:rsidRDefault="005642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564206" w:rsidRPr="00C76DF3" w:rsidRDefault="00D3636E" w:rsidP="005C51AC">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564206" w:rsidRPr="00C76DF3" w:rsidRDefault="005642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564206" w:rsidRPr="00C76DF3" w:rsidRDefault="00D3636E" w:rsidP="005C51AC">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564206" w:rsidRPr="00C76DF3" w:rsidRDefault="005642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564206" w:rsidRPr="00C76DF3" w:rsidRDefault="00D3636E" w:rsidP="005C51AC">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564206" w:rsidRPr="00C76DF3" w:rsidRDefault="005642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564206" w:rsidRPr="00C76DF3" w:rsidRDefault="00D3636E" w:rsidP="005C51AC">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564206" w:rsidRPr="00C76DF3" w:rsidRDefault="005642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564206" w:rsidRPr="00C76DF3" w:rsidRDefault="00D3636E" w:rsidP="005C51AC">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564206" w:rsidRPr="00C76DF3" w:rsidRDefault="005642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564206" w:rsidRPr="00C76DF3" w:rsidRDefault="00D3636E" w:rsidP="005C51AC">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4B76151F" w14:textId="77777777" w:rsidR="00564206" w:rsidRPr="00591643" w:rsidRDefault="0056420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564206" w:rsidRPr="00C76DF3" w:rsidRDefault="00D3636E"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564206" w:rsidRPr="00C76DF3" w:rsidRDefault="00D3636E"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564206" w:rsidRPr="00C76DF3" w:rsidRDefault="00D3636E"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564206" w:rsidRPr="00C76DF3" w:rsidRDefault="00D3636E"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564206" w:rsidRPr="00C76DF3" w:rsidRDefault="00D3636E"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564206" w:rsidRPr="00C76DF3" w:rsidRDefault="00D3636E"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0B51686E" w14:textId="77777777" w:rsidR="00564206" w:rsidRPr="00591643" w:rsidRDefault="005642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564206" w:rsidRPr="00990DE4" w:rsidRDefault="00D3636E" w:rsidP="00AE0EEF">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564206" w:rsidRPr="00990DE4" w:rsidRDefault="00D3636E" w:rsidP="00AE0EEF">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564206" w:rsidRPr="00221CE0" w:rsidRDefault="00D3636E" w:rsidP="00AE0EEF">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564206" w:rsidRPr="00A12616" w:rsidRDefault="00D3636E" w:rsidP="00AE0EEF">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564206" w:rsidRPr="00221CE0" w:rsidRDefault="00D3636E" w:rsidP="00AE0EEF">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564206" w:rsidRPr="00221CE0" w:rsidRDefault="00D3636E" w:rsidP="00AE0EEF">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28E124D9" w14:textId="77777777" w:rsidR="00564206" w:rsidRPr="00591643" w:rsidRDefault="0056420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564206" w:rsidRPr="00C76DF3" w:rsidRDefault="00D3636E"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564206" w:rsidRPr="00C76DF3" w:rsidRDefault="00D3636E"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564206" w:rsidRPr="00C76DF3" w:rsidRDefault="00D3636E"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564206" w:rsidRPr="00C76DF3" w:rsidRDefault="00D3636E"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564206" w:rsidRPr="00C76DF3" w:rsidRDefault="00D3636E"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564206" w:rsidRPr="00C76DF3" w:rsidRDefault="00D3636E"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7D3C1DD9" w14:textId="77777777" w:rsidR="00564206" w:rsidRPr="00591643" w:rsidRDefault="005642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64206" w:rsidRPr="00C76DF3" w:rsidRDefault="00D3636E"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64206" w:rsidRPr="00C76DF3" w:rsidRDefault="00D3636E"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64206" w:rsidRPr="00C76DF3" w:rsidRDefault="00D3636E"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64206" w:rsidRPr="00C76DF3" w:rsidRDefault="00D3636E"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64206" w:rsidRPr="00C76DF3" w:rsidRDefault="00D3636E"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64206" w:rsidRPr="00C76DF3" w:rsidRDefault="00D3636E"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76C3FABF" w14:textId="77777777" w:rsidR="00564206" w:rsidRPr="00591643" w:rsidRDefault="005642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64206" w:rsidRPr="00990DE4" w:rsidRDefault="00D3636E"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64206" w:rsidRPr="00990DE4" w:rsidRDefault="00D3636E"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64206" w:rsidRPr="00A12616" w:rsidRDefault="00D3636E"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3599A878" w14:textId="77777777" w:rsidR="00564206" w:rsidRPr="004006D4" w:rsidRDefault="00564206"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64206" w:rsidRPr="00990DE4" w:rsidRDefault="00D3636E"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64206" w:rsidRPr="00990DE4" w:rsidRDefault="00D3636E"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64206" w:rsidRPr="00A12616" w:rsidRDefault="00D3636E"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64206" w:rsidRPr="00221CE0" w:rsidRDefault="00D3636E"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E42336D" w14:textId="77777777" w:rsidR="00564206" w:rsidRPr="004006D4" w:rsidRDefault="0056420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52BB60" w14:textId="77777777" w:rsidR="008E0441" w:rsidRDefault="008E0441" w:rsidP="009A573F">
      <w:pPr>
        <w:spacing w:after="0" w:line="240" w:lineRule="auto"/>
      </w:pPr>
      <w:r>
        <w:separator/>
      </w:r>
    </w:p>
  </w:footnote>
  <w:footnote w:type="continuationSeparator" w:id="0">
    <w:p w14:paraId="3CA1F2FE" w14:textId="77777777" w:rsidR="008E0441" w:rsidRDefault="008E0441" w:rsidP="009A573F">
      <w:pPr>
        <w:spacing w:after="0" w:line="240" w:lineRule="auto"/>
      </w:pPr>
      <w:r>
        <w:continuationSeparator/>
      </w:r>
    </w:p>
  </w:footnote>
  <w:footnote w:type="continuationNotice" w:id="1">
    <w:p w14:paraId="43EF3047" w14:textId="77777777" w:rsidR="008E0441" w:rsidRDefault="008E04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EED5B3" w14:textId="77777777" w:rsidR="00D3636E" w:rsidRDefault="00D363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AD25E" w14:textId="77777777" w:rsidR="00D3636E" w:rsidRDefault="00D363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64206" w:rsidRPr="004D27A6" w:rsidRDefault="0056420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F5576D" w:rsidR="00564206" w:rsidRPr="00171B2E" w:rsidRDefault="00D3636E"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8F1D3E">
              <w:rPr>
                <w:color w:val="404040" w:themeColor="text1" w:themeTint="BF"/>
                <w:sz w:val="16"/>
                <w:szCs w:val="16"/>
              </w:rPr>
              <w:t>Vilkår for Microsoft Volumenlicens Online-services (dansk (Danish), oktober 2017)</w:t>
            </w:r>
          </w:sdtContent>
        </w:sdt>
        <w:r w:rsidR="00564206">
          <w:rPr>
            <w:color w:val="404040" w:themeColor="text1" w:themeTint="BF"/>
            <w:sz w:val="16"/>
            <w:szCs w:val="16"/>
          </w:rPr>
          <w:tab/>
        </w:r>
        <w:r w:rsidR="00564206">
          <w:rPr>
            <w:color w:val="404040" w:themeColor="text1" w:themeTint="BF"/>
            <w:sz w:val="16"/>
            <w:szCs w:val="16"/>
          </w:rPr>
          <w:fldChar w:fldCharType="begin"/>
        </w:r>
        <w:r w:rsidR="00564206" w:rsidRPr="004D27A6">
          <w:rPr>
            <w:color w:val="404040" w:themeColor="text1" w:themeTint="BF"/>
            <w:sz w:val="16"/>
            <w:szCs w:val="16"/>
          </w:rPr>
          <w:instrText xml:space="preserve"> PAGE   \* MERGEFORMAT </w:instrText>
        </w:r>
        <w:r w:rsidR="00564206">
          <w:rPr>
            <w:color w:val="404040" w:themeColor="text1" w:themeTint="BF"/>
            <w:sz w:val="16"/>
            <w:szCs w:val="16"/>
          </w:rPr>
          <w:fldChar w:fldCharType="separate"/>
        </w:r>
        <w:r>
          <w:rPr>
            <w:noProof/>
            <w:color w:val="404040" w:themeColor="text1" w:themeTint="BF"/>
            <w:sz w:val="16"/>
            <w:szCs w:val="16"/>
          </w:rPr>
          <w:t>13</w:t>
        </w:r>
        <w:r w:rsidR="0056420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112DFC1" w:rsidR="00564206" w:rsidRPr="004D27A6" w:rsidRDefault="00D3636E"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8F1D3E">
              <w:rPr>
                <w:color w:val="404040" w:themeColor="text1" w:themeTint="BF"/>
                <w:sz w:val="16"/>
                <w:szCs w:val="16"/>
              </w:rPr>
              <w:t>Vilkår for Microsoft Volumenlicens Online-services (dansk (Danish), oktober 2017)</w:t>
            </w:r>
          </w:sdtContent>
        </w:sdt>
        <w:r w:rsidR="00564206">
          <w:rPr>
            <w:color w:val="404040" w:themeColor="text1" w:themeTint="BF"/>
            <w:sz w:val="16"/>
            <w:szCs w:val="16"/>
          </w:rPr>
          <w:tab/>
        </w:r>
        <w:r w:rsidR="00564206">
          <w:rPr>
            <w:color w:val="404040" w:themeColor="text1" w:themeTint="BF"/>
            <w:sz w:val="16"/>
            <w:szCs w:val="16"/>
          </w:rPr>
          <w:fldChar w:fldCharType="begin"/>
        </w:r>
        <w:r w:rsidR="00564206" w:rsidRPr="004D27A6">
          <w:rPr>
            <w:color w:val="404040" w:themeColor="text1" w:themeTint="BF"/>
            <w:sz w:val="16"/>
            <w:szCs w:val="16"/>
          </w:rPr>
          <w:instrText xml:space="preserve"> PAGE   \* MERGEFORMAT </w:instrText>
        </w:r>
        <w:r w:rsidR="00564206">
          <w:rPr>
            <w:color w:val="404040" w:themeColor="text1" w:themeTint="BF"/>
            <w:sz w:val="16"/>
            <w:szCs w:val="16"/>
          </w:rPr>
          <w:fldChar w:fldCharType="separate"/>
        </w:r>
        <w:r>
          <w:rPr>
            <w:noProof/>
            <w:color w:val="404040" w:themeColor="text1" w:themeTint="BF"/>
            <w:sz w:val="16"/>
            <w:szCs w:val="16"/>
          </w:rPr>
          <w:t>2</w:t>
        </w:r>
        <w:r w:rsidR="0056420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LmnyOE47FLtPmsQwx60m88+TtQBs4dkujI1AJTimJpJgfeTRTec93Co4TtfKmuhRqAS2f62IZlANtT6+DyS2w==" w:salt="shDO7TyVIgfVUrFjaX2cA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636E"/>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0.xm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www.w3.org/XML/1998/namespace"/>
    <ds:schemaRef ds:uri="http://purl.org/dc/elements/1.1/"/>
  </ds:schemaRefs>
</ds:datastoreItem>
</file>

<file path=customXml/itemProps4.xml><?xml version="1.0" encoding="utf-8"?>
<ds:datastoreItem xmlns:ds="http://schemas.openxmlformats.org/officeDocument/2006/customXml" ds:itemID="{01041090-F85E-46C2-A013-2AA9DC0B2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23861</Words>
  <Characters>136011</Characters>
  <Application>Microsoft Office Word</Application>
  <DocSecurity>8</DocSecurity>
  <Lines>1133</Lines>
  <Paragraphs>319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2017-09-29T00:03:00Z</dcterms:created>
  <dcterms:modified xsi:type="dcterms:W3CDTF">2017-10-01T01:56:00Z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2017-09-30T18:56:01.0118441-07:00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