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7776CE" w:rsidRDefault="004D27A6" w:rsidP="004D27A6">
      <w:pPr>
        <w:pStyle w:val="ProductList-Body"/>
        <w:shd w:val="clear" w:color="auto" w:fill="0072C6"/>
        <w:ind w:right="1800"/>
        <w:rPr>
          <w:rFonts w:asciiTheme="majorHAnsi" w:hAnsiTheme="majorHAnsi"/>
          <w:color w:val="FFFFFF" w:themeColor="background1"/>
          <w:sz w:val="72"/>
          <w:szCs w:val="72"/>
          <w:lang w:val="de-DE" w:eastAsia="en-US" w:bidi="ar-SA"/>
        </w:rPr>
      </w:pPr>
    </w:p>
    <w:p w14:paraId="7E409652" w14:textId="77777777" w:rsidR="004D27A6" w:rsidRPr="007776C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16611DFE" w:rsidR="004D27A6" w:rsidRPr="00690C65" w:rsidRDefault="004D27A6" w:rsidP="00E33A1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E33A1F">
        <w:rPr>
          <w:rFonts w:asciiTheme="majorHAnsi" w:hAnsiTheme="majorHAnsi"/>
          <w:color w:val="FFFFFF" w:themeColor="background1"/>
          <w:sz w:val="96"/>
          <w:szCs w:val="96"/>
        </w:rPr>
        <w:t xml:space="preserve">augustus </w:t>
      </w:r>
      <w:r>
        <w:rPr>
          <w:rFonts w:asciiTheme="majorHAnsi" w:hAnsiTheme="majorHAnsi"/>
          <w:color w:val="FFFFFF" w:themeColor="background1"/>
          <w:sz w:val="96"/>
          <w:szCs w:val="96"/>
        </w:rPr>
        <w:t>2015</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bookmarkStart w:id="2" w:name="F1"/>
      <w:r>
        <w:rPr>
          <w:rFonts w:asciiTheme="majorHAnsi" w:hAnsiTheme="majorHAnsi"/>
          <w:b/>
          <w:sz w:val="40"/>
          <w:szCs w:val="40"/>
        </w:rPr>
        <w:lastRenderedPageBreak/>
        <w:t>Inhou</w:t>
      </w:r>
      <w:bookmarkEnd w:id="1"/>
      <w:r>
        <w:rPr>
          <w:rFonts w:asciiTheme="majorHAnsi" w:hAnsiTheme="majorHAnsi"/>
          <w:b/>
          <w:sz w:val="40"/>
          <w:szCs w:val="40"/>
        </w:rPr>
        <w:t>d</w:t>
      </w:r>
      <w:bookmarkEnd w:id="2"/>
    </w:p>
    <w:p w14:paraId="6ECBEB4C" w14:textId="77777777" w:rsidR="006F12EF"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828864" w:history="1">
        <w:r w:rsidR="006F12EF" w:rsidRPr="00D26A3F">
          <w:rPr>
            <w:rStyle w:val="Hyperlink"/>
            <w:noProof/>
          </w:rPr>
          <w:t>Inleiding</w:t>
        </w:r>
        <w:r w:rsidR="006F12EF">
          <w:rPr>
            <w:noProof/>
            <w:webHidden/>
          </w:rPr>
          <w:tab/>
        </w:r>
        <w:r w:rsidR="006F12EF">
          <w:rPr>
            <w:noProof/>
            <w:webHidden/>
          </w:rPr>
          <w:fldChar w:fldCharType="begin"/>
        </w:r>
        <w:r w:rsidR="006F12EF">
          <w:rPr>
            <w:noProof/>
            <w:webHidden/>
          </w:rPr>
          <w:instrText xml:space="preserve"> PAGEREF _Toc424828864 \h </w:instrText>
        </w:r>
        <w:r w:rsidR="006F12EF">
          <w:rPr>
            <w:noProof/>
            <w:webHidden/>
          </w:rPr>
        </w:r>
        <w:r w:rsidR="006F12EF">
          <w:rPr>
            <w:noProof/>
            <w:webHidden/>
          </w:rPr>
          <w:fldChar w:fldCharType="separate"/>
        </w:r>
        <w:r w:rsidR="006F12EF">
          <w:rPr>
            <w:noProof/>
            <w:webHidden/>
          </w:rPr>
          <w:t>3</w:t>
        </w:r>
        <w:r w:rsidR="006F12EF">
          <w:rPr>
            <w:noProof/>
            <w:webHidden/>
          </w:rPr>
          <w:fldChar w:fldCharType="end"/>
        </w:r>
      </w:hyperlink>
    </w:p>
    <w:p w14:paraId="200EC476"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865" w:history="1">
        <w:r w:rsidR="006F12EF" w:rsidRPr="00D26A3F">
          <w:rPr>
            <w:rStyle w:val="Hyperlink"/>
            <w:noProof/>
          </w:rPr>
          <w:t>Eerdere versies</w:t>
        </w:r>
        <w:r w:rsidR="006F12EF">
          <w:rPr>
            <w:noProof/>
            <w:webHidden/>
          </w:rPr>
          <w:tab/>
        </w:r>
        <w:r w:rsidR="006F12EF">
          <w:rPr>
            <w:noProof/>
            <w:webHidden/>
          </w:rPr>
          <w:fldChar w:fldCharType="begin"/>
        </w:r>
        <w:r w:rsidR="006F12EF">
          <w:rPr>
            <w:noProof/>
            <w:webHidden/>
          </w:rPr>
          <w:instrText xml:space="preserve"> PAGEREF _Toc424828865 \h </w:instrText>
        </w:r>
        <w:r w:rsidR="006F12EF">
          <w:rPr>
            <w:noProof/>
            <w:webHidden/>
          </w:rPr>
        </w:r>
        <w:r w:rsidR="006F12EF">
          <w:rPr>
            <w:noProof/>
            <w:webHidden/>
          </w:rPr>
          <w:fldChar w:fldCharType="separate"/>
        </w:r>
        <w:r w:rsidR="006F12EF">
          <w:rPr>
            <w:noProof/>
            <w:webHidden/>
          </w:rPr>
          <w:t>3</w:t>
        </w:r>
        <w:r w:rsidR="006F12EF">
          <w:rPr>
            <w:noProof/>
            <w:webHidden/>
          </w:rPr>
          <w:fldChar w:fldCharType="end"/>
        </w:r>
      </w:hyperlink>
    </w:p>
    <w:p w14:paraId="7193B476"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866" w:history="1">
        <w:r w:rsidR="006F12EF" w:rsidRPr="00D26A3F">
          <w:rPr>
            <w:rStyle w:val="Hyperlink"/>
            <w:noProof/>
          </w:rPr>
          <w:t>Verduidelijkingen en overzicht van wijzigingen</w:t>
        </w:r>
        <w:r w:rsidR="006F12EF">
          <w:rPr>
            <w:noProof/>
            <w:webHidden/>
          </w:rPr>
          <w:tab/>
        </w:r>
        <w:r w:rsidR="006F12EF">
          <w:rPr>
            <w:noProof/>
            <w:webHidden/>
          </w:rPr>
          <w:fldChar w:fldCharType="begin"/>
        </w:r>
        <w:r w:rsidR="006F12EF">
          <w:rPr>
            <w:noProof/>
            <w:webHidden/>
          </w:rPr>
          <w:instrText xml:space="preserve"> PAGEREF _Toc424828866 \h </w:instrText>
        </w:r>
        <w:r w:rsidR="006F12EF">
          <w:rPr>
            <w:noProof/>
            <w:webHidden/>
          </w:rPr>
        </w:r>
        <w:r w:rsidR="006F12EF">
          <w:rPr>
            <w:noProof/>
            <w:webHidden/>
          </w:rPr>
          <w:fldChar w:fldCharType="separate"/>
        </w:r>
        <w:r w:rsidR="006F12EF">
          <w:rPr>
            <w:noProof/>
            <w:webHidden/>
          </w:rPr>
          <w:t>3</w:t>
        </w:r>
        <w:r w:rsidR="006F12EF">
          <w:rPr>
            <w:noProof/>
            <w:webHidden/>
          </w:rPr>
          <w:fldChar w:fldCharType="end"/>
        </w:r>
      </w:hyperlink>
    </w:p>
    <w:p w14:paraId="4A7F0BA7" w14:textId="77777777" w:rsidR="006F12EF" w:rsidRDefault="00640F75">
      <w:pPr>
        <w:pStyle w:val="TOC5"/>
        <w:tabs>
          <w:tab w:val="right" w:leader="dot" w:pos="5030"/>
        </w:tabs>
        <w:rPr>
          <w:rFonts w:eastAsiaTheme="minorEastAsia"/>
          <w:noProof/>
          <w:sz w:val="22"/>
          <w:lang w:val="en-US" w:eastAsia="ja-JP" w:bidi="ar-SA"/>
        </w:rPr>
      </w:pPr>
      <w:hyperlink w:anchor="_Toc424828867" w:history="1">
        <w:r w:rsidR="006F12EF" w:rsidRPr="00D26A3F">
          <w:rPr>
            <w:rStyle w:val="Hyperlink"/>
            <w:noProof/>
          </w:rPr>
          <w:t>Artikel Zakenpartner HIPAA in de Privacy en beveiligingsvoorwaarden.</w:t>
        </w:r>
        <w:r w:rsidR="006F12EF">
          <w:rPr>
            <w:noProof/>
            <w:webHidden/>
          </w:rPr>
          <w:tab/>
        </w:r>
        <w:r w:rsidR="006F12EF">
          <w:rPr>
            <w:noProof/>
            <w:webHidden/>
          </w:rPr>
          <w:fldChar w:fldCharType="begin"/>
        </w:r>
        <w:r w:rsidR="006F12EF">
          <w:rPr>
            <w:noProof/>
            <w:webHidden/>
          </w:rPr>
          <w:instrText xml:space="preserve"> PAGEREF _Toc424828867 \h </w:instrText>
        </w:r>
        <w:r w:rsidR="006F12EF">
          <w:rPr>
            <w:noProof/>
            <w:webHidden/>
          </w:rPr>
        </w:r>
        <w:r w:rsidR="006F12EF">
          <w:rPr>
            <w:noProof/>
            <w:webHidden/>
          </w:rPr>
          <w:fldChar w:fldCharType="separate"/>
        </w:r>
        <w:r w:rsidR="006F12EF">
          <w:rPr>
            <w:noProof/>
            <w:webHidden/>
          </w:rPr>
          <w:t>3</w:t>
        </w:r>
        <w:r w:rsidR="006F12EF">
          <w:rPr>
            <w:noProof/>
            <w:webHidden/>
          </w:rPr>
          <w:fldChar w:fldCharType="end"/>
        </w:r>
      </w:hyperlink>
    </w:p>
    <w:p w14:paraId="06EED805" w14:textId="77777777" w:rsidR="006F12EF" w:rsidRDefault="00640F75">
      <w:pPr>
        <w:pStyle w:val="TOC1"/>
        <w:tabs>
          <w:tab w:val="right" w:leader="dot" w:pos="5030"/>
        </w:tabs>
        <w:rPr>
          <w:rFonts w:eastAsiaTheme="minorEastAsia"/>
          <w:b w:val="0"/>
          <w:caps w:val="0"/>
          <w:noProof/>
          <w:sz w:val="22"/>
          <w:lang w:val="en-US" w:eastAsia="ja-JP" w:bidi="ar-SA"/>
        </w:rPr>
      </w:pPr>
      <w:hyperlink w:anchor="_Toc424828868" w:history="1">
        <w:r w:rsidR="006F12EF" w:rsidRPr="00D26A3F">
          <w:rPr>
            <w:rStyle w:val="Hyperlink"/>
            <w:noProof/>
          </w:rPr>
          <w:t>Algemene voorwaarden</w:t>
        </w:r>
        <w:r w:rsidR="006F12EF">
          <w:rPr>
            <w:noProof/>
            <w:webHidden/>
          </w:rPr>
          <w:tab/>
        </w:r>
        <w:r w:rsidR="006F12EF">
          <w:rPr>
            <w:noProof/>
            <w:webHidden/>
          </w:rPr>
          <w:fldChar w:fldCharType="begin"/>
        </w:r>
        <w:r w:rsidR="006F12EF">
          <w:rPr>
            <w:noProof/>
            <w:webHidden/>
          </w:rPr>
          <w:instrText xml:space="preserve"> PAGEREF _Toc424828868 \h </w:instrText>
        </w:r>
        <w:r w:rsidR="006F12EF">
          <w:rPr>
            <w:noProof/>
            <w:webHidden/>
          </w:rPr>
        </w:r>
        <w:r w:rsidR="006F12EF">
          <w:rPr>
            <w:noProof/>
            <w:webHidden/>
          </w:rPr>
          <w:fldChar w:fldCharType="separate"/>
        </w:r>
        <w:r w:rsidR="006F12EF">
          <w:rPr>
            <w:noProof/>
            <w:webHidden/>
          </w:rPr>
          <w:t>4</w:t>
        </w:r>
        <w:r w:rsidR="006F12EF">
          <w:rPr>
            <w:noProof/>
            <w:webHidden/>
          </w:rPr>
          <w:fldChar w:fldCharType="end"/>
        </w:r>
      </w:hyperlink>
    </w:p>
    <w:p w14:paraId="13E1DCD6" w14:textId="77777777" w:rsidR="006F12EF" w:rsidRDefault="00640F75">
      <w:pPr>
        <w:pStyle w:val="TOC5"/>
        <w:tabs>
          <w:tab w:val="right" w:leader="dot" w:pos="5030"/>
        </w:tabs>
        <w:rPr>
          <w:rFonts w:eastAsiaTheme="minorEastAsia"/>
          <w:noProof/>
          <w:sz w:val="22"/>
          <w:lang w:val="en-US" w:eastAsia="ja-JP" w:bidi="ar-SA"/>
        </w:rPr>
      </w:pPr>
      <w:hyperlink w:anchor="_Toc424828869" w:history="1">
        <w:r w:rsidR="006F12EF" w:rsidRPr="00D26A3F">
          <w:rPr>
            <w:rStyle w:val="Hyperlink"/>
            <w:noProof/>
          </w:rPr>
          <w:t>Definities</w:t>
        </w:r>
        <w:r w:rsidR="006F12EF">
          <w:rPr>
            <w:noProof/>
            <w:webHidden/>
          </w:rPr>
          <w:tab/>
        </w:r>
        <w:r w:rsidR="006F12EF">
          <w:rPr>
            <w:noProof/>
            <w:webHidden/>
          </w:rPr>
          <w:fldChar w:fldCharType="begin"/>
        </w:r>
        <w:r w:rsidR="006F12EF">
          <w:rPr>
            <w:noProof/>
            <w:webHidden/>
          </w:rPr>
          <w:instrText xml:space="preserve"> PAGEREF _Toc424828869 \h </w:instrText>
        </w:r>
        <w:r w:rsidR="006F12EF">
          <w:rPr>
            <w:noProof/>
            <w:webHidden/>
          </w:rPr>
        </w:r>
        <w:r w:rsidR="006F12EF">
          <w:rPr>
            <w:noProof/>
            <w:webHidden/>
          </w:rPr>
          <w:fldChar w:fldCharType="separate"/>
        </w:r>
        <w:r w:rsidR="006F12EF">
          <w:rPr>
            <w:noProof/>
            <w:webHidden/>
          </w:rPr>
          <w:t>4</w:t>
        </w:r>
        <w:r w:rsidR="006F12EF">
          <w:rPr>
            <w:noProof/>
            <w:webHidden/>
          </w:rPr>
          <w:fldChar w:fldCharType="end"/>
        </w:r>
      </w:hyperlink>
    </w:p>
    <w:p w14:paraId="5AE1A6E0" w14:textId="77777777" w:rsidR="006F12EF" w:rsidRDefault="00640F75">
      <w:pPr>
        <w:pStyle w:val="TOC5"/>
        <w:tabs>
          <w:tab w:val="right" w:leader="dot" w:pos="5030"/>
        </w:tabs>
        <w:rPr>
          <w:rFonts w:eastAsiaTheme="minorEastAsia"/>
          <w:noProof/>
          <w:sz w:val="22"/>
          <w:lang w:val="en-US" w:eastAsia="ja-JP" w:bidi="ar-SA"/>
        </w:rPr>
      </w:pPr>
      <w:hyperlink w:anchor="_Toc424828870" w:history="1">
        <w:r w:rsidR="006F12EF" w:rsidRPr="00D26A3F">
          <w:rPr>
            <w:rStyle w:val="Hyperlink"/>
            <w:noProof/>
          </w:rPr>
          <w:t>Wijziging van de Looptijd van Online Diensten</w:t>
        </w:r>
        <w:r w:rsidR="006F12EF">
          <w:rPr>
            <w:noProof/>
            <w:webHidden/>
          </w:rPr>
          <w:tab/>
        </w:r>
        <w:r w:rsidR="006F12EF">
          <w:rPr>
            <w:noProof/>
            <w:webHidden/>
          </w:rPr>
          <w:fldChar w:fldCharType="begin"/>
        </w:r>
        <w:r w:rsidR="006F12EF">
          <w:rPr>
            <w:noProof/>
            <w:webHidden/>
          </w:rPr>
          <w:instrText xml:space="preserve"> PAGEREF _Toc424828870 \h </w:instrText>
        </w:r>
        <w:r w:rsidR="006F12EF">
          <w:rPr>
            <w:noProof/>
            <w:webHidden/>
          </w:rPr>
        </w:r>
        <w:r w:rsidR="006F12EF">
          <w:rPr>
            <w:noProof/>
            <w:webHidden/>
          </w:rPr>
          <w:fldChar w:fldCharType="separate"/>
        </w:r>
        <w:r w:rsidR="006F12EF">
          <w:rPr>
            <w:noProof/>
            <w:webHidden/>
          </w:rPr>
          <w:t>4</w:t>
        </w:r>
        <w:r w:rsidR="006F12EF">
          <w:rPr>
            <w:noProof/>
            <w:webHidden/>
          </w:rPr>
          <w:fldChar w:fldCharType="end"/>
        </w:r>
      </w:hyperlink>
    </w:p>
    <w:p w14:paraId="1DCBD4DD" w14:textId="77777777" w:rsidR="006F12EF" w:rsidRDefault="00640F75">
      <w:pPr>
        <w:pStyle w:val="TOC5"/>
        <w:tabs>
          <w:tab w:val="right" w:leader="dot" w:pos="5030"/>
        </w:tabs>
        <w:rPr>
          <w:rFonts w:eastAsiaTheme="minorEastAsia"/>
          <w:noProof/>
          <w:sz w:val="22"/>
          <w:lang w:val="en-US" w:eastAsia="ja-JP" w:bidi="ar-SA"/>
        </w:rPr>
      </w:pPr>
      <w:hyperlink w:anchor="_Toc424828871" w:history="1">
        <w:r w:rsidR="006F12EF" w:rsidRPr="00D26A3F">
          <w:rPr>
            <w:rStyle w:val="Hyperlink"/>
            <w:noProof/>
          </w:rPr>
          <w:t>Regulatieve wijzigingen &amp; internationale beschikbaarheid</w:t>
        </w:r>
        <w:r w:rsidR="006F12EF">
          <w:rPr>
            <w:noProof/>
            <w:webHidden/>
          </w:rPr>
          <w:tab/>
        </w:r>
        <w:r w:rsidR="006F12EF">
          <w:rPr>
            <w:noProof/>
            <w:webHidden/>
          </w:rPr>
          <w:fldChar w:fldCharType="begin"/>
        </w:r>
        <w:r w:rsidR="006F12EF">
          <w:rPr>
            <w:noProof/>
            <w:webHidden/>
          </w:rPr>
          <w:instrText xml:space="preserve"> PAGEREF _Toc424828871 \h </w:instrText>
        </w:r>
        <w:r w:rsidR="006F12EF">
          <w:rPr>
            <w:noProof/>
            <w:webHidden/>
          </w:rPr>
        </w:r>
        <w:r w:rsidR="006F12EF">
          <w:rPr>
            <w:noProof/>
            <w:webHidden/>
          </w:rPr>
          <w:fldChar w:fldCharType="separate"/>
        </w:r>
        <w:r w:rsidR="006F12EF">
          <w:rPr>
            <w:noProof/>
            <w:webHidden/>
          </w:rPr>
          <w:t>4</w:t>
        </w:r>
        <w:r w:rsidR="006F12EF">
          <w:rPr>
            <w:noProof/>
            <w:webHidden/>
          </w:rPr>
          <w:fldChar w:fldCharType="end"/>
        </w:r>
      </w:hyperlink>
    </w:p>
    <w:p w14:paraId="2FB1F4EF" w14:textId="77777777" w:rsidR="006F12EF" w:rsidRDefault="00640F75">
      <w:pPr>
        <w:pStyle w:val="TOC5"/>
        <w:tabs>
          <w:tab w:val="right" w:leader="dot" w:pos="5030"/>
        </w:tabs>
        <w:rPr>
          <w:rFonts w:eastAsiaTheme="minorEastAsia"/>
          <w:noProof/>
          <w:sz w:val="22"/>
          <w:lang w:val="en-US" w:eastAsia="ja-JP" w:bidi="ar-SA"/>
        </w:rPr>
      </w:pPr>
      <w:hyperlink w:anchor="_Toc424828872" w:history="1">
        <w:r w:rsidR="006F12EF" w:rsidRPr="00D26A3F">
          <w:rPr>
            <w:rStyle w:val="Hyperlink"/>
            <w:noProof/>
          </w:rPr>
          <w:t>Gegevensbehoud</w:t>
        </w:r>
        <w:r w:rsidR="006F12EF">
          <w:rPr>
            <w:noProof/>
            <w:webHidden/>
          </w:rPr>
          <w:tab/>
        </w:r>
        <w:r w:rsidR="006F12EF">
          <w:rPr>
            <w:noProof/>
            <w:webHidden/>
          </w:rPr>
          <w:fldChar w:fldCharType="begin"/>
        </w:r>
        <w:r w:rsidR="006F12EF">
          <w:rPr>
            <w:noProof/>
            <w:webHidden/>
          </w:rPr>
          <w:instrText xml:space="preserve"> PAGEREF _Toc424828872 \h </w:instrText>
        </w:r>
        <w:r w:rsidR="006F12EF">
          <w:rPr>
            <w:noProof/>
            <w:webHidden/>
          </w:rPr>
        </w:r>
        <w:r w:rsidR="006F12EF">
          <w:rPr>
            <w:noProof/>
            <w:webHidden/>
          </w:rPr>
          <w:fldChar w:fldCharType="separate"/>
        </w:r>
        <w:r w:rsidR="006F12EF">
          <w:rPr>
            <w:noProof/>
            <w:webHidden/>
          </w:rPr>
          <w:t>4</w:t>
        </w:r>
        <w:r w:rsidR="006F12EF">
          <w:rPr>
            <w:noProof/>
            <w:webHidden/>
          </w:rPr>
          <w:fldChar w:fldCharType="end"/>
        </w:r>
      </w:hyperlink>
    </w:p>
    <w:p w14:paraId="590E35B6" w14:textId="77777777" w:rsidR="006F12EF" w:rsidRDefault="00640F75">
      <w:pPr>
        <w:pStyle w:val="TOC5"/>
        <w:tabs>
          <w:tab w:val="right" w:leader="dot" w:pos="5030"/>
        </w:tabs>
        <w:rPr>
          <w:rFonts w:eastAsiaTheme="minorEastAsia"/>
          <w:noProof/>
          <w:sz w:val="22"/>
          <w:lang w:val="en-US" w:eastAsia="ja-JP" w:bidi="ar-SA"/>
        </w:rPr>
      </w:pPr>
      <w:hyperlink w:anchor="_Toc424828873" w:history="1">
        <w:r w:rsidR="006F12EF" w:rsidRPr="00D26A3F">
          <w:rPr>
            <w:rStyle w:val="Hyperlink"/>
            <w:noProof/>
          </w:rPr>
          <w:t>Gebruik van software met de onlinedienst</w:t>
        </w:r>
        <w:r w:rsidR="006F12EF">
          <w:rPr>
            <w:noProof/>
            <w:webHidden/>
          </w:rPr>
          <w:tab/>
        </w:r>
        <w:r w:rsidR="006F12EF">
          <w:rPr>
            <w:noProof/>
            <w:webHidden/>
          </w:rPr>
          <w:fldChar w:fldCharType="begin"/>
        </w:r>
        <w:r w:rsidR="006F12EF">
          <w:rPr>
            <w:noProof/>
            <w:webHidden/>
          </w:rPr>
          <w:instrText xml:space="preserve"> PAGEREF _Toc424828873 \h </w:instrText>
        </w:r>
        <w:r w:rsidR="006F12EF">
          <w:rPr>
            <w:noProof/>
            <w:webHidden/>
          </w:rPr>
        </w:r>
        <w:r w:rsidR="006F12EF">
          <w:rPr>
            <w:noProof/>
            <w:webHidden/>
          </w:rPr>
          <w:fldChar w:fldCharType="separate"/>
        </w:r>
        <w:r w:rsidR="006F12EF">
          <w:rPr>
            <w:noProof/>
            <w:webHidden/>
          </w:rPr>
          <w:t>5</w:t>
        </w:r>
        <w:r w:rsidR="006F12EF">
          <w:rPr>
            <w:noProof/>
            <w:webHidden/>
          </w:rPr>
          <w:fldChar w:fldCharType="end"/>
        </w:r>
      </w:hyperlink>
    </w:p>
    <w:p w14:paraId="112F6C80" w14:textId="77777777" w:rsidR="006F12EF" w:rsidRDefault="00640F75">
      <w:pPr>
        <w:pStyle w:val="TOC5"/>
        <w:tabs>
          <w:tab w:val="right" w:leader="dot" w:pos="5030"/>
        </w:tabs>
        <w:rPr>
          <w:rFonts w:eastAsiaTheme="minorEastAsia"/>
          <w:noProof/>
          <w:sz w:val="22"/>
          <w:lang w:val="en-US" w:eastAsia="ja-JP" w:bidi="ar-SA"/>
        </w:rPr>
      </w:pPr>
      <w:hyperlink w:anchor="_Toc424828874" w:history="1">
        <w:r w:rsidR="006F12EF" w:rsidRPr="00D26A3F">
          <w:rPr>
            <w:rStyle w:val="Hyperlink"/>
            <w:noProof/>
          </w:rPr>
          <w:t>Niet-Microsoft-producten</w:t>
        </w:r>
        <w:r w:rsidR="006F12EF">
          <w:rPr>
            <w:noProof/>
            <w:webHidden/>
          </w:rPr>
          <w:tab/>
        </w:r>
        <w:r w:rsidR="006F12EF">
          <w:rPr>
            <w:noProof/>
            <w:webHidden/>
          </w:rPr>
          <w:fldChar w:fldCharType="begin"/>
        </w:r>
        <w:r w:rsidR="006F12EF">
          <w:rPr>
            <w:noProof/>
            <w:webHidden/>
          </w:rPr>
          <w:instrText xml:space="preserve"> PAGEREF _Toc424828874 \h </w:instrText>
        </w:r>
        <w:r w:rsidR="006F12EF">
          <w:rPr>
            <w:noProof/>
            <w:webHidden/>
          </w:rPr>
        </w:r>
        <w:r w:rsidR="006F12EF">
          <w:rPr>
            <w:noProof/>
            <w:webHidden/>
          </w:rPr>
          <w:fldChar w:fldCharType="separate"/>
        </w:r>
        <w:r w:rsidR="006F12EF">
          <w:rPr>
            <w:noProof/>
            <w:webHidden/>
          </w:rPr>
          <w:t>5</w:t>
        </w:r>
        <w:r w:rsidR="006F12EF">
          <w:rPr>
            <w:noProof/>
            <w:webHidden/>
          </w:rPr>
          <w:fldChar w:fldCharType="end"/>
        </w:r>
      </w:hyperlink>
    </w:p>
    <w:p w14:paraId="636214C2" w14:textId="77777777" w:rsidR="006F12EF" w:rsidRDefault="00640F75">
      <w:pPr>
        <w:pStyle w:val="TOC5"/>
        <w:tabs>
          <w:tab w:val="right" w:leader="dot" w:pos="5030"/>
        </w:tabs>
        <w:rPr>
          <w:rFonts w:eastAsiaTheme="minorEastAsia"/>
          <w:noProof/>
          <w:sz w:val="22"/>
          <w:lang w:val="en-US" w:eastAsia="ja-JP" w:bidi="ar-SA"/>
        </w:rPr>
      </w:pPr>
      <w:hyperlink w:anchor="_Toc424828875" w:history="1">
        <w:r w:rsidR="006F12EF" w:rsidRPr="00D26A3F">
          <w:rPr>
            <w:rStyle w:val="Hyperlink"/>
            <w:noProof/>
          </w:rPr>
          <w:t>Gebruiksregels</w:t>
        </w:r>
        <w:r w:rsidR="006F12EF">
          <w:rPr>
            <w:noProof/>
            <w:webHidden/>
          </w:rPr>
          <w:tab/>
        </w:r>
        <w:r w:rsidR="006F12EF">
          <w:rPr>
            <w:noProof/>
            <w:webHidden/>
          </w:rPr>
          <w:fldChar w:fldCharType="begin"/>
        </w:r>
        <w:r w:rsidR="006F12EF">
          <w:rPr>
            <w:noProof/>
            <w:webHidden/>
          </w:rPr>
          <w:instrText xml:space="preserve"> PAGEREF _Toc424828875 \h </w:instrText>
        </w:r>
        <w:r w:rsidR="006F12EF">
          <w:rPr>
            <w:noProof/>
            <w:webHidden/>
          </w:rPr>
        </w:r>
        <w:r w:rsidR="006F12EF">
          <w:rPr>
            <w:noProof/>
            <w:webHidden/>
          </w:rPr>
          <w:fldChar w:fldCharType="separate"/>
        </w:r>
        <w:r w:rsidR="006F12EF">
          <w:rPr>
            <w:noProof/>
            <w:webHidden/>
          </w:rPr>
          <w:t>5</w:t>
        </w:r>
        <w:r w:rsidR="006F12EF">
          <w:rPr>
            <w:noProof/>
            <w:webHidden/>
          </w:rPr>
          <w:fldChar w:fldCharType="end"/>
        </w:r>
      </w:hyperlink>
    </w:p>
    <w:p w14:paraId="44C34166" w14:textId="77777777" w:rsidR="006F12EF" w:rsidRDefault="00640F75">
      <w:pPr>
        <w:pStyle w:val="TOC5"/>
        <w:tabs>
          <w:tab w:val="right" w:leader="dot" w:pos="5030"/>
        </w:tabs>
        <w:rPr>
          <w:rFonts w:eastAsiaTheme="minorEastAsia"/>
          <w:noProof/>
          <w:sz w:val="22"/>
          <w:lang w:val="en-US" w:eastAsia="ja-JP" w:bidi="ar-SA"/>
        </w:rPr>
      </w:pPr>
      <w:hyperlink w:anchor="_Toc424828876" w:history="1">
        <w:r w:rsidR="006F12EF" w:rsidRPr="00D26A3F">
          <w:rPr>
            <w:rStyle w:val="Hyperlink"/>
            <w:noProof/>
          </w:rPr>
          <w:t>Technische beperkingen</w:t>
        </w:r>
        <w:r w:rsidR="006F12EF">
          <w:rPr>
            <w:noProof/>
            <w:webHidden/>
          </w:rPr>
          <w:tab/>
        </w:r>
        <w:r w:rsidR="006F12EF">
          <w:rPr>
            <w:noProof/>
            <w:webHidden/>
          </w:rPr>
          <w:fldChar w:fldCharType="begin"/>
        </w:r>
        <w:r w:rsidR="006F12EF">
          <w:rPr>
            <w:noProof/>
            <w:webHidden/>
          </w:rPr>
          <w:instrText xml:space="preserve"> PAGEREF _Toc424828876 \h </w:instrText>
        </w:r>
        <w:r w:rsidR="006F12EF">
          <w:rPr>
            <w:noProof/>
            <w:webHidden/>
          </w:rPr>
        </w:r>
        <w:r w:rsidR="006F12EF">
          <w:rPr>
            <w:noProof/>
            <w:webHidden/>
          </w:rPr>
          <w:fldChar w:fldCharType="separate"/>
        </w:r>
        <w:r w:rsidR="006F12EF">
          <w:rPr>
            <w:noProof/>
            <w:webHidden/>
          </w:rPr>
          <w:t>5</w:t>
        </w:r>
        <w:r w:rsidR="006F12EF">
          <w:rPr>
            <w:noProof/>
            <w:webHidden/>
          </w:rPr>
          <w:fldChar w:fldCharType="end"/>
        </w:r>
      </w:hyperlink>
    </w:p>
    <w:p w14:paraId="11B0C79D" w14:textId="77777777" w:rsidR="006F12EF" w:rsidRDefault="00640F75">
      <w:pPr>
        <w:pStyle w:val="TOC5"/>
        <w:tabs>
          <w:tab w:val="right" w:leader="dot" w:pos="5030"/>
        </w:tabs>
        <w:rPr>
          <w:rFonts w:eastAsiaTheme="minorEastAsia"/>
          <w:noProof/>
          <w:sz w:val="22"/>
          <w:lang w:val="en-US" w:eastAsia="ja-JP" w:bidi="ar-SA"/>
        </w:rPr>
      </w:pPr>
      <w:hyperlink w:anchor="_Toc424828877" w:history="1">
        <w:r w:rsidR="006F12EF" w:rsidRPr="00D26A3F">
          <w:rPr>
            <w:rStyle w:val="Hyperlink"/>
            <w:noProof/>
          </w:rPr>
          <w:t>Naleving van wetten</w:t>
        </w:r>
        <w:r w:rsidR="006F12EF">
          <w:rPr>
            <w:noProof/>
            <w:webHidden/>
          </w:rPr>
          <w:tab/>
        </w:r>
        <w:r w:rsidR="006F12EF">
          <w:rPr>
            <w:noProof/>
            <w:webHidden/>
          </w:rPr>
          <w:fldChar w:fldCharType="begin"/>
        </w:r>
        <w:r w:rsidR="006F12EF">
          <w:rPr>
            <w:noProof/>
            <w:webHidden/>
          </w:rPr>
          <w:instrText xml:space="preserve"> PAGEREF _Toc424828877 \h </w:instrText>
        </w:r>
        <w:r w:rsidR="006F12EF">
          <w:rPr>
            <w:noProof/>
            <w:webHidden/>
          </w:rPr>
        </w:r>
        <w:r w:rsidR="006F12EF">
          <w:rPr>
            <w:noProof/>
            <w:webHidden/>
          </w:rPr>
          <w:fldChar w:fldCharType="separate"/>
        </w:r>
        <w:r w:rsidR="006F12EF">
          <w:rPr>
            <w:noProof/>
            <w:webHidden/>
          </w:rPr>
          <w:t>6</w:t>
        </w:r>
        <w:r w:rsidR="006F12EF">
          <w:rPr>
            <w:noProof/>
            <w:webHidden/>
          </w:rPr>
          <w:fldChar w:fldCharType="end"/>
        </w:r>
      </w:hyperlink>
    </w:p>
    <w:p w14:paraId="45E6988B" w14:textId="77777777" w:rsidR="006F12EF" w:rsidRDefault="00640F75">
      <w:pPr>
        <w:pStyle w:val="TOC5"/>
        <w:tabs>
          <w:tab w:val="right" w:leader="dot" w:pos="5030"/>
        </w:tabs>
        <w:rPr>
          <w:rFonts w:eastAsiaTheme="minorEastAsia"/>
          <w:noProof/>
          <w:sz w:val="22"/>
          <w:lang w:val="en-US" w:eastAsia="ja-JP" w:bidi="ar-SA"/>
        </w:rPr>
      </w:pPr>
      <w:hyperlink w:anchor="_Toc424828878" w:history="1">
        <w:r w:rsidR="006F12EF" w:rsidRPr="00D26A3F">
          <w:rPr>
            <w:rStyle w:val="Hyperlink"/>
            <w:noProof/>
          </w:rPr>
          <w:t>Elektronische kennisgevingen</w:t>
        </w:r>
        <w:r w:rsidR="006F12EF">
          <w:rPr>
            <w:noProof/>
            <w:webHidden/>
          </w:rPr>
          <w:tab/>
        </w:r>
        <w:r w:rsidR="006F12EF">
          <w:rPr>
            <w:noProof/>
            <w:webHidden/>
          </w:rPr>
          <w:fldChar w:fldCharType="begin"/>
        </w:r>
        <w:r w:rsidR="006F12EF">
          <w:rPr>
            <w:noProof/>
            <w:webHidden/>
          </w:rPr>
          <w:instrText xml:space="preserve"> PAGEREF _Toc424828878 \h </w:instrText>
        </w:r>
        <w:r w:rsidR="006F12EF">
          <w:rPr>
            <w:noProof/>
            <w:webHidden/>
          </w:rPr>
        </w:r>
        <w:r w:rsidR="006F12EF">
          <w:rPr>
            <w:noProof/>
            <w:webHidden/>
          </w:rPr>
          <w:fldChar w:fldCharType="separate"/>
        </w:r>
        <w:r w:rsidR="006F12EF">
          <w:rPr>
            <w:noProof/>
            <w:webHidden/>
          </w:rPr>
          <w:t>6</w:t>
        </w:r>
        <w:r w:rsidR="006F12EF">
          <w:rPr>
            <w:noProof/>
            <w:webHidden/>
          </w:rPr>
          <w:fldChar w:fldCharType="end"/>
        </w:r>
      </w:hyperlink>
    </w:p>
    <w:p w14:paraId="3A76E36A" w14:textId="77777777" w:rsidR="006F12EF" w:rsidRDefault="00640F75">
      <w:pPr>
        <w:pStyle w:val="TOC5"/>
        <w:tabs>
          <w:tab w:val="right" w:leader="dot" w:pos="5030"/>
        </w:tabs>
        <w:rPr>
          <w:rFonts w:eastAsiaTheme="minorEastAsia"/>
          <w:noProof/>
          <w:sz w:val="22"/>
          <w:lang w:val="en-US" w:eastAsia="ja-JP" w:bidi="ar-SA"/>
        </w:rPr>
      </w:pPr>
      <w:hyperlink w:anchor="_Toc424828879" w:history="1">
        <w:r w:rsidR="006F12EF" w:rsidRPr="00D26A3F">
          <w:rPr>
            <w:rStyle w:val="Hyperlink"/>
            <w:noProof/>
          </w:rPr>
          <w:t>Licenties opnieuw toewijzen</w:t>
        </w:r>
        <w:r w:rsidR="006F12EF">
          <w:rPr>
            <w:noProof/>
            <w:webHidden/>
          </w:rPr>
          <w:tab/>
        </w:r>
        <w:r w:rsidR="006F12EF">
          <w:rPr>
            <w:noProof/>
            <w:webHidden/>
          </w:rPr>
          <w:fldChar w:fldCharType="begin"/>
        </w:r>
        <w:r w:rsidR="006F12EF">
          <w:rPr>
            <w:noProof/>
            <w:webHidden/>
          </w:rPr>
          <w:instrText xml:space="preserve"> PAGEREF _Toc424828879 \h </w:instrText>
        </w:r>
        <w:r w:rsidR="006F12EF">
          <w:rPr>
            <w:noProof/>
            <w:webHidden/>
          </w:rPr>
        </w:r>
        <w:r w:rsidR="006F12EF">
          <w:rPr>
            <w:noProof/>
            <w:webHidden/>
          </w:rPr>
          <w:fldChar w:fldCharType="separate"/>
        </w:r>
        <w:r w:rsidR="006F12EF">
          <w:rPr>
            <w:noProof/>
            <w:webHidden/>
          </w:rPr>
          <w:t>6</w:t>
        </w:r>
        <w:r w:rsidR="006F12EF">
          <w:rPr>
            <w:noProof/>
            <w:webHidden/>
          </w:rPr>
          <w:fldChar w:fldCharType="end"/>
        </w:r>
      </w:hyperlink>
    </w:p>
    <w:p w14:paraId="7DFF27F4" w14:textId="77777777" w:rsidR="006F12EF" w:rsidRDefault="00640F75">
      <w:pPr>
        <w:pStyle w:val="TOC5"/>
        <w:tabs>
          <w:tab w:val="right" w:leader="dot" w:pos="5030"/>
        </w:tabs>
        <w:rPr>
          <w:rFonts w:eastAsiaTheme="minorEastAsia"/>
          <w:noProof/>
          <w:sz w:val="22"/>
          <w:lang w:val="en-US" w:eastAsia="ja-JP" w:bidi="ar-SA"/>
        </w:rPr>
      </w:pPr>
      <w:hyperlink w:anchor="_Toc424828880" w:history="1">
        <w:r w:rsidR="006F12EF" w:rsidRPr="00D26A3F">
          <w:rPr>
            <w:rStyle w:val="Hyperlink"/>
            <w:noProof/>
          </w:rPr>
          <w:t>Fontonderdelen</w:t>
        </w:r>
        <w:r w:rsidR="006F12EF">
          <w:rPr>
            <w:noProof/>
            <w:webHidden/>
          </w:rPr>
          <w:tab/>
        </w:r>
        <w:r w:rsidR="006F12EF">
          <w:rPr>
            <w:noProof/>
            <w:webHidden/>
          </w:rPr>
          <w:fldChar w:fldCharType="begin"/>
        </w:r>
        <w:r w:rsidR="006F12EF">
          <w:rPr>
            <w:noProof/>
            <w:webHidden/>
          </w:rPr>
          <w:instrText xml:space="preserve"> PAGEREF _Toc424828880 \h </w:instrText>
        </w:r>
        <w:r w:rsidR="006F12EF">
          <w:rPr>
            <w:noProof/>
            <w:webHidden/>
          </w:rPr>
        </w:r>
        <w:r w:rsidR="006F12EF">
          <w:rPr>
            <w:noProof/>
            <w:webHidden/>
          </w:rPr>
          <w:fldChar w:fldCharType="separate"/>
        </w:r>
        <w:r w:rsidR="006F12EF">
          <w:rPr>
            <w:noProof/>
            <w:webHidden/>
          </w:rPr>
          <w:t>6</w:t>
        </w:r>
        <w:r w:rsidR="006F12EF">
          <w:rPr>
            <w:noProof/>
            <w:webHidden/>
          </w:rPr>
          <w:fldChar w:fldCharType="end"/>
        </w:r>
      </w:hyperlink>
    </w:p>
    <w:p w14:paraId="40ACC2A9" w14:textId="77777777" w:rsidR="006F12EF" w:rsidRDefault="00640F75">
      <w:pPr>
        <w:pStyle w:val="TOC5"/>
        <w:tabs>
          <w:tab w:val="right" w:leader="dot" w:pos="5030"/>
        </w:tabs>
        <w:rPr>
          <w:rFonts w:eastAsiaTheme="minorEastAsia"/>
          <w:noProof/>
          <w:sz w:val="22"/>
          <w:lang w:val="en-US" w:eastAsia="ja-JP" w:bidi="ar-SA"/>
        </w:rPr>
      </w:pPr>
      <w:hyperlink w:anchor="_Toc424828881" w:history="1">
        <w:r w:rsidR="006F12EF" w:rsidRPr="00D26A3F">
          <w:rPr>
            <w:rStyle w:val="Hyperlink"/>
            <w:noProof/>
          </w:rPr>
          <w:t>Multiplexing</w:t>
        </w:r>
        <w:r w:rsidR="006F12EF">
          <w:rPr>
            <w:noProof/>
            <w:webHidden/>
          </w:rPr>
          <w:tab/>
        </w:r>
        <w:r w:rsidR="006F12EF">
          <w:rPr>
            <w:noProof/>
            <w:webHidden/>
          </w:rPr>
          <w:fldChar w:fldCharType="begin"/>
        </w:r>
        <w:r w:rsidR="006F12EF">
          <w:rPr>
            <w:noProof/>
            <w:webHidden/>
          </w:rPr>
          <w:instrText xml:space="preserve"> PAGEREF _Toc424828881 \h </w:instrText>
        </w:r>
        <w:r w:rsidR="006F12EF">
          <w:rPr>
            <w:noProof/>
            <w:webHidden/>
          </w:rPr>
        </w:r>
        <w:r w:rsidR="006F12EF">
          <w:rPr>
            <w:noProof/>
            <w:webHidden/>
          </w:rPr>
          <w:fldChar w:fldCharType="separate"/>
        </w:r>
        <w:r w:rsidR="006F12EF">
          <w:rPr>
            <w:noProof/>
            <w:webHidden/>
          </w:rPr>
          <w:t>6</w:t>
        </w:r>
        <w:r w:rsidR="006F12EF">
          <w:rPr>
            <w:noProof/>
            <w:webHidden/>
          </w:rPr>
          <w:fldChar w:fldCharType="end"/>
        </w:r>
      </w:hyperlink>
    </w:p>
    <w:p w14:paraId="3EB4B386" w14:textId="77777777" w:rsidR="006F12EF" w:rsidRDefault="00640F75">
      <w:pPr>
        <w:pStyle w:val="TOC1"/>
        <w:tabs>
          <w:tab w:val="right" w:leader="dot" w:pos="5030"/>
        </w:tabs>
        <w:rPr>
          <w:rFonts w:eastAsiaTheme="minorEastAsia"/>
          <w:b w:val="0"/>
          <w:caps w:val="0"/>
          <w:noProof/>
          <w:sz w:val="22"/>
          <w:lang w:val="en-US" w:eastAsia="ja-JP" w:bidi="ar-SA"/>
        </w:rPr>
      </w:pPr>
      <w:hyperlink w:anchor="_Toc424828882" w:history="1">
        <w:r w:rsidR="006F12EF" w:rsidRPr="00D26A3F">
          <w:rPr>
            <w:rStyle w:val="Hyperlink"/>
            <w:noProof/>
          </w:rPr>
          <w:t>Voorwaarden voor privacy en beveiliging</w:t>
        </w:r>
        <w:r w:rsidR="006F12EF">
          <w:rPr>
            <w:noProof/>
            <w:webHidden/>
          </w:rPr>
          <w:tab/>
        </w:r>
        <w:r w:rsidR="006F12EF">
          <w:rPr>
            <w:noProof/>
            <w:webHidden/>
          </w:rPr>
          <w:fldChar w:fldCharType="begin"/>
        </w:r>
        <w:r w:rsidR="006F12EF">
          <w:rPr>
            <w:noProof/>
            <w:webHidden/>
          </w:rPr>
          <w:instrText xml:space="preserve"> PAGEREF _Toc424828882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3557E543" w14:textId="77777777" w:rsidR="006F12EF" w:rsidRDefault="00640F75">
      <w:pPr>
        <w:pStyle w:val="TOC4"/>
        <w:rPr>
          <w:rFonts w:eastAsiaTheme="minorEastAsia"/>
          <w:smallCaps w:val="0"/>
          <w:noProof/>
          <w:sz w:val="22"/>
          <w:lang w:val="en-US" w:eastAsia="ja-JP" w:bidi="ar-SA"/>
        </w:rPr>
      </w:pPr>
      <w:hyperlink w:anchor="_Toc424828883" w:history="1">
        <w:r w:rsidR="006F12EF" w:rsidRPr="00D26A3F">
          <w:rPr>
            <w:rStyle w:val="Hyperlink"/>
            <w:noProof/>
          </w:rPr>
          <w:t>Algemene voorwaarden voor privacy en beveiliging</w:t>
        </w:r>
        <w:r w:rsidR="006F12EF">
          <w:rPr>
            <w:noProof/>
            <w:webHidden/>
          </w:rPr>
          <w:tab/>
        </w:r>
        <w:r w:rsidR="006F12EF">
          <w:rPr>
            <w:noProof/>
            <w:webHidden/>
          </w:rPr>
          <w:fldChar w:fldCharType="begin"/>
        </w:r>
        <w:r w:rsidR="006F12EF">
          <w:rPr>
            <w:noProof/>
            <w:webHidden/>
          </w:rPr>
          <w:instrText xml:space="preserve"> PAGEREF _Toc424828883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0802FD0E" w14:textId="77777777" w:rsidR="006F12EF" w:rsidRDefault="00640F75">
      <w:pPr>
        <w:pStyle w:val="TOC5"/>
        <w:tabs>
          <w:tab w:val="right" w:leader="dot" w:pos="5030"/>
        </w:tabs>
        <w:rPr>
          <w:rFonts w:eastAsiaTheme="minorEastAsia"/>
          <w:noProof/>
          <w:sz w:val="22"/>
          <w:lang w:val="en-US" w:eastAsia="ja-JP" w:bidi="ar-SA"/>
        </w:rPr>
      </w:pPr>
      <w:hyperlink w:anchor="_Toc424828884" w:history="1">
        <w:r w:rsidR="006F12EF" w:rsidRPr="00D26A3F">
          <w:rPr>
            <w:rStyle w:val="Hyperlink"/>
            <w:noProof/>
          </w:rPr>
          <w:t>Reikwijdte</w:t>
        </w:r>
        <w:r w:rsidR="006F12EF">
          <w:rPr>
            <w:noProof/>
            <w:webHidden/>
          </w:rPr>
          <w:tab/>
        </w:r>
        <w:r w:rsidR="006F12EF">
          <w:rPr>
            <w:noProof/>
            <w:webHidden/>
          </w:rPr>
          <w:fldChar w:fldCharType="begin"/>
        </w:r>
        <w:r w:rsidR="006F12EF">
          <w:rPr>
            <w:noProof/>
            <w:webHidden/>
          </w:rPr>
          <w:instrText xml:space="preserve"> PAGEREF _Toc424828884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75B2C106" w14:textId="77777777" w:rsidR="006F12EF" w:rsidRDefault="00640F75">
      <w:pPr>
        <w:pStyle w:val="TOC5"/>
        <w:tabs>
          <w:tab w:val="right" w:leader="dot" w:pos="5030"/>
        </w:tabs>
        <w:rPr>
          <w:rFonts w:eastAsiaTheme="minorEastAsia"/>
          <w:noProof/>
          <w:sz w:val="22"/>
          <w:lang w:val="en-US" w:eastAsia="ja-JP" w:bidi="ar-SA"/>
        </w:rPr>
      </w:pPr>
      <w:hyperlink w:anchor="_Toc424828885" w:history="1">
        <w:r w:rsidR="006F12EF" w:rsidRPr="00D26A3F">
          <w:rPr>
            <w:rStyle w:val="Hyperlink"/>
            <w:noProof/>
          </w:rPr>
          <w:t>Gebruik van Klantgegevens</w:t>
        </w:r>
        <w:r w:rsidR="006F12EF">
          <w:rPr>
            <w:noProof/>
            <w:webHidden/>
          </w:rPr>
          <w:tab/>
        </w:r>
        <w:r w:rsidR="006F12EF">
          <w:rPr>
            <w:noProof/>
            <w:webHidden/>
          </w:rPr>
          <w:fldChar w:fldCharType="begin"/>
        </w:r>
        <w:r w:rsidR="006F12EF">
          <w:rPr>
            <w:noProof/>
            <w:webHidden/>
          </w:rPr>
          <w:instrText xml:space="preserve"> PAGEREF _Toc424828885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65A3F332" w14:textId="77777777" w:rsidR="006F12EF" w:rsidRDefault="00640F75">
      <w:pPr>
        <w:pStyle w:val="TOC5"/>
        <w:tabs>
          <w:tab w:val="right" w:leader="dot" w:pos="5030"/>
        </w:tabs>
        <w:rPr>
          <w:rFonts w:eastAsiaTheme="minorEastAsia"/>
          <w:noProof/>
          <w:sz w:val="22"/>
          <w:lang w:val="en-US" w:eastAsia="ja-JP" w:bidi="ar-SA"/>
        </w:rPr>
      </w:pPr>
      <w:hyperlink w:anchor="_Toc424828886" w:history="1">
        <w:r w:rsidR="006F12EF" w:rsidRPr="00D26A3F">
          <w:rPr>
            <w:rStyle w:val="Hyperlink"/>
            <w:noProof/>
          </w:rPr>
          <w:t>Bekendmaking van Gegevens van de Klant</w:t>
        </w:r>
        <w:r w:rsidR="006F12EF">
          <w:rPr>
            <w:noProof/>
            <w:webHidden/>
          </w:rPr>
          <w:tab/>
        </w:r>
        <w:r w:rsidR="006F12EF">
          <w:rPr>
            <w:noProof/>
            <w:webHidden/>
          </w:rPr>
          <w:fldChar w:fldCharType="begin"/>
        </w:r>
        <w:r w:rsidR="006F12EF">
          <w:rPr>
            <w:noProof/>
            <w:webHidden/>
          </w:rPr>
          <w:instrText xml:space="preserve"> PAGEREF _Toc424828886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5DB5B448" w14:textId="77777777" w:rsidR="006F12EF" w:rsidRDefault="00640F75">
      <w:pPr>
        <w:pStyle w:val="TOC5"/>
        <w:tabs>
          <w:tab w:val="right" w:leader="dot" w:pos="5030"/>
        </w:tabs>
        <w:rPr>
          <w:rFonts w:eastAsiaTheme="minorEastAsia"/>
          <w:noProof/>
          <w:sz w:val="22"/>
          <w:lang w:val="en-US" w:eastAsia="ja-JP" w:bidi="ar-SA"/>
        </w:rPr>
      </w:pPr>
      <w:hyperlink w:anchor="_Toc424828887" w:history="1">
        <w:r w:rsidR="006F12EF" w:rsidRPr="00D26A3F">
          <w:rPr>
            <w:rStyle w:val="Hyperlink"/>
            <w:noProof/>
          </w:rPr>
          <w:t>Onderwijsinstellingen</w:t>
        </w:r>
        <w:r w:rsidR="006F12EF">
          <w:rPr>
            <w:noProof/>
            <w:webHidden/>
          </w:rPr>
          <w:tab/>
        </w:r>
        <w:r w:rsidR="006F12EF">
          <w:rPr>
            <w:noProof/>
            <w:webHidden/>
          </w:rPr>
          <w:fldChar w:fldCharType="begin"/>
        </w:r>
        <w:r w:rsidR="006F12EF">
          <w:rPr>
            <w:noProof/>
            <w:webHidden/>
          </w:rPr>
          <w:instrText xml:space="preserve"> PAGEREF _Toc424828887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1ED2164F" w14:textId="77777777" w:rsidR="006F12EF" w:rsidRDefault="00640F75">
      <w:pPr>
        <w:pStyle w:val="TOC5"/>
        <w:tabs>
          <w:tab w:val="right" w:leader="dot" w:pos="5030"/>
        </w:tabs>
        <w:rPr>
          <w:rFonts w:eastAsiaTheme="minorEastAsia"/>
          <w:noProof/>
          <w:sz w:val="22"/>
          <w:lang w:val="en-US" w:eastAsia="ja-JP" w:bidi="ar-SA"/>
        </w:rPr>
      </w:pPr>
      <w:hyperlink w:anchor="_Toc424828888" w:history="1">
        <w:r w:rsidR="006F12EF" w:rsidRPr="00D26A3F">
          <w:rPr>
            <w:rStyle w:val="Hyperlink"/>
            <w:noProof/>
          </w:rPr>
          <w:t>Zakenpartner HIPAA</w:t>
        </w:r>
        <w:r w:rsidR="006F12EF">
          <w:rPr>
            <w:noProof/>
            <w:webHidden/>
          </w:rPr>
          <w:tab/>
        </w:r>
        <w:r w:rsidR="006F12EF">
          <w:rPr>
            <w:noProof/>
            <w:webHidden/>
          </w:rPr>
          <w:fldChar w:fldCharType="begin"/>
        </w:r>
        <w:r w:rsidR="006F12EF">
          <w:rPr>
            <w:noProof/>
            <w:webHidden/>
          </w:rPr>
          <w:instrText xml:space="preserve"> PAGEREF _Toc424828888 \h </w:instrText>
        </w:r>
        <w:r w:rsidR="006F12EF">
          <w:rPr>
            <w:noProof/>
            <w:webHidden/>
          </w:rPr>
        </w:r>
        <w:r w:rsidR="006F12EF">
          <w:rPr>
            <w:noProof/>
            <w:webHidden/>
          </w:rPr>
          <w:fldChar w:fldCharType="separate"/>
        </w:r>
        <w:r w:rsidR="006F12EF">
          <w:rPr>
            <w:noProof/>
            <w:webHidden/>
          </w:rPr>
          <w:t>7</w:t>
        </w:r>
        <w:r w:rsidR="006F12EF">
          <w:rPr>
            <w:noProof/>
            <w:webHidden/>
          </w:rPr>
          <w:fldChar w:fldCharType="end"/>
        </w:r>
      </w:hyperlink>
    </w:p>
    <w:p w14:paraId="7CAE9A9B" w14:textId="77777777" w:rsidR="006F12EF" w:rsidRDefault="00640F75">
      <w:pPr>
        <w:pStyle w:val="TOC5"/>
        <w:tabs>
          <w:tab w:val="right" w:leader="dot" w:pos="5030"/>
        </w:tabs>
        <w:rPr>
          <w:rFonts w:eastAsiaTheme="minorEastAsia"/>
          <w:noProof/>
          <w:sz w:val="22"/>
          <w:lang w:val="en-US" w:eastAsia="ja-JP" w:bidi="ar-SA"/>
        </w:rPr>
      </w:pPr>
      <w:hyperlink w:anchor="_Toc424828889" w:history="1">
        <w:r w:rsidR="006F12EF" w:rsidRPr="00D26A3F">
          <w:rPr>
            <w:rStyle w:val="Hyperlink"/>
            <w:noProof/>
          </w:rPr>
          <w:t>Beveiliging</w:t>
        </w:r>
        <w:r w:rsidR="006F12EF">
          <w:rPr>
            <w:noProof/>
            <w:webHidden/>
          </w:rPr>
          <w:tab/>
        </w:r>
        <w:r w:rsidR="006F12EF">
          <w:rPr>
            <w:noProof/>
            <w:webHidden/>
          </w:rPr>
          <w:fldChar w:fldCharType="begin"/>
        </w:r>
        <w:r w:rsidR="006F12EF">
          <w:rPr>
            <w:noProof/>
            <w:webHidden/>
          </w:rPr>
          <w:instrText xml:space="preserve"> PAGEREF _Toc424828889 \h </w:instrText>
        </w:r>
        <w:r w:rsidR="006F12EF">
          <w:rPr>
            <w:noProof/>
            <w:webHidden/>
          </w:rPr>
        </w:r>
        <w:r w:rsidR="006F12EF">
          <w:rPr>
            <w:noProof/>
            <w:webHidden/>
          </w:rPr>
          <w:fldChar w:fldCharType="separate"/>
        </w:r>
        <w:r w:rsidR="006F12EF">
          <w:rPr>
            <w:noProof/>
            <w:webHidden/>
          </w:rPr>
          <w:t>8</w:t>
        </w:r>
        <w:r w:rsidR="006F12EF">
          <w:rPr>
            <w:noProof/>
            <w:webHidden/>
          </w:rPr>
          <w:fldChar w:fldCharType="end"/>
        </w:r>
      </w:hyperlink>
    </w:p>
    <w:p w14:paraId="516E1834" w14:textId="77777777" w:rsidR="006F12EF" w:rsidRDefault="00640F75">
      <w:pPr>
        <w:pStyle w:val="TOC5"/>
        <w:tabs>
          <w:tab w:val="right" w:leader="dot" w:pos="5030"/>
        </w:tabs>
        <w:rPr>
          <w:rFonts w:eastAsiaTheme="minorEastAsia"/>
          <w:noProof/>
          <w:sz w:val="22"/>
          <w:lang w:val="en-US" w:eastAsia="ja-JP" w:bidi="ar-SA"/>
        </w:rPr>
      </w:pPr>
      <w:hyperlink w:anchor="_Toc424828890" w:history="1">
        <w:r w:rsidR="006F12EF" w:rsidRPr="00D26A3F">
          <w:rPr>
            <w:rStyle w:val="Hyperlink"/>
            <w:noProof/>
          </w:rPr>
          <w:t>Kennisgeving van beveiligingsincidenten</w:t>
        </w:r>
        <w:r w:rsidR="006F12EF">
          <w:rPr>
            <w:noProof/>
            <w:webHidden/>
          </w:rPr>
          <w:tab/>
        </w:r>
        <w:r w:rsidR="006F12EF">
          <w:rPr>
            <w:noProof/>
            <w:webHidden/>
          </w:rPr>
          <w:fldChar w:fldCharType="begin"/>
        </w:r>
        <w:r w:rsidR="006F12EF">
          <w:rPr>
            <w:noProof/>
            <w:webHidden/>
          </w:rPr>
          <w:instrText xml:space="preserve"> PAGEREF _Toc424828890 \h </w:instrText>
        </w:r>
        <w:r w:rsidR="006F12EF">
          <w:rPr>
            <w:noProof/>
            <w:webHidden/>
          </w:rPr>
        </w:r>
        <w:r w:rsidR="006F12EF">
          <w:rPr>
            <w:noProof/>
            <w:webHidden/>
          </w:rPr>
          <w:fldChar w:fldCharType="separate"/>
        </w:r>
        <w:r w:rsidR="006F12EF">
          <w:rPr>
            <w:noProof/>
            <w:webHidden/>
          </w:rPr>
          <w:t>8</w:t>
        </w:r>
        <w:r w:rsidR="006F12EF">
          <w:rPr>
            <w:noProof/>
            <w:webHidden/>
          </w:rPr>
          <w:fldChar w:fldCharType="end"/>
        </w:r>
      </w:hyperlink>
    </w:p>
    <w:p w14:paraId="07A37250" w14:textId="77777777" w:rsidR="006F12EF" w:rsidRDefault="00640F75">
      <w:pPr>
        <w:pStyle w:val="TOC5"/>
        <w:tabs>
          <w:tab w:val="right" w:leader="dot" w:pos="5030"/>
        </w:tabs>
        <w:rPr>
          <w:rFonts w:eastAsiaTheme="minorEastAsia"/>
          <w:noProof/>
          <w:sz w:val="22"/>
          <w:lang w:val="en-US" w:eastAsia="ja-JP" w:bidi="ar-SA"/>
        </w:rPr>
      </w:pPr>
      <w:hyperlink w:anchor="_Toc424828891" w:history="1">
        <w:r w:rsidR="006F12EF" w:rsidRPr="00D26A3F">
          <w:rPr>
            <w:rStyle w:val="Hyperlink"/>
            <w:noProof/>
          </w:rPr>
          <w:t>Locatie van de gegevensverwerking</w:t>
        </w:r>
        <w:r w:rsidR="006F12EF">
          <w:rPr>
            <w:noProof/>
            <w:webHidden/>
          </w:rPr>
          <w:tab/>
        </w:r>
        <w:r w:rsidR="006F12EF">
          <w:rPr>
            <w:noProof/>
            <w:webHidden/>
          </w:rPr>
          <w:fldChar w:fldCharType="begin"/>
        </w:r>
        <w:r w:rsidR="006F12EF">
          <w:rPr>
            <w:noProof/>
            <w:webHidden/>
          </w:rPr>
          <w:instrText xml:space="preserve"> PAGEREF _Toc424828891 \h </w:instrText>
        </w:r>
        <w:r w:rsidR="006F12EF">
          <w:rPr>
            <w:noProof/>
            <w:webHidden/>
          </w:rPr>
        </w:r>
        <w:r w:rsidR="006F12EF">
          <w:rPr>
            <w:noProof/>
            <w:webHidden/>
          </w:rPr>
          <w:fldChar w:fldCharType="separate"/>
        </w:r>
        <w:r w:rsidR="006F12EF">
          <w:rPr>
            <w:noProof/>
            <w:webHidden/>
          </w:rPr>
          <w:t>8</w:t>
        </w:r>
        <w:r w:rsidR="006F12EF">
          <w:rPr>
            <w:noProof/>
            <w:webHidden/>
          </w:rPr>
          <w:fldChar w:fldCharType="end"/>
        </w:r>
      </w:hyperlink>
    </w:p>
    <w:p w14:paraId="24651E5D" w14:textId="77777777" w:rsidR="006F12EF" w:rsidRDefault="00640F75">
      <w:pPr>
        <w:pStyle w:val="TOC5"/>
        <w:tabs>
          <w:tab w:val="right" w:leader="dot" w:pos="5030"/>
        </w:tabs>
        <w:rPr>
          <w:rFonts w:eastAsiaTheme="minorEastAsia"/>
          <w:noProof/>
          <w:sz w:val="22"/>
          <w:lang w:val="en-US" w:eastAsia="ja-JP" w:bidi="ar-SA"/>
        </w:rPr>
      </w:pPr>
      <w:hyperlink w:anchor="_Toc424828892" w:history="1">
        <w:r w:rsidR="006F12EF" w:rsidRPr="00D26A3F">
          <w:rPr>
            <w:rStyle w:val="Hyperlink"/>
            <w:noProof/>
          </w:rPr>
          <w:t>Preview-releases</w:t>
        </w:r>
        <w:r w:rsidR="006F12EF">
          <w:rPr>
            <w:noProof/>
            <w:webHidden/>
          </w:rPr>
          <w:tab/>
        </w:r>
        <w:r w:rsidR="006F12EF">
          <w:rPr>
            <w:noProof/>
            <w:webHidden/>
          </w:rPr>
          <w:fldChar w:fldCharType="begin"/>
        </w:r>
        <w:r w:rsidR="006F12EF">
          <w:rPr>
            <w:noProof/>
            <w:webHidden/>
          </w:rPr>
          <w:instrText xml:space="preserve"> PAGEREF _Toc424828892 \h </w:instrText>
        </w:r>
        <w:r w:rsidR="006F12EF">
          <w:rPr>
            <w:noProof/>
            <w:webHidden/>
          </w:rPr>
        </w:r>
        <w:r w:rsidR="006F12EF">
          <w:rPr>
            <w:noProof/>
            <w:webHidden/>
          </w:rPr>
          <w:fldChar w:fldCharType="separate"/>
        </w:r>
        <w:r w:rsidR="006F12EF">
          <w:rPr>
            <w:noProof/>
            <w:webHidden/>
          </w:rPr>
          <w:t>8</w:t>
        </w:r>
        <w:r w:rsidR="006F12EF">
          <w:rPr>
            <w:noProof/>
            <w:webHidden/>
          </w:rPr>
          <w:fldChar w:fldCharType="end"/>
        </w:r>
      </w:hyperlink>
    </w:p>
    <w:p w14:paraId="564A8B35" w14:textId="77777777" w:rsidR="006F12EF" w:rsidRDefault="00640F75">
      <w:pPr>
        <w:pStyle w:val="TOC5"/>
        <w:tabs>
          <w:tab w:val="right" w:leader="dot" w:pos="5030"/>
        </w:tabs>
        <w:rPr>
          <w:rFonts w:eastAsiaTheme="minorEastAsia"/>
          <w:noProof/>
          <w:sz w:val="22"/>
          <w:lang w:val="en-US" w:eastAsia="ja-JP" w:bidi="ar-SA"/>
        </w:rPr>
      </w:pPr>
      <w:hyperlink w:anchor="_Toc424828893" w:history="1">
        <w:r w:rsidR="006F12EF" w:rsidRPr="00D26A3F">
          <w:rPr>
            <w:rStyle w:val="Hyperlink"/>
            <w:noProof/>
          </w:rPr>
          <w:t>Gebruik van opdrachtnemers</w:t>
        </w:r>
        <w:r w:rsidR="006F12EF">
          <w:rPr>
            <w:noProof/>
            <w:webHidden/>
          </w:rPr>
          <w:tab/>
        </w:r>
        <w:r w:rsidR="006F12EF">
          <w:rPr>
            <w:noProof/>
            <w:webHidden/>
          </w:rPr>
          <w:fldChar w:fldCharType="begin"/>
        </w:r>
        <w:r w:rsidR="006F12EF">
          <w:rPr>
            <w:noProof/>
            <w:webHidden/>
          </w:rPr>
          <w:instrText xml:space="preserve"> PAGEREF _Toc424828893 \h </w:instrText>
        </w:r>
        <w:r w:rsidR="006F12EF">
          <w:rPr>
            <w:noProof/>
            <w:webHidden/>
          </w:rPr>
        </w:r>
        <w:r w:rsidR="006F12EF">
          <w:rPr>
            <w:noProof/>
            <w:webHidden/>
          </w:rPr>
          <w:fldChar w:fldCharType="separate"/>
        </w:r>
        <w:r w:rsidR="006F12EF">
          <w:rPr>
            <w:noProof/>
            <w:webHidden/>
          </w:rPr>
          <w:t>8</w:t>
        </w:r>
        <w:r w:rsidR="006F12EF">
          <w:rPr>
            <w:noProof/>
            <w:webHidden/>
          </w:rPr>
          <w:fldChar w:fldCharType="end"/>
        </w:r>
      </w:hyperlink>
    </w:p>
    <w:p w14:paraId="04CB5DA7" w14:textId="77777777" w:rsidR="006F12EF" w:rsidRDefault="00640F75">
      <w:pPr>
        <w:pStyle w:val="TOC5"/>
        <w:tabs>
          <w:tab w:val="right" w:leader="dot" w:pos="5030"/>
        </w:tabs>
        <w:rPr>
          <w:rFonts w:eastAsiaTheme="minorEastAsia"/>
          <w:noProof/>
          <w:sz w:val="22"/>
          <w:lang w:val="en-US" w:eastAsia="ja-JP" w:bidi="ar-SA"/>
        </w:rPr>
      </w:pPr>
      <w:hyperlink w:anchor="_Toc424828894" w:history="1">
        <w:r w:rsidR="006F12EF" w:rsidRPr="00D26A3F">
          <w:rPr>
            <w:rStyle w:val="Hyperlink"/>
            <w:noProof/>
          </w:rPr>
          <w:t>Contact met Microsoft opnemen</w:t>
        </w:r>
        <w:r w:rsidR="006F12EF">
          <w:rPr>
            <w:noProof/>
            <w:webHidden/>
          </w:rPr>
          <w:tab/>
        </w:r>
        <w:r w:rsidR="006F12EF">
          <w:rPr>
            <w:noProof/>
            <w:webHidden/>
          </w:rPr>
          <w:fldChar w:fldCharType="begin"/>
        </w:r>
        <w:r w:rsidR="006F12EF">
          <w:rPr>
            <w:noProof/>
            <w:webHidden/>
          </w:rPr>
          <w:instrText xml:space="preserve"> PAGEREF _Toc424828894 \h </w:instrText>
        </w:r>
        <w:r w:rsidR="006F12EF">
          <w:rPr>
            <w:noProof/>
            <w:webHidden/>
          </w:rPr>
        </w:r>
        <w:r w:rsidR="006F12EF">
          <w:rPr>
            <w:noProof/>
            <w:webHidden/>
          </w:rPr>
          <w:fldChar w:fldCharType="separate"/>
        </w:r>
        <w:r w:rsidR="006F12EF">
          <w:rPr>
            <w:noProof/>
            <w:webHidden/>
          </w:rPr>
          <w:t>8</w:t>
        </w:r>
        <w:r w:rsidR="006F12EF">
          <w:rPr>
            <w:noProof/>
            <w:webHidden/>
          </w:rPr>
          <w:fldChar w:fldCharType="end"/>
        </w:r>
      </w:hyperlink>
    </w:p>
    <w:p w14:paraId="08D48AA4" w14:textId="77777777" w:rsidR="006F12EF" w:rsidRDefault="00640F75">
      <w:pPr>
        <w:pStyle w:val="TOC4"/>
        <w:rPr>
          <w:rFonts w:eastAsiaTheme="minorEastAsia"/>
          <w:smallCaps w:val="0"/>
          <w:noProof/>
          <w:sz w:val="22"/>
          <w:lang w:val="en-US" w:eastAsia="ja-JP" w:bidi="ar-SA"/>
        </w:rPr>
      </w:pPr>
      <w:hyperlink w:anchor="_Toc424828895" w:history="1">
        <w:r w:rsidR="006F12EF" w:rsidRPr="00D26A3F">
          <w:rPr>
            <w:rStyle w:val="Hyperlink"/>
            <w:noProof/>
          </w:rPr>
          <w:t>Bepalingen voor Gegevensverwerking</w:t>
        </w:r>
        <w:r w:rsidR="006F12EF">
          <w:rPr>
            <w:noProof/>
            <w:webHidden/>
          </w:rPr>
          <w:tab/>
        </w:r>
        <w:r w:rsidR="006F12EF">
          <w:rPr>
            <w:noProof/>
            <w:webHidden/>
          </w:rPr>
          <w:fldChar w:fldCharType="begin"/>
        </w:r>
        <w:r w:rsidR="006F12EF">
          <w:rPr>
            <w:noProof/>
            <w:webHidden/>
          </w:rPr>
          <w:instrText xml:space="preserve"> PAGEREF _Toc424828895 \h </w:instrText>
        </w:r>
        <w:r w:rsidR="006F12EF">
          <w:rPr>
            <w:noProof/>
            <w:webHidden/>
          </w:rPr>
        </w:r>
        <w:r w:rsidR="006F12EF">
          <w:rPr>
            <w:noProof/>
            <w:webHidden/>
          </w:rPr>
          <w:fldChar w:fldCharType="separate"/>
        </w:r>
        <w:r w:rsidR="006F12EF">
          <w:rPr>
            <w:noProof/>
            <w:webHidden/>
          </w:rPr>
          <w:t>10</w:t>
        </w:r>
        <w:r w:rsidR="006F12EF">
          <w:rPr>
            <w:noProof/>
            <w:webHidden/>
          </w:rPr>
          <w:fldChar w:fldCharType="end"/>
        </w:r>
      </w:hyperlink>
    </w:p>
    <w:p w14:paraId="5CD7672E" w14:textId="77777777" w:rsidR="006F12EF" w:rsidRDefault="00640F75">
      <w:pPr>
        <w:pStyle w:val="TOC5"/>
        <w:tabs>
          <w:tab w:val="right" w:leader="dot" w:pos="5030"/>
        </w:tabs>
        <w:rPr>
          <w:rFonts w:eastAsiaTheme="minorEastAsia"/>
          <w:noProof/>
          <w:sz w:val="22"/>
          <w:lang w:val="en-US" w:eastAsia="ja-JP" w:bidi="ar-SA"/>
        </w:rPr>
      </w:pPr>
      <w:hyperlink w:anchor="_Toc424828896" w:history="1">
        <w:r w:rsidR="006F12EF" w:rsidRPr="00D26A3F">
          <w:rPr>
            <w:rStyle w:val="Hyperlink"/>
            <w:noProof/>
          </w:rPr>
          <w:t>Locatie van Klant data-at-rest</w:t>
        </w:r>
        <w:r w:rsidR="006F12EF">
          <w:rPr>
            <w:noProof/>
            <w:webHidden/>
          </w:rPr>
          <w:tab/>
        </w:r>
        <w:r w:rsidR="006F12EF">
          <w:rPr>
            <w:noProof/>
            <w:webHidden/>
          </w:rPr>
          <w:fldChar w:fldCharType="begin"/>
        </w:r>
        <w:r w:rsidR="006F12EF">
          <w:rPr>
            <w:noProof/>
            <w:webHidden/>
          </w:rPr>
          <w:instrText xml:space="preserve"> PAGEREF _Toc424828896 \h </w:instrText>
        </w:r>
        <w:r w:rsidR="006F12EF">
          <w:rPr>
            <w:noProof/>
            <w:webHidden/>
          </w:rPr>
        </w:r>
        <w:r w:rsidR="006F12EF">
          <w:rPr>
            <w:noProof/>
            <w:webHidden/>
          </w:rPr>
          <w:fldChar w:fldCharType="separate"/>
        </w:r>
        <w:r w:rsidR="006F12EF">
          <w:rPr>
            <w:noProof/>
            <w:webHidden/>
          </w:rPr>
          <w:t>10</w:t>
        </w:r>
        <w:r w:rsidR="006F12EF">
          <w:rPr>
            <w:noProof/>
            <w:webHidden/>
          </w:rPr>
          <w:fldChar w:fldCharType="end"/>
        </w:r>
      </w:hyperlink>
    </w:p>
    <w:p w14:paraId="4E9E32FE" w14:textId="77777777" w:rsidR="006F12EF" w:rsidRDefault="00640F75">
      <w:pPr>
        <w:pStyle w:val="TOC5"/>
        <w:tabs>
          <w:tab w:val="right" w:leader="dot" w:pos="5030"/>
        </w:tabs>
        <w:rPr>
          <w:rFonts w:eastAsiaTheme="minorEastAsia"/>
          <w:noProof/>
          <w:sz w:val="22"/>
          <w:lang w:val="en-US" w:eastAsia="ja-JP" w:bidi="ar-SA"/>
        </w:rPr>
      </w:pPr>
      <w:hyperlink w:anchor="_Toc424828897" w:history="1">
        <w:r w:rsidR="006F12EF" w:rsidRPr="00D26A3F">
          <w:rPr>
            <w:rStyle w:val="Hyperlink"/>
            <w:noProof/>
          </w:rPr>
          <w:t>Privacy</w:t>
        </w:r>
        <w:r w:rsidR="006F12EF">
          <w:rPr>
            <w:noProof/>
            <w:webHidden/>
          </w:rPr>
          <w:tab/>
        </w:r>
        <w:r w:rsidR="006F12EF">
          <w:rPr>
            <w:noProof/>
            <w:webHidden/>
          </w:rPr>
          <w:fldChar w:fldCharType="begin"/>
        </w:r>
        <w:r w:rsidR="006F12EF">
          <w:rPr>
            <w:noProof/>
            <w:webHidden/>
          </w:rPr>
          <w:instrText xml:space="preserve"> PAGEREF _Toc424828897 \h </w:instrText>
        </w:r>
        <w:r w:rsidR="006F12EF">
          <w:rPr>
            <w:noProof/>
            <w:webHidden/>
          </w:rPr>
        </w:r>
        <w:r w:rsidR="006F12EF">
          <w:rPr>
            <w:noProof/>
            <w:webHidden/>
          </w:rPr>
          <w:fldChar w:fldCharType="separate"/>
        </w:r>
        <w:r w:rsidR="006F12EF">
          <w:rPr>
            <w:noProof/>
            <w:webHidden/>
          </w:rPr>
          <w:t>11</w:t>
        </w:r>
        <w:r w:rsidR="006F12EF">
          <w:rPr>
            <w:noProof/>
            <w:webHidden/>
          </w:rPr>
          <w:fldChar w:fldCharType="end"/>
        </w:r>
      </w:hyperlink>
    </w:p>
    <w:p w14:paraId="2617079A" w14:textId="77777777" w:rsidR="006F12EF" w:rsidRDefault="00640F75">
      <w:pPr>
        <w:pStyle w:val="TOC5"/>
        <w:tabs>
          <w:tab w:val="right" w:leader="dot" w:pos="5030"/>
        </w:tabs>
        <w:rPr>
          <w:rFonts w:eastAsiaTheme="minorEastAsia"/>
          <w:noProof/>
          <w:sz w:val="22"/>
          <w:lang w:val="en-US" w:eastAsia="ja-JP" w:bidi="ar-SA"/>
        </w:rPr>
      </w:pPr>
      <w:hyperlink w:anchor="_Toc424828898" w:history="1">
        <w:r w:rsidR="006F12EF" w:rsidRPr="00D26A3F">
          <w:rPr>
            <w:rStyle w:val="Hyperlink"/>
            <w:noProof/>
          </w:rPr>
          <w:t>Aanvullende Europese voorwaarden.</w:t>
        </w:r>
        <w:r w:rsidR="006F12EF">
          <w:rPr>
            <w:noProof/>
            <w:webHidden/>
          </w:rPr>
          <w:tab/>
        </w:r>
        <w:r w:rsidR="006F12EF">
          <w:rPr>
            <w:noProof/>
            <w:webHidden/>
          </w:rPr>
          <w:fldChar w:fldCharType="begin"/>
        </w:r>
        <w:r w:rsidR="006F12EF">
          <w:rPr>
            <w:noProof/>
            <w:webHidden/>
          </w:rPr>
          <w:instrText xml:space="preserve"> PAGEREF _Toc424828898 \h </w:instrText>
        </w:r>
        <w:r w:rsidR="006F12EF">
          <w:rPr>
            <w:noProof/>
            <w:webHidden/>
          </w:rPr>
        </w:r>
        <w:r w:rsidR="006F12EF">
          <w:rPr>
            <w:noProof/>
            <w:webHidden/>
          </w:rPr>
          <w:fldChar w:fldCharType="separate"/>
        </w:r>
        <w:r w:rsidR="006F12EF">
          <w:rPr>
            <w:noProof/>
            <w:webHidden/>
          </w:rPr>
          <w:t>11</w:t>
        </w:r>
        <w:r w:rsidR="006F12EF">
          <w:rPr>
            <w:noProof/>
            <w:webHidden/>
          </w:rPr>
          <w:fldChar w:fldCharType="end"/>
        </w:r>
      </w:hyperlink>
    </w:p>
    <w:p w14:paraId="5C8B63CE" w14:textId="77777777" w:rsidR="006F12EF" w:rsidRDefault="00640F75">
      <w:pPr>
        <w:pStyle w:val="TOC5"/>
        <w:tabs>
          <w:tab w:val="right" w:leader="dot" w:pos="5030"/>
        </w:tabs>
        <w:rPr>
          <w:rFonts w:eastAsiaTheme="minorEastAsia"/>
          <w:noProof/>
          <w:sz w:val="22"/>
          <w:lang w:val="en-US" w:eastAsia="ja-JP" w:bidi="ar-SA"/>
        </w:rPr>
      </w:pPr>
      <w:hyperlink w:anchor="_Toc424828899" w:history="1">
        <w:r w:rsidR="006F12EF" w:rsidRPr="00D26A3F">
          <w:rPr>
            <w:rStyle w:val="Hyperlink"/>
            <w:noProof/>
          </w:rPr>
          <w:t>Beveiliging</w:t>
        </w:r>
        <w:r w:rsidR="006F12EF">
          <w:rPr>
            <w:noProof/>
            <w:webHidden/>
          </w:rPr>
          <w:tab/>
        </w:r>
        <w:r w:rsidR="006F12EF">
          <w:rPr>
            <w:noProof/>
            <w:webHidden/>
          </w:rPr>
          <w:fldChar w:fldCharType="begin"/>
        </w:r>
        <w:r w:rsidR="006F12EF">
          <w:rPr>
            <w:noProof/>
            <w:webHidden/>
          </w:rPr>
          <w:instrText xml:space="preserve"> PAGEREF _Toc424828899 \h </w:instrText>
        </w:r>
        <w:r w:rsidR="006F12EF">
          <w:rPr>
            <w:noProof/>
            <w:webHidden/>
          </w:rPr>
        </w:r>
        <w:r w:rsidR="006F12EF">
          <w:rPr>
            <w:noProof/>
            <w:webHidden/>
          </w:rPr>
          <w:fldChar w:fldCharType="separate"/>
        </w:r>
        <w:r w:rsidR="006F12EF">
          <w:rPr>
            <w:noProof/>
            <w:webHidden/>
          </w:rPr>
          <w:t>12</w:t>
        </w:r>
        <w:r w:rsidR="006F12EF">
          <w:rPr>
            <w:noProof/>
            <w:webHidden/>
          </w:rPr>
          <w:fldChar w:fldCharType="end"/>
        </w:r>
      </w:hyperlink>
    </w:p>
    <w:p w14:paraId="6A80ACE6" w14:textId="77777777" w:rsidR="006F12EF" w:rsidRDefault="00640F75">
      <w:pPr>
        <w:pStyle w:val="TOC1"/>
        <w:tabs>
          <w:tab w:val="right" w:leader="dot" w:pos="5030"/>
        </w:tabs>
        <w:rPr>
          <w:rFonts w:eastAsiaTheme="minorEastAsia"/>
          <w:b w:val="0"/>
          <w:caps w:val="0"/>
          <w:noProof/>
          <w:sz w:val="22"/>
          <w:lang w:val="en-US" w:eastAsia="ja-JP" w:bidi="ar-SA"/>
        </w:rPr>
      </w:pPr>
      <w:hyperlink w:anchor="_Toc424828900" w:history="1">
        <w:r w:rsidR="006F12EF" w:rsidRPr="00D26A3F">
          <w:rPr>
            <w:rStyle w:val="Hyperlink"/>
            <w:noProof/>
          </w:rPr>
          <w:t>Specifieke voorwaarden voor Online Diensten</w:t>
        </w:r>
        <w:r w:rsidR="006F12EF">
          <w:rPr>
            <w:noProof/>
            <w:webHidden/>
          </w:rPr>
          <w:tab/>
        </w:r>
        <w:r w:rsidR="006F12EF">
          <w:rPr>
            <w:noProof/>
            <w:webHidden/>
          </w:rPr>
          <w:fldChar w:fldCharType="begin"/>
        </w:r>
        <w:r w:rsidR="006F12EF">
          <w:rPr>
            <w:noProof/>
            <w:webHidden/>
          </w:rPr>
          <w:instrText xml:space="preserve"> PAGEREF _Toc424828900 \h </w:instrText>
        </w:r>
        <w:r w:rsidR="006F12EF">
          <w:rPr>
            <w:noProof/>
            <w:webHidden/>
          </w:rPr>
        </w:r>
        <w:r w:rsidR="006F12EF">
          <w:rPr>
            <w:noProof/>
            <w:webHidden/>
          </w:rPr>
          <w:fldChar w:fldCharType="separate"/>
        </w:r>
        <w:r w:rsidR="006F12EF">
          <w:rPr>
            <w:noProof/>
            <w:webHidden/>
          </w:rPr>
          <w:t>16</w:t>
        </w:r>
        <w:r w:rsidR="006F12EF">
          <w:rPr>
            <w:noProof/>
            <w:webHidden/>
          </w:rPr>
          <w:fldChar w:fldCharType="end"/>
        </w:r>
      </w:hyperlink>
    </w:p>
    <w:p w14:paraId="6575F64D"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901" w:history="1">
        <w:r w:rsidR="006F12EF" w:rsidRPr="00D26A3F">
          <w:rPr>
            <w:rStyle w:val="Hyperlink"/>
            <w:noProof/>
          </w:rPr>
          <w:t>Microsoft Azure Services</w:t>
        </w:r>
        <w:r w:rsidR="006F12EF">
          <w:rPr>
            <w:noProof/>
            <w:webHidden/>
          </w:rPr>
          <w:tab/>
        </w:r>
        <w:r w:rsidR="006F12EF">
          <w:rPr>
            <w:noProof/>
            <w:webHidden/>
          </w:rPr>
          <w:fldChar w:fldCharType="begin"/>
        </w:r>
        <w:r w:rsidR="006F12EF">
          <w:rPr>
            <w:noProof/>
            <w:webHidden/>
          </w:rPr>
          <w:instrText xml:space="preserve"> PAGEREF _Toc424828901 \h </w:instrText>
        </w:r>
        <w:r w:rsidR="006F12EF">
          <w:rPr>
            <w:noProof/>
            <w:webHidden/>
          </w:rPr>
        </w:r>
        <w:r w:rsidR="006F12EF">
          <w:rPr>
            <w:noProof/>
            <w:webHidden/>
          </w:rPr>
          <w:fldChar w:fldCharType="separate"/>
        </w:r>
        <w:r w:rsidR="006F12EF">
          <w:rPr>
            <w:noProof/>
            <w:webHidden/>
          </w:rPr>
          <w:t>16</w:t>
        </w:r>
        <w:r w:rsidR="006F12EF">
          <w:rPr>
            <w:noProof/>
            <w:webHidden/>
          </w:rPr>
          <w:fldChar w:fldCharType="end"/>
        </w:r>
      </w:hyperlink>
    </w:p>
    <w:p w14:paraId="7976E6C0" w14:textId="77777777" w:rsidR="006F12EF" w:rsidRDefault="00640F75">
      <w:pPr>
        <w:pStyle w:val="TOC2"/>
        <w:tabs>
          <w:tab w:val="right" w:leader="dot" w:pos="5030"/>
        </w:tabs>
        <w:rPr>
          <w:rFonts w:eastAsiaTheme="minorEastAsia"/>
          <w:b w:val="0"/>
          <w:smallCaps w:val="0"/>
          <w:noProof/>
          <w:sz w:val="22"/>
          <w:lang w:val="en-US" w:eastAsia="ja-JP" w:bidi="ar-SA"/>
        </w:rPr>
      </w:pPr>
      <w:hyperlink w:anchor="_Toc424828902" w:history="1">
        <w:r w:rsidR="006F12EF" w:rsidRPr="00D26A3F">
          <w:rPr>
            <w:rStyle w:val="Hyperlink"/>
            <w:noProof/>
          </w:rPr>
          <w:t>Enterprise Mobility Services</w:t>
        </w:r>
        <w:r w:rsidR="006F12EF">
          <w:rPr>
            <w:noProof/>
            <w:webHidden/>
          </w:rPr>
          <w:tab/>
        </w:r>
        <w:r w:rsidR="006F12EF">
          <w:rPr>
            <w:noProof/>
            <w:webHidden/>
          </w:rPr>
          <w:fldChar w:fldCharType="begin"/>
        </w:r>
        <w:r w:rsidR="006F12EF">
          <w:rPr>
            <w:noProof/>
            <w:webHidden/>
          </w:rPr>
          <w:instrText xml:space="preserve"> PAGEREF _Toc424828902 \h </w:instrText>
        </w:r>
        <w:r w:rsidR="006F12EF">
          <w:rPr>
            <w:noProof/>
            <w:webHidden/>
          </w:rPr>
        </w:r>
        <w:r w:rsidR="006F12EF">
          <w:rPr>
            <w:noProof/>
            <w:webHidden/>
          </w:rPr>
          <w:fldChar w:fldCharType="separate"/>
        </w:r>
        <w:r w:rsidR="006F12EF">
          <w:rPr>
            <w:noProof/>
            <w:webHidden/>
          </w:rPr>
          <w:t>17</w:t>
        </w:r>
        <w:r w:rsidR="006F12EF">
          <w:rPr>
            <w:noProof/>
            <w:webHidden/>
          </w:rPr>
          <w:fldChar w:fldCharType="end"/>
        </w:r>
      </w:hyperlink>
    </w:p>
    <w:p w14:paraId="617F3A7A" w14:textId="77777777" w:rsidR="006F12EF" w:rsidRDefault="00640F75">
      <w:pPr>
        <w:pStyle w:val="TOC4"/>
        <w:rPr>
          <w:rFonts w:eastAsiaTheme="minorEastAsia"/>
          <w:smallCaps w:val="0"/>
          <w:noProof/>
          <w:sz w:val="22"/>
          <w:lang w:val="en-US" w:eastAsia="ja-JP" w:bidi="ar-SA"/>
        </w:rPr>
      </w:pPr>
      <w:hyperlink w:anchor="_Toc424828903" w:history="1">
        <w:r w:rsidR="006F12EF" w:rsidRPr="00D26A3F">
          <w:rPr>
            <w:rStyle w:val="Hyperlink"/>
            <w:noProof/>
          </w:rPr>
          <w:t>Azure Active Directory Basic</w:t>
        </w:r>
        <w:r w:rsidR="006F12EF">
          <w:rPr>
            <w:noProof/>
            <w:webHidden/>
          </w:rPr>
          <w:tab/>
        </w:r>
        <w:r w:rsidR="006F12EF">
          <w:rPr>
            <w:noProof/>
            <w:webHidden/>
          </w:rPr>
          <w:fldChar w:fldCharType="begin"/>
        </w:r>
        <w:r w:rsidR="006F12EF">
          <w:rPr>
            <w:noProof/>
            <w:webHidden/>
          </w:rPr>
          <w:instrText xml:space="preserve"> PAGEREF _Toc424828903 \h </w:instrText>
        </w:r>
        <w:r w:rsidR="006F12EF">
          <w:rPr>
            <w:noProof/>
            <w:webHidden/>
          </w:rPr>
        </w:r>
        <w:r w:rsidR="006F12EF">
          <w:rPr>
            <w:noProof/>
            <w:webHidden/>
          </w:rPr>
          <w:fldChar w:fldCharType="separate"/>
        </w:r>
        <w:r w:rsidR="006F12EF">
          <w:rPr>
            <w:noProof/>
            <w:webHidden/>
          </w:rPr>
          <w:t>17</w:t>
        </w:r>
        <w:r w:rsidR="006F12EF">
          <w:rPr>
            <w:noProof/>
            <w:webHidden/>
          </w:rPr>
          <w:fldChar w:fldCharType="end"/>
        </w:r>
      </w:hyperlink>
    </w:p>
    <w:p w14:paraId="68F3355B" w14:textId="77777777" w:rsidR="006F12EF" w:rsidRDefault="00640F75">
      <w:pPr>
        <w:pStyle w:val="TOC4"/>
        <w:rPr>
          <w:rFonts w:eastAsiaTheme="minorEastAsia"/>
          <w:smallCaps w:val="0"/>
          <w:noProof/>
          <w:sz w:val="22"/>
          <w:lang w:val="en-US" w:eastAsia="ja-JP" w:bidi="ar-SA"/>
        </w:rPr>
      </w:pPr>
      <w:hyperlink w:anchor="_Toc424828904" w:history="1">
        <w:r w:rsidR="006F12EF" w:rsidRPr="00D26A3F">
          <w:rPr>
            <w:rStyle w:val="Hyperlink"/>
            <w:noProof/>
          </w:rPr>
          <w:t>Azure Active Directory Premium</w:t>
        </w:r>
        <w:r w:rsidR="006F12EF">
          <w:rPr>
            <w:noProof/>
            <w:webHidden/>
          </w:rPr>
          <w:tab/>
        </w:r>
        <w:r w:rsidR="006F12EF">
          <w:rPr>
            <w:noProof/>
            <w:webHidden/>
          </w:rPr>
          <w:fldChar w:fldCharType="begin"/>
        </w:r>
        <w:r w:rsidR="006F12EF">
          <w:rPr>
            <w:noProof/>
            <w:webHidden/>
          </w:rPr>
          <w:instrText xml:space="preserve"> PAGEREF _Toc424828904 \h </w:instrText>
        </w:r>
        <w:r w:rsidR="006F12EF">
          <w:rPr>
            <w:noProof/>
            <w:webHidden/>
          </w:rPr>
        </w:r>
        <w:r w:rsidR="006F12EF">
          <w:rPr>
            <w:noProof/>
            <w:webHidden/>
          </w:rPr>
          <w:fldChar w:fldCharType="separate"/>
        </w:r>
        <w:r w:rsidR="006F12EF">
          <w:rPr>
            <w:noProof/>
            <w:webHidden/>
          </w:rPr>
          <w:t>17</w:t>
        </w:r>
        <w:r w:rsidR="006F12EF">
          <w:rPr>
            <w:noProof/>
            <w:webHidden/>
          </w:rPr>
          <w:fldChar w:fldCharType="end"/>
        </w:r>
      </w:hyperlink>
    </w:p>
    <w:p w14:paraId="5552D87F" w14:textId="77777777" w:rsidR="006F12EF" w:rsidRDefault="00640F75">
      <w:pPr>
        <w:pStyle w:val="TOC4"/>
        <w:rPr>
          <w:rFonts w:eastAsiaTheme="minorEastAsia"/>
          <w:smallCaps w:val="0"/>
          <w:noProof/>
          <w:sz w:val="22"/>
          <w:lang w:val="en-US" w:eastAsia="ja-JP" w:bidi="ar-SA"/>
        </w:rPr>
      </w:pPr>
      <w:hyperlink w:anchor="_Toc424828905" w:history="1">
        <w:r w:rsidR="006F12EF" w:rsidRPr="00D26A3F">
          <w:rPr>
            <w:rStyle w:val="Hyperlink"/>
            <w:noProof/>
          </w:rPr>
          <w:t>Azure Rights Management</w:t>
        </w:r>
        <w:r w:rsidR="006F12EF">
          <w:rPr>
            <w:noProof/>
            <w:webHidden/>
          </w:rPr>
          <w:tab/>
        </w:r>
        <w:r w:rsidR="006F12EF">
          <w:rPr>
            <w:noProof/>
            <w:webHidden/>
          </w:rPr>
          <w:fldChar w:fldCharType="begin"/>
        </w:r>
        <w:r w:rsidR="006F12EF">
          <w:rPr>
            <w:noProof/>
            <w:webHidden/>
          </w:rPr>
          <w:instrText xml:space="preserve"> PAGEREF _Toc424828905 \h </w:instrText>
        </w:r>
        <w:r w:rsidR="006F12EF">
          <w:rPr>
            <w:noProof/>
            <w:webHidden/>
          </w:rPr>
        </w:r>
        <w:r w:rsidR="006F12EF">
          <w:rPr>
            <w:noProof/>
            <w:webHidden/>
          </w:rPr>
          <w:fldChar w:fldCharType="separate"/>
        </w:r>
        <w:r w:rsidR="006F12EF">
          <w:rPr>
            <w:noProof/>
            <w:webHidden/>
          </w:rPr>
          <w:t>18</w:t>
        </w:r>
        <w:r w:rsidR="006F12EF">
          <w:rPr>
            <w:noProof/>
            <w:webHidden/>
          </w:rPr>
          <w:fldChar w:fldCharType="end"/>
        </w:r>
      </w:hyperlink>
    </w:p>
    <w:p w14:paraId="66486450" w14:textId="77777777" w:rsidR="006F12EF" w:rsidRDefault="00640F75">
      <w:pPr>
        <w:pStyle w:val="TOC4"/>
        <w:rPr>
          <w:rFonts w:eastAsiaTheme="minorEastAsia"/>
          <w:smallCaps w:val="0"/>
          <w:noProof/>
          <w:sz w:val="22"/>
          <w:lang w:val="en-US" w:eastAsia="ja-JP" w:bidi="ar-SA"/>
        </w:rPr>
      </w:pPr>
      <w:hyperlink w:anchor="_Toc424828906" w:history="1">
        <w:r w:rsidR="006F12EF" w:rsidRPr="00D26A3F">
          <w:rPr>
            <w:rStyle w:val="Hyperlink"/>
            <w:noProof/>
          </w:rPr>
          <w:t>Azure RemoteApp</w:t>
        </w:r>
        <w:r w:rsidR="006F12EF">
          <w:rPr>
            <w:noProof/>
            <w:webHidden/>
          </w:rPr>
          <w:tab/>
        </w:r>
        <w:r w:rsidR="006F12EF">
          <w:rPr>
            <w:noProof/>
            <w:webHidden/>
          </w:rPr>
          <w:fldChar w:fldCharType="begin"/>
        </w:r>
        <w:r w:rsidR="006F12EF">
          <w:rPr>
            <w:noProof/>
            <w:webHidden/>
          </w:rPr>
          <w:instrText xml:space="preserve"> PAGEREF _Toc424828906 \h </w:instrText>
        </w:r>
        <w:r w:rsidR="006F12EF">
          <w:rPr>
            <w:noProof/>
            <w:webHidden/>
          </w:rPr>
        </w:r>
        <w:r w:rsidR="006F12EF">
          <w:rPr>
            <w:noProof/>
            <w:webHidden/>
          </w:rPr>
          <w:fldChar w:fldCharType="separate"/>
        </w:r>
        <w:r w:rsidR="006F12EF">
          <w:rPr>
            <w:noProof/>
            <w:webHidden/>
          </w:rPr>
          <w:t>18</w:t>
        </w:r>
        <w:r w:rsidR="006F12EF">
          <w:rPr>
            <w:noProof/>
            <w:webHidden/>
          </w:rPr>
          <w:fldChar w:fldCharType="end"/>
        </w:r>
      </w:hyperlink>
    </w:p>
    <w:p w14:paraId="023D4BA6"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907" w:history="1">
        <w:r w:rsidR="006F12EF" w:rsidRPr="00D26A3F">
          <w:rPr>
            <w:rStyle w:val="Hyperlink"/>
            <w:noProof/>
          </w:rPr>
          <w:t>Microsoft Intune</w:t>
        </w:r>
        <w:r w:rsidR="006F12EF">
          <w:rPr>
            <w:noProof/>
            <w:webHidden/>
          </w:rPr>
          <w:tab/>
        </w:r>
        <w:r w:rsidR="006F12EF">
          <w:rPr>
            <w:noProof/>
            <w:webHidden/>
          </w:rPr>
          <w:fldChar w:fldCharType="begin"/>
        </w:r>
        <w:r w:rsidR="006F12EF">
          <w:rPr>
            <w:noProof/>
            <w:webHidden/>
          </w:rPr>
          <w:instrText xml:space="preserve"> PAGEREF _Toc424828907 \h </w:instrText>
        </w:r>
        <w:r w:rsidR="006F12EF">
          <w:rPr>
            <w:noProof/>
            <w:webHidden/>
          </w:rPr>
        </w:r>
        <w:r w:rsidR="006F12EF">
          <w:rPr>
            <w:noProof/>
            <w:webHidden/>
          </w:rPr>
          <w:fldChar w:fldCharType="separate"/>
        </w:r>
        <w:r w:rsidR="006F12EF">
          <w:rPr>
            <w:noProof/>
            <w:webHidden/>
          </w:rPr>
          <w:t>18</w:t>
        </w:r>
        <w:r w:rsidR="006F12EF">
          <w:rPr>
            <w:noProof/>
            <w:webHidden/>
          </w:rPr>
          <w:fldChar w:fldCharType="end"/>
        </w:r>
      </w:hyperlink>
    </w:p>
    <w:p w14:paraId="048BD914" w14:textId="77777777" w:rsidR="006F12EF" w:rsidRDefault="00640F75">
      <w:pPr>
        <w:pStyle w:val="TOC2"/>
        <w:tabs>
          <w:tab w:val="right" w:leader="dot" w:pos="5030"/>
        </w:tabs>
        <w:rPr>
          <w:rFonts w:eastAsiaTheme="minorEastAsia"/>
          <w:b w:val="0"/>
          <w:smallCaps w:val="0"/>
          <w:noProof/>
          <w:sz w:val="22"/>
          <w:lang w:val="en-US" w:eastAsia="ja-JP" w:bidi="ar-SA"/>
        </w:rPr>
      </w:pPr>
      <w:hyperlink w:anchor="_Toc424828908" w:history="1">
        <w:r w:rsidR="006F12EF" w:rsidRPr="00D26A3F">
          <w:rPr>
            <w:rStyle w:val="Hyperlink"/>
            <w:noProof/>
          </w:rPr>
          <w:t>Microsoft Dynamics CRM Online Diensten</w:t>
        </w:r>
        <w:r w:rsidR="006F12EF">
          <w:rPr>
            <w:noProof/>
            <w:webHidden/>
          </w:rPr>
          <w:tab/>
        </w:r>
        <w:r w:rsidR="006F12EF">
          <w:rPr>
            <w:noProof/>
            <w:webHidden/>
          </w:rPr>
          <w:fldChar w:fldCharType="begin"/>
        </w:r>
        <w:r w:rsidR="006F12EF">
          <w:rPr>
            <w:noProof/>
            <w:webHidden/>
          </w:rPr>
          <w:instrText xml:space="preserve"> PAGEREF _Toc424828908 \h </w:instrText>
        </w:r>
        <w:r w:rsidR="006F12EF">
          <w:rPr>
            <w:noProof/>
            <w:webHidden/>
          </w:rPr>
        </w:r>
        <w:r w:rsidR="006F12EF">
          <w:rPr>
            <w:noProof/>
            <w:webHidden/>
          </w:rPr>
          <w:fldChar w:fldCharType="separate"/>
        </w:r>
        <w:r w:rsidR="006F12EF">
          <w:rPr>
            <w:noProof/>
            <w:webHidden/>
          </w:rPr>
          <w:t>18</w:t>
        </w:r>
        <w:r w:rsidR="006F12EF">
          <w:rPr>
            <w:noProof/>
            <w:webHidden/>
          </w:rPr>
          <w:fldChar w:fldCharType="end"/>
        </w:r>
      </w:hyperlink>
    </w:p>
    <w:p w14:paraId="04138979"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909" w:history="1">
        <w:r w:rsidR="006F12EF" w:rsidRPr="00D26A3F">
          <w:rPr>
            <w:rStyle w:val="Hyperlink"/>
            <w:noProof/>
          </w:rPr>
          <w:t>Microsoft Dynamics CRM Online</w:t>
        </w:r>
        <w:r w:rsidR="006F12EF">
          <w:rPr>
            <w:noProof/>
            <w:webHidden/>
          </w:rPr>
          <w:tab/>
        </w:r>
        <w:r w:rsidR="006F12EF">
          <w:rPr>
            <w:noProof/>
            <w:webHidden/>
          </w:rPr>
          <w:fldChar w:fldCharType="begin"/>
        </w:r>
        <w:r w:rsidR="006F12EF">
          <w:rPr>
            <w:noProof/>
            <w:webHidden/>
          </w:rPr>
          <w:instrText xml:space="preserve"> PAGEREF _Toc424828909 \h </w:instrText>
        </w:r>
        <w:r w:rsidR="006F12EF">
          <w:rPr>
            <w:noProof/>
            <w:webHidden/>
          </w:rPr>
        </w:r>
        <w:r w:rsidR="006F12EF">
          <w:rPr>
            <w:noProof/>
            <w:webHidden/>
          </w:rPr>
          <w:fldChar w:fldCharType="separate"/>
        </w:r>
        <w:r w:rsidR="006F12EF">
          <w:rPr>
            <w:noProof/>
            <w:webHidden/>
          </w:rPr>
          <w:t>18</w:t>
        </w:r>
        <w:r w:rsidR="006F12EF">
          <w:rPr>
            <w:noProof/>
            <w:webHidden/>
          </w:rPr>
          <w:fldChar w:fldCharType="end"/>
        </w:r>
      </w:hyperlink>
    </w:p>
    <w:p w14:paraId="7C8D89B6" w14:textId="77777777" w:rsidR="006F12EF" w:rsidRDefault="00640F75">
      <w:pPr>
        <w:pStyle w:val="TOC4"/>
        <w:rPr>
          <w:rFonts w:eastAsiaTheme="minorEastAsia"/>
          <w:smallCaps w:val="0"/>
          <w:noProof/>
          <w:sz w:val="22"/>
          <w:lang w:val="en-US" w:eastAsia="ja-JP" w:bidi="ar-SA"/>
        </w:rPr>
      </w:pPr>
      <w:hyperlink w:anchor="_Toc424828910" w:history="1">
        <w:r w:rsidR="006F12EF" w:rsidRPr="00D26A3F">
          <w:rPr>
            <w:rStyle w:val="Hyperlink"/>
            <w:noProof/>
          </w:rPr>
          <w:t>Microsoft Dynamics Marketing</w:t>
        </w:r>
        <w:r w:rsidR="006F12EF">
          <w:rPr>
            <w:noProof/>
            <w:webHidden/>
          </w:rPr>
          <w:tab/>
        </w:r>
        <w:r w:rsidR="006F12EF">
          <w:rPr>
            <w:noProof/>
            <w:webHidden/>
          </w:rPr>
          <w:fldChar w:fldCharType="begin"/>
        </w:r>
        <w:r w:rsidR="006F12EF">
          <w:rPr>
            <w:noProof/>
            <w:webHidden/>
          </w:rPr>
          <w:instrText xml:space="preserve"> PAGEREF _Toc424828910 \h </w:instrText>
        </w:r>
        <w:r w:rsidR="006F12EF">
          <w:rPr>
            <w:noProof/>
            <w:webHidden/>
          </w:rPr>
        </w:r>
        <w:r w:rsidR="006F12EF">
          <w:rPr>
            <w:noProof/>
            <w:webHidden/>
          </w:rPr>
          <w:fldChar w:fldCharType="separate"/>
        </w:r>
        <w:r w:rsidR="006F12EF">
          <w:rPr>
            <w:noProof/>
            <w:webHidden/>
          </w:rPr>
          <w:t>19</w:t>
        </w:r>
        <w:r w:rsidR="006F12EF">
          <w:rPr>
            <w:noProof/>
            <w:webHidden/>
          </w:rPr>
          <w:fldChar w:fldCharType="end"/>
        </w:r>
      </w:hyperlink>
    </w:p>
    <w:p w14:paraId="5CE906DA" w14:textId="77777777" w:rsidR="006F12EF" w:rsidRDefault="00640F75">
      <w:pPr>
        <w:pStyle w:val="TOC4"/>
        <w:rPr>
          <w:rFonts w:eastAsiaTheme="minorEastAsia"/>
          <w:smallCaps w:val="0"/>
          <w:noProof/>
          <w:sz w:val="22"/>
          <w:lang w:val="en-US" w:eastAsia="ja-JP" w:bidi="ar-SA"/>
        </w:rPr>
      </w:pPr>
      <w:hyperlink w:anchor="_Toc424828911" w:history="1">
        <w:r w:rsidR="006F12EF" w:rsidRPr="00D26A3F">
          <w:rPr>
            <w:rStyle w:val="Hyperlink"/>
            <w:noProof/>
          </w:rPr>
          <w:t>Microsoft Social Engagement</w:t>
        </w:r>
        <w:r w:rsidR="006F12EF">
          <w:rPr>
            <w:noProof/>
            <w:webHidden/>
          </w:rPr>
          <w:tab/>
        </w:r>
        <w:r w:rsidR="006F12EF">
          <w:rPr>
            <w:noProof/>
            <w:webHidden/>
          </w:rPr>
          <w:fldChar w:fldCharType="begin"/>
        </w:r>
        <w:r w:rsidR="006F12EF">
          <w:rPr>
            <w:noProof/>
            <w:webHidden/>
          </w:rPr>
          <w:instrText xml:space="preserve"> PAGEREF _Toc424828911 \h </w:instrText>
        </w:r>
        <w:r w:rsidR="006F12EF">
          <w:rPr>
            <w:noProof/>
            <w:webHidden/>
          </w:rPr>
        </w:r>
        <w:r w:rsidR="006F12EF">
          <w:rPr>
            <w:noProof/>
            <w:webHidden/>
          </w:rPr>
          <w:fldChar w:fldCharType="separate"/>
        </w:r>
        <w:r w:rsidR="006F12EF">
          <w:rPr>
            <w:noProof/>
            <w:webHidden/>
          </w:rPr>
          <w:t>19</w:t>
        </w:r>
        <w:r w:rsidR="006F12EF">
          <w:rPr>
            <w:noProof/>
            <w:webHidden/>
          </w:rPr>
          <w:fldChar w:fldCharType="end"/>
        </w:r>
      </w:hyperlink>
    </w:p>
    <w:p w14:paraId="72B8B62E" w14:textId="77777777" w:rsidR="006F12EF" w:rsidRDefault="00640F75">
      <w:pPr>
        <w:pStyle w:val="TOC4"/>
        <w:rPr>
          <w:rFonts w:eastAsiaTheme="minorEastAsia"/>
          <w:smallCaps w:val="0"/>
          <w:noProof/>
          <w:sz w:val="22"/>
          <w:lang w:val="en-US" w:eastAsia="ja-JP" w:bidi="ar-SA"/>
        </w:rPr>
      </w:pPr>
      <w:hyperlink w:anchor="_Toc424828912" w:history="1">
        <w:r w:rsidR="006F12EF" w:rsidRPr="00D26A3F">
          <w:rPr>
            <w:rStyle w:val="Hyperlink"/>
            <w:noProof/>
          </w:rPr>
          <w:t>Parature, van Microsoft</w:t>
        </w:r>
        <w:r w:rsidR="006F12EF">
          <w:rPr>
            <w:noProof/>
            <w:webHidden/>
          </w:rPr>
          <w:tab/>
        </w:r>
        <w:r w:rsidR="006F12EF">
          <w:rPr>
            <w:noProof/>
            <w:webHidden/>
          </w:rPr>
          <w:fldChar w:fldCharType="begin"/>
        </w:r>
        <w:r w:rsidR="006F12EF">
          <w:rPr>
            <w:noProof/>
            <w:webHidden/>
          </w:rPr>
          <w:instrText xml:space="preserve"> PAGEREF _Toc424828912 \h </w:instrText>
        </w:r>
        <w:r w:rsidR="006F12EF">
          <w:rPr>
            <w:noProof/>
            <w:webHidden/>
          </w:rPr>
        </w:r>
        <w:r w:rsidR="006F12EF">
          <w:rPr>
            <w:noProof/>
            <w:webHidden/>
          </w:rPr>
          <w:fldChar w:fldCharType="separate"/>
        </w:r>
        <w:r w:rsidR="006F12EF">
          <w:rPr>
            <w:noProof/>
            <w:webHidden/>
          </w:rPr>
          <w:t>19</w:t>
        </w:r>
        <w:r w:rsidR="006F12EF">
          <w:rPr>
            <w:noProof/>
            <w:webHidden/>
          </w:rPr>
          <w:fldChar w:fldCharType="end"/>
        </w:r>
      </w:hyperlink>
    </w:p>
    <w:p w14:paraId="3331EC83" w14:textId="77777777" w:rsidR="006F12EF" w:rsidRDefault="00640F75">
      <w:pPr>
        <w:pStyle w:val="TOC2"/>
        <w:tabs>
          <w:tab w:val="right" w:leader="dot" w:pos="5030"/>
        </w:tabs>
        <w:rPr>
          <w:rFonts w:eastAsiaTheme="minorEastAsia"/>
          <w:b w:val="0"/>
          <w:smallCaps w:val="0"/>
          <w:noProof/>
          <w:sz w:val="22"/>
          <w:lang w:val="en-US" w:eastAsia="ja-JP" w:bidi="ar-SA"/>
        </w:rPr>
      </w:pPr>
      <w:hyperlink w:anchor="_Toc424828913" w:history="1">
        <w:r w:rsidR="006F12EF" w:rsidRPr="00D26A3F">
          <w:rPr>
            <w:rStyle w:val="Hyperlink"/>
            <w:noProof/>
          </w:rPr>
          <w:t>Office 365-diensten</w:t>
        </w:r>
        <w:r w:rsidR="006F12EF">
          <w:rPr>
            <w:noProof/>
            <w:webHidden/>
          </w:rPr>
          <w:tab/>
        </w:r>
        <w:r w:rsidR="006F12EF">
          <w:rPr>
            <w:noProof/>
            <w:webHidden/>
          </w:rPr>
          <w:fldChar w:fldCharType="begin"/>
        </w:r>
        <w:r w:rsidR="006F12EF">
          <w:rPr>
            <w:noProof/>
            <w:webHidden/>
          </w:rPr>
          <w:instrText xml:space="preserve"> PAGEREF _Toc424828913 \h </w:instrText>
        </w:r>
        <w:r w:rsidR="006F12EF">
          <w:rPr>
            <w:noProof/>
            <w:webHidden/>
          </w:rPr>
        </w:r>
        <w:r w:rsidR="006F12EF">
          <w:rPr>
            <w:noProof/>
            <w:webHidden/>
          </w:rPr>
          <w:fldChar w:fldCharType="separate"/>
        </w:r>
        <w:r w:rsidR="006F12EF">
          <w:rPr>
            <w:noProof/>
            <w:webHidden/>
          </w:rPr>
          <w:t>19</w:t>
        </w:r>
        <w:r w:rsidR="006F12EF">
          <w:rPr>
            <w:noProof/>
            <w:webHidden/>
          </w:rPr>
          <w:fldChar w:fldCharType="end"/>
        </w:r>
      </w:hyperlink>
    </w:p>
    <w:p w14:paraId="1D4B235A" w14:textId="77777777" w:rsidR="006F12EF" w:rsidRDefault="00640F75">
      <w:pPr>
        <w:pStyle w:val="TOC4"/>
        <w:rPr>
          <w:rFonts w:eastAsiaTheme="minorEastAsia"/>
          <w:smallCaps w:val="0"/>
          <w:noProof/>
          <w:sz w:val="22"/>
          <w:lang w:val="en-US" w:eastAsia="ja-JP" w:bidi="ar-SA"/>
        </w:rPr>
      </w:pPr>
      <w:hyperlink w:anchor="_Toc424828914" w:history="1">
        <w:r w:rsidR="006F12EF" w:rsidRPr="00D26A3F">
          <w:rPr>
            <w:rStyle w:val="Hyperlink"/>
            <w:noProof/>
          </w:rPr>
          <w:t>Exchange Online</w:t>
        </w:r>
        <w:r w:rsidR="006F12EF">
          <w:rPr>
            <w:noProof/>
            <w:webHidden/>
          </w:rPr>
          <w:tab/>
        </w:r>
        <w:r w:rsidR="006F12EF">
          <w:rPr>
            <w:noProof/>
            <w:webHidden/>
          </w:rPr>
          <w:fldChar w:fldCharType="begin"/>
        </w:r>
        <w:r w:rsidR="006F12EF">
          <w:rPr>
            <w:noProof/>
            <w:webHidden/>
          </w:rPr>
          <w:instrText xml:space="preserve"> PAGEREF _Toc424828914 \h </w:instrText>
        </w:r>
        <w:r w:rsidR="006F12EF">
          <w:rPr>
            <w:noProof/>
            <w:webHidden/>
          </w:rPr>
        </w:r>
        <w:r w:rsidR="006F12EF">
          <w:rPr>
            <w:noProof/>
            <w:webHidden/>
          </w:rPr>
          <w:fldChar w:fldCharType="separate"/>
        </w:r>
        <w:r w:rsidR="006F12EF">
          <w:rPr>
            <w:noProof/>
            <w:webHidden/>
          </w:rPr>
          <w:t>20</w:t>
        </w:r>
        <w:r w:rsidR="006F12EF">
          <w:rPr>
            <w:noProof/>
            <w:webHidden/>
          </w:rPr>
          <w:fldChar w:fldCharType="end"/>
        </w:r>
      </w:hyperlink>
    </w:p>
    <w:p w14:paraId="6697EB4A" w14:textId="77777777" w:rsidR="006F12EF" w:rsidRDefault="00640F75">
      <w:pPr>
        <w:pStyle w:val="TOC5"/>
        <w:tabs>
          <w:tab w:val="right" w:leader="dot" w:pos="5030"/>
        </w:tabs>
        <w:rPr>
          <w:rFonts w:eastAsiaTheme="minorEastAsia"/>
          <w:noProof/>
          <w:sz w:val="22"/>
          <w:lang w:val="en-US" w:eastAsia="ja-JP" w:bidi="ar-SA"/>
        </w:rPr>
      </w:pPr>
      <w:hyperlink w:anchor="_Toc424828915" w:history="1">
        <w:r w:rsidR="006F12EF" w:rsidRPr="00D26A3F">
          <w:rPr>
            <w:rStyle w:val="Hyperlink"/>
            <w:noProof/>
          </w:rPr>
          <w:t>Service Level Overeenkomst</w:t>
        </w:r>
        <w:r w:rsidR="006F12EF">
          <w:rPr>
            <w:noProof/>
            <w:webHidden/>
          </w:rPr>
          <w:tab/>
        </w:r>
        <w:r w:rsidR="006F12EF">
          <w:rPr>
            <w:noProof/>
            <w:webHidden/>
          </w:rPr>
          <w:fldChar w:fldCharType="begin"/>
        </w:r>
        <w:r w:rsidR="006F12EF">
          <w:rPr>
            <w:noProof/>
            <w:webHidden/>
          </w:rPr>
          <w:instrText xml:space="preserve"> PAGEREF _Toc424828915 \h </w:instrText>
        </w:r>
        <w:r w:rsidR="006F12EF">
          <w:rPr>
            <w:noProof/>
            <w:webHidden/>
          </w:rPr>
        </w:r>
        <w:r w:rsidR="006F12EF">
          <w:rPr>
            <w:noProof/>
            <w:webHidden/>
          </w:rPr>
          <w:fldChar w:fldCharType="separate"/>
        </w:r>
        <w:r w:rsidR="006F12EF">
          <w:rPr>
            <w:noProof/>
            <w:webHidden/>
          </w:rPr>
          <w:t>21</w:t>
        </w:r>
        <w:r w:rsidR="006F12EF">
          <w:rPr>
            <w:noProof/>
            <w:webHidden/>
          </w:rPr>
          <w:fldChar w:fldCharType="end"/>
        </w:r>
      </w:hyperlink>
    </w:p>
    <w:p w14:paraId="6D2A6D8A" w14:textId="77777777" w:rsidR="006F12EF" w:rsidRDefault="00640F75">
      <w:pPr>
        <w:pStyle w:val="TOC4"/>
        <w:rPr>
          <w:rFonts w:eastAsiaTheme="minorEastAsia"/>
          <w:smallCaps w:val="0"/>
          <w:noProof/>
          <w:sz w:val="22"/>
          <w:lang w:val="en-US" w:eastAsia="ja-JP" w:bidi="ar-SA"/>
        </w:rPr>
      </w:pPr>
      <w:hyperlink w:anchor="_Toc424828916" w:history="1">
        <w:r w:rsidR="006F12EF" w:rsidRPr="00D26A3F">
          <w:rPr>
            <w:rStyle w:val="Hyperlink"/>
            <w:noProof/>
          </w:rPr>
          <w:t>Office 365-toepassingen</w:t>
        </w:r>
        <w:r w:rsidR="006F12EF">
          <w:rPr>
            <w:noProof/>
            <w:webHidden/>
          </w:rPr>
          <w:tab/>
        </w:r>
        <w:r w:rsidR="006F12EF">
          <w:rPr>
            <w:noProof/>
            <w:webHidden/>
          </w:rPr>
          <w:fldChar w:fldCharType="begin"/>
        </w:r>
        <w:r w:rsidR="006F12EF">
          <w:rPr>
            <w:noProof/>
            <w:webHidden/>
          </w:rPr>
          <w:instrText xml:space="preserve"> PAGEREF _Toc424828916 \h </w:instrText>
        </w:r>
        <w:r w:rsidR="006F12EF">
          <w:rPr>
            <w:noProof/>
            <w:webHidden/>
          </w:rPr>
        </w:r>
        <w:r w:rsidR="006F12EF">
          <w:rPr>
            <w:noProof/>
            <w:webHidden/>
          </w:rPr>
          <w:fldChar w:fldCharType="separate"/>
        </w:r>
        <w:r w:rsidR="006F12EF">
          <w:rPr>
            <w:noProof/>
            <w:webHidden/>
          </w:rPr>
          <w:t>21</w:t>
        </w:r>
        <w:r w:rsidR="006F12EF">
          <w:rPr>
            <w:noProof/>
            <w:webHidden/>
          </w:rPr>
          <w:fldChar w:fldCharType="end"/>
        </w:r>
      </w:hyperlink>
    </w:p>
    <w:p w14:paraId="0FB94A69" w14:textId="77777777" w:rsidR="006F12EF" w:rsidRDefault="00640F75">
      <w:pPr>
        <w:pStyle w:val="TOC4"/>
        <w:rPr>
          <w:rFonts w:eastAsiaTheme="minorEastAsia"/>
          <w:smallCaps w:val="0"/>
          <w:noProof/>
          <w:sz w:val="22"/>
          <w:lang w:val="en-US" w:eastAsia="ja-JP" w:bidi="ar-SA"/>
        </w:rPr>
      </w:pPr>
      <w:hyperlink w:anchor="_Toc424828917" w:history="1">
        <w:r w:rsidR="006F12EF" w:rsidRPr="00D26A3F">
          <w:rPr>
            <w:rStyle w:val="Hyperlink"/>
            <w:noProof/>
          </w:rPr>
          <w:t>Office Online</w:t>
        </w:r>
        <w:r w:rsidR="006F12EF">
          <w:rPr>
            <w:noProof/>
            <w:webHidden/>
          </w:rPr>
          <w:tab/>
        </w:r>
        <w:r w:rsidR="006F12EF">
          <w:rPr>
            <w:noProof/>
            <w:webHidden/>
          </w:rPr>
          <w:fldChar w:fldCharType="begin"/>
        </w:r>
        <w:r w:rsidR="006F12EF">
          <w:rPr>
            <w:noProof/>
            <w:webHidden/>
          </w:rPr>
          <w:instrText xml:space="preserve"> PAGEREF _Toc424828917 \h </w:instrText>
        </w:r>
        <w:r w:rsidR="006F12EF">
          <w:rPr>
            <w:noProof/>
            <w:webHidden/>
          </w:rPr>
        </w:r>
        <w:r w:rsidR="006F12EF">
          <w:rPr>
            <w:noProof/>
            <w:webHidden/>
          </w:rPr>
          <w:fldChar w:fldCharType="separate"/>
        </w:r>
        <w:r w:rsidR="006F12EF">
          <w:rPr>
            <w:noProof/>
            <w:webHidden/>
          </w:rPr>
          <w:t>22</w:t>
        </w:r>
        <w:r w:rsidR="006F12EF">
          <w:rPr>
            <w:noProof/>
            <w:webHidden/>
          </w:rPr>
          <w:fldChar w:fldCharType="end"/>
        </w:r>
      </w:hyperlink>
    </w:p>
    <w:p w14:paraId="52685A9C" w14:textId="77777777" w:rsidR="006F12EF" w:rsidRDefault="00640F75">
      <w:pPr>
        <w:pStyle w:val="TOC4"/>
        <w:rPr>
          <w:rFonts w:eastAsiaTheme="minorEastAsia"/>
          <w:smallCaps w:val="0"/>
          <w:noProof/>
          <w:sz w:val="22"/>
          <w:lang w:val="en-US" w:eastAsia="ja-JP" w:bidi="ar-SA"/>
        </w:rPr>
      </w:pPr>
      <w:hyperlink w:anchor="_Toc424828918" w:history="1">
        <w:r w:rsidR="006F12EF" w:rsidRPr="00D26A3F">
          <w:rPr>
            <w:rStyle w:val="Hyperlink"/>
            <w:noProof/>
          </w:rPr>
          <w:t>OneDrive for Business</w:t>
        </w:r>
        <w:r w:rsidR="006F12EF">
          <w:rPr>
            <w:noProof/>
            <w:webHidden/>
          </w:rPr>
          <w:tab/>
        </w:r>
        <w:r w:rsidR="006F12EF">
          <w:rPr>
            <w:noProof/>
            <w:webHidden/>
          </w:rPr>
          <w:fldChar w:fldCharType="begin"/>
        </w:r>
        <w:r w:rsidR="006F12EF">
          <w:rPr>
            <w:noProof/>
            <w:webHidden/>
          </w:rPr>
          <w:instrText xml:space="preserve"> PAGEREF _Toc424828918 \h </w:instrText>
        </w:r>
        <w:r w:rsidR="006F12EF">
          <w:rPr>
            <w:noProof/>
            <w:webHidden/>
          </w:rPr>
        </w:r>
        <w:r w:rsidR="006F12EF">
          <w:rPr>
            <w:noProof/>
            <w:webHidden/>
          </w:rPr>
          <w:fldChar w:fldCharType="separate"/>
        </w:r>
        <w:r w:rsidR="006F12EF">
          <w:rPr>
            <w:noProof/>
            <w:webHidden/>
          </w:rPr>
          <w:t>22</w:t>
        </w:r>
        <w:r w:rsidR="006F12EF">
          <w:rPr>
            <w:noProof/>
            <w:webHidden/>
          </w:rPr>
          <w:fldChar w:fldCharType="end"/>
        </w:r>
      </w:hyperlink>
    </w:p>
    <w:p w14:paraId="086902EB" w14:textId="77777777" w:rsidR="006F12EF" w:rsidRDefault="00640F75">
      <w:pPr>
        <w:pStyle w:val="TOC4"/>
        <w:rPr>
          <w:rFonts w:eastAsiaTheme="minorEastAsia"/>
          <w:smallCaps w:val="0"/>
          <w:noProof/>
          <w:sz w:val="22"/>
          <w:lang w:val="en-US" w:eastAsia="ja-JP" w:bidi="ar-SA"/>
        </w:rPr>
      </w:pPr>
      <w:hyperlink w:anchor="_Toc424828919" w:history="1">
        <w:r w:rsidR="006F12EF" w:rsidRPr="00D26A3F">
          <w:rPr>
            <w:rStyle w:val="Hyperlink"/>
            <w:noProof/>
          </w:rPr>
          <w:t>Project Online</w:t>
        </w:r>
        <w:r w:rsidR="006F12EF">
          <w:rPr>
            <w:noProof/>
            <w:webHidden/>
          </w:rPr>
          <w:tab/>
        </w:r>
        <w:r w:rsidR="006F12EF">
          <w:rPr>
            <w:noProof/>
            <w:webHidden/>
          </w:rPr>
          <w:fldChar w:fldCharType="begin"/>
        </w:r>
        <w:r w:rsidR="006F12EF">
          <w:rPr>
            <w:noProof/>
            <w:webHidden/>
          </w:rPr>
          <w:instrText xml:space="preserve"> PAGEREF _Toc424828919 \h </w:instrText>
        </w:r>
        <w:r w:rsidR="006F12EF">
          <w:rPr>
            <w:noProof/>
            <w:webHidden/>
          </w:rPr>
        </w:r>
        <w:r w:rsidR="006F12EF">
          <w:rPr>
            <w:noProof/>
            <w:webHidden/>
          </w:rPr>
          <w:fldChar w:fldCharType="separate"/>
        </w:r>
        <w:r w:rsidR="006F12EF">
          <w:rPr>
            <w:noProof/>
            <w:webHidden/>
          </w:rPr>
          <w:t>22</w:t>
        </w:r>
        <w:r w:rsidR="006F12EF">
          <w:rPr>
            <w:noProof/>
            <w:webHidden/>
          </w:rPr>
          <w:fldChar w:fldCharType="end"/>
        </w:r>
      </w:hyperlink>
    </w:p>
    <w:p w14:paraId="3FA1A898" w14:textId="77777777" w:rsidR="006F12EF" w:rsidRDefault="00640F75">
      <w:pPr>
        <w:pStyle w:val="TOC4"/>
        <w:rPr>
          <w:rFonts w:eastAsiaTheme="minorEastAsia"/>
          <w:smallCaps w:val="0"/>
          <w:noProof/>
          <w:sz w:val="22"/>
          <w:lang w:val="en-US" w:eastAsia="ja-JP" w:bidi="ar-SA"/>
        </w:rPr>
      </w:pPr>
      <w:hyperlink w:anchor="_Toc424828920" w:history="1">
        <w:r w:rsidR="006F12EF" w:rsidRPr="00D26A3F">
          <w:rPr>
            <w:rStyle w:val="Hyperlink"/>
            <w:noProof/>
          </w:rPr>
          <w:t>SharePoint Online</w:t>
        </w:r>
        <w:r w:rsidR="006F12EF">
          <w:rPr>
            <w:noProof/>
            <w:webHidden/>
          </w:rPr>
          <w:tab/>
        </w:r>
        <w:r w:rsidR="006F12EF">
          <w:rPr>
            <w:noProof/>
            <w:webHidden/>
          </w:rPr>
          <w:fldChar w:fldCharType="begin"/>
        </w:r>
        <w:r w:rsidR="006F12EF">
          <w:rPr>
            <w:noProof/>
            <w:webHidden/>
          </w:rPr>
          <w:instrText xml:space="preserve"> PAGEREF _Toc424828920 \h </w:instrText>
        </w:r>
        <w:r w:rsidR="006F12EF">
          <w:rPr>
            <w:noProof/>
            <w:webHidden/>
          </w:rPr>
        </w:r>
        <w:r w:rsidR="006F12EF">
          <w:rPr>
            <w:noProof/>
            <w:webHidden/>
          </w:rPr>
          <w:fldChar w:fldCharType="separate"/>
        </w:r>
        <w:r w:rsidR="006F12EF">
          <w:rPr>
            <w:noProof/>
            <w:webHidden/>
          </w:rPr>
          <w:t>22</w:t>
        </w:r>
        <w:r w:rsidR="006F12EF">
          <w:rPr>
            <w:noProof/>
            <w:webHidden/>
          </w:rPr>
          <w:fldChar w:fldCharType="end"/>
        </w:r>
      </w:hyperlink>
    </w:p>
    <w:p w14:paraId="37CDA40A" w14:textId="77777777" w:rsidR="006F12EF" w:rsidRDefault="00640F75">
      <w:pPr>
        <w:pStyle w:val="TOC4"/>
        <w:rPr>
          <w:rFonts w:eastAsiaTheme="minorEastAsia"/>
          <w:smallCaps w:val="0"/>
          <w:noProof/>
          <w:sz w:val="22"/>
          <w:lang w:val="en-US" w:eastAsia="ja-JP" w:bidi="ar-SA"/>
        </w:rPr>
      </w:pPr>
      <w:hyperlink w:anchor="_Toc424828921" w:history="1">
        <w:r w:rsidR="006F12EF" w:rsidRPr="00D26A3F">
          <w:rPr>
            <w:rStyle w:val="Hyperlink"/>
            <w:noProof/>
          </w:rPr>
          <w:t>Skype voor Business Online</w:t>
        </w:r>
        <w:r w:rsidR="006F12EF">
          <w:rPr>
            <w:noProof/>
            <w:webHidden/>
          </w:rPr>
          <w:tab/>
        </w:r>
        <w:r w:rsidR="006F12EF">
          <w:rPr>
            <w:noProof/>
            <w:webHidden/>
          </w:rPr>
          <w:fldChar w:fldCharType="begin"/>
        </w:r>
        <w:r w:rsidR="006F12EF">
          <w:rPr>
            <w:noProof/>
            <w:webHidden/>
          </w:rPr>
          <w:instrText xml:space="preserve"> PAGEREF _Toc424828921 \h </w:instrText>
        </w:r>
        <w:r w:rsidR="006F12EF">
          <w:rPr>
            <w:noProof/>
            <w:webHidden/>
          </w:rPr>
        </w:r>
        <w:r w:rsidR="006F12EF">
          <w:rPr>
            <w:noProof/>
            <w:webHidden/>
          </w:rPr>
          <w:fldChar w:fldCharType="separate"/>
        </w:r>
        <w:r w:rsidR="006F12EF">
          <w:rPr>
            <w:noProof/>
            <w:webHidden/>
          </w:rPr>
          <w:t>23</w:t>
        </w:r>
        <w:r w:rsidR="006F12EF">
          <w:rPr>
            <w:noProof/>
            <w:webHidden/>
          </w:rPr>
          <w:fldChar w:fldCharType="end"/>
        </w:r>
      </w:hyperlink>
    </w:p>
    <w:p w14:paraId="671ADEC9" w14:textId="77777777" w:rsidR="006F12EF" w:rsidRDefault="00640F75">
      <w:pPr>
        <w:pStyle w:val="TOC2"/>
        <w:tabs>
          <w:tab w:val="right" w:leader="dot" w:pos="5030"/>
        </w:tabs>
        <w:rPr>
          <w:rFonts w:eastAsiaTheme="minorEastAsia"/>
          <w:b w:val="0"/>
          <w:smallCaps w:val="0"/>
          <w:noProof/>
          <w:sz w:val="22"/>
          <w:lang w:val="en-US" w:eastAsia="ja-JP" w:bidi="ar-SA"/>
        </w:rPr>
      </w:pPr>
      <w:hyperlink w:anchor="_Toc424828922" w:history="1">
        <w:r w:rsidR="006F12EF" w:rsidRPr="00D26A3F">
          <w:rPr>
            <w:rStyle w:val="Hyperlink"/>
            <w:noProof/>
          </w:rPr>
          <w:t>Overige Online Diensten</w:t>
        </w:r>
        <w:r w:rsidR="006F12EF">
          <w:rPr>
            <w:noProof/>
            <w:webHidden/>
          </w:rPr>
          <w:tab/>
        </w:r>
        <w:r w:rsidR="006F12EF">
          <w:rPr>
            <w:noProof/>
            <w:webHidden/>
          </w:rPr>
          <w:fldChar w:fldCharType="begin"/>
        </w:r>
        <w:r w:rsidR="006F12EF">
          <w:rPr>
            <w:noProof/>
            <w:webHidden/>
          </w:rPr>
          <w:instrText xml:space="preserve"> PAGEREF _Toc424828922 \h </w:instrText>
        </w:r>
        <w:r w:rsidR="006F12EF">
          <w:rPr>
            <w:noProof/>
            <w:webHidden/>
          </w:rPr>
        </w:r>
        <w:r w:rsidR="006F12EF">
          <w:rPr>
            <w:noProof/>
            <w:webHidden/>
          </w:rPr>
          <w:fldChar w:fldCharType="separate"/>
        </w:r>
        <w:r w:rsidR="006F12EF">
          <w:rPr>
            <w:noProof/>
            <w:webHidden/>
          </w:rPr>
          <w:t>23</w:t>
        </w:r>
        <w:r w:rsidR="006F12EF">
          <w:rPr>
            <w:noProof/>
            <w:webHidden/>
          </w:rPr>
          <w:fldChar w:fldCharType="end"/>
        </w:r>
      </w:hyperlink>
    </w:p>
    <w:p w14:paraId="0CE1A5FB" w14:textId="77777777" w:rsidR="006F12EF" w:rsidRDefault="00640F75">
      <w:pPr>
        <w:pStyle w:val="TOC4"/>
        <w:rPr>
          <w:rFonts w:eastAsiaTheme="minorEastAsia"/>
          <w:smallCaps w:val="0"/>
          <w:noProof/>
          <w:sz w:val="22"/>
          <w:lang w:val="en-US" w:eastAsia="ja-JP" w:bidi="ar-SA"/>
        </w:rPr>
      </w:pPr>
      <w:hyperlink w:anchor="_Toc424828923" w:history="1">
        <w:r w:rsidR="006F12EF" w:rsidRPr="00D26A3F">
          <w:rPr>
            <w:rStyle w:val="Hyperlink"/>
            <w:noProof/>
          </w:rPr>
          <w:t>Bing Maps Enterprise Platform en Bing Maps Mobile Asset Management Platform</w:t>
        </w:r>
        <w:r w:rsidR="006F12EF">
          <w:rPr>
            <w:noProof/>
            <w:webHidden/>
          </w:rPr>
          <w:tab/>
        </w:r>
        <w:r w:rsidR="006F12EF">
          <w:rPr>
            <w:noProof/>
            <w:webHidden/>
          </w:rPr>
          <w:fldChar w:fldCharType="begin"/>
        </w:r>
        <w:r w:rsidR="006F12EF">
          <w:rPr>
            <w:noProof/>
            <w:webHidden/>
          </w:rPr>
          <w:instrText xml:space="preserve"> PAGEREF _Toc424828923 \h </w:instrText>
        </w:r>
        <w:r w:rsidR="006F12EF">
          <w:rPr>
            <w:noProof/>
            <w:webHidden/>
          </w:rPr>
        </w:r>
        <w:r w:rsidR="006F12EF">
          <w:rPr>
            <w:noProof/>
            <w:webHidden/>
          </w:rPr>
          <w:fldChar w:fldCharType="separate"/>
        </w:r>
        <w:r w:rsidR="006F12EF">
          <w:rPr>
            <w:noProof/>
            <w:webHidden/>
          </w:rPr>
          <w:t>23</w:t>
        </w:r>
        <w:r w:rsidR="006F12EF">
          <w:rPr>
            <w:noProof/>
            <w:webHidden/>
          </w:rPr>
          <w:fldChar w:fldCharType="end"/>
        </w:r>
      </w:hyperlink>
    </w:p>
    <w:p w14:paraId="47A9434F" w14:textId="77777777" w:rsidR="006F12EF" w:rsidRDefault="00640F75">
      <w:pPr>
        <w:pStyle w:val="TOC4"/>
        <w:rPr>
          <w:rFonts w:eastAsiaTheme="minorEastAsia"/>
          <w:smallCaps w:val="0"/>
          <w:noProof/>
          <w:sz w:val="22"/>
          <w:lang w:val="en-US" w:eastAsia="ja-JP" w:bidi="ar-SA"/>
        </w:rPr>
      </w:pPr>
      <w:hyperlink w:anchor="_Toc424828924" w:history="1">
        <w:r w:rsidR="006F12EF" w:rsidRPr="00D26A3F">
          <w:rPr>
            <w:rStyle w:val="Hyperlink"/>
            <w:noProof/>
          </w:rPr>
          <w:t>Microsoft Learning E-Reference Library</w:t>
        </w:r>
        <w:r w:rsidR="006F12EF">
          <w:rPr>
            <w:noProof/>
            <w:webHidden/>
          </w:rPr>
          <w:tab/>
        </w:r>
        <w:r w:rsidR="006F12EF">
          <w:rPr>
            <w:noProof/>
            <w:webHidden/>
          </w:rPr>
          <w:fldChar w:fldCharType="begin"/>
        </w:r>
        <w:r w:rsidR="006F12EF">
          <w:rPr>
            <w:noProof/>
            <w:webHidden/>
          </w:rPr>
          <w:instrText xml:space="preserve"> PAGEREF _Toc424828924 \h </w:instrText>
        </w:r>
        <w:r w:rsidR="006F12EF">
          <w:rPr>
            <w:noProof/>
            <w:webHidden/>
          </w:rPr>
        </w:r>
        <w:r w:rsidR="006F12EF">
          <w:rPr>
            <w:noProof/>
            <w:webHidden/>
          </w:rPr>
          <w:fldChar w:fldCharType="separate"/>
        </w:r>
        <w:r w:rsidR="006F12EF">
          <w:rPr>
            <w:noProof/>
            <w:webHidden/>
          </w:rPr>
          <w:t>24</w:t>
        </w:r>
        <w:r w:rsidR="006F12EF">
          <w:rPr>
            <w:noProof/>
            <w:webHidden/>
          </w:rPr>
          <w:fldChar w:fldCharType="end"/>
        </w:r>
      </w:hyperlink>
    </w:p>
    <w:p w14:paraId="4387FF39" w14:textId="77777777" w:rsidR="006F12EF" w:rsidRDefault="00640F75">
      <w:pPr>
        <w:pStyle w:val="TOC4"/>
        <w:rPr>
          <w:rFonts w:eastAsiaTheme="minorEastAsia"/>
          <w:smallCaps w:val="0"/>
          <w:noProof/>
          <w:sz w:val="22"/>
          <w:lang w:val="en-US" w:eastAsia="ja-JP" w:bidi="ar-SA"/>
        </w:rPr>
      </w:pPr>
      <w:hyperlink w:anchor="_Toc424828925" w:history="1">
        <w:r w:rsidR="006F12EF" w:rsidRPr="00D26A3F">
          <w:rPr>
            <w:rStyle w:val="Hyperlink"/>
            <w:noProof/>
          </w:rPr>
          <w:t>Microsoft Learning IT Academy</w:t>
        </w:r>
        <w:r w:rsidR="006F12EF">
          <w:rPr>
            <w:noProof/>
            <w:webHidden/>
          </w:rPr>
          <w:tab/>
        </w:r>
        <w:r w:rsidR="006F12EF">
          <w:rPr>
            <w:noProof/>
            <w:webHidden/>
          </w:rPr>
          <w:fldChar w:fldCharType="begin"/>
        </w:r>
        <w:r w:rsidR="006F12EF">
          <w:rPr>
            <w:noProof/>
            <w:webHidden/>
          </w:rPr>
          <w:instrText xml:space="preserve"> PAGEREF _Toc424828925 \h </w:instrText>
        </w:r>
        <w:r w:rsidR="006F12EF">
          <w:rPr>
            <w:noProof/>
            <w:webHidden/>
          </w:rPr>
        </w:r>
        <w:r w:rsidR="006F12EF">
          <w:rPr>
            <w:noProof/>
            <w:webHidden/>
          </w:rPr>
          <w:fldChar w:fldCharType="separate"/>
        </w:r>
        <w:r w:rsidR="006F12EF">
          <w:rPr>
            <w:noProof/>
            <w:webHidden/>
          </w:rPr>
          <w:t>24</w:t>
        </w:r>
        <w:r w:rsidR="006F12EF">
          <w:rPr>
            <w:noProof/>
            <w:webHidden/>
          </w:rPr>
          <w:fldChar w:fldCharType="end"/>
        </w:r>
      </w:hyperlink>
    </w:p>
    <w:p w14:paraId="5356F929" w14:textId="77777777" w:rsidR="006F12EF" w:rsidRDefault="00640F75">
      <w:pPr>
        <w:pStyle w:val="TOC4"/>
        <w:rPr>
          <w:rFonts w:eastAsiaTheme="minorEastAsia"/>
          <w:smallCaps w:val="0"/>
          <w:noProof/>
          <w:sz w:val="22"/>
          <w:lang w:val="en-US" w:eastAsia="ja-JP" w:bidi="ar-SA"/>
        </w:rPr>
      </w:pPr>
      <w:hyperlink w:anchor="_Toc424828926" w:history="1">
        <w:r w:rsidR="006F12EF" w:rsidRPr="00D26A3F">
          <w:rPr>
            <w:rStyle w:val="Hyperlink"/>
            <w:noProof/>
          </w:rPr>
          <w:t>Office 365 Developer</w:t>
        </w:r>
        <w:r w:rsidR="006F12EF">
          <w:rPr>
            <w:noProof/>
            <w:webHidden/>
          </w:rPr>
          <w:tab/>
        </w:r>
        <w:r w:rsidR="006F12EF">
          <w:rPr>
            <w:noProof/>
            <w:webHidden/>
          </w:rPr>
          <w:fldChar w:fldCharType="begin"/>
        </w:r>
        <w:r w:rsidR="006F12EF">
          <w:rPr>
            <w:noProof/>
            <w:webHidden/>
          </w:rPr>
          <w:instrText xml:space="preserve"> PAGEREF _Toc424828926 \h </w:instrText>
        </w:r>
        <w:r w:rsidR="006F12EF">
          <w:rPr>
            <w:noProof/>
            <w:webHidden/>
          </w:rPr>
        </w:r>
        <w:r w:rsidR="006F12EF">
          <w:rPr>
            <w:noProof/>
            <w:webHidden/>
          </w:rPr>
          <w:fldChar w:fldCharType="separate"/>
        </w:r>
        <w:r w:rsidR="006F12EF">
          <w:rPr>
            <w:noProof/>
            <w:webHidden/>
          </w:rPr>
          <w:t>24</w:t>
        </w:r>
        <w:r w:rsidR="006F12EF">
          <w:rPr>
            <w:noProof/>
            <w:webHidden/>
          </w:rPr>
          <w:fldChar w:fldCharType="end"/>
        </w:r>
      </w:hyperlink>
    </w:p>
    <w:p w14:paraId="4AA1705D" w14:textId="77777777" w:rsidR="006F12EF" w:rsidRDefault="00640F75">
      <w:pPr>
        <w:pStyle w:val="TOC4"/>
        <w:rPr>
          <w:rFonts w:eastAsiaTheme="minorEastAsia"/>
          <w:smallCaps w:val="0"/>
          <w:noProof/>
          <w:sz w:val="22"/>
          <w:lang w:val="en-US" w:eastAsia="ja-JP" w:bidi="ar-SA"/>
        </w:rPr>
      </w:pPr>
      <w:hyperlink w:anchor="_Toc424828927" w:history="1">
        <w:r w:rsidR="006F12EF" w:rsidRPr="00D26A3F">
          <w:rPr>
            <w:rStyle w:val="Hyperlink"/>
            <w:noProof/>
          </w:rPr>
          <w:t>Power BI Pro</w:t>
        </w:r>
        <w:r w:rsidR="006F12EF">
          <w:rPr>
            <w:noProof/>
            <w:webHidden/>
          </w:rPr>
          <w:tab/>
        </w:r>
        <w:r w:rsidR="006F12EF">
          <w:rPr>
            <w:noProof/>
            <w:webHidden/>
          </w:rPr>
          <w:fldChar w:fldCharType="begin"/>
        </w:r>
        <w:r w:rsidR="006F12EF">
          <w:rPr>
            <w:noProof/>
            <w:webHidden/>
          </w:rPr>
          <w:instrText xml:space="preserve"> PAGEREF _Toc424828927 \h </w:instrText>
        </w:r>
        <w:r w:rsidR="006F12EF">
          <w:rPr>
            <w:noProof/>
            <w:webHidden/>
          </w:rPr>
        </w:r>
        <w:r w:rsidR="006F12EF">
          <w:rPr>
            <w:noProof/>
            <w:webHidden/>
          </w:rPr>
          <w:fldChar w:fldCharType="separate"/>
        </w:r>
        <w:r w:rsidR="006F12EF">
          <w:rPr>
            <w:noProof/>
            <w:webHidden/>
          </w:rPr>
          <w:t>24</w:t>
        </w:r>
        <w:r w:rsidR="006F12EF">
          <w:rPr>
            <w:noProof/>
            <w:webHidden/>
          </w:rPr>
          <w:fldChar w:fldCharType="end"/>
        </w:r>
      </w:hyperlink>
    </w:p>
    <w:p w14:paraId="2E606ACA" w14:textId="77777777" w:rsidR="006F12EF" w:rsidRDefault="00640F75">
      <w:pPr>
        <w:pStyle w:val="TOC4"/>
        <w:rPr>
          <w:rFonts w:eastAsiaTheme="minorEastAsia"/>
          <w:smallCaps w:val="0"/>
          <w:noProof/>
          <w:sz w:val="22"/>
          <w:lang w:val="en-US" w:eastAsia="ja-JP" w:bidi="ar-SA"/>
        </w:rPr>
      </w:pPr>
      <w:hyperlink w:anchor="_Toc424828928" w:history="1">
        <w:r w:rsidR="006F12EF" w:rsidRPr="00D26A3F">
          <w:rPr>
            <w:rStyle w:val="Hyperlink"/>
            <w:noProof/>
          </w:rPr>
          <w:t>System Center Endpoint Protection</w:t>
        </w:r>
        <w:r w:rsidR="006F12EF">
          <w:rPr>
            <w:noProof/>
            <w:webHidden/>
          </w:rPr>
          <w:tab/>
        </w:r>
        <w:r w:rsidR="006F12EF">
          <w:rPr>
            <w:noProof/>
            <w:webHidden/>
          </w:rPr>
          <w:fldChar w:fldCharType="begin"/>
        </w:r>
        <w:r w:rsidR="006F12EF">
          <w:rPr>
            <w:noProof/>
            <w:webHidden/>
          </w:rPr>
          <w:instrText xml:space="preserve"> PAGEREF _Toc424828928 \h </w:instrText>
        </w:r>
        <w:r w:rsidR="006F12EF">
          <w:rPr>
            <w:noProof/>
            <w:webHidden/>
          </w:rPr>
        </w:r>
        <w:r w:rsidR="006F12EF">
          <w:rPr>
            <w:noProof/>
            <w:webHidden/>
          </w:rPr>
          <w:fldChar w:fldCharType="separate"/>
        </w:r>
        <w:r w:rsidR="006F12EF">
          <w:rPr>
            <w:noProof/>
            <w:webHidden/>
          </w:rPr>
          <w:t>25</w:t>
        </w:r>
        <w:r w:rsidR="006F12EF">
          <w:rPr>
            <w:noProof/>
            <w:webHidden/>
          </w:rPr>
          <w:fldChar w:fldCharType="end"/>
        </w:r>
      </w:hyperlink>
    </w:p>
    <w:p w14:paraId="43ED9A67" w14:textId="77777777" w:rsidR="006F12EF" w:rsidRDefault="00640F75">
      <w:pPr>
        <w:pStyle w:val="TOC4"/>
        <w:rPr>
          <w:rFonts w:eastAsiaTheme="minorEastAsia"/>
          <w:smallCaps w:val="0"/>
          <w:noProof/>
          <w:sz w:val="22"/>
          <w:lang w:val="en-US" w:eastAsia="ja-JP" w:bidi="ar-SA"/>
        </w:rPr>
      </w:pPr>
      <w:hyperlink w:anchor="_Toc424828929" w:history="1">
        <w:r w:rsidR="006F12EF" w:rsidRPr="00D26A3F">
          <w:rPr>
            <w:rStyle w:val="Hyperlink"/>
            <w:noProof/>
          </w:rPr>
          <w:t>Translator API</w:t>
        </w:r>
        <w:r w:rsidR="006F12EF">
          <w:rPr>
            <w:noProof/>
            <w:webHidden/>
          </w:rPr>
          <w:tab/>
        </w:r>
        <w:r w:rsidR="006F12EF">
          <w:rPr>
            <w:noProof/>
            <w:webHidden/>
          </w:rPr>
          <w:fldChar w:fldCharType="begin"/>
        </w:r>
        <w:r w:rsidR="006F12EF">
          <w:rPr>
            <w:noProof/>
            <w:webHidden/>
          </w:rPr>
          <w:instrText xml:space="preserve"> PAGEREF _Toc424828929 \h </w:instrText>
        </w:r>
        <w:r w:rsidR="006F12EF">
          <w:rPr>
            <w:noProof/>
            <w:webHidden/>
          </w:rPr>
        </w:r>
        <w:r w:rsidR="006F12EF">
          <w:rPr>
            <w:noProof/>
            <w:webHidden/>
          </w:rPr>
          <w:fldChar w:fldCharType="separate"/>
        </w:r>
        <w:r w:rsidR="006F12EF">
          <w:rPr>
            <w:noProof/>
            <w:webHidden/>
          </w:rPr>
          <w:t>25</w:t>
        </w:r>
        <w:r w:rsidR="006F12EF">
          <w:rPr>
            <w:noProof/>
            <w:webHidden/>
          </w:rPr>
          <w:fldChar w:fldCharType="end"/>
        </w:r>
      </w:hyperlink>
    </w:p>
    <w:p w14:paraId="0D494527" w14:textId="77777777" w:rsidR="006F12EF" w:rsidRDefault="00640F75">
      <w:pPr>
        <w:pStyle w:val="TOC4"/>
        <w:rPr>
          <w:rFonts w:eastAsiaTheme="minorEastAsia"/>
          <w:smallCaps w:val="0"/>
          <w:noProof/>
          <w:sz w:val="22"/>
          <w:lang w:val="en-US" w:eastAsia="ja-JP" w:bidi="ar-SA"/>
        </w:rPr>
      </w:pPr>
      <w:hyperlink w:anchor="_Toc424828930" w:history="1">
        <w:r w:rsidR="006F12EF" w:rsidRPr="00D26A3F">
          <w:rPr>
            <w:rStyle w:val="Hyperlink"/>
            <w:noProof/>
          </w:rPr>
          <w:t>Yammer Enterprise</w:t>
        </w:r>
        <w:r w:rsidR="006F12EF">
          <w:rPr>
            <w:noProof/>
            <w:webHidden/>
          </w:rPr>
          <w:tab/>
        </w:r>
        <w:r w:rsidR="006F12EF">
          <w:rPr>
            <w:noProof/>
            <w:webHidden/>
          </w:rPr>
          <w:fldChar w:fldCharType="begin"/>
        </w:r>
        <w:r w:rsidR="006F12EF">
          <w:rPr>
            <w:noProof/>
            <w:webHidden/>
          </w:rPr>
          <w:instrText xml:space="preserve"> PAGEREF _Toc424828930 \h </w:instrText>
        </w:r>
        <w:r w:rsidR="006F12EF">
          <w:rPr>
            <w:noProof/>
            <w:webHidden/>
          </w:rPr>
        </w:r>
        <w:r w:rsidR="006F12EF">
          <w:rPr>
            <w:noProof/>
            <w:webHidden/>
          </w:rPr>
          <w:fldChar w:fldCharType="separate"/>
        </w:r>
        <w:r w:rsidR="006F12EF">
          <w:rPr>
            <w:noProof/>
            <w:webHidden/>
          </w:rPr>
          <w:t>25</w:t>
        </w:r>
        <w:r w:rsidR="006F12EF">
          <w:rPr>
            <w:noProof/>
            <w:webHidden/>
          </w:rPr>
          <w:fldChar w:fldCharType="end"/>
        </w:r>
      </w:hyperlink>
    </w:p>
    <w:p w14:paraId="4EEE9394" w14:textId="77777777" w:rsidR="006F12EF" w:rsidRDefault="00640F75">
      <w:pPr>
        <w:pStyle w:val="TOC1"/>
        <w:tabs>
          <w:tab w:val="right" w:leader="dot" w:pos="5030"/>
        </w:tabs>
        <w:rPr>
          <w:rFonts w:eastAsiaTheme="minorEastAsia"/>
          <w:b w:val="0"/>
          <w:caps w:val="0"/>
          <w:noProof/>
          <w:sz w:val="22"/>
          <w:lang w:val="en-US" w:eastAsia="ja-JP" w:bidi="ar-SA"/>
        </w:rPr>
      </w:pPr>
      <w:hyperlink w:anchor="_Toc424828931" w:history="1">
        <w:r w:rsidR="006F12EF" w:rsidRPr="00D26A3F">
          <w:rPr>
            <w:rStyle w:val="Hyperlink"/>
            <w:noProof/>
          </w:rPr>
          <w:t>Bijlage 1 – Kennisgevingen</w:t>
        </w:r>
        <w:r w:rsidR="006F12EF">
          <w:rPr>
            <w:noProof/>
            <w:webHidden/>
          </w:rPr>
          <w:tab/>
        </w:r>
        <w:r w:rsidR="006F12EF">
          <w:rPr>
            <w:noProof/>
            <w:webHidden/>
          </w:rPr>
          <w:fldChar w:fldCharType="begin"/>
        </w:r>
        <w:r w:rsidR="006F12EF">
          <w:rPr>
            <w:noProof/>
            <w:webHidden/>
          </w:rPr>
          <w:instrText xml:space="preserve"> PAGEREF _Toc424828931 \h </w:instrText>
        </w:r>
        <w:r w:rsidR="006F12EF">
          <w:rPr>
            <w:noProof/>
            <w:webHidden/>
          </w:rPr>
        </w:r>
        <w:r w:rsidR="006F12EF">
          <w:rPr>
            <w:noProof/>
            <w:webHidden/>
          </w:rPr>
          <w:fldChar w:fldCharType="separate"/>
        </w:r>
        <w:r w:rsidR="006F12EF">
          <w:rPr>
            <w:noProof/>
            <w:webHidden/>
          </w:rPr>
          <w:t>26</w:t>
        </w:r>
        <w:r w:rsidR="006F12EF">
          <w:rPr>
            <w:noProof/>
            <w:webHidden/>
          </w:rPr>
          <w:fldChar w:fldCharType="end"/>
        </w:r>
      </w:hyperlink>
    </w:p>
    <w:p w14:paraId="31A06743"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932" w:history="1">
        <w:r w:rsidR="006F12EF" w:rsidRPr="00D26A3F">
          <w:rPr>
            <w:rStyle w:val="Hyperlink"/>
            <w:noProof/>
          </w:rPr>
          <w:t>Bing Maps</w:t>
        </w:r>
        <w:r w:rsidR="006F12EF">
          <w:rPr>
            <w:noProof/>
            <w:webHidden/>
          </w:rPr>
          <w:tab/>
        </w:r>
        <w:r w:rsidR="006F12EF">
          <w:rPr>
            <w:noProof/>
            <w:webHidden/>
          </w:rPr>
          <w:fldChar w:fldCharType="begin"/>
        </w:r>
        <w:r w:rsidR="006F12EF">
          <w:rPr>
            <w:noProof/>
            <w:webHidden/>
          </w:rPr>
          <w:instrText xml:space="preserve"> PAGEREF _Toc424828932 \h </w:instrText>
        </w:r>
        <w:r w:rsidR="006F12EF">
          <w:rPr>
            <w:noProof/>
            <w:webHidden/>
          </w:rPr>
        </w:r>
        <w:r w:rsidR="006F12EF">
          <w:rPr>
            <w:noProof/>
            <w:webHidden/>
          </w:rPr>
          <w:fldChar w:fldCharType="separate"/>
        </w:r>
        <w:r w:rsidR="006F12EF">
          <w:rPr>
            <w:noProof/>
            <w:webHidden/>
          </w:rPr>
          <w:t>26</w:t>
        </w:r>
        <w:r w:rsidR="006F12EF">
          <w:rPr>
            <w:noProof/>
            <w:webHidden/>
          </w:rPr>
          <w:fldChar w:fldCharType="end"/>
        </w:r>
      </w:hyperlink>
    </w:p>
    <w:p w14:paraId="71A64EA7"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933" w:history="1">
        <w:r w:rsidR="006F12EF" w:rsidRPr="00D26A3F">
          <w:rPr>
            <w:rStyle w:val="Hyperlink"/>
            <w:noProof/>
          </w:rPr>
          <w:t>Klantenondersteuning</w:t>
        </w:r>
        <w:r w:rsidR="006F12EF">
          <w:rPr>
            <w:noProof/>
            <w:webHidden/>
          </w:rPr>
          <w:tab/>
        </w:r>
        <w:r w:rsidR="006F12EF">
          <w:rPr>
            <w:noProof/>
            <w:webHidden/>
          </w:rPr>
          <w:fldChar w:fldCharType="begin"/>
        </w:r>
        <w:r w:rsidR="006F12EF">
          <w:rPr>
            <w:noProof/>
            <w:webHidden/>
          </w:rPr>
          <w:instrText xml:space="preserve"> PAGEREF _Toc424828933 \h </w:instrText>
        </w:r>
        <w:r w:rsidR="006F12EF">
          <w:rPr>
            <w:noProof/>
            <w:webHidden/>
          </w:rPr>
        </w:r>
        <w:r w:rsidR="006F12EF">
          <w:rPr>
            <w:noProof/>
            <w:webHidden/>
          </w:rPr>
          <w:fldChar w:fldCharType="separate"/>
        </w:r>
        <w:r w:rsidR="006F12EF">
          <w:rPr>
            <w:noProof/>
            <w:webHidden/>
          </w:rPr>
          <w:t>26</w:t>
        </w:r>
        <w:r w:rsidR="006F12EF">
          <w:rPr>
            <w:noProof/>
            <w:webHidden/>
          </w:rPr>
          <w:fldChar w:fldCharType="end"/>
        </w:r>
      </w:hyperlink>
    </w:p>
    <w:p w14:paraId="14244A4B" w14:textId="77777777" w:rsidR="006F12EF" w:rsidRDefault="00640F75">
      <w:pPr>
        <w:pStyle w:val="TOC3"/>
        <w:tabs>
          <w:tab w:val="right" w:leader="dot" w:pos="5030"/>
        </w:tabs>
        <w:rPr>
          <w:rFonts w:eastAsiaTheme="minorEastAsia"/>
          <w:smallCaps w:val="0"/>
          <w:noProof/>
          <w:sz w:val="22"/>
          <w:lang w:val="en-US" w:eastAsia="ja-JP" w:bidi="ar-SA"/>
        </w:rPr>
      </w:pPr>
      <w:hyperlink w:anchor="_Toc424828934" w:history="1">
        <w:r w:rsidR="006F12EF" w:rsidRPr="00D26A3F">
          <w:rPr>
            <w:rStyle w:val="Hyperlink"/>
            <w:noProof/>
          </w:rPr>
          <w:t>Kennisgeving met betrekking tot de visuele norm H.264/AVC en de videonorm VC-1, de visuele norm MPEG-4 Part 2 en de videonorm MPEG-2.</w:t>
        </w:r>
        <w:r w:rsidR="006F12EF">
          <w:rPr>
            <w:noProof/>
            <w:webHidden/>
          </w:rPr>
          <w:tab/>
        </w:r>
        <w:r w:rsidR="006F12EF">
          <w:rPr>
            <w:noProof/>
            <w:webHidden/>
          </w:rPr>
          <w:fldChar w:fldCharType="begin"/>
        </w:r>
        <w:r w:rsidR="006F12EF">
          <w:rPr>
            <w:noProof/>
            <w:webHidden/>
          </w:rPr>
          <w:instrText xml:space="preserve"> PAGEREF _Toc424828934 \h </w:instrText>
        </w:r>
        <w:r w:rsidR="006F12EF">
          <w:rPr>
            <w:noProof/>
            <w:webHidden/>
          </w:rPr>
        </w:r>
        <w:r w:rsidR="006F12EF">
          <w:rPr>
            <w:noProof/>
            <w:webHidden/>
          </w:rPr>
          <w:fldChar w:fldCharType="separate"/>
        </w:r>
        <w:r w:rsidR="006F12EF">
          <w:rPr>
            <w:noProof/>
            <w:webHidden/>
          </w:rPr>
          <w:t>27</w:t>
        </w:r>
        <w:r w:rsidR="006F12EF">
          <w:rPr>
            <w:noProof/>
            <w:webHidden/>
          </w:rPr>
          <w:fldChar w:fldCharType="end"/>
        </w:r>
      </w:hyperlink>
    </w:p>
    <w:p w14:paraId="4F42C8D5" w14:textId="77777777" w:rsidR="006F12EF" w:rsidRDefault="00640F75">
      <w:pPr>
        <w:pStyle w:val="TOC1"/>
        <w:tabs>
          <w:tab w:val="right" w:leader="dot" w:pos="5030"/>
        </w:tabs>
        <w:rPr>
          <w:rFonts w:eastAsiaTheme="minorEastAsia"/>
          <w:b w:val="0"/>
          <w:caps w:val="0"/>
          <w:noProof/>
          <w:sz w:val="22"/>
          <w:lang w:val="en-US" w:eastAsia="ja-JP" w:bidi="ar-SA"/>
        </w:rPr>
      </w:pPr>
      <w:hyperlink w:anchor="_Toc424828935" w:history="1">
        <w:r w:rsidR="006F12EF" w:rsidRPr="00D26A3F">
          <w:rPr>
            <w:rStyle w:val="Hyperlink"/>
            <w:noProof/>
          </w:rPr>
          <w:t>Bijlage 2 – Abonnementslicentiesuites</w:t>
        </w:r>
        <w:r w:rsidR="006F12EF">
          <w:rPr>
            <w:noProof/>
            <w:webHidden/>
          </w:rPr>
          <w:tab/>
        </w:r>
        <w:r w:rsidR="006F12EF">
          <w:rPr>
            <w:noProof/>
            <w:webHidden/>
          </w:rPr>
          <w:fldChar w:fldCharType="begin"/>
        </w:r>
        <w:r w:rsidR="006F12EF">
          <w:rPr>
            <w:noProof/>
            <w:webHidden/>
          </w:rPr>
          <w:instrText xml:space="preserve"> PAGEREF _Toc424828935 \h </w:instrText>
        </w:r>
        <w:r w:rsidR="006F12EF">
          <w:rPr>
            <w:noProof/>
            <w:webHidden/>
          </w:rPr>
        </w:r>
        <w:r w:rsidR="006F12EF">
          <w:rPr>
            <w:noProof/>
            <w:webHidden/>
          </w:rPr>
          <w:fldChar w:fldCharType="separate"/>
        </w:r>
        <w:r w:rsidR="006F12EF">
          <w:rPr>
            <w:noProof/>
            <w:webHidden/>
          </w:rPr>
          <w:t>28</w:t>
        </w:r>
        <w:r w:rsidR="006F12EF">
          <w:rPr>
            <w:noProof/>
            <w:webHidden/>
          </w:rPr>
          <w:fldChar w:fldCharType="end"/>
        </w:r>
      </w:hyperlink>
    </w:p>
    <w:p w14:paraId="501F65F3" w14:textId="77777777" w:rsidR="006F12EF" w:rsidRDefault="00640F75">
      <w:pPr>
        <w:pStyle w:val="TOC1"/>
        <w:tabs>
          <w:tab w:val="right" w:leader="dot" w:pos="5030"/>
        </w:tabs>
        <w:rPr>
          <w:rFonts w:eastAsiaTheme="minorEastAsia"/>
          <w:b w:val="0"/>
          <w:caps w:val="0"/>
          <w:noProof/>
          <w:sz w:val="22"/>
          <w:lang w:val="en-US" w:eastAsia="ja-JP" w:bidi="ar-SA"/>
        </w:rPr>
      </w:pPr>
      <w:hyperlink w:anchor="_Toc424828936" w:history="1">
        <w:r w:rsidR="006F12EF" w:rsidRPr="00D26A3F">
          <w:rPr>
            <w:rStyle w:val="Hyperlink"/>
            <w:noProof/>
          </w:rPr>
          <w:t>Bijlage 3 – De Standardcontractclausules (verwerkers)</w:t>
        </w:r>
        <w:r w:rsidR="006F12EF">
          <w:rPr>
            <w:noProof/>
            <w:webHidden/>
          </w:rPr>
          <w:tab/>
        </w:r>
        <w:r w:rsidR="006F12EF">
          <w:rPr>
            <w:noProof/>
            <w:webHidden/>
          </w:rPr>
          <w:fldChar w:fldCharType="begin"/>
        </w:r>
        <w:r w:rsidR="006F12EF">
          <w:rPr>
            <w:noProof/>
            <w:webHidden/>
          </w:rPr>
          <w:instrText xml:space="preserve"> PAGEREF _Toc424828936 \h </w:instrText>
        </w:r>
        <w:r w:rsidR="006F12EF">
          <w:rPr>
            <w:noProof/>
            <w:webHidden/>
          </w:rPr>
        </w:r>
        <w:r w:rsidR="006F12EF">
          <w:rPr>
            <w:noProof/>
            <w:webHidden/>
          </w:rPr>
          <w:fldChar w:fldCharType="separate"/>
        </w:r>
        <w:r w:rsidR="006F12EF">
          <w:rPr>
            <w:noProof/>
            <w:webHidden/>
          </w:rPr>
          <w:t>29</w:t>
        </w:r>
        <w:r w:rsidR="006F12E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828864"/>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9"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828865"/>
      <w: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20"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6E32AE">
      <w:pPr>
        <w:pStyle w:val="ProductList-Offering1Heading"/>
        <w:outlineLvl w:val="1"/>
      </w:pPr>
      <w:bookmarkStart w:id="6" w:name="_Toc417892041"/>
      <w:bookmarkStart w:id="7" w:name="_Toc412644871"/>
      <w:bookmarkStart w:id="8" w:name="_Toc424828866"/>
      <w:bookmarkStart w:id="9" w:name="_Toc378147615"/>
      <w:bookmarkStart w:id="10" w:name="_Toc378151517"/>
      <w:bookmarkStart w:id="11" w:name="_Toc379797094"/>
      <w:bookmarkStart w:id="12" w:name="_Toc380513120"/>
      <w:bookmarkStart w:id="13" w:name="_Toc380655159"/>
      <w:bookmarkStart w:id="14" w:name="_Toc383415077"/>
      <w:r w:rsidRPr="00C247DB">
        <w:t>Verduidelijkingen en overzicht van wijzigingen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E33A1F" w:rsidRPr="00C247DB" w14:paraId="425BB35D" w14:textId="77777777" w:rsidTr="00E33A1F">
        <w:tc>
          <w:tcPr>
            <w:tcW w:w="5400" w:type="dxa"/>
          </w:tcPr>
          <w:p w14:paraId="22471B6A" w14:textId="7BB51A52" w:rsidR="00E33A1F" w:rsidRPr="00C247DB" w:rsidRDefault="00E33A1F" w:rsidP="00E33A1F">
            <w:pPr>
              <w:pStyle w:val="ProductList-Body"/>
            </w:pPr>
            <w:r>
              <w:t>Advanced Threat Protection</w:t>
            </w:r>
          </w:p>
        </w:tc>
        <w:tc>
          <w:tcPr>
            <w:tcW w:w="5400" w:type="dxa"/>
          </w:tcPr>
          <w:p w14:paraId="1CF371A6" w14:textId="77777777" w:rsidR="00E33A1F" w:rsidRPr="00C247DB" w:rsidRDefault="00E33A1F" w:rsidP="00E33A1F">
            <w:pPr>
              <w:pStyle w:val="ProductList-Body"/>
            </w:pPr>
          </w:p>
        </w:tc>
      </w:tr>
      <w:tr w:rsidR="00E33A1F" w:rsidRPr="00C247DB" w14:paraId="4EF0C731" w14:textId="77777777" w:rsidTr="00E33A1F">
        <w:tc>
          <w:tcPr>
            <w:tcW w:w="5400" w:type="dxa"/>
          </w:tcPr>
          <w:p w14:paraId="650CD615" w14:textId="0616784C" w:rsidR="00E33A1F" w:rsidRDefault="00E33A1F" w:rsidP="00E33A1F">
            <w:pPr>
              <w:pStyle w:val="ProductList-Body"/>
            </w:pPr>
            <w:r>
              <w:t>Power BI Pro</w:t>
            </w:r>
          </w:p>
        </w:tc>
        <w:tc>
          <w:tcPr>
            <w:tcW w:w="5400" w:type="dxa"/>
          </w:tcPr>
          <w:p w14:paraId="387DD8BE" w14:textId="2711B8C1" w:rsidR="00E33A1F" w:rsidRPr="00C247DB" w:rsidRDefault="00E33A1F" w:rsidP="00E33A1F">
            <w:pPr>
              <w:pStyle w:val="ProductList-Body"/>
            </w:pPr>
            <w:r>
              <w:t>Power BI voor Office 365</w:t>
            </w:r>
          </w:p>
        </w:tc>
      </w:tr>
    </w:tbl>
    <w:p w14:paraId="52FCCA41" w14:textId="77777777" w:rsidR="006E32AE" w:rsidRPr="00C247DB" w:rsidRDefault="006E32AE" w:rsidP="006E32AE">
      <w:pPr>
        <w:pStyle w:val="ProductList-Body"/>
      </w:pPr>
    </w:p>
    <w:p w14:paraId="2616D41E" w14:textId="77777777" w:rsidR="00E33A1F" w:rsidRDefault="00E33A1F" w:rsidP="00E33A1F">
      <w:pPr>
        <w:pStyle w:val="ProductList-Body"/>
        <w:tabs>
          <w:tab w:val="left" w:pos="360"/>
        </w:tabs>
        <w:rPr>
          <w:b/>
          <w:color w:val="00188F"/>
        </w:rPr>
      </w:pPr>
      <w:r>
        <w:rPr>
          <w:b/>
          <w:color w:val="00188F"/>
        </w:rPr>
        <w:t>Wijzigingen</w:t>
      </w:r>
    </w:p>
    <w:p w14:paraId="54D439D2" w14:textId="77777777" w:rsidR="00E33A1F" w:rsidRDefault="00E33A1F" w:rsidP="00E33A1F">
      <w:pPr>
        <w:pStyle w:val="ProductList-Body"/>
        <w:tabs>
          <w:tab w:val="left" w:pos="360"/>
        </w:tabs>
        <w:rPr>
          <w:color w:val="00188F"/>
        </w:rPr>
      </w:pPr>
    </w:p>
    <w:p w14:paraId="6CBB0C98" w14:textId="77777777" w:rsidR="00E33A1F" w:rsidRPr="00121681" w:rsidRDefault="00E33A1F" w:rsidP="00E33A1F">
      <w:pPr>
        <w:pStyle w:val="ProductList-Body"/>
        <w:ind w:left="180"/>
      </w:pPr>
      <w:r>
        <w:rPr>
          <w:b/>
          <w:color w:val="00188F"/>
        </w:rPr>
        <w:t>Artikel Bekendmaking van Gegevens van de Klant in de Voorwaarden voor privacy en beveiliging</w:t>
      </w:r>
    </w:p>
    <w:p w14:paraId="5EDF2538" w14:textId="77777777" w:rsidR="00E33A1F" w:rsidRDefault="00E33A1F" w:rsidP="00E33A1F">
      <w:pPr>
        <w:pStyle w:val="ProductList-Body"/>
        <w:tabs>
          <w:tab w:val="left" w:pos="360"/>
        </w:tabs>
        <w:rPr>
          <w:color w:val="00188F"/>
        </w:rPr>
      </w:pPr>
      <w:r>
        <w:rPr>
          <w:color w:val="00188F"/>
        </w:rPr>
        <w:tab/>
      </w:r>
      <w:r>
        <w:rPr>
          <w:color w:val="00188F"/>
        </w:rPr>
        <w:tab/>
        <w:t>Artikel “Bekendmaking van Gegevens van de Klant”, waarin de benadering van Microsoft tot aanvragen om Klantgegevens van derden wordt beschreven, herzien.</w:t>
      </w:r>
    </w:p>
    <w:p w14:paraId="31A3B4E1" w14:textId="77777777" w:rsidR="00E33A1F" w:rsidRDefault="00E33A1F" w:rsidP="00E33A1F">
      <w:pPr>
        <w:pStyle w:val="ProductList-Body"/>
        <w:tabs>
          <w:tab w:val="left" w:pos="360"/>
        </w:tabs>
        <w:rPr>
          <w:color w:val="00188F"/>
        </w:rPr>
      </w:pPr>
    </w:p>
    <w:p w14:paraId="705EE5EA" w14:textId="77777777" w:rsidR="00E33A1F" w:rsidRPr="000D77F3" w:rsidRDefault="00E33A1F" w:rsidP="00E33A1F">
      <w:pPr>
        <w:pStyle w:val="ProductList-SubSubSectionHeading"/>
      </w:pPr>
      <w:r>
        <w:tab/>
      </w:r>
      <w:bookmarkStart w:id="15" w:name="_Toc423959201"/>
      <w:bookmarkStart w:id="16" w:name="_Toc424828867"/>
      <w:r>
        <w:t>Artikel Zakenpartner HIPAA in de Privacy en beveiligingsvoorwaarden.</w:t>
      </w:r>
      <w:bookmarkEnd w:id="15"/>
      <w:bookmarkEnd w:id="16"/>
    </w:p>
    <w:p w14:paraId="03A73B78" w14:textId="77777777" w:rsidR="00E33A1F" w:rsidRPr="005E2584" w:rsidRDefault="00E33A1F" w:rsidP="00E33A1F">
      <w:pPr>
        <w:pStyle w:val="ProductList-Body"/>
        <w:tabs>
          <w:tab w:val="left" w:pos="360"/>
        </w:tabs>
        <w:rPr>
          <w:color w:val="00188F"/>
        </w:rPr>
      </w:pPr>
      <w:r>
        <w:rPr>
          <w:color w:val="00188F"/>
        </w:rPr>
        <w:tab/>
      </w:r>
      <w:r>
        <w:rPr>
          <w:color w:val="00188F"/>
        </w:rPr>
        <w:tab/>
        <w:t>Verduidelijkt dat de HIPAA BAA niet geldt voor Azure Government Services.</w:t>
      </w:r>
    </w:p>
    <w:p w14:paraId="41A12F01" w14:textId="77777777" w:rsidR="00E33A1F" w:rsidRDefault="00E33A1F" w:rsidP="00E33A1F">
      <w:pPr>
        <w:pStyle w:val="ProductList-Body"/>
        <w:tabs>
          <w:tab w:val="left" w:pos="360"/>
        </w:tabs>
        <w:rPr>
          <w:color w:val="00188F"/>
        </w:rPr>
      </w:pPr>
    </w:p>
    <w:p w14:paraId="5F950CFB" w14:textId="77777777" w:rsidR="00E33A1F" w:rsidRPr="005E2584" w:rsidRDefault="00E33A1F" w:rsidP="00E33A1F">
      <w:pPr>
        <w:pStyle w:val="ProductList-Body"/>
        <w:tabs>
          <w:tab w:val="left" w:pos="360"/>
        </w:tabs>
        <w:rPr>
          <w:b/>
          <w:color w:val="00188F"/>
        </w:rPr>
      </w:pPr>
      <w:r>
        <w:rPr>
          <w:b/>
          <w:color w:val="00188F"/>
        </w:rPr>
        <w:tab/>
        <w:t>Onderdeel Voorwaarden voor gegevensverwerking van de Voorwaarden voor privacy en beveiliging</w:t>
      </w:r>
    </w:p>
    <w:p w14:paraId="741FEE4B" w14:textId="77777777" w:rsidR="00E33A1F" w:rsidRPr="005E2584" w:rsidRDefault="00E33A1F" w:rsidP="00E33A1F">
      <w:pPr>
        <w:pStyle w:val="ProductList-Body"/>
        <w:tabs>
          <w:tab w:val="left" w:pos="360"/>
        </w:tabs>
        <w:rPr>
          <w:color w:val="00188F"/>
        </w:rPr>
      </w:pPr>
      <w:r>
        <w:rPr>
          <w:color w:val="00188F"/>
        </w:rPr>
        <w:tab/>
      </w:r>
      <w:r>
        <w:rPr>
          <w:color w:val="00188F"/>
        </w:rPr>
        <w:tab/>
        <w:t>“Advanced Threat Protection” en “Project Online” toegevoegd aan de lijst van Office 365-diensten die zijn opgenomen in de Bepalingen voor Gegevensverwerking.</w:t>
      </w:r>
    </w:p>
    <w:p w14:paraId="0805AFC8" w14:textId="77777777" w:rsidR="00E33A1F" w:rsidRPr="00121681" w:rsidRDefault="00E33A1F" w:rsidP="00E33A1F">
      <w:pPr>
        <w:pStyle w:val="ProductList-Body"/>
        <w:tabs>
          <w:tab w:val="left" w:pos="360"/>
        </w:tabs>
        <w:rPr>
          <w:color w:val="00188F"/>
        </w:rPr>
      </w:pPr>
      <w:r>
        <w:rPr>
          <w:color w:val="00188F"/>
        </w:rPr>
        <w:tab/>
      </w:r>
      <w:r>
        <w:rPr>
          <w:color w:val="00188F"/>
        </w:rPr>
        <w:tab/>
        <w:t>“HDInsight” toegevoegd aan de lijst van Microsoft Azure Core Services die zijn opgenomen in de Bepalingen voor Gegevensverwerking.</w:t>
      </w:r>
    </w:p>
    <w:p w14:paraId="5D353AEF" w14:textId="77777777" w:rsidR="00E33A1F" w:rsidRPr="005E2584" w:rsidRDefault="00E33A1F" w:rsidP="00E33A1F">
      <w:pPr>
        <w:pStyle w:val="ProductList-Body"/>
        <w:tabs>
          <w:tab w:val="left" w:pos="360"/>
        </w:tabs>
        <w:rPr>
          <w:color w:val="00188F"/>
        </w:rPr>
      </w:pPr>
      <w:r>
        <w:rPr>
          <w:color w:val="00188F"/>
        </w:rPr>
        <w:tab/>
      </w:r>
      <w:r>
        <w:rPr>
          <w:color w:val="00188F"/>
        </w:rPr>
        <w:tab/>
        <w:t>Bepalingen toegevoegd om te verduidelijken dat de gegevensherstelprocedures van Azure Government Services elke twaalf maanden worden geëvalueerd.</w:t>
      </w:r>
    </w:p>
    <w:p w14:paraId="5E22D444" w14:textId="77777777" w:rsidR="00E33A1F" w:rsidRPr="00121681" w:rsidRDefault="00E33A1F" w:rsidP="00E33A1F">
      <w:pPr>
        <w:pStyle w:val="ProductList-Body"/>
        <w:tabs>
          <w:tab w:val="left" w:pos="360"/>
        </w:tabs>
        <w:ind w:left="360"/>
        <w:rPr>
          <w:color w:val="00188F"/>
        </w:rPr>
      </w:pPr>
      <w:r>
        <w:rPr>
          <w:color w:val="00188F"/>
        </w:rPr>
        <w:t xml:space="preserve">De tabel met de controlenormen en -raamwerken voor het Gegevensbeveiligingsbeleid voor Online Diensten bijgewerkt om aan te geven dat de Online Diensten van Microsoft Intune voldoen aan de normen SSAE 16 SOC 1 Type II en SSAE 16 SOC 2 Type II. </w:t>
      </w:r>
    </w:p>
    <w:p w14:paraId="79360EB0" w14:textId="77777777" w:rsidR="00E33A1F" w:rsidRPr="002062DD" w:rsidRDefault="00E33A1F" w:rsidP="00E33A1F">
      <w:pPr>
        <w:pStyle w:val="ProductList-Body"/>
        <w:tabs>
          <w:tab w:val="left" w:pos="360"/>
        </w:tabs>
        <w:rPr>
          <w:color w:val="00188F"/>
        </w:rPr>
      </w:pPr>
      <w:r>
        <w:rPr>
          <w:color w:val="00188F"/>
        </w:rPr>
        <w:tab/>
      </w:r>
      <w:r>
        <w:rPr>
          <w:color w:val="00188F"/>
        </w:rPr>
        <w:tab/>
        <w:t>Bepalingen toegevoegd om te verduidelijken dat afzonderlijke controlenormen en raamwerken van toepassing zijn op Azure Government Services.</w:t>
      </w:r>
    </w:p>
    <w:p w14:paraId="29DE7BE9" w14:textId="77777777" w:rsidR="00E33A1F" w:rsidRPr="005E2584" w:rsidRDefault="00E33A1F" w:rsidP="00E33A1F">
      <w:pPr>
        <w:pStyle w:val="ProductList-Body"/>
        <w:tabs>
          <w:tab w:val="left" w:pos="360"/>
        </w:tabs>
        <w:ind w:left="360"/>
        <w:rPr>
          <w:color w:val="00188F"/>
        </w:rPr>
      </w:pPr>
    </w:p>
    <w:p w14:paraId="57446ACA" w14:textId="77777777" w:rsidR="00E33A1F" w:rsidRPr="005E2584" w:rsidRDefault="00E33A1F" w:rsidP="00E33A1F">
      <w:pPr>
        <w:pStyle w:val="ProductList-Body"/>
        <w:rPr>
          <w:b/>
          <w:color w:val="00188F"/>
        </w:rPr>
      </w:pPr>
      <w:r>
        <w:rPr>
          <w:b/>
          <w:color w:val="00188F"/>
        </w:rPr>
        <w:tab/>
        <w:t>Microsoft Azure Services</w:t>
      </w:r>
    </w:p>
    <w:p w14:paraId="76C1BCB8" w14:textId="77777777" w:rsidR="00E33A1F" w:rsidRPr="005E2584" w:rsidRDefault="00E33A1F" w:rsidP="00E33A1F">
      <w:pPr>
        <w:pStyle w:val="ProductList-Body"/>
        <w:tabs>
          <w:tab w:val="left" w:pos="360"/>
        </w:tabs>
        <w:ind w:left="360"/>
        <w:rPr>
          <w:color w:val="00188F"/>
        </w:rPr>
      </w:pPr>
      <w:r>
        <w:rPr>
          <w:color w:val="00188F"/>
        </w:rPr>
        <w:t xml:space="preserve">Definitie toegevoegd aan Azure Government Services. </w:t>
      </w:r>
    </w:p>
    <w:p w14:paraId="0171C9EC" w14:textId="77777777" w:rsidR="00E33A1F" w:rsidRDefault="00E33A1F" w:rsidP="00E33A1F">
      <w:pPr>
        <w:pStyle w:val="ProductList-Body"/>
        <w:tabs>
          <w:tab w:val="left" w:pos="360"/>
        </w:tabs>
        <w:rPr>
          <w:color w:val="00188F"/>
        </w:rPr>
      </w:pPr>
      <w:r>
        <w:rPr>
          <w:color w:val="00188F"/>
        </w:rPr>
        <w:tab/>
      </w:r>
    </w:p>
    <w:p w14:paraId="055C0594" w14:textId="77777777" w:rsidR="00E33A1F" w:rsidRPr="005E2584" w:rsidRDefault="00E33A1F" w:rsidP="00E33A1F">
      <w:pPr>
        <w:pStyle w:val="ProductList-Body"/>
        <w:tabs>
          <w:tab w:val="left" w:pos="360"/>
        </w:tabs>
        <w:rPr>
          <w:b/>
          <w:color w:val="00188F"/>
        </w:rPr>
      </w:pPr>
      <w:r>
        <w:rPr>
          <w:b/>
          <w:color w:val="00188F"/>
        </w:rPr>
        <w:tab/>
        <w:t>Exchange Online</w:t>
      </w:r>
    </w:p>
    <w:p w14:paraId="364EC400" w14:textId="77777777" w:rsidR="00E33A1F" w:rsidRPr="005E2584" w:rsidRDefault="00E33A1F" w:rsidP="00E33A1F">
      <w:pPr>
        <w:pStyle w:val="ProductList-Body"/>
        <w:tabs>
          <w:tab w:val="left" w:pos="360"/>
        </w:tabs>
        <w:rPr>
          <w:color w:val="00188F"/>
        </w:rPr>
      </w:pPr>
      <w:r>
        <w:rPr>
          <w:color w:val="00188F"/>
        </w:rPr>
        <w:tab/>
      </w:r>
      <w:r>
        <w:rPr>
          <w:color w:val="00188F"/>
        </w:rPr>
        <w:tab/>
        <w:t xml:space="preserve">Advanced Threat Protection toegevoegd, met de aantekening dat geen Service Level Overeenkomst geldt voor Advanced Threat Protection. </w:t>
      </w:r>
    </w:p>
    <w:p w14:paraId="06C2130C" w14:textId="77777777" w:rsidR="00E33A1F" w:rsidRDefault="00E33A1F" w:rsidP="00E33A1F">
      <w:pPr>
        <w:pStyle w:val="ProductList-Body"/>
        <w:tabs>
          <w:tab w:val="left" w:pos="360"/>
          <w:tab w:val="left" w:pos="4704"/>
        </w:tabs>
        <w:rPr>
          <w:color w:val="00188F"/>
        </w:rPr>
      </w:pPr>
    </w:p>
    <w:p w14:paraId="5E615BD2" w14:textId="77777777" w:rsidR="00E33A1F" w:rsidRPr="005E2584" w:rsidRDefault="00E33A1F" w:rsidP="00E33A1F">
      <w:pPr>
        <w:pStyle w:val="ProductList-Body"/>
        <w:tabs>
          <w:tab w:val="left" w:pos="360"/>
          <w:tab w:val="left" w:pos="4704"/>
        </w:tabs>
        <w:rPr>
          <w:color w:val="00188F"/>
        </w:rPr>
      </w:pPr>
      <w:r>
        <w:rPr>
          <w:b/>
          <w:color w:val="00188F"/>
        </w:rPr>
        <w:tab/>
        <w:t>Power BI voor Office 365</w:t>
      </w:r>
    </w:p>
    <w:p w14:paraId="580C646C" w14:textId="77777777" w:rsidR="00E33A1F" w:rsidRDefault="00E33A1F" w:rsidP="00E33A1F">
      <w:pPr>
        <w:pStyle w:val="ProductList-Body"/>
        <w:tabs>
          <w:tab w:val="left" w:pos="360"/>
        </w:tabs>
        <w:rPr>
          <w:color w:val="00188F"/>
        </w:rPr>
      </w:pPr>
      <w:r>
        <w:rPr>
          <w:color w:val="00188F"/>
        </w:rPr>
        <w:tab/>
      </w:r>
      <w:r>
        <w:rPr>
          <w:color w:val="00188F"/>
        </w:rPr>
        <w:tab/>
        <w:t>Naam gewijzigd in Power BI Pro.</w:t>
      </w:r>
    </w:p>
    <w:p w14:paraId="659DB23D" w14:textId="77777777" w:rsidR="00E33A1F" w:rsidRDefault="00E33A1F" w:rsidP="00E33A1F">
      <w:pPr>
        <w:pStyle w:val="ProductList-Body"/>
        <w:tabs>
          <w:tab w:val="left" w:pos="360"/>
        </w:tabs>
        <w:rPr>
          <w:color w:val="00188F"/>
        </w:rPr>
        <w:sectPr w:rsidR="00E33A1F" w:rsidSect="00A61B2A">
          <w:footerReference w:type="first" r:id="rId21"/>
          <w:pgSz w:w="12240" w:h="15840"/>
          <w:pgMar w:top="1440" w:right="720" w:bottom="1440" w:left="720" w:header="720" w:footer="720" w:gutter="0"/>
          <w:cols w:space="720"/>
          <w:titlePg/>
          <w:docGrid w:linePitch="360"/>
        </w:sectPr>
      </w:pPr>
    </w:p>
    <w:p w14:paraId="6E757AF8" w14:textId="2BFB5FFA" w:rsidR="00E33A1F" w:rsidRPr="005E2584" w:rsidRDefault="00E33A1F" w:rsidP="00E33A1F">
      <w:pPr>
        <w:pStyle w:val="ProductList-Body"/>
        <w:tabs>
          <w:tab w:val="left" w:pos="360"/>
        </w:tabs>
        <w:rPr>
          <w:color w:val="00188F"/>
        </w:rPr>
      </w:pPr>
    </w:p>
    <w:p w14:paraId="6F3324E7" w14:textId="164ACDDF" w:rsidR="004D27A6" w:rsidRPr="00690C65" w:rsidRDefault="00730B3A" w:rsidP="00366C8E">
      <w:pPr>
        <w:pStyle w:val="ProductList-SectionHeading"/>
        <w:outlineLvl w:val="0"/>
      </w:pPr>
      <w:bookmarkStart w:id="17" w:name="GeneralTerms"/>
      <w:bookmarkStart w:id="18" w:name="_Toc424828868"/>
      <w:bookmarkEnd w:id="9"/>
      <w:bookmarkEnd w:id="10"/>
      <w:bookmarkEnd w:id="11"/>
      <w:bookmarkEnd w:id="12"/>
      <w:bookmarkEnd w:id="13"/>
      <w:bookmarkEnd w:id="14"/>
      <w:r>
        <w:t>Algemene voorwaarden</w:t>
      </w:r>
      <w:bookmarkEnd w:id="17"/>
      <w:bookmarkEnd w:id="18"/>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24828869"/>
      <w:r>
        <w:t>Definities</w:t>
      </w:r>
      <w:bookmarkEnd w:id="19"/>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69AA448A" w14:textId="7A065545" w:rsidR="00103924" w:rsidRPr="00690C65" w:rsidRDefault="00874919" w:rsidP="0033787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 List. De Product List bevindt zich op </w:t>
      </w:r>
      <w:hyperlink r:id="rId22" w:history="1">
        <w:r>
          <w:rPr>
            <w:rStyle w:val="Hyperlink"/>
          </w:rPr>
          <w:t>http://go.microsoft.com/?linkid=9839207</w:t>
        </w:r>
      </w:hyperlink>
      <w:r w:rsidRPr="0035764E">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0" w:name="_Toc424828870"/>
      <w:r>
        <w:t>Wijziging van de Looptijd van Online Diensten</w:t>
      </w:r>
      <w:bookmarkEnd w:id="20"/>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1" w:name="_Toc424828871"/>
      <w:r>
        <w:t>Regulatieve wijzigingen &amp; internationale beschikbaarheid</w:t>
      </w:r>
      <w:bookmarkEnd w:id="21"/>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2" w:name="_Toc424828872"/>
      <w:r>
        <w:t>Gegevensbehoud</w:t>
      </w:r>
      <w:bookmarkEnd w:id="22"/>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3" w:name="_Toc424828873"/>
      <w:r>
        <w:t>Gebruik van software met de onlinedienst</w:t>
      </w:r>
      <w:bookmarkEnd w:id="23"/>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4" w:name="_Toc424828874"/>
      <w:r>
        <w:t>Niet-Microsoft-producten</w:t>
      </w:r>
      <w:bookmarkEnd w:id="24"/>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5" w:name="_Toc424828875"/>
      <w:r>
        <w:t>Gebruiksregels</w:t>
      </w:r>
      <w:bookmarkEnd w:id="25"/>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6F12EF">
      <w:pPr>
        <w:pStyle w:val="ProductList-SubSubSectionHeading"/>
        <w:keepNext/>
        <w:outlineLvl w:val="1"/>
      </w:pPr>
      <w:bookmarkStart w:id="26" w:name="_Toc424828876"/>
      <w:r>
        <w:lastRenderedPageBreak/>
        <w:t>Technische beperkingen</w:t>
      </w:r>
      <w:bookmarkEnd w:id="26"/>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7" w:name="_Toc424828877"/>
      <w:r>
        <w:t>Naleving van wetten</w:t>
      </w:r>
      <w:bookmarkEnd w:id="27"/>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8" w:name="_Toc424828878"/>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24828879"/>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24828880"/>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24828881"/>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24828882"/>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1622BB" w:rsidRDefault="00F77036" w:rsidP="00F77036">
      <w:pPr>
        <w:pStyle w:val="ProductList-Body"/>
        <w:rPr>
          <w:sz w:val="10"/>
          <w:szCs w:val="10"/>
        </w:rPr>
      </w:pPr>
    </w:p>
    <w:p w14:paraId="28D69558" w14:textId="380CF2CB" w:rsidR="000E6ED8" w:rsidRPr="00690C65" w:rsidRDefault="00F77036" w:rsidP="00366C8E">
      <w:pPr>
        <w:pStyle w:val="ProductList-Offering2Heading"/>
        <w:outlineLvl w:val="1"/>
      </w:pPr>
      <w:bookmarkStart w:id="34" w:name="_Toc424828883"/>
      <w: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24828884"/>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24828885"/>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24828886"/>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24828887"/>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24828888"/>
      <w:bookmarkStart w:id="43" w:name="HIPPA"/>
      <w:bookmarkStart w:id="44" w:name="_Toc417892062"/>
      <w:bookmarkStart w:id="45" w:name="HIPAA"/>
      <w:r>
        <w:t>Zakenpartner HIPAA</w:t>
      </w:r>
      <w:bookmarkEnd w:id="41"/>
      <w:bookmarkEnd w:id="42"/>
    </w:p>
    <w:bookmarkEnd w:id="43"/>
    <w:p w14:paraId="76A7C0C9" w14:textId="77777777" w:rsidR="00E33A1F" w:rsidRPr="00ED53C5" w:rsidRDefault="00E33A1F" w:rsidP="00E33A1F">
      <w:pPr>
        <w:pStyle w:val="ProductList-Body"/>
        <w:keepNext/>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 licensing overeenkomst </w:t>
      </w:r>
      <w:r>
        <w:lastRenderedPageBreak/>
        <w:t xml:space="preserve">van de Klant de uitvoering van de Overeenkomst voor zakenpartners HIPAA (“BAA”), waarvan de volledige tekst beschikbaar is op </w:t>
      </w:r>
      <w:hyperlink r:id="rId26" w:history="1">
        <w:r>
          <w:rPr>
            <w:rStyle w:val="Hyperlink"/>
          </w:rPr>
          <w:t>http://aka.ms/BAA</w:t>
        </w:r>
      </w:hyperlink>
      <w:r>
        <w:t>. De BAA geldt niet voor Azure Government Services (gedefinieerd in de specifieke bepalingen voor Microsoft Azure Services.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E33A1F">
      <w:pPr>
        <w:pStyle w:val="ProductList-Body"/>
        <w:keepNext/>
        <w:numPr>
          <w:ilvl w:val="0"/>
          <w:numId w:val="36"/>
        </w:numPr>
        <w:ind w:left="450" w:hanging="270"/>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4"/>
    <w:bookmarkEnd w:id="45"/>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6" w:name="_Toc424828889"/>
      <w:r w:rsidRPr="006E32AE">
        <w:rPr>
          <w:szCs w:val="18"/>
        </w:rPr>
        <w:t>Beveiliging</w:t>
      </w:r>
      <w:bookmarkEnd w:id="46"/>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7" w:name="_Toc424828890"/>
      <w:r>
        <w:t>Kennisgeving van beveiligingsincidenten</w:t>
      </w:r>
      <w:bookmarkEnd w:id="47"/>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24828891"/>
      <w:r>
        <w:t>Locatie van de gegevensverwerking</w:t>
      </w:r>
      <w:bookmarkEnd w:id="48"/>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24828892"/>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24828893"/>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24828894"/>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7"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96A91E" w14:textId="77777777" w:rsidR="006E32AE" w:rsidRDefault="006E32AE" w:rsidP="00366C8E">
      <w:pPr>
        <w:pStyle w:val="ProductList-Body"/>
        <w:sectPr w:rsidR="006E32AE"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4" w:name="_Toc424828895"/>
      <w:r>
        <w:lastRenderedPageBreak/>
        <w:t>Bepalingen voor Gegevensverwerking</w:t>
      </w:r>
      <w:bookmarkEnd w:id="54"/>
    </w:p>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E33A1F" w14:paraId="0EEF8014" w14:textId="77777777" w:rsidTr="00735398">
        <w:tc>
          <w:tcPr>
            <w:tcW w:w="2610" w:type="dxa"/>
            <w:vAlign w:val="center"/>
          </w:tcPr>
          <w:p w14:paraId="17E444BC" w14:textId="603E1CAA" w:rsidR="00E33A1F" w:rsidRDefault="00E33A1F" w:rsidP="00E33A1F">
            <w:pPr>
              <w:pStyle w:val="ProductList-Body"/>
            </w:pPr>
            <w:r>
              <w:t>Office 365-diensten</w:t>
            </w:r>
          </w:p>
        </w:tc>
        <w:tc>
          <w:tcPr>
            <w:tcW w:w="8190" w:type="dxa"/>
          </w:tcPr>
          <w:p w14:paraId="2B2D9666" w14:textId="14B4EEAD" w:rsidR="00E33A1F" w:rsidRDefault="00E33A1F" w:rsidP="00E33A1F">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en Office Online. Office 365 ProPlus en andere diensten die onder een afzonderlijke merknaam worden geleverd bij een Office 365-plan of -suite, zoals een Bing- of Yammer-dienst of een dienst met de aanduiding “voor Office 365”, worden niet gerekend tot de Office 365-diensten.</w:t>
            </w:r>
          </w:p>
        </w:tc>
      </w:tr>
      <w:tr w:rsidR="006E32AE" w14:paraId="31232290" w14:textId="77777777" w:rsidTr="00735398">
        <w:tc>
          <w:tcPr>
            <w:tcW w:w="2610" w:type="dxa"/>
            <w:vAlign w:val="center"/>
          </w:tcPr>
          <w:p w14:paraId="792F0442" w14:textId="09C74340" w:rsidR="006E32AE" w:rsidRDefault="006E32AE" w:rsidP="006E32AE">
            <w:pPr>
              <w:pStyle w:val="ProductList-Body"/>
            </w:pPr>
            <w:bookmarkStart w:id="55" w:name="MicrosoftAzureCoreServices"/>
            <w:r w:rsidRPr="00C247DB">
              <w:t>Microsoft Azure Core Services</w:t>
            </w:r>
            <w:bookmarkEnd w:id="55"/>
          </w:p>
        </w:tc>
        <w:tc>
          <w:tcPr>
            <w:tcW w:w="8190" w:type="dxa"/>
          </w:tcPr>
          <w:p w14:paraId="1BC35F13" w14:textId="52D086AD" w:rsidR="006E32AE" w:rsidRDefault="006E32AE" w:rsidP="006E32AE">
            <w:pPr>
              <w:pStyle w:val="ProductList-Body"/>
            </w:pPr>
            <w:r w:rsidRPr="00C247DB">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E33A1F">
              <w:t>, HDInsight</w:t>
            </w:r>
            <w:r w:rsidRPr="00C247DB">
              <w:t xml:space="preserve"> en iedere andere functionaliteit waarvan wordt vermeld dat deze is opgenomen op het Microsoft Azure Trust Center.</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3A32298B" w14:textId="5ECC800E" w:rsidR="00086F17" w:rsidRPr="00690C65" w:rsidRDefault="00086F17" w:rsidP="006F12EF">
      <w:pPr>
        <w:pStyle w:val="ProductList-SubSubSectionHeading"/>
        <w:keepNext/>
        <w:outlineLvl w:val="2"/>
      </w:pPr>
      <w:bookmarkStart w:id="56" w:name="_Toc424828896"/>
      <w:r>
        <w:lastRenderedPageBreak/>
        <w:t>Locatie van Klant</w:t>
      </w:r>
      <w:r w:rsidR="007776CE">
        <w:t xml:space="preserve"> </w:t>
      </w:r>
      <w:r w:rsidR="007776CE" w:rsidRPr="007776CE">
        <w:t>data-at-rest</w:t>
      </w:r>
      <w:bookmarkEnd w:id="56"/>
    </w:p>
    <w:p w14:paraId="3170912A" w14:textId="386BA6CE" w:rsidR="00086F17" w:rsidRPr="00690C65" w:rsidRDefault="00086F17" w:rsidP="007776CE">
      <w:pPr>
        <w:pStyle w:val="ProductList-Body"/>
      </w:pPr>
      <w:r>
        <w:t xml:space="preserve">Microsoft slaat de opgeslagen Klant </w:t>
      </w:r>
      <w:r w:rsidR="007776CE">
        <w:t xml:space="preserve">data-at-rest </w:t>
      </w:r>
      <w:r>
        <w:t>op in bepaalde grote geografische gebieden (elk een Geo):</w:t>
      </w:r>
    </w:p>
    <w:p w14:paraId="467DBFAA" w14:textId="14EAFFEF" w:rsidR="00086F17" w:rsidRPr="00690C65" w:rsidRDefault="00086F17" w:rsidP="007776CE">
      <w:pPr>
        <w:pStyle w:val="ProductList-Body"/>
        <w:numPr>
          <w:ilvl w:val="0"/>
          <w:numId w:val="6"/>
        </w:numPr>
        <w:ind w:left="450" w:hanging="270"/>
      </w:pPr>
      <w:r>
        <w:rPr>
          <w:b/>
        </w:rPr>
        <w:t>Office 365-diensten</w:t>
      </w:r>
      <w:r w:rsidRPr="00302963">
        <w:rPr>
          <w:b/>
          <w:bCs/>
        </w:rPr>
        <w:t>.</w:t>
      </w:r>
      <w:r>
        <w:t xml:space="preserve"> Indien de Klant zijn tenant verschaft in de Verenigde Staten of de EU, slaat Microsoft de volgende </w:t>
      </w:r>
      <w:r w:rsidR="007776CE">
        <w:t xml:space="preserve">data-at-rest  </w:t>
      </w:r>
      <w:r>
        <w:t>van de Klant op binnen de betreffende Geo: (1) inhoud van Exchange Online-mailbox (inhoud van e-mail, agendavermeldingen en de inhoud van e-mailbijlagen) en (2) inhoud van SharePoint Online-site en bestanden opgeslagen binnen de site.</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7" w:name="_Toc424828897"/>
      <w:r>
        <w:t>Privacy</w:t>
      </w:r>
      <w:bookmarkEnd w:id="57"/>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8" w:name="_Toc424828898"/>
      <w:r>
        <w:t>Aanvullende Europese voorwaarden.</w:t>
      </w:r>
      <w:bookmarkEnd w:id="58"/>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w:t>
      </w:r>
      <w:r w:rsidRPr="00C247DB">
        <w:lastRenderedPageBreak/>
        <w:t>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59" w:name="_Toc424828899"/>
      <w:r>
        <w:t>Beveiliging</w:t>
      </w:r>
      <w:bookmarkEnd w:id="59"/>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lastRenderedPageBreak/>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7777777" w:rsidR="00E33A1F" w:rsidRDefault="00E33A1F" w:rsidP="00E33A1F">
            <w:pPr>
              <w:pStyle w:val="ProductList-Body"/>
              <w:ind w:left="162" w:hanging="162"/>
            </w:pPr>
            <w:r>
              <w:tab/>
              <w:t>Microsoft evalueert de procedures voor gegevensherstel ten minste eenmaal per zes maanden, uitgezonderd de gegevensherstelprocedures van Azure Government Services, die elke twaalf maanden worden geëvalueerd.</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lastRenderedPageBreak/>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lastRenderedPageBreak/>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lastRenderedPageBreak/>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0" w:name="OnlineServiceSpecificTerms"/>
      <w:bookmarkStart w:id="61" w:name="_Toc424828900"/>
      <w:r>
        <w:lastRenderedPageBreak/>
        <w:t>Specifieke voorwaarden voor Online Diensten</w:t>
      </w:r>
      <w:bookmarkEnd w:id="60"/>
      <w:bookmarkEnd w:id="6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2" w:name="_Toc424828901"/>
      <w:bookmarkStart w:id="63" w:name="_GoBack"/>
      <w:bookmarkEnd w:id="63"/>
      <w:r>
        <w:t>Microsoft Azure Services</w:t>
      </w:r>
      <w:bookmarkEnd w:id="62"/>
    </w:p>
    <w:p w14:paraId="16A72131" w14:textId="7F9996B9" w:rsidR="00CC34E7" w:rsidRPr="00690C65" w:rsidRDefault="00CC34E7" w:rsidP="00CC34E7">
      <w:pPr>
        <w:pStyle w:val="ProductList-Body"/>
      </w:pPr>
      <w:r>
        <w:rPr>
          <w:b/>
          <w:color w:val="00188F"/>
        </w:rPr>
        <w:t>Kennisgevingen</w:t>
      </w:r>
    </w:p>
    <w:p w14:paraId="24B11431" w14:textId="7614749D" w:rsidR="00CC34E7" w:rsidRPr="00690C65" w:rsidRDefault="00CC34E7" w:rsidP="00CC34E7">
      <w:pPr>
        <w:pStyle w:val="ProductList-Body"/>
      </w:pPr>
      <w:r>
        <w:t xml:space="preserve">De Kennisgeving voor Klantondersteuning en de Kennisgeving betreffende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32C668E3" w:rsidR="00CC34E7" w:rsidRPr="00690C65" w:rsidRDefault="00CC34E7" w:rsidP="00CC34E7">
      <w:pPr>
        <w:pStyle w:val="ProductList-Body"/>
      </w:pPr>
      <w:r>
        <w:t>Zie</w:t>
      </w:r>
      <w:r w:rsidRPr="009158F4">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77777777" w:rsidR="00E33A1F" w:rsidRDefault="00E33A1F" w:rsidP="00E33A1F">
      <w:pPr>
        <w:pStyle w:val="ProductList-Body"/>
        <w:spacing w:after="120"/>
      </w:pPr>
      <w:r>
        <w:t>“Azure Government Services” betekent een of meer van de diensten of functies die Microsoft beschikbaar stelt aan de Klant als Clouddiensten voor overheidsgemeenschappen in de regio´s die als “US Gov” zijn aangeduid op http://azure.microsoft.com/en-us/regions/#services.</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60E95D5" w14:textId="60B2B58B" w:rsidR="00186BF6" w:rsidRPr="00690C65" w:rsidRDefault="00186BF6" w:rsidP="00272578">
      <w:pPr>
        <w:pStyle w:val="ProductList-Body"/>
      </w:pPr>
      <w:r>
        <w:t>“Beheerde Dienstoplossing” betekent een beheerde IT-dienst, geleverd door de Klant aan een derde partij die bestaat uit het beheren en ondersteunen van Microsoft Azure Services.</w:t>
      </w:r>
    </w:p>
    <w:p w14:paraId="444686EB" w14:textId="77777777" w:rsidR="00186BF6" w:rsidRPr="00690C65" w:rsidRDefault="00186BF6" w:rsidP="00272578">
      <w:pPr>
        <w:pStyle w:val="ProductList-Body"/>
      </w:pPr>
    </w:p>
    <w:p w14:paraId="28D8E3C9" w14:textId="3B5C28EC" w:rsidR="00272578" w:rsidRPr="00690C65" w:rsidRDefault="009616E2" w:rsidP="00272578">
      <w:pPr>
        <w:pStyle w:val="ProductList-Body"/>
      </w:pPr>
      <w:r>
        <w:t xml:space="preserve">“Microsoft Azure Services” betekent een of meer van de diensten en functies van Microsoft die worden vermeld op </w:t>
      </w:r>
      <w:hyperlink r:id="rId30" w:history="1">
        <w:r w:rsidR="006529C4" w:rsidRPr="00204B89">
          <w:rPr>
            <w:rStyle w:val="Hyperlink"/>
          </w:rPr>
          <w:t>http://azure.microsoft.com/services/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Uitzondering voor beheerde diensten</w:t>
      </w:r>
    </w:p>
    <w:p w14:paraId="5F263060" w14:textId="47342EBE" w:rsidR="00186BF6" w:rsidRPr="00690C65" w:rsidRDefault="00186BF6" w:rsidP="00272578">
      <w:pPr>
        <w:pStyle w:val="ProductList-Body"/>
      </w:pPr>
      <w:r>
        <w:t>De Klant mag een Beheerde Dienstoplossing bieden, mits (i) de Klant de volledige mogelijkheid heeft tot het verkrijgen van toegang tot en het configureren en beheren van de Microsoft Azure Services, (ii) de Klant beheertoegang heeft tot de virtuele OSE(</w:t>
      </w:r>
      <w:r w:rsidR="0026085E">
        <w:t>‘</w:t>
      </w:r>
      <w:r>
        <w:t>s), indien van toepassing, in de Beheerde Dienstoplossing, en (iii) de derde partij uitsluitend beheertoegang heeft tot de eigen toepassing(en) of virtuele OSE(</w:t>
      </w:r>
      <w:r w:rsidR="0026085E">
        <w:t>‘</w:t>
      </w:r>
      <w:r w:rsidR="00284277">
        <w:t xml:space="preserve">s). </w:t>
      </w:r>
      <w:r>
        <w:t>De Klant is verantwoordelijk voor het gebruik van de Microsoft Azure Services door de derde partij overeenkomstig de voorwaarden van de volume licensing overeenkomst.</w:t>
      </w:r>
    </w:p>
    <w:p w14:paraId="52905943" w14:textId="77777777" w:rsidR="009616E2" w:rsidRPr="00690C65" w:rsidRDefault="009616E2" w:rsidP="00272578">
      <w:pPr>
        <w:pStyle w:val="ProductList-Body"/>
      </w:pPr>
    </w:p>
    <w:p w14:paraId="2F8739E8" w14:textId="50D992DD" w:rsidR="00BB13A7" w:rsidRPr="00690C65" w:rsidRDefault="00BB13A7" w:rsidP="006F12EF">
      <w:pPr>
        <w:pStyle w:val="ProductList-Body"/>
        <w:keepNext/>
      </w:pPr>
      <w:r>
        <w:rPr>
          <w:b/>
          <w:color w:val="00188F"/>
        </w:rPr>
        <w:lastRenderedPageBreak/>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Import-/exportdiensten</w:t>
      </w:r>
    </w:p>
    <w:p w14:paraId="74D7239C" w14:textId="114B8F4D" w:rsidR="00272578" w:rsidRPr="00690C65" w:rsidRDefault="00272578" w:rsidP="0088164F">
      <w:pPr>
        <w:pStyle w:val="ProductList-Body"/>
        <w:spacing w:after="120"/>
      </w:pPr>
      <w:r>
        <w:t xml:space="preserve">Het gebruik van de Import/Export-service door de Klant wordt toegestaan op voorwaarde dat deze zich houdt aan alle instructies van Microsoft met betrekking tot de voorbereiding, behandeling en verzending van de fysieke media waarop zijn gegevens staan opgeslagen (opslagmedia). Deze instructies worden aan de Klant verstrekt via e-mail of op </w:t>
      </w:r>
      <w:hyperlink r:id="rId32" w:history="1">
        <w:r>
          <w:rPr>
            <w:rStyle w:val="Hyperlink"/>
          </w:rPr>
          <w:t>www.go.microsoft.com/fwlink/?linkid=301900&amp;CLCID=0X409</w:t>
        </w:r>
      </w:hyperlink>
      <w:r>
        <w:t xml:space="preserve">. De Klant is volledig zelf verantwoordelijk om erop toe te zien dat de opslagmedia en gegevens worden verstrekt in overeenstemming met alle wet- en regelgeving. Alle inkomende opslagmedia worden verzonden DAP Microsoft DCS Data Center (INCOTERMS 2010). Geëxporteerde opslagmedia worden verzonden DAP Customer Dock (INCOTERMS 2010). De Klant is ervoor verantwoordelijk dat de op de opslagmedia geëxporteerde gegevens mogen worden verzonden naar de door de Klant opgegeven locatie. </w:t>
      </w:r>
    </w:p>
    <w:p w14:paraId="7C7E1134" w14:textId="2D0DF8C7" w:rsidR="00272578" w:rsidRPr="00690C65" w:rsidRDefault="00272578" w:rsidP="00272578">
      <w:pPr>
        <w:pStyle w:val="ProductList-Body"/>
      </w:pPr>
      <w:r>
        <w:t>De Klant stemt ermee in dat Microsoft geen verplichtingen heeft met betrekking tot de opslagmedia en de gegevens die zich erop bevinden, en niet aansprakelijk is voor verlies, beschadiging of vernietiging van opslagmedia. De Klant is volledig zelf verantwoordelijk voor het nemen van maatregelen ter bescherming van de opslagmedia en de gegevens die zich daarop bevinden, zonder beperking met inbegrip van: versleuteling van gegevens, sabotagebestendige verpakking, verzekerde verzending, back-up van gegevens en redundantie van gegevens.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65E06F6C" w14:textId="483218A9" w:rsidR="003D22CB" w:rsidRPr="00690C65" w:rsidRDefault="00640F7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D73EC5">
      <w:pPr>
        <w:pStyle w:val="ProductList-OfferingGroupHeading"/>
        <w:spacing w:after="80"/>
        <w:outlineLvl w:val="1"/>
      </w:pPr>
      <w:bookmarkStart w:id="64" w:name="_Toc424828902"/>
      <w:r>
        <w:t>Enterprise Mobility Services</w:t>
      </w:r>
      <w:bookmarkEnd w:id="64"/>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5" w:name="_Toc424828903"/>
      <w:r>
        <w:t>Azure Active Directory Basic</w:t>
      </w:r>
      <w:bookmarkEnd w:id="65"/>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640F7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6F12EF">
      <w:pPr>
        <w:pStyle w:val="ProductList-Offering2Heading"/>
        <w:keepNext/>
        <w:outlineLvl w:val="2"/>
      </w:pPr>
      <w:r>
        <w:lastRenderedPageBreak/>
        <w:tab/>
      </w:r>
      <w:bookmarkStart w:id="66" w:name="_Toc424828904"/>
      <w:r>
        <w:t>Azure Active Directory Premium</w:t>
      </w:r>
      <w:bookmarkEnd w:id="66"/>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640F7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D31724" w14:textId="1D10B137" w:rsidR="008070AF" w:rsidRPr="00690C65" w:rsidRDefault="008070AF" w:rsidP="006E32AE">
      <w:pPr>
        <w:pStyle w:val="ProductList-Offering2Heading"/>
        <w:outlineLvl w:val="2"/>
      </w:pPr>
      <w:r>
        <w:tab/>
      </w:r>
      <w:bookmarkStart w:id="67" w:name="_Toc424828905"/>
      <w:r>
        <w:t>Azure Rights Management</w:t>
      </w:r>
      <w:bookmarkEnd w:id="67"/>
    </w:p>
    <w:p w14:paraId="2FD857C4" w14:textId="18345730" w:rsidR="008070AF" w:rsidRPr="00690C65" w:rsidRDefault="00640F7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6289133A" w:rsidR="00D44190" w:rsidRPr="00690C65" w:rsidRDefault="00D44190" w:rsidP="00D44190">
      <w:pPr>
        <w:pStyle w:val="ProductList-Offering2Heading"/>
        <w:outlineLvl w:val="2"/>
      </w:pPr>
      <w:bookmarkStart w:id="68" w:name="_Toc388464308"/>
      <w:bookmarkEnd w:id="68"/>
      <w:r>
        <w:tab/>
      </w:r>
      <w:bookmarkStart w:id="69" w:name="_Toc424828906"/>
      <w:r>
        <w:t>Azure RemoteApp</w:t>
      </w:r>
      <w:bookmarkEnd w:id="69"/>
      <w:r>
        <w:t xml:space="preserve"> </w:t>
      </w:r>
    </w:p>
    <w:p w14:paraId="5831C3F6" w14:textId="77777777" w:rsidR="00D44190" w:rsidRPr="00690C65" w:rsidRDefault="00640F7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D73EC5">
      <w:pPr>
        <w:pStyle w:val="ProductList-Offering1Heading"/>
        <w:outlineLvl w:val="2"/>
      </w:pPr>
      <w:r>
        <w:tab/>
      </w:r>
      <w:bookmarkStart w:id="70" w:name="_Toc424828907"/>
      <w:r>
        <w:t>Microsoft Intune</w:t>
      </w:r>
      <w:bookmarkEnd w:id="70"/>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Windows-softwareonderdelen in System Center-software</w:t>
      </w:r>
    </w:p>
    <w:p w14:paraId="6D97E713" w14:textId="6CF22E20" w:rsidR="008070AF" w:rsidRPr="00690C65" w:rsidRDefault="008070AF" w:rsidP="008070AF">
      <w:pPr>
        <w:pStyle w:val="ProductList-Body"/>
        <w:tabs>
          <w:tab w:val="clear" w:pos="158"/>
          <w:tab w:val="left" w:pos="180"/>
        </w:tabs>
      </w:pPr>
      <w:r>
        <w:t>De System Center-software bevat een of meer componenten van de volgende Windows-softwareonderdelen: Microsoft .NET Framework, Microsoft Data Access Components, Powershell-software en bepaalde .dll</w:t>
      </w:r>
      <w:r w:rsidR="0026085E">
        <w:t>’</w:t>
      </w:r>
      <w:r>
        <w:t xml:space="preserve">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 Use Rights. De Product Use Rights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640F7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2CF22033" w:rsidR="0074447C" w:rsidRPr="00690C65" w:rsidRDefault="0074447C" w:rsidP="0074447C">
      <w:pPr>
        <w:pStyle w:val="ProductList-OfferingGroupHeading"/>
        <w:spacing w:after="80"/>
        <w:outlineLvl w:val="1"/>
      </w:pPr>
      <w:bookmarkStart w:id="71" w:name="_Toc424828908"/>
      <w:r>
        <w:t xml:space="preserve">Microsoft Dynamics </w:t>
      </w:r>
      <w:r w:rsidR="00E33A1F">
        <w:t xml:space="preserve">CRM </w:t>
      </w:r>
      <w:r>
        <w:t>Online Diensten</w:t>
      </w:r>
      <w:bookmarkEnd w:id="71"/>
    </w:p>
    <w:p w14:paraId="25B159D1" w14:textId="77777777" w:rsidR="0074447C" w:rsidRPr="00690C65" w:rsidRDefault="0074447C" w:rsidP="0074447C">
      <w:pPr>
        <w:pStyle w:val="ProductList-Body"/>
        <w:tabs>
          <w:tab w:val="clear" w:pos="158"/>
          <w:tab w:val="left" w:pos="360"/>
        </w:tabs>
      </w:pPr>
      <w:r>
        <w:rPr>
          <w:b/>
          <w:color w:val="00188F"/>
        </w:rPr>
        <w:t>Kennisgevingen</w:t>
      </w:r>
    </w:p>
    <w:p w14:paraId="1FCF693D" w14:textId="77777777" w:rsidR="0074447C" w:rsidRPr="00690C65" w:rsidRDefault="0074447C" w:rsidP="0074447C">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2" w:name="_Toc424828909"/>
      <w:r>
        <w:t>Microsoft Dynamics CRM Online</w:t>
      </w:r>
      <w:bookmarkEnd w:id="72"/>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6F12EF">
      <w:pPr>
        <w:pStyle w:val="ProductList-Body"/>
        <w:keepNext/>
        <w:tabs>
          <w:tab w:val="clear" w:pos="158"/>
          <w:tab w:val="left" w:pos="360"/>
        </w:tabs>
      </w:pPr>
      <w:r>
        <w:rPr>
          <w:b/>
          <w:color w:val="00188F"/>
        </w:rPr>
        <w:lastRenderedPageBreak/>
        <w:t>Externe gebruikers</w:t>
      </w:r>
    </w:p>
    <w:p w14:paraId="2041C544" w14:textId="44F81550" w:rsidR="001B497B" w:rsidRPr="00690C6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Engagement, of Parature, van Microsoft.</w:t>
      </w:r>
      <w:r>
        <w:rPr>
          <w:color w:val="000000" w:themeColor="text1"/>
          <w:szCs w:val="18"/>
        </w:rPr>
        <w:t xml:space="preserve"> </w:t>
      </w:r>
    </w:p>
    <w:p w14:paraId="719EFD5C" w14:textId="0A05AF6C" w:rsidR="004E52BA" w:rsidRPr="00690C65" w:rsidRDefault="00640F7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690C65" w:rsidRDefault="0074447C" w:rsidP="0074447C">
      <w:pPr>
        <w:pStyle w:val="ProductList-Offering2Heading"/>
        <w:outlineLvl w:val="2"/>
      </w:pPr>
      <w:r>
        <w:tab/>
      </w:r>
      <w:bookmarkStart w:id="73" w:name="_Toc424828910"/>
      <w:r>
        <w:t>Microsoft Dynamics Marketing</w:t>
      </w:r>
      <w:bookmarkEnd w:id="7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076A0F57" w:rsidR="0074447C" w:rsidRPr="00690C65" w:rsidRDefault="0074447C" w:rsidP="0074447C">
      <w:pPr>
        <w:pStyle w:val="ProductList-Body"/>
      </w:pPr>
      <w:r>
        <w:t>Gebruikers die zijn geconfigureerd als webportaalgebruikers en deze Online Dienst als zodanig gebruiken, hebben geen Gebruikers-SL nodig.</w:t>
      </w:r>
    </w:p>
    <w:p w14:paraId="6DE06528" w14:textId="77777777" w:rsidR="0074447C" w:rsidRPr="00690C65" w:rsidRDefault="00640F7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234095">
      <w:pPr>
        <w:pStyle w:val="ProductList-Offering2Heading"/>
        <w:outlineLvl w:val="2"/>
      </w:pPr>
      <w:r>
        <w:tab/>
      </w:r>
      <w:bookmarkStart w:id="74" w:name="_Toc424828911"/>
      <w:r>
        <w:t>Microsoft Social Engagement</w:t>
      </w:r>
      <w:bookmarkEnd w:id="7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640F7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6E32AE">
      <w:pPr>
        <w:pStyle w:val="ProductList-Offering2Heading"/>
        <w:outlineLvl w:val="2"/>
      </w:pPr>
      <w:r>
        <w:tab/>
      </w:r>
      <w:bookmarkStart w:id="75" w:name="_Toc424828912"/>
      <w:r>
        <w:t>Parature, van Microsoft</w:t>
      </w:r>
      <w:bookmarkEnd w:id="75"/>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172F1787" w:rsidR="00DD2927" w:rsidRPr="00690C65" w:rsidRDefault="00DD2927" w:rsidP="006E32AE">
      <w:pPr>
        <w:pStyle w:val="ProductList-Body"/>
      </w:pPr>
      <w:r>
        <w:t>De Klant mag Parature gebruiken overeenkomstig de privacy- en/of beveiligingsbepalingen op http://www.parature.com/privacylegal/.</w:t>
      </w:r>
    </w:p>
    <w:p w14:paraId="1C854430" w14:textId="77777777" w:rsidR="00E776C5" w:rsidRPr="00690C65" w:rsidRDefault="00640F7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D73EC5">
      <w:pPr>
        <w:pStyle w:val="ProductList-OfferingGroupHeading"/>
        <w:spacing w:after="80"/>
        <w:outlineLvl w:val="1"/>
      </w:pPr>
      <w:bookmarkStart w:id="76" w:name="_Toc424828913"/>
      <w:r>
        <w:t>Office 365-diensten</w:t>
      </w:r>
      <w:bookmarkEnd w:id="76"/>
    </w:p>
    <w:p w14:paraId="0D6092AD" w14:textId="020427FE" w:rsidR="000E3993" w:rsidRPr="00690C65" w:rsidRDefault="000E3993" w:rsidP="000E3993">
      <w:pPr>
        <w:pStyle w:val="ProductList-Body"/>
        <w:tabs>
          <w:tab w:val="clear" w:pos="158"/>
          <w:tab w:val="left" w:pos="360"/>
        </w:tabs>
      </w:pPr>
      <w:r>
        <w:rPr>
          <w:b/>
          <w:color w:val="00188F"/>
        </w:rPr>
        <w:t>Kennisgevingen</w:t>
      </w:r>
    </w:p>
    <w:p w14:paraId="4CE7ACB8" w14:textId="3C32CB8B" w:rsidR="000E3993" w:rsidRPr="00690C65" w:rsidRDefault="000E3993" w:rsidP="000E3993">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7" w:name="CoreFeaturesforOffice365Services"/>
      <w:r>
        <w:rPr>
          <w:b/>
          <w:color w:val="00188F"/>
        </w:rPr>
        <w:t>Kernfunctionaliteit voor Office 365-diensten</w:t>
      </w:r>
    </w:p>
    <w:bookmarkEnd w:id="77"/>
    <w:p w14:paraId="6CD2CC0F" w14:textId="7D0FEFFD" w:rsidR="009427A1" w:rsidRPr="00690C65" w:rsidRDefault="009427A1" w:rsidP="009427A1">
      <w:pPr>
        <w:pStyle w:val="ProductList-Body"/>
      </w:pPr>
      <w:r>
        <w:t xml:space="preserve">Gedurende de looptijd van het abonnement van de Klant, zullen de Office 365-diensten in grote lijnen voldoen aan de beschrijving van de kernfunctionaliteit in de specifieke informatie voor de Office 365-diensten hieronder, indien van toepassing, onder voorbehoud van </w:t>
      </w:r>
      <w:r>
        <w:lastRenderedPageBreak/>
        <w:t>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130DD1E2" w14:textId="77777777" w:rsidR="004A2A95" w:rsidRPr="00690C65" w:rsidRDefault="004A2A95" w:rsidP="006E32AE">
      <w:pPr>
        <w:pStyle w:val="ProductList-Body"/>
        <w:keepNext/>
        <w:tabs>
          <w:tab w:val="clear" w:pos="158"/>
          <w:tab w:val="left" w:pos="180"/>
        </w:tabs>
      </w:pPr>
      <w:r>
        <w:rPr>
          <w:b/>
          <w:color w:val="00188F"/>
        </w:rPr>
        <w:t>Abonnementslicentiesuites</w:t>
      </w:r>
    </w:p>
    <w:p w14:paraId="143997D5" w14:textId="7BEEF0B0" w:rsidR="004A2A95" w:rsidRPr="00690C6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w:t>
      </w:r>
      <w:r w:rsidR="0026085E">
        <w:t>’</w:t>
      </w:r>
      <w:r>
        <w:t>s, naast Gebruikers-SL</w:t>
      </w:r>
      <w:r w:rsidR="0026085E">
        <w:t>’</w:t>
      </w:r>
      <w:r>
        <w:t>s, voldoen aan de vereisten voor Exchange Online Plan 1 en 2, Skype voor Business Online Plan 1 en 2 en SharePoint Online Plan 1 en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8" w:name="_Toc424828914"/>
      <w:r>
        <w:t>Exchange Online</w:t>
      </w:r>
      <w:bookmarkEnd w:id="7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FCA18F8" w14:textId="1EDCB4D7" w:rsidR="00E33A1F" w:rsidRDefault="00E33A1F" w:rsidP="00E33A1F">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6F12EF">
      <w:pPr>
        <w:pStyle w:val="ProductList-Body"/>
        <w:keepNext/>
        <w:ind w:left="187"/>
      </w:pPr>
      <w:r>
        <w:rPr>
          <w:b/>
          <w:color w:val="0072C6"/>
        </w:rPr>
        <w:lastRenderedPageBreak/>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8"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Default="00E33A1F" w:rsidP="00E33A1F">
      <w:pPr>
        <w:pStyle w:val="ProductList-SubSubSectionHeading"/>
      </w:pPr>
      <w:bookmarkStart w:id="79" w:name="_Toc423959249"/>
      <w:bookmarkStart w:id="80" w:name="_Toc424828915"/>
      <w:r>
        <w:t>Service Level Overeenkomst</w:t>
      </w:r>
      <w:bookmarkEnd w:id="79"/>
      <w:bookmarkEnd w:id="80"/>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640F7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D73EC5">
      <w:pPr>
        <w:pStyle w:val="ProductList-Offering2Heading"/>
        <w:outlineLvl w:val="2"/>
      </w:pPr>
      <w:r>
        <w:tab/>
      </w:r>
      <w:bookmarkStart w:id="81" w:name="_Toc424828916"/>
      <w:r>
        <w:t>Office 365-toepassingen</w:t>
      </w:r>
      <w:bookmarkEnd w:id="8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6F12EF">
      <w:pPr>
        <w:pStyle w:val="ProductList-Body"/>
        <w:keepNext/>
      </w:pPr>
      <w:r>
        <w:rPr>
          <w:b/>
          <w:color w:val="00188F"/>
        </w:rPr>
        <w:lastRenderedPageBreak/>
        <w:t>De volgende bepalingen zijn alleen van toepassing op Office 365 Business and Office 365 ProPlus</w:t>
      </w:r>
    </w:p>
    <w:p w14:paraId="792EF34A" w14:textId="77777777" w:rsidR="009427A1" w:rsidRPr="00690C65" w:rsidRDefault="009427A1" w:rsidP="006F12EF">
      <w:pPr>
        <w:pStyle w:val="ProductList-Body"/>
        <w:keepNext/>
        <w:ind w:left="187"/>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6E32AE">
      <w:pPr>
        <w:pStyle w:val="ProductList-Body"/>
        <w:ind w:left="180"/>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640F7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2297DE1B" w:rsidR="00976EB6" w:rsidRPr="00690C65" w:rsidRDefault="00976EB6" w:rsidP="00D73EC5">
      <w:pPr>
        <w:pStyle w:val="ProductList-Offering2Heading"/>
        <w:outlineLvl w:val="2"/>
      </w:pPr>
      <w:r>
        <w:tab/>
      </w:r>
      <w:bookmarkStart w:id="82" w:name="_Toc424828917"/>
      <w:r>
        <w:t>Office Online</w:t>
      </w:r>
      <w:bookmarkEnd w:id="82"/>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640F7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D73EC5">
      <w:pPr>
        <w:pStyle w:val="ProductList-Offering2Heading"/>
        <w:outlineLvl w:val="2"/>
      </w:pPr>
      <w:r>
        <w:tab/>
      </w:r>
      <w:bookmarkStart w:id="83" w:name="_Toc424828918"/>
      <w:r>
        <w:t>OneDrive for Business</w:t>
      </w:r>
      <w:bookmarkEnd w:id="8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640F7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D73EC5">
      <w:pPr>
        <w:pStyle w:val="ProductList-Offering2Heading"/>
        <w:outlineLvl w:val="2"/>
      </w:pPr>
      <w:r>
        <w:tab/>
      </w:r>
      <w:bookmarkStart w:id="84" w:name="_Toc424828919"/>
      <w:r>
        <w:t>Project Online</w:t>
      </w:r>
      <w:bookmarkEnd w:id="8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640F7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D73EC5">
      <w:pPr>
        <w:pStyle w:val="ProductList-Offering2Heading"/>
        <w:outlineLvl w:val="2"/>
      </w:pPr>
      <w:r>
        <w:tab/>
      </w:r>
      <w:bookmarkStart w:id="85" w:name="_Toc424828920"/>
      <w:r>
        <w:t>SharePoint Online</w:t>
      </w:r>
      <w:bookmarkEnd w:id="8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640F7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27171D" w14:textId="77777777" w:rsidR="00CB6005" w:rsidRPr="00690C65" w:rsidRDefault="00CB6005" w:rsidP="00CB6005">
      <w:pPr>
        <w:pStyle w:val="ProductList-Offering2Heading"/>
        <w:outlineLvl w:val="2"/>
      </w:pPr>
      <w:r>
        <w:tab/>
      </w:r>
      <w:bookmarkStart w:id="86" w:name="_Toc424828921"/>
      <w:r>
        <w:t>Skype voor Business Online</w:t>
      </w:r>
      <w:bookmarkEnd w:id="86"/>
    </w:p>
    <w:p w14:paraId="06AE8F07" w14:textId="77777777" w:rsidR="00CB6005" w:rsidRPr="00690C65" w:rsidRDefault="00CB6005" w:rsidP="00CB6005">
      <w:pPr>
        <w:pStyle w:val="ProductList-Body"/>
      </w:pPr>
      <w:r>
        <w:rPr>
          <w:rFonts w:asciiTheme="majorHAnsi" w:hAnsiTheme="majorHAnsi"/>
          <w:sz w:val="16"/>
          <w:szCs w:val="16"/>
        </w:rPr>
        <w:t>Skype voor Business Online Plan 1</w:t>
      </w:r>
    </w:p>
    <w:p w14:paraId="71B1AAB3" w14:textId="77777777" w:rsidR="00CB6005" w:rsidRPr="00690C65" w:rsidRDefault="00CB6005" w:rsidP="00CB6005">
      <w:pPr>
        <w:pStyle w:val="ProductList-Body"/>
      </w:pPr>
      <w:r>
        <w:rPr>
          <w:rFonts w:asciiTheme="majorHAnsi" w:hAnsiTheme="majorHAnsi"/>
          <w:sz w:val="16"/>
          <w:szCs w:val="16"/>
        </w:rPr>
        <w:t>Skype voor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Kennisgevingen</w:t>
      </w:r>
    </w:p>
    <w:p w14:paraId="3D8CBC10" w14:textId="77777777" w:rsidR="00CB6005" w:rsidRPr="00690C65" w:rsidRDefault="00CB6005" w:rsidP="00CB6005">
      <w:pPr>
        <w:pStyle w:val="ProductList-Body"/>
      </w:pPr>
      <w:r>
        <w:t xml:space="preserve">De kennisgevingen over registratie en H.264/MPEG-4 AVC en/of VC-1 in </w:t>
      </w:r>
      <w:hyperlink w:anchor="Attachment1" w:history="1">
        <w:r>
          <w:rPr>
            <w:rStyle w:val="Hyperlink"/>
          </w:rPr>
          <w:t>Bijlage 1</w:t>
        </w:r>
      </w:hyperlink>
      <w:r>
        <w:t xml:space="preserve"> zijn van toepassing.</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Kernfunctionaliteit voor Office 365-diensten</w:t>
      </w:r>
    </w:p>
    <w:p w14:paraId="4DDC19F5" w14:textId="77777777" w:rsidR="00CB6005" w:rsidRPr="00690C65" w:rsidRDefault="00CB6005" w:rsidP="00CB6005">
      <w:pPr>
        <w:pStyle w:val="ProductList-Body"/>
      </w:pPr>
      <w:r>
        <w:t xml:space="preserve">De </w:t>
      </w:r>
      <w:hyperlink w:anchor="CoreFeaturesforOffice365Services" w:history="1">
        <w:r>
          <w:rPr>
            <w:rStyle w:val="Hyperlink"/>
          </w:rPr>
          <w:t>Kernfunctionaliteit</w:t>
        </w:r>
      </w:hyperlink>
      <w:r>
        <w:t xml:space="preserve"> van Skype voor Business Online of een opvolgende dienst biedt de volgende mogelijkheden:</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Chatberichten</w:t>
      </w:r>
    </w:p>
    <w:p w14:paraId="04E6BA46" w14:textId="77777777" w:rsidR="00CB6005" w:rsidRPr="00690C65" w:rsidRDefault="00CB6005" w:rsidP="00CB6005">
      <w:pPr>
        <w:pStyle w:val="ProductList-Body"/>
        <w:tabs>
          <w:tab w:val="clear" w:pos="158"/>
          <w:tab w:val="left" w:pos="360"/>
        </w:tabs>
        <w:ind w:left="180"/>
      </w:pPr>
      <w:r>
        <w:t>Een eindgebruiker kan in real-time een tekstbericht naar een andere eindgebruiker sturen via een IP-netwerk.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640F7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EF9505" w14:textId="054F6DDD" w:rsidR="008E1EAF" w:rsidRPr="00690C65" w:rsidRDefault="004B3528" w:rsidP="00233C87">
      <w:pPr>
        <w:pStyle w:val="ProductList-OfferingGroupHeading"/>
        <w:outlineLvl w:val="1"/>
      </w:pPr>
      <w:bookmarkStart w:id="87" w:name="_Toc424828922"/>
      <w:r>
        <w:t>Overige Online Diensten</w:t>
      </w:r>
      <w:bookmarkEnd w:id="87"/>
    </w:p>
    <w:p w14:paraId="15FE5732" w14:textId="3F9E7EAA" w:rsidR="008E1EAF" w:rsidRPr="00690C65" w:rsidRDefault="004B3528" w:rsidP="00233C87">
      <w:pPr>
        <w:pStyle w:val="ProductList-Offering2Heading"/>
        <w:outlineLvl w:val="2"/>
      </w:pPr>
      <w:r>
        <w:tab/>
      </w:r>
      <w:bookmarkStart w:id="88" w:name="_Toc424828923"/>
      <w:r>
        <w:t>Bing Maps Enterprise Platform en Bing Maps Mobile Asset Management Platform</w:t>
      </w:r>
      <w:bookmarkEnd w:id="88"/>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lastRenderedPageBreak/>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917344">
      <w:pPr>
        <w:pStyle w:val="ProductList-Body"/>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39" w:history="1">
        <w:r>
          <w:rPr>
            <w:rStyle w:val="Hyperlink"/>
          </w:rPr>
          <w:t>http://go.microsoft.com/fwlink/p/?LinkID=66121</w:t>
        </w:r>
      </w:hyperlink>
      <w:r>
        <w:t xml:space="preserve"> en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1" w:history="1">
        <w:r>
          <w:rPr>
            <w:rStyle w:val="Hyperlink"/>
          </w:rPr>
          <w:t>http://go.microsoft.com/fwlink/?LinkID=248686</w:t>
        </w:r>
      </w:hyperlink>
      <w:r>
        <w:t>, zijn van toepassing op het gebruik van de Bing Maps-diensten door de Klant.</w:t>
      </w:r>
    </w:p>
    <w:p w14:paraId="5062E615" w14:textId="2CCCD383" w:rsidR="00917344" w:rsidRPr="00690C65" w:rsidRDefault="00640F7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233C87">
      <w:pPr>
        <w:pStyle w:val="ProductList-Offering2Heading"/>
        <w:outlineLvl w:val="2"/>
      </w:pPr>
      <w:r>
        <w:tab/>
      </w:r>
      <w:bookmarkStart w:id="89" w:name="_Toc424828924"/>
      <w:r>
        <w:t>Microsoft Learning E-Reference Library</w:t>
      </w:r>
      <w:bookmarkEnd w:id="89"/>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640F7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233C87">
      <w:pPr>
        <w:pStyle w:val="ProductList-Offering2Heading"/>
        <w:outlineLvl w:val="2"/>
      </w:pPr>
      <w:r>
        <w:tab/>
      </w:r>
      <w:bookmarkStart w:id="90" w:name="_Toc424828925"/>
      <w:r>
        <w:t>Microsoft Learning IT Academy</w:t>
      </w:r>
      <w:bookmarkEnd w:id="90"/>
    </w:p>
    <w:p w14:paraId="246D13D7" w14:textId="77777777" w:rsidR="00917344" w:rsidRPr="00690C65" w:rsidRDefault="00917344" w:rsidP="00917344">
      <w:pPr>
        <w:pStyle w:val="ProductList-Body"/>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2"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640F7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581CDB">
      <w:pPr>
        <w:pStyle w:val="ProductList-Offering2Heading"/>
        <w:outlineLvl w:val="2"/>
      </w:pPr>
      <w:r>
        <w:tab/>
      </w:r>
      <w:bookmarkStart w:id="91" w:name="_Toc424828926"/>
      <w:r>
        <w:t>Office 365 Developer</w:t>
      </w:r>
      <w:bookmarkEnd w:id="91"/>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640F7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690C65" w:rsidRDefault="00D67A4B" w:rsidP="006F12EF">
      <w:pPr>
        <w:pStyle w:val="ProductList-Offering2Heading"/>
        <w:keepNext/>
        <w:outlineLvl w:val="2"/>
      </w:pPr>
      <w:r>
        <w:lastRenderedPageBreak/>
        <w:tab/>
      </w:r>
      <w:bookmarkStart w:id="92" w:name="_Toc424828927"/>
      <w:r>
        <w:t xml:space="preserve">Power BI </w:t>
      </w:r>
      <w:r w:rsidR="00E33A1F">
        <w:t>Pro</w:t>
      </w:r>
      <w:bookmarkEnd w:id="92"/>
    </w:p>
    <w:p w14:paraId="6022E90C" w14:textId="77777777" w:rsidR="00D12FE5" w:rsidRPr="00690C65" w:rsidRDefault="00D12FE5" w:rsidP="006F12EF">
      <w:pPr>
        <w:pStyle w:val="ProductList-Body"/>
        <w:keepNext/>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640F7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690C65" w:rsidRDefault="00D67A4B" w:rsidP="00233C87">
      <w:pPr>
        <w:pStyle w:val="ProductList-Offering2Heading"/>
        <w:outlineLvl w:val="2"/>
      </w:pPr>
      <w:r>
        <w:tab/>
      </w:r>
      <w:bookmarkStart w:id="93" w:name="_Toc424828928"/>
      <w:r>
        <w:t>System Center Endpoint Protection</w:t>
      </w:r>
      <w:bookmarkEnd w:id="93"/>
    </w:p>
    <w:p w14:paraId="208FA420" w14:textId="49AB8BBA" w:rsidR="00D67A4B" w:rsidRPr="00690C65" w:rsidRDefault="00D67A4B" w:rsidP="00D67A4B">
      <w:pPr>
        <w:pStyle w:val="ProductList-Body"/>
      </w:pPr>
      <w:r>
        <w:rPr>
          <w:b/>
          <w:color w:val="00188F"/>
        </w:rPr>
        <w:t>Apparaat-SL</w:t>
      </w:r>
      <w:r w:rsidR="0026085E">
        <w:rPr>
          <w:b/>
          <w:color w:val="00188F"/>
        </w:rPr>
        <w:t>’</w:t>
      </w:r>
      <w:r>
        <w:rPr>
          <w:b/>
          <w:color w:val="00188F"/>
        </w:rPr>
        <w:t>s</w:t>
      </w:r>
    </w:p>
    <w:p w14:paraId="40B41340" w14:textId="4198302C" w:rsidR="00D67A4B" w:rsidRPr="00690C6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15D62F3E" w14:textId="3875F141" w:rsidR="00D67A4B" w:rsidRPr="00690C65" w:rsidRDefault="00D67A4B" w:rsidP="00D67A4B">
      <w:pPr>
        <w:pStyle w:val="ProductList-Body"/>
      </w:pPr>
      <w:r>
        <w:rPr>
          <w:b/>
          <w:color w:val="00188F"/>
        </w:rPr>
        <w:t>Serverbeheer-SL</w:t>
      </w:r>
      <w:r w:rsidR="0026085E">
        <w:rPr>
          <w:b/>
          <w:color w:val="00188F"/>
        </w:rPr>
        <w:t>’</w:t>
      </w:r>
      <w:r>
        <w:rPr>
          <w:b/>
          <w:color w:val="00188F"/>
        </w:rPr>
        <w:t>s</w:t>
      </w:r>
    </w:p>
    <w:p w14:paraId="57534787" w14:textId="32581417" w:rsidR="00D67A4B" w:rsidRPr="00690C65" w:rsidRDefault="00D67A4B" w:rsidP="00D67A4B">
      <w:pPr>
        <w:pStyle w:val="ProductList-Body"/>
      </w:pPr>
      <w:r>
        <w:t>Naast de vereiste Gebruikers-SL</w:t>
      </w:r>
      <w:r w:rsidR="0026085E">
        <w:t>’</w:t>
      </w:r>
      <w:r>
        <w:t xml:space="preserve">s zijn Serverbeheerlicenties vereist voor elke Server. Het aantal is gespecificeerd in de licentievoorwaarden voor System Center 2012 R2 Datacenter en Standard in het gedeelte Beheerservers in de Product Use Rights. De Product Use Rights bevinden zich op </w:t>
      </w:r>
      <w:hyperlink r:id="rId43" w:history="1">
        <w:r>
          <w:rPr>
            <w:rStyle w:val="Hyperlink"/>
          </w:rPr>
          <w:t>http://go.microsoft.com/?linkid=9839206</w:t>
        </w:r>
      </w:hyperlink>
      <w:r>
        <w:t>. Binnen de context van deze opmerking worden OSE</w:t>
      </w:r>
      <w:r w:rsidR="0026085E">
        <w:t>’</w:t>
      </w:r>
      <w:r>
        <w:t>s waarin serverbesturingssystemen worden uitgevoerd die gebruikmaken van System Center Endpoint Protection of verwante software beschouwd als beheerde OSE</w:t>
      </w:r>
      <w:r w:rsidR="0026085E">
        <w:t>’</w:t>
      </w:r>
      <w:r>
        <w:t>s. Binnen deze paragraaf betekent “Servers” een apparaat waarop de Klant serverbesturingssysteemsoftware uitvoert.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640F7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233C87">
      <w:pPr>
        <w:pStyle w:val="ProductList-Offering2Heading"/>
        <w:outlineLvl w:val="2"/>
      </w:pPr>
      <w:r>
        <w:tab/>
      </w:r>
      <w:bookmarkStart w:id="94" w:name="_Toc424828929"/>
      <w:r>
        <w:t>Translator API</w:t>
      </w:r>
      <w:bookmarkEnd w:id="94"/>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4" w:history="1">
        <w:r>
          <w:rPr>
            <w:rStyle w:val="Hyperlink"/>
          </w:rPr>
          <w:t>http://aka.ms/translatortou</w:t>
        </w:r>
      </w:hyperlink>
      <w:r>
        <w:t xml:space="preserve"> en de Privacyverklaring voor Translator, te vinden op </w:t>
      </w:r>
      <w:hyperlink r:id="rId45" w:history="1">
        <w:r>
          <w:rPr>
            <w:rStyle w:val="Hyperlink"/>
          </w:rPr>
          <w:t>http://aka.ms/translatorprivacy</w:t>
        </w:r>
      </w:hyperlink>
      <w:r>
        <w:t>.</w:t>
      </w:r>
    </w:p>
    <w:p w14:paraId="472476E8" w14:textId="75F2672B" w:rsidR="00D67A4B" w:rsidRPr="00690C65" w:rsidRDefault="00640F7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233C87">
      <w:pPr>
        <w:pStyle w:val="ProductList-Offering2Heading"/>
        <w:outlineLvl w:val="2"/>
      </w:pPr>
      <w:r>
        <w:tab/>
      </w:r>
      <w:bookmarkStart w:id="95" w:name="_Toc424828930"/>
      <w:r>
        <w:t>Yammer Enterprise</w:t>
      </w:r>
      <w:bookmarkEnd w:id="95"/>
    </w:p>
    <w:p w14:paraId="669D9CAE" w14:textId="7777777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640F7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6" w:name="Attachment1"/>
      <w:bookmarkStart w:id="97" w:name="_Toc424828931"/>
      <w:r>
        <w:lastRenderedPageBreak/>
        <w:t>Bijlage 1 – Kennisgevingen</w:t>
      </w:r>
      <w:bookmarkEnd w:id="96"/>
      <w:bookmarkEnd w:id="97"/>
    </w:p>
    <w:p w14:paraId="2F4609B8" w14:textId="0A35F4A9" w:rsidR="004D27A6" w:rsidRPr="00690C65" w:rsidRDefault="00D67A4B" w:rsidP="00233C87">
      <w:pPr>
        <w:pStyle w:val="ProductList-Offering1Heading"/>
        <w:outlineLvl w:val="1"/>
      </w:pPr>
      <w:bookmarkStart w:id="98" w:name="_Toc424828932"/>
      <w:r>
        <w:t>Bing Maps</w:t>
      </w:r>
      <w:bookmarkEnd w:id="98"/>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6" w:history="1">
        <w:r>
          <w:rPr>
            <w:rStyle w:val="Hyperlink"/>
          </w:rPr>
          <w:t>go.microsoft.com/?linkid=9710837</w:t>
        </w:r>
      </w:hyperlink>
      <w:r>
        <w:t xml:space="preserve">, en de Privacyverklaring voor Bing Maps, beschikbaar op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9" w:name="_Toc424828933"/>
      <w:r>
        <w:t>Klantenondersteuning</w:t>
      </w:r>
      <w:bookmarkEnd w:id="99"/>
    </w:p>
    <w:p w14:paraId="74BA5B87" w14:textId="77F519AE" w:rsidR="00A27D70" w:rsidRPr="00690C65" w:rsidRDefault="00A27D70" w:rsidP="00A27D70">
      <w:pPr>
        <w:pStyle w:val="ProductList-Body"/>
      </w:pPr>
      <w: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Klantondersteuning geboden onderworpen aan deze aanvullende voorwaarden.</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Definities</w:t>
      </w:r>
    </w:p>
    <w:p w14:paraId="2C565124" w14:textId="1897B3EC" w:rsidR="00A27D70" w:rsidRPr="00690C65" w:rsidRDefault="00A27D70" w:rsidP="00BC4E64">
      <w:pPr>
        <w:pStyle w:val="ProductList-Body"/>
        <w:spacing w:after="120"/>
      </w:pPr>
      <w:r>
        <w:t>Termen die worden gebruikt in deze kennisgeving voor Klantondersteuning, maar niet zijn gedefinieerd, hebben de definitie die wordt opgegeven in de volume licensing overeenkomst van de Klant.</w:t>
      </w:r>
    </w:p>
    <w:p w14:paraId="067398BD" w14:textId="5483682B" w:rsidR="00A27D70" w:rsidRPr="00690C65" w:rsidRDefault="00A27D70" w:rsidP="00BC4E64">
      <w:pPr>
        <w:pStyle w:val="ProductList-Body"/>
        <w:spacing w:after="120"/>
      </w:pPr>
      <w:r>
        <w:t xml:space="preserve">“Klantondersteuning” betekent alle ondersteuning en adviezen die aan de Klant worden verstrekt op grond van de volume licensing overeenkomst van de Klant. </w:t>
      </w:r>
    </w:p>
    <w:p w14:paraId="1BB74927" w14:textId="16BE8372" w:rsidR="00A27D70" w:rsidRPr="00690C65" w:rsidRDefault="00A27D70" w:rsidP="00A27D70">
      <w:pPr>
        <w:pStyle w:val="ProductList-Body"/>
      </w:pPr>
      <w:r>
        <w:t>“Fixes” betekent verbeteringen, aanpassingen en uitbreidingen voor het Product of afgeleiden daarvan die door Microsoft in algemene omloop zijn gebracht (zoals servicepacks) of die door Microsoft aan de Klant zijn verstrekt tijdens het uitvoeren van Klantondersteuning om een specifiek probleem te verhelpen.</w:t>
      </w:r>
    </w:p>
    <w:p w14:paraId="74319269" w14:textId="77777777" w:rsidR="00A27D70" w:rsidRPr="00690C65" w:rsidRDefault="00A27D70" w:rsidP="00A27D70">
      <w:pPr>
        <w:pStyle w:val="ProductList-Body"/>
      </w:pPr>
    </w:p>
    <w:p w14:paraId="21F7A560" w14:textId="77777777" w:rsidR="006E32AE" w:rsidRPr="00C247DB" w:rsidRDefault="006E32AE" w:rsidP="006E32AE">
      <w:pPr>
        <w:pStyle w:val="ProductList-Body"/>
        <w:outlineLvl w:val="2"/>
        <w:rPr>
          <w:b/>
          <w:color w:val="00188F"/>
        </w:rPr>
      </w:pPr>
      <w:r w:rsidRPr="00C247DB">
        <w:rPr>
          <w:b/>
          <w:color w:val="00188F"/>
        </w:rPr>
        <w:t>Fixes</w:t>
      </w:r>
    </w:p>
    <w:p w14:paraId="349020C1" w14:textId="77777777" w:rsidR="006E32AE" w:rsidRPr="00C247DB" w:rsidRDefault="006E32AE" w:rsidP="006E32AE">
      <w:pPr>
        <w:pStyle w:val="ProductList-Body"/>
      </w:pPr>
      <w:r w:rsidRPr="00C247DB">
        <w:t>Indien Microsoft tijdens de uitvoering van Klantondersteuning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Intune, Microsoft Dynamics CRM Online, Microsoft Dynamics Marketing, Microsoft Social Engagement of Office 365,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Reeds bestaand werk</w:t>
      </w:r>
    </w:p>
    <w:p w14:paraId="3F1FFB48" w14:textId="6114154C" w:rsidR="00A27D70" w:rsidRPr="00690C65"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Klantendersteuning verlenen de beide partijen elkaar (en onderaannemers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resultaat van Klantondersteuning,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 Klant dat de auteur de benodigde toestemmingen heeft gegeven om het Reeds Bestaande Werk van de Klant te wijzigen. Schending van de voorwaarden van de volume licensing overeenkomst van de Klant, of andere verklaringen met betrekking tot klantondersteuning op grond van die overeenkomst, door de Klant heeft gevolgen voor het verkrijgen van een eeuwigdurende licentie voor het Reeds Bestaande Werk van Microsoft dat Microsoft bij de Klant achterlaat aan het einde van de uitvoering van de Klantondersteuning door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Materialen</w:t>
      </w:r>
    </w:p>
    <w:p w14:paraId="48F7D817" w14:textId="3079B340" w:rsidR="00A27D70" w:rsidRPr="00690C65" w:rsidRDefault="00A27D70" w:rsidP="00A27D70">
      <w:pPr>
        <w:pStyle w:val="ProductList-Body"/>
      </w:pPr>
      <w:r>
        <w:t xml:space="preserve">Alle rechten met betrekking tot materialen die door Microsoft zijn ontwikkeld (anders dan softwarecode) en materialen die aan de Klant zijn geleverd in verband met Klantondersteuning (“Materialen”), zijn het eigendom van Microsoft, uitgezonderd in zover deze Materialen Reeds Bestaande Werk van de Klant zijn. Microsoft verleent de Klant een niet-exclusieve, eeuwigdurende, volledig betaalde licentie voor het gebruiken, </w:t>
      </w:r>
      <w:r>
        <w:lastRenderedPageBreak/>
        <w:t>reproduceren en aanpassen van de Materialen, uitsluitend ten behoeve van de interne bedrijfsactiviteiten van de Klant en zonder verplichting tot het bijhouden van een administratie of het betalen van royalty</w:t>
      </w:r>
      <w:r w:rsidR="0026085E">
        <w:t>’</w:t>
      </w:r>
      <w:r>
        <w:t>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Voorbeeldcode</w:t>
      </w:r>
    </w:p>
    <w:p w14:paraId="6FB65A5D" w14:textId="6A780208" w:rsidR="00A27D70" w:rsidRPr="00690C65" w:rsidRDefault="00A27D70" w:rsidP="00A27D70">
      <w:pPr>
        <w:pStyle w:val="ProductList-Body"/>
      </w:pPr>
      <w:r>
        <w:t>Microsoft verleent de Klant het niet-exclusieve, eeuwigdurende, royaltyvrije recht tot het gebruiken en wijzigen van softwarecode die door Microsoft is geleverd ter illustratie (“Voorbeeldcode”) en tot het reproduceren en distribueren van de Voorbeeldcode in objectcodevorm, op voorwaarde dat Klant instemt met het volgende: (i) de naam, het logo of de handelsmerken van Microsoft mogen niet worden gebruikt voor het 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Rechten van Gelieerde Ondernemingen</w:t>
      </w:r>
    </w:p>
    <w:p w14:paraId="49249AA7" w14:textId="1D2CAFAB" w:rsidR="00A27D70" w:rsidRPr="00690C65"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 zijn opgenomen in de volume licensing overeenkomst van de Klant.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voor Klantondersteuning</w:t>
      </w:r>
    </w:p>
    <w:p w14:paraId="58F354F4" w14:textId="7236F1AC" w:rsidR="00D67A4B" w:rsidRPr="00690C65" w:rsidRDefault="00A27D70" w:rsidP="00A27D70">
      <w:pPr>
        <w:pStyle w:val="ProductList-Body"/>
      </w:pPr>
      <w:r>
        <w:t>Microsoft garandeert dat alle Klantondersteuning met vakkundige zorg en bekwaamheid zullen worden verleend.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100" w:name="_Toc424828934"/>
      <w:r>
        <w:t>Kennisgeving met betrekking tot de visuele norm H.264/AVC en de videonorm VC-1, de visuele norm MPEG-4 Part 2 en de videonorm MPEG-2.</w:t>
      </w:r>
      <w:bookmarkEnd w:id="10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1" w:name="Attachment2"/>
      <w:bookmarkStart w:id="102" w:name="_Toc424828935"/>
      <w:r>
        <w:lastRenderedPageBreak/>
        <w:t>Bijlage 2 – Abonnementslicentiesuites</w:t>
      </w:r>
      <w:bookmarkEnd w:id="101"/>
      <w:bookmarkEnd w:id="102"/>
    </w:p>
    <w:p w14:paraId="15149E3E" w14:textId="5EA43D9E" w:rsidR="007D0838" w:rsidRPr="00690C65" w:rsidRDefault="000F30F7" w:rsidP="00207B92">
      <w:pPr>
        <w:pStyle w:val="ProductList-Body"/>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270"/>
        <w:gridCol w:w="270"/>
        <w:gridCol w:w="270"/>
        <w:gridCol w:w="879"/>
        <w:gridCol w:w="864"/>
        <w:gridCol w:w="873"/>
        <w:gridCol w:w="873"/>
        <w:gridCol w:w="918"/>
        <w:gridCol w:w="576"/>
        <w:gridCol w:w="594"/>
      </w:tblGrid>
      <w:tr w:rsidR="009A6ABA" w14:paraId="405973D6" w14:textId="77777777" w:rsidTr="00CE0BA6">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Dienst</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E0BA6" w14:paraId="3E2839AF" w14:textId="77777777" w:rsidTr="0045629F">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E0BA6" w14:paraId="3F640A2B" w14:textId="77777777" w:rsidTr="0045629F">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F18E9EA" w14:textId="77777777" w:rsidTr="0045629F">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E8388D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12764D52"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0ABC6094"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4937399"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C3BCF3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4888BDF"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65C25224"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CF572AC"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E4E6896"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3BB108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674A66A"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83D529E"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32E5BE3F"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EA9255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6D0F5A2D"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64A40B5"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455C3365"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21C7E982"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573A0638" w14:textId="77777777" w:rsidTr="0045629F">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E0BA6" w14:paraId="717B45C6" w14:textId="77777777" w:rsidTr="0045629F">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BDD2599" w:rsidR="00C614F3" w:rsidRPr="00690C65" w:rsidRDefault="00007D8A" w:rsidP="00C614F3">
      <w:pPr>
        <w:pStyle w:val="ProductList-Body"/>
      </w:pPr>
      <w:r>
        <w:rPr>
          <w:vertAlign w:val="superscript"/>
        </w:rPr>
        <w:t>1</w:t>
      </w:r>
      <w:r>
        <w:t xml:space="preserve"> In SL</w:t>
      </w:r>
      <w:r w:rsidR="0026085E">
        <w:t>’</w:t>
      </w:r>
      <w:r>
        <w:t>s voor Add-on Suites waarbij “zonder ProPlus” in de titel is opgenomen, zijn geen rechten voor Office 365 ProPlus inbegrepen.</w:t>
      </w:r>
    </w:p>
    <w:p w14:paraId="3A7DEFE7" w14:textId="649D2BC4" w:rsidR="008D23E8" w:rsidRPr="00690C65" w:rsidRDefault="00007D8A" w:rsidP="00B92496">
      <w:pPr>
        <w:pStyle w:val="ProductList-Body"/>
      </w:pPr>
      <w:r>
        <w:rPr>
          <w:vertAlign w:val="superscript"/>
        </w:rPr>
        <w:t>2</w:t>
      </w:r>
      <w:r>
        <w:t xml:space="preserve"> Naast de hierboven genoemde Online Diensten voldoet ook de Enterprise Cloud Suite aan de SL-vereisten voor Windows SA per Gebruiker, zoals beschreven in de Product List. De Product List bevindt zich op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en Enterprise EDU Suite voldoen aan dezelfde SL-vereisten als respectievelijk Microsoft Dynamics CRM Online Professional en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3" w:name="Attachment3"/>
      <w:bookmarkStart w:id="104" w:name="_Toc424828936"/>
      <w:r>
        <w:lastRenderedPageBreak/>
        <w:t>Bijlage 3 – De Standardcontractclausules (verwerkers)</w:t>
      </w:r>
      <w:bookmarkEnd w:id="103"/>
      <w:bookmarkEnd w:id="104"/>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w:t>
      </w:r>
      <w:r>
        <w:lastRenderedPageBreak/>
        <w:t xml:space="preserve">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7D0E4C" w14:textId="77777777" w:rsidR="00640F75" w:rsidRDefault="00640F75" w:rsidP="009A573F">
      <w:pPr>
        <w:spacing w:after="0" w:line="240" w:lineRule="auto"/>
      </w:pPr>
      <w:r>
        <w:separator/>
      </w:r>
    </w:p>
  </w:endnote>
  <w:endnote w:type="continuationSeparator" w:id="0">
    <w:p w14:paraId="29BBB82F" w14:textId="77777777" w:rsidR="00640F75" w:rsidRDefault="00640F75" w:rsidP="009A573F">
      <w:pPr>
        <w:spacing w:after="0" w:line="240" w:lineRule="auto"/>
      </w:pPr>
      <w:r>
        <w:continuationSeparator/>
      </w:r>
    </w:p>
  </w:endnote>
  <w:endnote w:type="continuationNotice" w:id="1">
    <w:p w14:paraId="0815B357" w14:textId="77777777" w:rsidR="00640F75" w:rsidRDefault="00640F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265CE" w14:textId="77777777" w:rsidR="00C95E52" w:rsidRDefault="00C95E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6E32AE" w:rsidRDefault="006E32A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6E32AE" w:rsidRPr="00591643" w:rsidRDefault="006E32A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32A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E32AE" w:rsidRPr="00C76DF3" w:rsidRDefault="00640F75" w:rsidP="005C51AC">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E32AE" w:rsidRPr="00C76DF3" w:rsidRDefault="006E32A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E32AE" w:rsidRPr="00C76DF3" w:rsidRDefault="00640F75" w:rsidP="005C51AC">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E32AE" w:rsidRPr="00C76DF3" w:rsidRDefault="006E32A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E32AE" w:rsidRPr="00C76DF3" w:rsidRDefault="00640F75" w:rsidP="005C51AC">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E32AE" w:rsidRPr="00C76DF3" w:rsidRDefault="006E32A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E32AE" w:rsidRPr="00C76DF3" w:rsidRDefault="00640F75" w:rsidP="005C51AC">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E32AE" w:rsidRPr="00C76DF3" w:rsidRDefault="006E32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E32AE" w:rsidRPr="00C76DF3" w:rsidRDefault="00640F75" w:rsidP="005C51AC">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E32AE" w:rsidRPr="00C76DF3" w:rsidRDefault="006E32A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E32AE" w:rsidRPr="00C76DF3" w:rsidRDefault="00640F75" w:rsidP="005C51AC">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Bijlagen</w:t>
            </w:r>
          </w:hyperlink>
        </w:p>
      </w:tc>
    </w:tr>
  </w:tbl>
  <w:p w14:paraId="7E537610" w14:textId="77777777" w:rsidR="006E32AE" w:rsidRPr="00591643" w:rsidRDefault="006E32A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10525555" w14:textId="77777777" w:rsidR="006E32AE" w:rsidRPr="00591643" w:rsidRDefault="006E32AE"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67C403E" w14:textId="77777777" w:rsidR="006E32AE" w:rsidRPr="00591643" w:rsidRDefault="006E32AE" w:rsidP="00D544E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3E37BB5D" w14:textId="77777777" w:rsidR="006E32AE" w:rsidRPr="00591643" w:rsidRDefault="006E32AE" w:rsidP="007A34A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67DAC68" w14:textId="77777777" w:rsidR="006E32AE" w:rsidRPr="00591643" w:rsidRDefault="006E32AE" w:rsidP="00812CF5">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42FE3EB2" w14:textId="77777777" w:rsidR="006E32AE" w:rsidRPr="00591643" w:rsidRDefault="006E32AE" w:rsidP="00EE0D0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3DFA9035" w14:textId="77777777" w:rsidR="006E32AE" w:rsidRPr="00591643" w:rsidRDefault="006E32AE" w:rsidP="00E66EC8">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4ABD0AA7" w14:textId="77777777" w:rsidR="006E32AE" w:rsidRPr="00591643" w:rsidRDefault="006E32AE" w:rsidP="00BD339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92FCC36" w14:textId="77777777" w:rsidR="006E32AE" w:rsidRPr="00591643" w:rsidRDefault="006E32AE" w:rsidP="002A7348">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5E2742DB" w14:textId="77777777" w:rsidR="006E32AE" w:rsidRPr="00591643" w:rsidRDefault="006E32AE" w:rsidP="0012088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E32AE"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6E32AE" w:rsidRPr="00C76DF3" w:rsidRDefault="00640F75" w:rsidP="006E32AE">
          <w:pPr>
            <w:pStyle w:val="ProductList-OfferingBody"/>
            <w:ind w:left="-77" w:right="-73"/>
            <w:jc w:val="center"/>
            <w:rPr>
              <w:color w:val="808080" w:themeColor="background1" w:themeShade="80"/>
              <w:sz w:val="14"/>
              <w:szCs w:val="14"/>
            </w:rPr>
          </w:pPr>
          <w:hyperlink w:anchor="TableofContents" w:history="1">
            <w:r w:rsidR="006E32AE">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6E32AE" w:rsidRPr="00C76DF3" w:rsidRDefault="006E32AE"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6E32AE" w:rsidRPr="00C76DF3" w:rsidRDefault="00640F75" w:rsidP="006E32AE">
          <w:pPr>
            <w:pStyle w:val="ProductList-OfferingBody"/>
            <w:ind w:left="-72" w:right="-74"/>
            <w:jc w:val="center"/>
            <w:rPr>
              <w:color w:val="808080" w:themeColor="background1" w:themeShade="80"/>
              <w:sz w:val="14"/>
              <w:szCs w:val="14"/>
            </w:rPr>
          </w:pPr>
          <w:hyperlink w:anchor="Introduction" w:history="1">
            <w:r w:rsidR="006E32AE">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6E32AE" w:rsidRPr="00C76DF3" w:rsidRDefault="006E32AE"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6E32AE" w:rsidRPr="00C76DF3" w:rsidRDefault="00640F75" w:rsidP="006E32AE">
          <w:pPr>
            <w:pStyle w:val="ProductList-OfferingBody"/>
            <w:ind w:left="-72" w:right="-75"/>
            <w:jc w:val="center"/>
            <w:rPr>
              <w:color w:val="808080" w:themeColor="background1" w:themeShade="80"/>
              <w:sz w:val="14"/>
              <w:szCs w:val="14"/>
            </w:rPr>
          </w:pPr>
          <w:hyperlink w:anchor="GeneralTerms" w:history="1">
            <w:r w:rsidR="006E32AE">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6E32AE" w:rsidRPr="00C76DF3" w:rsidRDefault="006E32AE"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6E32AE" w:rsidRPr="00C76DF3" w:rsidRDefault="00640F75" w:rsidP="006E32AE">
          <w:pPr>
            <w:pStyle w:val="ProductList-OfferingBody"/>
            <w:ind w:left="-72" w:right="-77"/>
            <w:jc w:val="center"/>
            <w:rPr>
              <w:color w:val="808080" w:themeColor="background1" w:themeShade="80"/>
              <w:sz w:val="14"/>
              <w:szCs w:val="14"/>
            </w:rPr>
          </w:pPr>
          <w:hyperlink w:anchor="PrivacyandSecurityTerms" w:history="1">
            <w:r w:rsidR="006E32AE">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6E32AE" w:rsidRPr="00C76DF3" w:rsidRDefault="00640F75" w:rsidP="006E32AE">
          <w:pPr>
            <w:pStyle w:val="ProductList-OfferingBody"/>
            <w:ind w:left="-72" w:right="-77"/>
            <w:jc w:val="center"/>
            <w:rPr>
              <w:color w:val="808080" w:themeColor="background1" w:themeShade="80"/>
              <w:sz w:val="14"/>
              <w:szCs w:val="14"/>
            </w:rPr>
          </w:pPr>
          <w:hyperlink w:anchor="OnlineServiceSpecificTerms" w:history="1">
            <w:r w:rsidR="006E32AE">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6E32AE" w:rsidRPr="00C76DF3" w:rsidRDefault="006E32AE"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6E32AE" w:rsidRPr="00C76DF3" w:rsidRDefault="00640F75" w:rsidP="006E32AE">
          <w:pPr>
            <w:pStyle w:val="ProductList-OfferingBody"/>
            <w:ind w:left="-72" w:right="-76"/>
            <w:jc w:val="center"/>
            <w:rPr>
              <w:color w:val="808080" w:themeColor="background1" w:themeShade="80"/>
              <w:sz w:val="14"/>
              <w:szCs w:val="14"/>
            </w:rPr>
          </w:pPr>
          <w:hyperlink w:anchor="Attachment1" w:history="1">
            <w:r w:rsidR="006E32AE">
              <w:rPr>
                <w:rStyle w:val="Hyperlink"/>
                <w:sz w:val="14"/>
                <w:szCs w:val="14"/>
              </w:rPr>
              <w:t>Bijlage</w:t>
            </w:r>
          </w:hyperlink>
        </w:p>
      </w:tc>
    </w:tr>
  </w:tbl>
  <w:p w14:paraId="1C66FB80" w14:textId="77777777" w:rsidR="006E32AE" w:rsidRPr="00591643" w:rsidRDefault="006E32AE"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6B0916" w14:textId="77777777" w:rsidR="00640F75" w:rsidRDefault="00640F75" w:rsidP="009A573F">
      <w:pPr>
        <w:spacing w:after="0" w:line="240" w:lineRule="auto"/>
      </w:pPr>
      <w:r>
        <w:separator/>
      </w:r>
    </w:p>
  </w:footnote>
  <w:footnote w:type="continuationSeparator" w:id="0">
    <w:p w14:paraId="2800CD05" w14:textId="77777777" w:rsidR="00640F75" w:rsidRDefault="00640F75" w:rsidP="009A573F">
      <w:pPr>
        <w:spacing w:after="0" w:line="240" w:lineRule="auto"/>
      </w:pPr>
      <w:r>
        <w:continuationSeparator/>
      </w:r>
    </w:p>
  </w:footnote>
  <w:footnote w:type="continuationNotice" w:id="1">
    <w:p w14:paraId="646AE3DC" w14:textId="77777777" w:rsidR="00640F75" w:rsidRDefault="00640F7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5567F4" w14:textId="77777777" w:rsidR="00C95E52" w:rsidRDefault="00C95E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D9F00C" w14:textId="77777777" w:rsidR="00C95E52" w:rsidRDefault="00C95E5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6E32AE" w:rsidRPr="00585230" w:rsidRDefault="006E32AE"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9C8DA5" w:rsidR="006E32AE" w:rsidRPr="00171B2E" w:rsidRDefault="006E32AE" w:rsidP="00E33A1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Online Service Terms (Nederlands, </w:t>
        </w:r>
        <w:r w:rsidR="00E33A1F">
          <w:rPr>
            <w:color w:val="404040" w:themeColor="text1" w:themeTint="BF"/>
            <w:sz w:val="16"/>
            <w:szCs w:val="16"/>
          </w:rPr>
          <w:t xml:space="preserve">augustus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23287">
          <w:rPr>
            <w:noProof/>
            <w:color w:val="404040" w:themeColor="text1" w:themeTint="BF"/>
            <w:sz w:val="16"/>
            <w:szCs w:val="16"/>
          </w:rPr>
          <w:t>15</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D44A405" w:rsidR="006E32AE" w:rsidRPr="004D27A6" w:rsidRDefault="006E32AE" w:rsidP="00E33A1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Online Service Terms (Nederlands, </w:t>
        </w:r>
        <w:r w:rsidR="00E33A1F">
          <w:rPr>
            <w:color w:val="404040" w:themeColor="text1" w:themeTint="BF"/>
            <w:sz w:val="16"/>
            <w:szCs w:val="16"/>
          </w:rPr>
          <w:t xml:space="preserve">augustus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23287">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ocumentProtection w:edit="readOnly" w:enforcement="1" w:cryptProviderType="rsaFull" w:cryptAlgorithmClass="hash" w:cryptAlgorithmType="typeAny" w:cryptAlgorithmSid="4" w:cryptSpinCount="100000" w:hash="c8Jhl4lLXKL5FihYEG6QKxZyRO0=" w:salt="v2AkJDjjmBlbQae48Kc48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3463"/>
    <w:rsid w:val="0063373E"/>
    <w:rsid w:val="0063398B"/>
    <w:rsid w:val="00633CC2"/>
    <w:rsid w:val="006379B5"/>
    <w:rsid w:val="00640F75"/>
    <w:rsid w:val="0064152F"/>
    <w:rsid w:val="00641547"/>
    <w:rsid w:val="00642513"/>
    <w:rsid w:val="006434A0"/>
    <w:rsid w:val="00644644"/>
    <w:rsid w:val="006519F7"/>
    <w:rsid w:val="00651B74"/>
    <w:rsid w:val="006523C8"/>
    <w:rsid w:val="006524A3"/>
    <w:rsid w:val="006529C4"/>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5CCA"/>
    <w:rsid w:val="007A5D4D"/>
    <w:rsid w:val="007A7647"/>
    <w:rsid w:val="007A78D1"/>
    <w:rsid w:val="007B34ED"/>
    <w:rsid w:val="007B5CDE"/>
    <w:rsid w:val="007B68D7"/>
    <w:rsid w:val="007B6B08"/>
    <w:rsid w:val="007B77A7"/>
    <w:rsid w:val="007B7A4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408D"/>
    <w:rsid w:val="00BF6A60"/>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5E52"/>
    <w:rsid w:val="00C9711E"/>
    <w:rsid w:val="00CA40F6"/>
    <w:rsid w:val="00CA509E"/>
    <w:rsid w:val="00CA6F39"/>
    <w:rsid w:val="00CA7BE1"/>
    <w:rsid w:val="00CB138C"/>
    <w:rsid w:val="00CB1C65"/>
    <w:rsid w:val="00CB2A13"/>
    <w:rsid w:val="00CB3D69"/>
    <w:rsid w:val="00CB4443"/>
    <w:rsid w:val="00CB6005"/>
    <w:rsid w:val="00CB6487"/>
    <w:rsid w:val="00CB78BE"/>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3287"/>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BEAF0-4ABB-4CD5-9879-DE07CA43F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19676</Words>
  <Characters>112159</Characters>
  <Application>Microsoft Office Word</Application>
  <DocSecurity>8</DocSecurity>
  <Lines>934</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2015-07-24T21:20:00Z</dcterms:created>
  <dcterms:modified xsi:type="dcterms:W3CDTF">2015-07-24T21:20:00Z</dcterms:modified>
</cp:coreProperties>
</file>