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760B792F"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602955">
        <w:rPr>
          <w:rFonts w:asciiTheme="majorHAnsi" w:hAnsiTheme="majorHAnsi"/>
          <w:color w:val="FFFFFF" w:themeColor="background1"/>
          <w:sz w:val="72"/>
          <w:szCs w:val="72"/>
        </w:rPr>
        <w:t>maart</w:t>
      </w:r>
      <w:r w:rsidR="00DC0793">
        <w:rPr>
          <w:rFonts w:asciiTheme="majorHAnsi" w:hAnsiTheme="majorHAnsi"/>
          <w:color w:val="FFFFFF" w:themeColor="background1"/>
          <w:sz w:val="72"/>
          <w:szCs w:val="72"/>
        </w:rPr>
        <w:t xml:space="preserve"> 2017</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674EBB9" w14:textId="4EBAB601" w:rsidR="00602955"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1099" w:history="1">
        <w:r w:rsidR="00602955" w:rsidRPr="00520727">
          <w:rPr>
            <w:rStyle w:val="Hyperlink"/>
            <w:noProof/>
          </w:rPr>
          <w:t>Inleiding</w:t>
        </w:r>
        <w:r w:rsidR="00602955">
          <w:rPr>
            <w:noProof/>
            <w:webHidden/>
          </w:rPr>
          <w:tab/>
        </w:r>
        <w:r w:rsidR="00602955">
          <w:rPr>
            <w:noProof/>
            <w:webHidden/>
          </w:rPr>
          <w:fldChar w:fldCharType="begin"/>
        </w:r>
        <w:r w:rsidR="00602955">
          <w:rPr>
            <w:noProof/>
            <w:webHidden/>
          </w:rPr>
          <w:instrText xml:space="preserve"> PAGEREF _Toc474501099 \h </w:instrText>
        </w:r>
        <w:r w:rsidR="00602955">
          <w:rPr>
            <w:noProof/>
            <w:webHidden/>
          </w:rPr>
        </w:r>
        <w:r w:rsidR="00602955">
          <w:rPr>
            <w:noProof/>
            <w:webHidden/>
          </w:rPr>
          <w:fldChar w:fldCharType="separate"/>
        </w:r>
        <w:r w:rsidR="00602955">
          <w:rPr>
            <w:noProof/>
            <w:webHidden/>
          </w:rPr>
          <w:t>3</w:t>
        </w:r>
        <w:r w:rsidR="00602955">
          <w:rPr>
            <w:noProof/>
            <w:webHidden/>
          </w:rPr>
          <w:fldChar w:fldCharType="end"/>
        </w:r>
      </w:hyperlink>
    </w:p>
    <w:p w14:paraId="1E83D8F3" w14:textId="446D5538" w:rsidR="00602955" w:rsidRDefault="00BA2EA4">
      <w:pPr>
        <w:pStyle w:val="TOC3"/>
        <w:rPr>
          <w:rFonts w:eastAsiaTheme="minorEastAsia"/>
          <w:b w:val="0"/>
          <w:smallCaps w:val="0"/>
          <w:sz w:val="22"/>
          <w:szCs w:val="28"/>
          <w:lang w:val="en-US" w:eastAsia="en-US" w:bidi="th-TH"/>
        </w:rPr>
      </w:pPr>
      <w:hyperlink w:anchor="_Toc474501100" w:history="1">
        <w:r w:rsidR="00602955" w:rsidRPr="00520727">
          <w:rPr>
            <w:rStyle w:val="Hyperlink"/>
            <w:lang w:bidi="ar-SA"/>
          </w:rPr>
          <w:t>Eerdere versies</w:t>
        </w:r>
        <w:r w:rsidR="00602955">
          <w:rPr>
            <w:webHidden/>
          </w:rPr>
          <w:tab/>
        </w:r>
        <w:r w:rsidR="00602955">
          <w:rPr>
            <w:webHidden/>
          </w:rPr>
          <w:fldChar w:fldCharType="begin"/>
        </w:r>
        <w:r w:rsidR="00602955">
          <w:rPr>
            <w:webHidden/>
          </w:rPr>
          <w:instrText xml:space="preserve"> PAGEREF _Toc474501100 \h </w:instrText>
        </w:r>
        <w:r w:rsidR="00602955">
          <w:rPr>
            <w:webHidden/>
          </w:rPr>
        </w:r>
        <w:r w:rsidR="00602955">
          <w:rPr>
            <w:webHidden/>
          </w:rPr>
          <w:fldChar w:fldCharType="separate"/>
        </w:r>
        <w:r w:rsidR="00602955">
          <w:rPr>
            <w:webHidden/>
          </w:rPr>
          <w:t>3</w:t>
        </w:r>
        <w:r w:rsidR="00602955">
          <w:rPr>
            <w:webHidden/>
          </w:rPr>
          <w:fldChar w:fldCharType="end"/>
        </w:r>
      </w:hyperlink>
    </w:p>
    <w:p w14:paraId="4326935B" w14:textId="4B17B6D5" w:rsidR="00602955" w:rsidRDefault="00BA2EA4">
      <w:pPr>
        <w:pStyle w:val="TOC3"/>
        <w:rPr>
          <w:rFonts w:eastAsiaTheme="minorEastAsia"/>
          <w:b w:val="0"/>
          <w:smallCaps w:val="0"/>
          <w:sz w:val="22"/>
          <w:szCs w:val="28"/>
          <w:lang w:val="en-US" w:eastAsia="en-US" w:bidi="th-TH"/>
        </w:rPr>
      </w:pPr>
      <w:hyperlink w:anchor="_Toc474501101" w:history="1">
        <w:r w:rsidR="00602955" w:rsidRPr="00520727">
          <w:rPr>
            <w:rStyle w:val="Hyperlink"/>
            <w:lang w:bidi="ar-SA"/>
          </w:rPr>
          <w:t>Verduidelijkingen en overzicht van wijzigingen</w:t>
        </w:r>
        <w:r w:rsidR="00602955">
          <w:rPr>
            <w:webHidden/>
          </w:rPr>
          <w:tab/>
        </w:r>
        <w:r w:rsidR="00602955">
          <w:rPr>
            <w:webHidden/>
          </w:rPr>
          <w:fldChar w:fldCharType="begin"/>
        </w:r>
        <w:r w:rsidR="00602955">
          <w:rPr>
            <w:webHidden/>
          </w:rPr>
          <w:instrText xml:space="preserve"> PAGEREF _Toc474501101 \h </w:instrText>
        </w:r>
        <w:r w:rsidR="00602955">
          <w:rPr>
            <w:webHidden/>
          </w:rPr>
        </w:r>
        <w:r w:rsidR="00602955">
          <w:rPr>
            <w:webHidden/>
          </w:rPr>
          <w:fldChar w:fldCharType="separate"/>
        </w:r>
        <w:r w:rsidR="00602955">
          <w:rPr>
            <w:webHidden/>
          </w:rPr>
          <w:t>3</w:t>
        </w:r>
        <w:r w:rsidR="00602955">
          <w:rPr>
            <w:webHidden/>
          </w:rPr>
          <w:fldChar w:fldCharType="end"/>
        </w:r>
      </w:hyperlink>
    </w:p>
    <w:p w14:paraId="39EFE2ED" w14:textId="158DADE7" w:rsidR="00602955" w:rsidRDefault="00BA2EA4">
      <w:pPr>
        <w:pStyle w:val="TOC1"/>
        <w:tabs>
          <w:tab w:val="right" w:leader="dot" w:pos="5030"/>
        </w:tabs>
        <w:rPr>
          <w:rFonts w:eastAsiaTheme="minorEastAsia"/>
          <w:b w:val="0"/>
          <w:caps w:val="0"/>
          <w:noProof/>
          <w:sz w:val="22"/>
          <w:szCs w:val="28"/>
          <w:lang w:val="en-US" w:eastAsia="en-US" w:bidi="th-TH"/>
        </w:rPr>
      </w:pPr>
      <w:hyperlink w:anchor="_Toc474501102" w:history="1">
        <w:r w:rsidR="00602955" w:rsidRPr="00520727">
          <w:rPr>
            <w:rStyle w:val="Hyperlink"/>
            <w:noProof/>
          </w:rPr>
          <w:t>Algemene voorwaarden</w:t>
        </w:r>
        <w:r w:rsidR="00602955">
          <w:rPr>
            <w:noProof/>
            <w:webHidden/>
          </w:rPr>
          <w:tab/>
        </w:r>
        <w:r w:rsidR="00602955">
          <w:rPr>
            <w:noProof/>
            <w:webHidden/>
          </w:rPr>
          <w:fldChar w:fldCharType="begin"/>
        </w:r>
        <w:r w:rsidR="00602955">
          <w:rPr>
            <w:noProof/>
            <w:webHidden/>
          </w:rPr>
          <w:instrText xml:space="preserve"> PAGEREF _Toc474501102 \h </w:instrText>
        </w:r>
        <w:r w:rsidR="00602955">
          <w:rPr>
            <w:noProof/>
            <w:webHidden/>
          </w:rPr>
        </w:r>
        <w:r w:rsidR="00602955">
          <w:rPr>
            <w:noProof/>
            <w:webHidden/>
          </w:rPr>
          <w:fldChar w:fldCharType="separate"/>
        </w:r>
        <w:r w:rsidR="00602955">
          <w:rPr>
            <w:noProof/>
            <w:webHidden/>
          </w:rPr>
          <w:t>4</w:t>
        </w:r>
        <w:r w:rsidR="00602955">
          <w:rPr>
            <w:noProof/>
            <w:webHidden/>
          </w:rPr>
          <w:fldChar w:fldCharType="end"/>
        </w:r>
      </w:hyperlink>
    </w:p>
    <w:p w14:paraId="42E161E8" w14:textId="5EAAC4AE" w:rsidR="00602955" w:rsidRDefault="00BA2EA4">
      <w:pPr>
        <w:pStyle w:val="TOC5"/>
        <w:tabs>
          <w:tab w:val="right" w:leader="dot" w:pos="5030"/>
        </w:tabs>
        <w:rPr>
          <w:rFonts w:eastAsiaTheme="minorEastAsia"/>
          <w:noProof/>
          <w:sz w:val="22"/>
          <w:szCs w:val="28"/>
          <w:lang w:val="en-US" w:eastAsia="en-US" w:bidi="th-TH"/>
        </w:rPr>
      </w:pPr>
      <w:hyperlink w:anchor="_Toc474501103" w:history="1">
        <w:r w:rsidR="00602955" w:rsidRPr="00520727">
          <w:rPr>
            <w:rStyle w:val="Hyperlink"/>
            <w:noProof/>
          </w:rPr>
          <w:t>Definities</w:t>
        </w:r>
        <w:r w:rsidR="00602955">
          <w:rPr>
            <w:noProof/>
            <w:webHidden/>
          </w:rPr>
          <w:tab/>
        </w:r>
        <w:r w:rsidR="00602955">
          <w:rPr>
            <w:noProof/>
            <w:webHidden/>
          </w:rPr>
          <w:fldChar w:fldCharType="begin"/>
        </w:r>
        <w:r w:rsidR="00602955">
          <w:rPr>
            <w:noProof/>
            <w:webHidden/>
          </w:rPr>
          <w:instrText xml:space="preserve"> PAGEREF _Toc474501103 \h </w:instrText>
        </w:r>
        <w:r w:rsidR="00602955">
          <w:rPr>
            <w:noProof/>
            <w:webHidden/>
          </w:rPr>
        </w:r>
        <w:r w:rsidR="00602955">
          <w:rPr>
            <w:noProof/>
            <w:webHidden/>
          </w:rPr>
          <w:fldChar w:fldCharType="separate"/>
        </w:r>
        <w:r w:rsidR="00602955">
          <w:rPr>
            <w:noProof/>
            <w:webHidden/>
          </w:rPr>
          <w:t>4</w:t>
        </w:r>
        <w:r w:rsidR="00602955">
          <w:rPr>
            <w:noProof/>
            <w:webHidden/>
          </w:rPr>
          <w:fldChar w:fldCharType="end"/>
        </w:r>
      </w:hyperlink>
    </w:p>
    <w:p w14:paraId="5B75E9E1" w14:textId="29479A52" w:rsidR="00602955" w:rsidRDefault="00BA2EA4">
      <w:pPr>
        <w:pStyle w:val="TOC5"/>
        <w:tabs>
          <w:tab w:val="right" w:leader="dot" w:pos="5030"/>
        </w:tabs>
        <w:rPr>
          <w:rFonts w:eastAsiaTheme="minorEastAsia"/>
          <w:noProof/>
          <w:sz w:val="22"/>
          <w:szCs w:val="28"/>
          <w:lang w:val="en-US" w:eastAsia="en-US" w:bidi="th-TH"/>
        </w:rPr>
      </w:pPr>
      <w:hyperlink w:anchor="_Toc474501104" w:history="1">
        <w:r w:rsidR="00602955" w:rsidRPr="00520727">
          <w:rPr>
            <w:rStyle w:val="Hyperlink"/>
            <w:noProof/>
          </w:rPr>
          <w:t>Wijziging van de Voorwaarden voor Online Diensten</w:t>
        </w:r>
        <w:r w:rsidR="00602955">
          <w:rPr>
            <w:noProof/>
            <w:webHidden/>
          </w:rPr>
          <w:tab/>
        </w:r>
        <w:r w:rsidR="00602955">
          <w:rPr>
            <w:noProof/>
            <w:webHidden/>
          </w:rPr>
          <w:fldChar w:fldCharType="begin"/>
        </w:r>
        <w:r w:rsidR="00602955">
          <w:rPr>
            <w:noProof/>
            <w:webHidden/>
          </w:rPr>
          <w:instrText xml:space="preserve"> PAGEREF _Toc474501104 \h </w:instrText>
        </w:r>
        <w:r w:rsidR="00602955">
          <w:rPr>
            <w:noProof/>
            <w:webHidden/>
          </w:rPr>
        </w:r>
        <w:r w:rsidR="00602955">
          <w:rPr>
            <w:noProof/>
            <w:webHidden/>
          </w:rPr>
          <w:fldChar w:fldCharType="separate"/>
        </w:r>
        <w:r w:rsidR="00602955">
          <w:rPr>
            <w:noProof/>
            <w:webHidden/>
          </w:rPr>
          <w:t>4</w:t>
        </w:r>
        <w:r w:rsidR="00602955">
          <w:rPr>
            <w:noProof/>
            <w:webHidden/>
          </w:rPr>
          <w:fldChar w:fldCharType="end"/>
        </w:r>
      </w:hyperlink>
    </w:p>
    <w:p w14:paraId="559A4C75" w14:textId="7D77D991" w:rsidR="00602955" w:rsidRDefault="00BA2EA4">
      <w:pPr>
        <w:pStyle w:val="TOC5"/>
        <w:tabs>
          <w:tab w:val="right" w:leader="dot" w:pos="5030"/>
        </w:tabs>
        <w:rPr>
          <w:rFonts w:eastAsiaTheme="minorEastAsia"/>
          <w:noProof/>
          <w:sz w:val="22"/>
          <w:szCs w:val="28"/>
          <w:lang w:val="en-US" w:eastAsia="en-US" w:bidi="th-TH"/>
        </w:rPr>
      </w:pPr>
      <w:hyperlink w:anchor="_Toc474501105" w:history="1">
        <w:r w:rsidR="00602955" w:rsidRPr="00520727">
          <w:rPr>
            <w:rStyle w:val="Hyperlink"/>
            <w:noProof/>
          </w:rPr>
          <w:t>Veranderingen in Online Diensten en beschikbaarheid</w:t>
        </w:r>
        <w:r w:rsidR="00602955">
          <w:rPr>
            <w:noProof/>
            <w:webHidden/>
          </w:rPr>
          <w:tab/>
        </w:r>
        <w:r w:rsidR="00602955">
          <w:rPr>
            <w:noProof/>
            <w:webHidden/>
          </w:rPr>
          <w:fldChar w:fldCharType="begin"/>
        </w:r>
        <w:r w:rsidR="00602955">
          <w:rPr>
            <w:noProof/>
            <w:webHidden/>
          </w:rPr>
          <w:instrText xml:space="preserve"> PAGEREF _Toc474501105 \h </w:instrText>
        </w:r>
        <w:r w:rsidR="00602955">
          <w:rPr>
            <w:noProof/>
            <w:webHidden/>
          </w:rPr>
        </w:r>
        <w:r w:rsidR="00602955">
          <w:rPr>
            <w:noProof/>
            <w:webHidden/>
          </w:rPr>
          <w:fldChar w:fldCharType="separate"/>
        </w:r>
        <w:r w:rsidR="00602955">
          <w:rPr>
            <w:noProof/>
            <w:webHidden/>
          </w:rPr>
          <w:t>4</w:t>
        </w:r>
        <w:r w:rsidR="00602955">
          <w:rPr>
            <w:noProof/>
            <w:webHidden/>
          </w:rPr>
          <w:fldChar w:fldCharType="end"/>
        </w:r>
      </w:hyperlink>
    </w:p>
    <w:p w14:paraId="1B73F7AD" w14:textId="62CABE81" w:rsidR="00602955" w:rsidRDefault="00BA2EA4">
      <w:pPr>
        <w:pStyle w:val="TOC5"/>
        <w:tabs>
          <w:tab w:val="right" w:leader="dot" w:pos="5030"/>
        </w:tabs>
        <w:rPr>
          <w:rFonts w:eastAsiaTheme="minorEastAsia"/>
          <w:noProof/>
          <w:sz w:val="22"/>
          <w:szCs w:val="28"/>
          <w:lang w:val="en-US" w:eastAsia="en-US" w:bidi="th-TH"/>
        </w:rPr>
      </w:pPr>
      <w:hyperlink w:anchor="_Toc474501106" w:history="1">
        <w:r w:rsidR="00602955" w:rsidRPr="00520727">
          <w:rPr>
            <w:rStyle w:val="Hyperlink"/>
            <w:noProof/>
          </w:rPr>
          <w:t>Gegevensbehoud</w:t>
        </w:r>
        <w:r w:rsidR="00602955">
          <w:rPr>
            <w:noProof/>
            <w:webHidden/>
          </w:rPr>
          <w:tab/>
        </w:r>
        <w:r w:rsidR="00602955">
          <w:rPr>
            <w:noProof/>
            <w:webHidden/>
          </w:rPr>
          <w:fldChar w:fldCharType="begin"/>
        </w:r>
        <w:r w:rsidR="00602955">
          <w:rPr>
            <w:noProof/>
            <w:webHidden/>
          </w:rPr>
          <w:instrText xml:space="preserve"> PAGEREF _Toc474501106 \h </w:instrText>
        </w:r>
        <w:r w:rsidR="00602955">
          <w:rPr>
            <w:noProof/>
            <w:webHidden/>
          </w:rPr>
        </w:r>
        <w:r w:rsidR="00602955">
          <w:rPr>
            <w:noProof/>
            <w:webHidden/>
          </w:rPr>
          <w:fldChar w:fldCharType="separate"/>
        </w:r>
        <w:r w:rsidR="00602955">
          <w:rPr>
            <w:noProof/>
            <w:webHidden/>
          </w:rPr>
          <w:t>4</w:t>
        </w:r>
        <w:r w:rsidR="00602955">
          <w:rPr>
            <w:noProof/>
            <w:webHidden/>
          </w:rPr>
          <w:fldChar w:fldCharType="end"/>
        </w:r>
      </w:hyperlink>
    </w:p>
    <w:p w14:paraId="4AF17326" w14:textId="331DD259" w:rsidR="00602955" w:rsidRDefault="00BA2EA4">
      <w:pPr>
        <w:pStyle w:val="TOC5"/>
        <w:tabs>
          <w:tab w:val="right" w:leader="dot" w:pos="5030"/>
        </w:tabs>
        <w:rPr>
          <w:rFonts w:eastAsiaTheme="minorEastAsia"/>
          <w:noProof/>
          <w:sz w:val="22"/>
          <w:szCs w:val="28"/>
          <w:lang w:val="en-US" w:eastAsia="en-US" w:bidi="th-TH"/>
        </w:rPr>
      </w:pPr>
      <w:hyperlink w:anchor="_Toc474501107" w:history="1">
        <w:r w:rsidR="00602955" w:rsidRPr="00520727">
          <w:rPr>
            <w:rStyle w:val="Hyperlink"/>
            <w:noProof/>
          </w:rPr>
          <w:t>Gebruik van software met de onlinedienst</w:t>
        </w:r>
        <w:r w:rsidR="00602955">
          <w:rPr>
            <w:noProof/>
            <w:webHidden/>
          </w:rPr>
          <w:tab/>
        </w:r>
        <w:r w:rsidR="00602955">
          <w:rPr>
            <w:noProof/>
            <w:webHidden/>
          </w:rPr>
          <w:fldChar w:fldCharType="begin"/>
        </w:r>
        <w:r w:rsidR="00602955">
          <w:rPr>
            <w:noProof/>
            <w:webHidden/>
          </w:rPr>
          <w:instrText xml:space="preserve"> PAGEREF _Toc474501107 \h </w:instrText>
        </w:r>
        <w:r w:rsidR="00602955">
          <w:rPr>
            <w:noProof/>
            <w:webHidden/>
          </w:rPr>
        </w:r>
        <w:r w:rsidR="00602955">
          <w:rPr>
            <w:noProof/>
            <w:webHidden/>
          </w:rPr>
          <w:fldChar w:fldCharType="separate"/>
        </w:r>
        <w:r w:rsidR="00602955">
          <w:rPr>
            <w:noProof/>
            <w:webHidden/>
          </w:rPr>
          <w:t>5</w:t>
        </w:r>
        <w:r w:rsidR="00602955">
          <w:rPr>
            <w:noProof/>
            <w:webHidden/>
          </w:rPr>
          <w:fldChar w:fldCharType="end"/>
        </w:r>
      </w:hyperlink>
    </w:p>
    <w:p w14:paraId="2BDB67B3" w14:textId="40D3324A" w:rsidR="00602955" w:rsidRDefault="00BA2EA4">
      <w:pPr>
        <w:pStyle w:val="TOC5"/>
        <w:tabs>
          <w:tab w:val="right" w:leader="dot" w:pos="5030"/>
        </w:tabs>
        <w:rPr>
          <w:rFonts w:eastAsiaTheme="minorEastAsia"/>
          <w:noProof/>
          <w:sz w:val="22"/>
          <w:szCs w:val="28"/>
          <w:lang w:val="en-US" w:eastAsia="en-US" w:bidi="th-TH"/>
        </w:rPr>
      </w:pPr>
      <w:hyperlink w:anchor="_Toc474501108" w:history="1">
        <w:r w:rsidR="00602955" w:rsidRPr="00520727">
          <w:rPr>
            <w:rStyle w:val="Hyperlink"/>
            <w:noProof/>
          </w:rPr>
          <w:t>Niet-Microsoft-producten</w:t>
        </w:r>
        <w:r w:rsidR="00602955">
          <w:rPr>
            <w:noProof/>
            <w:webHidden/>
          </w:rPr>
          <w:tab/>
        </w:r>
        <w:r w:rsidR="00602955">
          <w:rPr>
            <w:noProof/>
            <w:webHidden/>
          </w:rPr>
          <w:fldChar w:fldCharType="begin"/>
        </w:r>
        <w:r w:rsidR="00602955">
          <w:rPr>
            <w:noProof/>
            <w:webHidden/>
          </w:rPr>
          <w:instrText xml:space="preserve"> PAGEREF _Toc474501108 \h </w:instrText>
        </w:r>
        <w:r w:rsidR="00602955">
          <w:rPr>
            <w:noProof/>
            <w:webHidden/>
          </w:rPr>
        </w:r>
        <w:r w:rsidR="00602955">
          <w:rPr>
            <w:noProof/>
            <w:webHidden/>
          </w:rPr>
          <w:fldChar w:fldCharType="separate"/>
        </w:r>
        <w:r w:rsidR="00602955">
          <w:rPr>
            <w:noProof/>
            <w:webHidden/>
          </w:rPr>
          <w:t>5</w:t>
        </w:r>
        <w:r w:rsidR="00602955">
          <w:rPr>
            <w:noProof/>
            <w:webHidden/>
          </w:rPr>
          <w:fldChar w:fldCharType="end"/>
        </w:r>
      </w:hyperlink>
    </w:p>
    <w:p w14:paraId="1B261146" w14:textId="00A5FB0A" w:rsidR="00602955" w:rsidRDefault="00BA2EA4">
      <w:pPr>
        <w:pStyle w:val="TOC5"/>
        <w:tabs>
          <w:tab w:val="right" w:leader="dot" w:pos="5030"/>
        </w:tabs>
        <w:rPr>
          <w:rFonts w:eastAsiaTheme="minorEastAsia"/>
          <w:noProof/>
          <w:sz w:val="22"/>
          <w:szCs w:val="28"/>
          <w:lang w:val="en-US" w:eastAsia="en-US" w:bidi="th-TH"/>
        </w:rPr>
      </w:pPr>
      <w:hyperlink w:anchor="_Toc474501109" w:history="1">
        <w:r w:rsidR="00602955" w:rsidRPr="00520727">
          <w:rPr>
            <w:rStyle w:val="Hyperlink"/>
            <w:noProof/>
          </w:rPr>
          <w:t>Gebruiksregels</w:t>
        </w:r>
        <w:r w:rsidR="00602955">
          <w:rPr>
            <w:noProof/>
            <w:webHidden/>
          </w:rPr>
          <w:tab/>
        </w:r>
        <w:r w:rsidR="00602955">
          <w:rPr>
            <w:noProof/>
            <w:webHidden/>
          </w:rPr>
          <w:fldChar w:fldCharType="begin"/>
        </w:r>
        <w:r w:rsidR="00602955">
          <w:rPr>
            <w:noProof/>
            <w:webHidden/>
          </w:rPr>
          <w:instrText xml:space="preserve"> PAGEREF _Toc474501109 \h </w:instrText>
        </w:r>
        <w:r w:rsidR="00602955">
          <w:rPr>
            <w:noProof/>
            <w:webHidden/>
          </w:rPr>
        </w:r>
        <w:r w:rsidR="00602955">
          <w:rPr>
            <w:noProof/>
            <w:webHidden/>
          </w:rPr>
          <w:fldChar w:fldCharType="separate"/>
        </w:r>
        <w:r w:rsidR="00602955">
          <w:rPr>
            <w:noProof/>
            <w:webHidden/>
          </w:rPr>
          <w:t>5</w:t>
        </w:r>
        <w:r w:rsidR="00602955">
          <w:rPr>
            <w:noProof/>
            <w:webHidden/>
          </w:rPr>
          <w:fldChar w:fldCharType="end"/>
        </w:r>
      </w:hyperlink>
    </w:p>
    <w:p w14:paraId="1E717CB4" w14:textId="1D5A7AE4" w:rsidR="00602955" w:rsidRDefault="00BA2EA4">
      <w:pPr>
        <w:pStyle w:val="TOC5"/>
        <w:tabs>
          <w:tab w:val="right" w:leader="dot" w:pos="5030"/>
        </w:tabs>
        <w:rPr>
          <w:rFonts w:eastAsiaTheme="minorEastAsia"/>
          <w:noProof/>
          <w:sz w:val="22"/>
          <w:szCs w:val="28"/>
          <w:lang w:val="en-US" w:eastAsia="en-US" w:bidi="th-TH"/>
        </w:rPr>
      </w:pPr>
      <w:hyperlink w:anchor="_Toc474501110" w:history="1">
        <w:r w:rsidR="00602955" w:rsidRPr="00520727">
          <w:rPr>
            <w:rStyle w:val="Hyperlink"/>
            <w:noProof/>
          </w:rPr>
          <w:t>Technische beperkingen</w:t>
        </w:r>
        <w:r w:rsidR="00602955">
          <w:rPr>
            <w:noProof/>
            <w:webHidden/>
          </w:rPr>
          <w:tab/>
        </w:r>
        <w:r w:rsidR="00602955">
          <w:rPr>
            <w:noProof/>
            <w:webHidden/>
          </w:rPr>
          <w:fldChar w:fldCharType="begin"/>
        </w:r>
        <w:r w:rsidR="00602955">
          <w:rPr>
            <w:noProof/>
            <w:webHidden/>
          </w:rPr>
          <w:instrText xml:space="preserve"> PAGEREF _Toc474501110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02C9C9CE" w14:textId="4842F93A" w:rsidR="00602955" w:rsidRDefault="00BA2EA4">
      <w:pPr>
        <w:pStyle w:val="TOC5"/>
        <w:tabs>
          <w:tab w:val="right" w:leader="dot" w:pos="5030"/>
        </w:tabs>
        <w:rPr>
          <w:rFonts w:eastAsiaTheme="minorEastAsia"/>
          <w:noProof/>
          <w:sz w:val="22"/>
          <w:szCs w:val="28"/>
          <w:lang w:val="en-US" w:eastAsia="en-US" w:bidi="th-TH"/>
        </w:rPr>
      </w:pPr>
      <w:hyperlink w:anchor="_Toc474501111" w:history="1">
        <w:r w:rsidR="00602955" w:rsidRPr="00520727">
          <w:rPr>
            <w:rStyle w:val="Hyperlink"/>
            <w:noProof/>
          </w:rPr>
          <w:t>Naleving van wetten</w:t>
        </w:r>
        <w:r w:rsidR="00602955">
          <w:rPr>
            <w:noProof/>
            <w:webHidden/>
          </w:rPr>
          <w:tab/>
        </w:r>
        <w:r w:rsidR="00602955">
          <w:rPr>
            <w:noProof/>
            <w:webHidden/>
          </w:rPr>
          <w:fldChar w:fldCharType="begin"/>
        </w:r>
        <w:r w:rsidR="00602955">
          <w:rPr>
            <w:noProof/>
            <w:webHidden/>
          </w:rPr>
          <w:instrText xml:space="preserve"> PAGEREF _Toc474501111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124F9119" w14:textId="602AF2F1" w:rsidR="00602955" w:rsidRDefault="00BA2EA4">
      <w:pPr>
        <w:pStyle w:val="TOC5"/>
        <w:tabs>
          <w:tab w:val="right" w:leader="dot" w:pos="5030"/>
        </w:tabs>
        <w:rPr>
          <w:rFonts w:eastAsiaTheme="minorEastAsia"/>
          <w:noProof/>
          <w:sz w:val="22"/>
          <w:szCs w:val="28"/>
          <w:lang w:val="en-US" w:eastAsia="en-US" w:bidi="th-TH"/>
        </w:rPr>
      </w:pPr>
      <w:hyperlink w:anchor="_Toc474501112" w:history="1">
        <w:r w:rsidR="00602955" w:rsidRPr="00520727">
          <w:rPr>
            <w:rStyle w:val="Hyperlink"/>
            <w:noProof/>
          </w:rPr>
          <w:t>Import-/exportdiensten</w:t>
        </w:r>
        <w:r w:rsidR="00602955">
          <w:rPr>
            <w:noProof/>
            <w:webHidden/>
          </w:rPr>
          <w:tab/>
        </w:r>
        <w:r w:rsidR="00602955">
          <w:rPr>
            <w:noProof/>
            <w:webHidden/>
          </w:rPr>
          <w:fldChar w:fldCharType="begin"/>
        </w:r>
        <w:r w:rsidR="00602955">
          <w:rPr>
            <w:noProof/>
            <w:webHidden/>
          </w:rPr>
          <w:instrText xml:space="preserve"> PAGEREF _Toc474501112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117E1479" w14:textId="1A53FB83" w:rsidR="00602955" w:rsidRDefault="00BA2EA4">
      <w:pPr>
        <w:pStyle w:val="TOC5"/>
        <w:tabs>
          <w:tab w:val="right" w:leader="dot" w:pos="5030"/>
        </w:tabs>
        <w:rPr>
          <w:rFonts w:eastAsiaTheme="minorEastAsia"/>
          <w:noProof/>
          <w:sz w:val="22"/>
          <w:szCs w:val="28"/>
          <w:lang w:val="en-US" w:eastAsia="en-US" w:bidi="th-TH"/>
        </w:rPr>
      </w:pPr>
      <w:hyperlink w:anchor="_Toc474501113" w:history="1">
        <w:r w:rsidR="00602955" w:rsidRPr="00520727">
          <w:rPr>
            <w:rStyle w:val="Hyperlink"/>
            <w:noProof/>
          </w:rPr>
          <w:t>Elektronische kennisgevingen</w:t>
        </w:r>
        <w:r w:rsidR="00602955">
          <w:rPr>
            <w:noProof/>
            <w:webHidden/>
          </w:rPr>
          <w:tab/>
        </w:r>
        <w:r w:rsidR="00602955">
          <w:rPr>
            <w:noProof/>
            <w:webHidden/>
          </w:rPr>
          <w:fldChar w:fldCharType="begin"/>
        </w:r>
        <w:r w:rsidR="00602955">
          <w:rPr>
            <w:noProof/>
            <w:webHidden/>
          </w:rPr>
          <w:instrText xml:space="preserve"> PAGEREF _Toc474501113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2CE42CC4" w14:textId="40FE3621" w:rsidR="00602955" w:rsidRDefault="00BA2EA4">
      <w:pPr>
        <w:pStyle w:val="TOC5"/>
        <w:tabs>
          <w:tab w:val="right" w:leader="dot" w:pos="5030"/>
        </w:tabs>
        <w:rPr>
          <w:rFonts w:eastAsiaTheme="minorEastAsia"/>
          <w:noProof/>
          <w:sz w:val="22"/>
          <w:szCs w:val="28"/>
          <w:lang w:val="en-US" w:eastAsia="en-US" w:bidi="th-TH"/>
        </w:rPr>
      </w:pPr>
      <w:hyperlink w:anchor="_Toc474501114" w:history="1">
        <w:r w:rsidR="00602955" w:rsidRPr="00520727">
          <w:rPr>
            <w:rStyle w:val="Hyperlink"/>
            <w:noProof/>
          </w:rPr>
          <w:t>Licenties opnieuw toewijzen</w:t>
        </w:r>
        <w:r w:rsidR="00602955">
          <w:rPr>
            <w:noProof/>
            <w:webHidden/>
          </w:rPr>
          <w:tab/>
        </w:r>
        <w:r w:rsidR="00602955">
          <w:rPr>
            <w:noProof/>
            <w:webHidden/>
          </w:rPr>
          <w:fldChar w:fldCharType="begin"/>
        </w:r>
        <w:r w:rsidR="00602955">
          <w:rPr>
            <w:noProof/>
            <w:webHidden/>
          </w:rPr>
          <w:instrText xml:space="preserve"> PAGEREF _Toc474501114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489627A1" w14:textId="72137617" w:rsidR="00602955" w:rsidRDefault="00BA2EA4">
      <w:pPr>
        <w:pStyle w:val="TOC5"/>
        <w:tabs>
          <w:tab w:val="right" w:leader="dot" w:pos="5030"/>
        </w:tabs>
        <w:rPr>
          <w:rFonts w:eastAsiaTheme="minorEastAsia"/>
          <w:noProof/>
          <w:sz w:val="22"/>
          <w:szCs w:val="28"/>
          <w:lang w:val="en-US" w:eastAsia="en-US" w:bidi="th-TH"/>
        </w:rPr>
      </w:pPr>
      <w:hyperlink w:anchor="_Toc474501115" w:history="1">
        <w:r w:rsidR="00602955" w:rsidRPr="00520727">
          <w:rPr>
            <w:rStyle w:val="Hyperlink"/>
            <w:noProof/>
          </w:rPr>
          <w:t>Fontonderdelen</w:t>
        </w:r>
        <w:r w:rsidR="00602955">
          <w:rPr>
            <w:noProof/>
            <w:webHidden/>
          </w:rPr>
          <w:tab/>
        </w:r>
        <w:r w:rsidR="00602955">
          <w:rPr>
            <w:noProof/>
            <w:webHidden/>
          </w:rPr>
          <w:fldChar w:fldCharType="begin"/>
        </w:r>
        <w:r w:rsidR="00602955">
          <w:rPr>
            <w:noProof/>
            <w:webHidden/>
          </w:rPr>
          <w:instrText xml:space="preserve"> PAGEREF _Toc474501115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437B2FD1" w14:textId="03FD52CD" w:rsidR="00602955" w:rsidRDefault="00BA2EA4">
      <w:pPr>
        <w:pStyle w:val="TOC5"/>
        <w:tabs>
          <w:tab w:val="right" w:leader="dot" w:pos="5030"/>
        </w:tabs>
        <w:rPr>
          <w:rFonts w:eastAsiaTheme="minorEastAsia"/>
          <w:noProof/>
          <w:sz w:val="22"/>
          <w:szCs w:val="28"/>
          <w:lang w:val="en-US" w:eastAsia="en-US" w:bidi="th-TH"/>
        </w:rPr>
      </w:pPr>
      <w:hyperlink w:anchor="_Toc474501116" w:history="1">
        <w:r w:rsidR="00602955" w:rsidRPr="00520727">
          <w:rPr>
            <w:rStyle w:val="Hyperlink"/>
            <w:noProof/>
          </w:rPr>
          <w:t>Vergelijkende benchmarking</w:t>
        </w:r>
        <w:r w:rsidR="00602955">
          <w:rPr>
            <w:noProof/>
            <w:webHidden/>
          </w:rPr>
          <w:tab/>
        </w:r>
        <w:r w:rsidR="00602955">
          <w:rPr>
            <w:noProof/>
            <w:webHidden/>
          </w:rPr>
          <w:fldChar w:fldCharType="begin"/>
        </w:r>
        <w:r w:rsidR="00602955">
          <w:rPr>
            <w:noProof/>
            <w:webHidden/>
          </w:rPr>
          <w:instrText xml:space="preserve"> PAGEREF _Toc474501116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67E64714" w14:textId="03D15790" w:rsidR="00602955" w:rsidRDefault="00BA2EA4">
      <w:pPr>
        <w:pStyle w:val="TOC5"/>
        <w:tabs>
          <w:tab w:val="right" w:leader="dot" w:pos="5030"/>
        </w:tabs>
        <w:rPr>
          <w:rFonts w:eastAsiaTheme="minorEastAsia"/>
          <w:noProof/>
          <w:sz w:val="22"/>
          <w:szCs w:val="28"/>
          <w:lang w:val="en-US" w:eastAsia="en-US" w:bidi="th-TH"/>
        </w:rPr>
      </w:pPr>
      <w:hyperlink w:anchor="_Toc474501117" w:history="1">
        <w:r w:rsidR="00602955" w:rsidRPr="00520727">
          <w:rPr>
            <w:rStyle w:val="Hyperlink"/>
            <w:noProof/>
          </w:rPr>
          <w:t>Multiplexing</w:t>
        </w:r>
        <w:r w:rsidR="00602955">
          <w:rPr>
            <w:noProof/>
            <w:webHidden/>
          </w:rPr>
          <w:tab/>
        </w:r>
        <w:r w:rsidR="00602955">
          <w:rPr>
            <w:noProof/>
            <w:webHidden/>
          </w:rPr>
          <w:fldChar w:fldCharType="begin"/>
        </w:r>
        <w:r w:rsidR="00602955">
          <w:rPr>
            <w:noProof/>
            <w:webHidden/>
          </w:rPr>
          <w:instrText xml:space="preserve"> PAGEREF _Toc474501117 \h </w:instrText>
        </w:r>
        <w:r w:rsidR="00602955">
          <w:rPr>
            <w:noProof/>
            <w:webHidden/>
          </w:rPr>
        </w:r>
        <w:r w:rsidR="00602955">
          <w:rPr>
            <w:noProof/>
            <w:webHidden/>
          </w:rPr>
          <w:fldChar w:fldCharType="separate"/>
        </w:r>
        <w:r w:rsidR="00602955">
          <w:rPr>
            <w:noProof/>
            <w:webHidden/>
          </w:rPr>
          <w:t>6</w:t>
        </w:r>
        <w:r w:rsidR="00602955">
          <w:rPr>
            <w:noProof/>
            <w:webHidden/>
          </w:rPr>
          <w:fldChar w:fldCharType="end"/>
        </w:r>
      </w:hyperlink>
    </w:p>
    <w:p w14:paraId="0841C886" w14:textId="699B52A9" w:rsidR="00602955" w:rsidRDefault="00BA2EA4">
      <w:pPr>
        <w:pStyle w:val="TOC1"/>
        <w:tabs>
          <w:tab w:val="right" w:leader="dot" w:pos="5030"/>
        </w:tabs>
        <w:rPr>
          <w:rFonts w:eastAsiaTheme="minorEastAsia"/>
          <w:b w:val="0"/>
          <w:caps w:val="0"/>
          <w:noProof/>
          <w:sz w:val="22"/>
          <w:szCs w:val="28"/>
          <w:lang w:val="en-US" w:eastAsia="en-US" w:bidi="th-TH"/>
        </w:rPr>
      </w:pPr>
      <w:hyperlink w:anchor="_Toc474501118" w:history="1">
        <w:r w:rsidR="00602955" w:rsidRPr="00520727">
          <w:rPr>
            <w:rStyle w:val="Hyperlink"/>
            <w:noProof/>
          </w:rPr>
          <w:t>Voorwaarden voor privacy en beveiliging</w:t>
        </w:r>
        <w:r w:rsidR="00602955">
          <w:rPr>
            <w:noProof/>
            <w:webHidden/>
          </w:rPr>
          <w:tab/>
        </w:r>
        <w:r w:rsidR="00602955">
          <w:rPr>
            <w:noProof/>
            <w:webHidden/>
          </w:rPr>
          <w:fldChar w:fldCharType="begin"/>
        </w:r>
        <w:r w:rsidR="00602955">
          <w:rPr>
            <w:noProof/>
            <w:webHidden/>
          </w:rPr>
          <w:instrText xml:space="preserve"> PAGEREF _Toc474501118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5EB672A0" w14:textId="30CAFA69" w:rsidR="00602955" w:rsidRDefault="00BA2EA4">
      <w:pPr>
        <w:pStyle w:val="TOC3"/>
        <w:rPr>
          <w:rFonts w:eastAsiaTheme="minorEastAsia"/>
          <w:b w:val="0"/>
          <w:smallCaps w:val="0"/>
          <w:sz w:val="22"/>
          <w:szCs w:val="28"/>
          <w:lang w:val="en-US" w:eastAsia="en-US" w:bidi="th-TH"/>
        </w:rPr>
      </w:pPr>
      <w:hyperlink w:anchor="_Toc474501119" w:history="1">
        <w:r w:rsidR="00602955" w:rsidRPr="00520727">
          <w:rPr>
            <w:rStyle w:val="Hyperlink"/>
            <w:lang w:bidi="ar-SA"/>
          </w:rPr>
          <w:t>Algemene voorwaarden voor privacy en beveiliging</w:t>
        </w:r>
        <w:r w:rsidR="00602955">
          <w:rPr>
            <w:webHidden/>
          </w:rPr>
          <w:tab/>
        </w:r>
        <w:r w:rsidR="00602955">
          <w:rPr>
            <w:webHidden/>
          </w:rPr>
          <w:fldChar w:fldCharType="begin"/>
        </w:r>
        <w:r w:rsidR="00602955">
          <w:rPr>
            <w:webHidden/>
          </w:rPr>
          <w:instrText xml:space="preserve"> PAGEREF _Toc474501119 \h </w:instrText>
        </w:r>
        <w:r w:rsidR="00602955">
          <w:rPr>
            <w:webHidden/>
          </w:rPr>
        </w:r>
        <w:r w:rsidR="00602955">
          <w:rPr>
            <w:webHidden/>
          </w:rPr>
          <w:fldChar w:fldCharType="separate"/>
        </w:r>
        <w:r w:rsidR="00602955">
          <w:rPr>
            <w:webHidden/>
          </w:rPr>
          <w:t>7</w:t>
        </w:r>
        <w:r w:rsidR="00602955">
          <w:rPr>
            <w:webHidden/>
          </w:rPr>
          <w:fldChar w:fldCharType="end"/>
        </w:r>
      </w:hyperlink>
    </w:p>
    <w:p w14:paraId="18585BF0" w14:textId="4717F79E" w:rsidR="00602955" w:rsidRDefault="00BA2EA4">
      <w:pPr>
        <w:pStyle w:val="TOC5"/>
        <w:tabs>
          <w:tab w:val="right" w:leader="dot" w:pos="5030"/>
        </w:tabs>
        <w:rPr>
          <w:rFonts w:eastAsiaTheme="minorEastAsia"/>
          <w:noProof/>
          <w:sz w:val="22"/>
          <w:szCs w:val="28"/>
          <w:lang w:val="en-US" w:eastAsia="en-US" w:bidi="th-TH"/>
        </w:rPr>
      </w:pPr>
      <w:hyperlink w:anchor="_Toc474501120" w:history="1">
        <w:r w:rsidR="00602955" w:rsidRPr="00520727">
          <w:rPr>
            <w:rStyle w:val="Hyperlink"/>
            <w:noProof/>
          </w:rPr>
          <w:t>Reikwijdte</w:t>
        </w:r>
        <w:r w:rsidR="00602955">
          <w:rPr>
            <w:noProof/>
            <w:webHidden/>
          </w:rPr>
          <w:tab/>
        </w:r>
        <w:r w:rsidR="00602955">
          <w:rPr>
            <w:noProof/>
            <w:webHidden/>
          </w:rPr>
          <w:fldChar w:fldCharType="begin"/>
        </w:r>
        <w:r w:rsidR="00602955">
          <w:rPr>
            <w:noProof/>
            <w:webHidden/>
          </w:rPr>
          <w:instrText xml:space="preserve"> PAGEREF _Toc474501120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10CBCAAD" w14:textId="53D6EDF2" w:rsidR="00602955" w:rsidRDefault="00BA2EA4">
      <w:pPr>
        <w:pStyle w:val="TOC5"/>
        <w:tabs>
          <w:tab w:val="right" w:leader="dot" w:pos="5030"/>
        </w:tabs>
        <w:rPr>
          <w:rFonts w:eastAsiaTheme="minorEastAsia"/>
          <w:noProof/>
          <w:sz w:val="22"/>
          <w:szCs w:val="28"/>
          <w:lang w:val="en-US" w:eastAsia="en-US" w:bidi="th-TH"/>
        </w:rPr>
      </w:pPr>
      <w:hyperlink w:anchor="_Toc474501121" w:history="1">
        <w:r w:rsidR="00602955" w:rsidRPr="00520727">
          <w:rPr>
            <w:rStyle w:val="Hyperlink"/>
            <w:noProof/>
          </w:rPr>
          <w:t>Gebruik van Klantgegevens</w:t>
        </w:r>
        <w:r w:rsidR="00602955">
          <w:rPr>
            <w:noProof/>
            <w:webHidden/>
          </w:rPr>
          <w:tab/>
        </w:r>
        <w:r w:rsidR="00602955">
          <w:rPr>
            <w:noProof/>
            <w:webHidden/>
          </w:rPr>
          <w:fldChar w:fldCharType="begin"/>
        </w:r>
        <w:r w:rsidR="00602955">
          <w:rPr>
            <w:noProof/>
            <w:webHidden/>
          </w:rPr>
          <w:instrText xml:space="preserve"> PAGEREF _Toc474501121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752B0312" w14:textId="401ABDF3" w:rsidR="00602955" w:rsidRDefault="00BA2EA4">
      <w:pPr>
        <w:pStyle w:val="TOC5"/>
        <w:tabs>
          <w:tab w:val="right" w:leader="dot" w:pos="5030"/>
        </w:tabs>
        <w:rPr>
          <w:rFonts w:eastAsiaTheme="minorEastAsia"/>
          <w:noProof/>
          <w:sz w:val="22"/>
          <w:szCs w:val="28"/>
          <w:lang w:val="en-US" w:eastAsia="en-US" w:bidi="th-TH"/>
        </w:rPr>
      </w:pPr>
      <w:hyperlink w:anchor="_Toc474501122" w:history="1">
        <w:r w:rsidR="00602955" w:rsidRPr="00520727">
          <w:rPr>
            <w:rStyle w:val="Hyperlink"/>
            <w:noProof/>
          </w:rPr>
          <w:t>Bekendmaking van Gegevens van de Klant</w:t>
        </w:r>
        <w:r w:rsidR="00602955">
          <w:rPr>
            <w:noProof/>
            <w:webHidden/>
          </w:rPr>
          <w:tab/>
        </w:r>
        <w:r w:rsidR="00602955">
          <w:rPr>
            <w:noProof/>
            <w:webHidden/>
          </w:rPr>
          <w:fldChar w:fldCharType="begin"/>
        </w:r>
        <w:r w:rsidR="00602955">
          <w:rPr>
            <w:noProof/>
            <w:webHidden/>
          </w:rPr>
          <w:instrText xml:space="preserve"> PAGEREF _Toc474501122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0E21BA89" w14:textId="78A2BD99" w:rsidR="00602955" w:rsidRDefault="00BA2EA4">
      <w:pPr>
        <w:pStyle w:val="TOC5"/>
        <w:tabs>
          <w:tab w:val="right" w:leader="dot" w:pos="5030"/>
        </w:tabs>
        <w:rPr>
          <w:rFonts w:eastAsiaTheme="minorEastAsia"/>
          <w:noProof/>
          <w:sz w:val="22"/>
          <w:szCs w:val="28"/>
          <w:lang w:val="en-US" w:eastAsia="en-US" w:bidi="th-TH"/>
        </w:rPr>
      </w:pPr>
      <w:hyperlink w:anchor="_Toc474501123" w:history="1">
        <w:r w:rsidR="00602955" w:rsidRPr="00520727">
          <w:rPr>
            <w:rStyle w:val="Hyperlink"/>
            <w:noProof/>
          </w:rPr>
          <w:t>Onderwijsinstellingen</w:t>
        </w:r>
        <w:r w:rsidR="00602955">
          <w:rPr>
            <w:noProof/>
            <w:webHidden/>
          </w:rPr>
          <w:tab/>
        </w:r>
        <w:r w:rsidR="00602955">
          <w:rPr>
            <w:noProof/>
            <w:webHidden/>
          </w:rPr>
          <w:fldChar w:fldCharType="begin"/>
        </w:r>
        <w:r w:rsidR="00602955">
          <w:rPr>
            <w:noProof/>
            <w:webHidden/>
          </w:rPr>
          <w:instrText xml:space="preserve"> PAGEREF _Toc474501123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3EFDC9F3" w14:textId="182FBD23" w:rsidR="00602955" w:rsidRDefault="00BA2EA4">
      <w:pPr>
        <w:pStyle w:val="TOC5"/>
        <w:tabs>
          <w:tab w:val="right" w:leader="dot" w:pos="5030"/>
        </w:tabs>
        <w:rPr>
          <w:rFonts w:eastAsiaTheme="minorEastAsia"/>
          <w:noProof/>
          <w:sz w:val="22"/>
          <w:szCs w:val="28"/>
          <w:lang w:val="en-US" w:eastAsia="en-US" w:bidi="th-TH"/>
        </w:rPr>
      </w:pPr>
      <w:hyperlink w:anchor="_Toc474501124" w:history="1">
        <w:r w:rsidR="00602955" w:rsidRPr="00520727">
          <w:rPr>
            <w:rStyle w:val="Hyperlink"/>
            <w:noProof/>
          </w:rPr>
          <w:t>Zakenpartner HIPAA</w:t>
        </w:r>
        <w:r w:rsidR="00602955">
          <w:rPr>
            <w:noProof/>
            <w:webHidden/>
          </w:rPr>
          <w:tab/>
        </w:r>
        <w:r w:rsidR="00602955">
          <w:rPr>
            <w:noProof/>
            <w:webHidden/>
          </w:rPr>
          <w:fldChar w:fldCharType="begin"/>
        </w:r>
        <w:r w:rsidR="00602955">
          <w:rPr>
            <w:noProof/>
            <w:webHidden/>
          </w:rPr>
          <w:instrText xml:space="preserve"> PAGEREF _Toc474501124 \h </w:instrText>
        </w:r>
        <w:r w:rsidR="00602955">
          <w:rPr>
            <w:noProof/>
            <w:webHidden/>
          </w:rPr>
        </w:r>
        <w:r w:rsidR="00602955">
          <w:rPr>
            <w:noProof/>
            <w:webHidden/>
          </w:rPr>
          <w:fldChar w:fldCharType="separate"/>
        </w:r>
        <w:r w:rsidR="00602955">
          <w:rPr>
            <w:noProof/>
            <w:webHidden/>
          </w:rPr>
          <w:t>7</w:t>
        </w:r>
        <w:r w:rsidR="00602955">
          <w:rPr>
            <w:noProof/>
            <w:webHidden/>
          </w:rPr>
          <w:fldChar w:fldCharType="end"/>
        </w:r>
      </w:hyperlink>
    </w:p>
    <w:p w14:paraId="29394140" w14:textId="5FEF0ADB" w:rsidR="00602955" w:rsidRDefault="00BA2EA4">
      <w:pPr>
        <w:pStyle w:val="TOC5"/>
        <w:tabs>
          <w:tab w:val="right" w:leader="dot" w:pos="5030"/>
        </w:tabs>
        <w:rPr>
          <w:rFonts w:eastAsiaTheme="minorEastAsia"/>
          <w:noProof/>
          <w:sz w:val="22"/>
          <w:szCs w:val="28"/>
          <w:lang w:val="en-US" w:eastAsia="en-US" w:bidi="th-TH"/>
        </w:rPr>
      </w:pPr>
      <w:hyperlink w:anchor="_Toc474501125" w:history="1">
        <w:r w:rsidR="00602955" w:rsidRPr="00520727">
          <w:rPr>
            <w:rStyle w:val="Hyperlink"/>
            <w:noProof/>
          </w:rPr>
          <w:t>Beveiliging</w:t>
        </w:r>
        <w:r w:rsidR="00602955">
          <w:rPr>
            <w:noProof/>
            <w:webHidden/>
          </w:rPr>
          <w:tab/>
        </w:r>
        <w:r w:rsidR="00602955">
          <w:rPr>
            <w:noProof/>
            <w:webHidden/>
          </w:rPr>
          <w:fldChar w:fldCharType="begin"/>
        </w:r>
        <w:r w:rsidR="00602955">
          <w:rPr>
            <w:noProof/>
            <w:webHidden/>
          </w:rPr>
          <w:instrText xml:space="preserve"> PAGEREF _Toc474501125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14890327" w14:textId="0D3608C9" w:rsidR="00602955" w:rsidRDefault="00BA2EA4">
      <w:pPr>
        <w:pStyle w:val="TOC5"/>
        <w:tabs>
          <w:tab w:val="right" w:leader="dot" w:pos="5030"/>
        </w:tabs>
        <w:rPr>
          <w:rFonts w:eastAsiaTheme="minorEastAsia"/>
          <w:noProof/>
          <w:sz w:val="22"/>
          <w:szCs w:val="28"/>
          <w:lang w:val="en-US" w:eastAsia="en-US" w:bidi="th-TH"/>
        </w:rPr>
      </w:pPr>
      <w:hyperlink w:anchor="_Toc474501126" w:history="1">
        <w:r w:rsidR="00602955" w:rsidRPr="00520727">
          <w:rPr>
            <w:rStyle w:val="Hyperlink"/>
            <w:noProof/>
          </w:rPr>
          <w:t>Kennisgeving van beveiligingsincidenten</w:t>
        </w:r>
        <w:r w:rsidR="00602955">
          <w:rPr>
            <w:noProof/>
            <w:webHidden/>
          </w:rPr>
          <w:tab/>
        </w:r>
        <w:r w:rsidR="00602955">
          <w:rPr>
            <w:noProof/>
            <w:webHidden/>
          </w:rPr>
          <w:fldChar w:fldCharType="begin"/>
        </w:r>
        <w:r w:rsidR="00602955">
          <w:rPr>
            <w:noProof/>
            <w:webHidden/>
          </w:rPr>
          <w:instrText xml:space="preserve"> PAGEREF _Toc474501126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674AACE8" w14:textId="641A74BC" w:rsidR="00602955" w:rsidRDefault="00BA2EA4">
      <w:pPr>
        <w:pStyle w:val="TOC5"/>
        <w:tabs>
          <w:tab w:val="right" w:leader="dot" w:pos="5030"/>
        </w:tabs>
        <w:rPr>
          <w:rFonts w:eastAsiaTheme="minorEastAsia"/>
          <w:noProof/>
          <w:sz w:val="22"/>
          <w:szCs w:val="28"/>
          <w:lang w:val="en-US" w:eastAsia="en-US" w:bidi="th-TH"/>
        </w:rPr>
      </w:pPr>
      <w:hyperlink w:anchor="_Toc474501127" w:history="1">
        <w:r w:rsidR="00602955" w:rsidRPr="00520727">
          <w:rPr>
            <w:rStyle w:val="Hyperlink"/>
            <w:noProof/>
          </w:rPr>
          <w:t>Locatie van de gegevensverwerking</w:t>
        </w:r>
        <w:r w:rsidR="00602955">
          <w:rPr>
            <w:noProof/>
            <w:webHidden/>
          </w:rPr>
          <w:tab/>
        </w:r>
        <w:r w:rsidR="00602955">
          <w:rPr>
            <w:noProof/>
            <w:webHidden/>
          </w:rPr>
          <w:fldChar w:fldCharType="begin"/>
        </w:r>
        <w:r w:rsidR="00602955">
          <w:rPr>
            <w:noProof/>
            <w:webHidden/>
          </w:rPr>
          <w:instrText xml:space="preserve"> PAGEREF _Toc474501127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36D833E6" w14:textId="36A77E8E" w:rsidR="00602955" w:rsidRDefault="00BA2EA4">
      <w:pPr>
        <w:pStyle w:val="TOC5"/>
        <w:tabs>
          <w:tab w:val="right" w:leader="dot" w:pos="5030"/>
        </w:tabs>
        <w:rPr>
          <w:rFonts w:eastAsiaTheme="minorEastAsia"/>
          <w:noProof/>
          <w:sz w:val="22"/>
          <w:szCs w:val="28"/>
          <w:lang w:val="en-US" w:eastAsia="en-US" w:bidi="th-TH"/>
        </w:rPr>
      </w:pPr>
      <w:hyperlink w:anchor="_Toc474501128" w:history="1">
        <w:r w:rsidR="00602955" w:rsidRPr="00520727">
          <w:rPr>
            <w:rStyle w:val="Hyperlink"/>
            <w:noProof/>
          </w:rPr>
          <w:t>Preview-releases</w:t>
        </w:r>
        <w:r w:rsidR="00602955">
          <w:rPr>
            <w:noProof/>
            <w:webHidden/>
          </w:rPr>
          <w:tab/>
        </w:r>
        <w:r w:rsidR="00602955">
          <w:rPr>
            <w:noProof/>
            <w:webHidden/>
          </w:rPr>
          <w:fldChar w:fldCharType="begin"/>
        </w:r>
        <w:r w:rsidR="00602955">
          <w:rPr>
            <w:noProof/>
            <w:webHidden/>
          </w:rPr>
          <w:instrText xml:space="preserve"> PAGEREF _Toc474501128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1F4BBC73" w14:textId="59DB4A4B" w:rsidR="00602955" w:rsidRDefault="00BA2EA4">
      <w:pPr>
        <w:pStyle w:val="TOC5"/>
        <w:tabs>
          <w:tab w:val="right" w:leader="dot" w:pos="5030"/>
        </w:tabs>
        <w:rPr>
          <w:rFonts w:eastAsiaTheme="minorEastAsia"/>
          <w:noProof/>
          <w:sz w:val="22"/>
          <w:szCs w:val="28"/>
          <w:lang w:val="en-US" w:eastAsia="en-US" w:bidi="th-TH"/>
        </w:rPr>
      </w:pPr>
      <w:hyperlink w:anchor="_Toc474501129" w:history="1">
        <w:r w:rsidR="00602955" w:rsidRPr="00520727">
          <w:rPr>
            <w:rStyle w:val="Hyperlink"/>
            <w:noProof/>
          </w:rPr>
          <w:t>Gebruik van opdrachtnemers</w:t>
        </w:r>
        <w:r w:rsidR="00602955">
          <w:rPr>
            <w:noProof/>
            <w:webHidden/>
          </w:rPr>
          <w:tab/>
        </w:r>
        <w:r w:rsidR="00602955">
          <w:rPr>
            <w:noProof/>
            <w:webHidden/>
          </w:rPr>
          <w:fldChar w:fldCharType="begin"/>
        </w:r>
        <w:r w:rsidR="00602955">
          <w:rPr>
            <w:noProof/>
            <w:webHidden/>
          </w:rPr>
          <w:instrText xml:space="preserve"> PAGEREF _Toc474501129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37893C9A" w14:textId="38E0E65C" w:rsidR="00602955" w:rsidRDefault="00BA2EA4">
      <w:pPr>
        <w:pStyle w:val="TOC5"/>
        <w:tabs>
          <w:tab w:val="right" w:leader="dot" w:pos="5030"/>
        </w:tabs>
        <w:rPr>
          <w:rFonts w:eastAsiaTheme="minorEastAsia"/>
          <w:noProof/>
          <w:sz w:val="22"/>
          <w:szCs w:val="28"/>
          <w:lang w:val="en-US" w:eastAsia="en-US" w:bidi="th-TH"/>
        </w:rPr>
      </w:pPr>
      <w:hyperlink w:anchor="_Toc474501130" w:history="1">
        <w:r w:rsidR="00602955" w:rsidRPr="00520727">
          <w:rPr>
            <w:rStyle w:val="Hyperlink"/>
            <w:noProof/>
          </w:rPr>
          <w:t>Contact met Microsoft opnemen</w:t>
        </w:r>
        <w:r w:rsidR="00602955">
          <w:rPr>
            <w:noProof/>
            <w:webHidden/>
          </w:rPr>
          <w:tab/>
        </w:r>
        <w:r w:rsidR="00602955">
          <w:rPr>
            <w:noProof/>
            <w:webHidden/>
          </w:rPr>
          <w:fldChar w:fldCharType="begin"/>
        </w:r>
        <w:r w:rsidR="00602955">
          <w:rPr>
            <w:noProof/>
            <w:webHidden/>
          </w:rPr>
          <w:instrText xml:space="preserve"> PAGEREF _Toc474501130 \h </w:instrText>
        </w:r>
        <w:r w:rsidR="00602955">
          <w:rPr>
            <w:noProof/>
            <w:webHidden/>
          </w:rPr>
        </w:r>
        <w:r w:rsidR="00602955">
          <w:rPr>
            <w:noProof/>
            <w:webHidden/>
          </w:rPr>
          <w:fldChar w:fldCharType="separate"/>
        </w:r>
        <w:r w:rsidR="00602955">
          <w:rPr>
            <w:noProof/>
            <w:webHidden/>
          </w:rPr>
          <w:t>8</w:t>
        </w:r>
        <w:r w:rsidR="00602955">
          <w:rPr>
            <w:noProof/>
            <w:webHidden/>
          </w:rPr>
          <w:fldChar w:fldCharType="end"/>
        </w:r>
      </w:hyperlink>
    </w:p>
    <w:p w14:paraId="26E6BBF6" w14:textId="696C7A68" w:rsidR="00602955" w:rsidRDefault="00BA2EA4">
      <w:pPr>
        <w:pStyle w:val="TOC3"/>
        <w:rPr>
          <w:rFonts w:eastAsiaTheme="minorEastAsia"/>
          <w:b w:val="0"/>
          <w:smallCaps w:val="0"/>
          <w:sz w:val="22"/>
          <w:szCs w:val="28"/>
          <w:lang w:val="en-US" w:eastAsia="en-US" w:bidi="th-TH"/>
        </w:rPr>
      </w:pPr>
      <w:hyperlink w:anchor="_Toc474501131" w:history="1">
        <w:r w:rsidR="00602955" w:rsidRPr="00520727">
          <w:rPr>
            <w:rStyle w:val="Hyperlink"/>
            <w:lang w:bidi="ar-SA"/>
          </w:rPr>
          <w:t>Bepalingen voor Gegevensverwerking</w:t>
        </w:r>
        <w:r w:rsidR="00602955">
          <w:rPr>
            <w:webHidden/>
          </w:rPr>
          <w:tab/>
        </w:r>
        <w:r w:rsidR="00602955">
          <w:rPr>
            <w:webHidden/>
          </w:rPr>
          <w:fldChar w:fldCharType="begin"/>
        </w:r>
        <w:r w:rsidR="00602955">
          <w:rPr>
            <w:webHidden/>
          </w:rPr>
          <w:instrText xml:space="preserve"> PAGEREF _Toc474501131 \h </w:instrText>
        </w:r>
        <w:r w:rsidR="00602955">
          <w:rPr>
            <w:webHidden/>
          </w:rPr>
        </w:r>
        <w:r w:rsidR="00602955">
          <w:rPr>
            <w:webHidden/>
          </w:rPr>
          <w:fldChar w:fldCharType="separate"/>
        </w:r>
        <w:r w:rsidR="00602955">
          <w:rPr>
            <w:webHidden/>
          </w:rPr>
          <w:t>10</w:t>
        </w:r>
        <w:r w:rsidR="00602955">
          <w:rPr>
            <w:webHidden/>
          </w:rPr>
          <w:fldChar w:fldCharType="end"/>
        </w:r>
      </w:hyperlink>
    </w:p>
    <w:p w14:paraId="7CC581F0" w14:textId="301D1EC6" w:rsidR="00602955" w:rsidRDefault="00BA2EA4">
      <w:pPr>
        <w:pStyle w:val="TOC5"/>
        <w:tabs>
          <w:tab w:val="right" w:leader="dot" w:pos="5030"/>
        </w:tabs>
        <w:rPr>
          <w:rFonts w:eastAsiaTheme="minorEastAsia"/>
          <w:noProof/>
          <w:sz w:val="22"/>
          <w:szCs w:val="28"/>
          <w:lang w:val="en-US" w:eastAsia="en-US" w:bidi="th-TH"/>
        </w:rPr>
      </w:pPr>
      <w:hyperlink w:anchor="_Toc474501132" w:history="1">
        <w:r w:rsidR="00602955" w:rsidRPr="00520727">
          <w:rPr>
            <w:rStyle w:val="Hyperlink"/>
            <w:noProof/>
          </w:rPr>
          <w:t>Locatie data-at-rest van de klant</w:t>
        </w:r>
        <w:r w:rsidR="00602955">
          <w:rPr>
            <w:noProof/>
            <w:webHidden/>
          </w:rPr>
          <w:tab/>
        </w:r>
        <w:r w:rsidR="00602955">
          <w:rPr>
            <w:noProof/>
            <w:webHidden/>
          </w:rPr>
          <w:fldChar w:fldCharType="begin"/>
        </w:r>
        <w:r w:rsidR="00602955">
          <w:rPr>
            <w:noProof/>
            <w:webHidden/>
          </w:rPr>
          <w:instrText xml:space="preserve"> PAGEREF _Toc474501132 \h </w:instrText>
        </w:r>
        <w:r w:rsidR="00602955">
          <w:rPr>
            <w:noProof/>
            <w:webHidden/>
          </w:rPr>
        </w:r>
        <w:r w:rsidR="00602955">
          <w:rPr>
            <w:noProof/>
            <w:webHidden/>
          </w:rPr>
          <w:fldChar w:fldCharType="separate"/>
        </w:r>
        <w:r w:rsidR="00602955">
          <w:rPr>
            <w:noProof/>
            <w:webHidden/>
          </w:rPr>
          <w:t>11</w:t>
        </w:r>
        <w:r w:rsidR="00602955">
          <w:rPr>
            <w:noProof/>
            <w:webHidden/>
          </w:rPr>
          <w:fldChar w:fldCharType="end"/>
        </w:r>
      </w:hyperlink>
    </w:p>
    <w:p w14:paraId="4016CF85" w14:textId="521D7561" w:rsidR="00602955" w:rsidRDefault="00BA2EA4">
      <w:pPr>
        <w:pStyle w:val="TOC5"/>
        <w:tabs>
          <w:tab w:val="right" w:leader="dot" w:pos="5030"/>
        </w:tabs>
        <w:rPr>
          <w:rFonts w:eastAsiaTheme="minorEastAsia"/>
          <w:noProof/>
          <w:sz w:val="22"/>
          <w:szCs w:val="28"/>
          <w:lang w:val="en-US" w:eastAsia="en-US" w:bidi="th-TH"/>
        </w:rPr>
      </w:pPr>
      <w:hyperlink w:anchor="_Toc474501133" w:history="1">
        <w:r w:rsidR="00602955" w:rsidRPr="00520727">
          <w:rPr>
            <w:rStyle w:val="Hyperlink"/>
            <w:noProof/>
          </w:rPr>
          <w:t>Privacy</w:t>
        </w:r>
        <w:r w:rsidR="00602955">
          <w:rPr>
            <w:noProof/>
            <w:webHidden/>
          </w:rPr>
          <w:tab/>
        </w:r>
        <w:r w:rsidR="00602955">
          <w:rPr>
            <w:noProof/>
            <w:webHidden/>
          </w:rPr>
          <w:fldChar w:fldCharType="begin"/>
        </w:r>
        <w:r w:rsidR="00602955">
          <w:rPr>
            <w:noProof/>
            <w:webHidden/>
          </w:rPr>
          <w:instrText xml:space="preserve"> PAGEREF _Toc474501133 \h </w:instrText>
        </w:r>
        <w:r w:rsidR="00602955">
          <w:rPr>
            <w:noProof/>
            <w:webHidden/>
          </w:rPr>
        </w:r>
        <w:r w:rsidR="00602955">
          <w:rPr>
            <w:noProof/>
            <w:webHidden/>
          </w:rPr>
          <w:fldChar w:fldCharType="separate"/>
        </w:r>
        <w:r w:rsidR="00602955">
          <w:rPr>
            <w:noProof/>
            <w:webHidden/>
          </w:rPr>
          <w:t>11</w:t>
        </w:r>
        <w:r w:rsidR="00602955">
          <w:rPr>
            <w:noProof/>
            <w:webHidden/>
          </w:rPr>
          <w:fldChar w:fldCharType="end"/>
        </w:r>
      </w:hyperlink>
    </w:p>
    <w:p w14:paraId="4623FA8E" w14:textId="796551F4" w:rsidR="00602955" w:rsidRDefault="00BA2EA4">
      <w:pPr>
        <w:pStyle w:val="TOC5"/>
        <w:tabs>
          <w:tab w:val="right" w:leader="dot" w:pos="5030"/>
        </w:tabs>
        <w:rPr>
          <w:rFonts w:eastAsiaTheme="minorEastAsia"/>
          <w:noProof/>
          <w:sz w:val="22"/>
          <w:szCs w:val="28"/>
          <w:lang w:val="en-US" w:eastAsia="en-US" w:bidi="th-TH"/>
        </w:rPr>
      </w:pPr>
      <w:hyperlink w:anchor="_Toc474501134" w:history="1">
        <w:r w:rsidR="00602955" w:rsidRPr="00520727">
          <w:rPr>
            <w:rStyle w:val="Hyperlink"/>
            <w:noProof/>
          </w:rPr>
          <w:t>Aanvullende Europese voorwaarden.</w:t>
        </w:r>
        <w:r w:rsidR="00602955">
          <w:rPr>
            <w:noProof/>
            <w:webHidden/>
          </w:rPr>
          <w:tab/>
        </w:r>
        <w:r w:rsidR="00602955">
          <w:rPr>
            <w:noProof/>
            <w:webHidden/>
          </w:rPr>
          <w:fldChar w:fldCharType="begin"/>
        </w:r>
        <w:r w:rsidR="00602955">
          <w:rPr>
            <w:noProof/>
            <w:webHidden/>
          </w:rPr>
          <w:instrText xml:space="preserve"> PAGEREF _Toc474501134 \h </w:instrText>
        </w:r>
        <w:r w:rsidR="00602955">
          <w:rPr>
            <w:noProof/>
            <w:webHidden/>
          </w:rPr>
        </w:r>
        <w:r w:rsidR="00602955">
          <w:rPr>
            <w:noProof/>
            <w:webHidden/>
          </w:rPr>
          <w:fldChar w:fldCharType="separate"/>
        </w:r>
        <w:r w:rsidR="00602955">
          <w:rPr>
            <w:noProof/>
            <w:webHidden/>
          </w:rPr>
          <w:t>11</w:t>
        </w:r>
        <w:r w:rsidR="00602955">
          <w:rPr>
            <w:noProof/>
            <w:webHidden/>
          </w:rPr>
          <w:fldChar w:fldCharType="end"/>
        </w:r>
      </w:hyperlink>
    </w:p>
    <w:p w14:paraId="6D50003C" w14:textId="247CC3C1" w:rsidR="00602955" w:rsidRDefault="00BA2EA4">
      <w:pPr>
        <w:pStyle w:val="TOC5"/>
        <w:tabs>
          <w:tab w:val="right" w:leader="dot" w:pos="5030"/>
        </w:tabs>
        <w:rPr>
          <w:rFonts w:eastAsiaTheme="minorEastAsia"/>
          <w:noProof/>
          <w:sz w:val="22"/>
          <w:szCs w:val="28"/>
          <w:lang w:val="en-US" w:eastAsia="en-US" w:bidi="th-TH"/>
        </w:rPr>
      </w:pPr>
      <w:hyperlink w:anchor="_Toc474501135" w:history="1">
        <w:r w:rsidR="00602955" w:rsidRPr="00520727">
          <w:rPr>
            <w:rStyle w:val="Hyperlink"/>
            <w:noProof/>
          </w:rPr>
          <w:t>Beveiliging</w:t>
        </w:r>
        <w:r w:rsidR="00602955">
          <w:rPr>
            <w:noProof/>
            <w:webHidden/>
          </w:rPr>
          <w:tab/>
        </w:r>
        <w:r w:rsidR="00602955">
          <w:rPr>
            <w:noProof/>
            <w:webHidden/>
          </w:rPr>
          <w:fldChar w:fldCharType="begin"/>
        </w:r>
        <w:r w:rsidR="00602955">
          <w:rPr>
            <w:noProof/>
            <w:webHidden/>
          </w:rPr>
          <w:instrText xml:space="preserve"> PAGEREF _Toc474501135 \h </w:instrText>
        </w:r>
        <w:r w:rsidR="00602955">
          <w:rPr>
            <w:noProof/>
            <w:webHidden/>
          </w:rPr>
        </w:r>
        <w:r w:rsidR="00602955">
          <w:rPr>
            <w:noProof/>
            <w:webHidden/>
          </w:rPr>
          <w:fldChar w:fldCharType="separate"/>
        </w:r>
        <w:r w:rsidR="00602955">
          <w:rPr>
            <w:noProof/>
            <w:webHidden/>
          </w:rPr>
          <w:t>12</w:t>
        </w:r>
        <w:r w:rsidR="00602955">
          <w:rPr>
            <w:noProof/>
            <w:webHidden/>
          </w:rPr>
          <w:fldChar w:fldCharType="end"/>
        </w:r>
      </w:hyperlink>
    </w:p>
    <w:p w14:paraId="3125F828" w14:textId="2AFA95F0" w:rsidR="00602955" w:rsidRDefault="00602955">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1136" w:history="1">
        <w:r w:rsidRPr="00520727">
          <w:rPr>
            <w:rStyle w:val="Hyperlink"/>
            <w:noProof/>
          </w:rPr>
          <w:t>Specifieke voorwaarden voor Online Diensten</w:t>
        </w:r>
        <w:r>
          <w:rPr>
            <w:noProof/>
            <w:webHidden/>
          </w:rPr>
          <w:tab/>
        </w:r>
        <w:r>
          <w:rPr>
            <w:noProof/>
            <w:webHidden/>
          </w:rPr>
          <w:fldChar w:fldCharType="begin"/>
        </w:r>
        <w:r>
          <w:rPr>
            <w:noProof/>
            <w:webHidden/>
          </w:rPr>
          <w:instrText xml:space="preserve"> PAGEREF _Toc474501136 \h </w:instrText>
        </w:r>
        <w:r>
          <w:rPr>
            <w:noProof/>
            <w:webHidden/>
          </w:rPr>
        </w:r>
        <w:r>
          <w:rPr>
            <w:noProof/>
            <w:webHidden/>
          </w:rPr>
          <w:fldChar w:fldCharType="separate"/>
        </w:r>
        <w:r>
          <w:rPr>
            <w:noProof/>
            <w:webHidden/>
          </w:rPr>
          <w:t>16</w:t>
        </w:r>
        <w:r>
          <w:rPr>
            <w:noProof/>
            <w:webHidden/>
          </w:rPr>
          <w:fldChar w:fldCharType="end"/>
        </w:r>
      </w:hyperlink>
    </w:p>
    <w:p w14:paraId="18ADE1D6" w14:textId="08E2786B" w:rsidR="00602955" w:rsidRDefault="00BA2EA4">
      <w:pPr>
        <w:pStyle w:val="TOC2"/>
        <w:tabs>
          <w:tab w:val="right" w:leader="dot" w:pos="5030"/>
        </w:tabs>
        <w:rPr>
          <w:rFonts w:eastAsiaTheme="minorEastAsia"/>
          <w:b w:val="0"/>
          <w:smallCaps w:val="0"/>
          <w:noProof/>
          <w:sz w:val="22"/>
          <w:szCs w:val="28"/>
          <w:lang w:val="en-US" w:eastAsia="en-US" w:bidi="th-TH"/>
        </w:rPr>
      </w:pPr>
      <w:hyperlink w:anchor="_Toc474501137" w:history="1">
        <w:r w:rsidR="00602955" w:rsidRPr="00520727">
          <w:rPr>
            <w:rStyle w:val="Hyperlink"/>
            <w:noProof/>
            <w:lang w:bidi="ar-SA"/>
          </w:rPr>
          <w:t>Microsoft Azure Services</w:t>
        </w:r>
        <w:r w:rsidR="00602955">
          <w:rPr>
            <w:noProof/>
            <w:webHidden/>
          </w:rPr>
          <w:tab/>
        </w:r>
        <w:r w:rsidR="00602955">
          <w:rPr>
            <w:noProof/>
            <w:webHidden/>
          </w:rPr>
          <w:fldChar w:fldCharType="begin"/>
        </w:r>
        <w:r w:rsidR="00602955">
          <w:rPr>
            <w:noProof/>
            <w:webHidden/>
          </w:rPr>
          <w:instrText xml:space="preserve"> PAGEREF _Toc474501137 \h </w:instrText>
        </w:r>
        <w:r w:rsidR="00602955">
          <w:rPr>
            <w:noProof/>
            <w:webHidden/>
          </w:rPr>
        </w:r>
        <w:r w:rsidR="00602955">
          <w:rPr>
            <w:noProof/>
            <w:webHidden/>
          </w:rPr>
          <w:fldChar w:fldCharType="separate"/>
        </w:r>
        <w:r w:rsidR="00602955">
          <w:rPr>
            <w:noProof/>
            <w:webHidden/>
          </w:rPr>
          <w:t>16</w:t>
        </w:r>
        <w:r w:rsidR="00602955">
          <w:rPr>
            <w:noProof/>
            <w:webHidden/>
          </w:rPr>
          <w:fldChar w:fldCharType="end"/>
        </w:r>
      </w:hyperlink>
    </w:p>
    <w:p w14:paraId="61BD9745" w14:textId="5A8CCF00" w:rsidR="00602955" w:rsidRDefault="00BA2EA4">
      <w:pPr>
        <w:pStyle w:val="TOC4"/>
        <w:rPr>
          <w:rFonts w:eastAsiaTheme="minorEastAsia"/>
          <w:smallCaps w:val="0"/>
          <w:noProof/>
          <w:sz w:val="22"/>
          <w:szCs w:val="28"/>
          <w:lang w:val="en-US" w:eastAsia="en-US" w:bidi="th-TH"/>
        </w:rPr>
      </w:pPr>
      <w:hyperlink w:anchor="_Toc474501138" w:history="1">
        <w:r w:rsidR="00602955" w:rsidRPr="00520727">
          <w:rPr>
            <w:rStyle w:val="Hyperlink"/>
            <w:noProof/>
            <w:lang w:bidi="ar-SA"/>
          </w:rPr>
          <w:t>Microsoft Cognitive Services</w:t>
        </w:r>
        <w:r w:rsidR="00602955">
          <w:rPr>
            <w:noProof/>
            <w:webHidden/>
          </w:rPr>
          <w:tab/>
        </w:r>
        <w:r w:rsidR="00602955">
          <w:rPr>
            <w:noProof/>
            <w:webHidden/>
          </w:rPr>
          <w:fldChar w:fldCharType="begin"/>
        </w:r>
        <w:r w:rsidR="00602955">
          <w:rPr>
            <w:noProof/>
            <w:webHidden/>
          </w:rPr>
          <w:instrText xml:space="preserve"> PAGEREF _Toc474501138 \h </w:instrText>
        </w:r>
        <w:r w:rsidR="00602955">
          <w:rPr>
            <w:noProof/>
            <w:webHidden/>
          </w:rPr>
        </w:r>
        <w:r w:rsidR="00602955">
          <w:rPr>
            <w:noProof/>
            <w:webHidden/>
          </w:rPr>
          <w:fldChar w:fldCharType="separate"/>
        </w:r>
        <w:r w:rsidR="00602955">
          <w:rPr>
            <w:noProof/>
            <w:webHidden/>
          </w:rPr>
          <w:t>17</w:t>
        </w:r>
        <w:r w:rsidR="00602955">
          <w:rPr>
            <w:noProof/>
            <w:webHidden/>
          </w:rPr>
          <w:fldChar w:fldCharType="end"/>
        </w:r>
      </w:hyperlink>
    </w:p>
    <w:p w14:paraId="41612BAD" w14:textId="73A4993C" w:rsidR="00602955" w:rsidRDefault="00BA2EA4">
      <w:pPr>
        <w:pStyle w:val="TOC4"/>
        <w:rPr>
          <w:rFonts w:eastAsiaTheme="minorEastAsia"/>
          <w:smallCaps w:val="0"/>
          <w:noProof/>
          <w:sz w:val="22"/>
          <w:szCs w:val="28"/>
          <w:lang w:val="en-US" w:eastAsia="en-US" w:bidi="th-TH"/>
        </w:rPr>
      </w:pPr>
      <w:hyperlink w:anchor="_Toc474501139" w:history="1">
        <w:r w:rsidR="00602955" w:rsidRPr="00520727">
          <w:rPr>
            <w:rStyle w:val="Hyperlink"/>
            <w:noProof/>
            <w:lang w:bidi="ar-SA"/>
          </w:rPr>
          <w:t>Azure Active Directory Basic</w:t>
        </w:r>
        <w:r w:rsidR="00602955">
          <w:rPr>
            <w:noProof/>
            <w:webHidden/>
          </w:rPr>
          <w:tab/>
        </w:r>
        <w:r w:rsidR="00602955">
          <w:rPr>
            <w:noProof/>
            <w:webHidden/>
          </w:rPr>
          <w:fldChar w:fldCharType="begin"/>
        </w:r>
        <w:r w:rsidR="00602955">
          <w:rPr>
            <w:noProof/>
            <w:webHidden/>
          </w:rPr>
          <w:instrText xml:space="preserve"> PAGEREF _Toc474501139 \h </w:instrText>
        </w:r>
        <w:r w:rsidR="00602955">
          <w:rPr>
            <w:noProof/>
            <w:webHidden/>
          </w:rPr>
        </w:r>
        <w:r w:rsidR="00602955">
          <w:rPr>
            <w:noProof/>
            <w:webHidden/>
          </w:rPr>
          <w:fldChar w:fldCharType="separate"/>
        </w:r>
        <w:r w:rsidR="00602955">
          <w:rPr>
            <w:noProof/>
            <w:webHidden/>
          </w:rPr>
          <w:t>18</w:t>
        </w:r>
        <w:r w:rsidR="00602955">
          <w:rPr>
            <w:noProof/>
            <w:webHidden/>
          </w:rPr>
          <w:fldChar w:fldCharType="end"/>
        </w:r>
      </w:hyperlink>
    </w:p>
    <w:p w14:paraId="47D55E1E" w14:textId="3055CB98" w:rsidR="00602955" w:rsidRDefault="00BA2EA4">
      <w:pPr>
        <w:pStyle w:val="TOC4"/>
        <w:rPr>
          <w:rFonts w:eastAsiaTheme="minorEastAsia"/>
          <w:smallCaps w:val="0"/>
          <w:noProof/>
          <w:sz w:val="22"/>
          <w:szCs w:val="28"/>
          <w:lang w:val="en-US" w:eastAsia="en-US" w:bidi="th-TH"/>
        </w:rPr>
      </w:pPr>
      <w:hyperlink w:anchor="_Toc474501140" w:history="1">
        <w:r w:rsidR="00602955" w:rsidRPr="00520727">
          <w:rPr>
            <w:rStyle w:val="Hyperlink"/>
            <w:noProof/>
            <w:lang w:bidi="ar-SA"/>
          </w:rPr>
          <w:t>Azure Active Directory Premium</w:t>
        </w:r>
        <w:r w:rsidR="00602955">
          <w:rPr>
            <w:noProof/>
            <w:webHidden/>
          </w:rPr>
          <w:tab/>
        </w:r>
        <w:r w:rsidR="00602955">
          <w:rPr>
            <w:noProof/>
            <w:webHidden/>
          </w:rPr>
          <w:fldChar w:fldCharType="begin"/>
        </w:r>
        <w:r w:rsidR="00602955">
          <w:rPr>
            <w:noProof/>
            <w:webHidden/>
          </w:rPr>
          <w:instrText xml:space="preserve"> PAGEREF _Toc474501140 \h </w:instrText>
        </w:r>
        <w:r w:rsidR="00602955">
          <w:rPr>
            <w:noProof/>
            <w:webHidden/>
          </w:rPr>
        </w:r>
        <w:r w:rsidR="00602955">
          <w:rPr>
            <w:noProof/>
            <w:webHidden/>
          </w:rPr>
          <w:fldChar w:fldCharType="separate"/>
        </w:r>
        <w:r w:rsidR="00602955">
          <w:rPr>
            <w:noProof/>
            <w:webHidden/>
          </w:rPr>
          <w:t>18</w:t>
        </w:r>
        <w:r w:rsidR="00602955">
          <w:rPr>
            <w:noProof/>
            <w:webHidden/>
          </w:rPr>
          <w:fldChar w:fldCharType="end"/>
        </w:r>
      </w:hyperlink>
    </w:p>
    <w:p w14:paraId="5F888FAB" w14:textId="6BB7FC87" w:rsidR="00602955" w:rsidRDefault="00BA2EA4">
      <w:pPr>
        <w:pStyle w:val="TOC4"/>
        <w:rPr>
          <w:rFonts w:eastAsiaTheme="minorEastAsia"/>
          <w:smallCaps w:val="0"/>
          <w:noProof/>
          <w:sz w:val="22"/>
          <w:szCs w:val="28"/>
          <w:lang w:val="en-US" w:eastAsia="en-US" w:bidi="th-TH"/>
        </w:rPr>
      </w:pPr>
      <w:hyperlink w:anchor="_Toc474501141" w:history="1">
        <w:r w:rsidR="00602955" w:rsidRPr="00520727">
          <w:rPr>
            <w:rStyle w:val="Hyperlink"/>
            <w:noProof/>
            <w:lang w:bidi="ar-SA"/>
          </w:rPr>
          <w:t>Azure Information Protection Premium</w:t>
        </w:r>
        <w:r w:rsidR="00602955">
          <w:rPr>
            <w:noProof/>
            <w:webHidden/>
          </w:rPr>
          <w:tab/>
        </w:r>
        <w:r w:rsidR="00602955">
          <w:rPr>
            <w:noProof/>
            <w:webHidden/>
          </w:rPr>
          <w:fldChar w:fldCharType="begin"/>
        </w:r>
        <w:r w:rsidR="00602955">
          <w:rPr>
            <w:noProof/>
            <w:webHidden/>
          </w:rPr>
          <w:instrText xml:space="preserve"> PAGEREF _Toc474501141 \h </w:instrText>
        </w:r>
        <w:r w:rsidR="00602955">
          <w:rPr>
            <w:noProof/>
            <w:webHidden/>
          </w:rPr>
        </w:r>
        <w:r w:rsidR="00602955">
          <w:rPr>
            <w:noProof/>
            <w:webHidden/>
          </w:rPr>
          <w:fldChar w:fldCharType="separate"/>
        </w:r>
        <w:r w:rsidR="00602955">
          <w:rPr>
            <w:noProof/>
            <w:webHidden/>
          </w:rPr>
          <w:t>18</w:t>
        </w:r>
        <w:r w:rsidR="00602955">
          <w:rPr>
            <w:noProof/>
            <w:webHidden/>
          </w:rPr>
          <w:fldChar w:fldCharType="end"/>
        </w:r>
      </w:hyperlink>
    </w:p>
    <w:p w14:paraId="14FC8D1B" w14:textId="291AF399" w:rsidR="00602955" w:rsidRDefault="00BA2EA4">
      <w:pPr>
        <w:pStyle w:val="TOC3"/>
        <w:rPr>
          <w:rFonts w:eastAsiaTheme="minorEastAsia"/>
          <w:b w:val="0"/>
          <w:smallCaps w:val="0"/>
          <w:sz w:val="22"/>
          <w:szCs w:val="28"/>
          <w:lang w:val="en-US" w:eastAsia="en-US" w:bidi="th-TH"/>
        </w:rPr>
      </w:pPr>
      <w:hyperlink w:anchor="_Toc474501142" w:history="1">
        <w:r w:rsidR="00602955" w:rsidRPr="00520727">
          <w:rPr>
            <w:rStyle w:val="Hyperlink"/>
            <w:lang w:bidi="ar-SA"/>
          </w:rPr>
          <w:t>Microsoft Dynamics 365 Services</w:t>
        </w:r>
        <w:r w:rsidR="00602955">
          <w:rPr>
            <w:webHidden/>
          </w:rPr>
          <w:tab/>
        </w:r>
        <w:r w:rsidR="00602955">
          <w:rPr>
            <w:webHidden/>
          </w:rPr>
          <w:fldChar w:fldCharType="begin"/>
        </w:r>
        <w:r w:rsidR="00602955">
          <w:rPr>
            <w:webHidden/>
          </w:rPr>
          <w:instrText xml:space="preserve"> PAGEREF _Toc474501142 \h </w:instrText>
        </w:r>
        <w:r w:rsidR="00602955">
          <w:rPr>
            <w:webHidden/>
          </w:rPr>
        </w:r>
        <w:r w:rsidR="00602955">
          <w:rPr>
            <w:webHidden/>
          </w:rPr>
          <w:fldChar w:fldCharType="separate"/>
        </w:r>
        <w:r w:rsidR="00602955">
          <w:rPr>
            <w:webHidden/>
          </w:rPr>
          <w:t>19</w:t>
        </w:r>
        <w:r w:rsidR="00602955">
          <w:rPr>
            <w:webHidden/>
          </w:rPr>
          <w:fldChar w:fldCharType="end"/>
        </w:r>
      </w:hyperlink>
    </w:p>
    <w:p w14:paraId="37BE138F" w14:textId="7B0C0205" w:rsidR="00602955" w:rsidRDefault="00BA2EA4">
      <w:pPr>
        <w:pStyle w:val="TOC2"/>
        <w:tabs>
          <w:tab w:val="right" w:leader="dot" w:pos="5030"/>
        </w:tabs>
        <w:rPr>
          <w:rFonts w:eastAsiaTheme="minorEastAsia"/>
          <w:b w:val="0"/>
          <w:smallCaps w:val="0"/>
          <w:noProof/>
          <w:sz w:val="22"/>
          <w:szCs w:val="28"/>
          <w:lang w:val="en-US" w:eastAsia="en-US" w:bidi="th-TH"/>
        </w:rPr>
      </w:pPr>
      <w:hyperlink w:anchor="_Toc474501143" w:history="1">
        <w:r w:rsidR="00602955" w:rsidRPr="00520727">
          <w:rPr>
            <w:rStyle w:val="Hyperlink"/>
            <w:noProof/>
            <w:lang w:bidi="ar-SA"/>
          </w:rPr>
          <w:t>Office 365-diensten</w:t>
        </w:r>
        <w:r w:rsidR="00602955">
          <w:rPr>
            <w:noProof/>
            <w:webHidden/>
          </w:rPr>
          <w:tab/>
        </w:r>
        <w:r w:rsidR="00602955">
          <w:rPr>
            <w:noProof/>
            <w:webHidden/>
          </w:rPr>
          <w:fldChar w:fldCharType="begin"/>
        </w:r>
        <w:r w:rsidR="00602955">
          <w:rPr>
            <w:noProof/>
            <w:webHidden/>
          </w:rPr>
          <w:instrText xml:space="preserve"> PAGEREF _Toc474501143 \h </w:instrText>
        </w:r>
        <w:r w:rsidR="00602955">
          <w:rPr>
            <w:noProof/>
            <w:webHidden/>
          </w:rPr>
        </w:r>
        <w:r w:rsidR="00602955">
          <w:rPr>
            <w:noProof/>
            <w:webHidden/>
          </w:rPr>
          <w:fldChar w:fldCharType="separate"/>
        </w:r>
        <w:r w:rsidR="00602955">
          <w:rPr>
            <w:noProof/>
            <w:webHidden/>
          </w:rPr>
          <w:t>20</w:t>
        </w:r>
        <w:r w:rsidR="00602955">
          <w:rPr>
            <w:noProof/>
            <w:webHidden/>
          </w:rPr>
          <w:fldChar w:fldCharType="end"/>
        </w:r>
      </w:hyperlink>
    </w:p>
    <w:p w14:paraId="12012B1F" w14:textId="361E8447" w:rsidR="00602955" w:rsidRDefault="00BA2EA4">
      <w:pPr>
        <w:pStyle w:val="TOC4"/>
        <w:rPr>
          <w:rFonts w:eastAsiaTheme="minorEastAsia"/>
          <w:smallCaps w:val="0"/>
          <w:noProof/>
          <w:sz w:val="22"/>
          <w:szCs w:val="28"/>
          <w:lang w:val="en-US" w:eastAsia="en-US" w:bidi="th-TH"/>
        </w:rPr>
      </w:pPr>
      <w:hyperlink w:anchor="_Toc474501144" w:history="1">
        <w:r w:rsidR="00602955" w:rsidRPr="00520727">
          <w:rPr>
            <w:rStyle w:val="Hyperlink"/>
            <w:noProof/>
            <w:lang w:bidi="ar-SA"/>
          </w:rPr>
          <w:t>Exchange Online</w:t>
        </w:r>
        <w:r w:rsidR="00602955">
          <w:rPr>
            <w:noProof/>
            <w:webHidden/>
          </w:rPr>
          <w:tab/>
        </w:r>
        <w:r w:rsidR="00602955">
          <w:rPr>
            <w:noProof/>
            <w:webHidden/>
          </w:rPr>
          <w:fldChar w:fldCharType="begin"/>
        </w:r>
        <w:r w:rsidR="00602955">
          <w:rPr>
            <w:noProof/>
            <w:webHidden/>
          </w:rPr>
          <w:instrText xml:space="preserve"> PAGEREF _Toc474501144 \h </w:instrText>
        </w:r>
        <w:r w:rsidR="00602955">
          <w:rPr>
            <w:noProof/>
            <w:webHidden/>
          </w:rPr>
        </w:r>
        <w:r w:rsidR="00602955">
          <w:rPr>
            <w:noProof/>
            <w:webHidden/>
          </w:rPr>
          <w:fldChar w:fldCharType="separate"/>
        </w:r>
        <w:r w:rsidR="00602955">
          <w:rPr>
            <w:noProof/>
            <w:webHidden/>
          </w:rPr>
          <w:t>20</w:t>
        </w:r>
        <w:r w:rsidR="00602955">
          <w:rPr>
            <w:noProof/>
            <w:webHidden/>
          </w:rPr>
          <w:fldChar w:fldCharType="end"/>
        </w:r>
      </w:hyperlink>
    </w:p>
    <w:p w14:paraId="51DFF364" w14:textId="3DE6161B" w:rsidR="00602955" w:rsidRDefault="00BA2EA4">
      <w:pPr>
        <w:pStyle w:val="TOC4"/>
        <w:rPr>
          <w:rFonts w:eastAsiaTheme="minorEastAsia"/>
          <w:smallCaps w:val="0"/>
          <w:noProof/>
          <w:sz w:val="22"/>
          <w:szCs w:val="28"/>
          <w:lang w:val="en-US" w:eastAsia="en-US" w:bidi="th-TH"/>
        </w:rPr>
      </w:pPr>
      <w:hyperlink w:anchor="_Toc474501145" w:history="1">
        <w:r w:rsidR="00602955" w:rsidRPr="00520727">
          <w:rPr>
            <w:rStyle w:val="Hyperlink"/>
            <w:noProof/>
            <w:lang w:bidi="ar-SA"/>
          </w:rPr>
          <w:t>Office 365-toepassingen</w:t>
        </w:r>
        <w:r w:rsidR="00602955">
          <w:rPr>
            <w:noProof/>
            <w:webHidden/>
          </w:rPr>
          <w:tab/>
        </w:r>
        <w:r w:rsidR="00602955">
          <w:rPr>
            <w:noProof/>
            <w:webHidden/>
          </w:rPr>
          <w:fldChar w:fldCharType="begin"/>
        </w:r>
        <w:r w:rsidR="00602955">
          <w:rPr>
            <w:noProof/>
            <w:webHidden/>
          </w:rPr>
          <w:instrText xml:space="preserve"> PAGEREF _Toc474501145 \h </w:instrText>
        </w:r>
        <w:r w:rsidR="00602955">
          <w:rPr>
            <w:noProof/>
            <w:webHidden/>
          </w:rPr>
        </w:r>
        <w:r w:rsidR="00602955">
          <w:rPr>
            <w:noProof/>
            <w:webHidden/>
          </w:rPr>
          <w:fldChar w:fldCharType="separate"/>
        </w:r>
        <w:r w:rsidR="00602955">
          <w:rPr>
            <w:noProof/>
            <w:webHidden/>
          </w:rPr>
          <w:t>21</w:t>
        </w:r>
        <w:r w:rsidR="00602955">
          <w:rPr>
            <w:noProof/>
            <w:webHidden/>
          </w:rPr>
          <w:fldChar w:fldCharType="end"/>
        </w:r>
      </w:hyperlink>
    </w:p>
    <w:p w14:paraId="178926D6" w14:textId="609199FB" w:rsidR="00602955" w:rsidRDefault="00BA2EA4">
      <w:pPr>
        <w:pStyle w:val="TOC4"/>
        <w:rPr>
          <w:rFonts w:eastAsiaTheme="minorEastAsia"/>
          <w:smallCaps w:val="0"/>
          <w:noProof/>
          <w:sz w:val="22"/>
          <w:szCs w:val="28"/>
          <w:lang w:val="en-US" w:eastAsia="en-US" w:bidi="th-TH"/>
        </w:rPr>
      </w:pPr>
      <w:hyperlink w:anchor="_Toc474501146" w:history="1">
        <w:r w:rsidR="00602955" w:rsidRPr="00520727">
          <w:rPr>
            <w:rStyle w:val="Hyperlink"/>
            <w:noProof/>
            <w:lang w:bidi="ar-SA"/>
          </w:rPr>
          <w:t>Microsoft MyAnalytics</w:t>
        </w:r>
        <w:r w:rsidR="00602955">
          <w:rPr>
            <w:noProof/>
            <w:webHidden/>
          </w:rPr>
          <w:tab/>
        </w:r>
        <w:r w:rsidR="00602955">
          <w:rPr>
            <w:noProof/>
            <w:webHidden/>
          </w:rPr>
          <w:fldChar w:fldCharType="begin"/>
        </w:r>
        <w:r w:rsidR="00602955">
          <w:rPr>
            <w:noProof/>
            <w:webHidden/>
          </w:rPr>
          <w:instrText xml:space="preserve"> PAGEREF _Toc474501146 \h </w:instrText>
        </w:r>
        <w:r w:rsidR="00602955">
          <w:rPr>
            <w:noProof/>
            <w:webHidden/>
          </w:rPr>
        </w:r>
        <w:r w:rsidR="00602955">
          <w:rPr>
            <w:noProof/>
            <w:webHidden/>
          </w:rPr>
          <w:fldChar w:fldCharType="separate"/>
        </w:r>
        <w:r w:rsidR="00602955">
          <w:rPr>
            <w:noProof/>
            <w:webHidden/>
          </w:rPr>
          <w:t>22</w:t>
        </w:r>
        <w:r w:rsidR="00602955">
          <w:rPr>
            <w:noProof/>
            <w:webHidden/>
          </w:rPr>
          <w:fldChar w:fldCharType="end"/>
        </w:r>
      </w:hyperlink>
    </w:p>
    <w:p w14:paraId="03A39B9D" w14:textId="6C3026AD" w:rsidR="00602955" w:rsidRDefault="00BA2EA4">
      <w:pPr>
        <w:pStyle w:val="TOC4"/>
        <w:rPr>
          <w:rFonts w:eastAsiaTheme="minorEastAsia"/>
          <w:smallCaps w:val="0"/>
          <w:noProof/>
          <w:sz w:val="22"/>
          <w:szCs w:val="28"/>
          <w:lang w:val="en-US" w:eastAsia="en-US" w:bidi="th-TH"/>
        </w:rPr>
      </w:pPr>
      <w:hyperlink w:anchor="_Toc474501147" w:history="1">
        <w:r w:rsidR="00602955" w:rsidRPr="00520727">
          <w:rPr>
            <w:rStyle w:val="Hyperlink"/>
            <w:noProof/>
            <w:lang w:bidi="ar-SA"/>
          </w:rPr>
          <w:t>Office 365 Advanced Compliance</w:t>
        </w:r>
        <w:r w:rsidR="00602955">
          <w:rPr>
            <w:noProof/>
            <w:webHidden/>
          </w:rPr>
          <w:tab/>
        </w:r>
        <w:r w:rsidR="00602955">
          <w:rPr>
            <w:noProof/>
            <w:webHidden/>
          </w:rPr>
          <w:fldChar w:fldCharType="begin"/>
        </w:r>
        <w:r w:rsidR="00602955">
          <w:rPr>
            <w:noProof/>
            <w:webHidden/>
          </w:rPr>
          <w:instrText xml:space="preserve"> PAGEREF _Toc474501147 \h </w:instrText>
        </w:r>
        <w:r w:rsidR="00602955">
          <w:rPr>
            <w:noProof/>
            <w:webHidden/>
          </w:rPr>
        </w:r>
        <w:r w:rsidR="00602955">
          <w:rPr>
            <w:noProof/>
            <w:webHidden/>
          </w:rPr>
          <w:fldChar w:fldCharType="separate"/>
        </w:r>
        <w:r w:rsidR="00602955">
          <w:rPr>
            <w:noProof/>
            <w:webHidden/>
          </w:rPr>
          <w:t>22</w:t>
        </w:r>
        <w:r w:rsidR="00602955">
          <w:rPr>
            <w:noProof/>
            <w:webHidden/>
          </w:rPr>
          <w:fldChar w:fldCharType="end"/>
        </w:r>
      </w:hyperlink>
    </w:p>
    <w:p w14:paraId="36958E88" w14:textId="3331354A" w:rsidR="00602955" w:rsidRDefault="00BA2EA4">
      <w:pPr>
        <w:pStyle w:val="TOC4"/>
        <w:rPr>
          <w:rFonts w:eastAsiaTheme="minorEastAsia"/>
          <w:smallCaps w:val="0"/>
          <w:noProof/>
          <w:sz w:val="22"/>
          <w:szCs w:val="28"/>
          <w:lang w:val="en-US" w:eastAsia="en-US" w:bidi="th-TH"/>
        </w:rPr>
      </w:pPr>
      <w:hyperlink w:anchor="_Toc474501148" w:history="1">
        <w:r w:rsidR="00602955" w:rsidRPr="00520727">
          <w:rPr>
            <w:rStyle w:val="Hyperlink"/>
            <w:noProof/>
            <w:lang w:bidi="ar-SA"/>
          </w:rPr>
          <w:t>Office Online</w:t>
        </w:r>
        <w:r w:rsidR="00602955">
          <w:rPr>
            <w:noProof/>
            <w:webHidden/>
          </w:rPr>
          <w:tab/>
        </w:r>
        <w:r w:rsidR="00602955">
          <w:rPr>
            <w:noProof/>
            <w:webHidden/>
          </w:rPr>
          <w:fldChar w:fldCharType="begin"/>
        </w:r>
        <w:r w:rsidR="00602955">
          <w:rPr>
            <w:noProof/>
            <w:webHidden/>
          </w:rPr>
          <w:instrText xml:space="preserve"> PAGEREF _Toc474501148 \h </w:instrText>
        </w:r>
        <w:r w:rsidR="00602955">
          <w:rPr>
            <w:noProof/>
            <w:webHidden/>
          </w:rPr>
        </w:r>
        <w:r w:rsidR="00602955">
          <w:rPr>
            <w:noProof/>
            <w:webHidden/>
          </w:rPr>
          <w:fldChar w:fldCharType="separate"/>
        </w:r>
        <w:r w:rsidR="00602955">
          <w:rPr>
            <w:noProof/>
            <w:webHidden/>
          </w:rPr>
          <w:t>22</w:t>
        </w:r>
        <w:r w:rsidR="00602955">
          <w:rPr>
            <w:noProof/>
            <w:webHidden/>
          </w:rPr>
          <w:fldChar w:fldCharType="end"/>
        </w:r>
      </w:hyperlink>
    </w:p>
    <w:p w14:paraId="2289CF99" w14:textId="78CA6B54" w:rsidR="00602955" w:rsidRDefault="00BA2EA4">
      <w:pPr>
        <w:pStyle w:val="TOC4"/>
        <w:rPr>
          <w:rFonts w:eastAsiaTheme="minorEastAsia"/>
          <w:smallCaps w:val="0"/>
          <w:noProof/>
          <w:sz w:val="22"/>
          <w:szCs w:val="28"/>
          <w:lang w:val="en-US" w:eastAsia="en-US" w:bidi="th-TH"/>
        </w:rPr>
      </w:pPr>
      <w:hyperlink w:anchor="_Toc474501149" w:history="1">
        <w:r w:rsidR="00602955" w:rsidRPr="00520727">
          <w:rPr>
            <w:rStyle w:val="Hyperlink"/>
            <w:noProof/>
            <w:lang w:bidi="ar-SA"/>
          </w:rPr>
          <w:t>OneDrive for Business</w:t>
        </w:r>
        <w:r w:rsidR="00602955">
          <w:rPr>
            <w:noProof/>
            <w:webHidden/>
          </w:rPr>
          <w:tab/>
        </w:r>
        <w:r w:rsidR="00602955">
          <w:rPr>
            <w:noProof/>
            <w:webHidden/>
          </w:rPr>
          <w:fldChar w:fldCharType="begin"/>
        </w:r>
        <w:r w:rsidR="00602955">
          <w:rPr>
            <w:noProof/>
            <w:webHidden/>
          </w:rPr>
          <w:instrText xml:space="preserve"> PAGEREF _Toc474501149 \h </w:instrText>
        </w:r>
        <w:r w:rsidR="00602955">
          <w:rPr>
            <w:noProof/>
            <w:webHidden/>
          </w:rPr>
        </w:r>
        <w:r w:rsidR="00602955">
          <w:rPr>
            <w:noProof/>
            <w:webHidden/>
          </w:rPr>
          <w:fldChar w:fldCharType="separate"/>
        </w:r>
        <w:r w:rsidR="00602955">
          <w:rPr>
            <w:noProof/>
            <w:webHidden/>
          </w:rPr>
          <w:t>23</w:t>
        </w:r>
        <w:r w:rsidR="00602955">
          <w:rPr>
            <w:noProof/>
            <w:webHidden/>
          </w:rPr>
          <w:fldChar w:fldCharType="end"/>
        </w:r>
      </w:hyperlink>
    </w:p>
    <w:p w14:paraId="1BEDF268" w14:textId="70C4BBEF" w:rsidR="00602955" w:rsidRDefault="00BA2EA4">
      <w:pPr>
        <w:pStyle w:val="TOC4"/>
        <w:rPr>
          <w:rFonts w:eastAsiaTheme="minorEastAsia"/>
          <w:smallCaps w:val="0"/>
          <w:noProof/>
          <w:sz w:val="22"/>
          <w:szCs w:val="28"/>
          <w:lang w:val="en-US" w:eastAsia="en-US" w:bidi="th-TH"/>
        </w:rPr>
      </w:pPr>
      <w:hyperlink w:anchor="_Toc474501150" w:history="1">
        <w:r w:rsidR="00602955" w:rsidRPr="00520727">
          <w:rPr>
            <w:rStyle w:val="Hyperlink"/>
            <w:noProof/>
            <w:lang w:bidi="ar-SA"/>
          </w:rPr>
          <w:t>Project Online</w:t>
        </w:r>
        <w:r w:rsidR="00602955">
          <w:rPr>
            <w:noProof/>
            <w:webHidden/>
          </w:rPr>
          <w:tab/>
        </w:r>
        <w:r w:rsidR="00602955">
          <w:rPr>
            <w:noProof/>
            <w:webHidden/>
          </w:rPr>
          <w:fldChar w:fldCharType="begin"/>
        </w:r>
        <w:r w:rsidR="00602955">
          <w:rPr>
            <w:noProof/>
            <w:webHidden/>
          </w:rPr>
          <w:instrText xml:space="preserve"> PAGEREF _Toc474501150 \h </w:instrText>
        </w:r>
        <w:r w:rsidR="00602955">
          <w:rPr>
            <w:noProof/>
            <w:webHidden/>
          </w:rPr>
        </w:r>
        <w:r w:rsidR="00602955">
          <w:rPr>
            <w:noProof/>
            <w:webHidden/>
          </w:rPr>
          <w:fldChar w:fldCharType="separate"/>
        </w:r>
        <w:r w:rsidR="00602955">
          <w:rPr>
            <w:noProof/>
            <w:webHidden/>
          </w:rPr>
          <w:t>23</w:t>
        </w:r>
        <w:r w:rsidR="00602955">
          <w:rPr>
            <w:noProof/>
            <w:webHidden/>
          </w:rPr>
          <w:fldChar w:fldCharType="end"/>
        </w:r>
      </w:hyperlink>
    </w:p>
    <w:p w14:paraId="127940BF" w14:textId="55EBF462" w:rsidR="00602955" w:rsidRDefault="00BA2EA4">
      <w:pPr>
        <w:pStyle w:val="TOC4"/>
        <w:rPr>
          <w:rFonts w:eastAsiaTheme="minorEastAsia"/>
          <w:smallCaps w:val="0"/>
          <w:noProof/>
          <w:sz w:val="22"/>
          <w:szCs w:val="28"/>
          <w:lang w:val="en-US" w:eastAsia="en-US" w:bidi="th-TH"/>
        </w:rPr>
      </w:pPr>
      <w:hyperlink w:anchor="_Toc474501151" w:history="1">
        <w:r w:rsidR="00602955" w:rsidRPr="00520727">
          <w:rPr>
            <w:rStyle w:val="Hyperlink"/>
            <w:noProof/>
            <w:lang w:bidi="ar-SA"/>
          </w:rPr>
          <w:t>SharePoint Online</w:t>
        </w:r>
        <w:r w:rsidR="00602955">
          <w:rPr>
            <w:noProof/>
            <w:webHidden/>
          </w:rPr>
          <w:tab/>
        </w:r>
        <w:r w:rsidR="00602955">
          <w:rPr>
            <w:noProof/>
            <w:webHidden/>
          </w:rPr>
          <w:fldChar w:fldCharType="begin"/>
        </w:r>
        <w:r w:rsidR="00602955">
          <w:rPr>
            <w:noProof/>
            <w:webHidden/>
          </w:rPr>
          <w:instrText xml:space="preserve"> PAGEREF _Toc474501151 \h </w:instrText>
        </w:r>
        <w:r w:rsidR="00602955">
          <w:rPr>
            <w:noProof/>
            <w:webHidden/>
          </w:rPr>
        </w:r>
        <w:r w:rsidR="00602955">
          <w:rPr>
            <w:noProof/>
            <w:webHidden/>
          </w:rPr>
          <w:fldChar w:fldCharType="separate"/>
        </w:r>
        <w:r w:rsidR="00602955">
          <w:rPr>
            <w:noProof/>
            <w:webHidden/>
          </w:rPr>
          <w:t>23</w:t>
        </w:r>
        <w:r w:rsidR="00602955">
          <w:rPr>
            <w:noProof/>
            <w:webHidden/>
          </w:rPr>
          <w:fldChar w:fldCharType="end"/>
        </w:r>
      </w:hyperlink>
    </w:p>
    <w:p w14:paraId="50B5A55E" w14:textId="4A094D9E" w:rsidR="00602955" w:rsidRDefault="00BA2EA4">
      <w:pPr>
        <w:pStyle w:val="TOC4"/>
        <w:rPr>
          <w:rFonts w:eastAsiaTheme="minorEastAsia"/>
          <w:smallCaps w:val="0"/>
          <w:noProof/>
          <w:sz w:val="22"/>
          <w:szCs w:val="28"/>
          <w:lang w:val="en-US" w:eastAsia="en-US" w:bidi="th-TH"/>
        </w:rPr>
      </w:pPr>
      <w:hyperlink w:anchor="_Toc474501152" w:history="1">
        <w:r w:rsidR="00602955" w:rsidRPr="00520727">
          <w:rPr>
            <w:rStyle w:val="Hyperlink"/>
            <w:noProof/>
            <w:lang w:bidi="ar-SA"/>
          </w:rPr>
          <w:t>Skype voor Business Online</w:t>
        </w:r>
        <w:r w:rsidR="00602955">
          <w:rPr>
            <w:noProof/>
            <w:webHidden/>
          </w:rPr>
          <w:tab/>
        </w:r>
        <w:r w:rsidR="00602955">
          <w:rPr>
            <w:noProof/>
            <w:webHidden/>
          </w:rPr>
          <w:fldChar w:fldCharType="begin"/>
        </w:r>
        <w:r w:rsidR="00602955">
          <w:rPr>
            <w:noProof/>
            <w:webHidden/>
          </w:rPr>
          <w:instrText xml:space="preserve"> PAGEREF _Toc474501152 \h </w:instrText>
        </w:r>
        <w:r w:rsidR="00602955">
          <w:rPr>
            <w:noProof/>
            <w:webHidden/>
          </w:rPr>
        </w:r>
        <w:r w:rsidR="00602955">
          <w:rPr>
            <w:noProof/>
            <w:webHidden/>
          </w:rPr>
          <w:fldChar w:fldCharType="separate"/>
        </w:r>
        <w:r w:rsidR="00602955">
          <w:rPr>
            <w:noProof/>
            <w:webHidden/>
          </w:rPr>
          <w:t>23</w:t>
        </w:r>
        <w:r w:rsidR="00602955">
          <w:rPr>
            <w:noProof/>
            <w:webHidden/>
          </w:rPr>
          <w:fldChar w:fldCharType="end"/>
        </w:r>
      </w:hyperlink>
    </w:p>
    <w:p w14:paraId="6395FA03" w14:textId="026E3B3A" w:rsidR="00602955" w:rsidRDefault="00BA2EA4">
      <w:pPr>
        <w:pStyle w:val="TOC4"/>
        <w:rPr>
          <w:rFonts w:eastAsiaTheme="minorEastAsia"/>
          <w:smallCaps w:val="0"/>
          <w:noProof/>
          <w:sz w:val="22"/>
          <w:szCs w:val="28"/>
          <w:lang w:val="en-US" w:eastAsia="en-US" w:bidi="th-TH"/>
        </w:rPr>
      </w:pPr>
      <w:hyperlink w:anchor="_Toc474501153" w:history="1">
        <w:r w:rsidR="00602955" w:rsidRPr="00520727">
          <w:rPr>
            <w:rStyle w:val="Hyperlink"/>
            <w:noProof/>
            <w:lang w:bidi="ar-SA"/>
          </w:rPr>
          <w:t>Skype voor Bedrijven Online PSTN Services</w:t>
        </w:r>
        <w:r w:rsidR="00602955">
          <w:rPr>
            <w:noProof/>
            <w:webHidden/>
          </w:rPr>
          <w:tab/>
        </w:r>
        <w:r w:rsidR="00602955">
          <w:rPr>
            <w:noProof/>
            <w:webHidden/>
          </w:rPr>
          <w:fldChar w:fldCharType="begin"/>
        </w:r>
        <w:r w:rsidR="00602955">
          <w:rPr>
            <w:noProof/>
            <w:webHidden/>
          </w:rPr>
          <w:instrText xml:space="preserve"> PAGEREF _Toc474501153 \h </w:instrText>
        </w:r>
        <w:r w:rsidR="00602955">
          <w:rPr>
            <w:noProof/>
            <w:webHidden/>
          </w:rPr>
        </w:r>
        <w:r w:rsidR="00602955">
          <w:rPr>
            <w:noProof/>
            <w:webHidden/>
          </w:rPr>
          <w:fldChar w:fldCharType="separate"/>
        </w:r>
        <w:r w:rsidR="00602955">
          <w:rPr>
            <w:noProof/>
            <w:webHidden/>
          </w:rPr>
          <w:t>24</w:t>
        </w:r>
        <w:r w:rsidR="00602955">
          <w:rPr>
            <w:noProof/>
            <w:webHidden/>
          </w:rPr>
          <w:fldChar w:fldCharType="end"/>
        </w:r>
      </w:hyperlink>
    </w:p>
    <w:p w14:paraId="0BA53064" w14:textId="2E0FE785" w:rsidR="00602955" w:rsidRDefault="00BA2EA4">
      <w:pPr>
        <w:pStyle w:val="TOC2"/>
        <w:tabs>
          <w:tab w:val="right" w:leader="dot" w:pos="5030"/>
        </w:tabs>
        <w:rPr>
          <w:rFonts w:eastAsiaTheme="minorEastAsia"/>
          <w:b w:val="0"/>
          <w:smallCaps w:val="0"/>
          <w:noProof/>
          <w:sz w:val="22"/>
          <w:szCs w:val="28"/>
          <w:lang w:val="en-US" w:eastAsia="en-US" w:bidi="th-TH"/>
        </w:rPr>
      </w:pPr>
      <w:hyperlink w:anchor="_Toc474501154" w:history="1">
        <w:r w:rsidR="00602955" w:rsidRPr="00520727">
          <w:rPr>
            <w:rStyle w:val="Hyperlink"/>
            <w:noProof/>
            <w:lang w:bidi="ar-SA"/>
          </w:rPr>
          <w:t>Overige Online Diensten</w:t>
        </w:r>
        <w:r w:rsidR="00602955">
          <w:rPr>
            <w:noProof/>
            <w:webHidden/>
          </w:rPr>
          <w:tab/>
        </w:r>
        <w:r w:rsidR="00602955">
          <w:rPr>
            <w:noProof/>
            <w:webHidden/>
          </w:rPr>
          <w:fldChar w:fldCharType="begin"/>
        </w:r>
        <w:r w:rsidR="00602955">
          <w:rPr>
            <w:noProof/>
            <w:webHidden/>
          </w:rPr>
          <w:instrText xml:space="preserve"> PAGEREF _Toc474501154 \h </w:instrText>
        </w:r>
        <w:r w:rsidR="00602955">
          <w:rPr>
            <w:noProof/>
            <w:webHidden/>
          </w:rPr>
        </w:r>
        <w:r w:rsidR="00602955">
          <w:rPr>
            <w:noProof/>
            <w:webHidden/>
          </w:rPr>
          <w:fldChar w:fldCharType="separate"/>
        </w:r>
        <w:r w:rsidR="00602955">
          <w:rPr>
            <w:noProof/>
            <w:webHidden/>
          </w:rPr>
          <w:t>24</w:t>
        </w:r>
        <w:r w:rsidR="00602955">
          <w:rPr>
            <w:noProof/>
            <w:webHidden/>
          </w:rPr>
          <w:fldChar w:fldCharType="end"/>
        </w:r>
      </w:hyperlink>
    </w:p>
    <w:p w14:paraId="5B3E2400" w14:textId="6EF5EF66" w:rsidR="00602955" w:rsidRDefault="00BA2EA4">
      <w:pPr>
        <w:pStyle w:val="TOC4"/>
        <w:rPr>
          <w:rFonts w:eastAsiaTheme="minorEastAsia"/>
          <w:smallCaps w:val="0"/>
          <w:noProof/>
          <w:sz w:val="22"/>
          <w:szCs w:val="28"/>
          <w:lang w:val="en-US" w:eastAsia="en-US" w:bidi="th-TH"/>
        </w:rPr>
      </w:pPr>
      <w:hyperlink w:anchor="_Toc474501155" w:history="1">
        <w:r w:rsidR="00602955" w:rsidRPr="00520727">
          <w:rPr>
            <w:rStyle w:val="Hyperlink"/>
            <w:noProof/>
            <w:lang w:bidi="ar-SA"/>
          </w:rPr>
          <w:t>Bing Maps Enterprise Platform en Bing Maps Mobile Asset Management Platform</w:t>
        </w:r>
        <w:r w:rsidR="00602955">
          <w:rPr>
            <w:noProof/>
            <w:webHidden/>
          </w:rPr>
          <w:tab/>
        </w:r>
        <w:r w:rsidR="00602955">
          <w:rPr>
            <w:noProof/>
            <w:webHidden/>
          </w:rPr>
          <w:fldChar w:fldCharType="begin"/>
        </w:r>
        <w:r w:rsidR="00602955">
          <w:rPr>
            <w:noProof/>
            <w:webHidden/>
          </w:rPr>
          <w:instrText xml:space="preserve"> PAGEREF _Toc474501155 \h </w:instrText>
        </w:r>
        <w:r w:rsidR="00602955">
          <w:rPr>
            <w:noProof/>
            <w:webHidden/>
          </w:rPr>
        </w:r>
        <w:r w:rsidR="00602955">
          <w:rPr>
            <w:noProof/>
            <w:webHidden/>
          </w:rPr>
          <w:fldChar w:fldCharType="separate"/>
        </w:r>
        <w:r w:rsidR="00602955">
          <w:rPr>
            <w:noProof/>
            <w:webHidden/>
          </w:rPr>
          <w:t>24</w:t>
        </w:r>
        <w:r w:rsidR="00602955">
          <w:rPr>
            <w:noProof/>
            <w:webHidden/>
          </w:rPr>
          <w:fldChar w:fldCharType="end"/>
        </w:r>
      </w:hyperlink>
    </w:p>
    <w:p w14:paraId="79F7EC43" w14:textId="7E7B35B2" w:rsidR="00602955" w:rsidRDefault="00BA2EA4">
      <w:pPr>
        <w:pStyle w:val="TOC4"/>
        <w:rPr>
          <w:rFonts w:eastAsiaTheme="minorEastAsia"/>
          <w:smallCaps w:val="0"/>
          <w:noProof/>
          <w:sz w:val="22"/>
          <w:szCs w:val="28"/>
          <w:lang w:val="en-US" w:eastAsia="en-US" w:bidi="th-TH"/>
        </w:rPr>
      </w:pPr>
      <w:hyperlink w:anchor="_Toc474501156" w:history="1">
        <w:r w:rsidR="00602955" w:rsidRPr="00520727">
          <w:rPr>
            <w:rStyle w:val="Hyperlink"/>
            <w:noProof/>
            <w:lang w:bidi="ar-SA"/>
          </w:rPr>
          <w:t>Business Application Platform</w:t>
        </w:r>
        <w:r w:rsidR="00602955">
          <w:rPr>
            <w:noProof/>
            <w:webHidden/>
          </w:rPr>
          <w:tab/>
        </w:r>
        <w:r w:rsidR="00602955">
          <w:rPr>
            <w:noProof/>
            <w:webHidden/>
          </w:rPr>
          <w:fldChar w:fldCharType="begin"/>
        </w:r>
        <w:r w:rsidR="00602955">
          <w:rPr>
            <w:noProof/>
            <w:webHidden/>
          </w:rPr>
          <w:instrText xml:space="preserve"> PAGEREF _Toc474501156 \h </w:instrText>
        </w:r>
        <w:r w:rsidR="00602955">
          <w:rPr>
            <w:noProof/>
            <w:webHidden/>
          </w:rPr>
        </w:r>
        <w:r w:rsidR="00602955">
          <w:rPr>
            <w:noProof/>
            <w:webHidden/>
          </w:rPr>
          <w:fldChar w:fldCharType="separate"/>
        </w:r>
        <w:r w:rsidR="00602955">
          <w:rPr>
            <w:noProof/>
            <w:webHidden/>
          </w:rPr>
          <w:t>25</w:t>
        </w:r>
        <w:r w:rsidR="00602955">
          <w:rPr>
            <w:noProof/>
            <w:webHidden/>
          </w:rPr>
          <w:fldChar w:fldCharType="end"/>
        </w:r>
      </w:hyperlink>
    </w:p>
    <w:p w14:paraId="372FC57E" w14:textId="38F36DCF" w:rsidR="00602955" w:rsidRDefault="00BA2EA4">
      <w:pPr>
        <w:pStyle w:val="TOC4"/>
        <w:rPr>
          <w:rFonts w:eastAsiaTheme="minorEastAsia"/>
          <w:smallCaps w:val="0"/>
          <w:noProof/>
          <w:sz w:val="22"/>
          <w:szCs w:val="28"/>
          <w:lang w:val="en-US" w:eastAsia="en-US" w:bidi="th-TH"/>
        </w:rPr>
      </w:pPr>
      <w:hyperlink w:anchor="_Toc474501157" w:history="1">
        <w:r w:rsidR="00602955" w:rsidRPr="00520727">
          <w:rPr>
            <w:rStyle w:val="Hyperlink"/>
            <w:noProof/>
            <w:lang w:bidi="ar-SA"/>
          </w:rPr>
          <w:t>Microsoft Intune</w:t>
        </w:r>
        <w:r w:rsidR="00602955">
          <w:rPr>
            <w:noProof/>
            <w:webHidden/>
          </w:rPr>
          <w:tab/>
        </w:r>
        <w:r w:rsidR="00602955">
          <w:rPr>
            <w:noProof/>
            <w:webHidden/>
          </w:rPr>
          <w:fldChar w:fldCharType="begin"/>
        </w:r>
        <w:r w:rsidR="00602955">
          <w:rPr>
            <w:noProof/>
            <w:webHidden/>
          </w:rPr>
          <w:instrText xml:space="preserve"> PAGEREF _Toc474501157 \h </w:instrText>
        </w:r>
        <w:r w:rsidR="00602955">
          <w:rPr>
            <w:noProof/>
            <w:webHidden/>
          </w:rPr>
        </w:r>
        <w:r w:rsidR="00602955">
          <w:rPr>
            <w:noProof/>
            <w:webHidden/>
          </w:rPr>
          <w:fldChar w:fldCharType="separate"/>
        </w:r>
        <w:r w:rsidR="00602955">
          <w:rPr>
            <w:noProof/>
            <w:webHidden/>
          </w:rPr>
          <w:t>25</w:t>
        </w:r>
        <w:r w:rsidR="00602955">
          <w:rPr>
            <w:noProof/>
            <w:webHidden/>
          </w:rPr>
          <w:fldChar w:fldCharType="end"/>
        </w:r>
      </w:hyperlink>
    </w:p>
    <w:p w14:paraId="3EB8560E" w14:textId="3252DE77" w:rsidR="00602955" w:rsidRDefault="00BA2EA4">
      <w:pPr>
        <w:pStyle w:val="TOC4"/>
        <w:rPr>
          <w:rFonts w:eastAsiaTheme="minorEastAsia"/>
          <w:smallCaps w:val="0"/>
          <w:noProof/>
          <w:sz w:val="22"/>
          <w:szCs w:val="28"/>
          <w:lang w:val="en-US" w:eastAsia="en-US" w:bidi="th-TH"/>
        </w:rPr>
      </w:pPr>
      <w:hyperlink w:anchor="_Toc474501158" w:history="1">
        <w:r w:rsidR="00602955" w:rsidRPr="00520727">
          <w:rPr>
            <w:rStyle w:val="Hyperlink"/>
            <w:noProof/>
            <w:lang w:bidi="ar-SA"/>
          </w:rPr>
          <w:t>Microsoft Learning</w:t>
        </w:r>
        <w:r w:rsidR="00602955">
          <w:rPr>
            <w:noProof/>
            <w:webHidden/>
          </w:rPr>
          <w:tab/>
        </w:r>
        <w:r w:rsidR="00602955">
          <w:rPr>
            <w:noProof/>
            <w:webHidden/>
          </w:rPr>
          <w:fldChar w:fldCharType="begin"/>
        </w:r>
        <w:r w:rsidR="00602955">
          <w:rPr>
            <w:noProof/>
            <w:webHidden/>
          </w:rPr>
          <w:instrText xml:space="preserve"> PAGEREF _Toc474501158 \h </w:instrText>
        </w:r>
        <w:r w:rsidR="00602955">
          <w:rPr>
            <w:noProof/>
            <w:webHidden/>
          </w:rPr>
        </w:r>
        <w:r w:rsidR="00602955">
          <w:rPr>
            <w:noProof/>
            <w:webHidden/>
          </w:rPr>
          <w:fldChar w:fldCharType="separate"/>
        </w:r>
        <w:r w:rsidR="00602955">
          <w:rPr>
            <w:noProof/>
            <w:webHidden/>
          </w:rPr>
          <w:t>26</w:t>
        </w:r>
        <w:r w:rsidR="00602955">
          <w:rPr>
            <w:noProof/>
            <w:webHidden/>
          </w:rPr>
          <w:fldChar w:fldCharType="end"/>
        </w:r>
      </w:hyperlink>
    </w:p>
    <w:p w14:paraId="40CA246A" w14:textId="5649760D" w:rsidR="00602955" w:rsidRDefault="00BA2EA4">
      <w:pPr>
        <w:pStyle w:val="TOC4"/>
        <w:rPr>
          <w:rFonts w:eastAsiaTheme="minorEastAsia"/>
          <w:smallCaps w:val="0"/>
          <w:noProof/>
          <w:sz w:val="22"/>
          <w:szCs w:val="28"/>
          <w:lang w:val="en-US" w:eastAsia="en-US" w:bidi="th-TH"/>
        </w:rPr>
      </w:pPr>
      <w:hyperlink w:anchor="_Toc474501159" w:history="1">
        <w:r w:rsidR="00602955" w:rsidRPr="00520727">
          <w:rPr>
            <w:rStyle w:val="Hyperlink"/>
            <w:noProof/>
            <w:lang w:bidi="ar-SA"/>
          </w:rPr>
          <w:t>Minecraft: Onderwijseditie</w:t>
        </w:r>
        <w:r w:rsidR="00602955">
          <w:rPr>
            <w:noProof/>
            <w:webHidden/>
          </w:rPr>
          <w:tab/>
        </w:r>
        <w:r w:rsidR="00602955">
          <w:rPr>
            <w:noProof/>
            <w:webHidden/>
          </w:rPr>
          <w:fldChar w:fldCharType="begin"/>
        </w:r>
        <w:r w:rsidR="00602955">
          <w:rPr>
            <w:noProof/>
            <w:webHidden/>
          </w:rPr>
          <w:instrText xml:space="preserve"> PAGEREF _Toc474501159 \h </w:instrText>
        </w:r>
        <w:r w:rsidR="00602955">
          <w:rPr>
            <w:noProof/>
            <w:webHidden/>
          </w:rPr>
        </w:r>
        <w:r w:rsidR="00602955">
          <w:rPr>
            <w:noProof/>
            <w:webHidden/>
          </w:rPr>
          <w:fldChar w:fldCharType="separate"/>
        </w:r>
        <w:r w:rsidR="00602955">
          <w:rPr>
            <w:noProof/>
            <w:webHidden/>
          </w:rPr>
          <w:t>26</w:t>
        </w:r>
        <w:r w:rsidR="00602955">
          <w:rPr>
            <w:noProof/>
            <w:webHidden/>
          </w:rPr>
          <w:fldChar w:fldCharType="end"/>
        </w:r>
      </w:hyperlink>
    </w:p>
    <w:p w14:paraId="25E3BB5E" w14:textId="00AF0420" w:rsidR="00602955" w:rsidRDefault="00BA2EA4">
      <w:pPr>
        <w:pStyle w:val="TOC4"/>
        <w:rPr>
          <w:rFonts w:eastAsiaTheme="minorEastAsia"/>
          <w:smallCaps w:val="0"/>
          <w:noProof/>
          <w:sz w:val="22"/>
          <w:szCs w:val="28"/>
          <w:lang w:val="en-US" w:eastAsia="en-US" w:bidi="th-TH"/>
        </w:rPr>
      </w:pPr>
      <w:hyperlink w:anchor="_Toc474501160" w:history="1">
        <w:r w:rsidR="00602955" w:rsidRPr="00520727">
          <w:rPr>
            <w:rStyle w:val="Hyperlink"/>
            <w:noProof/>
            <w:lang w:bidi="ar-SA"/>
          </w:rPr>
          <w:t>Office 365 Developer</w:t>
        </w:r>
        <w:r w:rsidR="00602955">
          <w:rPr>
            <w:noProof/>
            <w:webHidden/>
          </w:rPr>
          <w:tab/>
        </w:r>
        <w:r w:rsidR="00602955">
          <w:rPr>
            <w:noProof/>
            <w:webHidden/>
          </w:rPr>
          <w:fldChar w:fldCharType="begin"/>
        </w:r>
        <w:r w:rsidR="00602955">
          <w:rPr>
            <w:noProof/>
            <w:webHidden/>
          </w:rPr>
          <w:instrText xml:space="preserve"> PAGEREF _Toc474501160 \h </w:instrText>
        </w:r>
        <w:r w:rsidR="00602955">
          <w:rPr>
            <w:noProof/>
            <w:webHidden/>
          </w:rPr>
        </w:r>
        <w:r w:rsidR="00602955">
          <w:rPr>
            <w:noProof/>
            <w:webHidden/>
          </w:rPr>
          <w:fldChar w:fldCharType="separate"/>
        </w:r>
        <w:r w:rsidR="00602955">
          <w:rPr>
            <w:noProof/>
            <w:webHidden/>
          </w:rPr>
          <w:t>26</w:t>
        </w:r>
        <w:r w:rsidR="00602955">
          <w:rPr>
            <w:noProof/>
            <w:webHidden/>
          </w:rPr>
          <w:fldChar w:fldCharType="end"/>
        </w:r>
      </w:hyperlink>
    </w:p>
    <w:p w14:paraId="2C97DC37" w14:textId="23B279BD" w:rsidR="00602955" w:rsidRDefault="00BA2EA4">
      <w:pPr>
        <w:pStyle w:val="TOC4"/>
        <w:rPr>
          <w:rFonts w:eastAsiaTheme="minorEastAsia"/>
          <w:smallCaps w:val="0"/>
          <w:noProof/>
          <w:sz w:val="22"/>
          <w:szCs w:val="28"/>
          <w:lang w:val="en-US" w:eastAsia="en-US" w:bidi="th-TH"/>
        </w:rPr>
      </w:pPr>
      <w:hyperlink w:anchor="_Toc474501161" w:history="1">
        <w:r w:rsidR="00602955" w:rsidRPr="00520727">
          <w:rPr>
            <w:rStyle w:val="Hyperlink"/>
            <w:noProof/>
            <w:lang w:bidi="ar-SA"/>
          </w:rPr>
          <w:t>Windows Desktop Operating System</w:t>
        </w:r>
        <w:r w:rsidR="00602955">
          <w:rPr>
            <w:noProof/>
            <w:webHidden/>
          </w:rPr>
          <w:tab/>
        </w:r>
        <w:r w:rsidR="00602955">
          <w:rPr>
            <w:noProof/>
            <w:webHidden/>
          </w:rPr>
          <w:fldChar w:fldCharType="begin"/>
        </w:r>
        <w:r w:rsidR="00602955">
          <w:rPr>
            <w:noProof/>
            <w:webHidden/>
          </w:rPr>
          <w:instrText xml:space="preserve"> PAGEREF _Toc474501161 \h </w:instrText>
        </w:r>
        <w:r w:rsidR="00602955">
          <w:rPr>
            <w:noProof/>
            <w:webHidden/>
          </w:rPr>
        </w:r>
        <w:r w:rsidR="00602955">
          <w:rPr>
            <w:noProof/>
            <w:webHidden/>
          </w:rPr>
          <w:fldChar w:fldCharType="separate"/>
        </w:r>
        <w:r w:rsidR="00602955">
          <w:rPr>
            <w:noProof/>
            <w:webHidden/>
          </w:rPr>
          <w:t>26</w:t>
        </w:r>
        <w:r w:rsidR="00602955">
          <w:rPr>
            <w:noProof/>
            <w:webHidden/>
          </w:rPr>
          <w:fldChar w:fldCharType="end"/>
        </w:r>
      </w:hyperlink>
    </w:p>
    <w:p w14:paraId="58E8065E" w14:textId="5773B4CD" w:rsidR="00602955" w:rsidRDefault="00BA2EA4">
      <w:pPr>
        <w:pStyle w:val="TOC1"/>
        <w:tabs>
          <w:tab w:val="right" w:leader="dot" w:pos="5030"/>
        </w:tabs>
        <w:rPr>
          <w:rFonts w:eastAsiaTheme="minorEastAsia"/>
          <w:b w:val="0"/>
          <w:caps w:val="0"/>
          <w:noProof/>
          <w:sz w:val="22"/>
          <w:szCs w:val="28"/>
          <w:lang w:val="en-US" w:eastAsia="en-US" w:bidi="th-TH"/>
        </w:rPr>
      </w:pPr>
      <w:hyperlink w:anchor="_Toc474501162" w:history="1">
        <w:r w:rsidR="00602955" w:rsidRPr="00520727">
          <w:rPr>
            <w:rStyle w:val="Hyperlink"/>
            <w:noProof/>
          </w:rPr>
          <w:t>Bijlage 1 – Kennisgevingen</w:t>
        </w:r>
        <w:r w:rsidR="00602955">
          <w:rPr>
            <w:noProof/>
            <w:webHidden/>
          </w:rPr>
          <w:tab/>
        </w:r>
        <w:r w:rsidR="00602955">
          <w:rPr>
            <w:noProof/>
            <w:webHidden/>
          </w:rPr>
          <w:fldChar w:fldCharType="begin"/>
        </w:r>
        <w:r w:rsidR="00602955">
          <w:rPr>
            <w:noProof/>
            <w:webHidden/>
          </w:rPr>
          <w:instrText xml:space="preserve"> PAGEREF _Toc474501162 \h </w:instrText>
        </w:r>
        <w:r w:rsidR="00602955">
          <w:rPr>
            <w:noProof/>
            <w:webHidden/>
          </w:rPr>
        </w:r>
        <w:r w:rsidR="00602955">
          <w:rPr>
            <w:noProof/>
            <w:webHidden/>
          </w:rPr>
          <w:fldChar w:fldCharType="separate"/>
        </w:r>
        <w:r w:rsidR="00602955">
          <w:rPr>
            <w:noProof/>
            <w:webHidden/>
          </w:rPr>
          <w:t>27</w:t>
        </w:r>
        <w:r w:rsidR="00602955">
          <w:rPr>
            <w:noProof/>
            <w:webHidden/>
          </w:rPr>
          <w:fldChar w:fldCharType="end"/>
        </w:r>
      </w:hyperlink>
    </w:p>
    <w:p w14:paraId="58491C90" w14:textId="45DC7E92" w:rsidR="00602955" w:rsidRDefault="00BA2EA4">
      <w:pPr>
        <w:pStyle w:val="TOC3"/>
        <w:rPr>
          <w:rFonts w:eastAsiaTheme="minorEastAsia"/>
          <w:b w:val="0"/>
          <w:smallCaps w:val="0"/>
          <w:sz w:val="22"/>
          <w:szCs w:val="28"/>
          <w:lang w:val="en-US" w:eastAsia="en-US" w:bidi="th-TH"/>
        </w:rPr>
      </w:pPr>
      <w:hyperlink w:anchor="_Toc474501163" w:history="1">
        <w:r w:rsidR="00602955" w:rsidRPr="00520727">
          <w:rPr>
            <w:rStyle w:val="Hyperlink"/>
            <w:lang w:bidi="ar-SA"/>
          </w:rPr>
          <w:t>Bing Maps</w:t>
        </w:r>
        <w:r w:rsidR="00602955">
          <w:rPr>
            <w:webHidden/>
          </w:rPr>
          <w:tab/>
        </w:r>
        <w:r w:rsidR="00602955">
          <w:rPr>
            <w:webHidden/>
          </w:rPr>
          <w:fldChar w:fldCharType="begin"/>
        </w:r>
        <w:r w:rsidR="00602955">
          <w:rPr>
            <w:webHidden/>
          </w:rPr>
          <w:instrText xml:space="preserve"> PAGEREF _Toc474501163 \h </w:instrText>
        </w:r>
        <w:r w:rsidR="00602955">
          <w:rPr>
            <w:webHidden/>
          </w:rPr>
        </w:r>
        <w:r w:rsidR="00602955">
          <w:rPr>
            <w:webHidden/>
          </w:rPr>
          <w:fldChar w:fldCharType="separate"/>
        </w:r>
        <w:r w:rsidR="00602955">
          <w:rPr>
            <w:webHidden/>
          </w:rPr>
          <w:t>27</w:t>
        </w:r>
        <w:r w:rsidR="00602955">
          <w:rPr>
            <w:webHidden/>
          </w:rPr>
          <w:fldChar w:fldCharType="end"/>
        </w:r>
      </w:hyperlink>
    </w:p>
    <w:p w14:paraId="07D9A70B" w14:textId="5714CBD6" w:rsidR="00602955" w:rsidRDefault="00BA2EA4">
      <w:pPr>
        <w:pStyle w:val="TOC3"/>
        <w:rPr>
          <w:rFonts w:eastAsiaTheme="minorEastAsia"/>
          <w:b w:val="0"/>
          <w:smallCaps w:val="0"/>
          <w:sz w:val="22"/>
          <w:szCs w:val="28"/>
          <w:lang w:val="en-US" w:eastAsia="en-US" w:bidi="th-TH"/>
        </w:rPr>
      </w:pPr>
      <w:hyperlink w:anchor="_Toc474501164" w:history="1">
        <w:r w:rsidR="00602955" w:rsidRPr="00520727">
          <w:rPr>
            <w:rStyle w:val="Hyperlink"/>
            <w:lang w:bidi="ar-SA"/>
          </w:rPr>
          <w:t>Professionele Diensten</w:t>
        </w:r>
        <w:r w:rsidR="00602955">
          <w:rPr>
            <w:webHidden/>
          </w:rPr>
          <w:tab/>
        </w:r>
        <w:r w:rsidR="00602955">
          <w:rPr>
            <w:webHidden/>
          </w:rPr>
          <w:fldChar w:fldCharType="begin"/>
        </w:r>
        <w:r w:rsidR="00602955">
          <w:rPr>
            <w:webHidden/>
          </w:rPr>
          <w:instrText xml:space="preserve"> PAGEREF _Toc474501164 \h </w:instrText>
        </w:r>
        <w:r w:rsidR="00602955">
          <w:rPr>
            <w:webHidden/>
          </w:rPr>
        </w:r>
        <w:r w:rsidR="00602955">
          <w:rPr>
            <w:webHidden/>
          </w:rPr>
          <w:fldChar w:fldCharType="separate"/>
        </w:r>
        <w:r w:rsidR="00602955">
          <w:rPr>
            <w:webHidden/>
          </w:rPr>
          <w:t>27</w:t>
        </w:r>
        <w:r w:rsidR="00602955">
          <w:rPr>
            <w:webHidden/>
          </w:rPr>
          <w:fldChar w:fldCharType="end"/>
        </w:r>
      </w:hyperlink>
    </w:p>
    <w:p w14:paraId="43EA0599" w14:textId="68DD6D68" w:rsidR="00602955" w:rsidRDefault="00BA2EA4">
      <w:pPr>
        <w:pStyle w:val="TOC3"/>
        <w:rPr>
          <w:rFonts w:eastAsiaTheme="minorEastAsia"/>
          <w:b w:val="0"/>
          <w:smallCaps w:val="0"/>
          <w:sz w:val="22"/>
          <w:szCs w:val="28"/>
          <w:lang w:val="en-US" w:eastAsia="en-US" w:bidi="th-TH"/>
        </w:rPr>
      </w:pPr>
      <w:hyperlink w:anchor="_Toc474501165" w:history="1">
        <w:r w:rsidR="00602955" w:rsidRPr="00520727">
          <w:rPr>
            <w:rStyle w:val="Hyperlink"/>
            <w:lang w:bidi="ar-SA"/>
          </w:rPr>
          <w:t>Mededeling over Azure Media Services - H.265/HEVC-codering</w:t>
        </w:r>
        <w:r w:rsidR="00602955">
          <w:rPr>
            <w:webHidden/>
          </w:rPr>
          <w:tab/>
        </w:r>
        <w:r w:rsidR="00602955">
          <w:rPr>
            <w:webHidden/>
          </w:rPr>
          <w:fldChar w:fldCharType="begin"/>
        </w:r>
        <w:r w:rsidR="00602955">
          <w:rPr>
            <w:webHidden/>
          </w:rPr>
          <w:instrText xml:space="preserve"> PAGEREF _Toc474501165 \h </w:instrText>
        </w:r>
        <w:r w:rsidR="00602955">
          <w:rPr>
            <w:webHidden/>
          </w:rPr>
        </w:r>
        <w:r w:rsidR="00602955">
          <w:rPr>
            <w:webHidden/>
          </w:rPr>
          <w:fldChar w:fldCharType="separate"/>
        </w:r>
        <w:r w:rsidR="00602955">
          <w:rPr>
            <w:webHidden/>
          </w:rPr>
          <w:t>28</w:t>
        </w:r>
        <w:r w:rsidR="00602955">
          <w:rPr>
            <w:webHidden/>
          </w:rPr>
          <w:fldChar w:fldCharType="end"/>
        </w:r>
      </w:hyperlink>
    </w:p>
    <w:p w14:paraId="03E585B1" w14:textId="15CEFD00" w:rsidR="00602955" w:rsidRDefault="00BA2EA4">
      <w:pPr>
        <w:pStyle w:val="TOC3"/>
        <w:rPr>
          <w:rFonts w:eastAsiaTheme="minorEastAsia"/>
          <w:b w:val="0"/>
          <w:smallCaps w:val="0"/>
          <w:sz w:val="22"/>
          <w:szCs w:val="28"/>
          <w:lang w:val="en-US" w:eastAsia="en-US" w:bidi="th-TH"/>
        </w:rPr>
      </w:pPr>
      <w:hyperlink w:anchor="_Toc474501166" w:history="1">
        <w:r w:rsidR="00602955" w:rsidRPr="00520727">
          <w:rPr>
            <w:rStyle w:val="Hyperlink"/>
            <w:lang w:bidi="ar-SA"/>
          </w:rPr>
          <w:t>Kennisgeving met betrekking tot de visuele norm H.264/AVC en de videonorm VC-1, de visuele norm MPEG-4 Part 2 en de videonorm MPEG-2.</w:t>
        </w:r>
        <w:r w:rsidR="00602955">
          <w:rPr>
            <w:webHidden/>
          </w:rPr>
          <w:tab/>
        </w:r>
        <w:r w:rsidR="00602955">
          <w:rPr>
            <w:webHidden/>
          </w:rPr>
          <w:fldChar w:fldCharType="begin"/>
        </w:r>
        <w:r w:rsidR="00602955">
          <w:rPr>
            <w:webHidden/>
          </w:rPr>
          <w:instrText xml:space="preserve"> PAGEREF _Toc474501166 \h </w:instrText>
        </w:r>
        <w:r w:rsidR="00602955">
          <w:rPr>
            <w:webHidden/>
          </w:rPr>
        </w:r>
        <w:r w:rsidR="00602955">
          <w:rPr>
            <w:webHidden/>
          </w:rPr>
          <w:fldChar w:fldCharType="separate"/>
        </w:r>
        <w:r w:rsidR="00602955">
          <w:rPr>
            <w:webHidden/>
          </w:rPr>
          <w:t>28</w:t>
        </w:r>
        <w:r w:rsidR="00602955">
          <w:rPr>
            <w:webHidden/>
          </w:rPr>
          <w:fldChar w:fldCharType="end"/>
        </w:r>
      </w:hyperlink>
    </w:p>
    <w:p w14:paraId="1746993E" w14:textId="0AF2AE27" w:rsidR="00602955" w:rsidRDefault="00BA2EA4">
      <w:pPr>
        <w:pStyle w:val="TOC1"/>
        <w:tabs>
          <w:tab w:val="right" w:leader="dot" w:pos="5030"/>
        </w:tabs>
        <w:rPr>
          <w:rFonts w:eastAsiaTheme="minorEastAsia"/>
          <w:b w:val="0"/>
          <w:caps w:val="0"/>
          <w:noProof/>
          <w:sz w:val="22"/>
          <w:szCs w:val="28"/>
          <w:lang w:val="en-US" w:eastAsia="en-US" w:bidi="th-TH"/>
        </w:rPr>
      </w:pPr>
      <w:hyperlink w:anchor="_Toc474501167" w:history="1">
        <w:r w:rsidR="00602955" w:rsidRPr="00520727">
          <w:rPr>
            <w:rStyle w:val="Hyperlink"/>
            <w:noProof/>
          </w:rPr>
          <w:t>Bijlage 2 – Abonnementslicentiesuites</w:t>
        </w:r>
        <w:r w:rsidR="00602955">
          <w:rPr>
            <w:noProof/>
            <w:webHidden/>
          </w:rPr>
          <w:tab/>
        </w:r>
        <w:r w:rsidR="00602955">
          <w:rPr>
            <w:noProof/>
            <w:webHidden/>
          </w:rPr>
          <w:fldChar w:fldCharType="begin"/>
        </w:r>
        <w:r w:rsidR="00602955">
          <w:rPr>
            <w:noProof/>
            <w:webHidden/>
          </w:rPr>
          <w:instrText xml:space="preserve"> PAGEREF _Toc474501167 \h </w:instrText>
        </w:r>
        <w:r w:rsidR="00602955">
          <w:rPr>
            <w:noProof/>
            <w:webHidden/>
          </w:rPr>
        </w:r>
        <w:r w:rsidR="00602955">
          <w:rPr>
            <w:noProof/>
            <w:webHidden/>
          </w:rPr>
          <w:fldChar w:fldCharType="separate"/>
        </w:r>
        <w:r w:rsidR="00602955">
          <w:rPr>
            <w:noProof/>
            <w:webHidden/>
          </w:rPr>
          <w:t>29</w:t>
        </w:r>
        <w:r w:rsidR="00602955">
          <w:rPr>
            <w:noProof/>
            <w:webHidden/>
          </w:rPr>
          <w:fldChar w:fldCharType="end"/>
        </w:r>
      </w:hyperlink>
    </w:p>
    <w:p w14:paraId="0A718D02" w14:textId="7CD912AF" w:rsidR="00602955" w:rsidRDefault="00BA2EA4">
      <w:pPr>
        <w:pStyle w:val="TOC1"/>
        <w:tabs>
          <w:tab w:val="right" w:leader="dot" w:pos="5030"/>
        </w:tabs>
        <w:rPr>
          <w:rFonts w:eastAsiaTheme="minorEastAsia"/>
          <w:b w:val="0"/>
          <w:caps w:val="0"/>
          <w:noProof/>
          <w:sz w:val="22"/>
          <w:szCs w:val="28"/>
          <w:lang w:val="en-US" w:eastAsia="en-US" w:bidi="th-TH"/>
        </w:rPr>
      </w:pPr>
      <w:hyperlink w:anchor="_Toc474501168" w:history="1">
        <w:r w:rsidR="00602955" w:rsidRPr="00520727">
          <w:rPr>
            <w:rStyle w:val="Hyperlink"/>
            <w:noProof/>
          </w:rPr>
          <w:t>Bijlage 3 – De Standardcontractclausules (verwerkers)</w:t>
        </w:r>
        <w:r w:rsidR="00602955">
          <w:rPr>
            <w:noProof/>
            <w:webHidden/>
          </w:rPr>
          <w:tab/>
        </w:r>
        <w:r w:rsidR="00602955">
          <w:rPr>
            <w:noProof/>
            <w:webHidden/>
          </w:rPr>
          <w:fldChar w:fldCharType="begin"/>
        </w:r>
        <w:r w:rsidR="00602955">
          <w:rPr>
            <w:noProof/>
            <w:webHidden/>
          </w:rPr>
          <w:instrText xml:space="preserve"> PAGEREF _Toc474501168 \h </w:instrText>
        </w:r>
        <w:r w:rsidR="00602955">
          <w:rPr>
            <w:noProof/>
            <w:webHidden/>
          </w:rPr>
        </w:r>
        <w:r w:rsidR="00602955">
          <w:rPr>
            <w:noProof/>
            <w:webHidden/>
          </w:rPr>
          <w:fldChar w:fldCharType="separate"/>
        </w:r>
        <w:r w:rsidR="00602955">
          <w:rPr>
            <w:noProof/>
            <w:webHidden/>
          </w:rPr>
          <w:t>31</w:t>
        </w:r>
        <w:r w:rsidR="00602955">
          <w:rPr>
            <w:noProof/>
            <w:webHidden/>
          </w:rPr>
          <w:fldChar w:fldCharType="end"/>
        </w:r>
      </w:hyperlink>
    </w:p>
    <w:p w14:paraId="092C9288" w14:textId="64A4845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1099"/>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74501100"/>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16423D05" w14:textId="77777777" w:rsidR="00602955" w:rsidRPr="00FC7A53" w:rsidRDefault="00602955" w:rsidP="00602955">
      <w:pPr>
        <w:pStyle w:val="ProductList-Offering1Heading"/>
      </w:pPr>
      <w:bookmarkStart w:id="6" w:name="_Toc470701995"/>
      <w:bookmarkStart w:id="7" w:name="_Toc471460135"/>
      <w:bookmarkStart w:id="8" w:name="_Toc474501101"/>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602955" w:rsidRPr="00AD6DB4" w14:paraId="009BC21B" w14:textId="77777777" w:rsidTr="00CF48CE">
        <w:trPr>
          <w:tblHeader/>
        </w:trPr>
        <w:tc>
          <w:tcPr>
            <w:tcW w:w="5395" w:type="dxa"/>
            <w:shd w:val="clear" w:color="auto" w:fill="0072C6"/>
          </w:tcPr>
          <w:p w14:paraId="062BB40C" w14:textId="77777777" w:rsidR="00602955" w:rsidRPr="00231971" w:rsidRDefault="00602955" w:rsidP="00CF48CE">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5A6F1EC" w14:textId="77777777" w:rsidR="00602955" w:rsidRPr="00231971" w:rsidRDefault="00602955" w:rsidP="00CF48CE">
            <w:pPr>
              <w:pStyle w:val="ProductList-Body"/>
              <w:spacing w:before="20" w:after="20"/>
              <w:rPr>
                <w:color w:val="FFFFFF" w:themeColor="background1"/>
                <w:sz w:val="16"/>
                <w:szCs w:val="16"/>
              </w:rPr>
            </w:pPr>
            <w:r>
              <w:rPr>
                <w:color w:val="FFFFFF" w:themeColor="background1"/>
                <w:sz w:val="16"/>
                <w:szCs w:val="16"/>
              </w:rPr>
              <w:t>Verwijderd</w:t>
            </w:r>
          </w:p>
        </w:tc>
      </w:tr>
      <w:tr w:rsidR="00602955" w14:paraId="071D9F53" w14:textId="77777777" w:rsidTr="00CF48CE">
        <w:tc>
          <w:tcPr>
            <w:tcW w:w="5395" w:type="dxa"/>
            <w:vAlign w:val="bottom"/>
          </w:tcPr>
          <w:p w14:paraId="72723157" w14:textId="77777777" w:rsidR="00602955" w:rsidRPr="00602955" w:rsidRDefault="00602955" w:rsidP="00602955">
            <w:pPr>
              <w:pStyle w:val="ProductList-Body"/>
              <w:rPr>
                <w:rFonts w:ascii="Calibri Light" w:hAnsi="Calibri Light"/>
                <w:sz w:val="16"/>
                <w:szCs w:val="20"/>
              </w:rPr>
            </w:pPr>
            <w:r w:rsidRPr="00602955">
              <w:rPr>
                <w:rFonts w:ascii="Calibri Light" w:hAnsi="Calibri Light"/>
                <w:sz w:val="16"/>
                <w:szCs w:val="20"/>
              </w:rPr>
              <w:t>Microsoft Flow</w:t>
            </w:r>
          </w:p>
        </w:tc>
        <w:tc>
          <w:tcPr>
            <w:tcW w:w="5395" w:type="dxa"/>
            <w:vAlign w:val="bottom"/>
          </w:tcPr>
          <w:p w14:paraId="21DBC4E7" w14:textId="77777777" w:rsidR="00602955" w:rsidRPr="00602955" w:rsidRDefault="00602955" w:rsidP="00602955">
            <w:pPr>
              <w:pStyle w:val="ProductList-Body"/>
              <w:rPr>
                <w:rFonts w:ascii="Calibri Light" w:hAnsi="Calibri Light"/>
                <w:sz w:val="16"/>
                <w:szCs w:val="20"/>
              </w:rPr>
            </w:pPr>
          </w:p>
        </w:tc>
      </w:tr>
      <w:tr w:rsidR="00602955" w14:paraId="2D5B24BB" w14:textId="77777777" w:rsidTr="00CF48CE">
        <w:tc>
          <w:tcPr>
            <w:tcW w:w="5395" w:type="dxa"/>
            <w:vAlign w:val="bottom"/>
          </w:tcPr>
          <w:p w14:paraId="1675D89F" w14:textId="77777777" w:rsidR="00602955" w:rsidRPr="00602955" w:rsidRDefault="00602955" w:rsidP="00602955">
            <w:pPr>
              <w:pStyle w:val="ProductList-Body"/>
              <w:rPr>
                <w:rFonts w:ascii="Calibri Light" w:hAnsi="Calibri Light"/>
                <w:sz w:val="16"/>
                <w:szCs w:val="20"/>
              </w:rPr>
            </w:pPr>
            <w:r w:rsidRPr="00602955">
              <w:rPr>
                <w:rFonts w:ascii="Calibri Light" w:hAnsi="Calibri Light"/>
                <w:sz w:val="16"/>
                <w:szCs w:val="20"/>
              </w:rPr>
              <w:t>Microsoft Power Apps</w:t>
            </w:r>
          </w:p>
        </w:tc>
        <w:tc>
          <w:tcPr>
            <w:tcW w:w="5395" w:type="dxa"/>
            <w:vAlign w:val="bottom"/>
          </w:tcPr>
          <w:p w14:paraId="4203F858" w14:textId="77777777" w:rsidR="00602955" w:rsidRPr="00602955" w:rsidRDefault="00602955" w:rsidP="00602955">
            <w:pPr>
              <w:pStyle w:val="ProductList-Body"/>
              <w:rPr>
                <w:rFonts w:ascii="Calibri Light" w:hAnsi="Calibri Light"/>
                <w:sz w:val="16"/>
                <w:szCs w:val="20"/>
              </w:rPr>
            </w:pPr>
          </w:p>
        </w:tc>
      </w:tr>
    </w:tbl>
    <w:p w14:paraId="1C9CEED4" w14:textId="77777777" w:rsidR="00602955" w:rsidRPr="00FC7A53" w:rsidRDefault="00602955" w:rsidP="00602955">
      <w:pPr>
        <w:pStyle w:val="ProductList-Body"/>
      </w:pPr>
    </w:p>
    <w:p w14:paraId="4B830D23" w14:textId="77777777" w:rsidR="00602955" w:rsidRPr="00FC7A53" w:rsidRDefault="00602955" w:rsidP="00602955">
      <w:pPr>
        <w:pStyle w:val="ProductList-ClauseHeading"/>
      </w:pPr>
      <w:r>
        <w:t>Bepalingen voor Gegevensverwerking</w:t>
      </w:r>
    </w:p>
    <w:p w14:paraId="7D9BD48C" w14:textId="77777777" w:rsidR="00602955" w:rsidRPr="00FC7A53" w:rsidRDefault="00BA2EA4" w:rsidP="00602955">
      <w:pPr>
        <w:pStyle w:val="ProductList-Body"/>
      </w:pPr>
      <w:hyperlink w:anchor="DataProcessingTerms_DataatRest" w:history="1">
        <w:r w:rsidR="00602955">
          <w:rPr>
            <w:rStyle w:val="Hyperlink"/>
          </w:rPr>
          <w:t>Locatie data-at-rest van de Klant</w:t>
        </w:r>
      </w:hyperlink>
      <w:r w:rsidR="00602955">
        <w:t>: Canada, Azië/Oceanië, India, Japan en het Verenigd Koninkrijk zijn toegevoegd aan de Geo's waarin Microsoft data-at-rest van de Klant uit Microsoft Power BI opslaat.</w:t>
      </w:r>
    </w:p>
    <w:p w14:paraId="5E360115" w14:textId="77777777" w:rsidR="00602955" w:rsidRPr="00FC7A53" w:rsidRDefault="00602955" w:rsidP="00602955">
      <w:pPr>
        <w:pStyle w:val="ProductList-Body"/>
      </w:pPr>
    </w:p>
    <w:p w14:paraId="58D47724" w14:textId="77777777" w:rsidR="00602955" w:rsidRPr="00FC7A53" w:rsidRDefault="00602955" w:rsidP="00602955">
      <w:pPr>
        <w:pStyle w:val="ProductList-ClauseHeading"/>
        <w:outlineLvl w:val="2"/>
      </w:pPr>
      <w:r>
        <w:t>Specifieke voorwaarden voor Online Diensten</w:t>
      </w:r>
    </w:p>
    <w:p w14:paraId="69EB8B39" w14:textId="7BD2672D" w:rsidR="00602955" w:rsidRPr="00FC7A53" w:rsidRDefault="00BA2EA4" w:rsidP="00602955">
      <w:pPr>
        <w:pStyle w:val="ProductList-Body"/>
      </w:pPr>
      <w:hyperlink w:anchor="MicrosoftAzureServices" w:history="1">
        <w:r w:rsidR="00602955">
          <w:rPr>
            <w:rStyle w:val="Hyperlink"/>
          </w:rPr>
          <w:t>Microsoft Azure Services</w:t>
        </w:r>
      </w:hyperlink>
      <w:r w:rsidR="00602955">
        <w:t xml:space="preserve">: De vermeldingen </w:t>
      </w:r>
      <w:hyperlink w:anchor="AzureActiveDirectoryBasic" w:history="1">
        <w:r w:rsidR="00602955">
          <w:rPr>
            <w:rStyle w:val="Hyperlink"/>
          </w:rPr>
          <w:t>Azure Active Directory Basic</w:t>
        </w:r>
      </w:hyperlink>
      <w:r w:rsidR="00602955">
        <w:t xml:space="preserve"> en </w:t>
      </w:r>
      <w:hyperlink w:anchor="AzureActiveDirectoryPremium" w:history="1">
        <w:r w:rsidR="00602955">
          <w:rPr>
            <w:rStyle w:val="Hyperlink"/>
          </w:rPr>
          <w:t>Azure Active Directory Premium</w:t>
        </w:r>
      </w:hyperlink>
      <w:r w:rsidR="00602955">
        <w:t xml:space="preserve"> zijn verplaatst naar het artikel </w:t>
      </w:r>
      <w:hyperlink w:anchor="MicrosoftAzureServices" w:history="1">
        <w:r w:rsidR="00602955">
          <w:rPr>
            <w:rStyle w:val="Hyperlink"/>
          </w:rPr>
          <w:t>Microsoft Azure Services</w:t>
        </w:r>
      </w:hyperlink>
      <w:r w:rsidR="00602955">
        <w:t xml:space="preserve">. De vermelding Azure Information Protection Premium is verwijderd als zelfstandige vermelding en valt voortaan onder de vermelding </w:t>
      </w:r>
      <w:hyperlink w:anchor="MicrosoftAzureServices" w:history="1">
        <w:r w:rsidR="00602955">
          <w:rPr>
            <w:rStyle w:val="Hyperlink"/>
          </w:rPr>
          <w:t>Microsoft Azure Services</w:t>
        </w:r>
      </w:hyperlink>
      <w:r w:rsidR="00602955">
        <w:t>.</w:t>
      </w:r>
    </w:p>
    <w:p w14:paraId="45E503B1" w14:textId="77777777" w:rsidR="0026410B" w:rsidRPr="00903BB7" w:rsidRDefault="00BA2EA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1102"/>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1103"/>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1"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74501104"/>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74501105"/>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74501106"/>
      <w:r>
        <w:t>Gegevensbehoud</w:t>
      </w:r>
      <w:bookmarkEnd w:id="25"/>
    </w:p>
    <w:p w14:paraId="1645CC39" w14:textId="2CC79AA2" w:rsidR="00103924" w:rsidRPr="00690C65" w:rsidRDefault="009D79A6" w:rsidP="00337870">
      <w:pPr>
        <w:pStyle w:val="ProductList-Body"/>
        <w:spacing w:after="120"/>
      </w:pPr>
      <w:r>
        <w:t xml:space="preserve">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w:t>
      </w:r>
      <w:r>
        <w:lastRenderedPageBreak/>
        <w:t>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6" w:name="_Toc474501107"/>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7" w:name="_Toc460240070"/>
      <w:bookmarkStart w:id="28" w:name="_Toc459970681"/>
      <w:bookmarkStart w:id="29" w:name="_Toc474501108"/>
      <w:r>
        <w:t>Niet-Microsoft-producten</w:t>
      </w:r>
      <w:bookmarkEnd w:id="27"/>
      <w:bookmarkEnd w:id="28"/>
      <w:bookmarkEnd w:id="29"/>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0" w:name="_Toc474501109"/>
      <w:r>
        <w:t>Gebruiksregels</w:t>
      </w:r>
      <w:bookmarkEnd w:id="30"/>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1" w:name="_Toc474501110"/>
      <w:r>
        <w:lastRenderedPageBreak/>
        <w:t>Technische beperkingen</w:t>
      </w:r>
      <w:bookmarkEnd w:id="31"/>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74501111"/>
      <w:r>
        <w:t>Naleving van wetten</w:t>
      </w:r>
      <w:bookmarkEnd w:id="32"/>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3" w:name="_Toc474501112"/>
      <w:bookmarkStart w:id="34" w:name="ImportExportServices"/>
      <w:r w:rsidRPr="009D79A6">
        <w:t>Import-/exportdiensten</w:t>
      </w:r>
      <w:bookmarkEnd w:id="33"/>
    </w:p>
    <w:bookmarkEnd w:id="34"/>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74501113"/>
      <w:r>
        <w:t>Elektronische kennisgevingen</w:t>
      </w:r>
      <w:bookmarkEnd w:id="35"/>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36" w:name="_Toc474501114"/>
      <w:r>
        <w:t>Licenties opnieuw toewijzen</w:t>
      </w:r>
      <w:bookmarkEnd w:id="36"/>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7" w:name="_Toc474501115"/>
      <w:r>
        <w:t>Fontonderdelen</w:t>
      </w:r>
      <w:bookmarkEnd w:id="37"/>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8" w:name="CompetitiveBenchmarking"/>
      <w:bookmarkStart w:id="39" w:name="_Toc459970689"/>
      <w:bookmarkStart w:id="40" w:name="_Toc474501116"/>
      <w:r>
        <w:t>Vergelijkende benchmarking</w:t>
      </w:r>
      <w:bookmarkEnd w:id="38"/>
      <w:bookmarkEnd w:id="39"/>
      <w:bookmarkEnd w:id="40"/>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1" w:name="_Toc474501117"/>
      <w:r>
        <w:t>Multiplexing</w:t>
      </w:r>
      <w:bookmarkEnd w:id="4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BA2EA4"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1118"/>
      <w:r>
        <w:lastRenderedPageBreak/>
        <w:t>Voorwaarden voor privacy en beveiliging</w:t>
      </w:r>
      <w:bookmarkEnd w:id="42"/>
      <w:bookmarkEnd w:id="4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4" w:name="_Toc474501119"/>
      <w:r w:rsidRPr="008855D8">
        <w:rPr>
          <w:lang w:val="nl-NL"/>
        </w:rPr>
        <w:t>Algemene voorwaarden voor privacy en beveiliging</w:t>
      </w:r>
      <w:bookmarkEnd w:id="44"/>
    </w:p>
    <w:p w14:paraId="712E910E" w14:textId="77777777" w:rsidR="00BF07E0" w:rsidRPr="006D2C33" w:rsidRDefault="00BF07E0" w:rsidP="00BF07E0">
      <w:pPr>
        <w:pStyle w:val="ProductList-SubSubSectionHeading"/>
        <w:outlineLvl w:val="2"/>
      </w:pPr>
      <w:bookmarkStart w:id="45" w:name="_Toc460240082"/>
      <w:bookmarkStart w:id="46" w:name="_Toc459970693"/>
      <w:bookmarkStart w:id="47" w:name="_Toc474501120"/>
      <w:r>
        <w:t>Reikwijdte</w:t>
      </w:r>
      <w:bookmarkEnd w:id="45"/>
      <w:bookmarkEnd w:id="46"/>
      <w:bookmarkEnd w:id="47"/>
    </w:p>
    <w:p w14:paraId="227FC731" w14:textId="567C031D" w:rsidR="00BF07E0" w:rsidRPr="006D2C33" w:rsidRDefault="00DC0793" w:rsidP="00BF07E0">
      <w:pPr>
        <w:pStyle w:val="ProductList-Body"/>
      </w:pPr>
      <w:r>
        <w:t xml:space="preserve">De voorwaarden in dit artikel zijn van toepassing op alle Online Diensten, behalve het Bing Maps Enterprise Platform, Bing Maps Mobile Asset Management Platform en Microsoft Cognitive Services, die worden bepaald door de privacy-en/of beveiligingsbepalingen waarnaar hieronder wordt verwezen in de toepasselijke </w:t>
      </w:r>
      <w:hyperlink w:anchor="OnlineServiceSpecificTerms" w:history="1">
        <w:r>
          <w:rPr>
            <w:rStyle w:val="Hyperlink"/>
          </w:rPr>
          <w:t>Specifieke Voorwaarden voor Online Diensten</w:t>
        </w:r>
      </w:hyperlink>
      <w:r w:rsidR="00BF07E0">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74501121"/>
      <w:r>
        <w:t>Gebruik van Klantgegevens</w:t>
      </w:r>
      <w:bookmarkEnd w:id="48"/>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9" w:name="_Toc423959220"/>
      <w:bookmarkStart w:id="50" w:name="_Toc417892060"/>
      <w:bookmarkStart w:id="51" w:name="_Toc474501122"/>
      <w:r>
        <w:t>Bekendmaking van Gegevens van de Klant</w:t>
      </w:r>
      <w:bookmarkEnd w:id="49"/>
      <w:bookmarkEnd w:id="50"/>
      <w:bookmarkEnd w:id="51"/>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74501123"/>
      <w:r>
        <w:t>Onderwijsinstellingen</w:t>
      </w:r>
      <w:bookmarkEnd w:id="52"/>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3" w:name="_Toc423959222"/>
      <w:bookmarkStart w:id="54" w:name="_Toc474501124"/>
      <w:bookmarkStart w:id="55" w:name="_Toc417892062"/>
      <w:bookmarkStart w:id="56" w:name="HIPAA"/>
      <w:r>
        <w:t>Zakenpartner HIPAA</w:t>
      </w:r>
      <w:bookmarkEnd w:id="53"/>
      <w:bookmarkEnd w:id="54"/>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5"/>
    <w:bookmarkEnd w:id="56"/>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7" w:name="_Toc474501125"/>
      <w:r w:rsidRPr="006E32AE">
        <w:rPr>
          <w:szCs w:val="18"/>
        </w:rPr>
        <w:t>Beveiliging</w:t>
      </w:r>
      <w:bookmarkEnd w:id="57"/>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8" w:name="_Toc474501126"/>
      <w:r>
        <w:t>Kennisgeving van beveiligingsincidenten</w:t>
      </w:r>
      <w:bookmarkEnd w:id="58"/>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501127"/>
      <w:bookmarkStart w:id="60" w:name="LocationofDataProcessing"/>
      <w:r>
        <w:t>Locatie van de gegevensverwerking</w:t>
      </w:r>
      <w:bookmarkEnd w:id="59"/>
    </w:p>
    <w:bookmarkEnd w:id="60"/>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1" w:name="_Toc417892066"/>
      <w:bookmarkStart w:id="62" w:name="_Toc412644895"/>
      <w:bookmarkStart w:id="63" w:name="_Toc474501128"/>
      <w:r w:rsidRPr="00C247DB">
        <w:t>Preview-releases</w:t>
      </w:r>
      <w:bookmarkEnd w:id="61"/>
      <w:bookmarkEnd w:id="62"/>
      <w:bookmarkEnd w:id="63"/>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4501129"/>
      <w:r>
        <w:t>Gebruik van opdrachtnemers</w:t>
      </w:r>
      <w:bookmarkEnd w:id="64"/>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501130"/>
      <w:r>
        <w:t>Contact met Microsoft opnemen</w:t>
      </w:r>
      <w:bookmarkEnd w:id="6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BA2EA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6" w:name="_Toc474501131"/>
      <w:bookmarkStart w:id="67" w:name="DataProcessingTerms"/>
      <w:r w:rsidRPr="008855D8">
        <w:rPr>
          <w:lang w:val="nl-NL"/>
        </w:rPr>
        <w:lastRenderedPageBreak/>
        <w:t>Bepalingen voor Gegevensverwerking</w:t>
      </w:r>
      <w:bookmarkEnd w:id="66"/>
    </w:p>
    <w:bookmarkEnd w:id="6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8"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8"/>
      <w:tr w:rsidR="00DC0793" w14:paraId="0A35BE16" w14:textId="77777777" w:rsidTr="00BF07E0">
        <w:tc>
          <w:tcPr>
            <w:tcW w:w="2610" w:type="dxa"/>
            <w:vAlign w:val="center"/>
          </w:tcPr>
          <w:p w14:paraId="6C5B131F" w14:textId="26F9C99F" w:rsidR="00DC0793" w:rsidRPr="00231971" w:rsidRDefault="00DC0793" w:rsidP="00DC0793">
            <w:pPr>
              <w:pStyle w:val="ProductList-Body"/>
              <w:rPr>
                <w:sz w:val="16"/>
                <w:szCs w:val="16"/>
              </w:rPr>
            </w:pPr>
            <w:r>
              <w:rPr>
                <w:sz w:val="16"/>
                <w:szCs w:val="16"/>
              </w:rPr>
              <w:t>Office 365-diensten</w:t>
            </w:r>
          </w:p>
        </w:tc>
        <w:tc>
          <w:tcPr>
            <w:tcW w:w="8190" w:type="dxa"/>
          </w:tcPr>
          <w:p w14:paraId="7CF97CCD" w14:textId="63A88F9E" w:rsidR="00DC0793" w:rsidRPr="00231971" w:rsidRDefault="00DC0793" w:rsidP="00DC0793">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Microsoft Planner, Project Online, Skype voor Bedrijven Online, Sway, Office Online, Microsoft MyAnalytics, Customer Lockbox, Microsoft Bookings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F07E0" w14:paraId="0D831308" w14:textId="77777777" w:rsidTr="00BF07E0">
        <w:tc>
          <w:tcPr>
            <w:tcW w:w="2610" w:type="dxa"/>
            <w:vAlign w:val="center"/>
          </w:tcPr>
          <w:p w14:paraId="4AC9FDFA" w14:textId="6C7B74E1" w:rsidR="00BF07E0" w:rsidRPr="00231971" w:rsidRDefault="00BF07E0" w:rsidP="00BF07E0">
            <w:pPr>
              <w:pStyle w:val="ProductList-Body"/>
              <w:rPr>
                <w:sz w:val="16"/>
                <w:szCs w:val="16"/>
              </w:rPr>
            </w:pPr>
            <w:bookmarkStart w:id="69" w:name="MicrosoftAzureCoreServices"/>
            <w:r>
              <w:rPr>
                <w:sz w:val="16"/>
                <w:szCs w:val="16"/>
              </w:rPr>
              <w:t>Microsoft Azure Core Services</w:t>
            </w:r>
            <w:bookmarkEnd w:id="69"/>
          </w:p>
        </w:tc>
        <w:tc>
          <w:tcPr>
            <w:tcW w:w="8190" w:type="dxa"/>
          </w:tcPr>
          <w:p w14:paraId="42212B33" w14:textId="486118D0" w:rsidR="00BF07E0" w:rsidRPr="00231971" w:rsidRDefault="00BF07E0" w:rsidP="00BF07E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en Workflow Manager. </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70" w:name="DataProcessingTerms_DataatRest"/>
      <w:bookmarkStart w:id="71" w:name="_Toc457466419"/>
      <w:bookmarkStart w:id="72" w:name="_Toc453946599"/>
      <w:bookmarkStart w:id="73" w:name="_Toc474501132"/>
      <w:r>
        <w:t>Locatie data-at-rest van de klant</w:t>
      </w:r>
      <w:bookmarkEnd w:id="70"/>
      <w:bookmarkEnd w:id="71"/>
      <w:bookmarkEnd w:id="72"/>
      <w:bookmarkEnd w:id="73"/>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39012CC1" w:rsidR="00273FD8" w:rsidRDefault="00DC0793" w:rsidP="00273FD8">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273FD8">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F3E11E6" w14:textId="77777777" w:rsidR="00602955" w:rsidRPr="00FC7A53" w:rsidRDefault="00602955" w:rsidP="00602955">
      <w:pPr>
        <w:pStyle w:val="ProductList-Body"/>
        <w:numPr>
          <w:ilvl w:val="0"/>
          <w:numId w:val="6"/>
        </w:numPr>
        <w:ind w:left="450" w:hanging="270"/>
      </w:pPr>
      <w:r>
        <w:rPr>
          <w:b/>
        </w:rPr>
        <w:t>Microsoft Power BI Services</w:t>
      </w:r>
      <w:r w:rsidRPr="000132D8">
        <w:rPr>
          <w:b/>
          <w:bCs/>
        </w:rPr>
        <w:t>.</w:t>
      </w:r>
      <w:r>
        <w:t xml:space="preserve"> Indien de Klant zijn tenant voorziet in Australië, Canada, Azië/Oceanië, India, Japan, de Europese Unie, het Verenigd Koninkrijk of de Verenigde Staten, zal Microsoft de data-at-rest van de Klant uit Microsoft Power BI uitsluitend opslaan binnen de betreffende Geo, uitgezonderd hetgeen is bepaald in het artikel Gegevenslocatie in het Microsoft Power BI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273C5" w14:textId="3A3D7ECB" w:rsidR="00BF07E0" w:rsidRPr="006D2C33" w:rsidRDefault="00BF07E0" w:rsidP="00BF07E0">
      <w:pPr>
        <w:pStyle w:val="ProductList-Body"/>
        <w:numPr>
          <w:ilvl w:val="0"/>
          <w:numId w:val="6"/>
        </w:numPr>
        <w:spacing w:after="120"/>
        <w:ind w:left="450" w:hanging="270"/>
      </w:pPr>
      <w:r>
        <w:rPr>
          <w:b/>
        </w:rPr>
        <w:t>Microsoft Dynamics 365 Core Services</w:t>
      </w:r>
      <w:r w:rsidRPr="00740AD7">
        <w:rPr>
          <w:b/>
        </w:rPr>
        <w:t>.</w:t>
      </w:r>
      <w:r>
        <w:t xml:space="preserve"> </w:t>
      </w:r>
      <w:r w:rsidR="00C2295E">
        <w:t>Indien de Klant de voorziening van de instance verzorgt in de Verenigde Staten of in de EU, slaat Microsoft de data-at-rest van de Klant op binnen een van deze Geo's, beperkt tot de entiteiten die worden beheerd door Microsoft Dynamics 365 Core Services. Dit geldt echter niet voor Microsoft Social Engagement</w:t>
      </w:r>
      <w:r>
        <w:t>. Bepaalde entiteiten worden mogelijk niet geconfigureerd om te worden opgeslagen in een bepaalde Geo of buiten de Verenigde Staten en kunnen worden gerepliceerd naar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4" w:name="DataProcessingTerms_Privacy"/>
      <w:bookmarkStart w:id="75" w:name="_Toc449618397"/>
      <w:bookmarkStart w:id="76" w:name="_Toc445967464"/>
      <w:bookmarkStart w:id="77" w:name="_Toc474501133"/>
      <w:r>
        <w:t>Privacy</w:t>
      </w:r>
      <w:bookmarkEnd w:id="74"/>
      <w:bookmarkEnd w:id="75"/>
      <w:bookmarkEnd w:id="76"/>
      <w:bookmarkEnd w:id="77"/>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8" w:name="SubcontractorTransfer"/>
      <w:r>
        <w:rPr>
          <w:b/>
        </w:rPr>
        <w:t>Verstrekking aan onderaannemers</w:t>
      </w:r>
      <w:bookmarkEnd w:id="78"/>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74501134"/>
      <w:r>
        <w:t>Aanvullende Europese voorwaarden.</w:t>
      </w:r>
      <w:bookmarkEnd w:id="79"/>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lastRenderedPageBreak/>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80" w:name="_Toc474501135"/>
      <w:r>
        <w:t>Beveiliging</w:t>
      </w:r>
      <w:bookmarkEnd w:id="80"/>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lastRenderedPageBreak/>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BF07E0" w:rsidRPr="00C62FB6" w14:paraId="083EAB28" w14:textId="77777777" w:rsidTr="00CF73AF">
        <w:trPr>
          <w:trHeight w:val="288"/>
        </w:trPr>
        <w:tc>
          <w:tcPr>
            <w:tcW w:w="2880" w:type="dxa"/>
            <w:vAlign w:val="center"/>
          </w:tcPr>
          <w:p w14:paraId="4E2004B7" w14:textId="3426B574" w:rsidR="00BF07E0" w:rsidRPr="005F68CF" w:rsidRDefault="00BF07E0" w:rsidP="00BF07E0">
            <w:pPr>
              <w:pStyle w:val="ProductList-Body"/>
              <w:rPr>
                <w:sz w:val="16"/>
              </w:rPr>
            </w:pPr>
            <w:r>
              <w:rPr>
                <w:sz w:val="16"/>
                <w:szCs w:val="16"/>
              </w:rPr>
              <w:t>Microsoft Intune Online Diensten</w:t>
            </w:r>
          </w:p>
        </w:tc>
        <w:tc>
          <w:tcPr>
            <w:tcW w:w="1103" w:type="dxa"/>
            <w:vAlign w:val="center"/>
          </w:tcPr>
          <w:p w14:paraId="3D61B3BA" w14:textId="036DCC6E"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2BB108CB" w14:textId="77777777" w:rsidTr="00CF73AF">
        <w:trPr>
          <w:trHeight w:val="288"/>
        </w:trPr>
        <w:tc>
          <w:tcPr>
            <w:tcW w:w="2880" w:type="dxa"/>
            <w:vAlign w:val="center"/>
          </w:tcPr>
          <w:p w14:paraId="6738CCCF" w14:textId="48A0E8D7" w:rsidR="00BF07E0" w:rsidRPr="00231971" w:rsidRDefault="00BF07E0" w:rsidP="00BF07E0">
            <w:pPr>
              <w:pStyle w:val="ProductList-Body"/>
              <w:rPr>
                <w:sz w:val="16"/>
                <w:szCs w:val="16"/>
              </w:rPr>
            </w:pPr>
            <w:r>
              <w:rPr>
                <w:sz w:val="16"/>
                <w:szCs w:val="16"/>
              </w:rPr>
              <w:t>Microsoft Power BI Services</w:t>
            </w:r>
          </w:p>
        </w:tc>
        <w:tc>
          <w:tcPr>
            <w:tcW w:w="1103" w:type="dxa"/>
            <w:vAlign w:val="center"/>
          </w:tcPr>
          <w:p w14:paraId="091612A5" w14:textId="1327BC70"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BF07E0" w:rsidRPr="00231971" w:rsidRDefault="00BF07E0" w:rsidP="00BF07E0">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BF07E0" w:rsidRPr="00231971" w:rsidRDefault="00BF07E0" w:rsidP="00BF07E0">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BA2EA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501136"/>
      <w:r>
        <w:lastRenderedPageBreak/>
        <w:t>Specifieke voorwaarden voor Online Diensten</w:t>
      </w:r>
      <w:bookmarkEnd w:id="81"/>
      <w:bookmarkEnd w:id="82"/>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3" w:name="_Toc474501137"/>
      <w:bookmarkStart w:id="84" w:name="MicrosoftAzureServices"/>
      <w:r w:rsidRPr="008855D8">
        <w:rPr>
          <w:lang w:val="nl-NL"/>
        </w:rPr>
        <w:t>Microsoft Azure Services</w:t>
      </w:r>
      <w:bookmarkEnd w:id="83"/>
    </w:p>
    <w:bookmarkEnd w:id="84"/>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1"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4021C439" w14:textId="74E33129" w:rsidR="00602955" w:rsidRDefault="00602955" w:rsidP="00272578">
      <w:pPr>
        <w:pStyle w:val="ProductList-Body"/>
      </w:pPr>
    </w:p>
    <w:p w14:paraId="4874922A" w14:textId="77777777" w:rsidR="00602955" w:rsidRPr="00FC7A53" w:rsidRDefault="00602955" w:rsidP="00602955">
      <w:pPr>
        <w:pStyle w:val="ProductList-Body"/>
        <w:tabs>
          <w:tab w:val="clear" w:pos="158"/>
          <w:tab w:val="left" w:pos="180"/>
        </w:tabs>
      </w:pPr>
      <w:r>
        <w:rPr>
          <w:b/>
          <w:color w:val="00188F"/>
        </w:rPr>
        <w:t>Abonnementslicentiesuites</w:t>
      </w:r>
    </w:p>
    <w:p w14:paraId="3B184144" w14:textId="77777777" w:rsidR="00602955" w:rsidRPr="00FC7A53" w:rsidRDefault="00602955" w:rsidP="00602955">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20A98A6" w14:textId="5223DA12" w:rsidR="0002448E" w:rsidRDefault="0002448E" w:rsidP="00272578">
      <w:pPr>
        <w:pStyle w:val="ProductList-Body"/>
      </w:pPr>
    </w:p>
    <w:p w14:paraId="2824C02E" w14:textId="77777777" w:rsidR="00DC0793" w:rsidRDefault="00DC0793" w:rsidP="00DC0793">
      <w:pPr>
        <w:pStyle w:val="ProductList-Offering2Heading"/>
        <w:outlineLvl w:val="2"/>
      </w:pPr>
      <w:bookmarkStart w:id="85" w:name="MicrosoftTranslator"/>
      <w:bookmarkStart w:id="86" w:name="MicrosoftCognitiveServices"/>
      <w:bookmarkStart w:id="87" w:name="_Toc449618403"/>
      <w:bookmarkStart w:id="88" w:name="_Toc445967470"/>
      <w:r w:rsidRPr="00DC0793">
        <w:rPr>
          <w:lang w:val="nl-NL"/>
        </w:rPr>
        <w:tab/>
      </w:r>
      <w:bookmarkStart w:id="89" w:name="_Toc465426838"/>
      <w:bookmarkStart w:id="90" w:name="_Toc468350407"/>
      <w:bookmarkStart w:id="91" w:name="_Toc474501138"/>
      <w:r>
        <w:t xml:space="preserve">Microsoft </w:t>
      </w:r>
      <w:bookmarkEnd w:id="89"/>
      <w:r>
        <w:t>Cognitive Services</w:t>
      </w:r>
      <w:bookmarkEnd w:id="90"/>
      <w:bookmarkEnd w:id="91"/>
    </w:p>
    <w:bookmarkEnd w:id="85"/>
    <w:bookmarkEnd w:id="86"/>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47A5E755" w14:textId="77777777" w:rsidR="00DC0793" w:rsidRDefault="00DC0793" w:rsidP="00DC0793">
      <w:pPr>
        <w:pStyle w:val="ProductList-Body"/>
      </w:pPr>
      <w:r>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lastRenderedPageBreak/>
        <w:t>Toepasselijkheid van algemene privacy- en beveiligingsbepalingen</w:t>
      </w:r>
    </w:p>
    <w:p w14:paraId="67CDA8E0" w14:textId="77777777" w:rsidR="00DC0793" w:rsidRDefault="00DC0793" w:rsidP="00DC0793">
      <w:pPr>
        <w:pStyle w:val="ProductList-Body"/>
      </w:pPr>
      <w:r>
        <w:t xml:space="preserve">Alleen de volgende onderdelen van de Algemene voorwaarden voor privacy en beveiliging zijn van toepassing op de Cognitive Services. Locatie van de gegevensverwerking, Preview-releases, Gebruik van opdrachtnemers, Contact met Microsoft opnemen </w:t>
      </w:r>
    </w:p>
    <w:p w14:paraId="57D48605" w14:textId="77777777" w:rsidR="00DC0793" w:rsidRDefault="00DC0793" w:rsidP="00DC0793">
      <w:pPr>
        <w:pStyle w:val="ProductList-Body"/>
      </w:pPr>
    </w:p>
    <w:p w14:paraId="1362B7A4" w14:textId="77777777" w:rsidR="00533AFE" w:rsidRPr="008435D7" w:rsidRDefault="00533AFE"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6"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86D7C89" w14:textId="77777777" w:rsidR="00533AFE" w:rsidRPr="008435D7" w:rsidRDefault="00533AFE" w:rsidP="00533AFE">
      <w:pPr>
        <w:pStyle w:val="ProductList-ClauseHeading"/>
      </w:pPr>
      <w:r>
        <w:t>Beperking van Bing API's met betrekking tot gebruik door de Klant van uitvoer van de dienst</w:t>
      </w:r>
    </w:p>
    <w:p w14:paraId="0B4F6C6A" w14:textId="77777777" w:rsidR="00533AFE" w:rsidRPr="008435D7" w:rsidRDefault="00533AFE" w:rsidP="00533AFE">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BA2EA4">
          <w:t>‬</w:t>
        </w:r>
      </w:dir>
    </w:p>
    <w:p w14:paraId="38595814" w14:textId="77777777" w:rsidR="00550C30" w:rsidRPr="00CC13E3" w:rsidRDefault="00550C30" w:rsidP="00550C30">
      <w:pPr>
        <w:pStyle w:val="ProductList-Body"/>
        <w:tabs>
          <w:tab w:val="left" w:pos="270"/>
        </w:tabs>
      </w:pPr>
      <w:r>
        <w:t xml:space="preserve">De Klant dient zich te houden aan de gebruiks- en weergavevereisten voor de API's voor Bing Web Search, Image Search, Video Search en News Search, Bing Spell Check en Bing Autosuggest (samen de “Zoek-API's”), die beschikbaar zijn op </w:t>
      </w:r>
      <w:hyperlink r:id="rId37"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BA2EA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2460424" w14:textId="77777777" w:rsidR="008635CB" w:rsidRPr="003C2FBE" w:rsidRDefault="008635CB" w:rsidP="008635CB">
      <w:pPr>
        <w:pStyle w:val="ProductList-Offering2Heading"/>
        <w:outlineLvl w:val="2"/>
      </w:pPr>
      <w:bookmarkStart w:id="92" w:name="AzureActiveDirectoryBasic"/>
      <w:bookmarkStart w:id="93" w:name="_Toc437590238"/>
      <w:bookmarkStart w:id="94" w:name="_Toc435790944"/>
      <w:bookmarkStart w:id="95" w:name="MicrosoftDynamicsMarketing"/>
      <w:bookmarkEnd w:id="87"/>
      <w:bookmarkEnd w:id="88"/>
      <w:r>
        <w:tab/>
      </w:r>
      <w:bookmarkStart w:id="96" w:name="_Toc459970714"/>
      <w:bookmarkStart w:id="97" w:name="_Toc457466428"/>
      <w:bookmarkStart w:id="98" w:name="_Toc474501139"/>
      <w:r>
        <w:t>Azure Active Directory Basic</w:t>
      </w:r>
      <w:bookmarkEnd w:id="96"/>
      <w:bookmarkEnd w:id="97"/>
      <w:bookmarkEnd w:id="98"/>
    </w:p>
    <w:bookmarkEnd w:id="92"/>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BA2EA4"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99" w:name="AzureActiveDirectoryPremium"/>
      <w:r>
        <w:tab/>
      </w:r>
      <w:bookmarkStart w:id="100" w:name="_Toc459970715"/>
      <w:bookmarkStart w:id="101" w:name="_Toc457466429"/>
      <w:bookmarkStart w:id="102" w:name="_Toc474501140"/>
      <w:r>
        <w:t>Azure Active Directory Premium</w:t>
      </w:r>
      <w:bookmarkEnd w:id="100"/>
      <w:bookmarkEnd w:id="101"/>
      <w:bookmarkEnd w:id="102"/>
    </w:p>
    <w:bookmarkEnd w:id="99"/>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BA2EA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4501141"/>
      <w:r>
        <w:t>Azure Information Protection</w:t>
      </w:r>
      <w:bookmarkEnd w:id="104"/>
      <w:r>
        <w:t xml:space="preserve"> Premium</w:t>
      </w:r>
      <w:bookmarkEnd w:id="105"/>
      <w:bookmarkEnd w:id="106"/>
      <w:bookmarkEnd w:id="107"/>
    </w:p>
    <w:bookmarkEnd w:id="103"/>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BA2EA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953A7BF" w14:textId="632ABCE7" w:rsidR="00602955" w:rsidRDefault="00602955" w:rsidP="00602955">
      <w:pPr>
        <w:pStyle w:val="ProductList-Body"/>
        <w:ind w:right="90"/>
      </w:pPr>
      <w:bookmarkStart w:id="108" w:name="_Toc388464308"/>
      <w:bookmarkStart w:id="109" w:name="_Toc460240107"/>
      <w:bookmarkStart w:id="110" w:name="Dynamics365"/>
      <w:bookmarkStart w:id="111" w:name="_Toc459970718"/>
      <w:bookmarkEnd w:id="93"/>
      <w:bookmarkEnd w:id="94"/>
      <w:bookmarkEnd w:id="95"/>
      <w:bookmarkEnd w:id="108"/>
    </w:p>
    <w:p w14:paraId="799DCB79" w14:textId="77777777" w:rsidR="00602955" w:rsidRDefault="00602955" w:rsidP="00602955">
      <w:pPr>
        <w:pStyle w:val="ProductList-Body"/>
        <w:ind w:right="90"/>
      </w:pPr>
    </w:p>
    <w:p w14:paraId="7920C5E9" w14:textId="65FF2C4E" w:rsidR="00BF07E0" w:rsidRPr="006D2C33" w:rsidRDefault="00BF07E0" w:rsidP="00BF07E0">
      <w:pPr>
        <w:pStyle w:val="ProductList-Offering1Heading"/>
      </w:pPr>
      <w:bookmarkStart w:id="112" w:name="_Toc474501142"/>
      <w:r>
        <w:lastRenderedPageBreak/>
        <w:t>Microsoft Dynamics 365 Services</w:t>
      </w:r>
      <w:bookmarkEnd w:id="109"/>
      <w:bookmarkEnd w:id="110"/>
      <w:bookmarkEnd w:id="111"/>
      <w:bookmarkEnd w:id="112"/>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8"/>
          <w:footerReference w:type="first" r:id="rId39"/>
          <w:pgSz w:w="12240" w:h="15840"/>
          <w:pgMar w:top="1440" w:right="720" w:bottom="1440" w:left="720" w:header="720" w:footer="720" w:gutter="0"/>
          <w:cols w:space="720"/>
          <w:titlePg/>
          <w:docGrid w:linePitch="360"/>
        </w:sectPr>
      </w:pPr>
    </w:p>
    <w:p w14:paraId="25FF47CD" w14:textId="77777777" w:rsidR="00550C30" w:rsidRPr="00CC13E3" w:rsidRDefault="00550C30" w:rsidP="00550C30">
      <w:pPr>
        <w:pStyle w:val="ProductList-Body"/>
      </w:pPr>
      <w:r>
        <w:rPr>
          <w:rFonts w:asciiTheme="majorHAnsi" w:hAnsiTheme="majorHAnsi"/>
          <w:sz w:val="16"/>
          <w:szCs w:val="16"/>
        </w:rPr>
        <w:t>Microsoft Dynamics 365 for Case Management, Enterprise Edition</w:t>
      </w:r>
    </w:p>
    <w:p w14:paraId="4D723D18" w14:textId="77777777" w:rsidR="00550C30" w:rsidRPr="00CC13E3" w:rsidRDefault="00550C30" w:rsidP="00550C30">
      <w:pPr>
        <w:pStyle w:val="ProductList-Body"/>
      </w:pPr>
      <w:r>
        <w:rPr>
          <w:rFonts w:asciiTheme="majorHAnsi" w:hAnsiTheme="majorHAnsi"/>
          <w:sz w:val="16"/>
          <w:szCs w:val="16"/>
        </w:rPr>
        <w:t>Microsoft Dynamics 365 for Customer Service, Enterprise Edition</w:t>
      </w:r>
    </w:p>
    <w:p w14:paraId="329E8F58" w14:textId="77777777" w:rsidR="00550C30" w:rsidRPr="00CC13E3" w:rsidRDefault="00550C30" w:rsidP="00550C30">
      <w:pPr>
        <w:pStyle w:val="ProductList-Body"/>
      </w:pPr>
      <w:r>
        <w:rPr>
          <w:rFonts w:asciiTheme="majorHAnsi" w:hAnsiTheme="majorHAnsi"/>
          <w:sz w:val="16"/>
          <w:szCs w:val="16"/>
        </w:rPr>
        <w:t>Microsoft Dynamics 365 for Field Services, Enterprise Edition</w:t>
      </w:r>
    </w:p>
    <w:p w14:paraId="07EE03B4" w14:textId="77777777" w:rsidR="00550C30" w:rsidRPr="00CC13E3" w:rsidRDefault="00550C30" w:rsidP="00550C30">
      <w:pPr>
        <w:pStyle w:val="ProductList-Body"/>
      </w:pPr>
      <w:r>
        <w:rPr>
          <w:rFonts w:asciiTheme="majorHAnsi" w:hAnsiTheme="majorHAnsi"/>
          <w:sz w:val="16"/>
          <w:szCs w:val="16"/>
        </w:rPr>
        <w:t>Microsoft Dynamics 365 for Financials, Business Edition</w:t>
      </w:r>
    </w:p>
    <w:p w14:paraId="5110D6F9" w14:textId="77777777" w:rsidR="00550C30" w:rsidRPr="00CC13E3" w:rsidRDefault="00550C30" w:rsidP="00550C30">
      <w:pPr>
        <w:pStyle w:val="ProductList-Body"/>
      </w:pPr>
      <w:r>
        <w:rPr>
          <w:rFonts w:asciiTheme="majorHAnsi" w:hAnsiTheme="majorHAnsi"/>
          <w:sz w:val="16"/>
          <w:szCs w:val="16"/>
        </w:rPr>
        <w:t>Microsoft Dynamics 365 for Operations, Enterprise Edition</w:t>
      </w:r>
    </w:p>
    <w:p w14:paraId="0E13EC58" w14:textId="77777777" w:rsidR="00550C30" w:rsidRPr="00CC13E3" w:rsidRDefault="00550C30" w:rsidP="00550C30">
      <w:pPr>
        <w:pStyle w:val="ProductList-Body"/>
        <w:keepNext/>
        <w:keepLines/>
      </w:pPr>
      <w:r>
        <w:rPr>
          <w:rFonts w:asciiTheme="majorHAnsi" w:hAnsiTheme="majorHAnsi"/>
          <w:sz w:val="16"/>
          <w:szCs w:val="16"/>
        </w:rPr>
        <w:t>Microsoft Dynamics 365 for Project Service Automation, Enterprise Edition</w:t>
      </w:r>
    </w:p>
    <w:p w14:paraId="2D5EB64D" w14:textId="77777777" w:rsidR="00550C30" w:rsidRPr="00CC13E3" w:rsidRDefault="00550C30" w:rsidP="00550C30">
      <w:pPr>
        <w:pStyle w:val="ProductList-Body"/>
      </w:pPr>
      <w:r>
        <w:rPr>
          <w:rFonts w:asciiTheme="majorHAnsi" w:hAnsiTheme="majorHAnsi"/>
          <w:sz w:val="16"/>
          <w:szCs w:val="16"/>
        </w:rPr>
        <w:t>Microsoft Dynamics 365 for Sales, Enterprise Edition</w:t>
      </w:r>
    </w:p>
    <w:p w14:paraId="258462A5" w14:textId="77777777" w:rsidR="00550C30" w:rsidRPr="00CC13E3" w:rsidRDefault="00550C30" w:rsidP="00550C30">
      <w:pPr>
        <w:pStyle w:val="ProductList-Body"/>
      </w:pPr>
      <w:r>
        <w:rPr>
          <w:rFonts w:asciiTheme="majorHAnsi" w:hAnsiTheme="majorHAnsi"/>
          <w:sz w:val="16"/>
          <w:szCs w:val="16"/>
        </w:rPr>
        <w:t>Microsoft Dynamics 365 for Team Members, Business Edition</w:t>
      </w:r>
    </w:p>
    <w:p w14:paraId="62C91008" w14:textId="77777777" w:rsidR="00550C30" w:rsidRPr="00CC13E3" w:rsidRDefault="00550C30" w:rsidP="00550C3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C2295E" w:rsidRDefault="00BF07E0" w:rsidP="00BF07E0">
      <w:pPr>
        <w:pStyle w:val="ProductList-Body"/>
        <w:pBdr>
          <w:top w:val="single" w:sz="4" w:space="1" w:color="BFBFBF" w:themeColor="background1" w:themeShade="BF"/>
        </w:pBdr>
        <w:rPr>
          <w:sz w:val="8"/>
        </w:rP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1648A5BF" w14:textId="77777777" w:rsidR="00550C30" w:rsidRPr="00CC13E3" w:rsidRDefault="00550C30" w:rsidP="00550C30">
      <w:pPr>
        <w:pStyle w:val="ProductList-Body"/>
        <w:tabs>
          <w:tab w:val="clear" w:pos="158"/>
          <w:tab w:val="left" w:pos="360"/>
        </w:tabs>
      </w:pPr>
      <w:r>
        <w:rPr>
          <w:b/>
          <w:color w:val="00188F"/>
        </w:rPr>
        <w:t>Externe gebruikers</w:t>
      </w:r>
    </w:p>
    <w:p w14:paraId="7C0B5B76" w14:textId="77777777" w:rsidR="00550C30" w:rsidRPr="00CC13E3" w:rsidRDefault="00550C30" w:rsidP="00550C3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Gelieerde Ondernemingen van de Klant, of Externe Gebruikers die gebruikmaken van Microsoft Dynamics 365-clients voor andere Microsoft Dynamics 365 Services dan Microsoft Dynamics 365 for Operations.</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4D762506" w14:textId="77777777" w:rsidR="00550C30" w:rsidRPr="00CC13E3" w:rsidRDefault="00550C30" w:rsidP="00550C30">
      <w:pPr>
        <w:pStyle w:val="ProductList-ClauseHeading"/>
      </w:pPr>
      <w:r>
        <w:t>Servergebruiksrechten voor Dynamics 365, Gebruikers-SL's, Gebruikers-SL's vanuit SA en Aanvullende Gebruikers-SL's</w:t>
      </w:r>
    </w:p>
    <w:p w14:paraId="48773F1B" w14:textId="77777777" w:rsidR="00550C30" w:rsidRPr="00CC13E3" w:rsidRDefault="00550C30" w:rsidP="00550C30">
      <w:pPr>
        <w:pStyle w:val="ProductList-Body"/>
      </w:pPr>
      <w:r>
        <w:t>Klanten met actieve Microsoft Dynamics 365 Services-abonnementen mogen:</w:t>
      </w:r>
    </w:p>
    <w:p w14:paraId="21BCC62D" w14:textId="77777777" w:rsidR="00550C30" w:rsidRPr="00CC13E3" w:rsidRDefault="00550C30" w:rsidP="00550C30">
      <w:pPr>
        <w:pStyle w:val="ProductList-Body"/>
        <w:numPr>
          <w:ilvl w:val="0"/>
          <w:numId w:val="39"/>
        </w:numPr>
        <w:tabs>
          <w:tab w:val="clear" w:pos="158"/>
          <w:tab w:val="left" w:pos="360"/>
          <w:tab w:val="left" w:pos="720"/>
        </w:tabs>
        <w:ind w:left="720"/>
      </w:pPr>
      <w:r>
        <w:t>een onbepaald aantal exemplaren van de Microsoft Dynamics 365 On-premises Server-software installeren en gebruiken op servers;</w:t>
      </w:r>
    </w:p>
    <w:p w14:paraId="620B7E3E" w14:textId="77777777" w:rsidR="00550C30" w:rsidRPr="00CC13E3" w:rsidRDefault="00550C30" w:rsidP="00550C30">
      <w:pPr>
        <w:pStyle w:val="ProductList-Body"/>
        <w:numPr>
          <w:ilvl w:val="0"/>
          <w:numId w:val="39"/>
        </w:numPr>
        <w:tabs>
          <w:tab w:val="clear" w:pos="158"/>
          <w:tab w:val="left" w:pos="360"/>
          <w:tab w:val="left" w:pos="720"/>
        </w:tabs>
        <w:ind w:left="720"/>
      </w:pPr>
      <w:r>
        <w:t>gebruikers of apparaten gelicentieerd met een CAL voor Microsoft Dynamics 365, CAL voor Microsoft Dynamics CRM en CAL voor Microsoft Dynamics AX toegang verlenen tot Microsoft Dynamics Server-software die wordt geleverd bij Microsoft Dynamics 365-abonnementen; gebruikers of apparaten die niet beschikken over Software Assurance voor CAL's mogen geen gebruik maken van nieuwe versies van Microsoft Dynamics 365 On-premise Server;</w:t>
      </w:r>
    </w:p>
    <w:p w14:paraId="6DF6FED1" w14:textId="77777777" w:rsidR="00550C30" w:rsidRPr="00CC13E3" w:rsidRDefault="00550C30" w:rsidP="00550C30">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Microsoft Dynamics Server-software; </w:t>
      </w:r>
    </w:p>
    <w:p w14:paraId="379A8027" w14:textId="77777777" w:rsidR="00550C30" w:rsidRPr="00CC13E3" w:rsidRDefault="00550C30" w:rsidP="00550C30">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Microsoft Dynamics Server-software en uitsluitend voor de interne doeleinden van de Klant; en</w:t>
      </w:r>
    </w:p>
    <w:p w14:paraId="3D33251F" w14:textId="00627ED5" w:rsidR="00550C30" w:rsidRPr="00CC13E3" w:rsidRDefault="00550C30" w:rsidP="00550C30">
      <w:pPr>
        <w:pStyle w:val="ProductList-Body"/>
        <w:numPr>
          <w:ilvl w:val="0"/>
          <w:numId w:val="39"/>
        </w:numPr>
        <w:tabs>
          <w:tab w:val="clear" w:pos="158"/>
          <w:tab w:val="left" w:pos="360"/>
          <w:tab w:val="left" w:pos="720"/>
        </w:tabs>
        <w:ind w:left="720"/>
      </w:pPr>
      <w:r>
        <w:t>Deze voorziening van servergebruiksrechten is niet van toepassing op licenties van Klanten voor Dynamics 365 Business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3" w:name="_Toc459970722"/>
      <w:bookmarkStart w:id="114" w:name="MicrosoftSocialEngagement"/>
      <w:r>
        <w:rPr>
          <w:b/>
          <w:color w:val="00188F"/>
        </w:rPr>
        <w:t>Microsoft Social Engagement</w:t>
      </w:r>
      <w:bookmarkEnd w:id="113"/>
    </w:p>
    <w:bookmarkEnd w:id="114"/>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BA2EA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15" w:name="_Toc474501143"/>
      <w:bookmarkStart w:id="116" w:name="O365Services"/>
      <w:r w:rsidRPr="008855D8">
        <w:rPr>
          <w:lang w:val="nl-NL"/>
        </w:rPr>
        <w:lastRenderedPageBreak/>
        <w:t>Office 365-diensten</w:t>
      </w:r>
      <w:bookmarkEnd w:id="115"/>
    </w:p>
    <w:bookmarkEnd w:id="116"/>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Kernfunctionaliteit voor Office 365-diensten</w:t>
      </w:r>
    </w:p>
    <w:bookmarkEnd w:id="11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18" w:name="MicrosoftTeams"/>
      <w:r>
        <w:rPr>
          <w:b/>
          <w:color w:val="00188F"/>
        </w:rPr>
        <w:t>Microsoft Tams</w:t>
      </w:r>
      <w:bookmarkEnd w:id="118"/>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796F2538" w14:textId="77777777" w:rsidR="00C2295E" w:rsidRPr="00690C65" w:rsidRDefault="00C2295E" w:rsidP="00B17F10">
      <w:pPr>
        <w:pStyle w:val="ProductList-Body"/>
        <w:tabs>
          <w:tab w:val="clear" w:pos="158"/>
          <w:tab w:val="left" w:pos="180"/>
        </w:tabs>
      </w:pPr>
    </w:p>
    <w:p w14:paraId="40EDB465" w14:textId="6927048E" w:rsidR="00E93FD0" w:rsidRPr="008855D8" w:rsidRDefault="00E93FD0" w:rsidP="00B96A05">
      <w:pPr>
        <w:pStyle w:val="ProductList-Offering2Heading"/>
        <w:keepNext/>
        <w:rPr>
          <w:lang w:val="nl-NL"/>
        </w:rPr>
      </w:pPr>
      <w:bookmarkStart w:id="119" w:name="ExchangeOnline"/>
      <w:r w:rsidRPr="008855D8">
        <w:rPr>
          <w:lang w:val="nl-NL"/>
        </w:rPr>
        <w:tab/>
      </w:r>
      <w:bookmarkStart w:id="120" w:name="_Toc474501144"/>
      <w:r w:rsidRPr="008855D8">
        <w:rPr>
          <w:lang w:val="nl-NL"/>
        </w:rPr>
        <w:t>Exchange Online</w:t>
      </w:r>
      <w:bookmarkEnd w:id="120"/>
    </w:p>
    <w:p w14:paraId="504B85AD" w14:textId="77777777" w:rsidR="00E93FD0" w:rsidRDefault="00E93FD0" w:rsidP="00B96A05">
      <w:pPr>
        <w:pStyle w:val="ProductList-Offering1"/>
        <w:keepNext/>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9"/>
    <w:p w14:paraId="7C45F123" w14:textId="77777777" w:rsidR="00BF07E0" w:rsidRPr="006D2C33" w:rsidRDefault="00BF07E0" w:rsidP="00BF07E0">
      <w:pPr>
        <w:pStyle w:val="ProductList-Body"/>
      </w:pPr>
      <w:r>
        <w:rPr>
          <w:rFonts w:asciiTheme="majorHAnsi" w:hAnsiTheme="majorHAnsi"/>
          <w:sz w:val="16"/>
          <w:szCs w:val="16"/>
        </w:rPr>
        <w:t>Office 365 Advanced Threat Protection</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77777777" w:rsidR="00BF07E0" w:rsidRPr="006D2C33" w:rsidRDefault="00BF07E0" w:rsidP="00BF07E0">
      <w:pPr>
        <w:pStyle w:val="ProductList-Body"/>
      </w:pPr>
      <w:r>
        <w:rPr>
          <w:rFonts w:asciiTheme="majorHAnsi" w:hAnsiTheme="majorHAnsi"/>
          <w:sz w:val="16"/>
          <w:szCs w:val="16"/>
        </w:rPr>
        <w:t>Exchange Online Kiosk</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1" w:name="_Toc423959249"/>
      <w:r w:rsidRPr="00FF75DE">
        <w:rPr>
          <w:b/>
          <w:color w:val="00188F"/>
        </w:rPr>
        <w:t>Service Level Overeenkomst</w:t>
      </w:r>
      <w:bookmarkEnd w:id="121"/>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BA2EA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22" w:name="_Toc474501145"/>
      <w:bookmarkStart w:id="123" w:name="Office365Applications"/>
      <w:r>
        <w:t>Office 365-toepassingen</w:t>
      </w:r>
      <w:bookmarkEnd w:id="122"/>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BA2EA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24" w:name="MicrosoftMyAnalytics"/>
      <w:bookmarkStart w:id="125" w:name="_Toc465426847"/>
      <w:bookmarkStart w:id="126" w:name="_Toc474501146"/>
      <w:r>
        <w:t>Microsoft MyAnalytics</w:t>
      </w:r>
      <w:bookmarkEnd w:id="124"/>
      <w:bookmarkEnd w:id="125"/>
      <w:bookmarkEnd w:id="126"/>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BA2EA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20F9B47F" w14:textId="77777777" w:rsidR="00DC0793" w:rsidRDefault="00DC0793" w:rsidP="00DC0793">
      <w:pPr>
        <w:pStyle w:val="ProductList-Offering2Heading"/>
        <w:outlineLvl w:val="2"/>
      </w:pPr>
      <w:r>
        <w:tab/>
      </w:r>
      <w:bookmarkStart w:id="127" w:name="_Toc465426848"/>
      <w:bookmarkStart w:id="128" w:name="_Toc468350417"/>
      <w:bookmarkStart w:id="129" w:name="_Toc474501147"/>
      <w:r>
        <w:t xml:space="preserve">Office 365 Advanced </w:t>
      </w:r>
      <w:bookmarkEnd w:id="127"/>
      <w:r>
        <w:t>Compliance</w:t>
      </w:r>
      <w:bookmarkEnd w:id="128"/>
      <w:bookmarkEnd w:id="129"/>
    </w:p>
    <w:p w14:paraId="268E2C21" w14:textId="77777777" w:rsidR="00DC0793" w:rsidRPr="00123E7D" w:rsidRDefault="00DC0793" w:rsidP="00DC0793">
      <w:pPr>
        <w:pStyle w:val="ProductList-Body"/>
        <w:rPr>
          <w:b/>
          <w:color w:val="00188F"/>
        </w:rPr>
      </w:pPr>
      <w:r>
        <w:rPr>
          <w:b/>
          <w:color w:val="00188F"/>
        </w:rPr>
        <w:t>Service Level Overeenkomst</w:t>
      </w:r>
    </w:p>
    <w:p w14:paraId="373FA61C" w14:textId="77777777" w:rsidR="00DC0793" w:rsidRDefault="00DC0793" w:rsidP="00DC0793">
      <w:pPr>
        <w:pStyle w:val="ProductList-Body"/>
      </w:pPr>
      <w:r>
        <w:t>Er is geen SLA voor Office 365 Advanced Compliance.</w:t>
      </w:r>
    </w:p>
    <w:p w14:paraId="7A6771E1" w14:textId="77777777" w:rsidR="008855D8" w:rsidRPr="007F0A21" w:rsidRDefault="00BA2EA4"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0" w:name="_Toc474501148"/>
      <w:r w:rsidRPr="008855D8">
        <w:rPr>
          <w:lang w:val="nl-NL"/>
        </w:rPr>
        <w:t>Office Online</w:t>
      </w:r>
      <w:bookmarkEnd w:id="13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BA2EA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1" w:name="_Toc474501149"/>
      <w:r w:rsidR="005B7124" w:rsidRPr="008855D8">
        <w:rPr>
          <w:lang w:val="nl-NL"/>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BA2E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2" w:name="_Toc453946627"/>
      <w:bookmarkStart w:id="133" w:name="_Toc451949065"/>
      <w:bookmarkStart w:id="134" w:name="_Toc474501150"/>
      <w:bookmarkStart w:id="135" w:name="ProjectOnline"/>
      <w:r>
        <w:t>Project Online</w:t>
      </w:r>
      <w:bookmarkEnd w:id="132"/>
      <w:bookmarkEnd w:id="133"/>
      <w:bookmarkEnd w:id="134"/>
    </w:p>
    <w:bookmarkEnd w:id="135"/>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BA2E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6" w:name="_Toc474501151"/>
      <w:r w:rsidRPr="008855D8">
        <w:rPr>
          <w:lang w:val="nl-NL"/>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77777777" w:rsidR="00BF07E0" w:rsidRPr="006D2C33" w:rsidRDefault="00BF07E0" w:rsidP="00BF07E0">
      <w:pPr>
        <w:pStyle w:val="ProductList-Body"/>
      </w:pPr>
      <w:r>
        <w:rPr>
          <w:rFonts w:asciiTheme="majorHAnsi" w:hAnsiTheme="majorHAnsi"/>
          <w:sz w:val="16"/>
          <w:szCs w:val="16"/>
        </w:rPr>
        <w:t>SharePoint Online Kiosk</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BA2EA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37" w:name="SkypeforBusinessOnline"/>
      <w:r w:rsidRPr="008855D8">
        <w:rPr>
          <w:lang w:val="nl-NL"/>
        </w:rPr>
        <w:tab/>
      </w:r>
      <w:bookmarkStart w:id="138" w:name="_Toc431797723"/>
      <w:bookmarkStart w:id="139" w:name="_Toc431459539"/>
      <w:bookmarkStart w:id="140" w:name="_Toc474501152"/>
      <w:r w:rsidRPr="008855D8">
        <w:rPr>
          <w:lang w:val="nl-NL"/>
        </w:rPr>
        <w:t xml:space="preserve">Skype voor Business </w:t>
      </w:r>
      <w:bookmarkEnd w:id="138"/>
      <w:r w:rsidRPr="008855D8">
        <w:rPr>
          <w:lang w:val="nl-NL"/>
        </w:rPr>
        <w:t>Online</w:t>
      </w:r>
      <w:bookmarkEnd w:id="137"/>
      <w:bookmarkEnd w:id="139"/>
      <w:bookmarkEnd w:id="140"/>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1" w:name="KernfunctionaliteitvoorOffice365"/>
      <w:r>
        <w:rPr>
          <w:b/>
          <w:color w:val="00188F"/>
        </w:rPr>
        <w:t>Kernfunctionaliteit voor Office 365-diensten</w:t>
      </w:r>
      <w:bookmarkEnd w:id="14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BA2EA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2" w:name="SkypeforBusinessOnlinePTSN"/>
      <w:r w:rsidRPr="008855D8">
        <w:rPr>
          <w:lang w:val="nl-NL"/>
        </w:rPr>
        <w:tab/>
      </w:r>
      <w:bookmarkStart w:id="143" w:name="_Toc474501153"/>
      <w:r w:rsidRPr="008855D8">
        <w:rPr>
          <w:lang w:val="nl-NL"/>
        </w:rPr>
        <w:t>Skype voor Bedrijven Online PSTN Services</w:t>
      </w:r>
      <w:bookmarkEnd w:id="143"/>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2"/>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02B9142A" w14:textId="77777777" w:rsidR="00550C30" w:rsidRPr="00CC13E3" w:rsidRDefault="00550C30" w:rsidP="00550C30">
      <w:pPr>
        <w:pStyle w:val="ProductList-Body"/>
      </w:pPr>
      <w:r>
        <w:rPr>
          <w:b/>
          <w:color w:val="00188F"/>
        </w:rPr>
        <w:t>PSTN Services</w:t>
      </w:r>
    </w:p>
    <w:p w14:paraId="114749DB" w14:textId="77777777" w:rsidR="00550C30" w:rsidRPr="00CC13E3" w:rsidRDefault="00550C30" w:rsidP="00550C30">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De gebruiksvoorwaarden voor PSTN kunnen van land tot land verschillen. Alle inbegrepen belastingen, toeslagen en landspecifieke gebruiksvoorwaarden worden vermeld op de Volume Licensing-website (</w:t>
      </w:r>
      <w:hyperlink r:id="rId43" w:history="1">
        <w:r>
          <w:rPr>
            <w:rStyle w:val="Hyperlink"/>
          </w:rPr>
          <w:t>http://go.microsoft.com/fwlink/?LinkId=690247</w:t>
        </w:r>
      </w:hyperlink>
      <w:r>
        <w:t>).</w:t>
      </w:r>
    </w:p>
    <w:p w14:paraId="76E90BAF" w14:textId="77777777" w:rsidR="00550C30" w:rsidRPr="00CC13E3" w:rsidRDefault="00550C30" w:rsidP="00550C30">
      <w:pPr>
        <w:pStyle w:val="ProductList-Body"/>
      </w:pPr>
    </w:p>
    <w:p w14:paraId="65722119" w14:textId="77777777" w:rsidR="00550C30" w:rsidRPr="00CC13E3" w:rsidRDefault="00550C30" w:rsidP="00550C30">
      <w:pPr>
        <w:pStyle w:val="ProductList-Body"/>
      </w:pPr>
      <w:r>
        <w:t>Overschrijding van de gebruikslimieten van het toepasselijke PSTN Service-abonnementsplan, zoals beschreven in de gebruiksvoorwaarden, kan resulteren in opschorting van de diensten. Microsoft geeft een redelijke kennisgeving voordat zij overgaat tot opschorting van PSTN Services. Gedurende de periode van opschorting kan de klant wel noodoproepen doen.</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BA2EA4"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69903657" w14:textId="33235C5C" w:rsidR="00550C30" w:rsidRDefault="00550C30" w:rsidP="00550C30">
      <w:pPr>
        <w:pStyle w:val="ProductList-Body"/>
      </w:pPr>
      <w:bookmarkStart w:id="144" w:name="OtherOnlineServices"/>
    </w:p>
    <w:p w14:paraId="6E9B04C5" w14:textId="77777777" w:rsidR="00550C30" w:rsidRDefault="00550C30" w:rsidP="00550C30">
      <w:pPr>
        <w:pStyle w:val="ProductList-Body"/>
      </w:pPr>
    </w:p>
    <w:p w14:paraId="12EF9505" w14:textId="49DE2076" w:rsidR="008E1EAF" w:rsidRPr="008855D8" w:rsidRDefault="004B3528" w:rsidP="00CF73AF">
      <w:pPr>
        <w:pStyle w:val="ProductList-OfferingGroupHeading"/>
        <w:keepNext/>
        <w:rPr>
          <w:lang w:val="nl-NL"/>
        </w:rPr>
      </w:pPr>
      <w:bookmarkStart w:id="145" w:name="_Toc474501154"/>
      <w:r w:rsidRPr="008855D8">
        <w:rPr>
          <w:lang w:val="nl-NL"/>
        </w:rPr>
        <w:t>Overige Online Diensten</w:t>
      </w:r>
      <w:bookmarkEnd w:id="145"/>
    </w:p>
    <w:p w14:paraId="335F7089" w14:textId="77777777" w:rsidR="00C2295E" w:rsidRPr="00F55075" w:rsidRDefault="00C2295E" w:rsidP="00C2295E">
      <w:pPr>
        <w:pStyle w:val="ProductList-Offering2Heading"/>
        <w:outlineLvl w:val="2"/>
      </w:pPr>
      <w:bookmarkStart w:id="146" w:name="MicrosoftLearning"/>
      <w:bookmarkStart w:id="147" w:name="MicrosoftPowerBIPro"/>
      <w:bookmarkEnd w:id="144"/>
      <w:r>
        <w:tab/>
      </w:r>
      <w:bookmarkStart w:id="148" w:name="_Toc465426856"/>
      <w:bookmarkStart w:id="149" w:name="_Toc460240120"/>
      <w:bookmarkStart w:id="150" w:name="_Toc474501155"/>
      <w:bookmarkStart w:id="151" w:name="BingMaps"/>
      <w:r>
        <w:t>Bing Maps Enterprise Platform en Bing Maps Mobile Asset Management Platform</w:t>
      </w:r>
      <w:bookmarkEnd w:id="148"/>
      <w:bookmarkEnd w:id="149"/>
      <w:bookmarkEnd w:id="150"/>
    </w:p>
    <w:bookmarkEnd w:id="151"/>
    <w:p w14:paraId="6F6CF9C7" w14:textId="77777777" w:rsidR="00C2295E" w:rsidRPr="00F55075" w:rsidRDefault="00C2295E" w:rsidP="00C2295E">
      <w:pPr>
        <w:pStyle w:val="ProductList-Body"/>
      </w:pPr>
      <w:r>
        <w:rPr>
          <w:b/>
          <w:color w:val="00188F"/>
        </w:rPr>
        <w:t>Service SL's</w:t>
      </w:r>
    </w:p>
    <w:p w14:paraId="42B74878" w14:textId="77777777" w:rsidR="00C2295E" w:rsidRPr="00F55075" w:rsidRDefault="00C2295E" w:rsidP="00C2295E">
      <w:pPr>
        <w:pStyle w:val="ProductList-Body"/>
      </w:pPr>
      <w:r>
        <w:t xml:space="preserve">Voor toegang tot de diensten via het Bing Maps Enterprise Platform of Bing Maps Mobile Asset Management Platform is een Service-SL vereist. Elke Service-SL dient te worden aangeschaft met ten minste een van de volgende kwalificerende Aanvullende SL's: </w:t>
      </w:r>
    </w:p>
    <w:p w14:paraId="0C640321" w14:textId="77777777" w:rsidR="00C2295E" w:rsidRPr="00F55075" w:rsidRDefault="00C2295E" w:rsidP="00C2295E">
      <w:pPr>
        <w:pStyle w:val="ProductList-Body"/>
        <w:numPr>
          <w:ilvl w:val="0"/>
          <w:numId w:val="40"/>
        </w:numPr>
        <w:ind w:left="450" w:hanging="270"/>
      </w:pPr>
      <w:r>
        <w:t>Voor de Service-SL voor het Bing Maps Enterprise Platform Service SL:</w:t>
      </w:r>
    </w:p>
    <w:p w14:paraId="73D8D32A" w14:textId="77777777" w:rsidR="00C2295E" w:rsidRPr="00F55075" w:rsidRDefault="00C2295E" w:rsidP="00C2295E">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6029EBB7" w14:textId="77777777" w:rsidR="00C2295E" w:rsidRPr="00F55075" w:rsidRDefault="00C2295E" w:rsidP="00C2295E">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4344B641" w14:textId="77777777" w:rsidR="00C2295E" w:rsidRPr="00F55075" w:rsidRDefault="00C2295E" w:rsidP="00C2295E">
      <w:pPr>
        <w:pStyle w:val="ProductList-Body"/>
        <w:numPr>
          <w:ilvl w:val="0"/>
          <w:numId w:val="41"/>
        </w:numPr>
        <w:spacing w:before="40"/>
        <w:ind w:left="810" w:hanging="270"/>
      </w:pPr>
      <w:r>
        <w:lastRenderedPageBreak/>
        <w:t>Aanvullende SL voor Bing Maps Known User; of</w:t>
      </w:r>
    </w:p>
    <w:p w14:paraId="3E10AF3C" w14:textId="77777777" w:rsidR="00C2295E" w:rsidRPr="00F55075" w:rsidRDefault="00C2295E" w:rsidP="00C2295E">
      <w:pPr>
        <w:pStyle w:val="ProductList-Body"/>
        <w:numPr>
          <w:ilvl w:val="0"/>
          <w:numId w:val="41"/>
        </w:numPr>
        <w:spacing w:before="40"/>
        <w:ind w:left="810" w:hanging="270"/>
      </w:pPr>
      <w:r>
        <w:t>Aanvullende SL voor Bing Maps Light Known User.</w:t>
      </w:r>
    </w:p>
    <w:p w14:paraId="211F5F8C" w14:textId="77777777" w:rsidR="00C2295E" w:rsidRPr="00F55075" w:rsidRDefault="00C2295E" w:rsidP="00C2295E">
      <w:pPr>
        <w:pStyle w:val="ProductList-Body"/>
        <w:numPr>
          <w:ilvl w:val="0"/>
          <w:numId w:val="20"/>
        </w:numPr>
        <w:spacing w:before="40"/>
        <w:ind w:left="450" w:hanging="270"/>
      </w:pPr>
      <w:r>
        <w:t>Voor de Service-SL voor het Bing Maps Mobile Asset Management Platform, voor elke Asset:</w:t>
      </w:r>
    </w:p>
    <w:p w14:paraId="4BA15407" w14:textId="77777777" w:rsidR="00C2295E" w:rsidRPr="00F55075" w:rsidRDefault="00C2295E" w:rsidP="00C2295E">
      <w:pPr>
        <w:pStyle w:val="ProductList-Body"/>
        <w:numPr>
          <w:ilvl w:val="1"/>
          <w:numId w:val="20"/>
        </w:numPr>
        <w:spacing w:before="40"/>
        <w:ind w:left="810" w:hanging="270"/>
      </w:pPr>
      <w:r>
        <w:t>Aanvullende SL voor Bing Maps Asset Management voor Noord-Amerika</w:t>
      </w:r>
    </w:p>
    <w:p w14:paraId="0721660A" w14:textId="77777777" w:rsidR="00C2295E" w:rsidRPr="00F55075" w:rsidRDefault="00C2295E" w:rsidP="00C2295E">
      <w:pPr>
        <w:pStyle w:val="ProductList-Body"/>
        <w:numPr>
          <w:ilvl w:val="1"/>
          <w:numId w:val="20"/>
        </w:numPr>
        <w:spacing w:before="40"/>
        <w:ind w:left="810" w:hanging="270"/>
      </w:pPr>
      <w:r>
        <w:t>Aanvullende SL voor Bing Maps Asset Management voor Europa, of</w:t>
      </w:r>
    </w:p>
    <w:p w14:paraId="27544AC7" w14:textId="77777777" w:rsidR="00C2295E" w:rsidRPr="00F55075" w:rsidRDefault="00C2295E" w:rsidP="00C2295E">
      <w:pPr>
        <w:pStyle w:val="ProductList-Body"/>
        <w:numPr>
          <w:ilvl w:val="1"/>
          <w:numId w:val="20"/>
        </w:numPr>
        <w:spacing w:before="40"/>
        <w:ind w:left="810" w:hanging="270"/>
      </w:pPr>
      <w:r>
        <w:t>Aanvullende SL voor Bing Maps Asset Management voor Rest van de Wereld</w:t>
      </w:r>
    </w:p>
    <w:p w14:paraId="67C57029" w14:textId="77777777" w:rsidR="00C2295E" w:rsidRPr="00F55075" w:rsidRDefault="00C2295E" w:rsidP="00C2295E">
      <w:pPr>
        <w:pStyle w:val="ProductList-Body"/>
      </w:pPr>
    </w:p>
    <w:p w14:paraId="1C6CB3C2" w14:textId="77777777" w:rsidR="00C2295E" w:rsidRPr="00F55075" w:rsidRDefault="00C2295E" w:rsidP="00C2295E">
      <w:pPr>
        <w:pStyle w:val="ProductList-Body"/>
      </w:pPr>
      <w:r>
        <w:rPr>
          <w:b/>
          <w:color w:val="00188F"/>
        </w:rPr>
        <w:t>Aanvullende SL's voor Bing Maps Mobile Asset Management Platform Service SL</w:t>
      </w:r>
    </w:p>
    <w:p w14:paraId="1138CB4F" w14:textId="77777777" w:rsidR="00C2295E" w:rsidRPr="00F55075" w:rsidRDefault="00C2295E" w:rsidP="00C2295E">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4ADC4128" w14:textId="77777777" w:rsidR="00C2295E" w:rsidRPr="00F55075" w:rsidRDefault="00C2295E" w:rsidP="00C2295E">
      <w:pPr>
        <w:pStyle w:val="ProductList-Body"/>
      </w:pPr>
    </w:p>
    <w:p w14:paraId="7EBC82DB" w14:textId="77777777" w:rsidR="00C2295E" w:rsidRPr="00F55075" w:rsidRDefault="00C2295E" w:rsidP="00C2295E">
      <w:pPr>
        <w:pStyle w:val="ProductList-Body"/>
      </w:pPr>
      <w:r>
        <w:rPr>
          <w:b/>
          <w:color w:val="00188F"/>
        </w:rPr>
        <w:t>Geverifieerde gebruikers</w:t>
      </w:r>
    </w:p>
    <w:p w14:paraId="20F4F7E8" w14:textId="77777777" w:rsidR="00C2295E" w:rsidRPr="00F55075" w:rsidRDefault="00C2295E" w:rsidP="00C2295E">
      <w:pPr>
        <w:pStyle w:val="ProductList-Body"/>
      </w:pPr>
      <w:r>
        <w:t>Gebruikers die door de programma's van de Klant zijn geverifieerd en die gebruik maken van Bing Maps Enterprise Platform en Bing Maps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4" w:history="1">
        <w:r>
          <w:rPr>
            <w:rStyle w:val="Hyperlink"/>
          </w:rPr>
          <w:t>https://aka.ms/bingmapsplatformapistou</w:t>
        </w:r>
      </w:hyperlink>
      <w:r>
        <w:t xml:space="preserve"> en </w:t>
      </w:r>
      <w:hyperlink r:id="rId45"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6"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BA2EA4"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42BE37EB" w14:textId="77777777" w:rsidR="00BF07E0" w:rsidRPr="006D2C33" w:rsidRDefault="00BF07E0" w:rsidP="00BF07E0">
      <w:pPr>
        <w:pStyle w:val="ProductList-Offering2Heading"/>
      </w:pPr>
      <w:r>
        <w:tab/>
      </w:r>
      <w:bookmarkStart w:id="152" w:name="_Toc474501156"/>
      <w:bookmarkStart w:id="153" w:name="BusinessApplicationPlatform"/>
      <w:r>
        <w:t>Business Application Platform</w:t>
      </w:r>
      <w:bookmarkEnd w:id="152"/>
    </w:p>
    <w:bookmarkEnd w:id="153"/>
    <w:p w14:paraId="167415BB"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first" r:id="rId47"/>
          <w:type w:val="continuous"/>
          <w:pgSz w:w="12240" w:h="15840"/>
          <w:pgMar w:top="1440" w:right="720" w:bottom="1440" w:left="720" w:header="720" w:footer="720" w:gutter="0"/>
          <w:cols w:space="720"/>
          <w:titlePg/>
          <w:docGrid w:linePitch="360"/>
        </w:sectPr>
      </w:pPr>
    </w:p>
    <w:p w14:paraId="03A328D6" w14:textId="5EA97FF9" w:rsidR="00602955" w:rsidRPr="003C2FBE" w:rsidRDefault="00602955" w:rsidP="00602955">
      <w:pPr>
        <w:pStyle w:val="ProductList-Body"/>
      </w:pPr>
      <w:r>
        <w:rPr>
          <w:rFonts w:asciiTheme="majorHAnsi" w:hAnsiTheme="majorHAnsi"/>
          <w:sz w:val="16"/>
          <w:szCs w:val="16"/>
        </w:rPr>
        <w:t>Microsoft Flow</w:t>
      </w:r>
    </w:p>
    <w:p w14:paraId="2562414E" w14:textId="2CE76550" w:rsidR="00602955" w:rsidRPr="003C2FBE" w:rsidRDefault="00602955" w:rsidP="00602955">
      <w:pPr>
        <w:pStyle w:val="ProductList-Body"/>
      </w:pPr>
      <w:r>
        <w:rPr>
          <w:rFonts w:asciiTheme="majorHAnsi" w:hAnsiTheme="majorHAnsi"/>
          <w:sz w:val="16"/>
          <w:szCs w:val="16"/>
        </w:rPr>
        <w:t>Microsoft PowerApps</w:t>
      </w:r>
    </w:p>
    <w:p w14:paraId="45702394" w14:textId="3A141216" w:rsidR="00602955" w:rsidRPr="00A8327A" w:rsidRDefault="00602955" w:rsidP="00602955">
      <w:pPr>
        <w:pStyle w:val="ProductList-Body"/>
        <w:rPr>
          <w:rFonts w:asciiTheme="majorHAnsi" w:hAnsiTheme="majorHAnsi"/>
          <w:sz w:val="16"/>
          <w:szCs w:val="16"/>
        </w:rPr>
        <w:sectPr w:rsidR="0060295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32E8964" w14:textId="77777777" w:rsidR="00BF07E0" w:rsidRPr="003A7DF3" w:rsidRDefault="00BF07E0" w:rsidP="00BF07E0">
      <w:pPr>
        <w:pStyle w:val="ProductList-Body"/>
        <w:pBdr>
          <w:top w:val="single" w:sz="4" w:space="1" w:color="BFBFBF" w:themeColor="background1" w:themeShade="BF"/>
        </w:pBdr>
        <w:rPr>
          <w:sz w:val="8"/>
          <w:szCs w:val="8"/>
        </w:rPr>
      </w:pPr>
    </w:p>
    <w:p w14:paraId="2B597268" w14:textId="77777777" w:rsidR="00BF07E0" w:rsidRPr="006D2C33" w:rsidRDefault="00BF07E0" w:rsidP="00BF07E0">
      <w:pPr>
        <w:pStyle w:val="ProductList-Body"/>
        <w:keepNext/>
        <w:tabs>
          <w:tab w:val="clear" w:pos="158"/>
          <w:tab w:val="left" w:pos="360"/>
        </w:tabs>
      </w:pPr>
      <w:r>
        <w:rPr>
          <w:b/>
          <w:color w:val="00188F"/>
        </w:rPr>
        <w:t>Mededelingen</w:t>
      </w:r>
    </w:p>
    <w:p w14:paraId="2186D8A7" w14:textId="77777777" w:rsidR="00BF07E0" w:rsidRPr="006D2C33" w:rsidRDefault="00BF07E0" w:rsidP="00BF07E0">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D32331E" w14:textId="77777777" w:rsidR="00BF07E0" w:rsidRPr="006D2C33" w:rsidRDefault="00BA2EA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50113EF" w14:textId="0461E61C" w:rsidR="008635CB" w:rsidRPr="003C2FBE" w:rsidRDefault="008635CB" w:rsidP="008635CB">
      <w:pPr>
        <w:pStyle w:val="ProductList-Offering2Heading"/>
      </w:pPr>
      <w:r>
        <w:tab/>
      </w:r>
      <w:bookmarkStart w:id="154" w:name="Intune"/>
      <w:bookmarkStart w:id="155" w:name="_Toc459970737"/>
      <w:bookmarkStart w:id="156" w:name="_Toc474501157"/>
      <w:r>
        <w:t>Microsoft Intune</w:t>
      </w:r>
      <w:bookmarkEnd w:id="154"/>
      <w:bookmarkEnd w:id="155"/>
      <w:bookmarkEnd w:id="156"/>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48"/>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64DA0188" w:rsidR="008635CB" w:rsidRPr="00A8327A" w:rsidRDefault="00602955"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8635CB">
        <w:rPr>
          <w:rFonts w:asciiTheme="majorHAnsi" w:hAnsiTheme="majorHAnsi"/>
          <w:sz w:val="16"/>
          <w:szCs w:val="16"/>
        </w:rPr>
        <w:t xml:space="preserve"> Intune Add-on for System Center Configuration Manager en System Center Endpoint Protection (per gebruiker)</w:t>
      </w:r>
      <w:r w:rsidR="008635CB">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w:t>
      </w:r>
      <w:r>
        <w:lastRenderedPageBreak/>
        <w:t xml:space="preserve">softwareonderdelen bevinden zich in het gedeelte Windows 8.1 Pro en Enterprise van de Productvoorwaarden. De Productvoorwaarden bevinden zich op </w:t>
      </w:r>
      <w:hyperlink r:id="rId49"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BA2EA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57" w:name="_Toc453946633"/>
      <w:bookmarkStart w:id="158" w:name="_Toc474501158"/>
      <w:bookmarkStart w:id="159" w:name="_Toc451949071"/>
      <w:r>
        <w:t>Microsoft Learning</w:t>
      </w:r>
      <w:bookmarkEnd w:id="157"/>
      <w:bookmarkEnd w:id="158"/>
      <w:r>
        <w:t xml:space="preserve"> </w:t>
      </w:r>
      <w:bookmarkEnd w:id="159"/>
    </w:p>
    <w:bookmarkEnd w:id="14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60" w:name="_Toc451949072"/>
      <w:r>
        <w:t>Microsoft Learning Imagine Academy</w:t>
      </w:r>
      <w:bookmarkEnd w:id="160"/>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0"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BA2EA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47"/>
    <w:p w14:paraId="7E528773" w14:textId="77777777" w:rsidR="00273FD8" w:rsidRPr="009C1170" w:rsidRDefault="00273FD8" w:rsidP="00273FD8">
      <w:pPr>
        <w:pStyle w:val="ProductList-Offering2Heading"/>
        <w:keepNext/>
        <w:outlineLvl w:val="2"/>
      </w:pPr>
      <w:r>
        <w:tab/>
      </w:r>
      <w:bookmarkStart w:id="161" w:name="_Toc457466455"/>
      <w:bookmarkStart w:id="162" w:name="_Toc474501159"/>
      <w:r>
        <w:t>Minecraft: Onderwijseditie</w:t>
      </w:r>
      <w:bookmarkEnd w:id="161"/>
      <w:bookmarkEnd w:id="162"/>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BA2EA4"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63" w:name="_Toc474501160"/>
      <w:r w:rsidR="00581CDB" w:rsidRPr="008855D8">
        <w:rPr>
          <w:lang w:val="nl-NL"/>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BA2EA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64" w:name="_Toc453946637"/>
      <w:bookmarkStart w:id="165" w:name="_Toc474501161"/>
      <w:r>
        <w:t>Windows Desktop Operating System</w:t>
      </w:r>
      <w:bookmarkEnd w:id="164"/>
      <w:bookmarkEnd w:id="165"/>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5145854E" w14:textId="36D21E14" w:rsidR="00DC0793" w:rsidRDefault="00BA2EA4"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4501162"/>
      <w:r>
        <w:lastRenderedPageBreak/>
        <w:t>Bijlage 1 – Kennisgevingen</w:t>
      </w:r>
      <w:bookmarkEnd w:id="166"/>
      <w:bookmarkEnd w:id="167"/>
    </w:p>
    <w:p w14:paraId="2F4609B8" w14:textId="0A35F4A9" w:rsidR="004D27A6" w:rsidRPr="008855D8" w:rsidRDefault="00D67A4B" w:rsidP="00CC06D3">
      <w:pPr>
        <w:pStyle w:val="ProductList-Offering1Heading"/>
        <w:rPr>
          <w:lang w:val="nl-NL"/>
        </w:rPr>
      </w:pPr>
      <w:bookmarkStart w:id="168" w:name="_Toc474501163"/>
      <w:r w:rsidRPr="008855D8">
        <w:rPr>
          <w:lang w:val="nl-NL"/>
        </w:rPr>
        <w:t>Bing Maps</w:t>
      </w:r>
      <w:bookmarkEnd w:id="168"/>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1" w:history="1">
        <w:r>
          <w:rPr>
            <w:rStyle w:val="Hyperlink"/>
          </w:rPr>
          <w:t>go.microsoft.com/?linkid=9710837</w:t>
        </w:r>
      </w:hyperlink>
      <w:r>
        <w:t xml:space="preserve">, en de Privacyverklaring voor Bing Maps, beschikbaar op </w:t>
      </w:r>
      <w:hyperlink r:id="rId52" w:history="1">
        <w:r>
          <w:rPr>
            <w:rStyle w:val="Hyperlink"/>
          </w:rPr>
          <w:t>go.microsoft.com/fwlink/?LinkID=248686</w:t>
        </w:r>
      </w:hyperlink>
      <w:r>
        <w:t>.</w:t>
      </w:r>
    </w:p>
    <w:bookmarkStart w:id="169"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70" w:name="_Toc474501164"/>
      <w:bookmarkStart w:id="171" w:name="ProfessionalServices"/>
      <w:r w:rsidRPr="008855D8">
        <w:rPr>
          <w:lang w:val="nl-NL"/>
        </w:rPr>
        <w:t>Professionele Diensten</w:t>
      </w:r>
      <w:bookmarkEnd w:id="169"/>
      <w:bookmarkEnd w:id="170"/>
    </w:p>
    <w:bookmarkEnd w:id="171"/>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BA2EA4"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2" w:name="_Toc451949080"/>
      <w:bookmarkStart w:id="173" w:name="_Toc474501165"/>
      <w:r w:rsidRPr="00737C5F">
        <w:rPr>
          <w:lang w:val="nl-NL"/>
        </w:rPr>
        <w:t>Mededeling over Azure Media Services - H.265/HEVC-codering</w:t>
      </w:r>
      <w:bookmarkEnd w:id="172"/>
      <w:bookmarkEnd w:id="173"/>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BA2EA4"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4" w:name="_Toc474501166"/>
      <w:r w:rsidRPr="008855D8">
        <w:rPr>
          <w:lang w:val="nl-NL"/>
        </w:rPr>
        <w:t>Kennisgeving met betrekking tot de visuele norm H.264/AVC en de videonorm VC-1, de visuele norm MPEG-4 Part 2 en de videonorm MPEG-2.</w:t>
      </w:r>
      <w:bookmarkEnd w:id="17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BA2EA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5" w:name="_Toc474501167"/>
      <w:bookmarkStart w:id="176" w:name="Attachment2"/>
      <w:r>
        <w:lastRenderedPageBreak/>
        <w:t>Bijlage 2 – Abonnementslicentiesuites</w:t>
      </w:r>
      <w:bookmarkEnd w:id="175"/>
    </w:p>
    <w:bookmarkEnd w:id="176"/>
    <w:p w14:paraId="624810E9" w14:textId="6770A436"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C0793" w14:paraId="363193C8" w14:textId="77777777" w:rsidTr="00DC07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54C67ED" w14:textId="77777777" w:rsidR="00DC0793" w:rsidRDefault="00DC0793" w:rsidP="002E6716">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3B91D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57AFEB"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E047BA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D096341"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p w14:paraId="7C31926C"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4CB22F6"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08F63B" w14:textId="77777777" w:rsidR="00DC0793" w:rsidRDefault="00DC0793"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DB1E7D"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D47DA"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32A30A5"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98E823"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0E31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07CA23F"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869100C"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9968F0"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5B8B17"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F3CB46" w14:textId="77777777" w:rsidR="00DC0793" w:rsidRDefault="00DC0793"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3AC9EEB5" w14:textId="77777777" w:rsidR="00DC0793" w:rsidRPr="00866CCE" w:rsidRDefault="00DC0793"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FD76B05" w14:textId="77777777" w:rsidR="00DC0793" w:rsidRDefault="00DC0793"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C0793" w14:paraId="53F26A66" w14:textId="77777777" w:rsidTr="00DC07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6FF27F7" w14:textId="77777777" w:rsidR="00DC0793" w:rsidRDefault="00DC0793"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5ACED1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0FAA2C"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0043A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2F7C2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C0B3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70570"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6865F7"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1C8B1F"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20EA8"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C9408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BDAB3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5D9ECB"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A18E83"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1E51D5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DA38612"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B36D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75469FD"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C730779" w14:textId="77777777" w:rsidR="00DC0793" w:rsidRDefault="00DC0793"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C0793" w14:paraId="58A4B832" w14:textId="77777777" w:rsidTr="00DC07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E8A2C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A3A7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280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196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8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7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92E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5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C6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413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03E5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F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C6F3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454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598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C2F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4E9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4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B4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CE285F" w14:textId="77777777" w:rsidTr="00DC0793">
        <w:trPr>
          <w:trHeight w:val="202"/>
        </w:trPr>
        <w:tc>
          <w:tcPr>
            <w:tcW w:w="2789" w:type="dxa"/>
            <w:tcBorders>
              <w:top w:val="nil"/>
              <w:left w:val="nil"/>
              <w:bottom w:val="dashSmallGap" w:sz="4" w:space="0" w:color="BFBFBF" w:themeColor="background1" w:themeShade="BF"/>
              <w:right w:val="nil"/>
            </w:tcBorders>
            <w:noWrap/>
            <w:vAlign w:val="center"/>
            <w:hideMark/>
          </w:tcPr>
          <w:p w14:paraId="423B37F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DE1A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4D3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229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2F3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43F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468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9DD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36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6AA7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F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28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A39C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6A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7F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78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46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4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042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CBA05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AEC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038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2E9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83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30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E2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500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DEF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E0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CE2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E39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6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831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52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E32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E1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025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6A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1AE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30C84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3396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A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3CC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AAE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8A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EAA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1C5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282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CCD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D8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55A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CD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095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07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804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68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9BF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A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D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334000F"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121D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FC16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FDE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77C2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4A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32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8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CF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1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4495B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057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CE1B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B39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9EF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64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5C8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A61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B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C8F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A7EB5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31F9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0F72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8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C9A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3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4B1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5C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5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3034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20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C8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0A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1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138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B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0A9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80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DDE5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79C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AB8AB4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D47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53E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D3B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0A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7FB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67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7E9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85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1AE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0E7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ADE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F91C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77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90B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8CA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4F03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125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55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62A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EC6A0A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0521D"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CB4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5F5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EA5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E00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2A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168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E2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76F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E23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B2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A86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486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E2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0BC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93D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6F2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49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8A4E93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EB57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34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79A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3B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B7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39F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B39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A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11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69A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28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484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A54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DD0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86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0FB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2C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00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C3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15052D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3CCB5"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0FA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888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C66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4E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763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39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AC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E1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FF5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188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2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7B9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E3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DBD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A4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AC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BA2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7B1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BD951E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87DC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B89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6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3E3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F52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8F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574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7C5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984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B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AB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0C5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A9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8C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5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E2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6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18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BC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218BAE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715F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21D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2C1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53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B006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7F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E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06B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FA0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DE8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79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3A2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52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AD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F6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430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74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B8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CB7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C6B642"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694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4332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6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BBF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6C8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A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E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DD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CE2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883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DF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DF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A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9C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D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8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B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41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B62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02F1AF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4AC1B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F75F9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7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4C81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E16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FE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C19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AA3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D91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73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628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58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36A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9E9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9F6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93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2E9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5B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8BED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132BA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A9182"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1D0A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848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4588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B85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B1B1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C31C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E7E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4B6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A5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6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890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E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DB0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8D3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B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D41F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8E98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425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6657015"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E8CB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59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70B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C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C6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77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537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A38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A1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A5A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B2E3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AE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A9E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937D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EA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32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1B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6F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140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F47F61E"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9A4D4"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53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2D9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6EC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61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66A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15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AF2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FE79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4D6D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2AC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F66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5A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A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777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FFD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6C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5C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3C2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50933D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B9C12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D0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0F1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8017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7A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41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C6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62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EF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3CD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F9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5AC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CFC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8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C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BC9A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3F5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E1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B9E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C52C9E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5F0E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6CFA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9842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E918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9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0D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FD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54C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DB81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C247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E3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069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AB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A7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4124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74A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07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FB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BC8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8CD083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22B9"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F1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5EF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2C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BA9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ED2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6D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77F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34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A0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B90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377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6BC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8B67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D98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FED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3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602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030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1F3FD0F" w14:textId="77777777" w:rsidTr="00DC07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11181"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94E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310F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3A8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932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B05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C8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21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783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F25D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947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83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C1E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31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C3F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08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12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CC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A07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A888BEA"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2A87"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C3D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A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953E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5B8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AC4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4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EF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AE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65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8A5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CD5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4F1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25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0E6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8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8D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0C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28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09CA26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C8F1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A1B3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70E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89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6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33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BB3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89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8F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1D3E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B7B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C9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CD30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A5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C90F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225C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0192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219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79A7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7F406F7"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E98CA"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85BA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8FB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7852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CF3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160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1FC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25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C6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E3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7AF9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97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8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C2C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F8FB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8E00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66A9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0A9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5A798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C0FD6"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88A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00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40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7DC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190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69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2F1E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726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A9E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2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908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93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285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D352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10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FD6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31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B864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249329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50AEE"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132F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CF3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5F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58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7B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F54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AD0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4E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A0C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E3D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9F3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DD17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A656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4FCAA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E13A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5B7B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6395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497592E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664F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60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2D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AD6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043A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15F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4BE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A9A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1079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CE2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F17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FE8F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C6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D0D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2ADB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A5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7B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A3B3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DE2E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325665C"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268F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720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22C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262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80C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216E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B0D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390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33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6C38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79A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9B8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722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4F44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CEF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BCA6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4C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718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962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F5325B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4B6BB"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2FF9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3638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8D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E25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12BF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37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0630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D4B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595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9D5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30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332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46D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2E1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8949B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12C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1F1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955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26C17B9"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DAC09C"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0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50B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7B9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486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4C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A26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479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8DE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F92A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A6E3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AB9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BB2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F8E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A5B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D44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4616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C7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8ADB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72872AA3"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6E56F"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C82E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6BE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3A8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BB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17E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5B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9A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7C91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B261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2D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A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F1C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78D9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2D4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8AD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EFDC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C2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D5D0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6FDDD714"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B9F8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4090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B75F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83F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C880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5E4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C3BD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122A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ABE8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B14E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5E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708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90D3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ED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2691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5E66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CC6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0297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B41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343D423D"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11CB8" w14:textId="77777777" w:rsidR="00DC0793" w:rsidRPr="008F02B0"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7B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35A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4F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C00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24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34F8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F750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9F00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006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8B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425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A4C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5667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C1B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65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CF1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6A"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9617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186D2378"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2EB7D"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DF4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2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1BD"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481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E7A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E67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B73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ED43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F094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F2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DF5E"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EF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20B2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2553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29D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D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E784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80C5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01D65B7B" w14:textId="77777777" w:rsidTr="00DC07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6743B"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5D9C4"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028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8804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DE22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910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7D3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8C55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7CD88"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4D15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F46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212E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C878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7514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6F75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B0AC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ABF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AD7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8E42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r w:rsidR="00DC0793" w14:paraId="5D0857F5" w14:textId="77777777" w:rsidTr="00DC0793">
        <w:trPr>
          <w:trHeight w:val="202"/>
        </w:trPr>
        <w:tc>
          <w:tcPr>
            <w:tcW w:w="2789" w:type="dxa"/>
            <w:tcBorders>
              <w:top w:val="dashSmallGap" w:sz="4" w:space="0" w:color="BFBFBF" w:themeColor="background1" w:themeShade="BF"/>
              <w:left w:val="nil"/>
              <w:bottom w:val="nil"/>
              <w:right w:val="nil"/>
            </w:tcBorders>
            <w:noWrap/>
            <w:vAlign w:val="center"/>
          </w:tcPr>
          <w:p w14:paraId="17803BF4" w14:textId="77777777" w:rsidR="00DC0793" w:rsidRDefault="00DC0793"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88B0F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FF9125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140CEE6"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E4E11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0E449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6AEBD0"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E56DEC"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B6A4D1"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FDDB499"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66472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C4300F"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746C37"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B685FBB"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E2D7C65"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0A2B7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319EE3"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9A9489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E520EA2" w14:textId="77777777" w:rsidR="00DC0793" w:rsidRDefault="00DC0793" w:rsidP="002E6716">
            <w:pPr>
              <w:pStyle w:val="ProductList-Body"/>
              <w:tabs>
                <w:tab w:val="clear" w:pos="158"/>
                <w:tab w:val="left" w:pos="720"/>
              </w:tabs>
              <w:spacing w:line="256" w:lineRule="auto"/>
              <w:jc w:val="center"/>
              <w:rPr>
                <w:rFonts w:asciiTheme="majorHAnsi" w:hAnsiTheme="majorHAnsi"/>
                <w:szCs w:val="18"/>
              </w:rPr>
            </w:pPr>
          </w:p>
        </w:tc>
      </w:tr>
    </w:tbl>
    <w:p w14:paraId="24233CA1" w14:textId="77777777" w:rsidR="00DC0793" w:rsidRPr="00B97C59" w:rsidRDefault="00DC0793" w:rsidP="00DC079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46ABDA63" w14:textId="77777777" w:rsidR="00602955" w:rsidRPr="00FC7A53" w:rsidRDefault="00602955" w:rsidP="00602955">
      <w:pPr>
        <w:pStyle w:val="ProductList-Body"/>
      </w:pPr>
      <w:r>
        <w:rPr>
          <w:i/>
          <w:sz w:val="16"/>
          <w:szCs w:val="16"/>
          <w:vertAlign w:val="superscript"/>
        </w:rPr>
        <w:lastRenderedPageBreak/>
        <w:t>2</w:t>
      </w:r>
      <w:r>
        <w:rPr>
          <w:i/>
          <w:sz w:val="16"/>
          <w:szCs w:val="16"/>
        </w:rPr>
        <w:t xml:space="preserve"> Naast de hierboven genoemde Online Diensten voldoet ook de Secure Productive Enterprise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BA2EA4"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4501168"/>
      <w:r>
        <w:lastRenderedPageBreak/>
        <w:t>Bijlage 3 – De Standardcontractclausules (verwerkers)</w:t>
      </w:r>
      <w:bookmarkEnd w:id="177"/>
      <w:bookmarkEnd w:id="178"/>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887584" w14:textId="77777777" w:rsidR="00BA2EA4" w:rsidRDefault="00BA2EA4" w:rsidP="009A573F">
      <w:pPr>
        <w:spacing w:after="0" w:line="240" w:lineRule="auto"/>
      </w:pPr>
      <w:r>
        <w:separator/>
      </w:r>
    </w:p>
  </w:endnote>
  <w:endnote w:type="continuationSeparator" w:id="0">
    <w:p w14:paraId="0216CD64" w14:textId="77777777" w:rsidR="00BA2EA4" w:rsidRDefault="00BA2EA4" w:rsidP="009A573F">
      <w:pPr>
        <w:spacing w:after="0" w:line="240" w:lineRule="auto"/>
      </w:pPr>
      <w:r>
        <w:continuationSeparator/>
      </w:r>
    </w:p>
  </w:endnote>
  <w:endnote w:type="continuationNotice" w:id="1">
    <w:p w14:paraId="7CE73355" w14:textId="77777777" w:rsidR="00BA2EA4" w:rsidRDefault="00BA2E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BA2EA4"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BA2EA4"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BA2EA4"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BA2EA4"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BA2EA4"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BA2EA4"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BA2EA4"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BA2EA4"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BA2EA4"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BA2EA4"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BA2EA4"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BA2EA4"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BA2EA4"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BA2EA4"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BA2EA4"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BA2EA4"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BA2EA4"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BA2EA4"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BA2EA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BA2EA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BA2EA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BA2EA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BA2EA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BA2EA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BA2EA4"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BA2EA4"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BA2EA4"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BA2EA4"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BA2EA4"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BA2EA4"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54A5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430F5" w14:textId="77777777" w:rsidR="00BF07E0" w:rsidRPr="00C76DF3" w:rsidRDefault="00BA2EA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C711B3"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F30B" w14:textId="77777777" w:rsidR="00BF07E0" w:rsidRPr="00C76DF3" w:rsidRDefault="00BA2EA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EBFF1"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5D4F" w14:textId="77777777" w:rsidR="00BF07E0" w:rsidRPr="00C76DF3" w:rsidRDefault="00BA2EA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C69AF4"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7B34" w14:textId="77777777" w:rsidR="00BF07E0" w:rsidRPr="00C76DF3" w:rsidRDefault="00BA2EA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A375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98F9F" w14:textId="77777777" w:rsidR="00BF07E0" w:rsidRPr="00C76DF3" w:rsidRDefault="00BA2EA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07AC2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3B1B3" w14:textId="77777777" w:rsidR="00BF07E0" w:rsidRPr="00C76DF3" w:rsidRDefault="00BA2EA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AA1EDD5" w14:textId="77777777" w:rsidR="00BF07E0" w:rsidRPr="00591643" w:rsidRDefault="00BF07E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BA2EA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BA2EA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BA2EA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BA2EA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BA2EA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BA2EA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BA2EA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BA2EA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BA2EA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BA2EA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BA2EA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BA2EA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8C0075" w14:textId="77777777" w:rsidR="00BA2EA4" w:rsidRDefault="00BA2EA4" w:rsidP="009A573F">
      <w:pPr>
        <w:spacing w:after="0" w:line="240" w:lineRule="auto"/>
      </w:pPr>
      <w:r>
        <w:separator/>
      </w:r>
    </w:p>
  </w:footnote>
  <w:footnote w:type="continuationSeparator" w:id="0">
    <w:p w14:paraId="73B8DCE0" w14:textId="77777777" w:rsidR="00BA2EA4" w:rsidRDefault="00BA2EA4" w:rsidP="009A573F">
      <w:pPr>
        <w:spacing w:after="0" w:line="240" w:lineRule="auto"/>
      </w:pPr>
      <w:r>
        <w:continuationSeparator/>
      </w:r>
    </w:p>
  </w:footnote>
  <w:footnote w:type="continuationNotice" w:id="1">
    <w:p w14:paraId="5CD16335" w14:textId="77777777" w:rsidR="00BA2EA4" w:rsidRDefault="00BA2EA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D078FF" w:rsidR="00BF07E0" w:rsidRPr="00171B2E" w:rsidRDefault="00C2295E"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602955">
          <w:rPr>
            <w:color w:val="404040" w:themeColor="text1" w:themeTint="BF"/>
            <w:sz w:val="16"/>
            <w:szCs w:val="16"/>
          </w:rPr>
          <w:t xml:space="preserve">maart </w:t>
        </w:r>
        <w:r w:rsidR="00DC0793">
          <w:rPr>
            <w:color w:val="404040" w:themeColor="text1" w:themeTint="BF"/>
            <w:sz w:val="16"/>
            <w:szCs w:val="16"/>
          </w:rPr>
          <w:t>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7D3AD4">
          <w:rPr>
            <w:noProof/>
            <w:color w:val="404040" w:themeColor="text1" w:themeTint="BF"/>
            <w:sz w:val="16"/>
            <w:szCs w:val="16"/>
          </w:rPr>
          <w:t>20</w:t>
        </w:r>
        <w:r w:rsidR="00BF07E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73DBB1" w:rsidR="00BF07E0" w:rsidRPr="004D27A6" w:rsidRDefault="00C2295E"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602955">
          <w:rPr>
            <w:color w:val="404040" w:themeColor="text1" w:themeTint="BF"/>
            <w:sz w:val="16"/>
            <w:szCs w:val="16"/>
          </w:rPr>
          <w:t>maart</w:t>
        </w:r>
        <w:r w:rsidR="00DC0793">
          <w:rPr>
            <w:color w:val="404040" w:themeColor="text1" w:themeTint="BF"/>
            <w:sz w:val="16"/>
            <w:szCs w:val="16"/>
          </w:rPr>
          <w:t xml:space="preserve"> 2017</w:t>
        </w:r>
        <w:r>
          <w:rPr>
            <w:color w:val="404040" w:themeColor="text1" w:themeTint="BF"/>
            <w:sz w:val="16"/>
            <w:szCs w:val="16"/>
          </w:rPr>
          <w:t>)</w:t>
        </w:r>
        <w:r w:rsidR="00BF07E0">
          <w:rPr>
            <w:color w:val="404040" w:themeColor="text1" w:themeTint="BF"/>
            <w:sz w:val="16"/>
            <w:szCs w:val="16"/>
          </w:rPr>
          <w:tab/>
        </w:r>
        <w:r w:rsidR="00BF07E0">
          <w:rPr>
            <w:color w:val="404040" w:themeColor="text1" w:themeTint="BF"/>
            <w:sz w:val="16"/>
            <w:szCs w:val="16"/>
          </w:rPr>
          <w:fldChar w:fldCharType="begin"/>
        </w:r>
        <w:r w:rsidR="00BF07E0" w:rsidRPr="004D27A6">
          <w:rPr>
            <w:color w:val="404040" w:themeColor="text1" w:themeTint="BF"/>
            <w:sz w:val="16"/>
            <w:szCs w:val="16"/>
          </w:rPr>
          <w:instrText xml:space="preserve"> PAGE   \* MERGEFORMAT </w:instrText>
        </w:r>
        <w:r w:rsidR="00BF07E0">
          <w:rPr>
            <w:color w:val="404040" w:themeColor="text1" w:themeTint="BF"/>
            <w:sz w:val="16"/>
            <w:szCs w:val="16"/>
          </w:rPr>
          <w:fldChar w:fldCharType="separate"/>
        </w:r>
        <w:r w:rsidR="007D3AD4">
          <w:rPr>
            <w:noProof/>
            <w:color w:val="404040" w:themeColor="text1" w:themeTint="BF"/>
            <w:sz w:val="16"/>
            <w:szCs w:val="16"/>
          </w:rPr>
          <w:t>16</w:t>
        </w:r>
        <w:r w:rsidR="00BF07E0">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CB37AD" w14:textId="77777777" w:rsidR="00BF07E0" w:rsidRDefault="00BF07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ezxD5UcfNbiN7hNuJc8vj41+vZItidLStn9Z/O33dwPDsO9JJ/eSOCn/WTIp/J40+JuFNk+qIqQXfMzQgi88Q==" w:salt="j8apFQ+hHVI+wX2zSa0n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3AD4"/>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2EA4"/>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eader" Target="header4.xm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B838CA7-06DB-44AE-BFAB-F51BFF8DB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21540</Words>
  <Characters>122778</Characters>
  <Application>Microsoft Office Word</Application>
  <DocSecurity>8</DocSecurity>
  <Lines>1023</Lines>
  <Paragraphs>288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2017-02-21T02:37:00Z</dcterms:created>
  <dcterms:modified xsi:type="dcterms:W3CDTF">2017-02-21T02:37:00Z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