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617EA24E"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9030C3">
        <w:rPr>
          <w:rFonts w:asciiTheme="majorHAnsi" w:hAnsiTheme="majorHAnsi"/>
          <w:color w:val="FFFFFF" w:themeColor="background1"/>
          <w:sz w:val="72"/>
          <w:szCs w:val="72"/>
        </w:rPr>
        <w:t>mei</w:t>
      </w:r>
      <w:r w:rsidR="00DC0793">
        <w:rPr>
          <w:rFonts w:asciiTheme="majorHAnsi" w:hAnsiTheme="majorHAnsi"/>
          <w:color w:val="FFFFFF" w:themeColor="background1"/>
          <w:sz w:val="72"/>
          <w:szCs w:val="72"/>
        </w:rPr>
        <w:t xml:space="preserve">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1C23305A" w14:textId="16DB1311" w:rsidR="009030C3"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79930548" w:history="1">
        <w:r w:rsidR="009030C3" w:rsidRPr="00DE378C">
          <w:rPr>
            <w:rStyle w:val="Hyperlink"/>
            <w:noProof/>
          </w:rPr>
          <w:t>Inleiding</w:t>
        </w:r>
        <w:r w:rsidR="009030C3">
          <w:rPr>
            <w:noProof/>
            <w:webHidden/>
          </w:rPr>
          <w:tab/>
        </w:r>
        <w:r w:rsidR="009030C3">
          <w:rPr>
            <w:noProof/>
            <w:webHidden/>
          </w:rPr>
          <w:fldChar w:fldCharType="begin"/>
        </w:r>
        <w:r w:rsidR="009030C3">
          <w:rPr>
            <w:noProof/>
            <w:webHidden/>
          </w:rPr>
          <w:instrText xml:space="preserve"> PAGEREF _Toc479930548 \h </w:instrText>
        </w:r>
        <w:r w:rsidR="009030C3">
          <w:rPr>
            <w:noProof/>
            <w:webHidden/>
          </w:rPr>
        </w:r>
        <w:r w:rsidR="009030C3">
          <w:rPr>
            <w:noProof/>
            <w:webHidden/>
          </w:rPr>
          <w:fldChar w:fldCharType="separate"/>
        </w:r>
        <w:r w:rsidR="009030C3">
          <w:rPr>
            <w:noProof/>
            <w:webHidden/>
          </w:rPr>
          <w:t>3</w:t>
        </w:r>
        <w:r w:rsidR="009030C3">
          <w:rPr>
            <w:noProof/>
            <w:webHidden/>
          </w:rPr>
          <w:fldChar w:fldCharType="end"/>
        </w:r>
      </w:hyperlink>
    </w:p>
    <w:p w14:paraId="0D02B0BC" w14:textId="0317D113" w:rsidR="009030C3" w:rsidRDefault="00C016BA">
      <w:pPr>
        <w:pStyle w:val="TOC3"/>
        <w:rPr>
          <w:rFonts w:eastAsiaTheme="minorEastAsia"/>
          <w:b w:val="0"/>
          <w:smallCaps w:val="0"/>
          <w:sz w:val="22"/>
          <w:lang w:val="en-US" w:eastAsia="en-US" w:bidi="ar-SA"/>
        </w:rPr>
      </w:pPr>
      <w:hyperlink w:anchor="_Toc479930549" w:history="1">
        <w:r w:rsidR="009030C3" w:rsidRPr="00DE378C">
          <w:rPr>
            <w:rStyle w:val="Hyperlink"/>
          </w:rPr>
          <w:t>Eerdere versies</w:t>
        </w:r>
        <w:r w:rsidR="009030C3">
          <w:rPr>
            <w:webHidden/>
          </w:rPr>
          <w:tab/>
        </w:r>
        <w:r w:rsidR="009030C3">
          <w:rPr>
            <w:webHidden/>
          </w:rPr>
          <w:fldChar w:fldCharType="begin"/>
        </w:r>
        <w:r w:rsidR="009030C3">
          <w:rPr>
            <w:webHidden/>
          </w:rPr>
          <w:instrText xml:space="preserve"> PAGEREF _Toc479930549 \h </w:instrText>
        </w:r>
        <w:r w:rsidR="009030C3">
          <w:rPr>
            <w:webHidden/>
          </w:rPr>
        </w:r>
        <w:r w:rsidR="009030C3">
          <w:rPr>
            <w:webHidden/>
          </w:rPr>
          <w:fldChar w:fldCharType="separate"/>
        </w:r>
        <w:r w:rsidR="009030C3">
          <w:rPr>
            <w:webHidden/>
          </w:rPr>
          <w:t>3</w:t>
        </w:r>
        <w:r w:rsidR="009030C3">
          <w:rPr>
            <w:webHidden/>
          </w:rPr>
          <w:fldChar w:fldCharType="end"/>
        </w:r>
      </w:hyperlink>
    </w:p>
    <w:p w14:paraId="3B42CD13" w14:textId="692B1DCA" w:rsidR="009030C3" w:rsidRDefault="00C016BA">
      <w:pPr>
        <w:pStyle w:val="TOC3"/>
        <w:rPr>
          <w:rFonts w:eastAsiaTheme="minorEastAsia"/>
          <w:b w:val="0"/>
          <w:smallCaps w:val="0"/>
          <w:sz w:val="22"/>
          <w:lang w:val="en-US" w:eastAsia="en-US" w:bidi="ar-SA"/>
        </w:rPr>
      </w:pPr>
      <w:hyperlink w:anchor="_Toc479930550" w:history="1">
        <w:r w:rsidR="009030C3" w:rsidRPr="00DE378C">
          <w:rPr>
            <w:rStyle w:val="Hyperlink"/>
          </w:rPr>
          <w:t>Verduidelijkingen en overzicht van wijzigingen</w:t>
        </w:r>
        <w:r w:rsidR="009030C3">
          <w:rPr>
            <w:webHidden/>
          </w:rPr>
          <w:tab/>
        </w:r>
        <w:r w:rsidR="009030C3">
          <w:rPr>
            <w:webHidden/>
          </w:rPr>
          <w:fldChar w:fldCharType="begin"/>
        </w:r>
        <w:r w:rsidR="009030C3">
          <w:rPr>
            <w:webHidden/>
          </w:rPr>
          <w:instrText xml:space="preserve"> PAGEREF _Toc479930550 \h </w:instrText>
        </w:r>
        <w:r w:rsidR="009030C3">
          <w:rPr>
            <w:webHidden/>
          </w:rPr>
        </w:r>
        <w:r w:rsidR="009030C3">
          <w:rPr>
            <w:webHidden/>
          </w:rPr>
          <w:fldChar w:fldCharType="separate"/>
        </w:r>
        <w:r w:rsidR="009030C3">
          <w:rPr>
            <w:webHidden/>
          </w:rPr>
          <w:t>3</w:t>
        </w:r>
        <w:r w:rsidR="009030C3">
          <w:rPr>
            <w:webHidden/>
          </w:rPr>
          <w:fldChar w:fldCharType="end"/>
        </w:r>
      </w:hyperlink>
    </w:p>
    <w:p w14:paraId="0CC23543" w14:textId="1D9ED213" w:rsidR="009030C3" w:rsidRDefault="00C016BA">
      <w:pPr>
        <w:pStyle w:val="TOC1"/>
        <w:tabs>
          <w:tab w:val="right" w:leader="dot" w:pos="5030"/>
        </w:tabs>
        <w:rPr>
          <w:rFonts w:eastAsiaTheme="minorEastAsia"/>
          <w:b w:val="0"/>
          <w:caps w:val="0"/>
          <w:noProof/>
          <w:sz w:val="22"/>
          <w:lang w:val="en-US" w:eastAsia="en-US" w:bidi="ar-SA"/>
        </w:rPr>
      </w:pPr>
      <w:hyperlink w:anchor="_Toc479930551" w:history="1">
        <w:r w:rsidR="009030C3" w:rsidRPr="00DE378C">
          <w:rPr>
            <w:rStyle w:val="Hyperlink"/>
            <w:noProof/>
          </w:rPr>
          <w:t>Algemene voorwaarden</w:t>
        </w:r>
        <w:r w:rsidR="009030C3">
          <w:rPr>
            <w:noProof/>
            <w:webHidden/>
          </w:rPr>
          <w:tab/>
        </w:r>
        <w:r w:rsidR="009030C3">
          <w:rPr>
            <w:noProof/>
            <w:webHidden/>
          </w:rPr>
          <w:fldChar w:fldCharType="begin"/>
        </w:r>
        <w:r w:rsidR="009030C3">
          <w:rPr>
            <w:noProof/>
            <w:webHidden/>
          </w:rPr>
          <w:instrText xml:space="preserve"> PAGEREF _Toc479930551 \h </w:instrText>
        </w:r>
        <w:r w:rsidR="009030C3">
          <w:rPr>
            <w:noProof/>
            <w:webHidden/>
          </w:rPr>
        </w:r>
        <w:r w:rsidR="009030C3">
          <w:rPr>
            <w:noProof/>
            <w:webHidden/>
          </w:rPr>
          <w:fldChar w:fldCharType="separate"/>
        </w:r>
        <w:r w:rsidR="009030C3">
          <w:rPr>
            <w:noProof/>
            <w:webHidden/>
          </w:rPr>
          <w:t>4</w:t>
        </w:r>
        <w:r w:rsidR="009030C3">
          <w:rPr>
            <w:noProof/>
            <w:webHidden/>
          </w:rPr>
          <w:fldChar w:fldCharType="end"/>
        </w:r>
      </w:hyperlink>
    </w:p>
    <w:p w14:paraId="1181F946" w14:textId="61A348DB" w:rsidR="009030C3" w:rsidRDefault="00C016BA">
      <w:pPr>
        <w:pStyle w:val="TOC5"/>
        <w:tabs>
          <w:tab w:val="right" w:leader="dot" w:pos="5030"/>
        </w:tabs>
        <w:rPr>
          <w:rFonts w:eastAsiaTheme="minorEastAsia"/>
          <w:noProof/>
          <w:sz w:val="22"/>
          <w:lang w:val="en-US" w:eastAsia="en-US" w:bidi="ar-SA"/>
        </w:rPr>
      </w:pPr>
      <w:hyperlink w:anchor="_Toc479930552" w:history="1">
        <w:r w:rsidR="009030C3" w:rsidRPr="00DE378C">
          <w:rPr>
            <w:rStyle w:val="Hyperlink"/>
            <w:noProof/>
          </w:rPr>
          <w:t>Definities</w:t>
        </w:r>
        <w:r w:rsidR="009030C3">
          <w:rPr>
            <w:noProof/>
            <w:webHidden/>
          </w:rPr>
          <w:tab/>
        </w:r>
        <w:r w:rsidR="009030C3">
          <w:rPr>
            <w:noProof/>
            <w:webHidden/>
          </w:rPr>
          <w:fldChar w:fldCharType="begin"/>
        </w:r>
        <w:r w:rsidR="009030C3">
          <w:rPr>
            <w:noProof/>
            <w:webHidden/>
          </w:rPr>
          <w:instrText xml:space="preserve"> PAGEREF _Toc479930552 \h </w:instrText>
        </w:r>
        <w:r w:rsidR="009030C3">
          <w:rPr>
            <w:noProof/>
            <w:webHidden/>
          </w:rPr>
        </w:r>
        <w:r w:rsidR="009030C3">
          <w:rPr>
            <w:noProof/>
            <w:webHidden/>
          </w:rPr>
          <w:fldChar w:fldCharType="separate"/>
        </w:r>
        <w:r w:rsidR="009030C3">
          <w:rPr>
            <w:noProof/>
            <w:webHidden/>
          </w:rPr>
          <w:t>4</w:t>
        </w:r>
        <w:r w:rsidR="009030C3">
          <w:rPr>
            <w:noProof/>
            <w:webHidden/>
          </w:rPr>
          <w:fldChar w:fldCharType="end"/>
        </w:r>
      </w:hyperlink>
    </w:p>
    <w:p w14:paraId="4244B32B" w14:textId="2F2F7117" w:rsidR="009030C3" w:rsidRDefault="00C016BA">
      <w:pPr>
        <w:pStyle w:val="TOC5"/>
        <w:tabs>
          <w:tab w:val="right" w:leader="dot" w:pos="5030"/>
        </w:tabs>
        <w:rPr>
          <w:rFonts w:eastAsiaTheme="minorEastAsia"/>
          <w:noProof/>
          <w:sz w:val="22"/>
          <w:lang w:val="en-US" w:eastAsia="en-US" w:bidi="ar-SA"/>
        </w:rPr>
      </w:pPr>
      <w:hyperlink w:anchor="_Toc479930553" w:history="1">
        <w:r w:rsidR="009030C3" w:rsidRPr="00DE378C">
          <w:rPr>
            <w:rStyle w:val="Hyperlink"/>
            <w:noProof/>
          </w:rPr>
          <w:t>Wijziging van de Voorwaarden voor Online Diensten</w:t>
        </w:r>
        <w:r w:rsidR="009030C3">
          <w:rPr>
            <w:noProof/>
            <w:webHidden/>
          </w:rPr>
          <w:tab/>
        </w:r>
        <w:r w:rsidR="009030C3">
          <w:rPr>
            <w:noProof/>
            <w:webHidden/>
          </w:rPr>
          <w:fldChar w:fldCharType="begin"/>
        </w:r>
        <w:r w:rsidR="009030C3">
          <w:rPr>
            <w:noProof/>
            <w:webHidden/>
          </w:rPr>
          <w:instrText xml:space="preserve"> PAGEREF _Toc479930553 \h </w:instrText>
        </w:r>
        <w:r w:rsidR="009030C3">
          <w:rPr>
            <w:noProof/>
            <w:webHidden/>
          </w:rPr>
        </w:r>
        <w:r w:rsidR="009030C3">
          <w:rPr>
            <w:noProof/>
            <w:webHidden/>
          </w:rPr>
          <w:fldChar w:fldCharType="separate"/>
        </w:r>
        <w:r w:rsidR="009030C3">
          <w:rPr>
            <w:noProof/>
            <w:webHidden/>
          </w:rPr>
          <w:t>4</w:t>
        </w:r>
        <w:r w:rsidR="009030C3">
          <w:rPr>
            <w:noProof/>
            <w:webHidden/>
          </w:rPr>
          <w:fldChar w:fldCharType="end"/>
        </w:r>
      </w:hyperlink>
    </w:p>
    <w:p w14:paraId="609A5010" w14:textId="0F45AFF1" w:rsidR="009030C3" w:rsidRDefault="00C016BA">
      <w:pPr>
        <w:pStyle w:val="TOC5"/>
        <w:tabs>
          <w:tab w:val="right" w:leader="dot" w:pos="5030"/>
        </w:tabs>
        <w:rPr>
          <w:rFonts w:eastAsiaTheme="minorEastAsia"/>
          <w:noProof/>
          <w:sz w:val="22"/>
          <w:lang w:val="en-US" w:eastAsia="en-US" w:bidi="ar-SA"/>
        </w:rPr>
      </w:pPr>
      <w:hyperlink w:anchor="_Toc479930554" w:history="1">
        <w:r w:rsidR="009030C3" w:rsidRPr="00DE378C">
          <w:rPr>
            <w:rStyle w:val="Hyperlink"/>
            <w:noProof/>
          </w:rPr>
          <w:t>Veranderingen in Online Diensten en beschikbaarheid</w:t>
        </w:r>
        <w:r w:rsidR="009030C3">
          <w:rPr>
            <w:noProof/>
            <w:webHidden/>
          </w:rPr>
          <w:tab/>
        </w:r>
        <w:r w:rsidR="009030C3">
          <w:rPr>
            <w:noProof/>
            <w:webHidden/>
          </w:rPr>
          <w:fldChar w:fldCharType="begin"/>
        </w:r>
        <w:r w:rsidR="009030C3">
          <w:rPr>
            <w:noProof/>
            <w:webHidden/>
          </w:rPr>
          <w:instrText xml:space="preserve"> PAGEREF _Toc479930554 \h </w:instrText>
        </w:r>
        <w:r w:rsidR="009030C3">
          <w:rPr>
            <w:noProof/>
            <w:webHidden/>
          </w:rPr>
        </w:r>
        <w:r w:rsidR="009030C3">
          <w:rPr>
            <w:noProof/>
            <w:webHidden/>
          </w:rPr>
          <w:fldChar w:fldCharType="separate"/>
        </w:r>
        <w:r w:rsidR="009030C3">
          <w:rPr>
            <w:noProof/>
            <w:webHidden/>
          </w:rPr>
          <w:t>4</w:t>
        </w:r>
        <w:r w:rsidR="009030C3">
          <w:rPr>
            <w:noProof/>
            <w:webHidden/>
          </w:rPr>
          <w:fldChar w:fldCharType="end"/>
        </w:r>
      </w:hyperlink>
    </w:p>
    <w:p w14:paraId="1AFE4EAE" w14:textId="381AB69C" w:rsidR="009030C3" w:rsidRDefault="00C016BA">
      <w:pPr>
        <w:pStyle w:val="TOC5"/>
        <w:tabs>
          <w:tab w:val="right" w:leader="dot" w:pos="5030"/>
        </w:tabs>
        <w:rPr>
          <w:rFonts w:eastAsiaTheme="minorEastAsia"/>
          <w:noProof/>
          <w:sz w:val="22"/>
          <w:lang w:val="en-US" w:eastAsia="en-US" w:bidi="ar-SA"/>
        </w:rPr>
      </w:pPr>
      <w:hyperlink w:anchor="_Toc479930555" w:history="1">
        <w:r w:rsidR="009030C3" w:rsidRPr="00DE378C">
          <w:rPr>
            <w:rStyle w:val="Hyperlink"/>
            <w:noProof/>
          </w:rPr>
          <w:t>Gegevensbehoud</w:t>
        </w:r>
        <w:r w:rsidR="009030C3">
          <w:rPr>
            <w:noProof/>
            <w:webHidden/>
          </w:rPr>
          <w:tab/>
        </w:r>
        <w:r w:rsidR="009030C3">
          <w:rPr>
            <w:noProof/>
            <w:webHidden/>
          </w:rPr>
          <w:fldChar w:fldCharType="begin"/>
        </w:r>
        <w:r w:rsidR="009030C3">
          <w:rPr>
            <w:noProof/>
            <w:webHidden/>
          </w:rPr>
          <w:instrText xml:space="preserve"> PAGEREF _Toc479930555 \h </w:instrText>
        </w:r>
        <w:r w:rsidR="009030C3">
          <w:rPr>
            <w:noProof/>
            <w:webHidden/>
          </w:rPr>
        </w:r>
        <w:r w:rsidR="009030C3">
          <w:rPr>
            <w:noProof/>
            <w:webHidden/>
          </w:rPr>
          <w:fldChar w:fldCharType="separate"/>
        </w:r>
        <w:r w:rsidR="009030C3">
          <w:rPr>
            <w:noProof/>
            <w:webHidden/>
          </w:rPr>
          <w:t>4</w:t>
        </w:r>
        <w:r w:rsidR="009030C3">
          <w:rPr>
            <w:noProof/>
            <w:webHidden/>
          </w:rPr>
          <w:fldChar w:fldCharType="end"/>
        </w:r>
      </w:hyperlink>
    </w:p>
    <w:p w14:paraId="291D2D06" w14:textId="105FF57E" w:rsidR="009030C3" w:rsidRDefault="00C016BA">
      <w:pPr>
        <w:pStyle w:val="TOC5"/>
        <w:tabs>
          <w:tab w:val="right" w:leader="dot" w:pos="5030"/>
        </w:tabs>
        <w:rPr>
          <w:rFonts w:eastAsiaTheme="minorEastAsia"/>
          <w:noProof/>
          <w:sz w:val="22"/>
          <w:lang w:val="en-US" w:eastAsia="en-US" w:bidi="ar-SA"/>
        </w:rPr>
      </w:pPr>
      <w:hyperlink w:anchor="_Toc479930556" w:history="1">
        <w:r w:rsidR="009030C3" w:rsidRPr="00DE378C">
          <w:rPr>
            <w:rStyle w:val="Hyperlink"/>
            <w:noProof/>
          </w:rPr>
          <w:t>Gebruik van software met de onlinedienst</w:t>
        </w:r>
        <w:r w:rsidR="009030C3">
          <w:rPr>
            <w:noProof/>
            <w:webHidden/>
          </w:rPr>
          <w:tab/>
        </w:r>
        <w:r w:rsidR="009030C3">
          <w:rPr>
            <w:noProof/>
            <w:webHidden/>
          </w:rPr>
          <w:fldChar w:fldCharType="begin"/>
        </w:r>
        <w:r w:rsidR="009030C3">
          <w:rPr>
            <w:noProof/>
            <w:webHidden/>
          </w:rPr>
          <w:instrText xml:space="preserve"> PAGEREF _Toc479930556 \h </w:instrText>
        </w:r>
        <w:r w:rsidR="009030C3">
          <w:rPr>
            <w:noProof/>
            <w:webHidden/>
          </w:rPr>
        </w:r>
        <w:r w:rsidR="009030C3">
          <w:rPr>
            <w:noProof/>
            <w:webHidden/>
          </w:rPr>
          <w:fldChar w:fldCharType="separate"/>
        </w:r>
        <w:r w:rsidR="009030C3">
          <w:rPr>
            <w:noProof/>
            <w:webHidden/>
          </w:rPr>
          <w:t>5</w:t>
        </w:r>
        <w:r w:rsidR="009030C3">
          <w:rPr>
            <w:noProof/>
            <w:webHidden/>
          </w:rPr>
          <w:fldChar w:fldCharType="end"/>
        </w:r>
      </w:hyperlink>
    </w:p>
    <w:p w14:paraId="5F55016A" w14:textId="60ABA8FE" w:rsidR="009030C3" w:rsidRDefault="00C016BA">
      <w:pPr>
        <w:pStyle w:val="TOC5"/>
        <w:tabs>
          <w:tab w:val="right" w:leader="dot" w:pos="5030"/>
        </w:tabs>
        <w:rPr>
          <w:rFonts w:eastAsiaTheme="minorEastAsia"/>
          <w:noProof/>
          <w:sz w:val="22"/>
          <w:lang w:val="en-US" w:eastAsia="en-US" w:bidi="ar-SA"/>
        </w:rPr>
      </w:pPr>
      <w:hyperlink w:anchor="_Toc479930557" w:history="1">
        <w:r w:rsidR="009030C3" w:rsidRPr="00DE378C">
          <w:rPr>
            <w:rStyle w:val="Hyperlink"/>
            <w:noProof/>
          </w:rPr>
          <w:t>Niet-Microsoft-producten</w:t>
        </w:r>
        <w:r w:rsidR="009030C3">
          <w:rPr>
            <w:noProof/>
            <w:webHidden/>
          </w:rPr>
          <w:tab/>
        </w:r>
        <w:r w:rsidR="009030C3">
          <w:rPr>
            <w:noProof/>
            <w:webHidden/>
          </w:rPr>
          <w:fldChar w:fldCharType="begin"/>
        </w:r>
        <w:r w:rsidR="009030C3">
          <w:rPr>
            <w:noProof/>
            <w:webHidden/>
          </w:rPr>
          <w:instrText xml:space="preserve"> PAGEREF _Toc479930557 \h </w:instrText>
        </w:r>
        <w:r w:rsidR="009030C3">
          <w:rPr>
            <w:noProof/>
            <w:webHidden/>
          </w:rPr>
        </w:r>
        <w:r w:rsidR="009030C3">
          <w:rPr>
            <w:noProof/>
            <w:webHidden/>
          </w:rPr>
          <w:fldChar w:fldCharType="separate"/>
        </w:r>
        <w:r w:rsidR="009030C3">
          <w:rPr>
            <w:noProof/>
            <w:webHidden/>
          </w:rPr>
          <w:t>5</w:t>
        </w:r>
        <w:r w:rsidR="009030C3">
          <w:rPr>
            <w:noProof/>
            <w:webHidden/>
          </w:rPr>
          <w:fldChar w:fldCharType="end"/>
        </w:r>
      </w:hyperlink>
    </w:p>
    <w:p w14:paraId="5B242F39" w14:textId="23F5AC57" w:rsidR="009030C3" w:rsidRDefault="00C016BA">
      <w:pPr>
        <w:pStyle w:val="TOC5"/>
        <w:tabs>
          <w:tab w:val="right" w:leader="dot" w:pos="5030"/>
        </w:tabs>
        <w:rPr>
          <w:rFonts w:eastAsiaTheme="minorEastAsia"/>
          <w:noProof/>
          <w:sz w:val="22"/>
          <w:lang w:val="en-US" w:eastAsia="en-US" w:bidi="ar-SA"/>
        </w:rPr>
      </w:pPr>
      <w:hyperlink w:anchor="_Toc479930558" w:history="1">
        <w:r w:rsidR="009030C3" w:rsidRPr="00DE378C">
          <w:rPr>
            <w:rStyle w:val="Hyperlink"/>
            <w:noProof/>
          </w:rPr>
          <w:t>Gebruiksregels</w:t>
        </w:r>
        <w:r w:rsidR="009030C3">
          <w:rPr>
            <w:noProof/>
            <w:webHidden/>
          </w:rPr>
          <w:tab/>
        </w:r>
        <w:r w:rsidR="009030C3">
          <w:rPr>
            <w:noProof/>
            <w:webHidden/>
          </w:rPr>
          <w:fldChar w:fldCharType="begin"/>
        </w:r>
        <w:r w:rsidR="009030C3">
          <w:rPr>
            <w:noProof/>
            <w:webHidden/>
          </w:rPr>
          <w:instrText xml:space="preserve"> PAGEREF _Toc479930558 \h </w:instrText>
        </w:r>
        <w:r w:rsidR="009030C3">
          <w:rPr>
            <w:noProof/>
            <w:webHidden/>
          </w:rPr>
        </w:r>
        <w:r w:rsidR="009030C3">
          <w:rPr>
            <w:noProof/>
            <w:webHidden/>
          </w:rPr>
          <w:fldChar w:fldCharType="separate"/>
        </w:r>
        <w:r w:rsidR="009030C3">
          <w:rPr>
            <w:noProof/>
            <w:webHidden/>
          </w:rPr>
          <w:t>5</w:t>
        </w:r>
        <w:r w:rsidR="009030C3">
          <w:rPr>
            <w:noProof/>
            <w:webHidden/>
          </w:rPr>
          <w:fldChar w:fldCharType="end"/>
        </w:r>
      </w:hyperlink>
    </w:p>
    <w:p w14:paraId="1634973E" w14:textId="1B97B294" w:rsidR="009030C3" w:rsidRDefault="00C016BA">
      <w:pPr>
        <w:pStyle w:val="TOC5"/>
        <w:tabs>
          <w:tab w:val="right" w:leader="dot" w:pos="5030"/>
        </w:tabs>
        <w:rPr>
          <w:rFonts w:eastAsiaTheme="minorEastAsia"/>
          <w:noProof/>
          <w:sz w:val="22"/>
          <w:lang w:val="en-US" w:eastAsia="en-US" w:bidi="ar-SA"/>
        </w:rPr>
      </w:pPr>
      <w:hyperlink w:anchor="_Toc479930559" w:history="1">
        <w:r w:rsidR="009030C3" w:rsidRPr="00DE378C">
          <w:rPr>
            <w:rStyle w:val="Hyperlink"/>
            <w:noProof/>
          </w:rPr>
          <w:t>Technische beperkingen</w:t>
        </w:r>
        <w:r w:rsidR="009030C3">
          <w:rPr>
            <w:noProof/>
            <w:webHidden/>
          </w:rPr>
          <w:tab/>
        </w:r>
        <w:r w:rsidR="009030C3">
          <w:rPr>
            <w:noProof/>
            <w:webHidden/>
          </w:rPr>
          <w:fldChar w:fldCharType="begin"/>
        </w:r>
        <w:r w:rsidR="009030C3">
          <w:rPr>
            <w:noProof/>
            <w:webHidden/>
          </w:rPr>
          <w:instrText xml:space="preserve"> PAGEREF _Toc479930559 \h </w:instrText>
        </w:r>
        <w:r w:rsidR="009030C3">
          <w:rPr>
            <w:noProof/>
            <w:webHidden/>
          </w:rPr>
        </w:r>
        <w:r w:rsidR="009030C3">
          <w:rPr>
            <w:noProof/>
            <w:webHidden/>
          </w:rPr>
          <w:fldChar w:fldCharType="separate"/>
        </w:r>
        <w:r w:rsidR="009030C3">
          <w:rPr>
            <w:noProof/>
            <w:webHidden/>
          </w:rPr>
          <w:t>6</w:t>
        </w:r>
        <w:r w:rsidR="009030C3">
          <w:rPr>
            <w:noProof/>
            <w:webHidden/>
          </w:rPr>
          <w:fldChar w:fldCharType="end"/>
        </w:r>
      </w:hyperlink>
    </w:p>
    <w:p w14:paraId="7A9AF0D3" w14:textId="6226D1A6" w:rsidR="009030C3" w:rsidRDefault="00C016BA">
      <w:pPr>
        <w:pStyle w:val="TOC5"/>
        <w:tabs>
          <w:tab w:val="right" w:leader="dot" w:pos="5030"/>
        </w:tabs>
        <w:rPr>
          <w:rFonts w:eastAsiaTheme="minorEastAsia"/>
          <w:noProof/>
          <w:sz w:val="22"/>
          <w:lang w:val="en-US" w:eastAsia="en-US" w:bidi="ar-SA"/>
        </w:rPr>
      </w:pPr>
      <w:hyperlink w:anchor="_Toc479930560" w:history="1">
        <w:r w:rsidR="009030C3" w:rsidRPr="00DE378C">
          <w:rPr>
            <w:rStyle w:val="Hyperlink"/>
            <w:noProof/>
          </w:rPr>
          <w:t>Naleving van wetten</w:t>
        </w:r>
        <w:r w:rsidR="009030C3">
          <w:rPr>
            <w:noProof/>
            <w:webHidden/>
          </w:rPr>
          <w:tab/>
        </w:r>
        <w:r w:rsidR="009030C3">
          <w:rPr>
            <w:noProof/>
            <w:webHidden/>
          </w:rPr>
          <w:fldChar w:fldCharType="begin"/>
        </w:r>
        <w:r w:rsidR="009030C3">
          <w:rPr>
            <w:noProof/>
            <w:webHidden/>
          </w:rPr>
          <w:instrText xml:space="preserve"> PAGEREF _Toc479930560 \h </w:instrText>
        </w:r>
        <w:r w:rsidR="009030C3">
          <w:rPr>
            <w:noProof/>
            <w:webHidden/>
          </w:rPr>
        </w:r>
        <w:r w:rsidR="009030C3">
          <w:rPr>
            <w:noProof/>
            <w:webHidden/>
          </w:rPr>
          <w:fldChar w:fldCharType="separate"/>
        </w:r>
        <w:r w:rsidR="009030C3">
          <w:rPr>
            <w:noProof/>
            <w:webHidden/>
          </w:rPr>
          <w:t>6</w:t>
        </w:r>
        <w:r w:rsidR="009030C3">
          <w:rPr>
            <w:noProof/>
            <w:webHidden/>
          </w:rPr>
          <w:fldChar w:fldCharType="end"/>
        </w:r>
      </w:hyperlink>
    </w:p>
    <w:p w14:paraId="2515BD8C" w14:textId="35266754" w:rsidR="009030C3" w:rsidRDefault="00C016BA">
      <w:pPr>
        <w:pStyle w:val="TOC5"/>
        <w:tabs>
          <w:tab w:val="right" w:leader="dot" w:pos="5030"/>
        </w:tabs>
        <w:rPr>
          <w:rFonts w:eastAsiaTheme="minorEastAsia"/>
          <w:noProof/>
          <w:sz w:val="22"/>
          <w:lang w:val="en-US" w:eastAsia="en-US" w:bidi="ar-SA"/>
        </w:rPr>
      </w:pPr>
      <w:hyperlink w:anchor="_Toc479930561" w:history="1">
        <w:r w:rsidR="009030C3" w:rsidRPr="00DE378C">
          <w:rPr>
            <w:rStyle w:val="Hyperlink"/>
            <w:noProof/>
          </w:rPr>
          <w:t>Import-/exportdiensten</w:t>
        </w:r>
        <w:r w:rsidR="009030C3">
          <w:rPr>
            <w:noProof/>
            <w:webHidden/>
          </w:rPr>
          <w:tab/>
        </w:r>
        <w:r w:rsidR="009030C3">
          <w:rPr>
            <w:noProof/>
            <w:webHidden/>
          </w:rPr>
          <w:fldChar w:fldCharType="begin"/>
        </w:r>
        <w:r w:rsidR="009030C3">
          <w:rPr>
            <w:noProof/>
            <w:webHidden/>
          </w:rPr>
          <w:instrText xml:space="preserve"> PAGEREF _Toc479930561 \h </w:instrText>
        </w:r>
        <w:r w:rsidR="009030C3">
          <w:rPr>
            <w:noProof/>
            <w:webHidden/>
          </w:rPr>
        </w:r>
        <w:r w:rsidR="009030C3">
          <w:rPr>
            <w:noProof/>
            <w:webHidden/>
          </w:rPr>
          <w:fldChar w:fldCharType="separate"/>
        </w:r>
        <w:r w:rsidR="009030C3">
          <w:rPr>
            <w:noProof/>
            <w:webHidden/>
          </w:rPr>
          <w:t>6</w:t>
        </w:r>
        <w:r w:rsidR="009030C3">
          <w:rPr>
            <w:noProof/>
            <w:webHidden/>
          </w:rPr>
          <w:fldChar w:fldCharType="end"/>
        </w:r>
      </w:hyperlink>
    </w:p>
    <w:p w14:paraId="4E15771B" w14:textId="48D00C5E" w:rsidR="009030C3" w:rsidRDefault="00C016BA">
      <w:pPr>
        <w:pStyle w:val="TOC5"/>
        <w:tabs>
          <w:tab w:val="right" w:leader="dot" w:pos="5030"/>
        </w:tabs>
        <w:rPr>
          <w:rFonts w:eastAsiaTheme="minorEastAsia"/>
          <w:noProof/>
          <w:sz w:val="22"/>
          <w:lang w:val="en-US" w:eastAsia="en-US" w:bidi="ar-SA"/>
        </w:rPr>
      </w:pPr>
      <w:hyperlink w:anchor="_Toc479930562" w:history="1">
        <w:r w:rsidR="009030C3" w:rsidRPr="00DE378C">
          <w:rPr>
            <w:rStyle w:val="Hyperlink"/>
            <w:noProof/>
          </w:rPr>
          <w:t>Elektronische kennisgevingen</w:t>
        </w:r>
        <w:r w:rsidR="009030C3">
          <w:rPr>
            <w:noProof/>
            <w:webHidden/>
          </w:rPr>
          <w:tab/>
        </w:r>
        <w:r w:rsidR="009030C3">
          <w:rPr>
            <w:noProof/>
            <w:webHidden/>
          </w:rPr>
          <w:fldChar w:fldCharType="begin"/>
        </w:r>
        <w:r w:rsidR="009030C3">
          <w:rPr>
            <w:noProof/>
            <w:webHidden/>
          </w:rPr>
          <w:instrText xml:space="preserve"> PAGEREF _Toc479930562 \h </w:instrText>
        </w:r>
        <w:r w:rsidR="009030C3">
          <w:rPr>
            <w:noProof/>
            <w:webHidden/>
          </w:rPr>
        </w:r>
        <w:r w:rsidR="009030C3">
          <w:rPr>
            <w:noProof/>
            <w:webHidden/>
          </w:rPr>
          <w:fldChar w:fldCharType="separate"/>
        </w:r>
        <w:r w:rsidR="009030C3">
          <w:rPr>
            <w:noProof/>
            <w:webHidden/>
          </w:rPr>
          <w:t>6</w:t>
        </w:r>
        <w:r w:rsidR="009030C3">
          <w:rPr>
            <w:noProof/>
            <w:webHidden/>
          </w:rPr>
          <w:fldChar w:fldCharType="end"/>
        </w:r>
      </w:hyperlink>
    </w:p>
    <w:p w14:paraId="28871915" w14:textId="51CAEADC" w:rsidR="009030C3" w:rsidRDefault="00C016BA">
      <w:pPr>
        <w:pStyle w:val="TOC5"/>
        <w:tabs>
          <w:tab w:val="right" w:leader="dot" w:pos="5030"/>
        </w:tabs>
        <w:rPr>
          <w:rFonts w:eastAsiaTheme="minorEastAsia"/>
          <w:noProof/>
          <w:sz w:val="22"/>
          <w:lang w:val="en-US" w:eastAsia="en-US" w:bidi="ar-SA"/>
        </w:rPr>
      </w:pPr>
      <w:hyperlink w:anchor="_Toc479930563" w:history="1">
        <w:r w:rsidR="009030C3" w:rsidRPr="00DE378C">
          <w:rPr>
            <w:rStyle w:val="Hyperlink"/>
            <w:noProof/>
          </w:rPr>
          <w:t>Licenties opnieuw toewijzen</w:t>
        </w:r>
        <w:r w:rsidR="009030C3">
          <w:rPr>
            <w:noProof/>
            <w:webHidden/>
          </w:rPr>
          <w:tab/>
        </w:r>
        <w:r w:rsidR="009030C3">
          <w:rPr>
            <w:noProof/>
            <w:webHidden/>
          </w:rPr>
          <w:fldChar w:fldCharType="begin"/>
        </w:r>
        <w:r w:rsidR="009030C3">
          <w:rPr>
            <w:noProof/>
            <w:webHidden/>
          </w:rPr>
          <w:instrText xml:space="preserve"> PAGEREF _Toc479930563 \h </w:instrText>
        </w:r>
        <w:r w:rsidR="009030C3">
          <w:rPr>
            <w:noProof/>
            <w:webHidden/>
          </w:rPr>
        </w:r>
        <w:r w:rsidR="009030C3">
          <w:rPr>
            <w:noProof/>
            <w:webHidden/>
          </w:rPr>
          <w:fldChar w:fldCharType="separate"/>
        </w:r>
        <w:r w:rsidR="009030C3">
          <w:rPr>
            <w:noProof/>
            <w:webHidden/>
          </w:rPr>
          <w:t>6</w:t>
        </w:r>
        <w:r w:rsidR="009030C3">
          <w:rPr>
            <w:noProof/>
            <w:webHidden/>
          </w:rPr>
          <w:fldChar w:fldCharType="end"/>
        </w:r>
      </w:hyperlink>
    </w:p>
    <w:p w14:paraId="61D9FF09" w14:textId="1FF841E1" w:rsidR="009030C3" w:rsidRDefault="00C016BA">
      <w:pPr>
        <w:pStyle w:val="TOC5"/>
        <w:tabs>
          <w:tab w:val="right" w:leader="dot" w:pos="5030"/>
        </w:tabs>
        <w:rPr>
          <w:rFonts w:eastAsiaTheme="minorEastAsia"/>
          <w:noProof/>
          <w:sz w:val="22"/>
          <w:lang w:val="en-US" w:eastAsia="en-US" w:bidi="ar-SA"/>
        </w:rPr>
      </w:pPr>
      <w:hyperlink w:anchor="_Toc479930564" w:history="1">
        <w:r w:rsidR="009030C3" w:rsidRPr="00DE378C">
          <w:rPr>
            <w:rStyle w:val="Hyperlink"/>
            <w:noProof/>
          </w:rPr>
          <w:t>Fontonderdelen</w:t>
        </w:r>
        <w:r w:rsidR="009030C3">
          <w:rPr>
            <w:noProof/>
            <w:webHidden/>
          </w:rPr>
          <w:tab/>
        </w:r>
        <w:r w:rsidR="009030C3">
          <w:rPr>
            <w:noProof/>
            <w:webHidden/>
          </w:rPr>
          <w:fldChar w:fldCharType="begin"/>
        </w:r>
        <w:r w:rsidR="009030C3">
          <w:rPr>
            <w:noProof/>
            <w:webHidden/>
          </w:rPr>
          <w:instrText xml:space="preserve"> PAGEREF _Toc479930564 \h </w:instrText>
        </w:r>
        <w:r w:rsidR="009030C3">
          <w:rPr>
            <w:noProof/>
            <w:webHidden/>
          </w:rPr>
        </w:r>
        <w:r w:rsidR="009030C3">
          <w:rPr>
            <w:noProof/>
            <w:webHidden/>
          </w:rPr>
          <w:fldChar w:fldCharType="separate"/>
        </w:r>
        <w:r w:rsidR="009030C3">
          <w:rPr>
            <w:noProof/>
            <w:webHidden/>
          </w:rPr>
          <w:t>6</w:t>
        </w:r>
        <w:r w:rsidR="009030C3">
          <w:rPr>
            <w:noProof/>
            <w:webHidden/>
          </w:rPr>
          <w:fldChar w:fldCharType="end"/>
        </w:r>
      </w:hyperlink>
    </w:p>
    <w:p w14:paraId="0319F642" w14:textId="4821F4FB" w:rsidR="009030C3" w:rsidRDefault="00C016BA">
      <w:pPr>
        <w:pStyle w:val="TOC5"/>
        <w:tabs>
          <w:tab w:val="right" w:leader="dot" w:pos="5030"/>
        </w:tabs>
        <w:rPr>
          <w:rFonts w:eastAsiaTheme="minorEastAsia"/>
          <w:noProof/>
          <w:sz w:val="22"/>
          <w:lang w:val="en-US" w:eastAsia="en-US" w:bidi="ar-SA"/>
        </w:rPr>
      </w:pPr>
      <w:hyperlink w:anchor="_Toc479930565" w:history="1">
        <w:r w:rsidR="009030C3" w:rsidRPr="00DE378C">
          <w:rPr>
            <w:rStyle w:val="Hyperlink"/>
            <w:noProof/>
          </w:rPr>
          <w:t>Vergelijkende benchmarking</w:t>
        </w:r>
        <w:r w:rsidR="009030C3">
          <w:rPr>
            <w:noProof/>
            <w:webHidden/>
          </w:rPr>
          <w:tab/>
        </w:r>
        <w:r w:rsidR="009030C3">
          <w:rPr>
            <w:noProof/>
            <w:webHidden/>
          </w:rPr>
          <w:fldChar w:fldCharType="begin"/>
        </w:r>
        <w:r w:rsidR="009030C3">
          <w:rPr>
            <w:noProof/>
            <w:webHidden/>
          </w:rPr>
          <w:instrText xml:space="preserve"> PAGEREF _Toc479930565 \h </w:instrText>
        </w:r>
        <w:r w:rsidR="009030C3">
          <w:rPr>
            <w:noProof/>
            <w:webHidden/>
          </w:rPr>
        </w:r>
        <w:r w:rsidR="009030C3">
          <w:rPr>
            <w:noProof/>
            <w:webHidden/>
          </w:rPr>
          <w:fldChar w:fldCharType="separate"/>
        </w:r>
        <w:r w:rsidR="009030C3">
          <w:rPr>
            <w:noProof/>
            <w:webHidden/>
          </w:rPr>
          <w:t>6</w:t>
        </w:r>
        <w:r w:rsidR="009030C3">
          <w:rPr>
            <w:noProof/>
            <w:webHidden/>
          </w:rPr>
          <w:fldChar w:fldCharType="end"/>
        </w:r>
      </w:hyperlink>
    </w:p>
    <w:p w14:paraId="1608EA5E" w14:textId="5DF08BAD" w:rsidR="009030C3" w:rsidRDefault="00C016BA">
      <w:pPr>
        <w:pStyle w:val="TOC5"/>
        <w:tabs>
          <w:tab w:val="right" w:leader="dot" w:pos="5030"/>
        </w:tabs>
        <w:rPr>
          <w:rFonts w:eastAsiaTheme="minorEastAsia"/>
          <w:noProof/>
          <w:sz w:val="22"/>
          <w:lang w:val="en-US" w:eastAsia="en-US" w:bidi="ar-SA"/>
        </w:rPr>
      </w:pPr>
      <w:hyperlink w:anchor="_Toc479930566" w:history="1">
        <w:r w:rsidR="009030C3" w:rsidRPr="00DE378C">
          <w:rPr>
            <w:rStyle w:val="Hyperlink"/>
            <w:noProof/>
          </w:rPr>
          <w:t>Multiplexing</w:t>
        </w:r>
        <w:r w:rsidR="009030C3">
          <w:rPr>
            <w:noProof/>
            <w:webHidden/>
          </w:rPr>
          <w:tab/>
        </w:r>
        <w:r w:rsidR="009030C3">
          <w:rPr>
            <w:noProof/>
            <w:webHidden/>
          </w:rPr>
          <w:fldChar w:fldCharType="begin"/>
        </w:r>
        <w:r w:rsidR="009030C3">
          <w:rPr>
            <w:noProof/>
            <w:webHidden/>
          </w:rPr>
          <w:instrText xml:space="preserve"> PAGEREF _Toc479930566 \h </w:instrText>
        </w:r>
        <w:r w:rsidR="009030C3">
          <w:rPr>
            <w:noProof/>
            <w:webHidden/>
          </w:rPr>
        </w:r>
        <w:r w:rsidR="009030C3">
          <w:rPr>
            <w:noProof/>
            <w:webHidden/>
          </w:rPr>
          <w:fldChar w:fldCharType="separate"/>
        </w:r>
        <w:r w:rsidR="009030C3">
          <w:rPr>
            <w:noProof/>
            <w:webHidden/>
          </w:rPr>
          <w:t>6</w:t>
        </w:r>
        <w:r w:rsidR="009030C3">
          <w:rPr>
            <w:noProof/>
            <w:webHidden/>
          </w:rPr>
          <w:fldChar w:fldCharType="end"/>
        </w:r>
      </w:hyperlink>
    </w:p>
    <w:p w14:paraId="6F13C7F4" w14:textId="200A100D" w:rsidR="009030C3" w:rsidRDefault="00C016BA">
      <w:pPr>
        <w:pStyle w:val="TOC1"/>
        <w:tabs>
          <w:tab w:val="right" w:leader="dot" w:pos="5030"/>
        </w:tabs>
        <w:rPr>
          <w:rFonts w:eastAsiaTheme="minorEastAsia"/>
          <w:b w:val="0"/>
          <w:caps w:val="0"/>
          <w:noProof/>
          <w:sz w:val="22"/>
          <w:lang w:val="en-US" w:eastAsia="en-US" w:bidi="ar-SA"/>
        </w:rPr>
      </w:pPr>
      <w:hyperlink w:anchor="_Toc479930567" w:history="1">
        <w:r w:rsidR="009030C3" w:rsidRPr="00DE378C">
          <w:rPr>
            <w:rStyle w:val="Hyperlink"/>
            <w:noProof/>
          </w:rPr>
          <w:t>Voorwaarden voor privacy en beveiliging</w:t>
        </w:r>
        <w:r w:rsidR="009030C3">
          <w:rPr>
            <w:noProof/>
            <w:webHidden/>
          </w:rPr>
          <w:tab/>
        </w:r>
        <w:r w:rsidR="009030C3">
          <w:rPr>
            <w:noProof/>
            <w:webHidden/>
          </w:rPr>
          <w:fldChar w:fldCharType="begin"/>
        </w:r>
        <w:r w:rsidR="009030C3">
          <w:rPr>
            <w:noProof/>
            <w:webHidden/>
          </w:rPr>
          <w:instrText xml:space="preserve"> PAGEREF _Toc479930567 \h </w:instrText>
        </w:r>
        <w:r w:rsidR="009030C3">
          <w:rPr>
            <w:noProof/>
            <w:webHidden/>
          </w:rPr>
        </w:r>
        <w:r w:rsidR="009030C3">
          <w:rPr>
            <w:noProof/>
            <w:webHidden/>
          </w:rPr>
          <w:fldChar w:fldCharType="separate"/>
        </w:r>
        <w:r w:rsidR="009030C3">
          <w:rPr>
            <w:noProof/>
            <w:webHidden/>
          </w:rPr>
          <w:t>7</w:t>
        </w:r>
        <w:r w:rsidR="009030C3">
          <w:rPr>
            <w:noProof/>
            <w:webHidden/>
          </w:rPr>
          <w:fldChar w:fldCharType="end"/>
        </w:r>
      </w:hyperlink>
    </w:p>
    <w:p w14:paraId="64EAC823" w14:textId="25E7A896" w:rsidR="009030C3" w:rsidRDefault="00C016BA">
      <w:pPr>
        <w:pStyle w:val="TOC3"/>
        <w:rPr>
          <w:rFonts w:eastAsiaTheme="minorEastAsia"/>
          <w:b w:val="0"/>
          <w:smallCaps w:val="0"/>
          <w:sz w:val="22"/>
          <w:lang w:val="en-US" w:eastAsia="en-US" w:bidi="ar-SA"/>
        </w:rPr>
      </w:pPr>
      <w:hyperlink w:anchor="_Toc479930568" w:history="1">
        <w:r w:rsidR="009030C3" w:rsidRPr="00DE378C">
          <w:rPr>
            <w:rStyle w:val="Hyperlink"/>
          </w:rPr>
          <w:t>Algemene voorwaarden voor privacy en beveiliging</w:t>
        </w:r>
        <w:r w:rsidR="009030C3">
          <w:rPr>
            <w:webHidden/>
          </w:rPr>
          <w:tab/>
        </w:r>
        <w:r w:rsidR="009030C3">
          <w:rPr>
            <w:webHidden/>
          </w:rPr>
          <w:fldChar w:fldCharType="begin"/>
        </w:r>
        <w:r w:rsidR="009030C3">
          <w:rPr>
            <w:webHidden/>
          </w:rPr>
          <w:instrText xml:space="preserve"> PAGEREF _Toc479930568 \h </w:instrText>
        </w:r>
        <w:r w:rsidR="009030C3">
          <w:rPr>
            <w:webHidden/>
          </w:rPr>
        </w:r>
        <w:r w:rsidR="009030C3">
          <w:rPr>
            <w:webHidden/>
          </w:rPr>
          <w:fldChar w:fldCharType="separate"/>
        </w:r>
        <w:r w:rsidR="009030C3">
          <w:rPr>
            <w:webHidden/>
          </w:rPr>
          <w:t>7</w:t>
        </w:r>
        <w:r w:rsidR="009030C3">
          <w:rPr>
            <w:webHidden/>
          </w:rPr>
          <w:fldChar w:fldCharType="end"/>
        </w:r>
      </w:hyperlink>
    </w:p>
    <w:p w14:paraId="1E0CC128" w14:textId="7CAD8D97" w:rsidR="009030C3" w:rsidRDefault="00C016BA">
      <w:pPr>
        <w:pStyle w:val="TOC5"/>
        <w:tabs>
          <w:tab w:val="right" w:leader="dot" w:pos="5030"/>
        </w:tabs>
        <w:rPr>
          <w:rFonts w:eastAsiaTheme="minorEastAsia"/>
          <w:noProof/>
          <w:sz w:val="22"/>
          <w:lang w:val="en-US" w:eastAsia="en-US" w:bidi="ar-SA"/>
        </w:rPr>
      </w:pPr>
      <w:hyperlink w:anchor="_Toc479930569" w:history="1">
        <w:r w:rsidR="009030C3" w:rsidRPr="00DE378C">
          <w:rPr>
            <w:rStyle w:val="Hyperlink"/>
            <w:noProof/>
          </w:rPr>
          <w:t>Reikwijdte</w:t>
        </w:r>
        <w:r w:rsidR="009030C3">
          <w:rPr>
            <w:noProof/>
            <w:webHidden/>
          </w:rPr>
          <w:tab/>
        </w:r>
        <w:r w:rsidR="009030C3">
          <w:rPr>
            <w:noProof/>
            <w:webHidden/>
          </w:rPr>
          <w:fldChar w:fldCharType="begin"/>
        </w:r>
        <w:r w:rsidR="009030C3">
          <w:rPr>
            <w:noProof/>
            <w:webHidden/>
          </w:rPr>
          <w:instrText xml:space="preserve"> PAGEREF _Toc479930569 \h </w:instrText>
        </w:r>
        <w:r w:rsidR="009030C3">
          <w:rPr>
            <w:noProof/>
            <w:webHidden/>
          </w:rPr>
        </w:r>
        <w:r w:rsidR="009030C3">
          <w:rPr>
            <w:noProof/>
            <w:webHidden/>
          </w:rPr>
          <w:fldChar w:fldCharType="separate"/>
        </w:r>
        <w:r w:rsidR="009030C3">
          <w:rPr>
            <w:noProof/>
            <w:webHidden/>
          </w:rPr>
          <w:t>7</w:t>
        </w:r>
        <w:r w:rsidR="009030C3">
          <w:rPr>
            <w:noProof/>
            <w:webHidden/>
          </w:rPr>
          <w:fldChar w:fldCharType="end"/>
        </w:r>
      </w:hyperlink>
    </w:p>
    <w:p w14:paraId="6A5AD839" w14:textId="034A15F5" w:rsidR="009030C3" w:rsidRDefault="00C016BA">
      <w:pPr>
        <w:pStyle w:val="TOC5"/>
        <w:tabs>
          <w:tab w:val="right" w:leader="dot" w:pos="5030"/>
        </w:tabs>
        <w:rPr>
          <w:rFonts w:eastAsiaTheme="minorEastAsia"/>
          <w:noProof/>
          <w:sz w:val="22"/>
          <w:lang w:val="en-US" w:eastAsia="en-US" w:bidi="ar-SA"/>
        </w:rPr>
      </w:pPr>
      <w:hyperlink w:anchor="_Toc479930570" w:history="1">
        <w:r w:rsidR="009030C3" w:rsidRPr="00DE378C">
          <w:rPr>
            <w:rStyle w:val="Hyperlink"/>
            <w:noProof/>
          </w:rPr>
          <w:t>Gebruik van Klantgegevens</w:t>
        </w:r>
        <w:r w:rsidR="009030C3">
          <w:rPr>
            <w:noProof/>
            <w:webHidden/>
          </w:rPr>
          <w:tab/>
        </w:r>
        <w:r w:rsidR="009030C3">
          <w:rPr>
            <w:noProof/>
            <w:webHidden/>
          </w:rPr>
          <w:fldChar w:fldCharType="begin"/>
        </w:r>
        <w:r w:rsidR="009030C3">
          <w:rPr>
            <w:noProof/>
            <w:webHidden/>
          </w:rPr>
          <w:instrText xml:space="preserve"> PAGEREF _Toc479930570 \h </w:instrText>
        </w:r>
        <w:r w:rsidR="009030C3">
          <w:rPr>
            <w:noProof/>
            <w:webHidden/>
          </w:rPr>
        </w:r>
        <w:r w:rsidR="009030C3">
          <w:rPr>
            <w:noProof/>
            <w:webHidden/>
          </w:rPr>
          <w:fldChar w:fldCharType="separate"/>
        </w:r>
        <w:r w:rsidR="009030C3">
          <w:rPr>
            <w:noProof/>
            <w:webHidden/>
          </w:rPr>
          <w:t>7</w:t>
        </w:r>
        <w:r w:rsidR="009030C3">
          <w:rPr>
            <w:noProof/>
            <w:webHidden/>
          </w:rPr>
          <w:fldChar w:fldCharType="end"/>
        </w:r>
      </w:hyperlink>
    </w:p>
    <w:p w14:paraId="3A25E17E" w14:textId="1661DEC3" w:rsidR="009030C3" w:rsidRDefault="00C016BA">
      <w:pPr>
        <w:pStyle w:val="TOC5"/>
        <w:tabs>
          <w:tab w:val="right" w:leader="dot" w:pos="5030"/>
        </w:tabs>
        <w:rPr>
          <w:rFonts w:eastAsiaTheme="minorEastAsia"/>
          <w:noProof/>
          <w:sz w:val="22"/>
          <w:lang w:val="en-US" w:eastAsia="en-US" w:bidi="ar-SA"/>
        </w:rPr>
      </w:pPr>
      <w:hyperlink w:anchor="_Toc479930571" w:history="1">
        <w:r w:rsidR="009030C3" w:rsidRPr="00DE378C">
          <w:rPr>
            <w:rStyle w:val="Hyperlink"/>
            <w:noProof/>
          </w:rPr>
          <w:t>Bekendmaking van Gegevens van de Klant</w:t>
        </w:r>
        <w:r w:rsidR="009030C3">
          <w:rPr>
            <w:noProof/>
            <w:webHidden/>
          </w:rPr>
          <w:tab/>
        </w:r>
        <w:r w:rsidR="009030C3">
          <w:rPr>
            <w:noProof/>
            <w:webHidden/>
          </w:rPr>
          <w:fldChar w:fldCharType="begin"/>
        </w:r>
        <w:r w:rsidR="009030C3">
          <w:rPr>
            <w:noProof/>
            <w:webHidden/>
          </w:rPr>
          <w:instrText xml:space="preserve"> PAGEREF _Toc479930571 \h </w:instrText>
        </w:r>
        <w:r w:rsidR="009030C3">
          <w:rPr>
            <w:noProof/>
            <w:webHidden/>
          </w:rPr>
        </w:r>
        <w:r w:rsidR="009030C3">
          <w:rPr>
            <w:noProof/>
            <w:webHidden/>
          </w:rPr>
          <w:fldChar w:fldCharType="separate"/>
        </w:r>
        <w:r w:rsidR="009030C3">
          <w:rPr>
            <w:noProof/>
            <w:webHidden/>
          </w:rPr>
          <w:t>7</w:t>
        </w:r>
        <w:r w:rsidR="009030C3">
          <w:rPr>
            <w:noProof/>
            <w:webHidden/>
          </w:rPr>
          <w:fldChar w:fldCharType="end"/>
        </w:r>
      </w:hyperlink>
    </w:p>
    <w:p w14:paraId="5A486FFF" w14:textId="616539EA" w:rsidR="009030C3" w:rsidRDefault="00C016BA">
      <w:pPr>
        <w:pStyle w:val="TOC5"/>
        <w:tabs>
          <w:tab w:val="right" w:leader="dot" w:pos="5030"/>
        </w:tabs>
        <w:rPr>
          <w:rFonts w:eastAsiaTheme="minorEastAsia"/>
          <w:noProof/>
          <w:sz w:val="22"/>
          <w:lang w:val="en-US" w:eastAsia="en-US" w:bidi="ar-SA"/>
        </w:rPr>
      </w:pPr>
      <w:hyperlink w:anchor="_Toc479930572" w:history="1">
        <w:r w:rsidR="009030C3" w:rsidRPr="00DE378C">
          <w:rPr>
            <w:rStyle w:val="Hyperlink"/>
            <w:noProof/>
          </w:rPr>
          <w:t>Onderwijsinstellingen</w:t>
        </w:r>
        <w:r w:rsidR="009030C3">
          <w:rPr>
            <w:noProof/>
            <w:webHidden/>
          </w:rPr>
          <w:tab/>
        </w:r>
        <w:r w:rsidR="009030C3">
          <w:rPr>
            <w:noProof/>
            <w:webHidden/>
          </w:rPr>
          <w:fldChar w:fldCharType="begin"/>
        </w:r>
        <w:r w:rsidR="009030C3">
          <w:rPr>
            <w:noProof/>
            <w:webHidden/>
          </w:rPr>
          <w:instrText xml:space="preserve"> PAGEREF _Toc479930572 \h </w:instrText>
        </w:r>
        <w:r w:rsidR="009030C3">
          <w:rPr>
            <w:noProof/>
            <w:webHidden/>
          </w:rPr>
        </w:r>
        <w:r w:rsidR="009030C3">
          <w:rPr>
            <w:noProof/>
            <w:webHidden/>
          </w:rPr>
          <w:fldChar w:fldCharType="separate"/>
        </w:r>
        <w:r w:rsidR="009030C3">
          <w:rPr>
            <w:noProof/>
            <w:webHidden/>
          </w:rPr>
          <w:t>7</w:t>
        </w:r>
        <w:r w:rsidR="009030C3">
          <w:rPr>
            <w:noProof/>
            <w:webHidden/>
          </w:rPr>
          <w:fldChar w:fldCharType="end"/>
        </w:r>
      </w:hyperlink>
    </w:p>
    <w:p w14:paraId="27FD5F95" w14:textId="7181467C" w:rsidR="009030C3" w:rsidRDefault="00C016BA">
      <w:pPr>
        <w:pStyle w:val="TOC5"/>
        <w:tabs>
          <w:tab w:val="right" w:leader="dot" w:pos="5030"/>
        </w:tabs>
        <w:rPr>
          <w:rFonts w:eastAsiaTheme="minorEastAsia"/>
          <w:noProof/>
          <w:sz w:val="22"/>
          <w:lang w:val="en-US" w:eastAsia="en-US" w:bidi="ar-SA"/>
        </w:rPr>
      </w:pPr>
      <w:hyperlink w:anchor="_Toc479930573" w:history="1">
        <w:r w:rsidR="009030C3" w:rsidRPr="00DE378C">
          <w:rPr>
            <w:rStyle w:val="Hyperlink"/>
            <w:noProof/>
          </w:rPr>
          <w:t>Zakenpartner HIPAA</w:t>
        </w:r>
        <w:r w:rsidR="009030C3">
          <w:rPr>
            <w:noProof/>
            <w:webHidden/>
          </w:rPr>
          <w:tab/>
        </w:r>
        <w:r w:rsidR="009030C3">
          <w:rPr>
            <w:noProof/>
            <w:webHidden/>
          </w:rPr>
          <w:fldChar w:fldCharType="begin"/>
        </w:r>
        <w:r w:rsidR="009030C3">
          <w:rPr>
            <w:noProof/>
            <w:webHidden/>
          </w:rPr>
          <w:instrText xml:space="preserve"> PAGEREF _Toc479930573 \h </w:instrText>
        </w:r>
        <w:r w:rsidR="009030C3">
          <w:rPr>
            <w:noProof/>
            <w:webHidden/>
          </w:rPr>
        </w:r>
        <w:r w:rsidR="009030C3">
          <w:rPr>
            <w:noProof/>
            <w:webHidden/>
          </w:rPr>
          <w:fldChar w:fldCharType="separate"/>
        </w:r>
        <w:r w:rsidR="009030C3">
          <w:rPr>
            <w:noProof/>
            <w:webHidden/>
          </w:rPr>
          <w:t>7</w:t>
        </w:r>
        <w:r w:rsidR="009030C3">
          <w:rPr>
            <w:noProof/>
            <w:webHidden/>
          </w:rPr>
          <w:fldChar w:fldCharType="end"/>
        </w:r>
      </w:hyperlink>
    </w:p>
    <w:p w14:paraId="3E4897B8" w14:textId="3217BD5D" w:rsidR="009030C3" w:rsidRDefault="00C016BA">
      <w:pPr>
        <w:pStyle w:val="TOC5"/>
        <w:tabs>
          <w:tab w:val="right" w:leader="dot" w:pos="5030"/>
        </w:tabs>
        <w:rPr>
          <w:rFonts w:eastAsiaTheme="minorEastAsia"/>
          <w:noProof/>
          <w:sz w:val="22"/>
          <w:lang w:val="en-US" w:eastAsia="en-US" w:bidi="ar-SA"/>
        </w:rPr>
      </w:pPr>
      <w:hyperlink w:anchor="_Toc479930574" w:history="1">
        <w:r w:rsidR="009030C3" w:rsidRPr="00DE378C">
          <w:rPr>
            <w:rStyle w:val="Hyperlink"/>
            <w:noProof/>
          </w:rPr>
          <w:t>Beveiliging</w:t>
        </w:r>
        <w:r w:rsidR="009030C3">
          <w:rPr>
            <w:noProof/>
            <w:webHidden/>
          </w:rPr>
          <w:tab/>
        </w:r>
        <w:r w:rsidR="009030C3">
          <w:rPr>
            <w:noProof/>
            <w:webHidden/>
          </w:rPr>
          <w:fldChar w:fldCharType="begin"/>
        </w:r>
        <w:r w:rsidR="009030C3">
          <w:rPr>
            <w:noProof/>
            <w:webHidden/>
          </w:rPr>
          <w:instrText xml:space="preserve"> PAGEREF _Toc479930574 \h </w:instrText>
        </w:r>
        <w:r w:rsidR="009030C3">
          <w:rPr>
            <w:noProof/>
            <w:webHidden/>
          </w:rPr>
        </w:r>
        <w:r w:rsidR="009030C3">
          <w:rPr>
            <w:noProof/>
            <w:webHidden/>
          </w:rPr>
          <w:fldChar w:fldCharType="separate"/>
        </w:r>
        <w:r w:rsidR="009030C3">
          <w:rPr>
            <w:noProof/>
            <w:webHidden/>
          </w:rPr>
          <w:t>8</w:t>
        </w:r>
        <w:r w:rsidR="009030C3">
          <w:rPr>
            <w:noProof/>
            <w:webHidden/>
          </w:rPr>
          <w:fldChar w:fldCharType="end"/>
        </w:r>
      </w:hyperlink>
    </w:p>
    <w:p w14:paraId="01F1375A" w14:textId="4E02B383" w:rsidR="009030C3" w:rsidRDefault="00C016BA">
      <w:pPr>
        <w:pStyle w:val="TOC5"/>
        <w:tabs>
          <w:tab w:val="right" w:leader="dot" w:pos="5030"/>
        </w:tabs>
        <w:rPr>
          <w:rFonts w:eastAsiaTheme="minorEastAsia"/>
          <w:noProof/>
          <w:sz w:val="22"/>
          <w:lang w:val="en-US" w:eastAsia="en-US" w:bidi="ar-SA"/>
        </w:rPr>
      </w:pPr>
      <w:hyperlink w:anchor="_Toc479930575" w:history="1">
        <w:r w:rsidR="009030C3" w:rsidRPr="00DE378C">
          <w:rPr>
            <w:rStyle w:val="Hyperlink"/>
            <w:noProof/>
          </w:rPr>
          <w:t>Kennisgeving van beveiligingsincidenten</w:t>
        </w:r>
        <w:r w:rsidR="009030C3">
          <w:rPr>
            <w:noProof/>
            <w:webHidden/>
          </w:rPr>
          <w:tab/>
        </w:r>
        <w:r w:rsidR="009030C3">
          <w:rPr>
            <w:noProof/>
            <w:webHidden/>
          </w:rPr>
          <w:fldChar w:fldCharType="begin"/>
        </w:r>
        <w:r w:rsidR="009030C3">
          <w:rPr>
            <w:noProof/>
            <w:webHidden/>
          </w:rPr>
          <w:instrText xml:space="preserve"> PAGEREF _Toc479930575 \h </w:instrText>
        </w:r>
        <w:r w:rsidR="009030C3">
          <w:rPr>
            <w:noProof/>
            <w:webHidden/>
          </w:rPr>
        </w:r>
        <w:r w:rsidR="009030C3">
          <w:rPr>
            <w:noProof/>
            <w:webHidden/>
          </w:rPr>
          <w:fldChar w:fldCharType="separate"/>
        </w:r>
        <w:r w:rsidR="009030C3">
          <w:rPr>
            <w:noProof/>
            <w:webHidden/>
          </w:rPr>
          <w:t>8</w:t>
        </w:r>
        <w:r w:rsidR="009030C3">
          <w:rPr>
            <w:noProof/>
            <w:webHidden/>
          </w:rPr>
          <w:fldChar w:fldCharType="end"/>
        </w:r>
      </w:hyperlink>
    </w:p>
    <w:p w14:paraId="1DE53271" w14:textId="415703DC" w:rsidR="009030C3" w:rsidRDefault="00C016BA">
      <w:pPr>
        <w:pStyle w:val="TOC5"/>
        <w:tabs>
          <w:tab w:val="right" w:leader="dot" w:pos="5030"/>
        </w:tabs>
        <w:rPr>
          <w:rFonts w:eastAsiaTheme="minorEastAsia"/>
          <w:noProof/>
          <w:sz w:val="22"/>
          <w:lang w:val="en-US" w:eastAsia="en-US" w:bidi="ar-SA"/>
        </w:rPr>
      </w:pPr>
      <w:hyperlink w:anchor="_Toc479930576" w:history="1">
        <w:r w:rsidR="009030C3" w:rsidRPr="00DE378C">
          <w:rPr>
            <w:rStyle w:val="Hyperlink"/>
            <w:noProof/>
          </w:rPr>
          <w:t>Locatie van de gegevensverwerking</w:t>
        </w:r>
        <w:r w:rsidR="009030C3">
          <w:rPr>
            <w:noProof/>
            <w:webHidden/>
          </w:rPr>
          <w:tab/>
        </w:r>
        <w:r w:rsidR="009030C3">
          <w:rPr>
            <w:noProof/>
            <w:webHidden/>
          </w:rPr>
          <w:fldChar w:fldCharType="begin"/>
        </w:r>
        <w:r w:rsidR="009030C3">
          <w:rPr>
            <w:noProof/>
            <w:webHidden/>
          </w:rPr>
          <w:instrText xml:space="preserve"> PAGEREF _Toc479930576 \h </w:instrText>
        </w:r>
        <w:r w:rsidR="009030C3">
          <w:rPr>
            <w:noProof/>
            <w:webHidden/>
          </w:rPr>
        </w:r>
        <w:r w:rsidR="009030C3">
          <w:rPr>
            <w:noProof/>
            <w:webHidden/>
          </w:rPr>
          <w:fldChar w:fldCharType="separate"/>
        </w:r>
        <w:r w:rsidR="009030C3">
          <w:rPr>
            <w:noProof/>
            <w:webHidden/>
          </w:rPr>
          <w:t>8</w:t>
        </w:r>
        <w:r w:rsidR="009030C3">
          <w:rPr>
            <w:noProof/>
            <w:webHidden/>
          </w:rPr>
          <w:fldChar w:fldCharType="end"/>
        </w:r>
      </w:hyperlink>
    </w:p>
    <w:p w14:paraId="7CCCDC1C" w14:textId="0D42FB82" w:rsidR="009030C3" w:rsidRDefault="00C016BA">
      <w:pPr>
        <w:pStyle w:val="TOC5"/>
        <w:tabs>
          <w:tab w:val="right" w:leader="dot" w:pos="5030"/>
        </w:tabs>
        <w:rPr>
          <w:rFonts w:eastAsiaTheme="minorEastAsia"/>
          <w:noProof/>
          <w:sz w:val="22"/>
          <w:lang w:val="en-US" w:eastAsia="en-US" w:bidi="ar-SA"/>
        </w:rPr>
      </w:pPr>
      <w:hyperlink w:anchor="_Toc479930577" w:history="1">
        <w:r w:rsidR="009030C3" w:rsidRPr="00DE378C">
          <w:rPr>
            <w:rStyle w:val="Hyperlink"/>
            <w:noProof/>
          </w:rPr>
          <w:t>Preview-releases</w:t>
        </w:r>
        <w:r w:rsidR="009030C3">
          <w:rPr>
            <w:noProof/>
            <w:webHidden/>
          </w:rPr>
          <w:tab/>
        </w:r>
        <w:r w:rsidR="009030C3">
          <w:rPr>
            <w:noProof/>
            <w:webHidden/>
          </w:rPr>
          <w:fldChar w:fldCharType="begin"/>
        </w:r>
        <w:r w:rsidR="009030C3">
          <w:rPr>
            <w:noProof/>
            <w:webHidden/>
          </w:rPr>
          <w:instrText xml:space="preserve"> PAGEREF _Toc479930577 \h </w:instrText>
        </w:r>
        <w:r w:rsidR="009030C3">
          <w:rPr>
            <w:noProof/>
            <w:webHidden/>
          </w:rPr>
        </w:r>
        <w:r w:rsidR="009030C3">
          <w:rPr>
            <w:noProof/>
            <w:webHidden/>
          </w:rPr>
          <w:fldChar w:fldCharType="separate"/>
        </w:r>
        <w:r w:rsidR="009030C3">
          <w:rPr>
            <w:noProof/>
            <w:webHidden/>
          </w:rPr>
          <w:t>8</w:t>
        </w:r>
        <w:r w:rsidR="009030C3">
          <w:rPr>
            <w:noProof/>
            <w:webHidden/>
          </w:rPr>
          <w:fldChar w:fldCharType="end"/>
        </w:r>
      </w:hyperlink>
    </w:p>
    <w:p w14:paraId="5A2524D1" w14:textId="1EB79D5A" w:rsidR="009030C3" w:rsidRDefault="00C016BA">
      <w:pPr>
        <w:pStyle w:val="TOC5"/>
        <w:tabs>
          <w:tab w:val="right" w:leader="dot" w:pos="5030"/>
        </w:tabs>
        <w:rPr>
          <w:rFonts w:eastAsiaTheme="minorEastAsia"/>
          <w:noProof/>
          <w:sz w:val="22"/>
          <w:lang w:val="en-US" w:eastAsia="en-US" w:bidi="ar-SA"/>
        </w:rPr>
      </w:pPr>
      <w:hyperlink w:anchor="_Toc479930578" w:history="1">
        <w:r w:rsidR="009030C3" w:rsidRPr="00DE378C">
          <w:rPr>
            <w:rStyle w:val="Hyperlink"/>
            <w:noProof/>
          </w:rPr>
          <w:t>Gebruik van opdrachtnemers</w:t>
        </w:r>
        <w:r w:rsidR="009030C3">
          <w:rPr>
            <w:noProof/>
            <w:webHidden/>
          </w:rPr>
          <w:tab/>
        </w:r>
        <w:r w:rsidR="009030C3">
          <w:rPr>
            <w:noProof/>
            <w:webHidden/>
          </w:rPr>
          <w:fldChar w:fldCharType="begin"/>
        </w:r>
        <w:r w:rsidR="009030C3">
          <w:rPr>
            <w:noProof/>
            <w:webHidden/>
          </w:rPr>
          <w:instrText xml:space="preserve"> PAGEREF _Toc479930578 \h </w:instrText>
        </w:r>
        <w:r w:rsidR="009030C3">
          <w:rPr>
            <w:noProof/>
            <w:webHidden/>
          </w:rPr>
        </w:r>
        <w:r w:rsidR="009030C3">
          <w:rPr>
            <w:noProof/>
            <w:webHidden/>
          </w:rPr>
          <w:fldChar w:fldCharType="separate"/>
        </w:r>
        <w:r w:rsidR="009030C3">
          <w:rPr>
            <w:noProof/>
            <w:webHidden/>
          </w:rPr>
          <w:t>8</w:t>
        </w:r>
        <w:r w:rsidR="009030C3">
          <w:rPr>
            <w:noProof/>
            <w:webHidden/>
          </w:rPr>
          <w:fldChar w:fldCharType="end"/>
        </w:r>
      </w:hyperlink>
    </w:p>
    <w:p w14:paraId="5E024F80" w14:textId="3E3A6B8F" w:rsidR="009030C3" w:rsidRDefault="00C016BA">
      <w:pPr>
        <w:pStyle w:val="TOC5"/>
        <w:tabs>
          <w:tab w:val="right" w:leader="dot" w:pos="5030"/>
        </w:tabs>
        <w:rPr>
          <w:rFonts w:eastAsiaTheme="minorEastAsia"/>
          <w:noProof/>
          <w:sz w:val="22"/>
          <w:lang w:val="en-US" w:eastAsia="en-US" w:bidi="ar-SA"/>
        </w:rPr>
      </w:pPr>
      <w:hyperlink w:anchor="_Toc479930579" w:history="1">
        <w:r w:rsidR="009030C3" w:rsidRPr="00DE378C">
          <w:rPr>
            <w:rStyle w:val="Hyperlink"/>
            <w:noProof/>
          </w:rPr>
          <w:t>Contact met Microsoft opnemen</w:t>
        </w:r>
        <w:r w:rsidR="009030C3">
          <w:rPr>
            <w:noProof/>
            <w:webHidden/>
          </w:rPr>
          <w:tab/>
        </w:r>
        <w:r w:rsidR="009030C3">
          <w:rPr>
            <w:noProof/>
            <w:webHidden/>
          </w:rPr>
          <w:fldChar w:fldCharType="begin"/>
        </w:r>
        <w:r w:rsidR="009030C3">
          <w:rPr>
            <w:noProof/>
            <w:webHidden/>
          </w:rPr>
          <w:instrText xml:space="preserve"> PAGEREF _Toc479930579 \h </w:instrText>
        </w:r>
        <w:r w:rsidR="009030C3">
          <w:rPr>
            <w:noProof/>
            <w:webHidden/>
          </w:rPr>
        </w:r>
        <w:r w:rsidR="009030C3">
          <w:rPr>
            <w:noProof/>
            <w:webHidden/>
          </w:rPr>
          <w:fldChar w:fldCharType="separate"/>
        </w:r>
        <w:r w:rsidR="009030C3">
          <w:rPr>
            <w:noProof/>
            <w:webHidden/>
          </w:rPr>
          <w:t>8</w:t>
        </w:r>
        <w:r w:rsidR="009030C3">
          <w:rPr>
            <w:noProof/>
            <w:webHidden/>
          </w:rPr>
          <w:fldChar w:fldCharType="end"/>
        </w:r>
      </w:hyperlink>
    </w:p>
    <w:p w14:paraId="19B0B8B8" w14:textId="7BF80AC3" w:rsidR="009030C3" w:rsidRDefault="00C016BA">
      <w:pPr>
        <w:pStyle w:val="TOC3"/>
        <w:rPr>
          <w:rFonts w:eastAsiaTheme="minorEastAsia"/>
          <w:b w:val="0"/>
          <w:smallCaps w:val="0"/>
          <w:sz w:val="22"/>
          <w:lang w:val="en-US" w:eastAsia="en-US" w:bidi="ar-SA"/>
        </w:rPr>
      </w:pPr>
      <w:hyperlink w:anchor="_Toc479930580" w:history="1">
        <w:r w:rsidR="009030C3" w:rsidRPr="00DE378C">
          <w:rPr>
            <w:rStyle w:val="Hyperlink"/>
          </w:rPr>
          <w:t>Bepalingen voor Gegevensverwerking</w:t>
        </w:r>
        <w:r w:rsidR="009030C3">
          <w:rPr>
            <w:webHidden/>
          </w:rPr>
          <w:tab/>
        </w:r>
        <w:r w:rsidR="009030C3">
          <w:rPr>
            <w:webHidden/>
          </w:rPr>
          <w:fldChar w:fldCharType="begin"/>
        </w:r>
        <w:r w:rsidR="009030C3">
          <w:rPr>
            <w:webHidden/>
          </w:rPr>
          <w:instrText xml:space="preserve"> PAGEREF _Toc479930580 \h </w:instrText>
        </w:r>
        <w:r w:rsidR="009030C3">
          <w:rPr>
            <w:webHidden/>
          </w:rPr>
        </w:r>
        <w:r w:rsidR="009030C3">
          <w:rPr>
            <w:webHidden/>
          </w:rPr>
          <w:fldChar w:fldCharType="separate"/>
        </w:r>
        <w:r w:rsidR="009030C3">
          <w:rPr>
            <w:webHidden/>
          </w:rPr>
          <w:t>10</w:t>
        </w:r>
        <w:r w:rsidR="009030C3">
          <w:rPr>
            <w:webHidden/>
          </w:rPr>
          <w:fldChar w:fldCharType="end"/>
        </w:r>
      </w:hyperlink>
    </w:p>
    <w:p w14:paraId="2BAB2ECE" w14:textId="6F77F106" w:rsidR="009030C3" w:rsidRDefault="00C016BA">
      <w:pPr>
        <w:pStyle w:val="TOC5"/>
        <w:tabs>
          <w:tab w:val="right" w:leader="dot" w:pos="5030"/>
        </w:tabs>
        <w:rPr>
          <w:rFonts w:eastAsiaTheme="minorEastAsia"/>
          <w:noProof/>
          <w:sz w:val="22"/>
          <w:lang w:val="en-US" w:eastAsia="en-US" w:bidi="ar-SA"/>
        </w:rPr>
      </w:pPr>
      <w:hyperlink w:anchor="_Toc479930581" w:history="1">
        <w:r w:rsidR="009030C3" w:rsidRPr="00DE378C">
          <w:rPr>
            <w:rStyle w:val="Hyperlink"/>
            <w:noProof/>
          </w:rPr>
          <w:t>Locatie data-at-rest van de klant</w:t>
        </w:r>
        <w:r w:rsidR="009030C3">
          <w:rPr>
            <w:noProof/>
            <w:webHidden/>
          </w:rPr>
          <w:tab/>
        </w:r>
        <w:r w:rsidR="009030C3">
          <w:rPr>
            <w:noProof/>
            <w:webHidden/>
          </w:rPr>
          <w:fldChar w:fldCharType="begin"/>
        </w:r>
        <w:r w:rsidR="009030C3">
          <w:rPr>
            <w:noProof/>
            <w:webHidden/>
          </w:rPr>
          <w:instrText xml:space="preserve"> PAGEREF _Toc479930581 \h </w:instrText>
        </w:r>
        <w:r w:rsidR="009030C3">
          <w:rPr>
            <w:noProof/>
            <w:webHidden/>
          </w:rPr>
        </w:r>
        <w:r w:rsidR="009030C3">
          <w:rPr>
            <w:noProof/>
            <w:webHidden/>
          </w:rPr>
          <w:fldChar w:fldCharType="separate"/>
        </w:r>
        <w:r w:rsidR="009030C3">
          <w:rPr>
            <w:noProof/>
            <w:webHidden/>
          </w:rPr>
          <w:t>11</w:t>
        </w:r>
        <w:r w:rsidR="009030C3">
          <w:rPr>
            <w:noProof/>
            <w:webHidden/>
          </w:rPr>
          <w:fldChar w:fldCharType="end"/>
        </w:r>
      </w:hyperlink>
    </w:p>
    <w:p w14:paraId="612F6502" w14:textId="17199B18" w:rsidR="009030C3" w:rsidRDefault="00C016BA">
      <w:pPr>
        <w:pStyle w:val="TOC5"/>
        <w:tabs>
          <w:tab w:val="right" w:leader="dot" w:pos="5030"/>
        </w:tabs>
        <w:rPr>
          <w:rFonts w:eastAsiaTheme="minorEastAsia"/>
          <w:noProof/>
          <w:sz w:val="22"/>
          <w:lang w:val="en-US" w:eastAsia="en-US" w:bidi="ar-SA"/>
        </w:rPr>
      </w:pPr>
      <w:hyperlink w:anchor="_Toc479930582" w:history="1">
        <w:r w:rsidR="009030C3" w:rsidRPr="00DE378C">
          <w:rPr>
            <w:rStyle w:val="Hyperlink"/>
            <w:noProof/>
          </w:rPr>
          <w:t>Privacy</w:t>
        </w:r>
        <w:r w:rsidR="009030C3">
          <w:rPr>
            <w:noProof/>
            <w:webHidden/>
          </w:rPr>
          <w:tab/>
        </w:r>
        <w:r w:rsidR="009030C3">
          <w:rPr>
            <w:noProof/>
            <w:webHidden/>
          </w:rPr>
          <w:fldChar w:fldCharType="begin"/>
        </w:r>
        <w:r w:rsidR="009030C3">
          <w:rPr>
            <w:noProof/>
            <w:webHidden/>
          </w:rPr>
          <w:instrText xml:space="preserve"> PAGEREF _Toc479930582 \h </w:instrText>
        </w:r>
        <w:r w:rsidR="009030C3">
          <w:rPr>
            <w:noProof/>
            <w:webHidden/>
          </w:rPr>
        </w:r>
        <w:r w:rsidR="009030C3">
          <w:rPr>
            <w:noProof/>
            <w:webHidden/>
          </w:rPr>
          <w:fldChar w:fldCharType="separate"/>
        </w:r>
        <w:r w:rsidR="009030C3">
          <w:rPr>
            <w:noProof/>
            <w:webHidden/>
          </w:rPr>
          <w:t>11</w:t>
        </w:r>
        <w:r w:rsidR="009030C3">
          <w:rPr>
            <w:noProof/>
            <w:webHidden/>
          </w:rPr>
          <w:fldChar w:fldCharType="end"/>
        </w:r>
      </w:hyperlink>
    </w:p>
    <w:p w14:paraId="7242E533" w14:textId="38C8D839" w:rsidR="009030C3" w:rsidRDefault="00C016BA">
      <w:pPr>
        <w:pStyle w:val="TOC5"/>
        <w:tabs>
          <w:tab w:val="right" w:leader="dot" w:pos="5030"/>
        </w:tabs>
        <w:rPr>
          <w:rFonts w:eastAsiaTheme="minorEastAsia"/>
          <w:noProof/>
          <w:sz w:val="22"/>
          <w:lang w:val="en-US" w:eastAsia="en-US" w:bidi="ar-SA"/>
        </w:rPr>
      </w:pPr>
      <w:hyperlink w:anchor="_Toc479930583" w:history="1">
        <w:r w:rsidR="009030C3" w:rsidRPr="00DE378C">
          <w:rPr>
            <w:rStyle w:val="Hyperlink"/>
            <w:noProof/>
          </w:rPr>
          <w:t>Aanvullende Europese voorwaarden.</w:t>
        </w:r>
        <w:r w:rsidR="009030C3">
          <w:rPr>
            <w:noProof/>
            <w:webHidden/>
          </w:rPr>
          <w:tab/>
        </w:r>
        <w:r w:rsidR="009030C3">
          <w:rPr>
            <w:noProof/>
            <w:webHidden/>
          </w:rPr>
          <w:fldChar w:fldCharType="begin"/>
        </w:r>
        <w:r w:rsidR="009030C3">
          <w:rPr>
            <w:noProof/>
            <w:webHidden/>
          </w:rPr>
          <w:instrText xml:space="preserve"> PAGEREF _Toc479930583 \h </w:instrText>
        </w:r>
        <w:r w:rsidR="009030C3">
          <w:rPr>
            <w:noProof/>
            <w:webHidden/>
          </w:rPr>
        </w:r>
        <w:r w:rsidR="009030C3">
          <w:rPr>
            <w:noProof/>
            <w:webHidden/>
          </w:rPr>
          <w:fldChar w:fldCharType="separate"/>
        </w:r>
        <w:r w:rsidR="009030C3">
          <w:rPr>
            <w:noProof/>
            <w:webHidden/>
          </w:rPr>
          <w:t>12</w:t>
        </w:r>
        <w:r w:rsidR="009030C3">
          <w:rPr>
            <w:noProof/>
            <w:webHidden/>
          </w:rPr>
          <w:fldChar w:fldCharType="end"/>
        </w:r>
      </w:hyperlink>
    </w:p>
    <w:p w14:paraId="0B5FCFD0" w14:textId="310D52C8" w:rsidR="009030C3" w:rsidRDefault="00C016BA">
      <w:pPr>
        <w:pStyle w:val="TOC5"/>
        <w:tabs>
          <w:tab w:val="right" w:leader="dot" w:pos="5030"/>
        </w:tabs>
        <w:rPr>
          <w:rFonts w:eastAsiaTheme="minorEastAsia"/>
          <w:noProof/>
          <w:sz w:val="22"/>
          <w:lang w:val="en-US" w:eastAsia="en-US" w:bidi="ar-SA"/>
        </w:rPr>
      </w:pPr>
      <w:hyperlink w:anchor="_Toc479930584" w:history="1">
        <w:r w:rsidR="009030C3" w:rsidRPr="00DE378C">
          <w:rPr>
            <w:rStyle w:val="Hyperlink"/>
            <w:noProof/>
          </w:rPr>
          <w:t>Beveiliging</w:t>
        </w:r>
        <w:r w:rsidR="009030C3">
          <w:rPr>
            <w:noProof/>
            <w:webHidden/>
          </w:rPr>
          <w:tab/>
        </w:r>
        <w:r w:rsidR="009030C3">
          <w:rPr>
            <w:noProof/>
            <w:webHidden/>
          </w:rPr>
          <w:fldChar w:fldCharType="begin"/>
        </w:r>
        <w:r w:rsidR="009030C3">
          <w:rPr>
            <w:noProof/>
            <w:webHidden/>
          </w:rPr>
          <w:instrText xml:space="preserve"> PAGEREF _Toc479930584 \h </w:instrText>
        </w:r>
        <w:r w:rsidR="009030C3">
          <w:rPr>
            <w:noProof/>
            <w:webHidden/>
          </w:rPr>
        </w:r>
        <w:r w:rsidR="009030C3">
          <w:rPr>
            <w:noProof/>
            <w:webHidden/>
          </w:rPr>
          <w:fldChar w:fldCharType="separate"/>
        </w:r>
        <w:r w:rsidR="009030C3">
          <w:rPr>
            <w:noProof/>
            <w:webHidden/>
          </w:rPr>
          <w:t>12</w:t>
        </w:r>
        <w:r w:rsidR="009030C3">
          <w:rPr>
            <w:noProof/>
            <w:webHidden/>
          </w:rPr>
          <w:fldChar w:fldCharType="end"/>
        </w:r>
      </w:hyperlink>
    </w:p>
    <w:p w14:paraId="75B422D2" w14:textId="4364F6D9" w:rsidR="009030C3" w:rsidRDefault="009030C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30585" w:history="1">
        <w:r w:rsidRPr="00DE378C">
          <w:rPr>
            <w:rStyle w:val="Hyperlink"/>
            <w:noProof/>
          </w:rPr>
          <w:t>Specifieke voorwaarden voor Online Diensten</w:t>
        </w:r>
        <w:r>
          <w:rPr>
            <w:noProof/>
            <w:webHidden/>
          </w:rPr>
          <w:tab/>
        </w:r>
        <w:r>
          <w:rPr>
            <w:noProof/>
            <w:webHidden/>
          </w:rPr>
          <w:fldChar w:fldCharType="begin"/>
        </w:r>
        <w:r>
          <w:rPr>
            <w:noProof/>
            <w:webHidden/>
          </w:rPr>
          <w:instrText xml:space="preserve"> PAGEREF _Toc479930585 \h </w:instrText>
        </w:r>
        <w:r>
          <w:rPr>
            <w:noProof/>
            <w:webHidden/>
          </w:rPr>
        </w:r>
        <w:r>
          <w:rPr>
            <w:noProof/>
            <w:webHidden/>
          </w:rPr>
          <w:fldChar w:fldCharType="separate"/>
        </w:r>
        <w:r>
          <w:rPr>
            <w:noProof/>
            <w:webHidden/>
          </w:rPr>
          <w:t>16</w:t>
        </w:r>
        <w:r>
          <w:rPr>
            <w:noProof/>
            <w:webHidden/>
          </w:rPr>
          <w:fldChar w:fldCharType="end"/>
        </w:r>
      </w:hyperlink>
    </w:p>
    <w:p w14:paraId="1AA8BE57" w14:textId="5EA4347E" w:rsidR="009030C3" w:rsidRDefault="00C016BA">
      <w:pPr>
        <w:pStyle w:val="TOC2"/>
        <w:tabs>
          <w:tab w:val="right" w:leader="dot" w:pos="5030"/>
        </w:tabs>
        <w:rPr>
          <w:rFonts w:eastAsiaTheme="minorEastAsia"/>
          <w:b w:val="0"/>
          <w:smallCaps w:val="0"/>
          <w:noProof/>
          <w:sz w:val="22"/>
          <w:lang w:val="en-US" w:eastAsia="en-US" w:bidi="ar-SA"/>
        </w:rPr>
      </w:pPr>
      <w:hyperlink w:anchor="_Toc479930586" w:history="1">
        <w:r w:rsidR="009030C3" w:rsidRPr="00DE378C">
          <w:rPr>
            <w:rStyle w:val="Hyperlink"/>
            <w:noProof/>
          </w:rPr>
          <w:t>Microsoft Azure Services</w:t>
        </w:r>
        <w:r w:rsidR="009030C3">
          <w:rPr>
            <w:noProof/>
            <w:webHidden/>
          </w:rPr>
          <w:tab/>
        </w:r>
        <w:r w:rsidR="009030C3">
          <w:rPr>
            <w:noProof/>
            <w:webHidden/>
          </w:rPr>
          <w:fldChar w:fldCharType="begin"/>
        </w:r>
        <w:r w:rsidR="009030C3">
          <w:rPr>
            <w:noProof/>
            <w:webHidden/>
          </w:rPr>
          <w:instrText xml:space="preserve"> PAGEREF _Toc479930586 \h </w:instrText>
        </w:r>
        <w:r w:rsidR="009030C3">
          <w:rPr>
            <w:noProof/>
            <w:webHidden/>
          </w:rPr>
        </w:r>
        <w:r w:rsidR="009030C3">
          <w:rPr>
            <w:noProof/>
            <w:webHidden/>
          </w:rPr>
          <w:fldChar w:fldCharType="separate"/>
        </w:r>
        <w:r w:rsidR="009030C3">
          <w:rPr>
            <w:noProof/>
            <w:webHidden/>
          </w:rPr>
          <w:t>16</w:t>
        </w:r>
        <w:r w:rsidR="009030C3">
          <w:rPr>
            <w:noProof/>
            <w:webHidden/>
          </w:rPr>
          <w:fldChar w:fldCharType="end"/>
        </w:r>
      </w:hyperlink>
    </w:p>
    <w:p w14:paraId="569AC062" w14:textId="33AC12EF" w:rsidR="009030C3" w:rsidRDefault="00C016BA">
      <w:pPr>
        <w:pStyle w:val="TOC4"/>
        <w:rPr>
          <w:rFonts w:eastAsiaTheme="minorEastAsia"/>
          <w:smallCaps w:val="0"/>
          <w:noProof/>
          <w:sz w:val="22"/>
          <w:lang w:val="en-US" w:eastAsia="en-US" w:bidi="ar-SA"/>
        </w:rPr>
      </w:pPr>
      <w:hyperlink w:anchor="_Toc479930587" w:history="1">
        <w:r w:rsidR="009030C3" w:rsidRPr="00DE378C">
          <w:rPr>
            <w:rStyle w:val="Hyperlink"/>
            <w:noProof/>
          </w:rPr>
          <w:t>Microsoft Cognitive Services</w:t>
        </w:r>
        <w:r w:rsidR="009030C3">
          <w:rPr>
            <w:noProof/>
            <w:webHidden/>
          </w:rPr>
          <w:tab/>
        </w:r>
        <w:r w:rsidR="009030C3">
          <w:rPr>
            <w:noProof/>
            <w:webHidden/>
          </w:rPr>
          <w:fldChar w:fldCharType="begin"/>
        </w:r>
        <w:r w:rsidR="009030C3">
          <w:rPr>
            <w:noProof/>
            <w:webHidden/>
          </w:rPr>
          <w:instrText xml:space="preserve"> PAGEREF _Toc479930587 \h </w:instrText>
        </w:r>
        <w:r w:rsidR="009030C3">
          <w:rPr>
            <w:noProof/>
            <w:webHidden/>
          </w:rPr>
        </w:r>
        <w:r w:rsidR="009030C3">
          <w:rPr>
            <w:noProof/>
            <w:webHidden/>
          </w:rPr>
          <w:fldChar w:fldCharType="separate"/>
        </w:r>
        <w:r w:rsidR="009030C3">
          <w:rPr>
            <w:noProof/>
            <w:webHidden/>
          </w:rPr>
          <w:t>17</w:t>
        </w:r>
        <w:r w:rsidR="009030C3">
          <w:rPr>
            <w:noProof/>
            <w:webHidden/>
          </w:rPr>
          <w:fldChar w:fldCharType="end"/>
        </w:r>
      </w:hyperlink>
    </w:p>
    <w:p w14:paraId="09D352F6" w14:textId="3F11B3EF" w:rsidR="009030C3" w:rsidRDefault="00C016BA">
      <w:pPr>
        <w:pStyle w:val="TOC2"/>
        <w:tabs>
          <w:tab w:val="right" w:leader="dot" w:pos="5030"/>
        </w:tabs>
        <w:rPr>
          <w:rFonts w:eastAsiaTheme="minorEastAsia"/>
          <w:b w:val="0"/>
          <w:smallCaps w:val="0"/>
          <w:noProof/>
          <w:sz w:val="22"/>
          <w:lang w:val="en-US" w:eastAsia="en-US" w:bidi="ar-SA"/>
        </w:rPr>
      </w:pPr>
      <w:hyperlink w:anchor="_Toc479930588" w:history="1">
        <w:r w:rsidR="009030C3" w:rsidRPr="00DE378C">
          <w:rPr>
            <w:rStyle w:val="Hyperlink"/>
            <w:noProof/>
          </w:rPr>
          <w:t>Microsoft Azure-plannen</w:t>
        </w:r>
        <w:r w:rsidR="009030C3">
          <w:rPr>
            <w:noProof/>
            <w:webHidden/>
          </w:rPr>
          <w:tab/>
        </w:r>
        <w:r w:rsidR="009030C3">
          <w:rPr>
            <w:noProof/>
            <w:webHidden/>
          </w:rPr>
          <w:fldChar w:fldCharType="begin"/>
        </w:r>
        <w:r w:rsidR="009030C3">
          <w:rPr>
            <w:noProof/>
            <w:webHidden/>
          </w:rPr>
          <w:instrText xml:space="preserve"> PAGEREF _Toc479930588 \h </w:instrText>
        </w:r>
        <w:r w:rsidR="009030C3">
          <w:rPr>
            <w:noProof/>
            <w:webHidden/>
          </w:rPr>
        </w:r>
        <w:r w:rsidR="009030C3">
          <w:rPr>
            <w:noProof/>
            <w:webHidden/>
          </w:rPr>
          <w:fldChar w:fldCharType="separate"/>
        </w:r>
        <w:r w:rsidR="009030C3">
          <w:rPr>
            <w:noProof/>
            <w:webHidden/>
          </w:rPr>
          <w:t>18</w:t>
        </w:r>
        <w:r w:rsidR="009030C3">
          <w:rPr>
            <w:noProof/>
            <w:webHidden/>
          </w:rPr>
          <w:fldChar w:fldCharType="end"/>
        </w:r>
      </w:hyperlink>
    </w:p>
    <w:p w14:paraId="0B22554D" w14:textId="773EFDE0" w:rsidR="009030C3" w:rsidRDefault="00C016BA">
      <w:pPr>
        <w:pStyle w:val="TOC4"/>
        <w:rPr>
          <w:rFonts w:eastAsiaTheme="minorEastAsia"/>
          <w:smallCaps w:val="0"/>
          <w:noProof/>
          <w:sz w:val="22"/>
          <w:lang w:val="en-US" w:eastAsia="en-US" w:bidi="ar-SA"/>
        </w:rPr>
      </w:pPr>
      <w:hyperlink w:anchor="_Toc479930589" w:history="1">
        <w:r w:rsidR="009030C3" w:rsidRPr="00DE378C">
          <w:rPr>
            <w:rStyle w:val="Hyperlink"/>
            <w:noProof/>
          </w:rPr>
          <w:t>Azure Active Directory Basic</w:t>
        </w:r>
        <w:r w:rsidR="009030C3">
          <w:rPr>
            <w:noProof/>
            <w:webHidden/>
          </w:rPr>
          <w:tab/>
        </w:r>
        <w:r w:rsidR="009030C3">
          <w:rPr>
            <w:noProof/>
            <w:webHidden/>
          </w:rPr>
          <w:fldChar w:fldCharType="begin"/>
        </w:r>
        <w:r w:rsidR="009030C3">
          <w:rPr>
            <w:noProof/>
            <w:webHidden/>
          </w:rPr>
          <w:instrText xml:space="preserve"> PAGEREF _Toc479930589 \h </w:instrText>
        </w:r>
        <w:r w:rsidR="009030C3">
          <w:rPr>
            <w:noProof/>
            <w:webHidden/>
          </w:rPr>
        </w:r>
        <w:r w:rsidR="009030C3">
          <w:rPr>
            <w:noProof/>
            <w:webHidden/>
          </w:rPr>
          <w:fldChar w:fldCharType="separate"/>
        </w:r>
        <w:r w:rsidR="009030C3">
          <w:rPr>
            <w:noProof/>
            <w:webHidden/>
          </w:rPr>
          <w:t>18</w:t>
        </w:r>
        <w:r w:rsidR="009030C3">
          <w:rPr>
            <w:noProof/>
            <w:webHidden/>
          </w:rPr>
          <w:fldChar w:fldCharType="end"/>
        </w:r>
      </w:hyperlink>
    </w:p>
    <w:p w14:paraId="3F2F2BB6" w14:textId="4B6F8FCE" w:rsidR="009030C3" w:rsidRDefault="00C016BA">
      <w:pPr>
        <w:pStyle w:val="TOC4"/>
        <w:rPr>
          <w:rFonts w:eastAsiaTheme="minorEastAsia"/>
          <w:smallCaps w:val="0"/>
          <w:noProof/>
          <w:sz w:val="22"/>
          <w:lang w:val="en-US" w:eastAsia="en-US" w:bidi="ar-SA"/>
        </w:rPr>
      </w:pPr>
      <w:hyperlink w:anchor="_Toc479930590" w:history="1">
        <w:r w:rsidR="009030C3" w:rsidRPr="00DE378C">
          <w:rPr>
            <w:rStyle w:val="Hyperlink"/>
            <w:noProof/>
          </w:rPr>
          <w:t>Azure Active Directory Premium</w:t>
        </w:r>
        <w:r w:rsidR="009030C3">
          <w:rPr>
            <w:noProof/>
            <w:webHidden/>
          </w:rPr>
          <w:tab/>
        </w:r>
        <w:r w:rsidR="009030C3">
          <w:rPr>
            <w:noProof/>
            <w:webHidden/>
          </w:rPr>
          <w:fldChar w:fldCharType="begin"/>
        </w:r>
        <w:r w:rsidR="009030C3">
          <w:rPr>
            <w:noProof/>
            <w:webHidden/>
          </w:rPr>
          <w:instrText xml:space="preserve"> PAGEREF _Toc479930590 \h </w:instrText>
        </w:r>
        <w:r w:rsidR="009030C3">
          <w:rPr>
            <w:noProof/>
            <w:webHidden/>
          </w:rPr>
        </w:r>
        <w:r w:rsidR="009030C3">
          <w:rPr>
            <w:noProof/>
            <w:webHidden/>
          </w:rPr>
          <w:fldChar w:fldCharType="separate"/>
        </w:r>
        <w:r w:rsidR="009030C3">
          <w:rPr>
            <w:noProof/>
            <w:webHidden/>
          </w:rPr>
          <w:t>18</w:t>
        </w:r>
        <w:r w:rsidR="009030C3">
          <w:rPr>
            <w:noProof/>
            <w:webHidden/>
          </w:rPr>
          <w:fldChar w:fldCharType="end"/>
        </w:r>
      </w:hyperlink>
    </w:p>
    <w:p w14:paraId="0FACBC90" w14:textId="071D8B18" w:rsidR="009030C3" w:rsidRDefault="00C016BA">
      <w:pPr>
        <w:pStyle w:val="TOC4"/>
        <w:rPr>
          <w:rFonts w:eastAsiaTheme="minorEastAsia"/>
          <w:smallCaps w:val="0"/>
          <w:noProof/>
          <w:sz w:val="22"/>
          <w:lang w:val="en-US" w:eastAsia="en-US" w:bidi="ar-SA"/>
        </w:rPr>
      </w:pPr>
      <w:hyperlink w:anchor="_Toc479930591" w:history="1">
        <w:r w:rsidR="009030C3" w:rsidRPr="00DE378C">
          <w:rPr>
            <w:rStyle w:val="Hyperlink"/>
            <w:noProof/>
          </w:rPr>
          <w:t>Azure Information Protection Premium</w:t>
        </w:r>
        <w:r w:rsidR="009030C3">
          <w:rPr>
            <w:noProof/>
            <w:webHidden/>
          </w:rPr>
          <w:tab/>
        </w:r>
        <w:r w:rsidR="009030C3">
          <w:rPr>
            <w:noProof/>
            <w:webHidden/>
          </w:rPr>
          <w:fldChar w:fldCharType="begin"/>
        </w:r>
        <w:r w:rsidR="009030C3">
          <w:rPr>
            <w:noProof/>
            <w:webHidden/>
          </w:rPr>
          <w:instrText xml:space="preserve"> PAGEREF _Toc479930591 \h </w:instrText>
        </w:r>
        <w:r w:rsidR="009030C3">
          <w:rPr>
            <w:noProof/>
            <w:webHidden/>
          </w:rPr>
        </w:r>
        <w:r w:rsidR="009030C3">
          <w:rPr>
            <w:noProof/>
            <w:webHidden/>
          </w:rPr>
          <w:fldChar w:fldCharType="separate"/>
        </w:r>
        <w:r w:rsidR="009030C3">
          <w:rPr>
            <w:noProof/>
            <w:webHidden/>
          </w:rPr>
          <w:t>18</w:t>
        </w:r>
        <w:r w:rsidR="009030C3">
          <w:rPr>
            <w:noProof/>
            <w:webHidden/>
          </w:rPr>
          <w:fldChar w:fldCharType="end"/>
        </w:r>
      </w:hyperlink>
    </w:p>
    <w:p w14:paraId="70CA92D0" w14:textId="36F284DF" w:rsidR="009030C3" w:rsidRDefault="00C016BA">
      <w:pPr>
        <w:pStyle w:val="TOC3"/>
        <w:rPr>
          <w:rFonts w:eastAsiaTheme="minorEastAsia"/>
          <w:b w:val="0"/>
          <w:smallCaps w:val="0"/>
          <w:sz w:val="22"/>
          <w:lang w:val="en-US" w:eastAsia="en-US" w:bidi="ar-SA"/>
        </w:rPr>
      </w:pPr>
      <w:hyperlink w:anchor="_Toc479930592" w:history="1">
        <w:r w:rsidR="009030C3" w:rsidRPr="00DE378C">
          <w:rPr>
            <w:rStyle w:val="Hyperlink"/>
          </w:rPr>
          <w:t>Microsoft Dynamics 365 Services</w:t>
        </w:r>
        <w:r w:rsidR="009030C3">
          <w:rPr>
            <w:webHidden/>
          </w:rPr>
          <w:tab/>
        </w:r>
        <w:r w:rsidR="009030C3">
          <w:rPr>
            <w:webHidden/>
          </w:rPr>
          <w:fldChar w:fldCharType="begin"/>
        </w:r>
        <w:r w:rsidR="009030C3">
          <w:rPr>
            <w:webHidden/>
          </w:rPr>
          <w:instrText xml:space="preserve"> PAGEREF _Toc479930592 \h </w:instrText>
        </w:r>
        <w:r w:rsidR="009030C3">
          <w:rPr>
            <w:webHidden/>
          </w:rPr>
        </w:r>
        <w:r w:rsidR="009030C3">
          <w:rPr>
            <w:webHidden/>
          </w:rPr>
          <w:fldChar w:fldCharType="separate"/>
        </w:r>
        <w:r w:rsidR="009030C3">
          <w:rPr>
            <w:webHidden/>
          </w:rPr>
          <w:t>19</w:t>
        </w:r>
        <w:r w:rsidR="009030C3">
          <w:rPr>
            <w:webHidden/>
          </w:rPr>
          <w:fldChar w:fldCharType="end"/>
        </w:r>
      </w:hyperlink>
    </w:p>
    <w:p w14:paraId="266F1FBD" w14:textId="2B22ADA5" w:rsidR="009030C3" w:rsidRDefault="00C016BA">
      <w:pPr>
        <w:pStyle w:val="TOC2"/>
        <w:tabs>
          <w:tab w:val="right" w:leader="dot" w:pos="5030"/>
        </w:tabs>
        <w:rPr>
          <w:rFonts w:eastAsiaTheme="minorEastAsia"/>
          <w:b w:val="0"/>
          <w:smallCaps w:val="0"/>
          <w:noProof/>
          <w:sz w:val="22"/>
          <w:lang w:val="en-US" w:eastAsia="en-US" w:bidi="ar-SA"/>
        </w:rPr>
      </w:pPr>
      <w:hyperlink w:anchor="_Toc479930593" w:history="1">
        <w:r w:rsidR="009030C3" w:rsidRPr="00DE378C">
          <w:rPr>
            <w:rStyle w:val="Hyperlink"/>
            <w:noProof/>
          </w:rPr>
          <w:t>Office 365-diensten</w:t>
        </w:r>
        <w:r w:rsidR="009030C3">
          <w:rPr>
            <w:noProof/>
            <w:webHidden/>
          </w:rPr>
          <w:tab/>
        </w:r>
        <w:r w:rsidR="009030C3">
          <w:rPr>
            <w:noProof/>
            <w:webHidden/>
          </w:rPr>
          <w:fldChar w:fldCharType="begin"/>
        </w:r>
        <w:r w:rsidR="009030C3">
          <w:rPr>
            <w:noProof/>
            <w:webHidden/>
          </w:rPr>
          <w:instrText xml:space="preserve"> PAGEREF _Toc479930593 \h </w:instrText>
        </w:r>
        <w:r w:rsidR="009030C3">
          <w:rPr>
            <w:noProof/>
            <w:webHidden/>
          </w:rPr>
        </w:r>
        <w:r w:rsidR="009030C3">
          <w:rPr>
            <w:noProof/>
            <w:webHidden/>
          </w:rPr>
          <w:fldChar w:fldCharType="separate"/>
        </w:r>
        <w:r w:rsidR="009030C3">
          <w:rPr>
            <w:noProof/>
            <w:webHidden/>
          </w:rPr>
          <w:t>20</w:t>
        </w:r>
        <w:r w:rsidR="009030C3">
          <w:rPr>
            <w:noProof/>
            <w:webHidden/>
          </w:rPr>
          <w:fldChar w:fldCharType="end"/>
        </w:r>
      </w:hyperlink>
    </w:p>
    <w:p w14:paraId="102157FA" w14:textId="30C11B7F" w:rsidR="009030C3" w:rsidRDefault="00C016BA">
      <w:pPr>
        <w:pStyle w:val="TOC4"/>
        <w:rPr>
          <w:rFonts w:eastAsiaTheme="minorEastAsia"/>
          <w:smallCaps w:val="0"/>
          <w:noProof/>
          <w:sz w:val="22"/>
          <w:lang w:val="en-US" w:eastAsia="en-US" w:bidi="ar-SA"/>
        </w:rPr>
      </w:pPr>
      <w:hyperlink w:anchor="_Toc479930594" w:history="1">
        <w:r w:rsidR="009030C3" w:rsidRPr="00DE378C">
          <w:rPr>
            <w:rStyle w:val="Hyperlink"/>
            <w:noProof/>
          </w:rPr>
          <w:t>Exchange Online</w:t>
        </w:r>
        <w:r w:rsidR="009030C3">
          <w:rPr>
            <w:noProof/>
            <w:webHidden/>
          </w:rPr>
          <w:tab/>
        </w:r>
        <w:r w:rsidR="009030C3">
          <w:rPr>
            <w:noProof/>
            <w:webHidden/>
          </w:rPr>
          <w:fldChar w:fldCharType="begin"/>
        </w:r>
        <w:r w:rsidR="009030C3">
          <w:rPr>
            <w:noProof/>
            <w:webHidden/>
          </w:rPr>
          <w:instrText xml:space="preserve"> PAGEREF _Toc479930594 \h </w:instrText>
        </w:r>
        <w:r w:rsidR="009030C3">
          <w:rPr>
            <w:noProof/>
            <w:webHidden/>
          </w:rPr>
        </w:r>
        <w:r w:rsidR="009030C3">
          <w:rPr>
            <w:noProof/>
            <w:webHidden/>
          </w:rPr>
          <w:fldChar w:fldCharType="separate"/>
        </w:r>
        <w:r w:rsidR="009030C3">
          <w:rPr>
            <w:noProof/>
            <w:webHidden/>
          </w:rPr>
          <w:t>20</w:t>
        </w:r>
        <w:r w:rsidR="009030C3">
          <w:rPr>
            <w:noProof/>
            <w:webHidden/>
          </w:rPr>
          <w:fldChar w:fldCharType="end"/>
        </w:r>
      </w:hyperlink>
    </w:p>
    <w:p w14:paraId="6A38BBC7" w14:textId="3B9E919C" w:rsidR="009030C3" w:rsidRDefault="00C016BA">
      <w:pPr>
        <w:pStyle w:val="TOC4"/>
        <w:rPr>
          <w:rFonts w:eastAsiaTheme="minorEastAsia"/>
          <w:smallCaps w:val="0"/>
          <w:noProof/>
          <w:sz w:val="22"/>
          <w:lang w:val="en-US" w:eastAsia="en-US" w:bidi="ar-SA"/>
        </w:rPr>
      </w:pPr>
      <w:hyperlink w:anchor="_Toc479930595" w:history="1">
        <w:r w:rsidR="009030C3" w:rsidRPr="00DE378C">
          <w:rPr>
            <w:rStyle w:val="Hyperlink"/>
            <w:noProof/>
          </w:rPr>
          <w:t>Office 365-toepassingen</w:t>
        </w:r>
        <w:r w:rsidR="009030C3">
          <w:rPr>
            <w:noProof/>
            <w:webHidden/>
          </w:rPr>
          <w:tab/>
        </w:r>
        <w:r w:rsidR="009030C3">
          <w:rPr>
            <w:noProof/>
            <w:webHidden/>
          </w:rPr>
          <w:fldChar w:fldCharType="begin"/>
        </w:r>
        <w:r w:rsidR="009030C3">
          <w:rPr>
            <w:noProof/>
            <w:webHidden/>
          </w:rPr>
          <w:instrText xml:space="preserve"> PAGEREF _Toc479930595 \h </w:instrText>
        </w:r>
        <w:r w:rsidR="009030C3">
          <w:rPr>
            <w:noProof/>
            <w:webHidden/>
          </w:rPr>
        </w:r>
        <w:r w:rsidR="009030C3">
          <w:rPr>
            <w:noProof/>
            <w:webHidden/>
          </w:rPr>
          <w:fldChar w:fldCharType="separate"/>
        </w:r>
        <w:r w:rsidR="009030C3">
          <w:rPr>
            <w:noProof/>
            <w:webHidden/>
          </w:rPr>
          <w:t>22</w:t>
        </w:r>
        <w:r w:rsidR="009030C3">
          <w:rPr>
            <w:noProof/>
            <w:webHidden/>
          </w:rPr>
          <w:fldChar w:fldCharType="end"/>
        </w:r>
      </w:hyperlink>
    </w:p>
    <w:p w14:paraId="1D88B6B5" w14:textId="7E8D8FBD" w:rsidR="009030C3" w:rsidRDefault="00C016BA">
      <w:pPr>
        <w:pStyle w:val="TOC4"/>
        <w:rPr>
          <w:rFonts w:eastAsiaTheme="minorEastAsia"/>
          <w:smallCaps w:val="0"/>
          <w:noProof/>
          <w:sz w:val="22"/>
          <w:lang w:val="en-US" w:eastAsia="en-US" w:bidi="ar-SA"/>
        </w:rPr>
      </w:pPr>
      <w:hyperlink w:anchor="_Toc479930596" w:history="1">
        <w:r w:rsidR="009030C3" w:rsidRPr="00DE378C">
          <w:rPr>
            <w:rStyle w:val="Hyperlink"/>
            <w:noProof/>
          </w:rPr>
          <w:t>Microsoft MyAnalytics</w:t>
        </w:r>
        <w:r w:rsidR="009030C3">
          <w:rPr>
            <w:noProof/>
            <w:webHidden/>
          </w:rPr>
          <w:tab/>
        </w:r>
        <w:r w:rsidR="009030C3">
          <w:rPr>
            <w:noProof/>
            <w:webHidden/>
          </w:rPr>
          <w:fldChar w:fldCharType="begin"/>
        </w:r>
        <w:r w:rsidR="009030C3">
          <w:rPr>
            <w:noProof/>
            <w:webHidden/>
          </w:rPr>
          <w:instrText xml:space="preserve"> PAGEREF _Toc479930596 \h </w:instrText>
        </w:r>
        <w:r w:rsidR="009030C3">
          <w:rPr>
            <w:noProof/>
            <w:webHidden/>
          </w:rPr>
        </w:r>
        <w:r w:rsidR="009030C3">
          <w:rPr>
            <w:noProof/>
            <w:webHidden/>
          </w:rPr>
          <w:fldChar w:fldCharType="separate"/>
        </w:r>
        <w:r w:rsidR="009030C3">
          <w:rPr>
            <w:noProof/>
            <w:webHidden/>
          </w:rPr>
          <w:t>22</w:t>
        </w:r>
        <w:r w:rsidR="009030C3">
          <w:rPr>
            <w:noProof/>
            <w:webHidden/>
          </w:rPr>
          <w:fldChar w:fldCharType="end"/>
        </w:r>
      </w:hyperlink>
    </w:p>
    <w:p w14:paraId="20D6096F" w14:textId="5E4A87AE" w:rsidR="009030C3" w:rsidRDefault="00C016BA">
      <w:pPr>
        <w:pStyle w:val="TOC4"/>
        <w:rPr>
          <w:rFonts w:eastAsiaTheme="minorEastAsia"/>
          <w:smallCaps w:val="0"/>
          <w:noProof/>
          <w:sz w:val="22"/>
          <w:lang w:val="en-US" w:eastAsia="en-US" w:bidi="ar-SA"/>
        </w:rPr>
      </w:pPr>
      <w:hyperlink w:anchor="_Toc479930597" w:history="1">
        <w:r w:rsidR="009030C3" w:rsidRPr="00DE378C">
          <w:rPr>
            <w:rStyle w:val="Hyperlink"/>
            <w:noProof/>
          </w:rPr>
          <w:t>Office Online</w:t>
        </w:r>
        <w:r w:rsidR="009030C3">
          <w:rPr>
            <w:noProof/>
            <w:webHidden/>
          </w:rPr>
          <w:tab/>
        </w:r>
        <w:r w:rsidR="009030C3">
          <w:rPr>
            <w:noProof/>
            <w:webHidden/>
          </w:rPr>
          <w:fldChar w:fldCharType="begin"/>
        </w:r>
        <w:r w:rsidR="009030C3">
          <w:rPr>
            <w:noProof/>
            <w:webHidden/>
          </w:rPr>
          <w:instrText xml:space="preserve"> PAGEREF _Toc479930597 \h </w:instrText>
        </w:r>
        <w:r w:rsidR="009030C3">
          <w:rPr>
            <w:noProof/>
            <w:webHidden/>
          </w:rPr>
        </w:r>
        <w:r w:rsidR="009030C3">
          <w:rPr>
            <w:noProof/>
            <w:webHidden/>
          </w:rPr>
          <w:fldChar w:fldCharType="separate"/>
        </w:r>
        <w:r w:rsidR="009030C3">
          <w:rPr>
            <w:noProof/>
            <w:webHidden/>
          </w:rPr>
          <w:t>22</w:t>
        </w:r>
        <w:r w:rsidR="009030C3">
          <w:rPr>
            <w:noProof/>
            <w:webHidden/>
          </w:rPr>
          <w:fldChar w:fldCharType="end"/>
        </w:r>
      </w:hyperlink>
    </w:p>
    <w:p w14:paraId="4E34AC55" w14:textId="49F682B6" w:rsidR="009030C3" w:rsidRDefault="00C016BA">
      <w:pPr>
        <w:pStyle w:val="TOC4"/>
        <w:rPr>
          <w:rFonts w:eastAsiaTheme="minorEastAsia"/>
          <w:smallCaps w:val="0"/>
          <w:noProof/>
          <w:sz w:val="22"/>
          <w:lang w:val="en-US" w:eastAsia="en-US" w:bidi="ar-SA"/>
        </w:rPr>
      </w:pPr>
      <w:hyperlink w:anchor="_Toc479930598" w:history="1">
        <w:r w:rsidR="009030C3" w:rsidRPr="00DE378C">
          <w:rPr>
            <w:rStyle w:val="Hyperlink"/>
            <w:noProof/>
          </w:rPr>
          <w:t>OneDrive for Business</w:t>
        </w:r>
        <w:r w:rsidR="009030C3">
          <w:rPr>
            <w:noProof/>
            <w:webHidden/>
          </w:rPr>
          <w:tab/>
        </w:r>
        <w:r w:rsidR="009030C3">
          <w:rPr>
            <w:noProof/>
            <w:webHidden/>
          </w:rPr>
          <w:fldChar w:fldCharType="begin"/>
        </w:r>
        <w:r w:rsidR="009030C3">
          <w:rPr>
            <w:noProof/>
            <w:webHidden/>
          </w:rPr>
          <w:instrText xml:space="preserve"> PAGEREF _Toc479930598 \h </w:instrText>
        </w:r>
        <w:r w:rsidR="009030C3">
          <w:rPr>
            <w:noProof/>
            <w:webHidden/>
          </w:rPr>
        </w:r>
        <w:r w:rsidR="009030C3">
          <w:rPr>
            <w:noProof/>
            <w:webHidden/>
          </w:rPr>
          <w:fldChar w:fldCharType="separate"/>
        </w:r>
        <w:r w:rsidR="009030C3">
          <w:rPr>
            <w:noProof/>
            <w:webHidden/>
          </w:rPr>
          <w:t>23</w:t>
        </w:r>
        <w:r w:rsidR="009030C3">
          <w:rPr>
            <w:noProof/>
            <w:webHidden/>
          </w:rPr>
          <w:fldChar w:fldCharType="end"/>
        </w:r>
      </w:hyperlink>
    </w:p>
    <w:p w14:paraId="55C41DE2" w14:textId="54B5BCAF" w:rsidR="009030C3" w:rsidRDefault="00C016BA">
      <w:pPr>
        <w:pStyle w:val="TOC4"/>
        <w:rPr>
          <w:rFonts w:eastAsiaTheme="minorEastAsia"/>
          <w:smallCaps w:val="0"/>
          <w:noProof/>
          <w:sz w:val="22"/>
          <w:lang w:val="en-US" w:eastAsia="en-US" w:bidi="ar-SA"/>
        </w:rPr>
      </w:pPr>
      <w:hyperlink w:anchor="_Toc479930599" w:history="1">
        <w:r w:rsidR="009030C3" w:rsidRPr="00DE378C">
          <w:rPr>
            <w:rStyle w:val="Hyperlink"/>
            <w:noProof/>
          </w:rPr>
          <w:t>Project Online</w:t>
        </w:r>
        <w:r w:rsidR="009030C3">
          <w:rPr>
            <w:noProof/>
            <w:webHidden/>
          </w:rPr>
          <w:tab/>
        </w:r>
        <w:r w:rsidR="009030C3">
          <w:rPr>
            <w:noProof/>
            <w:webHidden/>
          </w:rPr>
          <w:fldChar w:fldCharType="begin"/>
        </w:r>
        <w:r w:rsidR="009030C3">
          <w:rPr>
            <w:noProof/>
            <w:webHidden/>
          </w:rPr>
          <w:instrText xml:space="preserve"> PAGEREF _Toc479930599 \h </w:instrText>
        </w:r>
        <w:r w:rsidR="009030C3">
          <w:rPr>
            <w:noProof/>
            <w:webHidden/>
          </w:rPr>
        </w:r>
        <w:r w:rsidR="009030C3">
          <w:rPr>
            <w:noProof/>
            <w:webHidden/>
          </w:rPr>
          <w:fldChar w:fldCharType="separate"/>
        </w:r>
        <w:r w:rsidR="009030C3">
          <w:rPr>
            <w:noProof/>
            <w:webHidden/>
          </w:rPr>
          <w:t>23</w:t>
        </w:r>
        <w:r w:rsidR="009030C3">
          <w:rPr>
            <w:noProof/>
            <w:webHidden/>
          </w:rPr>
          <w:fldChar w:fldCharType="end"/>
        </w:r>
      </w:hyperlink>
    </w:p>
    <w:p w14:paraId="5FBB3B3F" w14:textId="68CFB1DA" w:rsidR="009030C3" w:rsidRDefault="00C016BA">
      <w:pPr>
        <w:pStyle w:val="TOC4"/>
        <w:rPr>
          <w:rFonts w:eastAsiaTheme="minorEastAsia"/>
          <w:smallCaps w:val="0"/>
          <w:noProof/>
          <w:sz w:val="22"/>
          <w:lang w:val="en-US" w:eastAsia="en-US" w:bidi="ar-SA"/>
        </w:rPr>
      </w:pPr>
      <w:hyperlink w:anchor="_Toc479930600" w:history="1">
        <w:r w:rsidR="009030C3" w:rsidRPr="00DE378C">
          <w:rPr>
            <w:rStyle w:val="Hyperlink"/>
            <w:noProof/>
          </w:rPr>
          <w:t>SharePoint Online</w:t>
        </w:r>
        <w:r w:rsidR="009030C3">
          <w:rPr>
            <w:noProof/>
            <w:webHidden/>
          </w:rPr>
          <w:tab/>
        </w:r>
        <w:r w:rsidR="009030C3">
          <w:rPr>
            <w:noProof/>
            <w:webHidden/>
          </w:rPr>
          <w:fldChar w:fldCharType="begin"/>
        </w:r>
        <w:r w:rsidR="009030C3">
          <w:rPr>
            <w:noProof/>
            <w:webHidden/>
          </w:rPr>
          <w:instrText xml:space="preserve"> PAGEREF _Toc479930600 \h </w:instrText>
        </w:r>
        <w:r w:rsidR="009030C3">
          <w:rPr>
            <w:noProof/>
            <w:webHidden/>
          </w:rPr>
        </w:r>
        <w:r w:rsidR="009030C3">
          <w:rPr>
            <w:noProof/>
            <w:webHidden/>
          </w:rPr>
          <w:fldChar w:fldCharType="separate"/>
        </w:r>
        <w:r w:rsidR="009030C3">
          <w:rPr>
            <w:noProof/>
            <w:webHidden/>
          </w:rPr>
          <w:t>23</w:t>
        </w:r>
        <w:r w:rsidR="009030C3">
          <w:rPr>
            <w:noProof/>
            <w:webHidden/>
          </w:rPr>
          <w:fldChar w:fldCharType="end"/>
        </w:r>
      </w:hyperlink>
    </w:p>
    <w:p w14:paraId="2CDCB90E" w14:textId="03CC499B" w:rsidR="009030C3" w:rsidRDefault="00C016BA">
      <w:pPr>
        <w:pStyle w:val="TOC4"/>
        <w:rPr>
          <w:rFonts w:eastAsiaTheme="minorEastAsia"/>
          <w:smallCaps w:val="0"/>
          <w:noProof/>
          <w:sz w:val="22"/>
          <w:lang w:val="en-US" w:eastAsia="en-US" w:bidi="ar-SA"/>
        </w:rPr>
      </w:pPr>
      <w:hyperlink w:anchor="_Toc479930601" w:history="1">
        <w:r w:rsidR="009030C3" w:rsidRPr="00DE378C">
          <w:rPr>
            <w:rStyle w:val="Hyperlink"/>
            <w:noProof/>
          </w:rPr>
          <w:t>Skype voor Business Online</w:t>
        </w:r>
        <w:r w:rsidR="009030C3">
          <w:rPr>
            <w:noProof/>
            <w:webHidden/>
          </w:rPr>
          <w:tab/>
        </w:r>
        <w:r w:rsidR="009030C3">
          <w:rPr>
            <w:noProof/>
            <w:webHidden/>
          </w:rPr>
          <w:fldChar w:fldCharType="begin"/>
        </w:r>
        <w:r w:rsidR="009030C3">
          <w:rPr>
            <w:noProof/>
            <w:webHidden/>
          </w:rPr>
          <w:instrText xml:space="preserve"> PAGEREF _Toc479930601 \h </w:instrText>
        </w:r>
        <w:r w:rsidR="009030C3">
          <w:rPr>
            <w:noProof/>
            <w:webHidden/>
          </w:rPr>
        </w:r>
        <w:r w:rsidR="009030C3">
          <w:rPr>
            <w:noProof/>
            <w:webHidden/>
          </w:rPr>
          <w:fldChar w:fldCharType="separate"/>
        </w:r>
        <w:r w:rsidR="009030C3">
          <w:rPr>
            <w:noProof/>
            <w:webHidden/>
          </w:rPr>
          <w:t>23</w:t>
        </w:r>
        <w:r w:rsidR="009030C3">
          <w:rPr>
            <w:noProof/>
            <w:webHidden/>
          </w:rPr>
          <w:fldChar w:fldCharType="end"/>
        </w:r>
      </w:hyperlink>
    </w:p>
    <w:p w14:paraId="2AB40768" w14:textId="1D78CA91" w:rsidR="009030C3" w:rsidRDefault="00C016BA">
      <w:pPr>
        <w:pStyle w:val="TOC4"/>
        <w:rPr>
          <w:rFonts w:eastAsiaTheme="minorEastAsia"/>
          <w:smallCaps w:val="0"/>
          <w:noProof/>
          <w:sz w:val="22"/>
          <w:lang w:val="en-US" w:eastAsia="en-US" w:bidi="ar-SA"/>
        </w:rPr>
      </w:pPr>
      <w:hyperlink w:anchor="_Toc479930602" w:history="1">
        <w:r w:rsidR="009030C3" w:rsidRPr="00DE378C">
          <w:rPr>
            <w:rStyle w:val="Hyperlink"/>
            <w:noProof/>
          </w:rPr>
          <w:t>Skype voor Bedrijven Online PSTN Services</w:t>
        </w:r>
        <w:r w:rsidR="009030C3">
          <w:rPr>
            <w:noProof/>
            <w:webHidden/>
          </w:rPr>
          <w:tab/>
        </w:r>
        <w:r w:rsidR="009030C3">
          <w:rPr>
            <w:noProof/>
            <w:webHidden/>
          </w:rPr>
          <w:fldChar w:fldCharType="begin"/>
        </w:r>
        <w:r w:rsidR="009030C3">
          <w:rPr>
            <w:noProof/>
            <w:webHidden/>
          </w:rPr>
          <w:instrText xml:space="preserve"> PAGEREF _Toc479930602 \h </w:instrText>
        </w:r>
        <w:r w:rsidR="009030C3">
          <w:rPr>
            <w:noProof/>
            <w:webHidden/>
          </w:rPr>
        </w:r>
        <w:r w:rsidR="009030C3">
          <w:rPr>
            <w:noProof/>
            <w:webHidden/>
          </w:rPr>
          <w:fldChar w:fldCharType="separate"/>
        </w:r>
        <w:r w:rsidR="009030C3">
          <w:rPr>
            <w:noProof/>
            <w:webHidden/>
          </w:rPr>
          <w:t>24</w:t>
        </w:r>
        <w:r w:rsidR="009030C3">
          <w:rPr>
            <w:noProof/>
            <w:webHidden/>
          </w:rPr>
          <w:fldChar w:fldCharType="end"/>
        </w:r>
      </w:hyperlink>
    </w:p>
    <w:p w14:paraId="578CF8E5" w14:textId="565FF144" w:rsidR="009030C3" w:rsidRDefault="00C016BA">
      <w:pPr>
        <w:pStyle w:val="TOC2"/>
        <w:tabs>
          <w:tab w:val="right" w:leader="dot" w:pos="5030"/>
        </w:tabs>
        <w:rPr>
          <w:rFonts w:eastAsiaTheme="minorEastAsia"/>
          <w:b w:val="0"/>
          <w:smallCaps w:val="0"/>
          <w:noProof/>
          <w:sz w:val="22"/>
          <w:lang w:val="en-US" w:eastAsia="en-US" w:bidi="ar-SA"/>
        </w:rPr>
      </w:pPr>
      <w:hyperlink w:anchor="_Toc479930603" w:history="1">
        <w:r w:rsidR="009030C3" w:rsidRPr="00DE378C">
          <w:rPr>
            <w:rStyle w:val="Hyperlink"/>
            <w:noProof/>
          </w:rPr>
          <w:t>Overige Online Diensten</w:t>
        </w:r>
        <w:r w:rsidR="009030C3">
          <w:rPr>
            <w:noProof/>
            <w:webHidden/>
          </w:rPr>
          <w:tab/>
        </w:r>
        <w:r w:rsidR="009030C3">
          <w:rPr>
            <w:noProof/>
            <w:webHidden/>
          </w:rPr>
          <w:fldChar w:fldCharType="begin"/>
        </w:r>
        <w:r w:rsidR="009030C3">
          <w:rPr>
            <w:noProof/>
            <w:webHidden/>
          </w:rPr>
          <w:instrText xml:space="preserve"> PAGEREF _Toc479930603 \h </w:instrText>
        </w:r>
        <w:r w:rsidR="009030C3">
          <w:rPr>
            <w:noProof/>
            <w:webHidden/>
          </w:rPr>
        </w:r>
        <w:r w:rsidR="009030C3">
          <w:rPr>
            <w:noProof/>
            <w:webHidden/>
          </w:rPr>
          <w:fldChar w:fldCharType="separate"/>
        </w:r>
        <w:r w:rsidR="009030C3">
          <w:rPr>
            <w:noProof/>
            <w:webHidden/>
          </w:rPr>
          <w:t>24</w:t>
        </w:r>
        <w:r w:rsidR="009030C3">
          <w:rPr>
            <w:noProof/>
            <w:webHidden/>
          </w:rPr>
          <w:fldChar w:fldCharType="end"/>
        </w:r>
      </w:hyperlink>
    </w:p>
    <w:p w14:paraId="56355A68" w14:textId="5B2E5D60" w:rsidR="009030C3" w:rsidRDefault="00C016BA">
      <w:pPr>
        <w:pStyle w:val="TOC4"/>
        <w:rPr>
          <w:rFonts w:eastAsiaTheme="minorEastAsia"/>
          <w:smallCaps w:val="0"/>
          <w:noProof/>
          <w:sz w:val="22"/>
          <w:lang w:val="en-US" w:eastAsia="en-US" w:bidi="ar-SA"/>
        </w:rPr>
      </w:pPr>
      <w:hyperlink w:anchor="_Toc479930604" w:history="1">
        <w:r w:rsidR="009030C3" w:rsidRPr="00DE378C">
          <w:rPr>
            <w:rStyle w:val="Hyperlink"/>
            <w:noProof/>
            <w:lang w:val="en-MY"/>
          </w:rPr>
          <w:t>Bing Maps Enterprise Platform en Mobile Asset Management Platform</w:t>
        </w:r>
        <w:r w:rsidR="009030C3">
          <w:rPr>
            <w:noProof/>
            <w:webHidden/>
          </w:rPr>
          <w:tab/>
        </w:r>
        <w:r w:rsidR="009030C3">
          <w:rPr>
            <w:noProof/>
            <w:webHidden/>
          </w:rPr>
          <w:fldChar w:fldCharType="begin"/>
        </w:r>
        <w:r w:rsidR="009030C3">
          <w:rPr>
            <w:noProof/>
            <w:webHidden/>
          </w:rPr>
          <w:instrText xml:space="preserve"> PAGEREF _Toc479930604 \h </w:instrText>
        </w:r>
        <w:r w:rsidR="009030C3">
          <w:rPr>
            <w:noProof/>
            <w:webHidden/>
          </w:rPr>
        </w:r>
        <w:r w:rsidR="009030C3">
          <w:rPr>
            <w:noProof/>
            <w:webHidden/>
          </w:rPr>
          <w:fldChar w:fldCharType="separate"/>
        </w:r>
        <w:r w:rsidR="009030C3">
          <w:rPr>
            <w:noProof/>
            <w:webHidden/>
          </w:rPr>
          <w:t>24</w:t>
        </w:r>
        <w:r w:rsidR="009030C3">
          <w:rPr>
            <w:noProof/>
            <w:webHidden/>
          </w:rPr>
          <w:fldChar w:fldCharType="end"/>
        </w:r>
      </w:hyperlink>
    </w:p>
    <w:p w14:paraId="57DA333A" w14:textId="337EEBDB" w:rsidR="009030C3" w:rsidRDefault="00C016BA">
      <w:pPr>
        <w:pStyle w:val="TOC4"/>
        <w:rPr>
          <w:rFonts w:eastAsiaTheme="minorEastAsia"/>
          <w:smallCaps w:val="0"/>
          <w:noProof/>
          <w:sz w:val="22"/>
          <w:lang w:val="en-US" w:eastAsia="en-US" w:bidi="ar-SA"/>
        </w:rPr>
      </w:pPr>
      <w:hyperlink w:anchor="_Toc479930605" w:history="1">
        <w:r w:rsidR="009030C3" w:rsidRPr="00DE378C">
          <w:rPr>
            <w:rStyle w:val="Hyperlink"/>
            <w:noProof/>
            <w:lang w:val="en-MY"/>
          </w:rPr>
          <w:t>Business Application Platform</w:t>
        </w:r>
        <w:r w:rsidR="009030C3">
          <w:rPr>
            <w:noProof/>
            <w:webHidden/>
          </w:rPr>
          <w:tab/>
        </w:r>
        <w:r w:rsidR="009030C3">
          <w:rPr>
            <w:noProof/>
            <w:webHidden/>
          </w:rPr>
          <w:fldChar w:fldCharType="begin"/>
        </w:r>
        <w:r w:rsidR="009030C3">
          <w:rPr>
            <w:noProof/>
            <w:webHidden/>
          </w:rPr>
          <w:instrText xml:space="preserve"> PAGEREF _Toc479930605 \h </w:instrText>
        </w:r>
        <w:r w:rsidR="009030C3">
          <w:rPr>
            <w:noProof/>
            <w:webHidden/>
          </w:rPr>
        </w:r>
        <w:r w:rsidR="009030C3">
          <w:rPr>
            <w:noProof/>
            <w:webHidden/>
          </w:rPr>
          <w:fldChar w:fldCharType="separate"/>
        </w:r>
        <w:r w:rsidR="009030C3">
          <w:rPr>
            <w:noProof/>
            <w:webHidden/>
          </w:rPr>
          <w:t>25</w:t>
        </w:r>
        <w:r w:rsidR="009030C3">
          <w:rPr>
            <w:noProof/>
            <w:webHidden/>
          </w:rPr>
          <w:fldChar w:fldCharType="end"/>
        </w:r>
      </w:hyperlink>
    </w:p>
    <w:p w14:paraId="68EC240A" w14:textId="7956D1FB" w:rsidR="009030C3" w:rsidRDefault="00C016BA">
      <w:pPr>
        <w:pStyle w:val="TOC4"/>
        <w:rPr>
          <w:rFonts w:eastAsiaTheme="minorEastAsia"/>
          <w:smallCaps w:val="0"/>
          <w:noProof/>
          <w:sz w:val="22"/>
          <w:lang w:val="en-US" w:eastAsia="en-US" w:bidi="ar-SA"/>
        </w:rPr>
      </w:pPr>
      <w:hyperlink w:anchor="_Toc479930606" w:history="1">
        <w:r w:rsidR="009030C3" w:rsidRPr="00DE378C">
          <w:rPr>
            <w:rStyle w:val="Hyperlink"/>
            <w:noProof/>
          </w:rPr>
          <w:t>Kaizala</w:t>
        </w:r>
        <w:r w:rsidR="009030C3">
          <w:rPr>
            <w:noProof/>
            <w:webHidden/>
          </w:rPr>
          <w:tab/>
        </w:r>
        <w:r w:rsidR="009030C3">
          <w:rPr>
            <w:noProof/>
            <w:webHidden/>
          </w:rPr>
          <w:fldChar w:fldCharType="begin"/>
        </w:r>
        <w:r w:rsidR="009030C3">
          <w:rPr>
            <w:noProof/>
            <w:webHidden/>
          </w:rPr>
          <w:instrText xml:space="preserve"> PAGEREF _Toc479930606 \h </w:instrText>
        </w:r>
        <w:r w:rsidR="009030C3">
          <w:rPr>
            <w:noProof/>
            <w:webHidden/>
          </w:rPr>
        </w:r>
        <w:r w:rsidR="009030C3">
          <w:rPr>
            <w:noProof/>
            <w:webHidden/>
          </w:rPr>
          <w:fldChar w:fldCharType="separate"/>
        </w:r>
        <w:r w:rsidR="009030C3">
          <w:rPr>
            <w:noProof/>
            <w:webHidden/>
          </w:rPr>
          <w:t>25</w:t>
        </w:r>
        <w:r w:rsidR="009030C3">
          <w:rPr>
            <w:noProof/>
            <w:webHidden/>
          </w:rPr>
          <w:fldChar w:fldCharType="end"/>
        </w:r>
      </w:hyperlink>
    </w:p>
    <w:p w14:paraId="462F8A05" w14:textId="7DCD75CA" w:rsidR="009030C3" w:rsidRDefault="00C016BA">
      <w:pPr>
        <w:pStyle w:val="TOC4"/>
        <w:rPr>
          <w:rFonts w:eastAsiaTheme="minorEastAsia"/>
          <w:smallCaps w:val="0"/>
          <w:noProof/>
          <w:sz w:val="22"/>
          <w:lang w:val="en-US" w:eastAsia="en-US" w:bidi="ar-SA"/>
        </w:rPr>
      </w:pPr>
      <w:hyperlink w:anchor="_Toc479930607" w:history="1">
        <w:r w:rsidR="009030C3" w:rsidRPr="00DE378C">
          <w:rPr>
            <w:rStyle w:val="Hyperlink"/>
            <w:noProof/>
          </w:rPr>
          <w:t>Microsoft Cloud App Security</w:t>
        </w:r>
        <w:r w:rsidR="009030C3">
          <w:rPr>
            <w:noProof/>
            <w:webHidden/>
          </w:rPr>
          <w:tab/>
        </w:r>
        <w:r w:rsidR="009030C3">
          <w:rPr>
            <w:noProof/>
            <w:webHidden/>
          </w:rPr>
          <w:fldChar w:fldCharType="begin"/>
        </w:r>
        <w:r w:rsidR="009030C3">
          <w:rPr>
            <w:noProof/>
            <w:webHidden/>
          </w:rPr>
          <w:instrText xml:space="preserve"> PAGEREF _Toc479930607 \h </w:instrText>
        </w:r>
        <w:r w:rsidR="009030C3">
          <w:rPr>
            <w:noProof/>
            <w:webHidden/>
          </w:rPr>
        </w:r>
        <w:r w:rsidR="009030C3">
          <w:rPr>
            <w:noProof/>
            <w:webHidden/>
          </w:rPr>
          <w:fldChar w:fldCharType="separate"/>
        </w:r>
        <w:r w:rsidR="009030C3">
          <w:rPr>
            <w:noProof/>
            <w:webHidden/>
          </w:rPr>
          <w:t>25</w:t>
        </w:r>
        <w:r w:rsidR="009030C3">
          <w:rPr>
            <w:noProof/>
            <w:webHidden/>
          </w:rPr>
          <w:fldChar w:fldCharType="end"/>
        </w:r>
      </w:hyperlink>
    </w:p>
    <w:p w14:paraId="28CEBB5C" w14:textId="6925D654" w:rsidR="009030C3" w:rsidRDefault="00C016BA">
      <w:pPr>
        <w:pStyle w:val="TOC4"/>
        <w:rPr>
          <w:rFonts w:eastAsiaTheme="minorEastAsia"/>
          <w:smallCaps w:val="0"/>
          <w:noProof/>
          <w:sz w:val="22"/>
          <w:lang w:val="en-US" w:eastAsia="en-US" w:bidi="ar-SA"/>
        </w:rPr>
      </w:pPr>
      <w:hyperlink w:anchor="_Toc479930608" w:history="1">
        <w:r w:rsidR="009030C3" w:rsidRPr="00DE378C">
          <w:rPr>
            <w:rStyle w:val="Hyperlink"/>
            <w:noProof/>
          </w:rPr>
          <w:t>Microsoft Intune</w:t>
        </w:r>
        <w:r w:rsidR="009030C3">
          <w:rPr>
            <w:noProof/>
            <w:webHidden/>
          </w:rPr>
          <w:tab/>
        </w:r>
        <w:r w:rsidR="009030C3">
          <w:rPr>
            <w:noProof/>
            <w:webHidden/>
          </w:rPr>
          <w:fldChar w:fldCharType="begin"/>
        </w:r>
        <w:r w:rsidR="009030C3">
          <w:rPr>
            <w:noProof/>
            <w:webHidden/>
          </w:rPr>
          <w:instrText xml:space="preserve"> PAGEREF _Toc479930608 \h </w:instrText>
        </w:r>
        <w:r w:rsidR="009030C3">
          <w:rPr>
            <w:noProof/>
            <w:webHidden/>
          </w:rPr>
        </w:r>
        <w:r w:rsidR="009030C3">
          <w:rPr>
            <w:noProof/>
            <w:webHidden/>
          </w:rPr>
          <w:fldChar w:fldCharType="separate"/>
        </w:r>
        <w:r w:rsidR="009030C3">
          <w:rPr>
            <w:noProof/>
            <w:webHidden/>
          </w:rPr>
          <w:t>25</w:t>
        </w:r>
        <w:r w:rsidR="009030C3">
          <w:rPr>
            <w:noProof/>
            <w:webHidden/>
          </w:rPr>
          <w:fldChar w:fldCharType="end"/>
        </w:r>
      </w:hyperlink>
    </w:p>
    <w:p w14:paraId="1DF66E39" w14:textId="27255C3B" w:rsidR="009030C3" w:rsidRDefault="00C016BA">
      <w:pPr>
        <w:pStyle w:val="TOC4"/>
        <w:rPr>
          <w:rFonts w:eastAsiaTheme="minorEastAsia"/>
          <w:smallCaps w:val="0"/>
          <w:noProof/>
          <w:sz w:val="22"/>
          <w:lang w:val="en-US" w:eastAsia="en-US" w:bidi="ar-SA"/>
        </w:rPr>
      </w:pPr>
      <w:hyperlink w:anchor="_Toc479930609" w:history="1">
        <w:r w:rsidR="009030C3" w:rsidRPr="00DE378C">
          <w:rPr>
            <w:rStyle w:val="Hyperlink"/>
            <w:noProof/>
          </w:rPr>
          <w:t>Microsoft Learning</w:t>
        </w:r>
        <w:r w:rsidR="009030C3">
          <w:rPr>
            <w:noProof/>
            <w:webHidden/>
          </w:rPr>
          <w:tab/>
        </w:r>
        <w:r w:rsidR="009030C3">
          <w:rPr>
            <w:noProof/>
            <w:webHidden/>
          </w:rPr>
          <w:fldChar w:fldCharType="begin"/>
        </w:r>
        <w:r w:rsidR="009030C3">
          <w:rPr>
            <w:noProof/>
            <w:webHidden/>
          </w:rPr>
          <w:instrText xml:space="preserve"> PAGEREF _Toc479930609 \h </w:instrText>
        </w:r>
        <w:r w:rsidR="009030C3">
          <w:rPr>
            <w:noProof/>
            <w:webHidden/>
          </w:rPr>
        </w:r>
        <w:r w:rsidR="009030C3">
          <w:rPr>
            <w:noProof/>
            <w:webHidden/>
          </w:rPr>
          <w:fldChar w:fldCharType="separate"/>
        </w:r>
        <w:r w:rsidR="009030C3">
          <w:rPr>
            <w:noProof/>
            <w:webHidden/>
          </w:rPr>
          <w:t>26</w:t>
        </w:r>
        <w:r w:rsidR="009030C3">
          <w:rPr>
            <w:noProof/>
            <w:webHidden/>
          </w:rPr>
          <w:fldChar w:fldCharType="end"/>
        </w:r>
      </w:hyperlink>
    </w:p>
    <w:p w14:paraId="11EF4438" w14:textId="3D96F02E" w:rsidR="009030C3" w:rsidRDefault="00C016BA">
      <w:pPr>
        <w:pStyle w:val="TOC4"/>
        <w:rPr>
          <w:rFonts w:eastAsiaTheme="minorEastAsia"/>
          <w:smallCaps w:val="0"/>
          <w:noProof/>
          <w:sz w:val="22"/>
          <w:lang w:val="en-US" w:eastAsia="en-US" w:bidi="ar-SA"/>
        </w:rPr>
      </w:pPr>
      <w:hyperlink w:anchor="_Toc479930610" w:history="1">
        <w:r w:rsidR="009030C3" w:rsidRPr="00DE378C">
          <w:rPr>
            <w:rStyle w:val="Hyperlink"/>
            <w:noProof/>
          </w:rPr>
          <w:t>Minecraft: Onderwijseditie</w:t>
        </w:r>
        <w:r w:rsidR="009030C3">
          <w:rPr>
            <w:noProof/>
            <w:webHidden/>
          </w:rPr>
          <w:tab/>
        </w:r>
        <w:r w:rsidR="009030C3">
          <w:rPr>
            <w:noProof/>
            <w:webHidden/>
          </w:rPr>
          <w:fldChar w:fldCharType="begin"/>
        </w:r>
        <w:r w:rsidR="009030C3">
          <w:rPr>
            <w:noProof/>
            <w:webHidden/>
          </w:rPr>
          <w:instrText xml:space="preserve"> PAGEREF _Toc479930610 \h </w:instrText>
        </w:r>
        <w:r w:rsidR="009030C3">
          <w:rPr>
            <w:noProof/>
            <w:webHidden/>
          </w:rPr>
        </w:r>
        <w:r w:rsidR="009030C3">
          <w:rPr>
            <w:noProof/>
            <w:webHidden/>
          </w:rPr>
          <w:fldChar w:fldCharType="separate"/>
        </w:r>
        <w:r w:rsidR="009030C3">
          <w:rPr>
            <w:noProof/>
            <w:webHidden/>
          </w:rPr>
          <w:t>26</w:t>
        </w:r>
        <w:r w:rsidR="009030C3">
          <w:rPr>
            <w:noProof/>
            <w:webHidden/>
          </w:rPr>
          <w:fldChar w:fldCharType="end"/>
        </w:r>
      </w:hyperlink>
    </w:p>
    <w:p w14:paraId="2318E513" w14:textId="0C7D1856" w:rsidR="009030C3" w:rsidRDefault="00C016BA">
      <w:pPr>
        <w:pStyle w:val="TOC4"/>
        <w:rPr>
          <w:rFonts w:eastAsiaTheme="minorEastAsia"/>
          <w:smallCaps w:val="0"/>
          <w:noProof/>
          <w:sz w:val="22"/>
          <w:lang w:val="en-US" w:eastAsia="en-US" w:bidi="ar-SA"/>
        </w:rPr>
      </w:pPr>
      <w:hyperlink w:anchor="_Toc479930611" w:history="1">
        <w:r w:rsidR="009030C3" w:rsidRPr="00DE378C">
          <w:rPr>
            <w:rStyle w:val="Hyperlink"/>
            <w:noProof/>
          </w:rPr>
          <w:t>Office 365 Developer</w:t>
        </w:r>
        <w:r w:rsidR="009030C3">
          <w:rPr>
            <w:noProof/>
            <w:webHidden/>
          </w:rPr>
          <w:tab/>
        </w:r>
        <w:r w:rsidR="009030C3">
          <w:rPr>
            <w:noProof/>
            <w:webHidden/>
          </w:rPr>
          <w:fldChar w:fldCharType="begin"/>
        </w:r>
        <w:r w:rsidR="009030C3">
          <w:rPr>
            <w:noProof/>
            <w:webHidden/>
          </w:rPr>
          <w:instrText xml:space="preserve"> PAGEREF _Toc479930611 \h </w:instrText>
        </w:r>
        <w:r w:rsidR="009030C3">
          <w:rPr>
            <w:noProof/>
            <w:webHidden/>
          </w:rPr>
        </w:r>
        <w:r w:rsidR="009030C3">
          <w:rPr>
            <w:noProof/>
            <w:webHidden/>
          </w:rPr>
          <w:fldChar w:fldCharType="separate"/>
        </w:r>
        <w:r w:rsidR="009030C3">
          <w:rPr>
            <w:noProof/>
            <w:webHidden/>
          </w:rPr>
          <w:t>26</w:t>
        </w:r>
        <w:r w:rsidR="009030C3">
          <w:rPr>
            <w:noProof/>
            <w:webHidden/>
          </w:rPr>
          <w:fldChar w:fldCharType="end"/>
        </w:r>
      </w:hyperlink>
    </w:p>
    <w:p w14:paraId="0D18BD62" w14:textId="62BE44EC" w:rsidR="009030C3" w:rsidRDefault="00C016BA">
      <w:pPr>
        <w:pStyle w:val="TOC4"/>
        <w:rPr>
          <w:rFonts w:eastAsiaTheme="minorEastAsia"/>
          <w:smallCaps w:val="0"/>
          <w:noProof/>
          <w:sz w:val="22"/>
          <w:lang w:val="en-US" w:eastAsia="en-US" w:bidi="ar-SA"/>
        </w:rPr>
      </w:pPr>
      <w:hyperlink w:anchor="_Toc479930612" w:history="1">
        <w:r w:rsidR="009030C3" w:rsidRPr="00DE378C">
          <w:rPr>
            <w:rStyle w:val="Hyperlink"/>
            <w:noProof/>
          </w:rPr>
          <w:t>Windows Desktop Operating System</w:t>
        </w:r>
        <w:r w:rsidR="009030C3">
          <w:rPr>
            <w:noProof/>
            <w:webHidden/>
          </w:rPr>
          <w:tab/>
        </w:r>
        <w:r w:rsidR="009030C3">
          <w:rPr>
            <w:noProof/>
            <w:webHidden/>
          </w:rPr>
          <w:fldChar w:fldCharType="begin"/>
        </w:r>
        <w:r w:rsidR="009030C3">
          <w:rPr>
            <w:noProof/>
            <w:webHidden/>
          </w:rPr>
          <w:instrText xml:space="preserve"> PAGEREF _Toc479930612 \h </w:instrText>
        </w:r>
        <w:r w:rsidR="009030C3">
          <w:rPr>
            <w:noProof/>
            <w:webHidden/>
          </w:rPr>
        </w:r>
        <w:r w:rsidR="009030C3">
          <w:rPr>
            <w:noProof/>
            <w:webHidden/>
          </w:rPr>
          <w:fldChar w:fldCharType="separate"/>
        </w:r>
        <w:r w:rsidR="009030C3">
          <w:rPr>
            <w:noProof/>
            <w:webHidden/>
          </w:rPr>
          <w:t>27</w:t>
        </w:r>
        <w:r w:rsidR="009030C3">
          <w:rPr>
            <w:noProof/>
            <w:webHidden/>
          </w:rPr>
          <w:fldChar w:fldCharType="end"/>
        </w:r>
      </w:hyperlink>
    </w:p>
    <w:p w14:paraId="092603EA" w14:textId="2BDAD4A7" w:rsidR="009030C3" w:rsidRDefault="00C016BA">
      <w:pPr>
        <w:pStyle w:val="TOC1"/>
        <w:tabs>
          <w:tab w:val="right" w:leader="dot" w:pos="5030"/>
        </w:tabs>
        <w:rPr>
          <w:rFonts w:eastAsiaTheme="minorEastAsia"/>
          <w:b w:val="0"/>
          <w:caps w:val="0"/>
          <w:noProof/>
          <w:sz w:val="22"/>
          <w:lang w:val="en-US" w:eastAsia="en-US" w:bidi="ar-SA"/>
        </w:rPr>
      </w:pPr>
      <w:hyperlink w:anchor="_Toc479930613" w:history="1">
        <w:r w:rsidR="009030C3" w:rsidRPr="00DE378C">
          <w:rPr>
            <w:rStyle w:val="Hyperlink"/>
            <w:noProof/>
          </w:rPr>
          <w:t>Bijlage 1 – Kennisgevingen</w:t>
        </w:r>
        <w:r w:rsidR="009030C3">
          <w:rPr>
            <w:noProof/>
            <w:webHidden/>
          </w:rPr>
          <w:tab/>
        </w:r>
        <w:r w:rsidR="009030C3">
          <w:rPr>
            <w:noProof/>
            <w:webHidden/>
          </w:rPr>
          <w:fldChar w:fldCharType="begin"/>
        </w:r>
        <w:r w:rsidR="009030C3">
          <w:rPr>
            <w:noProof/>
            <w:webHidden/>
          </w:rPr>
          <w:instrText xml:space="preserve"> PAGEREF _Toc479930613 \h </w:instrText>
        </w:r>
        <w:r w:rsidR="009030C3">
          <w:rPr>
            <w:noProof/>
            <w:webHidden/>
          </w:rPr>
        </w:r>
        <w:r w:rsidR="009030C3">
          <w:rPr>
            <w:noProof/>
            <w:webHidden/>
          </w:rPr>
          <w:fldChar w:fldCharType="separate"/>
        </w:r>
        <w:r w:rsidR="009030C3">
          <w:rPr>
            <w:noProof/>
            <w:webHidden/>
          </w:rPr>
          <w:t>28</w:t>
        </w:r>
        <w:r w:rsidR="009030C3">
          <w:rPr>
            <w:noProof/>
            <w:webHidden/>
          </w:rPr>
          <w:fldChar w:fldCharType="end"/>
        </w:r>
      </w:hyperlink>
    </w:p>
    <w:p w14:paraId="1270DB09" w14:textId="7999ABF5" w:rsidR="009030C3" w:rsidRDefault="00C016BA">
      <w:pPr>
        <w:pStyle w:val="TOC3"/>
        <w:rPr>
          <w:rFonts w:eastAsiaTheme="minorEastAsia"/>
          <w:b w:val="0"/>
          <w:smallCaps w:val="0"/>
          <w:sz w:val="22"/>
          <w:lang w:val="en-US" w:eastAsia="en-US" w:bidi="ar-SA"/>
        </w:rPr>
      </w:pPr>
      <w:hyperlink w:anchor="_Toc479930614" w:history="1">
        <w:r w:rsidR="009030C3" w:rsidRPr="00DE378C">
          <w:rPr>
            <w:rStyle w:val="Hyperlink"/>
          </w:rPr>
          <w:t>Bing Maps</w:t>
        </w:r>
        <w:r w:rsidR="009030C3">
          <w:rPr>
            <w:webHidden/>
          </w:rPr>
          <w:tab/>
        </w:r>
        <w:r w:rsidR="009030C3">
          <w:rPr>
            <w:webHidden/>
          </w:rPr>
          <w:fldChar w:fldCharType="begin"/>
        </w:r>
        <w:r w:rsidR="009030C3">
          <w:rPr>
            <w:webHidden/>
          </w:rPr>
          <w:instrText xml:space="preserve"> PAGEREF _Toc479930614 \h </w:instrText>
        </w:r>
        <w:r w:rsidR="009030C3">
          <w:rPr>
            <w:webHidden/>
          </w:rPr>
        </w:r>
        <w:r w:rsidR="009030C3">
          <w:rPr>
            <w:webHidden/>
          </w:rPr>
          <w:fldChar w:fldCharType="separate"/>
        </w:r>
        <w:r w:rsidR="009030C3">
          <w:rPr>
            <w:webHidden/>
          </w:rPr>
          <w:t>28</w:t>
        </w:r>
        <w:r w:rsidR="009030C3">
          <w:rPr>
            <w:webHidden/>
          </w:rPr>
          <w:fldChar w:fldCharType="end"/>
        </w:r>
      </w:hyperlink>
    </w:p>
    <w:p w14:paraId="0E8FB67F" w14:textId="4C708A61" w:rsidR="009030C3" w:rsidRDefault="00C016BA">
      <w:pPr>
        <w:pStyle w:val="TOC3"/>
        <w:rPr>
          <w:rFonts w:eastAsiaTheme="minorEastAsia"/>
          <w:b w:val="0"/>
          <w:smallCaps w:val="0"/>
          <w:sz w:val="22"/>
          <w:lang w:val="en-US" w:eastAsia="en-US" w:bidi="ar-SA"/>
        </w:rPr>
      </w:pPr>
      <w:hyperlink w:anchor="_Toc479930615" w:history="1">
        <w:r w:rsidR="009030C3" w:rsidRPr="00DE378C">
          <w:rPr>
            <w:rStyle w:val="Hyperlink"/>
          </w:rPr>
          <w:t>Professionele Diensten</w:t>
        </w:r>
        <w:r w:rsidR="009030C3">
          <w:rPr>
            <w:webHidden/>
          </w:rPr>
          <w:tab/>
        </w:r>
        <w:r w:rsidR="009030C3">
          <w:rPr>
            <w:webHidden/>
          </w:rPr>
          <w:fldChar w:fldCharType="begin"/>
        </w:r>
        <w:r w:rsidR="009030C3">
          <w:rPr>
            <w:webHidden/>
          </w:rPr>
          <w:instrText xml:space="preserve"> PAGEREF _Toc479930615 \h </w:instrText>
        </w:r>
        <w:r w:rsidR="009030C3">
          <w:rPr>
            <w:webHidden/>
          </w:rPr>
        </w:r>
        <w:r w:rsidR="009030C3">
          <w:rPr>
            <w:webHidden/>
          </w:rPr>
          <w:fldChar w:fldCharType="separate"/>
        </w:r>
        <w:r w:rsidR="009030C3">
          <w:rPr>
            <w:webHidden/>
          </w:rPr>
          <w:t>28</w:t>
        </w:r>
        <w:r w:rsidR="009030C3">
          <w:rPr>
            <w:webHidden/>
          </w:rPr>
          <w:fldChar w:fldCharType="end"/>
        </w:r>
      </w:hyperlink>
    </w:p>
    <w:p w14:paraId="3A58F1E4" w14:textId="072E2D4B" w:rsidR="009030C3" w:rsidRDefault="00C016BA">
      <w:pPr>
        <w:pStyle w:val="TOC3"/>
        <w:rPr>
          <w:rFonts w:eastAsiaTheme="minorEastAsia"/>
          <w:b w:val="0"/>
          <w:smallCaps w:val="0"/>
          <w:sz w:val="22"/>
          <w:lang w:val="en-US" w:eastAsia="en-US" w:bidi="ar-SA"/>
        </w:rPr>
      </w:pPr>
      <w:hyperlink w:anchor="_Toc479930616" w:history="1">
        <w:r w:rsidR="009030C3" w:rsidRPr="00DE378C">
          <w:rPr>
            <w:rStyle w:val="Hyperlink"/>
          </w:rPr>
          <w:t>Mededeling over Azure Media Services - H.265/HEVC-codering</w:t>
        </w:r>
        <w:r w:rsidR="009030C3">
          <w:rPr>
            <w:webHidden/>
          </w:rPr>
          <w:tab/>
        </w:r>
        <w:r w:rsidR="009030C3">
          <w:rPr>
            <w:webHidden/>
          </w:rPr>
          <w:fldChar w:fldCharType="begin"/>
        </w:r>
        <w:r w:rsidR="009030C3">
          <w:rPr>
            <w:webHidden/>
          </w:rPr>
          <w:instrText xml:space="preserve"> PAGEREF _Toc479930616 \h </w:instrText>
        </w:r>
        <w:r w:rsidR="009030C3">
          <w:rPr>
            <w:webHidden/>
          </w:rPr>
        </w:r>
        <w:r w:rsidR="009030C3">
          <w:rPr>
            <w:webHidden/>
          </w:rPr>
          <w:fldChar w:fldCharType="separate"/>
        </w:r>
        <w:r w:rsidR="009030C3">
          <w:rPr>
            <w:webHidden/>
          </w:rPr>
          <w:t>29</w:t>
        </w:r>
        <w:r w:rsidR="009030C3">
          <w:rPr>
            <w:webHidden/>
          </w:rPr>
          <w:fldChar w:fldCharType="end"/>
        </w:r>
      </w:hyperlink>
    </w:p>
    <w:p w14:paraId="014483CF" w14:textId="39235FA6" w:rsidR="009030C3" w:rsidRDefault="00C016BA">
      <w:pPr>
        <w:pStyle w:val="TOC3"/>
        <w:rPr>
          <w:rFonts w:eastAsiaTheme="minorEastAsia"/>
          <w:b w:val="0"/>
          <w:smallCaps w:val="0"/>
          <w:sz w:val="22"/>
          <w:lang w:val="en-US" w:eastAsia="en-US" w:bidi="ar-SA"/>
        </w:rPr>
      </w:pPr>
      <w:hyperlink w:anchor="_Toc479930617" w:history="1">
        <w:r w:rsidR="009030C3" w:rsidRPr="00DE378C">
          <w:rPr>
            <w:rStyle w:val="Hyperlink"/>
          </w:rPr>
          <w:t>Kennisgeving met betrekking tot de visuele norm H.264/AVC en de videonorm VC-1, de visuele norm MPEG-4 Part 2 en de videonorm MPEG-2.</w:t>
        </w:r>
        <w:r w:rsidR="009030C3">
          <w:rPr>
            <w:webHidden/>
          </w:rPr>
          <w:tab/>
        </w:r>
        <w:r w:rsidR="009030C3">
          <w:rPr>
            <w:webHidden/>
          </w:rPr>
          <w:fldChar w:fldCharType="begin"/>
        </w:r>
        <w:r w:rsidR="009030C3">
          <w:rPr>
            <w:webHidden/>
          </w:rPr>
          <w:instrText xml:space="preserve"> PAGEREF _Toc479930617 \h </w:instrText>
        </w:r>
        <w:r w:rsidR="009030C3">
          <w:rPr>
            <w:webHidden/>
          </w:rPr>
        </w:r>
        <w:r w:rsidR="009030C3">
          <w:rPr>
            <w:webHidden/>
          </w:rPr>
          <w:fldChar w:fldCharType="separate"/>
        </w:r>
        <w:r w:rsidR="009030C3">
          <w:rPr>
            <w:webHidden/>
          </w:rPr>
          <w:t>29</w:t>
        </w:r>
        <w:r w:rsidR="009030C3">
          <w:rPr>
            <w:webHidden/>
          </w:rPr>
          <w:fldChar w:fldCharType="end"/>
        </w:r>
      </w:hyperlink>
    </w:p>
    <w:p w14:paraId="3C8156B8" w14:textId="19270085" w:rsidR="009030C3" w:rsidRDefault="00C016BA">
      <w:pPr>
        <w:pStyle w:val="TOC1"/>
        <w:tabs>
          <w:tab w:val="right" w:leader="dot" w:pos="5030"/>
        </w:tabs>
        <w:rPr>
          <w:rFonts w:eastAsiaTheme="minorEastAsia"/>
          <w:b w:val="0"/>
          <w:caps w:val="0"/>
          <w:noProof/>
          <w:sz w:val="22"/>
          <w:lang w:val="en-US" w:eastAsia="en-US" w:bidi="ar-SA"/>
        </w:rPr>
      </w:pPr>
      <w:hyperlink w:anchor="_Toc479930618" w:history="1">
        <w:r w:rsidR="009030C3" w:rsidRPr="00DE378C">
          <w:rPr>
            <w:rStyle w:val="Hyperlink"/>
            <w:noProof/>
          </w:rPr>
          <w:t>Bijlage 2 – Abonnementslicentiesuites</w:t>
        </w:r>
        <w:r w:rsidR="009030C3">
          <w:rPr>
            <w:noProof/>
            <w:webHidden/>
          </w:rPr>
          <w:tab/>
        </w:r>
        <w:r w:rsidR="009030C3">
          <w:rPr>
            <w:noProof/>
            <w:webHidden/>
          </w:rPr>
          <w:fldChar w:fldCharType="begin"/>
        </w:r>
        <w:r w:rsidR="009030C3">
          <w:rPr>
            <w:noProof/>
            <w:webHidden/>
          </w:rPr>
          <w:instrText xml:space="preserve"> PAGEREF _Toc479930618 \h </w:instrText>
        </w:r>
        <w:r w:rsidR="009030C3">
          <w:rPr>
            <w:noProof/>
            <w:webHidden/>
          </w:rPr>
        </w:r>
        <w:r w:rsidR="009030C3">
          <w:rPr>
            <w:noProof/>
            <w:webHidden/>
          </w:rPr>
          <w:fldChar w:fldCharType="separate"/>
        </w:r>
        <w:r w:rsidR="009030C3">
          <w:rPr>
            <w:noProof/>
            <w:webHidden/>
          </w:rPr>
          <w:t>30</w:t>
        </w:r>
        <w:r w:rsidR="009030C3">
          <w:rPr>
            <w:noProof/>
            <w:webHidden/>
          </w:rPr>
          <w:fldChar w:fldCharType="end"/>
        </w:r>
      </w:hyperlink>
    </w:p>
    <w:p w14:paraId="48E8A55D" w14:textId="17C368EB" w:rsidR="009030C3" w:rsidRDefault="00C016BA">
      <w:pPr>
        <w:pStyle w:val="TOC1"/>
        <w:tabs>
          <w:tab w:val="right" w:leader="dot" w:pos="5030"/>
        </w:tabs>
        <w:rPr>
          <w:rFonts w:eastAsiaTheme="minorEastAsia"/>
          <w:b w:val="0"/>
          <w:caps w:val="0"/>
          <w:noProof/>
          <w:sz w:val="22"/>
          <w:lang w:val="en-US" w:eastAsia="en-US" w:bidi="ar-SA"/>
        </w:rPr>
      </w:pPr>
      <w:hyperlink w:anchor="_Toc479930619" w:history="1">
        <w:r w:rsidR="009030C3" w:rsidRPr="00DE378C">
          <w:rPr>
            <w:rStyle w:val="Hyperlink"/>
            <w:noProof/>
          </w:rPr>
          <w:t>Bijlage 3 – De Standardcontractclausules (verwerkers)</w:t>
        </w:r>
        <w:r w:rsidR="009030C3">
          <w:rPr>
            <w:noProof/>
            <w:webHidden/>
          </w:rPr>
          <w:tab/>
        </w:r>
        <w:r w:rsidR="009030C3">
          <w:rPr>
            <w:noProof/>
            <w:webHidden/>
          </w:rPr>
          <w:fldChar w:fldCharType="begin"/>
        </w:r>
        <w:r w:rsidR="009030C3">
          <w:rPr>
            <w:noProof/>
            <w:webHidden/>
          </w:rPr>
          <w:instrText xml:space="preserve"> PAGEREF _Toc479930619 \h </w:instrText>
        </w:r>
        <w:r w:rsidR="009030C3">
          <w:rPr>
            <w:noProof/>
            <w:webHidden/>
          </w:rPr>
        </w:r>
        <w:r w:rsidR="009030C3">
          <w:rPr>
            <w:noProof/>
            <w:webHidden/>
          </w:rPr>
          <w:fldChar w:fldCharType="separate"/>
        </w:r>
        <w:r w:rsidR="009030C3">
          <w:rPr>
            <w:noProof/>
            <w:webHidden/>
          </w:rPr>
          <w:t>32</w:t>
        </w:r>
        <w:r w:rsidR="009030C3">
          <w:rPr>
            <w:noProof/>
            <w:webHidden/>
          </w:rPr>
          <w:fldChar w:fldCharType="end"/>
        </w:r>
      </w:hyperlink>
    </w:p>
    <w:p w14:paraId="092C9288" w14:textId="55619879"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930548"/>
      <w:r>
        <w:lastRenderedPageBreak/>
        <w:t>Inleiding</w:t>
      </w:r>
      <w:bookmarkEnd w:id="2"/>
      <w:bookmarkEnd w:id="3"/>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4" w:name="_Toc479930549"/>
      <w:r w:rsidRPr="008855D8">
        <w:rPr>
          <w:lang w:val="nl-NL"/>
        </w:rPr>
        <w:t>Eerdere versies</w:t>
      </w:r>
      <w:bookmarkEnd w:id="4"/>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778D3DA4" w14:textId="77777777" w:rsidR="009030C3" w:rsidRDefault="009030C3" w:rsidP="009030C3">
      <w:pPr>
        <w:pStyle w:val="ProductList-Offering1Heading"/>
      </w:pPr>
      <w:bookmarkStart w:id="5" w:name="_Toc476230887"/>
      <w:bookmarkStart w:id="6" w:name="_Toc476476570"/>
      <w:bookmarkStart w:id="7" w:name="_Toc479930550"/>
      <w:bookmarkStart w:id="8" w:name="_Toc378147615"/>
      <w:bookmarkStart w:id="9" w:name="_Toc378151517"/>
      <w:bookmarkStart w:id="10" w:name="_Toc379797094"/>
      <w:bookmarkStart w:id="11" w:name="_Toc380513120"/>
      <w:bookmarkStart w:id="12" w:name="_Toc380655159"/>
      <w:bookmarkStart w:id="13" w:name="_Toc383415077"/>
      <w:r>
        <w:t>Verduidelijkingen en overzicht van wijzigingen</w:t>
      </w:r>
      <w:bookmarkEnd w:id="5"/>
      <w:bookmarkEnd w:id="6"/>
      <w:bookmarkEnd w:id="7"/>
    </w:p>
    <w:tbl>
      <w:tblPr>
        <w:tblStyle w:val="TableGrid"/>
        <w:tblW w:w="0" w:type="auto"/>
        <w:tblLook w:val="04A0" w:firstRow="1" w:lastRow="0" w:firstColumn="1" w:lastColumn="0" w:noHBand="0" w:noVBand="1"/>
      </w:tblPr>
      <w:tblGrid>
        <w:gridCol w:w="5395"/>
        <w:gridCol w:w="5395"/>
      </w:tblGrid>
      <w:tr w:rsidR="009030C3" w:rsidRPr="00AD6DB4" w14:paraId="070512E3" w14:textId="77777777" w:rsidTr="009C083F">
        <w:trPr>
          <w:tblHeader/>
        </w:trPr>
        <w:tc>
          <w:tcPr>
            <w:tcW w:w="5395" w:type="dxa"/>
            <w:shd w:val="clear" w:color="auto" w:fill="0072C6"/>
          </w:tcPr>
          <w:p w14:paraId="0082BD4F" w14:textId="77777777" w:rsidR="009030C3" w:rsidRPr="00231971" w:rsidRDefault="009030C3" w:rsidP="009C083F">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32A53593" w14:textId="77777777" w:rsidR="009030C3" w:rsidRPr="00231971" w:rsidRDefault="009030C3" w:rsidP="009C083F">
            <w:pPr>
              <w:pStyle w:val="ProductList-Body"/>
              <w:spacing w:before="20" w:after="20"/>
              <w:rPr>
                <w:color w:val="FFFFFF" w:themeColor="background1"/>
                <w:sz w:val="16"/>
                <w:szCs w:val="16"/>
              </w:rPr>
            </w:pPr>
            <w:r>
              <w:rPr>
                <w:color w:val="FFFFFF" w:themeColor="background1"/>
                <w:sz w:val="16"/>
                <w:szCs w:val="16"/>
              </w:rPr>
              <w:t>Verwijderd</w:t>
            </w:r>
          </w:p>
        </w:tc>
      </w:tr>
      <w:tr w:rsidR="009030C3" w:rsidRPr="009030C3" w14:paraId="183D9B6D" w14:textId="77777777" w:rsidTr="009C083F">
        <w:tc>
          <w:tcPr>
            <w:tcW w:w="5395" w:type="dxa"/>
            <w:vAlign w:val="bottom"/>
          </w:tcPr>
          <w:p w14:paraId="68B23C35" w14:textId="77777777" w:rsidR="009030C3" w:rsidRPr="009030C3" w:rsidRDefault="009030C3" w:rsidP="009030C3">
            <w:pPr>
              <w:pStyle w:val="ProductList-Body"/>
              <w:rPr>
                <w:rFonts w:ascii="Calibri Light" w:hAnsi="Calibri Light" w:cs="Calibri Light"/>
                <w:sz w:val="16"/>
              </w:rPr>
            </w:pPr>
            <w:r w:rsidRPr="009030C3">
              <w:rPr>
                <w:rFonts w:ascii="Calibri Light" w:hAnsi="Calibri Light" w:cs="Calibri Light"/>
                <w:sz w:val="16"/>
              </w:rPr>
              <w:t>Kaizala</w:t>
            </w:r>
          </w:p>
        </w:tc>
        <w:tc>
          <w:tcPr>
            <w:tcW w:w="5395" w:type="dxa"/>
            <w:vAlign w:val="bottom"/>
          </w:tcPr>
          <w:p w14:paraId="18BCA61E" w14:textId="77777777" w:rsidR="009030C3" w:rsidRPr="009030C3" w:rsidRDefault="009030C3" w:rsidP="009030C3">
            <w:pPr>
              <w:pStyle w:val="ProductList-Body"/>
              <w:rPr>
                <w:rFonts w:ascii="Calibri Light" w:hAnsi="Calibri Light" w:cs="Calibri Light"/>
                <w:sz w:val="16"/>
              </w:rPr>
            </w:pPr>
          </w:p>
        </w:tc>
      </w:tr>
    </w:tbl>
    <w:p w14:paraId="0E8065DD" w14:textId="77777777" w:rsidR="009030C3" w:rsidRPr="00862C50" w:rsidRDefault="009030C3" w:rsidP="009030C3">
      <w:pPr>
        <w:pStyle w:val="ProductList-Body"/>
      </w:pPr>
    </w:p>
    <w:p w14:paraId="6ED08AC7" w14:textId="77777777" w:rsidR="009030C3" w:rsidRDefault="009030C3" w:rsidP="009030C3">
      <w:pPr>
        <w:pStyle w:val="ProductList-ClauseHeading"/>
        <w:outlineLvl w:val="2"/>
      </w:pPr>
      <w:r>
        <w:t>Voorwaarden voor privacy en beveiliging</w:t>
      </w:r>
    </w:p>
    <w:p w14:paraId="5168D6AC" w14:textId="77777777" w:rsidR="009030C3" w:rsidRDefault="00C016BA" w:rsidP="009030C3">
      <w:pPr>
        <w:pStyle w:val="ProductList-Body"/>
      </w:pPr>
      <w:hyperlink w:anchor="DataProcessingTerms" w:history="1">
        <w:r w:rsidR="009030C3">
          <w:rPr>
            <w:rStyle w:val="Hyperlink"/>
          </w:rPr>
          <w:t>Bepalingen voor gegevensverwerking</w:t>
        </w:r>
      </w:hyperlink>
      <w:r w:rsidR="009030C3">
        <w:t xml:space="preserve">: de rij Office 365-diensten in de </w:t>
      </w:r>
      <w:hyperlink w:anchor="DataProcessingTerms" w:history="1">
        <w:r w:rsidR="009030C3">
          <w:rPr>
            <w:rStyle w:val="Hyperlink"/>
          </w:rPr>
          <w:t>tabel Online Diensten</w:t>
        </w:r>
      </w:hyperlink>
      <w:r w:rsidR="009030C3">
        <w:t xml:space="preserve"> is bijgewerkt en bevat nu ook Office 365 Video. Het punt Office 365-diensten in het artikel </w:t>
      </w:r>
      <w:hyperlink w:anchor="DataProcessingTerms_DataatRest" w:history="1">
        <w:r w:rsidR="009030C3">
          <w:rPr>
            <w:rStyle w:val="Hyperlink"/>
          </w:rPr>
          <w:t>Locatie data-at-rest van de Klant</w:t>
        </w:r>
      </w:hyperlink>
      <w:r w:rsidR="009030C3">
        <w:t xml:space="preserve"> is bijgewerkt en omvat nu ook het Verenigd Koninkrijk.</w:t>
      </w:r>
    </w:p>
    <w:p w14:paraId="3E00715B" w14:textId="77777777" w:rsidR="009030C3" w:rsidRDefault="009030C3" w:rsidP="009030C3">
      <w:pPr>
        <w:pStyle w:val="ProductList-Body"/>
      </w:pPr>
    </w:p>
    <w:p w14:paraId="320986FA" w14:textId="77777777" w:rsidR="009030C3" w:rsidRDefault="009030C3" w:rsidP="009030C3">
      <w:pPr>
        <w:pStyle w:val="ProductList-ClauseHeading"/>
        <w:outlineLvl w:val="2"/>
      </w:pPr>
      <w:r>
        <w:t>Specifieke voorwaarden voor Online Diensten</w:t>
      </w:r>
    </w:p>
    <w:p w14:paraId="328BF345" w14:textId="77777777" w:rsidR="009030C3" w:rsidRDefault="00C016BA" w:rsidP="009030C3">
      <w:pPr>
        <w:pStyle w:val="ProductList-Body"/>
      </w:pPr>
      <w:hyperlink w:anchor="BingMaps" w:history="1">
        <w:r w:rsidR="009030C3">
          <w:rPr>
            <w:rStyle w:val="Hyperlink"/>
          </w:rPr>
          <w:t>Bing Maps</w:t>
        </w:r>
      </w:hyperlink>
      <w:r w:rsidR="009030C3">
        <w:t>: Bing Maps Asset Management heet voortaan Mobile Asset Management.</w:t>
      </w:r>
    </w:p>
    <w:p w14:paraId="45E503B1" w14:textId="77777777" w:rsidR="0026410B" w:rsidRPr="00903BB7" w:rsidRDefault="00C016BA"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79930551"/>
      <w:bookmarkEnd w:id="8"/>
      <w:bookmarkEnd w:id="9"/>
      <w:bookmarkEnd w:id="10"/>
      <w:bookmarkEnd w:id="11"/>
      <w:bookmarkEnd w:id="12"/>
      <w:bookmarkEnd w:id="13"/>
      <w:r>
        <w:lastRenderedPageBreak/>
        <w:t>Algemene voorwaarden</w:t>
      </w:r>
      <w:bookmarkEnd w:id="14"/>
      <w:bookmarkEnd w:id="15"/>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79930552"/>
      <w:r>
        <w:t>Definities</w:t>
      </w:r>
      <w:bookmarkEnd w:id="16"/>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1"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7" w:name="_Toc453946572"/>
      <w:bookmarkStart w:id="18" w:name="_Toc451949009"/>
      <w:bookmarkStart w:id="19" w:name="_Toc479930553"/>
      <w:r>
        <w:t>Wijziging van de Voorwaarden voor Online Diensten</w:t>
      </w:r>
      <w:bookmarkEnd w:id="17"/>
      <w:bookmarkEnd w:id="18"/>
      <w:bookmarkEnd w:id="19"/>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0" w:name="_Toc453946573"/>
      <w:bookmarkStart w:id="21" w:name="_Toc451949010"/>
      <w:bookmarkStart w:id="22" w:name="_Toc479930554"/>
      <w:bookmarkStart w:id="23" w:name="OnlineServicesChanges"/>
      <w:r>
        <w:t>Veranderingen in Online Diensten en beschikbaarheid</w:t>
      </w:r>
      <w:bookmarkEnd w:id="20"/>
      <w:bookmarkEnd w:id="21"/>
      <w:bookmarkEnd w:id="22"/>
    </w:p>
    <w:bookmarkEnd w:id="23"/>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4" w:name="_Toc479930555"/>
      <w:r>
        <w:t>Gegevensbehoud</w:t>
      </w:r>
      <w:bookmarkEnd w:id="24"/>
    </w:p>
    <w:p w14:paraId="1645CC39" w14:textId="2CC79AA2" w:rsidR="00103924" w:rsidRPr="00690C65" w:rsidRDefault="009D79A6" w:rsidP="00337870">
      <w:pPr>
        <w:pStyle w:val="ProductList-Body"/>
        <w:spacing w:after="120"/>
      </w:pPr>
      <w:r>
        <w:t xml:space="preserve">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w:t>
      </w:r>
      <w:r>
        <w:lastRenderedPageBreak/>
        <w:t>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5" w:name="_Toc479930556"/>
      <w:r>
        <w:t>Gebruik van software met de onlinedienst</w:t>
      </w:r>
      <w:bookmarkEnd w:id="25"/>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26" w:name="_Toc460240070"/>
      <w:bookmarkStart w:id="27" w:name="_Toc459970681"/>
      <w:bookmarkStart w:id="28" w:name="_Toc479930557"/>
      <w:r>
        <w:t>Niet-Microsoft-producten</w:t>
      </w:r>
      <w:bookmarkEnd w:id="26"/>
      <w:bookmarkEnd w:id="27"/>
      <w:bookmarkEnd w:id="28"/>
    </w:p>
    <w:p w14:paraId="40E2ECC4" w14:textId="77777777" w:rsidR="00BF07E0" w:rsidRPr="006D2C33" w:rsidRDefault="00BF07E0" w:rsidP="00BF07E0">
      <w:pPr>
        <w:pStyle w:val="ProductList-Body"/>
      </w:pPr>
      <w:r>
        <w:t>Microsoft kan Niet-Microsoft-Producten aan de Klant beschikbaar stellen door middel van het gebruik van Microsoft Online Diensten door de Klant (zoals via een winkel of galerie, of in de vorm van zoekresultaten).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29" w:name="_Toc479930558"/>
      <w:r>
        <w:t>Gebruiksregels</w:t>
      </w:r>
      <w:bookmarkEnd w:id="29"/>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0" w:name="_Toc479930559"/>
      <w:r>
        <w:lastRenderedPageBreak/>
        <w:t>Technische beperkingen</w:t>
      </w:r>
      <w:bookmarkEnd w:id="30"/>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1" w:name="_Toc479930560"/>
      <w:r>
        <w:t>Naleving van wetten</w:t>
      </w:r>
      <w:bookmarkEnd w:id="31"/>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2959D017" w14:textId="77777777" w:rsidR="00BF07E0" w:rsidRPr="006D2C33" w:rsidRDefault="00BF07E0" w:rsidP="00BF07E0">
      <w:pPr>
        <w:pStyle w:val="ProductList-Body"/>
      </w:pPr>
      <w:r>
        <w:t>De Klant moet voldoen aan alle toepasselijke wetten en voorschriften betreffende zijn gebruik van de Online Diensten, met inbegrip van wetgeving met betrekking tot privacy,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2" w:name="_Toc479930561"/>
      <w:bookmarkStart w:id="33" w:name="ImportExportServices"/>
      <w:r w:rsidRPr="009D79A6">
        <w:t>Import-/exportdiensten</w:t>
      </w:r>
      <w:bookmarkEnd w:id="32"/>
    </w:p>
    <w:bookmarkEnd w:id="33"/>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4" w:name="_Toc479930562"/>
      <w:r>
        <w:t>Elektronische kennisgevingen</w:t>
      </w:r>
      <w:bookmarkEnd w:id="34"/>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35" w:name="_Toc479930563"/>
      <w:r>
        <w:t>Licenties opnieuw toewijzen</w:t>
      </w:r>
      <w:bookmarkEnd w:id="35"/>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6" w:name="_Toc479930564"/>
      <w:r>
        <w:t>Fontonderdelen</w:t>
      </w:r>
      <w:bookmarkEnd w:id="36"/>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37" w:name="CompetitiveBenchmarking"/>
      <w:bookmarkStart w:id="38" w:name="_Toc459970689"/>
      <w:bookmarkStart w:id="39" w:name="_Toc479930565"/>
      <w:r>
        <w:t>Vergelijkende benchmarking</w:t>
      </w:r>
      <w:bookmarkEnd w:id="37"/>
      <w:bookmarkEnd w:id="38"/>
      <w:bookmarkEnd w:id="39"/>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366C8E">
      <w:pPr>
        <w:pStyle w:val="ProductList-SubSubSectionHeading"/>
        <w:outlineLvl w:val="1"/>
      </w:pPr>
      <w:bookmarkStart w:id="40" w:name="_Toc479930566"/>
      <w:r>
        <w:t>Multiplexing</w:t>
      </w:r>
      <w:bookmarkEnd w:id="40"/>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C016BA"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9930567"/>
      <w:r>
        <w:lastRenderedPageBreak/>
        <w:t>Voorwaarden voor privacy en beveiliging</w:t>
      </w:r>
      <w:bookmarkEnd w:id="41"/>
      <w:bookmarkEnd w:id="42"/>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3" w:name="_Toc479930568"/>
      <w:r w:rsidRPr="008855D8">
        <w:rPr>
          <w:lang w:val="nl-NL"/>
        </w:rPr>
        <w:t>Algemene voorwaarden voor privacy en beveiliging</w:t>
      </w:r>
      <w:bookmarkEnd w:id="43"/>
    </w:p>
    <w:p w14:paraId="712E910E" w14:textId="77777777" w:rsidR="00BF07E0" w:rsidRPr="006D2C33" w:rsidRDefault="00BF07E0" w:rsidP="00BF07E0">
      <w:pPr>
        <w:pStyle w:val="ProductList-SubSubSectionHeading"/>
        <w:outlineLvl w:val="2"/>
      </w:pPr>
      <w:bookmarkStart w:id="44" w:name="_Toc460240082"/>
      <w:bookmarkStart w:id="45" w:name="_Toc459970693"/>
      <w:bookmarkStart w:id="46" w:name="_Toc479930569"/>
      <w:r>
        <w:t>Reikwijdte</w:t>
      </w:r>
      <w:bookmarkEnd w:id="44"/>
      <w:bookmarkEnd w:id="45"/>
      <w:bookmarkEnd w:id="46"/>
    </w:p>
    <w:p w14:paraId="227FC731" w14:textId="567C031D" w:rsidR="00BF07E0" w:rsidRPr="006D2C33" w:rsidRDefault="00DC0793" w:rsidP="00BF07E0">
      <w:pPr>
        <w:pStyle w:val="ProductList-Body"/>
      </w:pPr>
      <w:r>
        <w:t xml:space="preserve">De voorwaarden in dit artikel zijn van toepassing op alle Online Diensten, behalve het Bing Maps Enterprise Platform, Bing Maps Mobile Asset Management Platform en Microsoft Cognitive Services, die worden bepaald door de privacy-en/of beveiligingsbepalingen waarnaar hieronder wordt verwezen in de toepasselijke </w:t>
      </w:r>
      <w:hyperlink w:anchor="OnlineServiceSpecificTerms" w:history="1">
        <w:r>
          <w:rPr>
            <w:rStyle w:val="Hyperlink"/>
          </w:rPr>
          <w:t>Specifieke Voorwaarden voor Online Diensten</w:t>
        </w:r>
      </w:hyperlink>
      <w:r w:rsidR="00BF07E0">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7" w:name="_Toc479930570"/>
      <w:r>
        <w:t>Gebruik van Klantgegevens</w:t>
      </w:r>
      <w:bookmarkEnd w:id="47"/>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48" w:name="_Toc423959220"/>
      <w:bookmarkStart w:id="49" w:name="_Toc417892060"/>
      <w:bookmarkStart w:id="50" w:name="_Toc479930571"/>
      <w:r>
        <w:t>Bekendmaking van Gegevens van de Klant</w:t>
      </w:r>
      <w:bookmarkEnd w:id="48"/>
      <w:bookmarkEnd w:id="49"/>
      <w:bookmarkEnd w:id="50"/>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1" w:name="_Toc479930572"/>
      <w:r>
        <w:t>Onderwijsinstellingen</w:t>
      </w:r>
      <w:bookmarkEnd w:id="51"/>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52" w:name="_Toc423959222"/>
      <w:bookmarkStart w:id="53" w:name="_Toc479930573"/>
      <w:bookmarkStart w:id="54" w:name="_Toc417892062"/>
      <w:bookmarkStart w:id="55" w:name="HIPAA"/>
      <w:r>
        <w:t>Zakenpartner HIPAA</w:t>
      </w:r>
      <w:bookmarkEnd w:id="52"/>
      <w:bookmarkEnd w:id="53"/>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54"/>
    <w:bookmarkEnd w:id="55"/>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56" w:name="_Toc479930574"/>
      <w:r w:rsidRPr="006E32AE">
        <w:rPr>
          <w:szCs w:val="18"/>
        </w:rPr>
        <w:t>Beveiliging</w:t>
      </w:r>
      <w:bookmarkEnd w:id="56"/>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57" w:name="_Toc479930575"/>
      <w:r>
        <w:t>Kennisgeving van beveiligingsincidenten</w:t>
      </w:r>
      <w:bookmarkEnd w:id="57"/>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79930576"/>
      <w:bookmarkStart w:id="59" w:name="LocationofDataProcessing"/>
      <w:r>
        <w:t>Locatie van de gegevensverwerking</w:t>
      </w:r>
      <w:bookmarkEnd w:id="58"/>
    </w:p>
    <w:bookmarkEnd w:id="59"/>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60" w:name="_Toc417892066"/>
      <w:bookmarkStart w:id="61" w:name="_Toc412644895"/>
      <w:bookmarkStart w:id="62" w:name="_Toc479930577"/>
      <w:r w:rsidRPr="00C247DB">
        <w:t>Preview-releases</w:t>
      </w:r>
      <w:bookmarkEnd w:id="60"/>
      <w:bookmarkEnd w:id="61"/>
      <w:bookmarkEnd w:id="62"/>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79930578"/>
      <w:r>
        <w:t>Gebruik van opdrachtnemers</w:t>
      </w:r>
      <w:bookmarkEnd w:id="63"/>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79930579"/>
      <w:r>
        <w:t>Contact met Microsoft opnemen</w:t>
      </w:r>
      <w:bookmarkEnd w:id="64"/>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C016BA"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65" w:name="_Toc479930580"/>
      <w:bookmarkStart w:id="66" w:name="DataProcessingTerms"/>
      <w:r w:rsidRPr="008855D8">
        <w:rPr>
          <w:lang w:val="nl-NL"/>
        </w:rPr>
        <w:lastRenderedPageBreak/>
        <w:t>Bepalingen voor Gegevensverwerking</w:t>
      </w:r>
      <w:bookmarkEnd w:id="65"/>
    </w:p>
    <w:bookmarkEnd w:id="66"/>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r>
              <w:rPr>
                <w:color w:val="FFFFFF" w:themeColor="background1"/>
                <w:sz w:val="16"/>
                <w:szCs w:val="16"/>
              </w:rPr>
              <w:t>Online Diensten</w:t>
            </w:r>
          </w:p>
        </w:tc>
      </w:tr>
      <w:tr w:rsidR="00BF07E0" w14:paraId="1F17BA84" w14:textId="77777777" w:rsidTr="00BF07E0">
        <w:tc>
          <w:tcPr>
            <w:tcW w:w="2610" w:type="dxa"/>
            <w:vAlign w:val="center"/>
          </w:tcPr>
          <w:p w14:paraId="68357BBB" w14:textId="16D489F1" w:rsidR="00BF07E0" w:rsidRPr="00231971" w:rsidRDefault="00BF07E0" w:rsidP="00BF07E0">
            <w:pPr>
              <w:pStyle w:val="ProductList-Body"/>
              <w:rPr>
                <w:sz w:val="16"/>
                <w:szCs w:val="16"/>
              </w:rPr>
            </w:pPr>
            <w:bookmarkStart w:id="67" w:name="MicrosoftDynamicsOnlineServices"/>
            <w:r>
              <w:rPr>
                <w:sz w:val="16"/>
                <w:szCs w:val="16"/>
              </w:rPr>
              <w:t>Microsoft Dynamics 365 Core Services</w:t>
            </w:r>
          </w:p>
        </w:tc>
        <w:tc>
          <w:tcPr>
            <w:tcW w:w="8190" w:type="dxa"/>
          </w:tcPr>
          <w:p w14:paraId="66D89D4F" w14:textId="4741C2CF" w:rsidR="00BF07E0" w:rsidRPr="00231971" w:rsidRDefault="00BF07E0" w:rsidP="00BF07E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Operations of Microsoft Dynamics 365 for Financials; (2) Microsoft Dynamics 365 Diensten voor ondersteunde apparaten of software, met inbegrip van, maar niet beperkt tot Microsoft Dynamics 365 voor apps, tablets en/of telefoons; of (3) uitgezonderd hetgeen uitdrukkelijk is bepaald in de licentievoorwaarden van de corresponderende dienst, diensten die onder een afzonderlijke merknaam beschikbaar zijn gesteld samen of in verband met Microsoft Dynamics 365 Core Services.</w:t>
            </w:r>
          </w:p>
        </w:tc>
      </w:tr>
      <w:bookmarkEnd w:id="67"/>
      <w:tr w:rsidR="009030C3" w14:paraId="0A35BE16" w14:textId="77777777" w:rsidTr="00BF07E0">
        <w:tc>
          <w:tcPr>
            <w:tcW w:w="2610" w:type="dxa"/>
            <w:vAlign w:val="center"/>
          </w:tcPr>
          <w:p w14:paraId="6C5B131F" w14:textId="34EED284" w:rsidR="009030C3" w:rsidRPr="00231971" w:rsidRDefault="009030C3" w:rsidP="009030C3">
            <w:pPr>
              <w:pStyle w:val="ProductList-Body"/>
              <w:rPr>
                <w:sz w:val="16"/>
                <w:szCs w:val="16"/>
              </w:rPr>
            </w:pPr>
            <w:r>
              <w:rPr>
                <w:sz w:val="16"/>
                <w:szCs w:val="16"/>
              </w:rPr>
              <w:t>Office 365-diensten</w:t>
            </w:r>
          </w:p>
        </w:tc>
        <w:tc>
          <w:tcPr>
            <w:tcW w:w="8190" w:type="dxa"/>
          </w:tcPr>
          <w:p w14:paraId="7CF97CCD" w14:textId="58344D90" w:rsidR="009030C3" w:rsidRPr="00231971" w:rsidRDefault="009030C3" w:rsidP="009030C3">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Office 365 Video, Microsoft MyAnalytics, Customer Lockbox, Microsoft Bookings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DF7B82" w14:paraId="0D831308" w14:textId="77777777" w:rsidTr="00BF07E0">
        <w:tc>
          <w:tcPr>
            <w:tcW w:w="2610" w:type="dxa"/>
            <w:vAlign w:val="center"/>
          </w:tcPr>
          <w:p w14:paraId="4AC9FDFA" w14:textId="676636F3" w:rsidR="00DF7B82" w:rsidRPr="00231971" w:rsidRDefault="00DF7B82" w:rsidP="00DF7B82">
            <w:pPr>
              <w:pStyle w:val="ProductList-Body"/>
              <w:rPr>
                <w:sz w:val="16"/>
                <w:szCs w:val="16"/>
              </w:rPr>
            </w:pPr>
            <w:bookmarkStart w:id="68" w:name="MicrosoftAzureCoreServices"/>
            <w:r>
              <w:rPr>
                <w:sz w:val="16"/>
                <w:szCs w:val="16"/>
              </w:rPr>
              <w:t>Microsoft Azure Core Services</w:t>
            </w:r>
            <w:bookmarkEnd w:id="68"/>
          </w:p>
        </w:tc>
        <w:tc>
          <w:tcPr>
            <w:tcW w:w="8190" w:type="dxa"/>
          </w:tcPr>
          <w:p w14:paraId="42212B33" w14:textId="3DA00E61" w:rsidR="00DF7B82" w:rsidRPr="00231971" w:rsidRDefault="00DF7B82" w:rsidP="00DF7B82">
            <w:pPr>
              <w:pStyle w:val="ProductList-Body"/>
              <w:rPr>
                <w:sz w:val="16"/>
                <w:szCs w:val="16"/>
              </w:rPr>
            </w:pPr>
            <w:r w:rsidRPr="00D9582E">
              <w:rPr>
                <w:sz w:val="16"/>
                <w:szCs w:val="16"/>
                <w:lang w:val="en-MY"/>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(voorheen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en VPN Gateway. </w:t>
            </w:r>
          </w:p>
        </w:tc>
      </w:tr>
      <w:tr w:rsidR="00DF7B82" w14:paraId="29BF7215" w14:textId="77777777" w:rsidTr="00BF07E0">
        <w:tc>
          <w:tcPr>
            <w:tcW w:w="2610" w:type="dxa"/>
            <w:vAlign w:val="center"/>
          </w:tcPr>
          <w:p w14:paraId="712792C0" w14:textId="40546898" w:rsidR="00DF7B82" w:rsidRDefault="00DF7B82" w:rsidP="00DF7B82">
            <w:pPr>
              <w:pStyle w:val="ProductList-Body"/>
              <w:rPr>
                <w:sz w:val="16"/>
                <w:szCs w:val="16"/>
              </w:rPr>
            </w:pPr>
            <w:r>
              <w:rPr>
                <w:sz w:val="16"/>
                <w:szCs w:val="16"/>
              </w:rPr>
              <w:t>Microsoft Cloud App Security</w:t>
            </w:r>
          </w:p>
        </w:tc>
        <w:tc>
          <w:tcPr>
            <w:tcW w:w="8190" w:type="dxa"/>
          </w:tcPr>
          <w:p w14:paraId="1635D1D4" w14:textId="013D6265" w:rsidR="00DF7B82" w:rsidRDefault="00DF7B82" w:rsidP="00DF7B82">
            <w:pPr>
              <w:pStyle w:val="ProductList-Body"/>
              <w:rPr>
                <w:sz w:val="16"/>
                <w:szCs w:val="16"/>
              </w:rPr>
            </w:pPr>
            <w:r>
              <w:rPr>
                <w:sz w:val="16"/>
                <w:szCs w:val="16"/>
              </w:rPr>
              <w:t>Het clouddienstgedeelte van Microsoft Cloud App Security.</w:t>
            </w:r>
          </w:p>
        </w:tc>
      </w:tr>
      <w:tr w:rsidR="00760BB2" w14:paraId="5E050287" w14:textId="77777777" w:rsidTr="00BF07E0">
        <w:tc>
          <w:tcPr>
            <w:tcW w:w="2610" w:type="dxa"/>
            <w:vAlign w:val="center"/>
          </w:tcPr>
          <w:p w14:paraId="787DC2AA" w14:textId="77777777" w:rsidR="00760BB2" w:rsidRPr="00231971" w:rsidRDefault="00760BB2" w:rsidP="00BF07E0">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BF07E0">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BF07E0">
        <w:tc>
          <w:tcPr>
            <w:tcW w:w="2610" w:type="dxa"/>
            <w:vAlign w:val="center"/>
          </w:tcPr>
          <w:p w14:paraId="013EE165" w14:textId="77777777" w:rsidR="00760BB2" w:rsidRPr="00231971" w:rsidRDefault="00760BB2" w:rsidP="00BF07E0">
            <w:pPr>
              <w:pStyle w:val="ProductList-Body"/>
              <w:rPr>
                <w:sz w:val="16"/>
                <w:szCs w:val="16"/>
              </w:rPr>
            </w:pPr>
            <w:r>
              <w:rPr>
                <w:sz w:val="16"/>
                <w:szCs w:val="16"/>
              </w:rPr>
              <w:lastRenderedPageBreak/>
              <w:t>Microsoft Power BI Services</w:t>
            </w:r>
          </w:p>
        </w:tc>
        <w:tc>
          <w:tcPr>
            <w:tcW w:w="8190" w:type="dxa"/>
          </w:tcPr>
          <w:p w14:paraId="645985D4" w14:textId="77777777" w:rsidR="00760BB2" w:rsidRPr="00231971" w:rsidRDefault="00760BB2" w:rsidP="00BF07E0">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69" w:name="DataProcessingTerms_DataatRest"/>
      <w:bookmarkStart w:id="70" w:name="_Toc457466419"/>
      <w:bookmarkStart w:id="71" w:name="_Toc453946599"/>
      <w:bookmarkStart w:id="72" w:name="_Toc479930581"/>
      <w:r>
        <w:t>Locatie data-at-rest van de klant</w:t>
      </w:r>
      <w:bookmarkEnd w:id="69"/>
      <w:bookmarkEnd w:id="70"/>
      <w:bookmarkEnd w:id="71"/>
      <w:bookmarkEnd w:id="72"/>
    </w:p>
    <w:p w14:paraId="26A7295C" w14:textId="77777777" w:rsidR="009030C3" w:rsidRDefault="009030C3" w:rsidP="009030C3">
      <w:pPr>
        <w:pStyle w:val="ProductList-Body"/>
        <w:keepNext/>
      </w:pPr>
      <w:r>
        <w:t>Microsoft slaat data-at-rest van de klant in bepaalde grote geografische gebieden (elk een Geo) als volgt op:</w:t>
      </w:r>
    </w:p>
    <w:p w14:paraId="75EA6976" w14:textId="77777777" w:rsidR="009030C3" w:rsidRDefault="009030C3" w:rsidP="009030C3">
      <w:pPr>
        <w:pStyle w:val="ProductList-Body"/>
        <w:keepNext/>
        <w:numPr>
          <w:ilvl w:val="0"/>
          <w:numId w:val="6"/>
        </w:numPr>
        <w:ind w:left="450" w:hanging="270"/>
      </w:pPr>
      <w:r>
        <w:rPr>
          <w:b/>
        </w:rPr>
        <w:t xml:space="preserve">Office 365-diensten. </w:t>
      </w:r>
      <w:r>
        <w:t xml:space="preserve">Indien de Klant zijn tenant voorzieningen verleent in Australië, Canada, de Europese Unie, India, Japan, het Verenigd Koninkrijk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F3E11E6" w14:textId="77777777" w:rsidR="00602955" w:rsidRPr="00FC7A53" w:rsidRDefault="00602955" w:rsidP="00602955">
      <w:pPr>
        <w:pStyle w:val="ProductList-Body"/>
        <w:numPr>
          <w:ilvl w:val="0"/>
          <w:numId w:val="6"/>
        </w:numPr>
        <w:ind w:left="450" w:hanging="270"/>
      </w:pPr>
      <w:r>
        <w:rPr>
          <w:b/>
        </w:rPr>
        <w:t>Microsoft Power BI Services</w:t>
      </w:r>
      <w:r w:rsidRPr="000132D8">
        <w:rPr>
          <w:b/>
          <w:bCs/>
        </w:rPr>
        <w:t>.</w:t>
      </w:r>
      <w:r>
        <w:t xml:space="preserve"> Indien de Klant zijn tenant voorziet in Australië, Canada, Azië/Oceanië, India, Japan, de Europese Unie, het Verenigd Koninkrijk of de Verenigde Staten, zal Microsoft de data-at-rest van de Klant uit Microsoft Power BI uitsluitend opslaan binnen de betreffende Geo, uitgezonderd hetgeen is bepaald in het artikel Gegevenslocatie in het Microsoft Power BI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507A85AB" w14:textId="77777777" w:rsidR="00DF7B82" w:rsidRPr="00B5721D" w:rsidRDefault="00DF7B82" w:rsidP="00DF7B82">
      <w:pPr>
        <w:pStyle w:val="ProductList-Body"/>
        <w:numPr>
          <w:ilvl w:val="0"/>
          <w:numId w:val="6"/>
        </w:numPr>
        <w:ind w:left="450" w:hanging="270"/>
        <w:rPr>
          <w:b/>
        </w:rPr>
      </w:pPr>
      <w:r>
        <w:rPr>
          <w:b/>
        </w:rPr>
        <w:t>Microsoft Cloud App Security</w:t>
      </w:r>
      <w:r w:rsidRPr="002D028E">
        <w:rPr>
          <w:b/>
          <w:bCs/>
        </w:rPr>
        <w:t>.</w:t>
      </w:r>
      <w:r>
        <w:t xml:space="preserve"> Microsoft slaat Data-at-rest van de Klant op in de Verenigde Staten.</w:t>
      </w:r>
    </w:p>
    <w:p w14:paraId="0766CAD0" w14:textId="57276BD5" w:rsidR="00DF7B82" w:rsidRDefault="00DF7B82" w:rsidP="00DF7B82">
      <w:pPr>
        <w:pStyle w:val="ProductList-Body"/>
        <w:numPr>
          <w:ilvl w:val="0"/>
          <w:numId w:val="6"/>
        </w:numPr>
        <w:spacing w:after="120"/>
        <w:ind w:left="450" w:hanging="270"/>
      </w:pPr>
      <w:r>
        <w:rPr>
          <w:b/>
        </w:rPr>
        <w:t>Microsoft Dynamics 365 Core Services</w:t>
      </w:r>
      <w:r w:rsidRPr="002D028E">
        <w:rPr>
          <w:b/>
          <w:bCs/>
        </w:rPr>
        <w:t>.</w:t>
      </w:r>
      <w:r>
        <w:t xml:space="preserve"> Indien de Klant de voorziening van de instance van Microsoft Dynamics 365 Core Services verzorgt in Australië, </w:t>
      </w:r>
      <w:r w:rsidR="001204B4">
        <w:t xml:space="preserve">Canada, </w:t>
      </w:r>
      <w:r>
        <w:t>de Europese Unie, India, Japan, het Verenigd Koninkrijk of de Verenigde Staten, slaat Microsoft de Data-at-rest van de Klant op binnen de betreffende Geo. Bepaalde entiteiten worden mogelijk niet geconfigureerd om te worden opgeslagen in een bepaalde Geo en kunnen worden opgeslagen at-rest op andere locaties, zoals beschreven in het Microsoft Dynamics 365 Trust Center.</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73" w:name="DataProcessingTerms_Privacy"/>
      <w:bookmarkStart w:id="74" w:name="_Toc449618397"/>
      <w:bookmarkStart w:id="75" w:name="_Toc445967464"/>
      <w:bookmarkStart w:id="76" w:name="_Toc479930582"/>
      <w:r>
        <w:t>Privacy</w:t>
      </w:r>
      <w:bookmarkEnd w:id="73"/>
      <w:bookmarkEnd w:id="74"/>
      <w:bookmarkEnd w:id="75"/>
      <w:bookmarkEnd w:id="76"/>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77" w:name="SubcontractorTransfer"/>
      <w:r>
        <w:rPr>
          <w:b/>
        </w:rPr>
        <w:t>Verstrekking aan onderaannemers</w:t>
      </w:r>
      <w:bookmarkEnd w:id="77"/>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w:t>
      </w:r>
      <w:r>
        <w:lastRenderedPageBreak/>
        <w:t>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79930583"/>
      <w:r>
        <w:t>Aanvullende Europese voorwaarden.</w:t>
      </w:r>
      <w:bookmarkEnd w:id="78"/>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79" w:name="_Toc479930584"/>
      <w:r>
        <w:t>Beveiliging</w:t>
      </w:r>
      <w:bookmarkEnd w:id="79"/>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lastRenderedPageBreak/>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lastRenderedPageBreak/>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80" w:name="DataProcessingTerms_OLSInfoSecurityPolic"/>
      <w:r>
        <w:rPr>
          <w:b/>
          <w:color w:val="00188F"/>
        </w:rPr>
        <w:t>Gegevensbeveiligingsbeleid voor Online Diensten</w:t>
      </w:r>
    </w:p>
    <w:bookmarkEnd w:id="80"/>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DF7B82" w:rsidRPr="00C62FB6" w14:paraId="75AC33DE" w14:textId="77777777" w:rsidTr="00CF73AF">
        <w:trPr>
          <w:trHeight w:val="288"/>
        </w:trPr>
        <w:tc>
          <w:tcPr>
            <w:tcW w:w="2880" w:type="dxa"/>
            <w:vAlign w:val="center"/>
          </w:tcPr>
          <w:p w14:paraId="5CA2C9AE" w14:textId="0DF74943" w:rsidR="00DF7B82" w:rsidRDefault="00DF7B82" w:rsidP="00DF7B82">
            <w:pPr>
              <w:pStyle w:val="ProductList-Body"/>
              <w:rPr>
                <w:sz w:val="16"/>
                <w:szCs w:val="16"/>
              </w:rPr>
            </w:pPr>
            <w:r>
              <w:rPr>
                <w:sz w:val="16"/>
                <w:szCs w:val="16"/>
              </w:rPr>
              <w:t>Microsoft Cloud App Security</w:t>
            </w:r>
          </w:p>
        </w:tc>
        <w:tc>
          <w:tcPr>
            <w:tcW w:w="1103" w:type="dxa"/>
            <w:vAlign w:val="center"/>
          </w:tcPr>
          <w:p w14:paraId="6C1FF964" w14:textId="62C24B6E" w:rsidR="00DF7B82" w:rsidRDefault="00DF7B82" w:rsidP="00DF7B8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2D4AEB9" w:rsidR="00DF7B82" w:rsidRDefault="00DF7B82" w:rsidP="00DF7B8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443FE166" w:rsidR="00DF7B82" w:rsidRDefault="00DF7B82" w:rsidP="00DF7B8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61B6D900" w:rsidR="00DF7B82" w:rsidRDefault="00DF7B82" w:rsidP="00DF7B82">
            <w:pPr>
              <w:pStyle w:val="ProductList-Body"/>
              <w:rPr>
                <w:color w:val="000000" w:themeColor="text1"/>
                <w:sz w:val="16"/>
                <w:szCs w:val="16"/>
              </w:rPr>
            </w:pPr>
            <w:r>
              <w:rPr>
                <w:color w:val="000000" w:themeColor="text1"/>
                <w:sz w:val="16"/>
                <w:szCs w:val="16"/>
              </w:rPr>
              <w:t>Nee</w:t>
            </w:r>
          </w:p>
        </w:tc>
        <w:tc>
          <w:tcPr>
            <w:tcW w:w="2137" w:type="dxa"/>
            <w:vAlign w:val="center"/>
          </w:tcPr>
          <w:p w14:paraId="4A7E9879" w14:textId="3EAFB1C3" w:rsidR="00DF7B82" w:rsidRDefault="00DF7B82" w:rsidP="00DF7B82">
            <w:pPr>
              <w:pStyle w:val="ProductList-Body"/>
              <w:rPr>
                <w:color w:val="000000" w:themeColor="text1"/>
                <w:sz w:val="16"/>
                <w:szCs w:val="16"/>
              </w:rPr>
            </w:pPr>
            <w:r>
              <w:rPr>
                <w:color w:val="000000" w:themeColor="text1"/>
                <w:sz w:val="16"/>
                <w:szCs w:val="16"/>
              </w:rPr>
              <w:t>Nee</w:t>
            </w:r>
          </w:p>
        </w:tc>
      </w:tr>
      <w:tr w:rsidR="00DF7B82" w:rsidRPr="00C62FB6" w14:paraId="083EAB28" w14:textId="77777777" w:rsidTr="00CF73AF">
        <w:trPr>
          <w:trHeight w:val="288"/>
        </w:trPr>
        <w:tc>
          <w:tcPr>
            <w:tcW w:w="2880" w:type="dxa"/>
            <w:vAlign w:val="center"/>
          </w:tcPr>
          <w:p w14:paraId="4E2004B7" w14:textId="3426B574" w:rsidR="00DF7B82" w:rsidRPr="005F68CF" w:rsidRDefault="00DF7B82" w:rsidP="00DF7B82">
            <w:pPr>
              <w:pStyle w:val="ProductList-Body"/>
              <w:rPr>
                <w:sz w:val="16"/>
              </w:rPr>
            </w:pPr>
            <w:r>
              <w:rPr>
                <w:sz w:val="16"/>
                <w:szCs w:val="16"/>
              </w:rPr>
              <w:t>Microsoft Intune Online Diensten</w:t>
            </w:r>
          </w:p>
        </w:tc>
        <w:tc>
          <w:tcPr>
            <w:tcW w:w="1103" w:type="dxa"/>
            <w:vAlign w:val="center"/>
          </w:tcPr>
          <w:p w14:paraId="3D61B3BA" w14:textId="036DCC6E" w:rsidR="00DF7B82" w:rsidRPr="005F68CF" w:rsidRDefault="00DF7B82" w:rsidP="00DF7B82">
            <w:pPr>
              <w:pStyle w:val="ProductList-Body"/>
              <w:rPr>
                <w:color w:val="000000" w:themeColor="text1"/>
                <w:sz w:val="16"/>
              </w:rPr>
            </w:pPr>
            <w:r>
              <w:rPr>
                <w:color w:val="000000" w:themeColor="text1"/>
                <w:sz w:val="16"/>
                <w:szCs w:val="16"/>
              </w:rPr>
              <w:t>Ja</w:t>
            </w:r>
          </w:p>
        </w:tc>
        <w:tc>
          <w:tcPr>
            <w:tcW w:w="1440" w:type="dxa"/>
            <w:vAlign w:val="center"/>
          </w:tcPr>
          <w:p w14:paraId="6838B8D7" w14:textId="3FE46974" w:rsidR="00DF7B82" w:rsidRPr="005F68CF" w:rsidRDefault="00DF7B82" w:rsidP="00DF7B82">
            <w:pPr>
              <w:pStyle w:val="ProductList-Body"/>
              <w:rPr>
                <w:color w:val="000000" w:themeColor="text1"/>
                <w:sz w:val="16"/>
              </w:rPr>
            </w:pPr>
            <w:r>
              <w:rPr>
                <w:color w:val="000000" w:themeColor="text1"/>
                <w:sz w:val="16"/>
                <w:szCs w:val="16"/>
              </w:rPr>
              <w:t>Ja</w:t>
            </w:r>
          </w:p>
        </w:tc>
        <w:tc>
          <w:tcPr>
            <w:tcW w:w="1350" w:type="dxa"/>
            <w:vAlign w:val="center"/>
          </w:tcPr>
          <w:p w14:paraId="6317FAE0" w14:textId="1380BDBB" w:rsidR="00DF7B82" w:rsidRPr="005F68CF" w:rsidRDefault="00DF7B82" w:rsidP="00DF7B82">
            <w:pPr>
              <w:pStyle w:val="ProductList-Body"/>
              <w:rPr>
                <w:color w:val="000000" w:themeColor="text1"/>
                <w:sz w:val="16"/>
              </w:rPr>
            </w:pPr>
            <w:r>
              <w:rPr>
                <w:color w:val="000000" w:themeColor="text1"/>
                <w:sz w:val="16"/>
                <w:szCs w:val="16"/>
              </w:rPr>
              <w:t>Ja</w:t>
            </w:r>
          </w:p>
        </w:tc>
        <w:tc>
          <w:tcPr>
            <w:tcW w:w="1890" w:type="dxa"/>
            <w:vAlign w:val="center"/>
          </w:tcPr>
          <w:p w14:paraId="2A005D5C" w14:textId="64F2312F" w:rsidR="00DF7B82" w:rsidRPr="005F68CF" w:rsidRDefault="00DF7B82" w:rsidP="00DF7B82">
            <w:pPr>
              <w:pStyle w:val="ProductList-Body"/>
              <w:rPr>
                <w:color w:val="000000" w:themeColor="text1"/>
                <w:sz w:val="16"/>
              </w:rPr>
            </w:pPr>
            <w:r>
              <w:rPr>
                <w:color w:val="000000" w:themeColor="text1"/>
                <w:sz w:val="16"/>
                <w:szCs w:val="16"/>
              </w:rPr>
              <w:t>Ja</w:t>
            </w:r>
          </w:p>
        </w:tc>
        <w:tc>
          <w:tcPr>
            <w:tcW w:w="2137" w:type="dxa"/>
            <w:vAlign w:val="center"/>
          </w:tcPr>
          <w:p w14:paraId="6B0A612B" w14:textId="05AE0324" w:rsidR="00DF7B82" w:rsidRPr="005F68CF" w:rsidRDefault="00DF7B82" w:rsidP="00DF7B82">
            <w:pPr>
              <w:pStyle w:val="ProductList-Body"/>
              <w:rPr>
                <w:color w:val="000000" w:themeColor="text1"/>
                <w:sz w:val="16"/>
              </w:rPr>
            </w:pPr>
            <w:r>
              <w:rPr>
                <w:color w:val="000000" w:themeColor="text1"/>
                <w:sz w:val="16"/>
                <w:szCs w:val="16"/>
              </w:rPr>
              <w:t>Ja</w:t>
            </w:r>
          </w:p>
        </w:tc>
      </w:tr>
      <w:tr w:rsidR="00DF7B82" w:rsidRPr="00C62FB6" w14:paraId="2BB108CB" w14:textId="77777777" w:rsidTr="00CF73AF">
        <w:trPr>
          <w:trHeight w:val="288"/>
        </w:trPr>
        <w:tc>
          <w:tcPr>
            <w:tcW w:w="2880" w:type="dxa"/>
            <w:vAlign w:val="center"/>
          </w:tcPr>
          <w:p w14:paraId="6738CCCF" w14:textId="48A0E8D7" w:rsidR="00DF7B82" w:rsidRPr="00231971" w:rsidRDefault="00DF7B82" w:rsidP="00DF7B82">
            <w:pPr>
              <w:pStyle w:val="ProductList-Body"/>
              <w:rPr>
                <w:sz w:val="16"/>
                <w:szCs w:val="16"/>
              </w:rPr>
            </w:pPr>
            <w:r>
              <w:rPr>
                <w:sz w:val="16"/>
                <w:szCs w:val="16"/>
              </w:rPr>
              <w:t>Microsoft Power BI Services</w:t>
            </w:r>
          </w:p>
        </w:tc>
        <w:tc>
          <w:tcPr>
            <w:tcW w:w="1103" w:type="dxa"/>
            <w:vAlign w:val="center"/>
          </w:tcPr>
          <w:p w14:paraId="091612A5" w14:textId="1327BC70"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81BD158"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8DBA0C6"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4F8A0F2A" w:rsidR="00DF7B82" w:rsidRPr="00231971" w:rsidRDefault="00DF7B82" w:rsidP="00DF7B82">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5BD6136A" w:rsidR="00DF7B82" w:rsidRPr="00231971" w:rsidRDefault="00DF7B82" w:rsidP="00DF7B82">
            <w:pPr>
              <w:pStyle w:val="ProductList-Body"/>
              <w:rPr>
                <w:color w:val="000000" w:themeColor="text1"/>
                <w:sz w:val="16"/>
                <w:szCs w:val="16"/>
              </w:rPr>
            </w:pPr>
            <w:r>
              <w:rPr>
                <w:color w:val="000000" w:themeColor="text1"/>
                <w:sz w:val="16"/>
                <w:szCs w:val="16"/>
              </w:rPr>
              <w:t>Nee</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lastRenderedPageBreak/>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C016BA"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9930585"/>
      <w:r>
        <w:lastRenderedPageBreak/>
        <w:t>Specifieke voorwaarden voor Online Diensten</w:t>
      </w:r>
      <w:bookmarkEnd w:id="81"/>
      <w:bookmarkEnd w:id="82"/>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83" w:name="_Toc479930586"/>
      <w:bookmarkStart w:id="84" w:name="MicrosoftAzureServices"/>
      <w:r w:rsidRPr="008855D8">
        <w:rPr>
          <w:lang w:val="nl-NL"/>
        </w:rPr>
        <w:t>Microsoft Azure Services</w:t>
      </w:r>
      <w:bookmarkEnd w:id="83"/>
    </w:p>
    <w:bookmarkEnd w:id="84"/>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1"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lastRenderedPageBreak/>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824C02E" w14:textId="77777777" w:rsidR="00DC0793" w:rsidRDefault="00DC0793" w:rsidP="00DC0793">
      <w:pPr>
        <w:pStyle w:val="ProductList-Offering2Heading"/>
        <w:outlineLvl w:val="2"/>
      </w:pPr>
      <w:bookmarkStart w:id="85" w:name="MicrosoftTranslator"/>
      <w:bookmarkStart w:id="86" w:name="MicrosoftCognitiveServices"/>
      <w:bookmarkStart w:id="87" w:name="_Toc449618403"/>
      <w:bookmarkStart w:id="88" w:name="_Toc445967470"/>
      <w:r w:rsidRPr="00DC0793">
        <w:rPr>
          <w:lang w:val="nl-NL"/>
        </w:rPr>
        <w:tab/>
      </w:r>
      <w:bookmarkStart w:id="89" w:name="_Toc465426838"/>
      <w:bookmarkStart w:id="90" w:name="_Toc468350407"/>
      <w:bookmarkStart w:id="91" w:name="_Toc479930587"/>
      <w:r>
        <w:t xml:space="preserve">Microsoft </w:t>
      </w:r>
      <w:bookmarkEnd w:id="89"/>
      <w:r>
        <w:t>Cognitive Services</w:t>
      </w:r>
      <w:bookmarkEnd w:id="90"/>
      <w:bookmarkEnd w:id="91"/>
    </w:p>
    <w:bookmarkEnd w:id="85"/>
    <w:bookmarkEnd w:id="86"/>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5"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47A5E755" w14:textId="77777777" w:rsidR="00DC0793" w:rsidRDefault="00DC0793" w:rsidP="00DC0793">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77777777" w:rsidR="00DC0793" w:rsidRDefault="00DC0793" w:rsidP="00DC0793">
      <w:pPr>
        <w:pStyle w:val="ProductList-Body"/>
      </w:pPr>
      <w:r>
        <w:t xml:space="preserve">Alleen de volgende onderdelen van de Algemene voorwaarden voor privacy en beveiliging zijn van toepassing op de Cognitive Services. Locatie van de gegevensverwerking, Preview-releases, Gebruik van opdrachtnemers, Contact met Microsoft opnemen </w:t>
      </w:r>
    </w:p>
    <w:p w14:paraId="57D48605" w14:textId="77777777" w:rsidR="00DC0793" w:rsidRDefault="00DC0793" w:rsidP="00DC0793">
      <w:pPr>
        <w:pStyle w:val="ProductList-Body"/>
      </w:pPr>
    </w:p>
    <w:p w14:paraId="1362B7A4" w14:textId="782BC287" w:rsidR="00533AFE" w:rsidRPr="008435D7" w:rsidRDefault="00C6490D" w:rsidP="00533AFE">
      <w:pPr>
        <w:pStyle w:val="ProductList-ClauseHeading"/>
      </w:pPr>
      <w:r>
        <w:lastRenderedPageBreak/>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6"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86D7C89" w14:textId="77777777" w:rsidR="00533AFE" w:rsidRPr="008435D7" w:rsidRDefault="00533AFE" w:rsidP="00533AFE">
      <w:pPr>
        <w:pStyle w:val="ProductList-ClauseHeading"/>
      </w:pPr>
      <w:r>
        <w:t>Beperking van Bing API's met betrekking tot gebruik door de Klant van uitvoer van de dienst</w:t>
      </w:r>
    </w:p>
    <w:p w14:paraId="0B4F6C6A" w14:textId="77777777" w:rsidR="00533AFE" w:rsidRPr="008435D7" w:rsidRDefault="00533AFE" w:rsidP="00533AFE">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0A2074">
          <w:t>‬</w:t>
        </w:r>
        <w:r w:rsidR="00BE2BEC">
          <w:t>‬</w:t>
        </w:r>
        <w:r w:rsidR="00C016BA">
          <w:t>‬</w:t>
        </w:r>
      </w:dir>
    </w:p>
    <w:p w14:paraId="38595814" w14:textId="77777777" w:rsidR="00550C30" w:rsidRPr="00CC13E3" w:rsidRDefault="00550C30" w:rsidP="00550C30">
      <w:pPr>
        <w:pStyle w:val="ProductList-Body"/>
        <w:tabs>
          <w:tab w:val="left" w:pos="270"/>
        </w:tabs>
      </w:pPr>
      <w:r>
        <w:t xml:space="preserve">De Klant dient zich te houden aan de gebruiks- en weergavevereisten voor de API's voor Bing Web Search, Image Search, Video Search en News Search, Bing Spell Check en Bing Autosuggest (samen de “Zoek-API's”), die beschikbaar zijn op </w:t>
      </w:r>
      <w:hyperlink r:id="rId37"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C016BA"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17B45929" w14:textId="7CDF076A" w:rsidR="00DF7B82" w:rsidRDefault="00DF7B82" w:rsidP="00DF7B82">
      <w:pPr>
        <w:pStyle w:val="ProductList-OfferingGroupHeading"/>
        <w:spacing w:after="80"/>
        <w:outlineLvl w:val="1"/>
      </w:pPr>
      <w:bookmarkStart w:id="92" w:name="EMS"/>
      <w:bookmarkStart w:id="93" w:name="_Toc476476610"/>
      <w:bookmarkStart w:id="94" w:name="_Toc479930588"/>
      <w:bookmarkStart w:id="95" w:name="_Toc459970714"/>
      <w:bookmarkStart w:id="96" w:name="_Toc457466428"/>
      <w:bookmarkStart w:id="97" w:name="AzureActiveDirectoryBasic"/>
      <w:bookmarkStart w:id="98" w:name="_Toc437590238"/>
      <w:bookmarkStart w:id="99" w:name="_Toc435790944"/>
      <w:bookmarkStart w:id="100" w:name="MicrosoftDynamicsMarketing"/>
      <w:bookmarkEnd w:id="87"/>
      <w:bookmarkEnd w:id="88"/>
      <w:r>
        <w:t>Microsoft Azure-plannen</w:t>
      </w:r>
      <w:bookmarkEnd w:id="92"/>
      <w:bookmarkEnd w:id="93"/>
      <w:bookmarkEnd w:id="94"/>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DF7B82">
      <w:pPr>
        <w:pStyle w:val="ProductList-Body"/>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3C2FBE" w:rsidRDefault="00DF7B82" w:rsidP="008635CB">
      <w:pPr>
        <w:pStyle w:val="ProductList-Offering2Heading"/>
        <w:outlineLvl w:val="2"/>
      </w:pPr>
      <w:r>
        <w:tab/>
      </w:r>
      <w:bookmarkStart w:id="101" w:name="_Toc479930589"/>
      <w:r w:rsidR="008635CB">
        <w:t>Azure Active Directory Basic</w:t>
      </w:r>
      <w:bookmarkEnd w:id="95"/>
      <w:bookmarkEnd w:id="96"/>
      <w:bookmarkEnd w:id="101"/>
    </w:p>
    <w:bookmarkEnd w:id="97"/>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C016BA"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02" w:name="AzureActiveDirectoryPremium"/>
      <w:r>
        <w:tab/>
      </w:r>
      <w:bookmarkStart w:id="103" w:name="_Toc459970715"/>
      <w:bookmarkStart w:id="104" w:name="_Toc457466429"/>
      <w:bookmarkStart w:id="105" w:name="_Toc479930590"/>
      <w:r>
        <w:t>Azure Active Directory Premium</w:t>
      </w:r>
      <w:bookmarkEnd w:id="103"/>
      <w:bookmarkEnd w:id="104"/>
      <w:bookmarkEnd w:id="105"/>
    </w:p>
    <w:bookmarkEnd w:id="102"/>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C016BA"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06" w:name="AzureInformationProtectionPremium"/>
      <w:r>
        <w:tab/>
      </w:r>
      <w:bookmarkStart w:id="107" w:name="AzureRightsManagement"/>
      <w:bookmarkStart w:id="108" w:name="_Toc459970716"/>
      <w:bookmarkStart w:id="109" w:name="_Toc457466430"/>
      <w:bookmarkStart w:id="110" w:name="_Toc479930591"/>
      <w:r>
        <w:t>Azure Information Protection</w:t>
      </w:r>
      <w:bookmarkEnd w:id="107"/>
      <w:r>
        <w:t xml:space="preserve"> Premium</w:t>
      </w:r>
      <w:bookmarkEnd w:id="108"/>
      <w:bookmarkEnd w:id="109"/>
      <w:bookmarkEnd w:id="110"/>
    </w:p>
    <w:bookmarkEnd w:id="106"/>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lastRenderedPageBreak/>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C016BA"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920C5E9" w14:textId="65FF2C4E" w:rsidR="00BF07E0" w:rsidRPr="006D2C33" w:rsidRDefault="00BF07E0" w:rsidP="00BF07E0">
      <w:pPr>
        <w:pStyle w:val="ProductList-Offering1Heading"/>
      </w:pPr>
      <w:bookmarkStart w:id="111" w:name="_Toc388464308"/>
      <w:bookmarkStart w:id="112" w:name="_Toc460240107"/>
      <w:bookmarkStart w:id="113" w:name="Dynamics365"/>
      <w:bookmarkStart w:id="114" w:name="_Toc459970718"/>
      <w:bookmarkStart w:id="115" w:name="_Toc479930592"/>
      <w:bookmarkEnd w:id="98"/>
      <w:bookmarkEnd w:id="99"/>
      <w:bookmarkEnd w:id="100"/>
      <w:bookmarkEnd w:id="111"/>
      <w:r>
        <w:t>Microsoft Dynamics 365 Services</w:t>
      </w:r>
      <w:bookmarkEnd w:id="112"/>
      <w:bookmarkEnd w:id="113"/>
      <w:bookmarkEnd w:id="114"/>
      <w:bookmarkEnd w:id="115"/>
    </w:p>
    <w:p w14:paraId="7955710E"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default" r:id="rId38"/>
          <w:footerReference w:type="first" r:id="rId39"/>
          <w:pgSz w:w="12240" w:h="15840"/>
          <w:pgMar w:top="1440" w:right="720" w:bottom="1440" w:left="720" w:header="720" w:footer="720" w:gutter="0"/>
          <w:cols w:space="720"/>
          <w:titlePg/>
          <w:docGrid w:linePitch="360"/>
        </w:sectPr>
      </w:pPr>
    </w:p>
    <w:p w14:paraId="25FF47CD" w14:textId="77777777" w:rsidR="00550C30" w:rsidRPr="00CC13E3" w:rsidRDefault="00550C30" w:rsidP="00550C30">
      <w:pPr>
        <w:pStyle w:val="ProductList-Body"/>
      </w:pPr>
      <w:r>
        <w:rPr>
          <w:rFonts w:asciiTheme="majorHAnsi" w:hAnsiTheme="majorHAnsi"/>
          <w:sz w:val="16"/>
          <w:szCs w:val="16"/>
        </w:rPr>
        <w:t>Microsoft Dynamics 365 for Case Management, Enterprise Edition</w:t>
      </w:r>
    </w:p>
    <w:p w14:paraId="4D723D18" w14:textId="77777777" w:rsidR="00550C30" w:rsidRPr="00CC13E3" w:rsidRDefault="00550C30" w:rsidP="00550C30">
      <w:pPr>
        <w:pStyle w:val="ProductList-Body"/>
      </w:pPr>
      <w:r>
        <w:rPr>
          <w:rFonts w:asciiTheme="majorHAnsi" w:hAnsiTheme="majorHAnsi"/>
          <w:sz w:val="16"/>
          <w:szCs w:val="16"/>
        </w:rPr>
        <w:t>Microsoft Dynamics 365 for Customer Service, Enterprise Edition</w:t>
      </w:r>
    </w:p>
    <w:p w14:paraId="329E8F58" w14:textId="77777777" w:rsidR="00550C30" w:rsidRPr="00CC13E3" w:rsidRDefault="00550C30" w:rsidP="00550C30">
      <w:pPr>
        <w:pStyle w:val="ProductList-Body"/>
      </w:pPr>
      <w:r>
        <w:rPr>
          <w:rFonts w:asciiTheme="majorHAnsi" w:hAnsiTheme="majorHAnsi"/>
          <w:sz w:val="16"/>
          <w:szCs w:val="16"/>
        </w:rPr>
        <w:t>Microsoft Dynamics 365 for Field Services, Enterprise Edition</w:t>
      </w:r>
    </w:p>
    <w:p w14:paraId="07EE03B4" w14:textId="77777777" w:rsidR="00550C30" w:rsidRPr="00CC13E3" w:rsidRDefault="00550C30" w:rsidP="00550C30">
      <w:pPr>
        <w:pStyle w:val="ProductList-Body"/>
      </w:pPr>
      <w:r>
        <w:rPr>
          <w:rFonts w:asciiTheme="majorHAnsi" w:hAnsiTheme="majorHAnsi"/>
          <w:sz w:val="16"/>
          <w:szCs w:val="16"/>
        </w:rPr>
        <w:t>Microsoft Dynamics 365 for Financials, Business Edition</w:t>
      </w:r>
    </w:p>
    <w:p w14:paraId="5110D6F9" w14:textId="77777777" w:rsidR="00550C30" w:rsidRPr="00CC13E3" w:rsidRDefault="00550C30" w:rsidP="00550C30">
      <w:pPr>
        <w:pStyle w:val="ProductList-Body"/>
      </w:pPr>
      <w:r>
        <w:rPr>
          <w:rFonts w:asciiTheme="majorHAnsi" w:hAnsiTheme="majorHAnsi"/>
          <w:sz w:val="16"/>
          <w:szCs w:val="16"/>
        </w:rPr>
        <w:t>Microsoft Dynamics 365 for Operations, Enterprise Edition</w:t>
      </w:r>
    </w:p>
    <w:p w14:paraId="0E13EC58" w14:textId="77777777" w:rsidR="00550C30" w:rsidRPr="00CC13E3" w:rsidRDefault="00550C30" w:rsidP="00550C30">
      <w:pPr>
        <w:pStyle w:val="ProductList-Body"/>
        <w:keepNext/>
        <w:keepLines/>
      </w:pPr>
      <w:r>
        <w:rPr>
          <w:rFonts w:asciiTheme="majorHAnsi" w:hAnsiTheme="majorHAnsi"/>
          <w:sz w:val="16"/>
          <w:szCs w:val="16"/>
        </w:rPr>
        <w:t>Microsoft Dynamics 365 for Project Service Automation, Enterprise Edition</w:t>
      </w:r>
    </w:p>
    <w:p w14:paraId="2D5EB64D" w14:textId="77777777" w:rsidR="00550C30" w:rsidRPr="00CC13E3" w:rsidRDefault="00550C30" w:rsidP="00550C30">
      <w:pPr>
        <w:pStyle w:val="ProductList-Body"/>
      </w:pPr>
      <w:r>
        <w:rPr>
          <w:rFonts w:asciiTheme="majorHAnsi" w:hAnsiTheme="majorHAnsi"/>
          <w:sz w:val="16"/>
          <w:szCs w:val="16"/>
        </w:rPr>
        <w:t>Microsoft Dynamics 365 for Sales, Enterprise Edition</w:t>
      </w:r>
    </w:p>
    <w:p w14:paraId="258462A5" w14:textId="77777777" w:rsidR="00550C30" w:rsidRPr="00CC13E3" w:rsidRDefault="00550C30" w:rsidP="00550C30">
      <w:pPr>
        <w:pStyle w:val="ProductList-Body"/>
      </w:pPr>
      <w:r>
        <w:rPr>
          <w:rFonts w:asciiTheme="majorHAnsi" w:hAnsiTheme="majorHAnsi"/>
          <w:sz w:val="16"/>
          <w:szCs w:val="16"/>
        </w:rPr>
        <w:t>Microsoft Dynamics 365 for Team Members, Business Edition</w:t>
      </w:r>
    </w:p>
    <w:p w14:paraId="62C91008" w14:textId="77777777" w:rsidR="00550C30" w:rsidRPr="00CC13E3" w:rsidRDefault="00550C30" w:rsidP="00550C30">
      <w:pPr>
        <w:pStyle w:val="ProductList-Body"/>
      </w:pPr>
      <w:r>
        <w:rPr>
          <w:rFonts w:asciiTheme="majorHAnsi" w:hAnsiTheme="majorHAnsi"/>
          <w:sz w:val="16"/>
          <w:szCs w:val="16"/>
        </w:rPr>
        <w:t>Microsoft Dynamics 365 for Team Members, Enterprise Edition</w:t>
      </w:r>
    </w:p>
    <w:p w14:paraId="1C70B33B" w14:textId="77777777" w:rsidR="00BF07E0" w:rsidRPr="006D2C33" w:rsidRDefault="00BF07E0" w:rsidP="00BF07E0">
      <w:pPr>
        <w:pStyle w:val="ProductList-Body"/>
      </w:pPr>
    </w:p>
    <w:p w14:paraId="2A98AC96" w14:textId="77777777" w:rsidR="00BF07E0" w:rsidRPr="005F08E6" w:rsidRDefault="00BF07E0" w:rsidP="00BF07E0">
      <w:pPr>
        <w:pStyle w:val="ProductList-Body"/>
        <w:rPr>
          <w:rFonts w:asciiTheme="majorHAnsi" w:hAnsiTheme="majorHAnsi"/>
          <w:sz w:val="16"/>
          <w:szCs w:val="16"/>
        </w:rPr>
        <w:sectPr w:rsidR="00BF07E0" w:rsidRPr="005F08E6" w:rsidSect="00E275D6">
          <w:type w:val="continuous"/>
          <w:pgSz w:w="12240" w:h="15840"/>
          <w:pgMar w:top="1440" w:right="720" w:bottom="1440" w:left="720" w:header="720" w:footer="720" w:gutter="0"/>
          <w:cols w:num="2" w:space="720"/>
          <w:titlePg/>
          <w:docGrid w:linePitch="360"/>
        </w:sectPr>
      </w:pPr>
    </w:p>
    <w:p w14:paraId="3E21BB47" w14:textId="77777777" w:rsidR="00BF07E0" w:rsidRPr="00C2295E" w:rsidRDefault="00BF07E0" w:rsidP="00BF07E0">
      <w:pPr>
        <w:pStyle w:val="ProductList-Body"/>
        <w:pBdr>
          <w:top w:val="single" w:sz="4" w:space="1" w:color="BFBFBF" w:themeColor="background1" w:themeShade="BF"/>
        </w:pBdr>
        <w:rPr>
          <w:sz w:val="8"/>
        </w:rPr>
      </w:pPr>
    </w:p>
    <w:p w14:paraId="2F1A62E5" w14:textId="77777777" w:rsidR="00BF07E0" w:rsidRPr="006D2C33" w:rsidRDefault="00BF07E0" w:rsidP="00BF07E0">
      <w:pPr>
        <w:pStyle w:val="ProductList-Body"/>
        <w:tabs>
          <w:tab w:val="clear" w:pos="158"/>
          <w:tab w:val="left" w:pos="360"/>
        </w:tabs>
      </w:pPr>
      <w:r>
        <w:rPr>
          <w:b/>
          <w:color w:val="00188F"/>
        </w:rPr>
        <w:t>Mededelingen</w:t>
      </w:r>
    </w:p>
    <w:p w14:paraId="2250A557" w14:textId="77777777" w:rsidR="00BF07E0" w:rsidRPr="006D2C33" w:rsidRDefault="00BF07E0" w:rsidP="00BF07E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Attachment1" w:history="1">
        <w:r>
          <w:rPr>
            <w:rStyle w:val="Hyperlink"/>
          </w:rPr>
          <w:t>Bijlage 1</w:t>
        </w:r>
      </w:hyperlink>
      <w:r>
        <w:t>.</w:t>
      </w:r>
    </w:p>
    <w:p w14:paraId="0AE3AC49" w14:textId="77777777" w:rsidR="00BF07E0" w:rsidRPr="006D2C33" w:rsidRDefault="00BF07E0" w:rsidP="00BF07E0">
      <w:pPr>
        <w:pStyle w:val="ProductList-Body"/>
      </w:pPr>
    </w:p>
    <w:p w14:paraId="5B553067" w14:textId="77777777" w:rsidR="00BF07E0" w:rsidRPr="006D2C33" w:rsidRDefault="00BF07E0" w:rsidP="00BF07E0">
      <w:pPr>
        <w:pStyle w:val="ProductList-Body"/>
        <w:tabs>
          <w:tab w:val="clear" w:pos="158"/>
          <w:tab w:val="left" w:pos="180"/>
        </w:tabs>
      </w:pPr>
      <w:r>
        <w:rPr>
          <w:b/>
          <w:color w:val="00188F"/>
        </w:rPr>
        <w:t>Abonnementslicentiesuites</w:t>
      </w:r>
    </w:p>
    <w:p w14:paraId="6E2ECEFC" w14:textId="77777777" w:rsidR="00BF07E0" w:rsidRPr="006D2C33" w:rsidRDefault="00BF07E0" w:rsidP="00BF07E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4C78526" w14:textId="77777777" w:rsidR="00BF07E0" w:rsidRPr="006D2C33" w:rsidRDefault="00BF07E0" w:rsidP="00BF07E0">
      <w:pPr>
        <w:pStyle w:val="ProductList-Body"/>
      </w:pPr>
    </w:p>
    <w:p w14:paraId="1648A5BF" w14:textId="77777777" w:rsidR="00550C30" w:rsidRPr="00CC13E3" w:rsidRDefault="00550C30" w:rsidP="00550C30">
      <w:pPr>
        <w:pStyle w:val="ProductList-Body"/>
        <w:tabs>
          <w:tab w:val="clear" w:pos="158"/>
          <w:tab w:val="left" w:pos="360"/>
        </w:tabs>
      </w:pPr>
      <w:r>
        <w:rPr>
          <w:b/>
          <w:color w:val="00188F"/>
        </w:rPr>
        <w:t>Externe gebruikers</w:t>
      </w:r>
    </w:p>
    <w:p w14:paraId="7C0B5B76" w14:textId="77777777" w:rsidR="00550C30" w:rsidRPr="00CC13E3" w:rsidRDefault="00550C30" w:rsidP="00550C30">
      <w:pPr>
        <w:pStyle w:val="ProductList-Body"/>
        <w:tabs>
          <w:tab w:val="clear" w:pos="158"/>
          <w:tab w:val="left" w:pos="360"/>
        </w:tabs>
      </w:pPr>
      <w:r>
        <w:t>Externe gebruikers van Microsoft Dynamics 365 Services hebben geen SL nodig voor toegang tot de Online Dienst. Deze vrijstelling geldt niet voor opdrachtnemers of agenten van de Klant of Gelieerde Ondernemingen van de Klant, of Externe Gebruikers die gebruikmaken van Microsoft Dynamics 365-clients voor andere Microsoft Dynamics 365 Services dan Microsoft Dynamics 365 for Operations.</w:t>
      </w:r>
    </w:p>
    <w:p w14:paraId="5C771497" w14:textId="77777777" w:rsidR="00BF07E0" w:rsidRPr="006D2C33" w:rsidRDefault="00BF07E0" w:rsidP="00BF07E0">
      <w:pPr>
        <w:pStyle w:val="ProductList-Body"/>
        <w:tabs>
          <w:tab w:val="clear" w:pos="158"/>
          <w:tab w:val="left" w:pos="360"/>
        </w:tabs>
      </w:pPr>
    </w:p>
    <w:p w14:paraId="5F5DB9F9" w14:textId="77777777" w:rsidR="00BF07E0" w:rsidRPr="006D2C33" w:rsidRDefault="00BF07E0" w:rsidP="00BF07E0">
      <w:pPr>
        <w:pStyle w:val="ProductList-ClauseHeading"/>
      </w:pPr>
      <w:r>
        <w:t>Microsoft Dynamics 365 for Operations</w:t>
      </w:r>
    </w:p>
    <w:p w14:paraId="29B46C7C" w14:textId="77777777" w:rsidR="00BF07E0" w:rsidRPr="006D2C33" w:rsidRDefault="00BF07E0" w:rsidP="00BF07E0">
      <w:pPr>
        <w:pStyle w:val="ProductList-Body"/>
        <w:tabs>
          <w:tab w:val="clear" w:pos="158"/>
          <w:tab w:val="left" w:pos="360"/>
        </w:tabs>
      </w:pPr>
      <w:r>
        <w:t>De Klant mag Microsoft Dynamics 365 for Operations aanpassen om de functionaliteit ervan uit te breiden, doch uitsluitend ten behoeve van interne gebruikersdoeleinden van de Klant.</w:t>
      </w:r>
    </w:p>
    <w:p w14:paraId="09B2A186" w14:textId="77777777" w:rsidR="00BF07E0" w:rsidRPr="006D2C33" w:rsidRDefault="00BF07E0" w:rsidP="00BF07E0">
      <w:pPr>
        <w:pStyle w:val="ProductList-Body"/>
        <w:tabs>
          <w:tab w:val="clear" w:pos="158"/>
          <w:tab w:val="left" w:pos="360"/>
        </w:tabs>
      </w:pPr>
    </w:p>
    <w:p w14:paraId="1B04AEE2" w14:textId="77777777" w:rsidR="00DF7B82" w:rsidRDefault="00DF7B82" w:rsidP="00DF7B82">
      <w:pPr>
        <w:pStyle w:val="ProductList-ClauseHeading"/>
      </w:pPr>
      <w:r>
        <w:t>Servergebruiksrechten voor Dynamics 365, Gebruikers-SL's, Gebruikers-SL's vanuit SA en Aanvullende Gebruikers-SL's</w:t>
      </w:r>
    </w:p>
    <w:p w14:paraId="1DB5DC43" w14:textId="77777777" w:rsidR="00DF7B82" w:rsidRPr="004B4D84" w:rsidRDefault="00DF7B82" w:rsidP="00DF7B82">
      <w:pPr>
        <w:pStyle w:val="ProductList-Body"/>
      </w:pPr>
      <w:r>
        <w:t>Klanten met actieve Microsoft Dynamics 365 Services-abonnementen mogen:</w:t>
      </w:r>
    </w:p>
    <w:p w14:paraId="64CFA6BE" w14:textId="77777777" w:rsidR="00DF7B82" w:rsidRPr="004B4D84" w:rsidRDefault="00DF7B82" w:rsidP="00DF7B82">
      <w:pPr>
        <w:pStyle w:val="ProductList-Body"/>
        <w:numPr>
          <w:ilvl w:val="0"/>
          <w:numId w:val="39"/>
        </w:numPr>
        <w:tabs>
          <w:tab w:val="clear" w:pos="158"/>
          <w:tab w:val="left" w:pos="360"/>
          <w:tab w:val="left" w:pos="720"/>
        </w:tabs>
        <w:ind w:left="720"/>
      </w:pPr>
      <w:r>
        <w:t>een onbepaald aantal exemplaren van de Microsoft Dynamics 365 On-premises Server-software installeren en gebruiken op servers;</w:t>
      </w:r>
    </w:p>
    <w:p w14:paraId="0D3CADE7" w14:textId="77777777" w:rsidR="00DF7B82" w:rsidRPr="004B4D84" w:rsidRDefault="00DF7B82" w:rsidP="00DF7B82">
      <w:pPr>
        <w:pStyle w:val="ProductList-Body"/>
        <w:numPr>
          <w:ilvl w:val="0"/>
          <w:numId w:val="39"/>
        </w:numPr>
        <w:tabs>
          <w:tab w:val="clear" w:pos="158"/>
          <w:tab w:val="left" w:pos="360"/>
          <w:tab w:val="left" w:pos="720"/>
        </w:tabs>
        <w:ind w:left="720"/>
      </w:pPr>
      <w:r>
        <w:t>gebruikers of apparaten gelicentieerd met een CAL voor Microsoft Dynamics 365 On-premises, CAL voor Microsoft Dynamics CRM en CAL voor Microsoft Dynamics AX toegang verlenen tot Microsoft Dynamics 365 On-premises Server-software die wordt geleverd bij Microsoft Dynamics 365-abonnementen; gebruikers of apparaten die niet beschikken over Software Assurance voor CAL's mogen geen gebruik maken van nieuwe versies van Microsoft Dynamics 365 On-premises Server;</w:t>
      </w:r>
    </w:p>
    <w:p w14:paraId="6BE83974" w14:textId="77777777" w:rsidR="00DF7B82" w:rsidRPr="004B4D84" w:rsidRDefault="00DF7B82" w:rsidP="00DF7B82">
      <w:pPr>
        <w:pStyle w:val="ProductList-Body"/>
        <w:numPr>
          <w:ilvl w:val="0"/>
          <w:numId w:val="39"/>
        </w:numPr>
        <w:tabs>
          <w:tab w:val="clear" w:pos="158"/>
          <w:tab w:val="left" w:pos="360"/>
          <w:tab w:val="left" w:pos="720"/>
        </w:tabs>
        <w:ind w:left="720"/>
      </w:pPr>
      <w:r>
        <w:t xml:space="preserve">updates ontvangen en gebruiken betreffende de vereisten van de overheid inzake belastingen en regelgeving met betrekking tot Microsoft Dynamics On-premises Server-software; </w:t>
      </w:r>
    </w:p>
    <w:p w14:paraId="46F0FC5E" w14:textId="77777777" w:rsidR="00DF7B82" w:rsidRPr="004B4D84" w:rsidRDefault="00DF7B82" w:rsidP="00DF7B82">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Microsoft Dynamics 365 On-premises Server-software en uitsluitend voor de interne doeleinden van de Klant; en</w:t>
      </w:r>
    </w:p>
    <w:p w14:paraId="260E8B46" w14:textId="77777777" w:rsidR="00DF7B82" w:rsidRPr="004B4D84" w:rsidRDefault="00DF7B82" w:rsidP="00DF7B82">
      <w:pPr>
        <w:pStyle w:val="ProductList-Body"/>
        <w:numPr>
          <w:ilvl w:val="0"/>
          <w:numId w:val="39"/>
        </w:numPr>
        <w:tabs>
          <w:tab w:val="clear" w:pos="158"/>
          <w:tab w:val="left" w:pos="360"/>
          <w:tab w:val="left" w:pos="720"/>
        </w:tabs>
        <w:ind w:left="720"/>
      </w:pPr>
      <w:r>
        <w:t>deze voorziening van servergebruiksrechten is niet van toepassing op Klanten met een licentie voor Microsoft Dynamics 365 Business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16" w:name="_Toc459970722"/>
      <w:bookmarkStart w:id="117" w:name="MicrosoftSocialEngagement"/>
      <w:r>
        <w:rPr>
          <w:b/>
          <w:color w:val="00188F"/>
        </w:rPr>
        <w:t>Microsoft Social Engagement</w:t>
      </w:r>
      <w:bookmarkEnd w:id="116"/>
    </w:p>
    <w:bookmarkEnd w:id="117"/>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lastRenderedPageBreak/>
        <w:t xml:space="preserve">verdere toegang tot Sociale Inhoud te blokkeren of te beperken nadat de Online Dienst is beëindigd of afgelopen. </w:t>
      </w:r>
    </w:p>
    <w:p w14:paraId="077A8A4C" w14:textId="77777777" w:rsidR="00BF07E0" w:rsidRPr="006D2C33" w:rsidRDefault="00C016BA"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18" w:name="_Toc479930593"/>
      <w:bookmarkStart w:id="119" w:name="O365Services"/>
      <w:r w:rsidRPr="008855D8">
        <w:rPr>
          <w:lang w:val="nl-NL"/>
        </w:rPr>
        <w:t>Office 365-diensten</w:t>
      </w:r>
      <w:bookmarkEnd w:id="118"/>
    </w:p>
    <w:bookmarkEnd w:id="119"/>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Kernfunctionaliteit voor Office 365-diensten</w:t>
      </w:r>
    </w:p>
    <w:bookmarkEnd w:id="120"/>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21" w:name="MicrosoftTeams"/>
      <w:r>
        <w:rPr>
          <w:b/>
          <w:color w:val="00188F"/>
        </w:rPr>
        <w:t>Microsoft Tams</w:t>
      </w:r>
      <w:bookmarkEnd w:id="121"/>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22" w:name="ExchangeOnline"/>
      <w:r w:rsidRPr="008855D8">
        <w:rPr>
          <w:lang w:val="nl-NL"/>
        </w:rPr>
        <w:tab/>
      </w:r>
      <w:bookmarkStart w:id="123" w:name="_Toc479930594"/>
      <w:r w:rsidRPr="008855D8">
        <w:rPr>
          <w:lang w:val="nl-NL"/>
        </w:rPr>
        <w:t>Exchange Online</w:t>
      </w:r>
      <w:bookmarkEnd w:id="123"/>
    </w:p>
    <w:p w14:paraId="504B85AD" w14:textId="77777777" w:rsidR="00E93FD0" w:rsidRDefault="00E93FD0" w:rsidP="00B96A05">
      <w:pPr>
        <w:pStyle w:val="ProductList-Offering1"/>
        <w:keepNext/>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22"/>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1F22B236" w:rsidR="00BF07E0" w:rsidRPr="006D2C33" w:rsidRDefault="00BF07E0" w:rsidP="00BF07E0">
      <w:pPr>
        <w:pStyle w:val="ProductList-Body"/>
      </w:pPr>
      <w:r>
        <w:rPr>
          <w:rFonts w:asciiTheme="majorHAnsi" w:hAnsiTheme="majorHAnsi"/>
          <w:sz w:val="16"/>
          <w:szCs w:val="16"/>
        </w:rPr>
        <w:t xml:space="preserve">Exchange Online </w:t>
      </w:r>
      <w:r w:rsidR="00DF7B82">
        <w:rPr>
          <w:rFonts w:asciiTheme="majorHAnsi" w:hAnsiTheme="majorHAnsi"/>
          <w:sz w:val="16"/>
          <w:szCs w:val="16"/>
        </w:rPr>
        <w:t>S1</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lastRenderedPageBreak/>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1"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24" w:name="_Toc423959249"/>
      <w:r w:rsidRPr="00FF75DE">
        <w:rPr>
          <w:b/>
          <w:color w:val="00188F"/>
        </w:rPr>
        <w:t>Service Level Overeenkomst</w:t>
      </w:r>
      <w:bookmarkEnd w:id="124"/>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C016B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25" w:name="_Toc479930595"/>
      <w:bookmarkStart w:id="126" w:name="Office365Applications"/>
      <w:r>
        <w:lastRenderedPageBreak/>
        <w:t>Office 365-toepassingen</w:t>
      </w:r>
      <w:bookmarkEnd w:id="125"/>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2"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C016B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27" w:name="MicrosoftMyAnalytics"/>
      <w:bookmarkStart w:id="128" w:name="_Toc465426847"/>
      <w:bookmarkStart w:id="129" w:name="_Toc479930596"/>
      <w:r>
        <w:t>Microsoft MyAnalytics</w:t>
      </w:r>
      <w:bookmarkEnd w:id="127"/>
      <w:bookmarkEnd w:id="128"/>
      <w:bookmarkEnd w:id="129"/>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C016BA"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30" w:name="_Toc479930597"/>
      <w:r w:rsidRPr="008855D8">
        <w:rPr>
          <w:lang w:val="nl-NL"/>
        </w:rPr>
        <w:t>Office Online</w:t>
      </w:r>
      <w:bookmarkEnd w:id="130"/>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C016B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31" w:name="_Toc479930598"/>
      <w:r w:rsidR="005B7124" w:rsidRPr="008855D8">
        <w:rPr>
          <w:lang w:val="nl-NL"/>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C016B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32" w:name="_Toc453946627"/>
      <w:bookmarkStart w:id="133" w:name="_Toc451949065"/>
      <w:bookmarkStart w:id="134" w:name="_Toc479930599"/>
      <w:bookmarkStart w:id="135" w:name="ProjectOnline"/>
      <w:r>
        <w:t>Project Online</w:t>
      </w:r>
      <w:bookmarkEnd w:id="132"/>
      <w:bookmarkEnd w:id="133"/>
      <w:bookmarkEnd w:id="134"/>
    </w:p>
    <w:bookmarkEnd w:id="135"/>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C016B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36" w:name="_Toc479930600"/>
      <w:r w:rsidRPr="008855D8">
        <w:rPr>
          <w:lang w:val="nl-NL"/>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1F5C12D1" w:rsidR="00BF07E0" w:rsidRPr="006D2C33" w:rsidRDefault="00BF07E0" w:rsidP="00BF07E0">
      <w:pPr>
        <w:pStyle w:val="ProductList-Body"/>
      </w:pPr>
      <w:r>
        <w:rPr>
          <w:rFonts w:asciiTheme="majorHAnsi" w:hAnsiTheme="majorHAnsi"/>
          <w:sz w:val="16"/>
          <w:szCs w:val="16"/>
        </w:rPr>
        <w:t xml:space="preserve">SharePoint Online </w:t>
      </w:r>
      <w:r w:rsidR="00DF7B82">
        <w:rPr>
          <w:rFonts w:asciiTheme="majorHAnsi" w:hAnsiTheme="majorHAnsi"/>
          <w:sz w:val="16"/>
          <w:szCs w:val="16"/>
        </w:rPr>
        <w:t>S1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59C1E231"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DF7B82">
        <w:t>S1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C016B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37" w:name="SkypeforBusinessOnline"/>
      <w:r w:rsidRPr="008855D8">
        <w:rPr>
          <w:lang w:val="nl-NL"/>
        </w:rPr>
        <w:tab/>
      </w:r>
      <w:bookmarkStart w:id="138" w:name="_Toc431797723"/>
      <w:bookmarkStart w:id="139" w:name="_Toc431459539"/>
      <w:bookmarkStart w:id="140" w:name="_Toc479930601"/>
      <w:r w:rsidRPr="008855D8">
        <w:rPr>
          <w:lang w:val="nl-NL"/>
        </w:rPr>
        <w:t xml:space="preserve">Skype voor Business </w:t>
      </w:r>
      <w:bookmarkEnd w:id="138"/>
      <w:r w:rsidRPr="008855D8">
        <w:rPr>
          <w:lang w:val="nl-NL"/>
        </w:rPr>
        <w:t>Online</w:t>
      </w:r>
      <w:bookmarkEnd w:id="137"/>
      <w:bookmarkEnd w:id="139"/>
      <w:bookmarkEnd w:id="140"/>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41" w:name="KernfunctionaliteitvoorOffice365"/>
      <w:r>
        <w:rPr>
          <w:b/>
          <w:color w:val="00188F"/>
        </w:rPr>
        <w:t>Kernfunctionaliteit voor Office 365-diensten</w:t>
      </w:r>
      <w:bookmarkEnd w:id="141"/>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C016B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42" w:name="SkypeforBusinessOnlinePTSN"/>
      <w:r w:rsidRPr="008855D8">
        <w:rPr>
          <w:lang w:val="nl-NL"/>
        </w:rPr>
        <w:tab/>
      </w:r>
      <w:bookmarkStart w:id="143" w:name="_Toc479930602"/>
      <w:r w:rsidRPr="008855D8">
        <w:rPr>
          <w:lang w:val="nl-NL"/>
        </w:rPr>
        <w:t>Skype voor Bedrijven Online PSTN Services</w:t>
      </w:r>
      <w:bookmarkEnd w:id="143"/>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42"/>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02B9142A" w14:textId="77777777" w:rsidR="00550C30" w:rsidRPr="00CC13E3" w:rsidRDefault="00550C30" w:rsidP="00550C30">
      <w:pPr>
        <w:pStyle w:val="ProductList-Body"/>
      </w:pPr>
      <w:r>
        <w:rPr>
          <w:b/>
          <w:color w:val="00188F"/>
        </w:rPr>
        <w:t>PSTN Services</w:t>
      </w:r>
    </w:p>
    <w:p w14:paraId="114749DB" w14:textId="77777777" w:rsidR="00550C30" w:rsidRPr="00CC13E3" w:rsidRDefault="00550C30" w:rsidP="00550C30">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De gebruiksvoorwaarden voor PSTN kunnen van land tot land verschillen. Alle inbegrepen belastingen, toeslagen en landspecifieke gebruiksvoorwaarden worden vermeld op de Volume Licensing-website (</w:t>
      </w:r>
      <w:hyperlink r:id="rId43" w:history="1">
        <w:r>
          <w:rPr>
            <w:rStyle w:val="Hyperlink"/>
          </w:rPr>
          <w:t>http://go.microsoft.com/fwlink/?LinkId=690247</w:t>
        </w:r>
      </w:hyperlink>
      <w:r>
        <w:t>).</w:t>
      </w:r>
    </w:p>
    <w:p w14:paraId="76E90BAF" w14:textId="77777777" w:rsidR="00550C30" w:rsidRPr="00CC13E3" w:rsidRDefault="00550C30" w:rsidP="00550C30">
      <w:pPr>
        <w:pStyle w:val="ProductList-Body"/>
      </w:pPr>
    </w:p>
    <w:p w14:paraId="65722119" w14:textId="77777777" w:rsidR="00550C30" w:rsidRPr="00CC13E3" w:rsidRDefault="00550C30" w:rsidP="00550C30">
      <w:pPr>
        <w:pStyle w:val="ProductList-Body"/>
      </w:pPr>
      <w:r>
        <w:t>Overschrijding van de gebruikslimieten van het toepasselijke PSTN Service-abonnementsplan, zoals beschreven in de gebruiksvoorwaarden, kan resulteren in opschorting van de diensten. Microsoft geeft een redelijke kennisgeving voordat zij overgaat tot opschorting van PSTN Services. Gedurende de periode van opschorting kan de klant wel noodoproepen doen.</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C016BA"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44" w:name="_Toc479930603"/>
      <w:bookmarkStart w:id="145" w:name="OtherOnlineServices"/>
      <w:r w:rsidRPr="008855D8">
        <w:rPr>
          <w:lang w:val="nl-NL"/>
        </w:rPr>
        <w:t>Overige Online Diensten</w:t>
      </w:r>
      <w:bookmarkEnd w:id="144"/>
    </w:p>
    <w:p w14:paraId="507361B3" w14:textId="77777777" w:rsidR="009030C3" w:rsidRPr="00E414E3" w:rsidRDefault="009030C3" w:rsidP="009030C3">
      <w:pPr>
        <w:pStyle w:val="ProductList-Offering2Heading"/>
        <w:outlineLvl w:val="2"/>
        <w:rPr>
          <w:lang w:val="en-MY"/>
        </w:rPr>
      </w:pPr>
      <w:bookmarkStart w:id="146" w:name="MicrosoftLearning"/>
      <w:bookmarkStart w:id="147" w:name="MicrosoftPowerBIPro"/>
      <w:bookmarkEnd w:id="145"/>
      <w:r>
        <w:tab/>
      </w:r>
      <w:bookmarkStart w:id="148" w:name="_Toc476230941"/>
      <w:bookmarkStart w:id="149" w:name="_Toc476476626"/>
      <w:bookmarkStart w:id="150" w:name="_Toc479930604"/>
      <w:bookmarkStart w:id="151" w:name="BingMaps"/>
      <w:r w:rsidRPr="00E414E3">
        <w:rPr>
          <w:lang w:val="en-MY"/>
        </w:rPr>
        <w:t>Bing Maps Enterprise Platform en Mobile Asset Management Platform</w:t>
      </w:r>
      <w:bookmarkEnd w:id="148"/>
      <w:bookmarkEnd w:id="149"/>
      <w:bookmarkEnd w:id="150"/>
    </w:p>
    <w:bookmarkEnd w:id="151"/>
    <w:p w14:paraId="7577E0B9" w14:textId="77777777" w:rsidR="009030C3" w:rsidRPr="00E414E3" w:rsidRDefault="009030C3" w:rsidP="009030C3">
      <w:pPr>
        <w:pStyle w:val="ProductList-Body"/>
        <w:rPr>
          <w:b/>
          <w:color w:val="00188F"/>
          <w:lang w:val="en-MY"/>
        </w:rPr>
      </w:pPr>
      <w:r w:rsidRPr="00E414E3">
        <w:rPr>
          <w:b/>
          <w:color w:val="00188F"/>
          <w:lang w:val="en-MY"/>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lastRenderedPageBreak/>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030C3">
      <w:pPr>
        <w:pStyle w:val="ProductList-Body"/>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4" w:history="1">
        <w:r>
          <w:rPr>
            <w:rStyle w:val="Hyperlink"/>
          </w:rPr>
          <w:t>https://aka.ms/bingmapsplatformapistou</w:t>
        </w:r>
      </w:hyperlink>
      <w:r>
        <w:t xml:space="preserve"> en </w:t>
      </w:r>
      <w:hyperlink r:id="rId45"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6"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C016BA"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510081A4" w14:textId="77777777" w:rsidR="00DF7B82" w:rsidRPr="00D9582E" w:rsidRDefault="00DF7B82" w:rsidP="00DF7B82">
      <w:pPr>
        <w:pStyle w:val="ProductList-Offering2Heading"/>
        <w:outlineLvl w:val="2"/>
        <w:rPr>
          <w:lang w:val="en-MY"/>
        </w:rPr>
      </w:pPr>
      <w:r w:rsidRPr="00D9582E">
        <w:rPr>
          <w:lang w:val="en-MY"/>
        </w:rPr>
        <w:tab/>
      </w:r>
      <w:bookmarkStart w:id="152" w:name="_Toc476476627"/>
      <w:bookmarkStart w:id="153" w:name="_Toc470702051"/>
      <w:bookmarkStart w:id="154" w:name="_Toc479930605"/>
      <w:bookmarkStart w:id="155" w:name="BusinessApplicationPlatform"/>
      <w:r w:rsidRPr="00D9582E">
        <w:rPr>
          <w:lang w:val="en-MY"/>
        </w:rPr>
        <w:t>Business Application Platform</w:t>
      </w:r>
      <w:bookmarkEnd w:id="152"/>
      <w:bookmarkEnd w:id="153"/>
      <w:bookmarkEnd w:id="154"/>
    </w:p>
    <w:bookmarkEnd w:id="155"/>
    <w:p w14:paraId="1B7A43FA" w14:textId="77777777" w:rsidR="00DF7B82" w:rsidRPr="00D9582E" w:rsidRDefault="00DF7B82" w:rsidP="00DF7B82">
      <w:pPr>
        <w:pStyle w:val="ProductList-Body"/>
        <w:rPr>
          <w:rFonts w:asciiTheme="majorHAnsi" w:hAnsiTheme="majorHAnsi"/>
          <w:sz w:val="16"/>
          <w:szCs w:val="16"/>
          <w:lang w:val="en-MY"/>
        </w:rPr>
        <w:sectPr w:rsidR="00DF7B82" w:rsidRPr="00D9582E" w:rsidSect="00A640E4">
          <w:footerReference w:type="default" r:id="rId47"/>
          <w:footerReference w:type="first" r:id="rId48"/>
          <w:type w:val="continuous"/>
          <w:pgSz w:w="12240" w:h="15840"/>
          <w:pgMar w:top="1440" w:right="720" w:bottom="1440" w:left="720" w:header="720" w:footer="720" w:gutter="0"/>
          <w:cols w:space="720"/>
          <w:titlePg/>
          <w:docGrid w:linePitch="360"/>
        </w:sectPr>
      </w:pPr>
    </w:p>
    <w:p w14:paraId="3C8E87AA" w14:textId="77777777" w:rsidR="00DF7B82" w:rsidRPr="00D9582E" w:rsidRDefault="00DF7B82" w:rsidP="00DF7B82">
      <w:pPr>
        <w:pStyle w:val="ProductList-Body"/>
        <w:rPr>
          <w:rFonts w:asciiTheme="majorHAnsi" w:hAnsiTheme="majorHAnsi"/>
          <w:sz w:val="16"/>
          <w:szCs w:val="16"/>
          <w:lang w:val="en-MY"/>
        </w:rPr>
      </w:pPr>
      <w:r w:rsidRPr="00D9582E">
        <w:rPr>
          <w:rFonts w:asciiTheme="majorHAnsi" w:hAnsiTheme="majorHAnsi"/>
          <w:sz w:val="16"/>
          <w:szCs w:val="16"/>
          <w:lang w:val="en-MY"/>
        </w:rPr>
        <w:t>Microsoft Flow</w:t>
      </w:r>
    </w:p>
    <w:p w14:paraId="42F7674A" w14:textId="77777777" w:rsidR="00DF7B82" w:rsidRPr="00D9582E" w:rsidRDefault="00DF7B82" w:rsidP="00DF7B82">
      <w:pPr>
        <w:pStyle w:val="ProductList-Body"/>
        <w:rPr>
          <w:rFonts w:asciiTheme="majorHAnsi" w:hAnsiTheme="majorHAnsi"/>
          <w:sz w:val="16"/>
          <w:szCs w:val="16"/>
          <w:lang w:val="en-MY"/>
        </w:rPr>
      </w:pPr>
      <w:r w:rsidRPr="00D9582E">
        <w:rPr>
          <w:rFonts w:asciiTheme="majorHAnsi" w:hAnsiTheme="majorHAnsi"/>
          <w:sz w:val="16"/>
          <w:szCs w:val="16"/>
          <w:lang w:val="en-MY"/>
        </w:rPr>
        <w:t>Microsoft PowerApps</w:t>
      </w:r>
    </w:p>
    <w:p w14:paraId="28425641" w14:textId="77777777" w:rsidR="00DF7B82" w:rsidRPr="00D9582E" w:rsidRDefault="00DF7B82" w:rsidP="00DF7B82">
      <w:pPr>
        <w:pStyle w:val="ProductList-Body"/>
        <w:rPr>
          <w:rFonts w:asciiTheme="majorHAnsi" w:hAnsiTheme="majorHAnsi"/>
          <w:sz w:val="16"/>
          <w:szCs w:val="16"/>
          <w:lang w:val="en-MY"/>
        </w:rPr>
      </w:pPr>
      <w:r w:rsidRPr="00D9582E">
        <w:rPr>
          <w:rFonts w:asciiTheme="majorHAnsi" w:hAnsiTheme="majorHAnsi"/>
          <w:sz w:val="16"/>
          <w:szCs w:val="16"/>
          <w:lang w:val="en-MY"/>
        </w:rPr>
        <w:t>Microsoft Power BI Pro</w:t>
      </w:r>
    </w:p>
    <w:p w14:paraId="13F3C353" w14:textId="77777777" w:rsidR="00DF7B82" w:rsidRPr="00D9582E" w:rsidRDefault="00DF7B82" w:rsidP="00DF7B82">
      <w:pPr>
        <w:pStyle w:val="ProductList-Body"/>
        <w:rPr>
          <w:rFonts w:asciiTheme="majorHAnsi" w:hAnsiTheme="majorHAnsi"/>
          <w:sz w:val="16"/>
          <w:szCs w:val="16"/>
          <w:lang w:val="en-MY"/>
        </w:rPr>
        <w:sectPr w:rsidR="00DF7B82" w:rsidRPr="00D9582E" w:rsidSect="00B5721D">
          <w:footerReference w:type="default" r:id="rId49"/>
          <w:footerReference w:type="first" r:id="rId50"/>
          <w:type w:val="continuous"/>
          <w:pgSz w:w="12240" w:h="15840"/>
          <w:pgMar w:top="1440" w:right="720" w:bottom="1440" w:left="720" w:header="720" w:footer="720" w:gutter="0"/>
          <w:cols w:num="2" w:space="720"/>
          <w:titlePg/>
          <w:docGrid w:linePitch="360"/>
        </w:sectPr>
      </w:pPr>
      <w:r w:rsidRPr="00D9582E">
        <w:rPr>
          <w:rFonts w:asciiTheme="majorHAnsi" w:hAnsiTheme="majorHAnsi"/>
          <w:sz w:val="16"/>
          <w:szCs w:val="16"/>
          <w:lang w:val="en-MY"/>
        </w:rPr>
        <w:t>Microsoft Stream</w:t>
      </w:r>
    </w:p>
    <w:p w14:paraId="0998F41D" w14:textId="77777777" w:rsidR="00DF7B82" w:rsidRPr="00D9582E" w:rsidRDefault="00DF7B82" w:rsidP="00DF7B82">
      <w:pPr>
        <w:pStyle w:val="ProductList-Body"/>
        <w:pBdr>
          <w:top w:val="single" w:sz="4" w:space="1" w:color="BFBFBF" w:themeColor="background1" w:themeShade="BF"/>
        </w:pBdr>
        <w:rPr>
          <w:b/>
          <w:color w:val="000000" w:themeColor="text1"/>
          <w:sz w:val="8"/>
          <w:szCs w:val="8"/>
          <w:lang w:val="en-MY"/>
        </w:rPr>
      </w:pPr>
    </w:p>
    <w:p w14:paraId="4BD9AF69" w14:textId="77777777" w:rsidR="00DF7B82" w:rsidRDefault="00DF7B82" w:rsidP="00DF7B82">
      <w:pPr>
        <w:pStyle w:val="ProductList-Body"/>
        <w:keepNext/>
        <w:tabs>
          <w:tab w:val="clear" w:pos="158"/>
          <w:tab w:val="left" w:pos="360"/>
        </w:tabs>
        <w:rPr>
          <w:b/>
          <w:color w:val="00188F"/>
        </w:rPr>
      </w:pPr>
      <w:r>
        <w:rPr>
          <w:b/>
          <w:color w:val="00188F"/>
        </w:rPr>
        <w:t>Kennisgevingen</w:t>
      </w:r>
    </w:p>
    <w:p w14:paraId="792B35CB" w14:textId="77777777" w:rsidR="00DF7B82" w:rsidRPr="00620602" w:rsidRDefault="00DF7B82" w:rsidP="00DF7B82">
      <w:pPr>
        <w:pStyle w:val="ProductList-Body"/>
        <w:rPr>
          <w:b/>
          <w:color w:val="00188F"/>
        </w:rPr>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09BBA71C" w14:textId="77777777" w:rsidR="00DF7B82" w:rsidRPr="007D7168" w:rsidRDefault="00C016BA"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3405FCD" w14:textId="03396EEF" w:rsidR="009030C3" w:rsidRPr="00A8327A" w:rsidRDefault="009030C3" w:rsidP="009030C3">
      <w:pPr>
        <w:pStyle w:val="ProductList-Offering2Heading"/>
        <w:ind w:firstLine="158"/>
        <w:outlineLvl w:val="2"/>
        <w:rPr>
          <w:b w:val="0"/>
          <w:color w:val="000000" w:themeColor="text1"/>
          <w:sz w:val="8"/>
          <w:szCs w:val="8"/>
        </w:rPr>
      </w:pPr>
      <w:bookmarkStart w:id="156" w:name="_Toc479930606"/>
      <w:bookmarkStart w:id="157" w:name="_Toc476476628"/>
      <w:r>
        <w:t>Kaizala</w:t>
      </w:r>
      <w:bookmarkEnd w:id="156"/>
    </w:p>
    <w:p w14:paraId="77A7F2B1" w14:textId="77777777" w:rsidR="009030C3" w:rsidRDefault="009030C3" w:rsidP="009030C3">
      <w:pPr>
        <w:pStyle w:val="ProductList-Body"/>
        <w:keepNext/>
        <w:tabs>
          <w:tab w:val="clear" w:pos="158"/>
          <w:tab w:val="left" w:pos="360"/>
        </w:tabs>
        <w:rPr>
          <w:b/>
          <w:color w:val="00188F"/>
        </w:rPr>
      </w:pPr>
      <w:r>
        <w:rPr>
          <w:b/>
          <w:color w:val="00188F"/>
        </w:rPr>
        <w:t>Service Level Overeenkomst</w:t>
      </w:r>
    </w:p>
    <w:p w14:paraId="01166B7D" w14:textId="77777777" w:rsidR="009030C3" w:rsidRDefault="009030C3" w:rsidP="009030C3">
      <w:pPr>
        <w:pStyle w:val="ProductList-Body"/>
        <w:rPr>
          <w:b/>
          <w:color w:val="00188F"/>
        </w:rPr>
      </w:pPr>
      <w:r>
        <w:t>Er is geen SLA voor Kaizala.</w:t>
      </w:r>
    </w:p>
    <w:p w14:paraId="54263F33" w14:textId="77777777" w:rsidR="009030C3" w:rsidRPr="00585A48" w:rsidRDefault="00C016BA" w:rsidP="009030C3">
      <w:pPr>
        <w:pStyle w:val="ProductList-Body"/>
        <w:shd w:val="clear" w:color="auto" w:fill="A6A6A6" w:themeFill="background1" w:themeFillShade="A6"/>
        <w:spacing w:before="120" w:after="240"/>
        <w:jc w:val="right"/>
        <w:rPr>
          <w:sz w:val="16"/>
          <w:szCs w:val="16"/>
        </w:rPr>
      </w:pPr>
      <w:hyperlink w:anchor="TableofContents" w:history="1">
        <w:r w:rsidR="009030C3">
          <w:rPr>
            <w:rStyle w:val="Hyperlink"/>
            <w:sz w:val="16"/>
            <w:szCs w:val="16"/>
          </w:rPr>
          <w:t>Inhoudsopgave</w:t>
        </w:r>
      </w:hyperlink>
      <w:r w:rsidR="009030C3">
        <w:rPr>
          <w:sz w:val="16"/>
          <w:szCs w:val="16"/>
        </w:rPr>
        <w:t xml:space="preserve"> / </w:t>
      </w:r>
      <w:hyperlink w:anchor="GeneralTerms" w:history="1">
        <w:r w:rsidR="009030C3">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r>
        <w:tab/>
      </w:r>
      <w:bookmarkStart w:id="158" w:name="_Toc479930607"/>
      <w:r w:rsidR="00DF7B82">
        <w:t>Microsoft Cloud App Security</w:t>
      </w:r>
      <w:bookmarkEnd w:id="157"/>
      <w:bookmarkEnd w:id="158"/>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C016BA"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50113EF" w14:textId="0461E61C" w:rsidR="008635CB" w:rsidRPr="003C2FBE" w:rsidRDefault="008635CB" w:rsidP="008635CB">
      <w:pPr>
        <w:pStyle w:val="ProductList-Offering2Heading"/>
      </w:pPr>
      <w:r>
        <w:tab/>
      </w:r>
      <w:bookmarkStart w:id="159" w:name="Intune"/>
      <w:bookmarkStart w:id="160" w:name="_Toc459970737"/>
      <w:bookmarkStart w:id="161" w:name="_Toc479930608"/>
      <w:r>
        <w:t>Microsoft Intune</w:t>
      </w:r>
      <w:bookmarkEnd w:id="159"/>
      <w:bookmarkEnd w:id="160"/>
      <w:bookmarkEnd w:id="161"/>
    </w:p>
    <w:p w14:paraId="4566BD0C" w14:textId="77777777" w:rsidR="008635CB" w:rsidRPr="00A8327A" w:rsidRDefault="008635CB" w:rsidP="008635CB">
      <w:pPr>
        <w:pStyle w:val="ProductList-Body"/>
        <w:rPr>
          <w:rFonts w:asciiTheme="majorHAnsi" w:hAnsiTheme="majorHAnsi"/>
          <w:sz w:val="16"/>
          <w:szCs w:val="16"/>
        </w:rPr>
        <w:sectPr w:rsidR="008635CB" w:rsidRPr="00A8327A" w:rsidSect="00BF07E0">
          <w:footerReference w:type="first" r:id="rId51"/>
          <w:type w:val="continuous"/>
          <w:pgSz w:w="12240" w:h="15840"/>
          <w:pgMar w:top="1440" w:right="720" w:bottom="1440" w:left="720" w:header="720" w:footer="720" w:gutter="0"/>
          <w:cols w:space="720"/>
          <w:titlePg/>
          <w:docGrid w:linePitch="360"/>
        </w:sectPr>
      </w:pPr>
    </w:p>
    <w:p w14:paraId="116F4DB4" w14:textId="77777777" w:rsidR="008635CB" w:rsidRPr="003C2FBE" w:rsidRDefault="008635CB" w:rsidP="008635CB">
      <w:pPr>
        <w:pStyle w:val="ProductList-Body"/>
      </w:pPr>
      <w:r>
        <w:rPr>
          <w:rFonts w:asciiTheme="majorHAnsi" w:hAnsiTheme="majorHAnsi"/>
          <w:sz w:val="16"/>
          <w:szCs w:val="16"/>
        </w:rPr>
        <w:t>Microsoft Intune (per gebruiker)</w:t>
      </w:r>
    </w:p>
    <w:p w14:paraId="7604ABC8" w14:textId="77777777" w:rsidR="008635CB" w:rsidRPr="003C2FBE" w:rsidRDefault="008635CB" w:rsidP="008635CB">
      <w:pPr>
        <w:pStyle w:val="ProductList-Body"/>
      </w:pPr>
      <w:r>
        <w:rPr>
          <w:rFonts w:asciiTheme="majorHAnsi" w:hAnsiTheme="majorHAnsi"/>
          <w:sz w:val="16"/>
          <w:szCs w:val="16"/>
        </w:rPr>
        <w:t>Microsoft Intune Add-on voor System Center Configuration Manager</w:t>
      </w:r>
    </w:p>
    <w:p w14:paraId="2C3F1D1B" w14:textId="64DA0188" w:rsidR="008635CB" w:rsidRPr="00A8327A" w:rsidRDefault="00602955" w:rsidP="008635CB">
      <w:pPr>
        <w:pStyle w:val="ProductList-Body"/>
        <w:rPr>
          <w:rFonts w:asciiTheme="majorHAnsi" w:hAnsiTheme="majorHAnsi"/>
          <w:sz w:val="16"/>
          <w:szCs w:val="16"/>
        </w:rPr>
        <w:sectPr w:rsidR="008635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8635CB">
        <w:rPr>
          <w:rFonts w:asciiTheme="majorHAnsi" w:hAnsiTheme="majorHAnsi"/>
          <w:sz w:val="16"/>
          <w:szCs w:val="16"/>
        </w:rPr>
        <w:t xml:space="preserve"> Intune Add-on for System Center Configuration Manager en System Center Endpoint Protection (per gebruiker)</w:t>
      </w:r>
      <w:r w:rsidR="008635CB">
        <w:rPr>
          <w:rFonts w:asciiTheme="majorHAnsi" w:hAnsiTheme="majorHAnsi"/>
          <w:sz w:val="16"/>
          <w:szCs w:val="16"/>
        </w:rPr>
        <w:br/>
        <w:t>(“Microsoft Intune Add-On”)</w:t>
      </w:r>
    </w:p>
    <w:p w14:paraId="0C4C5B9F" w14:textId="77777777" w:rsidR="008635CB" w:rsidRPr="006E19AD" w:rsidRDefault="008635CB" w:rsidP="008635CB">
      <w:pPr>
        <w:pStyle w:val="ProductList-Body"/>
        <w:pBdr>
          <w:top w:val="single" w:sz="4" w:space="1" w:color="BFBFBF" w:themeColor="background1" w:themeShade="BF"/>
        </w:pBdr>
        <w:rPr>
          <w:b/>
          <w:color w:val="000000" w:themeColor="text1"/>
          <w:sz w:val="8"/>
          <w:szCs w:val="8"/>
          <w:lang w:val="en-US" w:eastAsia="en-US" w:bidi="ar-SA"/>
        </w:rPr>
      </w:pPr>
    </w:p>
    <w:p w14:paraId="686388D3" w14:textId="77777777" w:rsidR="008635CB" w:rsidRPr="003C2FBE" w:rsidRDefault="008635CB" w:rsidP="008635CB">
      <w:pPr>
        <w:pStyle w:val="ProductList-Body"/>
        <w:tabs>
          <w:tab w:val="clear" w:pos="158"/>
          <w:tab w:val="left" w:pos="360"/>
        </w:tabs>
      </w:pPr>
      <w:r>
        <w:rPr>
          <w:b/>
          <w:color w:val="00188F"/>
        </w:rPr>
        <w:t>Mededelingen</w:t>
      </w:r>
    </w:p>
    <w:p w14:paraId="4D84EAFB"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7F378156" w14:textId="77777777" w:rsidR="008635CB" w:rsidRPr="003C2FBE" w:rsidRDefault="008635CB" w:rsidP="008635CB">
      <w:pPr>
        <w:pStyle w:val="ProductList-Body"/>
      </w:pPr>
    </w:p>
    <w:p w14:paraId="58EF79A1" w14:textId="77777777" w:rsidR="00DF7B82" w:rsidRPr="00A8327A" w:rsidRDefault="00DF7B82" w:rsidP="00DF7B82">
      <w:pPr>
        <w:pStyle w:val="ProductList-Body"/>
        <w:tabs>
          <w:tab w:val="clear" w:pos="158"/>
          <w:tab w:val="left" w:pos="180"/>
        </w:tabs>
        <w:rPr>
          <w:b/>
          <w:color w:val="00188F"/>
        </w:rPr>
      </w:pPr>
      <w:r>
        <w:rPr>
          <w:b/>
          <w:color w:val="00188F"/>
        </w:rPr>
        <w:t>Apparaten en toepassingen beheren</w:t>
      </w:r>
    </w:p>
    <w:p w14:paraId="7619F9E4" w14:textId="77777777" w:rsidR="00DF7B82" w:rsidRPr="00A8327A" w:rsidRDefault="00DF7B82" w:rsidP="00DF7B82">
      <w:pPr>
        <w:pStyle w:val="ProductList-Body"/>
        <w:tabs>
          <w:tab w:val="clear" w:pos="158"/>
          <w:tab w:val="left" w:pos="180"/>
        </w:tabs>
      </w:pPr>
      <w:r>
        <w:t>Elke gebruiker aan wie de Klant een Gebruikers-SL toewijst, mag de Online Dienst en verwante software (inclusief System Center-software) gebruiken voor het beheren van toepassingen en maximaal vijftien apparaten.</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77777777" w:rsidR="008635CB" w:rsidRPr="003C2FBE" w:rsidRDefault="008635CB" w:rsidP="008635CB">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52"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C016BA"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26410B">
      <w:pPr>
        <w:pStyle w:val="ProductList-Offering2Heading"/>
        <w:outlineLvl w:val="2"/>
      </w:pPr>
      <w:r>
        <w:tab/>
      </w:r>
      <w:bookmarkStart w:id="162" w:name="_Toc453946633"/>
      <w:bookmarkStart w:id="163" w:name="_Toc479930609"/>
      <w:bookmarkStart w:id="164" w:name="_Toc451949071"/>
      <w:r>
        <w:t>Microsoft Learning</w:t>
      </w:r>
      <w:bookmarkEnd w:id="162"/>
      <w:bookmarkEnd w:id="163"/>
      <w:r>
        <w:t xml:space="preserve"> </w:t>
      </w:r>
      <w:bookmarkEnd w:id="164"/>
    </w:p>
    <w:bookmarkEnd w:id="146"/>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65" w:name="_Toc451949072"/>
      <w:r>
        <w:t>Microsoft Learning Imagine Academy</w:t>
      </w:r>
      <w:bookmarkEnd w:id="165"/>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3"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C016BA"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47"/>
    <w:p w14:paraId="7E528773" w14:textId="77777777" w:rsidR="00273FD8" w:rsidRPr="009C1170" w:rsidRDefault="00273FD8" w:rsidP="00273FD8">
      <w:pPr>
        <w:pStyle w:val="ProductList-Offering2Heading"/>
        <w:keepNext/>
        <w:outlineLvl w:val="2"/>
      </w:pPr>
      <w:r>
        <w:tab/>
      </w:r>
      <w:bookmarkStart w:id="166" w:name="_Toc457466455"/>
      <w:bookmarkStart w:id="167" w:name="_Toc479930610"/>
      <w:r>
        <w:t>Minecraft: Onderwijseditie</w:t>
      </w:r>
      <w:bookmarkEnd w:id="166"/>
      <w:bookmarkEnd w:id="167"/>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C016BA"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68" w:name="_Toc479930611"/>
      <w:r w:rsidR="00581CDB" w:rsidRPr="008855D8">
        <w:rPr>
          <w:lang w:val="nl-NL"/>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lastRenderedPageBreak/>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C016B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C6490D">
      <w:pPr>
        <w:pStyle w:val="ProductList-Offering2Heading"/>
        <w:keepNext/>
        <w:outlineLvl w:val="2"/>
      </w:pPr>
      <w:r>
        <w:tab/>
      </w:r>
      <w:bookmarkStart w:id="169" w:name="_Toc453946637"/>
      <w:bookmarkStart w:id="170" w:name="_Toc479930612"/>
      <w:r>
        <w:t>Windows Desktop Operating System</w:t>
      </w:r>
      <w:bookmarkEnd w:id="169"/>
      <w:bookmarkEnd w:id="170"/>
    </w:p>
    <w:p w14:paraId="221D4240" w14:textId="56275ABF" w:rsidR="0026410B" w:rsidRPr="00903BB7" w:rsidRDefault="00C6490D" w:rsidP="00C6490D">
      <w:pPr>
        <w:pStyle w:val="ProductList-Body"/>
        <w:keepNext/>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5145854E" w14:textId="36D21E14" w:rsidR="00DC0793" w:rsidRDefault="00C016BA"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79930613"/>
      <w:r>
        <w:lastRenderedPageBreak/>
        <w:t>Bijlage 1 – Kennisgevingen</w:t>
      </w:r>
      <w:bookmarkEnd w:id="171"/>
      <w:bookmarkEnd w:id="172"/>
    </w:p>
    <w:p w14:paraId="2F4609B8" w14:textId="0A35F4A9" w:rsidR="004D27A6" w:rsidRPr="008855D8" w:rsidRDefault="00D67A4B" w:rsidP="00CC06D3">
      <w:pPr>
        <w:pStyle w:val="ProductList-Offering1Heading"/>
        <w:rPr>
          <w:lang w:val="nl-NL"/>
        </w:rPr>
      </w:pPr>
      <w:bookmarkStart w:id="173" w:name="_Toc479930614"/>
      <w:r w:rsidRPr="008855D8">
        <w:rPr>
          <w:lang w:val="nl-NL"/>
        </w:rPr>
        <w:t>Bing Maps</w:t>
      </w:r>
      <w:bookmarkEnd w:id="173"/>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4" w:history="1">
        <w:r>
          <w:rPr>
            <w:rStyle w:val="Hyperlink"/>
          </w:rPr>
          <w:t>go.microsoft.com/?linkid=9710837</w:t>
        </w:r>
      </w:hyperlink>
      <w:r>
        <w:t xml:space="preserve">, en de Privacyverklaring voor Bing Maps, beschikbaar op </w:t>
      </w:r>
      <w:hyperlink r:id="rId55" w:history="1">
        <w:r>
          <w:rPr>
            <w:rStyle w:val="Hyperlink"/>
          </w:rPr>
          <w:t>go.microsoft.com/fwlink/?LinkID=248686</w:t>
        </w:r>
      </w:hyperlink>
      <w:r>
        <w:t>.</w:t>
      </w:r>
    </w:p>
    <w:bookmarkStart w:id="174"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75" w:name="_Toc479930615"/>
      <w:bookmarkStart w:id="176" w:name="ProfessionalServices"/>
      <w:r w:rsidRPr="008855D8">
        <w:rPr>
          <w:lang w:val="nl-NL"/>
        </w:rPr>
        <w:t>Professionele Diensten</w:t>
      </w:r>
      <w:bookmarkEnd w:id="174"/>
      <w:bookmarkEnd w:id="175"/>
    </w:p>
    <w:bookmarkEnd w:id="176"/>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C016BA"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77" w:name="_Toc451949080"/>
      <w:bookmarkStart w:id="178" w:name="_Toc479930616"/>
      <w:r w:rsidRPr="00737C5F">
        <w:rPr>
          <w:lang w:val="nl-NL"/>
        </w:rPr>
        <w:t>Mededeling over Azure Media Services - H.265/HEVC-codering</w:t>
      </w:r>
      <w:bookmarkEnd w:id="177"/>
      <w:bookmarkEnd w:id="178"/>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C016BA"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79" w:name="_Toc479930617"/>
      <w:r w:rsidRPr="008855D8">
        <w:rPr>
          <w:lang w:val="nl-NL"/>
        </w:rPr>
        <w:t>Kennisgeving met betrekking tot de visuele norm H.264/AVC en de videonorm VC-1, de visuele norm MPEG-4 Part 2 en de videonorm MPEG-2.</w:t>
      </w:r>
      <w:bookmarkEnd w:id="179"/>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C016BA"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7"/>
          <w:footerReference w:type="first" r:id="rId58"/>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80" w:name="_Toc479930618"/>
      <w:bookmarkStart w:id="181" w:name="Attachment2"/>
      <w:r>
        <w:lastRenderedPageBreak/>
        <w:t>Bijlage 2 – Abonnementslicentiesuites</w:t>
      </w:r>
      <w:bookmarkEnd w:id="180"/>
    </w:p>
    <w:bookmarkEnd w:id="181"/>
    <w:p w14:paraId="624810E9" w14:textId="132B27DC"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63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56"/>
        <w:gridCol w:w="414"/>
        <w:gridCol w:w="396"/>
        <w:gridCol w:w="504"/>
        <w:gridCol w:w="504"/>
        <w:gridCol w:w="576"/>
        <w:gridCol w:w="576"/>
      </w:tblGrid>
      <w:tr w:rsidR="00DF7B82" w14:paraId="0DBE132C" w14:textId="77777777" w:rsidTr="00C6490D">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D863FDF" w14:textId="77777777" w:rsidR="00DF7B82" w:rsidRDefault="00DF7B82" w:rsidP="00837F11">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24D10D9"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8C2F93"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A09CC9B"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B84765" w14:textId="3A2A4E1F" w:rsidR="00DF7B82" w:rsidRDefault="00DF7B82" w:rsidP="00C649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597B58D" w14:textId="77777777" w:rsidR="00DF7B82" w:rsidRDefault="00DF7B8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1C9D1E" w14:textId="77777777" w:rsidR="00DF7B82" w:rsidRDefault="00DF7B8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C458E5"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933098"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0BC042D" w14:textId="77777777" w:rsidR="00DF7B82" w:rsidRDefault="00DF7B8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F8D45D"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F7DF76"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344717B" w14:textId="77777777" w:rsidR="00DF7B82" w:rsidRDefault="00DF7B8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03C25DB2"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2911941"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382B72B" w14:textId="77777777" w:rsidR="00DF7B82" w:rsidRDefault="00DF7B8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9BD51" w14:textId="77777777" w:rsidR="00DF7B82" w:rsidRDefault="00DF7B8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38A0BE51" w14:textId="77777777" w:rsidR="00DF7B82" w:rsidRPr="00866CCE" w:rsidRDefault="00DF7B82" w:rsidP="00837F1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9B206DD"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F7B82" w14:paraId="68110A7B" w14:textId="77777777" w:rsidTr="00C6490D">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FF22C04" w14:textId="77777777" w:rsidR="00DF7B82" w:rsidRDefault="00DF7B82"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88F75AA"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1B6ED"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F37678"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4A14D"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7CDA4B"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CF487D"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1CA3B4"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C0DE06"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125768"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018B5"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B0AF1F"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3B0A28"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018ED3"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ED11CE0"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674DB0B0"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803EC2" w14:textId="151141D3" w:rsidR="00DF7B82" w:rsidRDefault="00C6490D"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464C2"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ECA1681"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9CE3D43"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DF7B82" w14:paraId="301AC27E" w14:textId="77777777" w:rsidTr="00C6490D">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0CBF409"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DF7E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264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29D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BF1D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9FC6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FA5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D08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B132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B856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BB6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62E7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2385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488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FA5A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C0C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67CF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C2D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33A9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AE11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5B4B713F" w14:textId="77777777" w:rsidTr="00C6490D">
        <w:trPr>
          <w:trHeight w:val="202"/>
        </w:trPr>
        <w:tc>
          <w:tcPr>
            <w:tcW w:w="2789" w:type="dxa"/>
            <w:tcBorders>
              <w:top w:val="nil"/>
              <w:left w:val="nil"/>
              <w:bottom w:val="dashSmallGap" w:sz="4" w:space="0" w:color="BFBFBF" w:themeColor="background1" w:themeShade="BF"/>
              <w:right w:val="nil"/>
            </w:tcBorders>
            <w:noWrap/>
            <w:vAlign w:val="center"/>
            <w:hideMark/>
          </w:tcPr>
          <w:p w14:paraId="0DA43504"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929AB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3F0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96E1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63C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B35F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3238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7764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108B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716B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E341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C54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FE8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4507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0F9D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A7E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F8AC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B0AA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316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952D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684E1E0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45CD1"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9C37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BE0A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4FD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AC4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2944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F829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1E58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00E1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79673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9815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069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E7D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6FF8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616F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F22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47AC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73D9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2E27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88F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1391F7DD"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07FF"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9903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F3C6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CA61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B969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C21F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F490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29FD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5BABD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26A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4B74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8F9D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548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660B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2ED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79AB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754C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C25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77DB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E724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733DAB83"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EA15E"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179F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0413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2779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3379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9F1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DE0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B17A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0CD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128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EF27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4BA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BBEC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D3BCF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4A77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A783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2E85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73B7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0845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0F39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6B2F17D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E9C19E"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B59C2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417C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DD9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42E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92AA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D26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5193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8F5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B2CC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2C9F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A7DC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89AA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1E4A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D37A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DC85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C231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606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45F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E891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6119214E"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1978D"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FC1F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1982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694B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F39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0AE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AD6E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C66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2A56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F0328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FB4F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E69F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3AA2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3855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E448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7A92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26E7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528A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5121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4E10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56B541A3"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1F98C9"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51CA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81C8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AA72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A902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908F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A2C5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5124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AF87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BFDA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E972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9A8C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C76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32E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4C7D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4593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FEE4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5A67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0CAD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1CA2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5D6831EA"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3F3A5"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C6A3D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8FB2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6E10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4953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96C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C660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30AC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9E9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E752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03E2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CCC0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C50C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2F41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4F5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1F57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3FAE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C596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080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6BEF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rsidRPr="001D4703" w14:paraId="141D3D04"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FBC59" w14:textId="77777777" w:rsidR="00DF7B82" w:rsidRPr="00D9582E" w:rsidRDefault="00DF7B82" w:rsidP="00837F11">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Skype voor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949B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EECB1"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B329F"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1BC0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7303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14F06"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176F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B1A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17900"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BFD71"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CF6A"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FD69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965A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EAED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60D6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DE59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DB5A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E342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42E9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r>
      <w:tr w:rsidR="00DF7B82" w:rsidRPr="001D4703" w14:paraId="39635D50"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7F38" w14:textId="77777777" w:rsidR="00DF7B82" w:rsidRPr="00D9582E" w:rsidRDefault="00DF7B82" w:rsidP="00837F11">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F6D1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9252F"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14526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9A9C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252B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FFA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80E6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8D0E0A"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044D6"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DB03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E0C1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AD9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4E8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34E43"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E232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85016"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53490"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E2040"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09F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r>
      <w:tr w:rsidR="00DF7B82" w14:paraId="714F3D9D"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FA752"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2C5C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A976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FD72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14D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81C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464D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D478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DBB1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524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4170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3579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B1C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4B1F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B99E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B4E7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08B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408C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1B24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03A0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1FBD363F"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BA1C8"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A1EF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1E09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2B17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DFDC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D072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7E01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E7C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4050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1814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999A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83DC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2E3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EB3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4A0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45B6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2EB8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2C94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1635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CEEA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24AE74E2"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67AFD9"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D1F85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0F9A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6194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415E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19D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4943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5E71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FBF5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C3FD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A777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6184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2D6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E4DD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D279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3C62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6D11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12FC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FB3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CA54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101B4DC6"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C9F5"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E9D4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3E45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B9EA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1ECE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D59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2DB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79A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FFF8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A1F4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DD23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340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35F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EA99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BC8D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3A2A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50C9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976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499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10EA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2D4B0982"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34E25"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9912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3138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060D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05C5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6B0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D6A9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E2F0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E8D5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0F0C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13E7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6E63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137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A578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CF44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4ACB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2258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5442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3EC1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6D3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6E7544D2"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87ABF"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9C5E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A2AE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D912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7455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D3E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033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E1FD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819D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39F9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F8D3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A44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089E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6D5F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AE19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F93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1253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CB8D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B18F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9C34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27F8F34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E17D0"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4533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37D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07BF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71E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C62D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D8D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074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ABC2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0249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79BB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D17B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953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D138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395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FAE9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93F0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3D28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0367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77B7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1668F70D" w14:textId="77777777" w:rsidTr="00C6490D">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98C8BA"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93F5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EE5A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591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E9E6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F4B8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54C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553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83A2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BF14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3844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6C26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CDA1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8453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3BE5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A381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C44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2529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CFB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C1C5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40C7F52D"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A6A57" w14:textId="77777777" w:rsidR="00DF7B82" w:rsidRPr="00167D1C" w:rsidRDefault="00DF7B8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E636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FB9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326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2B14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8919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5432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E73C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C8B1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87A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699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4C2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E318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258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17F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544A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7FBF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BE4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35C0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E3A1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037CF312"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59165"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7A59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73EE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6247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1308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ED84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CDB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B83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F90D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4670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1C9D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A1E5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9ED0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6289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F0E0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AFE9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8F9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3730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1543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9DA6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45F15EE9"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5B5DB"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E74D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6281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DB49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70A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A86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593A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DF01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F8ED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6F58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6948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C363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A08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3AFB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DFC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1DF1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9505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C46F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C3DE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0F7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055AA5EE"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2F532"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5763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55A9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7D0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5EFC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594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A6E5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795C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A10D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5EE1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CA3B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049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5FB0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18E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843C3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621A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6F00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73BC20"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4E14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34FD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rsidRPr="001D4703" w14:paraId="76B9B2D2" w14:textId="77777777" w:rsidTr="001204B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C3F22" w14:textId="77777777" w:rsidR="00DF7B82" w:rsidRPr="00D9582E" w:rsidRDefault="00DF7B82" w:rsidP="00837F11">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E9A2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C706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36F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999F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6D3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B4C1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3E7DA"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25E9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1913"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5C86A"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6748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16011"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F642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1652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1C210"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EAB31"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1A464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7C71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DDCB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r>
      <w:tr w:rsidR="00DF7B82" w:rsidRPr="001D4703" w14:paraId="26D9ABC0" w14:textId="77777777" w:rsidTr="001204B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E07AB" w14:textId="77777777" w:rsidR="00DF7B82" w:rsidRPr="00D9582E" w:rsidRDefault="00DF7B82" w:rsidP="00837F11">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8FBD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172D1"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E995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E4BA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9B28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2522A"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D16C"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D16F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6EFF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1E8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03EC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CC9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A234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789B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B438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C9F97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344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57C4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D8163"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r>
      <w:tr w:rsidR="00DF7B82" w:rsidRPr="001D4703" w14:paraId="22A2F410" w14:textId="77777777" w:rsidTr="001204B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EB71A" w14:textId="77777777" w:rsidR="00DF7B82" w:rsidRPr="00D9582E" w:rsidRDefault="00DF7B82" w:rsidP="00837F11">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3057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54F5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2985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67F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F920C"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95C0"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7B3DA"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888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0ED0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1B42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261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8209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73D03"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C751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55E8F"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94DF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A00706"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A226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6D69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r>
      <w:tr w:rsidR="00DF7B82" w:rsidRPr="001D4703" w14:paraId="21DF366A" w14:textId="77777777" w:rsidTr="001204B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9CCDF" w14:textId="77777777" w:rsidR="00DF7B82" w:rsidRPr="00D9582E" w:rsidRDefault="00DF7B82" w:rsidP="00837F11">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576A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5D73C"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EE83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F9ADC"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4E720"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A48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543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8B001"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4FC4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E97B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221A"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FD6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874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96CD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42369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355D0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EC063"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796E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801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r>
      <w:tr w:rsidR="00DF7B82" w14:paraId="526A46E7" w14:textId="77777777" w:rsidTr="001204B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74E5D"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5EEB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3033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066E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455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245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8123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FA0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70EB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D7E1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A335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11A7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0994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5EB8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A632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9B9D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203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F669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FD12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7894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rsidRPr="001D4703" w14:paraId="22C2572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2EEB27" w14:textId="77777777" w:rsidR="00DF7B82" w:rsidRPr="00D9582E" w:rsidRDefault="00DF7B82" w:rsidP="00837F11">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00BD6"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2F453"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3D70F"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E628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65CC3"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7383"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95E2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DD7C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BF6CA"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762C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5130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7F03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7A9A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3BC3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94AD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523F"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833A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031FD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E8F9C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r>
      <w:tr w:rsidR="00DF7B82" w:rsidRPr="001D4703" w14:paraId="79EE79AE"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9543B0" w14:textId="77777777" w:rsidR="00DF7B82" w:rsidRPr="00D9582E" w:rsidRDefault="00DF7B82" w:rsidP="00837F11">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2815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8CE9C"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AEEA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FDB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F4426"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64A81"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53BDC"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650A6"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0AF2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CEDA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6AC71"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20D12"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30D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ADDB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87C49"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EF4F"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8E0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E84B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59EE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r>
      <w:tr w:rsidR="00DF7B82" w14:paraId="5B22C07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F0005"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0AAB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2F63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C88D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AEA1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28F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2C4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08CB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40C8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2214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2EF5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BAF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7D6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BA7B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11E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3EA1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1A4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C58E"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719A7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EFAA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rsidRPr="001D4703" w14:paraId="29E825D1"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D9ED8" w14:textId="77777777" w:rsidR="00DF7B82" w:rsidRPr="00D9582E" w:rsidRDefault="00DF7B82" w:rsidP="00837F11">
            <w:pPr>
              <w:pStyle w:val="ProductList-Body"/>
              <w:tabs>
                <w:tab w:val="clear" w:pos="158"/>
                <w:tab w:val="left" w:pos="720"/>
              </w:tabs>
              <w:spacing w:line="256" w:lineRule="auto"/>
              <w:ind w:left="-108"/>
              <w:rPr>
                <w:rFonts w:asciiTheme="majorHAnsi" w:hAnsiTheme="majorHAnsi"/>
                <w:sz w:val="14"/>
                <w:lang w:val="en-MY"/>
              </w:rPr>
            </w:pPr>
            <w:r w:rsidRPr="00D9582E">
              <w:rPr>
                <w:rFonts w:asciiTheme="majorHAnsi" w:hAnsiTheme="majorHAnsi"/>
                <w:sz w:val="14"/>
                <w:lang w:val="en-MY"/>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039E9B"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88DDA"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D378"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4BF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DB3AC"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93C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BAE9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53E9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E934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5BB26"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9A43"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FE71E"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2172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F2847"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92854"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CDA6"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1673"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F5A5"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B99CD" w14:textId="77777777" w:rsidR="00DF7B82" w:rsidRPr="00D9582E" w:rsidRDefault="00DF7B82" w:rsidP="00837F11">
            <w:pPr>
              <w:pStyle w:val="ProductList-Body"/>
              <w:tabs>
                <w:tab w:val="clear" w:pos="158"/>
                <w:tab w:val="left" w:pos="720"/>
              </w:tabs>
              <w:spacing w:line="256" w:lineRule="auto"/>
              <w:jc w:val="center"/>
              <w:rPr>
                <w:rFonts w:asciiTheme="majorHAnsi" w:hAnsiTheme="majorHAnsi"/>
                <w:szCs w:val="18"/>
                <w:lang w:val="en-MY"/>
              </w:rPr>
            </w:pPr>
          </w:p>
        </w:tc>
      </w:tr>
      <w:tr w:rsidR="00DF7B82" w14:paraId="5EC4F2E7" w14:textId="77777777" w:rsidTr="00C6490D">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F7C52" w14:textId="77777777"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5134D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3C1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CC3A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9E00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3BBD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E6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5A0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8C48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8F332"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91D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D1C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54E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2FAE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1749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1E56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A444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64C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D5736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99CE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19D7E388" w14:textId="77777777" w:rsidTr="001204B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EB843" w14:textId="1E60AB1D" w:rsidR="00DF7B82" w:rsidRPr="00620602" w:rsidRDefault="00DF7B8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1204B4">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80FB36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62B18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40DDC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8930C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21041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A65F8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ABF6B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25A70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8650E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DA63B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304D5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1468C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04C0D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7899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6659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DFE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E464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EC10A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89DBB"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r w:rsidR="00DF7B82" w14:paraId="565BAF04" w14:textId="77777777" w:rsidTr="001204B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08EA8" w14:textId="77777777" w:rsidR="00DF7B82" w:rsidRPr="00167D1C" w:rsidRDefault="00DF7B82" w:rsidP="00837F11">
            <w:pPr>
              <w:pStyle w:val="ProductList-Body"/>
              <w:tabs>
                <w:tab w:val="clear" w:pos="158"/>
                <w:tab w:val="left" w:pos="720"/>
              </w:tabs>
              <w:spacing w:line="256" w:lineRule="auto"/>
              <w:ind w:left="-108"/>
              <w:rPr>
                <w:rFonts w:asciiTheme="majorHAnsi" w:hAnsiTheme="majorHAnsi"/>
                <w:sz w:val="14"/>
                <w:szCs w:val="14"/>
              </w:rPr>
            </w:pPr>
            <w:bookmarkStart w:id="182" w:name="_GoBack" w:colFirst="4" w:colLast="4"/>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D89FC"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8946"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61E84"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D90D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3B18C5"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321708"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A631A"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8A41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B5F9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00DC3"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CB1E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1D05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83A44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411FFD"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750699"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05AF"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C5D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3BCF1"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5462B7" w14:textId="77777777" w:rsidR="00DF7B82" w:rsidRDefault="00DF7B82" w:rsidP="00837F11">
            <w:pPr>
              <w:pStyle w:val="ProductList-Body"/>
              <w:tabs>
                <w:tab w:val="clear" w:pos="158"/>
                <w:tab w:val="left" w:pos="720"/>
              </w:tabs>
              <w:spacing w:line="256" w:lineRule="auto"/>
              <w:jc w:val="center"/>
              <w:rPr>
                <w:rFonts w:asciiTheme="majorHAnsi" w:hAnsiTheme="majorHAnsi"/>
                <w:szCs w:val="18"/>
              </w:rPr>
            </w:pPr>
          </w:p>
        </w:tc>
      </w:tr>
    </w:tbl>
    <w:bookmarkEnd w:id="182"/>
    <w:p w14:paraId="70ADFF92" w14:textId="77777777" w:rsidR="009030C3" w:rsidRPr="00B97C59" w:rsidRDefault="009030C3" w:rsidP="009030C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5E3274CE" w14:textId="77777777" w:rsidR="009030C3" w:rsidRPr="00B5721D" w:rsidRDefault="009030C3" w:rsidP="009030C3">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de Secure Productive Enterprise aan de SL-vereisten voor Windows SA per Gebruiker, zoals beschreven in de Productvoorwaarden.</w:t>
      </w:r>
    </w:p>
    <w:p w14:paraId="1C8B8507" w14:textId="287A00D8" w:rsidR="00BF07E0" w:rsidRDefault="00BF07E0" w:rsidP="00BF07E0">
      <w:pPr>
        <w:pStyle w:val="ProductList-Body"/>
        <w:rPr>
          <w:i/>
          <w:sz w:val="16"/>
          <w:szCs w:val="16"/>
        </w:rPr>
      </w:pPr>
      <w:r>
        <w:rPr>
          <w:i/>
          <w:sz w:val="16"/>
          <w:szCs w:val="16"/>
          <w:vertAlign w:val="superscript"/>
        </w:rPr>
        <w:t>3</w:t>
      </w:r>
      <w:r>
        <w:rPr>
          <w:i/>
          <w:sz w:val="16"/>
          <w:szCs w:val="16"/>
        </w:rPr>
        <w:t xml:space="preserve"> De toevoeging van Skype voor Bedrijven Online PSTN Conferencing aan Office 365 Enterprise E5 is afhankelijk van regionale beschikbaarheid.</w:t>
      </w:r>
    </w:p>
    <w:p w14:paraId="374EA8ED" w14:textId="75AD82CB" w:rsidR="00D67A4B" w:rsidRPr="00690C65" w:rsidRDefault="00C016BA"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59"/>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3" w:name="Attachment3"/>
      <w:bookmarkStart w:id="184" w:name="_Toc479930619"/>
      <w:r>
        <w:lastRenderedPageBreak/>
        <w:t>Bijlage 3 – De Standardcontractclausules (verwerkers)</w:t>
      </w:r>
      <w:bookmarkEnd w:id="183"/>
      <w:bookmarkEnd w:id="184"/>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A8B237" w14:textId="77777777" w:rsidR="00C016BA" w:rsidRDefault="00C016BA" w:rsidP="009A573F">
      <w:pPr>
        <w:spacing w:after="0" w:line="240" w:lineRule="auto"/>
      </w:pPr>
      <w:r>
        <w:separator/>
      </w:r>
    </w:p>
  </w:endnote>
  <w:endnote w:type="continuationSeparator" w:id="0">
    <w:p w14:paraId="79C03AAD" w14:textId="77777777" w:rsidR="00C016BA" w:rsidRDefault="00C016BA" w:rsidP="009A573F">
      <w:pPr>
        <w:spacing w:after="0" w:line="240" w:lineRule="auto"/>
      </w:pPr>
      <w:r>
        <w:continuationSeparator/>
      </w:r>
    </w:p>
  </w:endnote>
  <w:endnote w:type="continuationNotice" w:id="1">
    <w:p w14:paraId="075A1079" w14:textId="77777777" w:rsidR="00C016BA" w:rsidRDefault="00C016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F07E0" w:rsidRDefault="00BF07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F07E0" w:rsidRPr="00591643" w:rsidRDefault="00BF07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07E0" w:rsidRPr="00C76DF3" w:rsidRDefault="00C016BA"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07E0" w:rsidRPr="00C76DF3" w:rsidRDefault="00C016BA"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07E0" w:rsidRPr="00C76DF3" w:rsidRDefault="00C016BA"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07E0" w:rsidRPr="00C76DF3" w:rsidRDefault="00C016BA"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07E0" w:rsidRPr="00C76DF3" w:rsidRDefault="00C016BA"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07E0" w:rsidRPr="00C76DF3" w:rsidRDefault="00C016BA"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7E537610" w14:textId="77777777" w:rsidR="00BF07E0" w:rsidRPr="00591643" w:rsidRDefault="00BF07E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F07E0" w:rsidRPr="00C76DF3" w:rsidRDefault="00C016BA"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F07E0" w:rsidRPr="00C76DF3" w:rsidRDefault="00C016BA"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F07E0" w:rsidRPr="00C76DF3" w:rsidRDefault="00C016BA"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F07E0" w:rsidRPr="00C76DF3" w:rsidRDefault="00C016BA"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F07E0" w:rsidRPr="00C76DF3" w:rsidRDefault="00C016BA"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F07E0" w:rsidRPr="00C76DF3" w:rsidRDefault="00C016BA"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0525555" w14:textId="77777777" w:rsidR="00BF07E0" w:rsidRPr="00591643" w:rsidRDefault="00BF07E0" w:rsidP="00737C5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BF07E0" w:rsidRPr="00C76DF3" w:rsidRDefault="00C016B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BF07E0" w:rsidRPr="00C76DF3" w:rsidRDefault="00C016B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BF07E0" w:rsidRPr="00C76DF3" w:rsidRDefault="00C016B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BF07E0" w:rsidRPr="00C76DF3" w:rsidRDefault="00C016B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BF07E0" w:rsidRPr="00C76DF3" w:rsidRDefault="00C016B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BF07E0" w:rsidRPr="00C76DF3" w:rsidRDefault="00C016B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67C403E" w14:textId="77777777" w:rsidR="00BF07E0" w:rsidRPr="00591643" w:rsidRDefault="00BF07E0"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1A297D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BF07E0" w:rsidRPr="00C76DF3" w:rsidRDefault="00C016B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BF07E0" w:rsidRPr="00C76DF3" w:rsidRDefault="00C016B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BF07E0" w:rsidRPr="00C76DF3" w:rsidRDefault="00C016B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BF07E0" w:rsidRPr="00C76DF3" w:rsidRDefault="00C016B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BF07E0" w:rsidRPr="00C76DF3" w:rsidRDefault="00C016B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BF07E0" w:rsidRPr="00C76DF3" w:rsidRDefault="00C016B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E37BB5D" w14:textId="77777777" w:rsidR="00BF07E0" w:rsidRPr="00591643" w:rsidRDefault="00BF07E0" w:rsidP="007A34A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BF07E0" w:rsidRPr="00C76DF3" w:rsidRDefault="00C016B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BF07E0" w:rsidRPr="00C76DF3" w:rsidRDefault="00C016B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BF07E0" w:rsidRPr="00C76DF3" w:rsidRDefault="00C016B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BF07E0" w:rsidRPr="00C76DF3" w:rsidRDefault="00C016B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BF07E0" w:rsidRPr="00C76DF3" w:rsidRDefault="00C016B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BF07E0" w:rsidRPr="00C76DF3" w:rsidRDefault="00C016B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6010D1ED" w14:textId="77777777" w:rsidR="00BF07E0" w:rsidRPr="00591643" w:rsidRDefault="00BF07E0" w:rsidP="00D544E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6CE4F589"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BF07E0" w:rsidRPr="00C76DF3" w:rsidRDefault="00C016B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BF07E0" w:rsidRPr="00C76DF3" w:rsidRDefault="00C016B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BF07E0" w:rsidRPr="00C76DF3" w:rsidRDefault="00C016B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BF07E0" w:rsidRPr="00C76DF3" w:rsidRDefault="00C016B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BF07E0" w:rsidRPr="00C76DF3" w:rsidRDefault="00C016B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BF07E0" w:rsidRPr="00C76DF3" w:rsidRDefault="00C016B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42FE3EB2" w14:textId="77777777" w:rsidR="00BF07E0" w:rsidRPr="00591643" w:rsidRDefault="00BF07E0" w:rsidP="00EE0D0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BF07E0" w:rsidRPr="00C76DF3" w:rsidRDefault="00C016B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BF07E0" w:rsidRPr="00C76DF3" w:rsidRDefault="00C016B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BF07E0" w:rsidRPr="00C76DF3" w:rsidRDefault="00C016B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BF07E0" w:rsidRPr="00C76DF3" w:rsidRDefault="00C016B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BF07E0" w:rsidRPr="00C76DF3" w:rsidRDefault="00C016B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BF07E0" w:rsidRPr="00C76DF3" w:rsidRDefault="00C016B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DFA9035" w14:textId="77777777" w:rsidR="00BF07E0" w:rsidRPr="00591643" w:rsidRDefault="00BF07E0" w:rsidP="00E66EC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1B0A6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827A2" w14:textId="77777777" w:rsidR="00BF07E0" w:rsidRPr="00C76DF3" w:rsidRDefault="00C016BA"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B510CC" w14:textId="77777777"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23CA0" w14:textId="77777777" w:rsidR="00BF07E0" w:rsidRPr="00C76DF3" w:rsidRDefault="00C016BA"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ECA0C9" w14:textId="7777777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136FB" w14:textId="77777777" w:rsidR="00BF07E0" w:rsidRPr="00C76DF3" w:rsidRDefault="00C016BA"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070D9B" w14:textId="77777777"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1C5A8" w14:textId="77777777" w:rsidR="00BF07E0" w:rsidRPr="00C76DF3" w:rsidRDefault="00C016BA"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88969"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C50A4" w14:textId="77777777" w:rsidR="00BF07E0" w:rsidRPr="00C76DF3" w:rsidRDefault="00C016BA"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9911"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2F3D3" w14:textId="77777777" w:rsidR="00BF07E0" w:rsidRPr="00C76DF3" w:rsidRDefault="00C016BA"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0F1E183" w14:textId="77777777" w:rsidR="00BF07E0" w:rsidRPr="00591643" w:rsidRDefault="00BF07E0"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09B3A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1158A" w14:textId="77777777" w:rsidR="00BF07E0" w:rsidRPr="00C76DF3" w:rsidRDefault="00C016BA"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430B0"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CBCD0" w14:textId="77777777" w:rsidR="00BF07E0" w:rsidRPr="00C76DF3" w:rsidRDefault="00C016BA"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24281E"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3D559" w14:textId="77777777" w:rsidR="00BF07E0" w:rsidRPr="00C76DF3" w:rsidRDefault="00C016BA"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BC97FE"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FAAE4" w14:textId="77777777" w:rsidR="00BF07E0" w:rsidRPr="00C76DF3" w:rsidRDefault="00C016BA"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EBA878"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AF3E9" w14:textId="77777777" w:rsidR="00BF07E0" w:rsidRPr="00C76DF3" w:rsidRDefault="00C016BA"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C1645"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F531A" w14:textId="77777777" w:rsidR="00BF07E0" w:rsidRPr="00C76DF3" w:rsidRDefault="00C016BA"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D137239" w14:textId="77777777" w:rsidR="00BF07E0" w:rsidRPr="00591643" w:rsidRDefault="00BF07E0">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F07E0" w:rsidRPr="00C76DF3" w:rsidRDefault="00C016BA"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F07E0" w:rsidRPr="00C76DF3" w:rsidRDefault="00C016BA"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F07E0" w:rsidRPr="00C76DF3" w:rsidRDefault="00C016BA"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F07E0" w:rsidRPr="00C76DF3" w:rsidRDefault="00C016BA"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F07E0" w:rsidRPr="00C76DF3" w:rsidRDefault="00C016BA"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F07E0" w:rsidRPr="00C76DF3" w:rsidRDefault="00C016BA"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92FCC36" w14:textId="77777777" w:rsidR="00BF07E0" w:rsidRPr="00591643" w:rsidRDefault="00BF07E0" w:rsidP="002A7348">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7B82" w:rsidRPr="00C76DF3" w14:paraId="624ABC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FFAA3" w14:textId="77777777" w:rsidR="00DF7B82" w:rsidRPr="00C76DF3" w:rsidRDefault="00C016BA" w:rsidP="005C51AC">
          <w:pPr>
            <w:pStyle w:val="ProductList-OfferingBody"/>
            <w:ind w:left="-77" w:right="-73"/>
            <w:jc w:val="center"/>
            <w:rPr>
              <w:color w:val="808080" w:themeColor="background1" w:themeShade="80"/>
              <w:sz w:val="14"/>
              <w:szCs w:val="14"/>
            </w:rPr>
          </w:pPr>
          <w:hyperlink w:anchor="TableofContents" w:history="1">
            <w:r w:rsidR="00DF7B8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F29D6" w14:textId="77777777" w:rsidR="00DF7B82" w:rsidRPr="00C76DF3" w:rsidRDefault="00DF7B8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4E2CB" w14:textId="77777777" w:rsidR="00DF7B82" w:rsidRPr="00C76DF3" w:rsidRDefault="00C016BA" w:rsidP="005C51AC">
          <w:pPr>
            <w:pStyle w:val="ProductList-OfferingBody"/>
            <w:ind w:left="-72" w:right="-74"/>
            <w:jc w:val="center"/>
            <w:rPr>
              <w:color w:val="808080" w:themeColor="background1" w:themeShade="80"/>
              <w:sz w:val="14"/>
              <w:szCs w:val="14"/>
            </w:rPr>
          </w:pPr>
          <w:hyperlink w:anchor="Introduction" w:history="1">
            <w:r w:rsidR="00DF7B8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AD3661" w14:textId="77777777" w:rsidR="00DF7B82" w:rsidRPr="00C76DF3" w:rsidRDefault="00DF7B8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BD64B" w14:textId="77777777" w:rsidR="00DF7B82" w:rsidRPr="00C76DF3" w:rsidRDefault="00C016BA" w:rsidP="005C51AC">
          <w:pPr>
            <w:pStyle w:val="ProductList-OfferingBody"/>
            <w:ind w:left="-72" w:right="-75"/>
            <w:jc w:val="center"/>
            <w:rPr>
              <w:color w:val="808080" w:themeColor="background1" w:themeShade="80"/>
              <w:sz w:val="14"/>
              <w:szCs w:val="14"/>
            </w:rPr>
          </w:pPr>
          <w:hyperlink w:anchor="GeneralTerms" w:history="1">
            <w:r w:rsidR="00DF7B8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8D7C9" w14:textId="77777777" w:rsidR="00DF7B82" w:rsidRPr="00C76DF3" w:rsidRDefault="00DF7B8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AFA02" w14:textId="77777777" w:rsidR="00DF7B82" w:rsidRPr="00C76DF3" w:rsidRDefault="00C016BA" w:rsidP="005C51AC">
          <w:pPr>
            <w:pStyle w:val="ProductList-OfferingBody"/>
            <w:ind w:left="-72" w:right="-77"/>
            <w:jc w:val="center"/>
            <w:rPr>
              <w:color w:val="808080" w:themeColor="background1" w:themeShade="80"/>
              <w:sz w:val="14"/>
              <w:szCs w:val="14"/>
            </w:rPr>
          </w:pPr>
          <w:hyperlink w:anchor="PrivacyandSecurityTerms" w:history="1">
            <w:r w:rsidR="00DF7B8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85FD36" w14:textId="77777777" w:rsidR="00DF7B82" w:rsidRPr="00C76DF3" w:rsidRDefault="00DF7B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4FDC55" w14:textId="77777777" w:rsidR="00DF7B82" w:rsidRPr="00C76DF3" w:rsidRDefault="00C016BA" w:rsidP="005C51AC">
          <w:pPr>
            <w:pStyle w:val="ProductList-OfferingBody"/>
            <w:ind w:left="-72" w:right="-77"/>
            <w:jc w:val="center"/>
            <w:rPr>
              <w:color w:val="808080" w:themeColor="background1" w:themeShade="80"/>
              <w:sz w:val="14"/>
              <w:szCs w:val="14"/>
            </w:rPr>
          </w:pPr>
          <w:hyperlink w:anchor="OnlineServiceSpecificTerms" w:history="1">
            <w:r w:rsidR="00DF7B8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C468F2" w14:textId="77777777" w:rsidR="00DF7B82" w:rsidRPr="00C76DF3" w:rsidRDefault="00DF7B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ACB01" w14:textId="77777777" w:rsidR="00DF7B82" w:rsidRPr="00C76DF3" w:rsidRDefault="00C016BA" w:rsidP="005C51AC">
          <w:pPr>
            <w:pStyle w:val="ProductList-OfferingBody"/>
            <w:ind w:left="-72" w:right="-76"/>
            <w:jc w:val="center"/>
            <w:rPr>
              <w:color w:val="808080" w:themeColor="background1" w:themeShade="80"/>
              <w:sz w:val="14"/>
              <w:szCs w:val="14"/>
            </w:rPr>
          </w:pPr>
          <w:hyperlink w:anchor="Attachment1" w:history="1">
            <w:r w:rsidR="00DF7B82">
              <w:rPr>
                <w:rStyle w:val="Hyperlink"/>
                <w:sz w:val="14"/>
                <w:szCs w:val="14"/>
              </w:rPr>
              <w:t>Bijlagen</w:t>
            </w:r>
          </w:hyperlink>
        </w:p>
      </w:tc>
    </w:tr>
  </w:tbl>
  <w:p w14:paraId="683FC371" w14:textId="77777777" w:rsidR="00DF7B82" w:rsidRPr="00591643" w:rsidRDefault="00DF7B82"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7B82" w:rsidRPr="00C76DF3" w14:paraId="0016AFE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E3188" w14:textId="77777777" w:rsidR="00DF7B82" w:rsidRPr="00C76DF3" w:rsidRDefault="00C016BA" w:rsidP="00591643">
          <w:pPr>
            <w:pStyle w:val="ProductList-OfferingBody"/>
            <w:ind w:left="-77" w:right="-73"/>
            <w:jc w:val="center"/>
            <w:rPr>
              <w:color w:val="808080" w:themeColor="background1" w:themeShade="80"/>
              <w:sz w:val="14"/>
              <w:szCs w:val="14"/>
            </w:rPr>
          </w:pPr>
          <w:hyperlink w:anchor="TableofContents" w:history="1">
            <w:r w:rsidR="00DF7B8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F173C" w14:textId="77777777" w:rsidR="00DF7B82" w:rsidRPr="00C76DF3" w:rsidRDefault="00DF7B8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10B1" w14:textId="77777777" w:rsidR="00DF7B82" w:rsidRPr="00C76DF3" w:rsidRDefault="00C016BA" w:rsidP="00591643">
          <w:pPr>
            <w:pStyle w:val="ProductList-OfferingBody"/>
            <w:ind w:left="-72" w:right="-74"/>
            <w:jc w:val="center"/>
            <w:rPr>
              <w:color w:val="808080" w:themeColor="background1" w:themeShade="80"/>
              <w:sz w:val="14"/>
              <w:szCs w:val="14"/>
            </w:rPr>
          </w:pPr>
          <w:hyperlink w:anchor="Introduction" w:history="1">
            <w:r w:rsidR="00DF7B8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C4379" w14:textId="77777777" w:rsidR="00DF7B82" w:rsidRPr="00C76DF3" w:rsidRDefault="00DF7B8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54576" w14:textId="77777777" w:rsidR="00DF7B82" w:rsidRPr="00C76DF3" w:rsidRDefault="00C016BA" w:rsidP="003812FE">
          <w:pPr>
            <w:pStyle w:val="ProductList-OfferingBody"/>
            <w:ind w:left="-72" w:right="-75"/>
            <w:jc w:val="center"/>
            <w:rPr>
              <w:color w:val="808080" w:themeColor="background1" w:themeShade="80"/>
              <w:sz w:val="14"/>
              <w:szCs w:val="14"/>
            </w:rPr>
          </w:pPr>
          <w:hyperlink w:anchor="GeneralTerms" w:history="1">
            <w:r w:rsidR="00DF7B8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D684CD" w14:textId="77777777" w:rsidR="00DF7B82" w:rsidRPr="00C76DF3" w:rsidRDefault="00DF7B8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18A83" w14:textId="77777777" w:rsidR="00DF7B82" w:rsidRPr="00C76DF3" w:rsidRDefault="00C016BA" w:rsidP="00591643">
          <w:pPr>
            <w:pStyle w:val="ProductList-OfferingBody"/>
            <w:ind w:left="-72" w:right="-77"/>
            <w:jc w:val="center"/>
            <w:rPr>
              <w:color w:val="808080" w:themeColor="background1" w:themeShade="80"/>
              <w:sz w:val="14"/>
              <w:szCs w:val="14"/>
            </w:rPr>
          </w:pPr>
          <w:hyperlink w:anchor="PrivacyandSecurityTerms" w:history="1">
            <w:r w:rsidR="00DF7B8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1B757E" w14:textId="77777777" w:rsidR="00DF7B82" w:rsidRPr="00C76DF3" w:rsidRDefault="00DF7B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773B8F" w14:textId="77777777" w:rsidR="00DF7B82" w:rsidRPr="00C76DF3" w:rsidRDefault="00C016BA" w:rsidP="003812FE">
          <w:pPr>
            <w:pStyle w:val="ProductList-OfferingBody"/>
            <w:ind w:left="-72" w:right="-77"/>
            <w:jc w:val="center"/>
            <w:rPr>
              <w:color w:val="808080" w:themeColor="background1" w:themeShade="80"/>
              <w:sz w:val="14"/>
              <w:szCs w:val="14"/>
            </w:rPr>
          </w:pPr>
          <w:hyperlink w:anchor="OnlineServiceSpecificTerms" w:history="1">
            <w:r w:rsidR="00DF7B8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34E684" w14:textId="77777777" w:rsidR="00DF7B82" w:rsidRPr="00C76DF3" w:rsidRDefault="00DF7B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C42AC" w14:textId="77777777" w:rsidR="00DF7B82" w:rsidRPr="00C76DF3" w:rsidRDefault="00C016BA" w:rsidP="003812FE">
          <w:pPr>
            <w:pStyle w:val="ProductList-OfferingBody"/>
            <w:ind w:left="-72" w:right="-76"/>
            <w:jc w:val="center"/>
            <w:rPr>
              <w:color w:val="808080" w:themeColor="background1" w:themeShade="80"/>
              <w:sz w:val="14"/>
              <w:szCs w:val="14"/>
            </w:rPr>
          </w:pPr>
          <w:hyperlink w:anchor="Attachment1" w:history="1">
            <w:r w:rsidR="00DF7B82">
              <w:rPr>
                <w:rStyle w:val="Hyperlink"/>
                <w:sz w:val="14"/>
                <w:szCs w:val="14"/>
              </w:rPr>
              <w:t>Bijlagen</w:t>
            </w:r>
          </w:hyperlink>
        </w:p>
      </w:tc>
    </w:tr>
  </w:tbl>
  <w:p w14:paraId="01670EA8" w14:textId="77777777" w:rsidR="00DF7B82" w:rsidRPr="00591643" w:rsidRDefault="00DF7B82">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490D" w:rsidRPr="00C76DF3" w14:paraId="3F5ACEA5" w14:textId="77777777" w:rsidTr="00837F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0A09E" w14:textId="77777777" w:rsidR="00C6490D" w:rsidRPr="00C76DF3" w:rsidRDefault="00C016BA" w:rsidP="00C6490D">
          <w:pPr>
            <w:pStyle w:val="ProductList-OfferingBody"/>
            <w:ind w:left="-77" w:right="-73"/>
            <w:jc w:val="center"/>
            <w:rPr>
              <w:color w:val="808080" w:themeColor="background1" w:themeShade="80"/>
              <w:sz w:val="14"/>
              <w:szCs w:val="14"/>
            </w:rPr>
          </w:pPr>
          <w:hyperlink w:anchor="TableofContents" w:history="1">
            <w:r w:rsidR="00C6490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8EC8A9" w14:textId="77777777" w:rsidR="00C6490D" w:rsidRPr="00C76DF3" w:rsidRDefault="00C6490D" w:rsidP="00C649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4A73B" w14:textId="77777777" w:rsidR="00C6490D" w:rsidRPr="00C76DF3" w:rsidRDefault="00C016BA" w:rsidP="00C6490D">
          <w:pPr>
            <w:pStyle w:val="ProductList-OfferingBody"/>
            <w:ind w:left="-72" w:right="-74"/>
            <w:jc w:val="center"/>
            <w:rPr>
              <w:color w:val="808080" w:themeColor="background1" w:themeShade="80"/>
              <w:sz w:val="14"/>
              <w:szCs w:val="14"/>
            </w:rPr>
          </w:pPr>
          <w:hyperlink w:anchor="Introduction" w:history="1">
            <w:r w:rsidR="00C6490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803FE0" w14:textId="77777777" w:rsidR="00C6490D" w:rsidRPr="00C76DF3" w:rsidRDefault="00C6490D" w:rsidP="00C649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F4C1E" w14:textId="77777777" w:rsidR="00C6490D" w:rsidRPr="00C76DF3" w:rsidRDefault="00C016BA" w:rsidP="00C6490D">
          <w:pPr>
            <w:pStyle w:val="ProductList-OfferingBody"/>
            <w:ind w:left="-72" w:right="-75"/>
            <w:jc w:val="center"/>
            <w:rPr>
              <w:color w:val="808080" w:themeColor="background1" w:themeShade="80"/>
              <w:sz w:val="14"/>
              <w:szCs w:val="14"/>
            </w:rPr>
          </w:pPr>
          <w:hyperlink w:anchor="GeneralTerms" w:history="1">
            <w:r w:rsidR="00C6490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B7E945" w14:textId="77777777" w:rsidR="00C6490D" w:rsidRPr="00C76DF3" w:rsidRDefault="00C6490D" w:rsidP="00C6490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CFC1E" w14:textId="77777777" w:rsidR="00C6490D" w:rsidRPr="00C76DF3" w:rsidRDefault="00C016BA" w:rsidP="00C6490D">
          <w:pPr>
            <w:pStyle w:val="ProductList-OfferingBody"/>
            <w:ind w:left="-72" w:right="-77"/>
            <w:jc w:val="center"/>
            <w:rPr>
              <w:color w:val="808080" w:themeColor="background1" w:themeShade="80"/>
              <w:sz w:val="14"/>
              <w:szCs w:val="14"/>
            </w:rPr>
          </w:pPr>
          <w:hyperlink w:anchor="PrivacyandSecurityTerms" w:history="1">
            <w:r w:rsidR="00C6490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E0F513" w14:textId="77777777" w:rsidR="00C6490D" w:rsidRPr="00C76DF3" w:rsidRDefault="00C6490D" w:rsidP="00C649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269C37" w14:textId="77777777" w:rsidR="00C6490D" w:rsidRPr="00C76DF3" w:rsidRDefault="00C016BA" w:rsidP="00C6490D">
          <w:pPr>
            <w:pStyle w:val="ProductList-OfferingBody"/>
            <w:ind w:left="-72" w:right="-77"/>
            <w:jc w:val="center"/>
            <w:rPr>
              <w:color w:val="808080" w:themeColor="background1" w:themeShade="80"/>
              <w:sz w:val="14"/>
              <w:szCs w:val="14"/>
            </w:rPr>
          </w:pPr>
          <w:hyperlink w:anchor="OnlineServiceSpecificTerms" w:history="1">
            <w:r w:rsidR="00C6490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3BA4E" w14:textId="77777777" w:rsidR="00C6490D" w:rsidRPr="00C76DF3" w:rsidRDefault="00C6490D" w:rsidP="00C649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F1163" w14:textId="77777777" w:rsidR="00C6490D" w:rsidRPr="00C76DF3" w:rsidRDefault="00C016BA" w:rsidP="00C6490D">
          <w:pPr>
            <w:pStyle w:val="ProductList-OfferingBody"/>
            <w:ind w:left="-72" w:right="-76"/>
            <w:jc w:val="center"/>
            <w:rPr>
              <w:color w:val="808080" w:themeColor="background1" w:themeShade="80"/>
              <w:sz w:val="14"/>
              <w:szCs w:val="14"/>
            </w:rPr>
          </w:pPr>
          <w:hyperlink w:anchor="Attachment1" w:history="1">
            <w:r w:rsidR="00C6490D">
              <w:rPr>
                <w:rStyle w:val="Hyperlink"/>
                <w:sz w:val="14"/>
                <w:szCs w:val="14"/>
              </w:rPr>
              <w:t>Bijlagen</w:t>
            </w:r>
          </w:hyperlink>
        </w:p>
      </w:tc>
    </w:tr>
  </w:tbl>
  <w:p w14:paraId="39B8C92A" w14:textId="77777777" w:rsidR="00DF7B82" w:rsidRPr="00591643" w:rsidRDefault="00DF7B82"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7B82" w:rsidRPr="00C76DF3" w14:paraId="0F192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C42A8" w14:textId="77777777" w:rsidR="00DF7B82" w:rsidRPr="00C76DF3" w:rsidRDefault="00C016BA" w:rsidP="00591643">
          <w:pPr>
            <w:pStyle w:val="ProductList-OfferingBody"/>
            <w:ind w:left="-77" w:right="-73"/>
            <w:jc w:val="center"/>
            <w:rPr>
              <w:color w:val="808080" w:themeColor="background1" w:themeShade="80"/>
              <w:sz w:val="14"/>
              <w:szCs w:val="14"/>
            </w:rPr>
          </w:pPr>
          <w:hyperlink w:anchor="TableofContents" w:history="1">
            <w:r w:rsidR="00DF7B8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62EF5" w14:textId="77777777" w:rsidR="00DF7B82" w:rsidRPr="00C76DF3" w:rsidRDefault="00DF7B8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418B1" w14:textId="77777777" w:rsidR="00DF7B82" w:rsidRPr="00C76DF3" w:rsidRDefault="00C016BA" w:rsidP="00591643">
          <w:pPr>
            <w:pStyle w:val="ProductList-OfferingBody"/>
            <w:ind w:left="-72" w:right="-74"/>
            <w:jc w:val="center"/>
            <w:rPr>
              <w:color w:val="808080" w:themeColor="background1" w:themeShade="80"/>
              <w:sz w:val="14"/>
              <w:szCs w:val="14"/>
            </w:rPr>
          </w:pPr>
          <w:hyperlink w:anchor="Introduction" w:history="1">
            <w:r w:rsidR="00DF7B8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A3EDCF" w14:textId="77777777" w:rsidR="00DF7B82" w:rsidRPr="00C76DF3" w:rsidRDefault="00DF7B8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D7D2" w14:textId="77777777" w:rsidR="00DF7B82" w:rsidRPr="00C76DF3" w:rsidRDefault="00C016BA" w:rsidP="003812FE">
          <w:pPr>
            <w:pStyle w:val="ProductList-OfferingBody"/>
            <w:ind w:left="-72" w:right="-75"/>
            <w:jc w:val="center"/>
            <w:rPr>
              <w:color w:val="808080" w:themeColor="background1" w:themeShade="80"/>
              <w:sz w:val="14"/>
              <w:szCs w:val="14"/>
            </w:rPr>
          </w:pPr>
          <w:hyperlink w:anchor="GeneralTerms" w:history="1">
            <w:r w:rsidR="00DF7B8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F260EB" w14:textId="77777777" w:rsidR="00DF7B82" w:rsidRPr="00C76DF3" w:rsidRDefault="00DF7B8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CD1BE" w14:textId="77777777" w:rsidR="00DF7B82" w:rsidRPr="00C76DF3" w:rsidRDefault="00C016BA" w:rsidP="00591643">
          <w:pPr>
            <w:pStyle w:val="ProductList-OfferingBody"/>
            <w:ind w:left="-72" w:right="-77"/>
            <w:jc w:val="center"/>
            <w:rPr>
              <w:color w:val="808080" w:themeColor="background1" w:themeShade="80"/>
              <w:sz w:val="14"/>
              <w:szCs w:val="14"/>
            </w:rPr>
          </w:pPr>
          <w:hyperlink w:anchor="PrivacyandSecurityTerms" w:history="1">
            <w:r w:rsidR="00DF7B8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72C9C" w14:textId="77777777" w:rsidR="00DF7B82" w:rsidRPr="00C76DF3" w:rsidRDefault="00DF7B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C71431" w14:textId="77777777" w:rsidR="00DF7B82" w:rsidRPr="00C76DF3" w:rsidRDefault="00C016BA" w:rsidP="003812FE">
          <w:pPr>
            <w:pStyle w:val="ProductList-OfferingBody"/>
            <w:ind w:left="-72" w:right="-77"/>
            <w:jc w:val="center"/>
            <w:rPr>
              <w:color w:val="808080" w:themeColor="background1" w:themeShade="80"/>
              <w:sz w:val="14"/>
              <w:szCs w:val="14"/>
            </w:rPr>
          </w:pPr>
          <w:hyperlink w:anchor="OnlineServiceSpecificTerms" w:history="1">
            <w:r w:rsidR="00DF7B8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5E8C7F" w14:textId="77777777" w:rsidR="00DF7B82" w:rsidRPr="00C76DF3" w:rsidRDefault="00DF7B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9ECF" w14:textId="77777777" w:rsidR="00DF7B82" w:rsidRPr="00C76DF3" w:rsidRDefault="00C016BA" w:rsidP="003812FE">
          <w:pPr>
            <w:pStyle w:val="ProductList-OfferingBody"/>
            <w:ind w:left="-72" w:right="-76"/>
            <w:jc w:val="center"/>
            <w:rPr>
              <w:color w:val="808080" w:themeColor="background1" w:themeShade="80"/>
              <w:sz w:val="14"/>
              <w:szCs w:val="14"/>
            </w:rPr>
          </w:pPr>
          <w:hyperlink w:anchor="Attachment1" w:history="1">
            <w:r w:rsidR="00DF7B82">
              <w:rPr>
                <w:rStyle w:val="Hyperlink"/>
                <w:sz w:val="14"/>
                <w:szCs w:val="14"/>
              </w:rPr>
              <w:t>Bijlagen</w:t>
            </w:r>
          </w:hyperlink>
        </w:p>
      </w:tc>
    </w:tr>
  </w:tbl>
  <w:p w14:paraId="530535A5" w14:textId="77777777" w:rsidR="00DF7B82" w:rsidRPr="00591643" w:rsidRDefault="00DF7B82">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F07E0" w:rsidRPr="00C76DF3" w:rsidRDefault="00C016BA"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F07E0" w:rsidRPr="00C76DF3" w:rsidRDefault="00C016BA"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F07E0" w:rsidRPr="00C76DF3" w:rsidRDefault="00C016BA"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F07E0" w:rsidRPr="00C76DF3" w:rsidRDefault="00C016BA"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F07E0" w:rsidRPr="00C76DF3" w:rsidRDefault="00C016BA"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F07E0" w:rsidRPr="00C76DF3" w:rsidRDefault="00C016BA"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E7A1270" w14:textId="77777777" w:rsidR="00BF07E0" w:rsidRPr="00591643" w:rsidRDefault="00BF07E0">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BF07E0" w:rsidRPr="00C76DF3" w:rsidRDefault="00C016B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BF07E0" w:rsidRPr="00C76DF3" w:rsidRDefault="00C016B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BF07E0" w:rsidRPr="00C76DF3" w:rsidRDefault="00C016B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BF07E0" w:rsidRPr="00C76DF3" w:rsidRDefault="00C016B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BF07E0" w:rsidRPr="00C76DF3" w:rsidRDefault="00C016B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BF07E0" w:rsidRPr="00C76DF3" w:rsidRDefault="00C016B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E2742DB" w14:textId="77777777" w:rsidR="00BF07E0" w:rsidRPr="00591643" w:rsidRDefault="00BF07E0" w:rsidP="0012088C">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F07E0" w:rsidRPr="00C76DF3" w:rsidRDefault="00C016BA"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F07E0" w:rsidRPr="00C76DF3" w:rsidRDefault="00C016BA"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F07E0" w:rsidRPr="00C76DF3" w:rsidRDefault="00C016BA"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BF07E0" w:rsidRPr="00C76DF3" w:rsidRDefault="00C016BA"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F07E0" w:rsidRPr="00C76DF3" w:rsidRDefault="00C016BA"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F07E0" w:rsidRPr="00C76DF3" w:rsidRDefault="00C016BA"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C66FB80" w14:textId="77777777" w:rsidR="00BF07E0" w:rsidRPr="00591643" w:rsidRDefault="00BF07E0"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E2D9F0" w14:textId="77777777" w:rsidR="00C016BA" w:rsidRDefault="00C016BA" w:rsidP="009A573F">
      <w:pPr>
        <w:spacing w:after="0" w:line="240" w:lineRule="auto"/>
      </w:pPr>
      <w:r>
        <w:separator/>
      </w:r>
    </w:p>
  </w:footnote>
  <w:footnote w:type="continuationSeparator" w:id="0">
    <w:p w14:paraId="09B8D753" w14:textId="77777777" w:rsidR="00C016BA" w:rsidRDefault="00C016BA" w:rsidP="009A573F">
      <w:pPr>
        <w:spacing w:after="0" w:line="240" w:lineRule="auto"/>
      </w:pPr>
      <w:r>
        <w:continuationSeparator/>
      </w:r>
    </w:p>
  </w:footnote>
  <w:footnote w:type="continuationNotice" w:id="1">
    <w:p w14:paraId="30A214AB" w14:textId="77777777" w:rsidR="00C016BA" w:rsidRDefault="00C016B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F07E0" w:rsidRPr="00585230" w:rsidRDefault="00BF07E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188A46E" w:rsidR="00BF07E0" w:rsidRPr="00171B2E" w:rsidRDefault="00C2295E"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9030C3">
          <w:rPr>
            <w:color w:val="404040" w:themeColor="text1" w:themeTint="BF"/>
            <w:sz w:val="16"/>
            <w:szCs w:val="16"/>
          </w:rPr>
          <w:t xml:space="preserve">mei </w:t>
        </w:r>
        <w:r w:rsidR="00DC0793">
          <w:rPr>
            <w:color w:val="404040" w:themeColor="text1" w:themeTint="BF"/>
            <w:sz w:val="16"/>
            <w:szCs w:val="16"/>
          </w:rPr>
          <w:t>2017</w:t>
        </w:r>
        <w:r>
          <w:rPr>
            <w:color w:val="404040" w:themeColor="text1" w:themeTint="BF"/>
            <w:sz w:val="16"/>
            <w:szCs w:val="16"/>
          </w:rPr>
          <w:t>)</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8C3D88">
          <w:rPr>
            <w:noProof/>
            <w:color w:val="404040" w:themeColor="text1" w:themeTint="BF"/>
            <w:sz w:val="16"/>
            <w:szCs w:val="16"/>
          </w:rPr>
          <w:t>9</w:t>
        </w:r>
        <w:r w:rsidR="00BF07E0">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8BC5FD3" w:rsidR="00BF07E0" w:rsidRPr="004D27A6" w:rsidRDefault="00C2295E"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9030C3">
          <w:rPr>
            <w:color w:val="404040" w:themeColor="text1" w:themeTint="BF"/>
            <w:sz w:val="16"/>
            <w:szCs w:val="16"/>
          </w:rPr>
          <w:t>mei</w:t>
        </w:r>
        <w:r w:rsidR="00DC0793">
          <w:rPr>
            <w:color w:val="404040" w:themeColor="text1" w:themeTint="BF"/>
            <w:sz w:val="16"/>
            <w:szCs w:val="16"/>
          </w:rPr>
          <w:t xml:space="preserve"> 2017</w:t>
        </w:r>
        <w:r>
          <w:rPr>
            <w:color w:val="404040" w:themeColor="text1" w:themeTint="BF"/>
            <w:sz w:val="16"/>
            <w:szCs w:val="16"/>
          </w:rPr>
          <w:t>)</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8C3D88">
          <w:rPr>
            <w:noProof/>
            <w:color w:val="404040" w:themeColor="text1" w:themeTint="BF"/>
            <w:sz w:val="16"/>
            <w:szCs w:val="16"/>
          </w:rPr>
          <w:t>7</w:t>
        </w:r>
        <w:r w:rsidR="00BF07E0">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CB37AD" w14:textId="77777777" w:rsidR="00BF07E0" w:rsidRDefault="00BF07E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e0Pj/9XQcDknjSY9aBZZSmI/fATR5cU6v1wl7B4s3eFpljGTZEnMsWABQ/W3UBh6h+Rlf6Dj2wo6rVsWgZNCOQ==" w:salt="Jo+g7moeSk16CiqRfr5CS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4B4"/>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D88"/>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16BA"/>
    <w:rsid w:val="00C0319E"/>
    <w:rsid w:val="00C04B1E"/>
    <w:rsid w:val="00C05A53"/>
    <w:rsid w:val="00C12361"/>
    <w:rsid w:val="00C13D94"/>
    <w:rsid w:val="00C13DF8"/>
    <w:rsid w:val="00C15E68"/>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header" Target="header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7E49DA3-54FB-4F84-924F-425140C19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21678</Words>
  <Characters>123568</Characters>
  <Application>Microsoft Office Word</Application>
  <DocSecurity>8</DocSecurity>
  <Lines>1029</Lines>
  <Paragraphs>289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2017-04-26T04:43:00Z</dcterms:created>
  <dcterms:modified xsi:type="dcterms:W3CDTF">2017-04-26T04:43:00Z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