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7C9660D4"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5F10B7">
        <w:rPr>
          <w:rFonts w:asciiTheme="majorHAnsi" w:hAnsiTheme="majorHAnsi"/>
          <w:color w:val="FFFFFF" w:themeColor="background1"/>
          <w:sz w:val="72"/>
          <w:szCs w:val="72"/>
        </w:rPr>
        <w:t>mei</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28751390" w14:textId="0F3DB7B4" w:rsidR="005F10B7"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12879757" w:history="1">
        <w:r w:rsidR="005F10B7" w:rsidRPr="00D55112">
          <w:rPr>
            <w:rStyle w:val="Hyperlink"/>
            <w:noProof/>
          </w:rPr>
          <w:t>Inleiding</w:t>
        </w:r>
        <w:r w:rsidR="005F10B7">
          <w:rPr>
            <w:noProof/>
            <w:webHidden/>
          </w:rPr>
          <w:tab/>
        </w:r>
        <w:r w:rsidR="005F10B7">
          <w:rPr>
            <w:noProof/>
            <w:webHidden/>
          </w:rPr>
          <w:fldChar w:fldCharType="begin"/>
        </w:r>
        <w:r w:rsidR="005F10B7">
          <w:rPr>
            <w:noProof/>
            <w:webHidden/>
          </w:rPr>
          <w:instrText xml:space="preserve"> PAGEREF _Toc512879757 \h </w:instrText>
        </w:r>
        <w:r w:rsidR="005F10B7">
          <w:rPr>
            <w:noProof/>
            <w:webHidden/>
          </w:rPr>
        </w:r>
        <w:r w:rsidR="005F10B7">
          <w:rPr>
            <w:noProof/>
            <w:webHidden/>
          </w:rPr>
          <w:fldChar w:fldCharType="separate"/>
        </w:r>
        <w:r w:rsidR="005F10B7">
          <w:rPr>
            <w:noProof/>
            <w:webHidden/>
          </w:rPr>
          <w:t>3</w:t>
        </w:r>
        <w:r w:rsidR="005F10B7">
          <w:rPr>
            <w:noProof/>
            <w:webHidden/>
          </w:rPr>
          <w:fldChar w:fldCharType="end"/>
        </w:r>
      </w:hyperlink>
    </w:p>
    <w:p w14:paraId="2E7C5095" w14:textId="421AC405" w:rsidR="005F10B7" w:rsidRDefault="008C7D55">
      <w:pPr>
        <w:pStyle w:val="TOC5"/>
        <w:tabs>
          <w:tab w:val="right" w:leader="dot" w:pos="5030"/>
        </w:tabs>
        <w:rPr>
          <w:rFonts w:eastAsiaTheme="minorEastAsia"/>
          <w:noProof/>
          <w:sz w:val="22"/>
          <w:lang w:val="en-US" w:eastAsia="en-US" w:bidi="ar-SA"/>
        </w:rPr>
      </w:pPr>
      <w:hyperlink w:anchor="_Toc512879758" w:history="1">
        <w:r w:rsidR="005F10B7" w:rsidRPr="00D55112">
          <w:rPr>
            <w:rStyle w:val="Hyperlink"/>
            <w:noProof/>
          </w:rPr>
          <w:t>Dienstovereenkomsten</w:t>
        </w:r>
        <w:r w:rsidR="005F10B7">
          <w:rPr>
            <w:noProof/>
            <w:webHidden/>
          </w:rPr>
          <w:tab/>
        </w:r>
        <w:r w:rsidR="005F10B7">
          <w:rPr>
            <w:noProof/>
            <w:webHidden/>
          </w:rPr>
          <w:fldChar w:fldCharType="begin"/>
        </w:r>
        <w:r w:rsidR="005F10B7">
          <w:rPr>
            <w:noProof/>
            <w:webHidden/>
          </w:rPr>
          <w:instrText xml:space="preserve"> PAGEREF _Toc512879758 \h </w:instrText>
        </w:r>
        <w:r w:rsidR="005F10B7">
          <w:rPr>
            <w:noProof/>
            <w:webHidden/>
          </w:rPr>
        </w:r>
        <w:r w:rsidR="005F10B7">
          <w:rPr>
            <w:noProof/>
            <w:webHidden/>
          </w:rPr>
          <w:fldChar w:fldCharType="separate"/>
        </w:r>
        <w:r w:rsidR="005F10B7">
          <w:rPr>
            <w:noProof/>
            <w:webHidden/>
          </w:rPr>
          <w:t>3</w:t>
        </w:r>
        <w:r w:rsidR="005F10B7">
          <w:rPr>
            <w:noProof/>
            <w:webHidden/>
          </w:rPr>
          <w:fldChar w:fldCharType="end"/>
        </w:r>
      </w:hyperlink>
    </w:p>
    <w:p w14:paraId="722C32BA" w14:textId="148B3F05" w:rsidR="005F10B7" w:rsidRDefault="008C7D55">
      <w:pPr>
        <w:pStyle w:val="TOC5"/>
        <w:tabs>
          <w:tab w:val="right" w:leader="dot" w:pos="5030"/>
        </w:tabs>
        <w:rPr>
          <w:rFonts w:eastAsiaTheme="minorEastAsia"/>
          <w:noProof/>
          <w:sz w:val="22"/>
          <w:lang w:val="en-US" w:eastAsia="en-US" w:bidi="ar-SA"/>
        </w:rPr>
      </w:pPr>
      <w:hyperlink w:anchor="_Toc512879759" w:history="1">
        <w:r w:rsidR="005F10B7" w:rsidRPr="00D55112">
          <w:rPr>
            <w:rStyle w:val="Hyperlink"/>
            <w:noProof/>
          </w:rPr>
          <w:t>Toepasselijke Voorwaarden voor Online Diensten en Updates</w:t>
        </w:r>
        <w:r w:rsidR="005F10B7">
          <w:rPr>
            <w:noProof/>
            <w:webHidden/>
          </w:rPr>
          <w:tab/>
        </w:r>
        <w:r w:rsidR="005F10B7">
          <w:rPr>
            <w:noProof/>
            <w:webHidden/>
          </w:rPr>
          <w:fldChar w:fldCharType="begin"/>
        </w:r>
        <w:r w:rsidR="005F10B7">
          <w:rPr>
            <w:noProof/>
            <w:webHidden/>
          </w:rPr>
          <w:instrText xml:space="preserve"> PAGEREF _Toc512879759 \h </w:instrText>
        </w:r>
        <w:r w:rsidR="005F10B7">
          <w:rPr>
            <w:noProof/>
            <w:webHidden/>
          </w:rPr>
        </w:r>
        <w:r w:rsidR="005F10B7">
          <w:rPr>
            <w:noProof/>
            <w:webHidden/>
          </w:rPr>
          <w:fldChar w:fldCharType="separate"/>
        </w:r>
        <w:r w:rsidR="005F10B7">
          <w:rPr>
            <w:noProof/>
            <w:webHidden/>
          </w:rPr>
          <w:t>3</w:t>
        </w:r>
        <w:r w:rsidR="005F10B7">
          <w:rPr>
            <w:noProof/>
            <w:webHidden/>
          </w:rPr>
          <w:fldChar w:fldCharType="end"/>
        </w:r>
      </w:hyperlink>
    </w:p>
    <w:p w14:paraId="24A2F82B" w14:textId="242A863F" w:rsidR="005F10B7" w:rsidRDefault="008C7D55">
      <w:pPr>
        <w:pStyle w:val="TOC5"/>
        <w:tabs>
          <w:tab w:val="right" w:leader="dot" w:pos="5030"/>
        </w:tabs>
        <w:rPr>
          <w:rFonts w:eastAsiaTheme="minorEastAsia"/>
          <w:noProof/>
          <w:sz w:val="22"/>
          <w:lang w:val="en-US" w:eastAsia="en-US" w:bidi="ar-SA"/>
        </w:rPr>
      </w:pPr>
      <w:hyperlink w:anchor="_Toc512879760" w:history="1">
        <w:r w:rsidR="005F10B7" w:rsidRPr="00D55112">
          <w:rPr>
            <w:rStyle w:val="Hyperlink"/>
            <w:noProof/>
          </w:rPr>
          <w:t>Elektronische kennisgevingen</w:t>
        </w:r>
        <w:r w:rsidR="005F10B7">
          <w:rPr>
            <w:noProof/>
            <w:webHidden/>
          </w:rPr>
          <w:tab/>
        </w:r>
        <w:r w:rsidR="005F10B7">
          <w:rPr>
            <w:noProof/>
            <w:webHidden/>
          </w:rPr>
          <w:fldChar w:fldCharType="begin"/>
        </w:r>
        <w:r w:rsidR="005F10B7">
          <w:rPr>
            <w:noProof/>
            <w:webHidden/>
          </w:rPr>
          <w:instrText xml:space="preserve"> PAGEREF _Toc512879760 \h </w:instrText>
        </w:r>
        <w:r w:rsidR="005F10B7">
          <w:rPr>
            <w:noProof/>
            <w:webHidden/>
          </w:rPr>
        </w:r>
        <w:r w:rsidR="005F10B7">
          <w:rPr>
            <w:noProof/>
            <w:webHidden/>
          </w:rPr>
          <w:fldChar w:fldCharType="separate"/>
        </w:r>
        <w:r w:rsidR="005F10B7">
          <w:rPr>
            <w:noProof/>
            <w:webHidden/>
          </w:rPr>
          <w:t>3</w:t>
        </w:r>
        <w:r w:rsidR="005F10B7">
          <w:rPr>
            <w:noProof/>
            <w:webHidden/>
          </w:rPr>
          <w:fldChar w:fldCharType="end"/>
        </w:r>
      </w:hyperlink>
    </w:p>
    <w:p w14:paraId="1B1740FF" w14:textId="48BE936E" w:rsidR="005F10B7" w:rsidRDefault="008C7D55">
      <w:pPr>
        <w:pStyle w:val="TOC5"/>
        <w:tabs>
          <w:tab w:val="right" w:leader="dot" w:pos="5030"/>
        </w:tabs>
        <w:rPr>
          <w:rFonts w:eastAsiaTheme="minorEastAsia"/>
          <w:noProof/>
          <w:sz w:val="22"/>
          <w:lang w:val="en-US" w:eastAsia="en-US" w:bidi="ar-SA"/>
        </w:rPr>
      </w:pPr>
      <w:hyperlink w:anchor="_Toc512879761" w:history="1">
        <w:r w:rsidR="005F10B7" w:rsidRPr="00D55112">
          <w:rPr>
            <w:rStyle w:val="Hyperlink"/>
            <w:noProof/>
          </w:rPr>
          <w:t>Eerdere versies</w:t>
        </w:r>
        <w:r w:rsidR="005F10B7">
          <w:rPr>
            <w:noProof/>
            <w:webHidden/>
          </w:rPr>
          <w:tab/>
        </w:r>
        <w:r w:rsidR="005F10B7">
          <w:rPr>
            <w:noProof/>
            <w:webHidden/>
          </w:rPr>
          <w:fldChar w:fldCharType="begin"/>
        </w:r>
        <w:r w:rsidR="005F10B7">
          <w:rPr>
            <w:noProof/>
            <w:webHidden/>
          </w:rPr>
          <w:instrText xml:space="preserve"> PAGEREF _Toc512879761 \h </w:instrText>
        </w:r>
        <w:r w:rsidR="005F10B7">
          <w:rPr>
            <w:noProof/>
            <w:webHidden/>
          </w:rPr>
        </w:r>
        <w:r w:rsidR="005F10B7">
          <w:rPr>
            <w:noProof/>
            <w:webHidden/>
          </w:rPr>
          <w:fldChar w:fldCharType="separate"/>
        </w:r>
        <w:r w:rsidR="005F10B7">
          <w:rPr>
            <w:noProof/>
            <w:webHidden/>
          </w:rPr>
          <w:t>3</w:t>
        </w:r>
        <w:r w:rsidR="005F10B7">
          <w:rPr>
            <w:noProof/>
            <w:webHidden/>
          </w:rPr>
          <w:fldChar w:fldCharType="end"/>
        </w:r>
      </w:hyperlink>
    </w:p>
    <w:p w14:paraId="66253307" w14:textId="45E58C17" w:rsidR="005F10B7" w:rsidRDefault="008C7D55">
      <w:pPr>
        <w:pStyle w:val="TOC3"/>
        <w:rPr>
          <w:rFonts w:eastAsiaTheme="minorEastAsia"/>
          <w:b w:val="0"/>
          <w:smallCaps w:val="0"/>
          <w:sz w:val="22"/>
          <w:lang w:val="en-US" w:eastAsia="en-US" w:bidi="ar-SA"/>
        </w:rPr>
      </w:pPr>
      <w:hyperlink w:anchor="_Toc512879762" w:history="1">
        <w:r w:rsidR="005F10B7" w:rsidRPr="00D55112">
          <w:rPr>
            <w:rStyle w:val="Hyperlink"/>
          </w:rPr>
          <w:t>Verduidelijkingen en overzicht van wijzigingen</w:t>
        </w:r>
        <w:r w:rsidR="005F10B7">
          <w:rPr>
            <w:webHidden/>
          </w:rPr>
          <w:tab/>
        </w:r>
        <w:r w:rsidR="005F10B7">
          <w:rPr>
            <w:webHidden/>
          </w:rPr>
          <w:fldChar w:fldCharType="begin"/>
        </w:r>
        <w:r w:rsidR="005F10B7">
          <w:rPr>
            <w:webHidden/>
          </w:rPr>
          <w:instrText xml:space="preserve"> PAGEREF _Toc512879762 \h </w:instrText>
        </w:r>
        <w:r w:rsidR="005F10B7">
          <w:rPr>
            <w:webHidden/>
          </w:rPr>
        </w:r>
        <w:r w:rsidR="005F10B7">
          <w:rPr>
            <w:webHidden/>
          </w:rPr>
          <w:fldChar w:fldCharType="separate"/>
        </w:r>
        <w:r w:rsidR="005F10B7">
          <w:rPr>
            <w:webHidden/>
          </w:rPr>
          <w:t>3</w:t>
        </w:r>
        <w:r w:rsidR="005F10B7">
          <w:rPr>
            <w:webHidden/>
          </w:rPr>
          <w:fldChar w:fldCharType="end"/>
        </w:r>
      </w:hyperlink>
    </w:p>
    <w:p w14:paraId="3C237CD1" w14:textId="3ED59343" w:rsidR="005F10B7" w:rsidRDefault="008C7D55">
      <w:pPr>
        <w:pStyle w:val="TOC1"/>
        <w:tabs>
          <w:tab w:val="right" w:leader="dot" w:pos="5030"/>
        </w:tabs>
        <w:rPr>
          <w:rFonts w:eastAsiaTheme="minorEastAsia"/>
          <w:b w:val="0"/>
          <w:caps w:val="0"/>
          <w:noProof/>
          <w:sz w:val="22"/>
          <w:lang w:val="en-US" w:eastAsia="en-US" w:bidi="ar-SA"/>
        </w:rPr>
      </w:pPr>
      <w:hyperlink w:anchor="_Toc512879763" w:history="1">
        <w:r w:rsidR="005F10B7" w:rsidRPr="00D55112">
          <w:rPr>
            <w:rStyle w:val="Hyperlink"/>
            <w:noProof/>
          </w:rPr>
          <w:t>Definities</w:t>
        </w:r>
        <w:r w:rsidR="005F10B7">
          <w:rPr>
            <w:noProof/>
            <w:webHidden/>
          </w:rPr>
          <w:tab/>
        </w:r>
        <w:r w:rsidR="005F10B7">
          <w:rPr>
            <w:noProof/>
            <w:webHidden/>
          </w:rPr>
          <w:fldChar w:fldCharType="begin"/>
        </w:r>
        <w:r w:rsidR="005F10B7">
          <w:rPr>
            <w:noProof/>
            <w:webHidden/>
          </w:rPr>
          <w:instrText xml:space="preserve"> PAGEREF _Toc512879763 \h </w:instrText>
        </w:r>
        <w:r w:rsidR="005F10B7">
          <w:rPr>
            <w:noProof/>
            <w:webHidden/>
          </w:rPr>
        </w:r>
        <w:r w:rsidR="005F10B7">
          <w:rPr>
            <w:noProof/>
            <w:webHidden/>
          </w:rPr>
          <w:fldChar w:fldCharType="separate"/>
        </w:r>
        <w:r w:rsidR="005F10B7">
          <w:rPr>
            <w:noProof/>
            <w:webHidden/>
          </w:rPr>
          <w:t>4</w:t>
        </w:r>
        <w:r w:rsidR="005F10B7">
          <w:rPr>
            <w:noProof/>
            <w:webHidden/>
          </w:rPr>
          <w:fldChar w:fldCharType="end"/>
        </w:r>
      </w:hyperlink>
    </w:p>
    <w:p w14:paraId="38783FA2" w14:textId="04288303" w:rsidR="005F10B7" w:rsidRDefault="008C7D55">
      <w:pPr>
        <w:pStyle w:val="TOC1"/>
        <w:tabs>
          <w:tab w:val="right" w:leader="dot" w:pos="5030"/>
        </w:tabs>
        <w:rPr>
          <w:rFonts w:eastAsiaTheme="minorEastAsia"/>
          <w:b w:val="0"/>
          <w:caps w:val="0"/>
          <w:noProof/>
          <w:sz w:val="22"/>
          <w:lang w:val="en-US" w:eastAsia="en-US" w:bidi="ar-SA"/>
        </w:rPr>
      </w:pPr>
      <w:hyperlink w:anchor="_Toc512879764" w:history="1">
        <w:r w:rsidR="005F10B7" w:rsidRPr="00D55112">
          <w:rPr>
            <w:rStyle w:val="Hyperlink"/>
            <w:noProof/>
          </w:rPr>
          <w:t>Algemene Voorwaarden</w:t>
        </w:r>
        <w:r w:rsidR="005F10B7">
          <w:rPr>
            <w:noProof/>
            <w:webHidden/>
          </w:rPr>
          <w:tab/>
        </w:r>
        <w:r w:rsidR="005F10B7">
          <w:rPr>
            <w:noProof/>
            <w:webHidden/>
          </w:rPr>
          <w:fldChar w:fldCharType="begin"/>
        </w:r>
        <w:r w:rsidR="005F10B7">
          <w:rPr>
            <w:noProof/>
            <w:webHidden/>
          </w:rPr>
          <w:instrText xml:space="preserve"> PAGEREF _Toc512879764 \h </w:instrText>
        </w:r>
        <w:r w:rsidR="005F10B7">
          <w:rPr>
            <w:noProof/>
            <w:webHidden/>
          </w:rPr>
        </w:r>
        <w:r w:rsidR="005F10B7">
          <w:rPr>
            <w:noProof/>
            <w:webHidden/>
          </w:rPr>
          <w:fldChar w:fldCharType="separate"/>
        </w:r>
        <w:r w:rsidR="005F10B7">
          <w:rPr>
            <w:noProof/>
            <w:webHidden/>
          </w:rPr>
          <w:t>6</w:t>
        </w:r>
        <w:r w:rsidR="005F10B7">
          <w:rPr>
            <w:noProof/>
            <w:webHidden/>
          </w:rPr>
          <w:fldChar w:fldCharType="end"/>
        </w:r>
      </w:hyperlink>
    </w:p>
    <w:p w14:paraId="782DFE4B" w14:textId="54DA6516" w:rsidR="005F10B7" w:rsidRDefault="008C7D55">
      <w:pPr>
        <w:pStyle w:val="TOC5"/>
        <w:tabs>
          <w:tab w:val="right" w:leader="dot" w:pos="5030"/>
        </w:tabs>
        <w:rPr>
          <w:rFonts w:eastAsiaTheme="minorEastAsia"/>
          <w:noProof/>
          <w:sz w:val="22"/>
          <w:lang w:val="en-US" w:eastAsia="en-US" w:bidi="ar-SA"/>
        </w:rPr>
      </w:pPr>
      <w:hyperlink w:anchor="_Toc512879765" w:history="1">
        <w:r w:rsidR="005F10B7" w:rsidRPr="00D55112">
          <w:rPr>
            <w:rStyle w:val="Hyperlink"/>
            <w:noProof/>
          </w:rPr>
          <w:t>Licentiëring van de Online Diensten</w:t>
        </w:r>
        <w:r w:rsidR="005F10B7">
          <w:rPr>
            <w:noProof/>
            <w:webHidden/>
          </w:rPr>
          <w:tab/>
        </w:r>
        <w:r w:rsidR="005F10B7">
          <w:rPr>
            <w:noProof/>
            <w:webHidden/>
          </w:rPr>
          <w:fldChar w:fldCharType="begin"/>
        </w:r>
        <w:r w:rsidR="005F10B7">
          <w:rPr>
            <w:noProof/>
            <w:webHidden/>
          </w:rPr>
          <w:instrText xml:space="preserve"> PAGEREF _Toc512879765 \h </w:instrText>
        </w:r>
        <w:r w:rsidR="005F10B7">
          <w:rPr>
            <w:noProof/>
            <w:webHidden/>
          </w:rPr>
        </w:r>
        <w:r w:rsidR="005F10B7">
          <w:rPr>
            <w:noProof/>
            <w:webHidden/>
          </w:rPr>
          <w:fldChar w:fldCharType="separate"/>
        </w:r>
        <w:r w:rsidR="005F10B7">
          <w:rPr>
            <w:noProof/>
            <w:webHidden/>
          </w:rPr>
          <w:t>6</w:t>
        </w:r>
        <w:r w:rsidR="005F10B7">
          <w:rPr>
            <w:noProof/>
            <w:webHidden/>
          </w:rPr>
          <w:fldChar w:fldCharType="end"/>
        </w:r>
      </w:hyperlink>
    </w:p>
    <w:p w14:paraId="17817849" w14:textId="2AB22983" w:rsidR="005F10B7" w:rsidRDefault="008C7D55">
      <w:pPr>
        <w:pStyle w:val="TOC5"/>
        <w:tabs>
          <w:tab w:val="right" w:leader="dot" w:pos="5030"/>
        </w:tabs>
        <w:rPr>
          <w:rFonts w:eastAsiaTheme="minorEastAsia"/>
          <w:noProof/>
          <w:sz w:val="22"/>
          <w:lang w:val="en-US" w:eastAsia="en-US" w:bidi="ar-SA"/>
        </w:rPr>
      </w:pPr>
      <w:hyperlink w:anchor="_Toc512879766" w:history="1">
        <w:r w:rsidR="005F10B7" w:rsidRPr="00D55112">
          <w:rPr>
            <w:rStyle w:val="Hyperlink"/>
            <w:noProof/>
          </w:rPr>
          <w:t>Gebruik van de Online Diensten</w:t>
        </w:r>
        <w:r w:rsidR="005F10B7">
          <w:rPr>
            <w:noProof/>
            <w:webHidden/>
          </w:rPr>
          <w:tab/>
        </w:r>
        <w:r w:rsidR="005F10B7">
          <w:rPr>
            <w:noProof/>
            <w:webHidden/>
          </w:rPr>
          <w:fldChar w:fldCharType="begin"/>
        </w:r>
        <w:r w:rsidR="005F10B7">
          <w:rPr>
            <w:noProof/>
            <w:webHidden/>
          </w:rPr>
          <w:instrText xml:space="preserve"> PAGEREF _Toc512879766 \h </w:instrText>
        </w:r>
        <w:r w:rsidR="005F10B7">
          <w:rPr>
            <w:noProof/>
            <w:webHidden/>
          </w:rPr>
        </w:r>
        <w:r w:rsidR="005F10B7">
          <w:rPr>
            <w:noProof/>
            <w:webHidden/>
          </w:rPr>
          <w:fldChar w:fldCharType="separate"/>
        </w:r>
        <w:r w:rsidR="005F10B7">
          <w:rPr>
            <w:noProof/>
            <w:webHidden/>
          </w:rPr>
          <w:t>6</w:t>
        </w:r>
        <w:r w:rsidR="005F10B7">
          <w:rPr>
            <w:noProof/>
            <w:webHidden/>
          </w:rPr>
          <w:fldChar w:fldCharType="end"/>
        </w:r>
      </w:hyperlink>
    </w:p>
    <w:p w14:paraId="5CF057DE" w14:textId="146C044C" w:rsidR="005F10B7" w:rsidRDefault="008C7D55">
      <w:pPr>
        <w:pStyle w:val="TOC5"/>
        <w:tabs>
          <w:tab w:val="right" w:leader="dot" w:pos="5030"/>
        </w:tabs>
        <w:rPr>
          <w:rFonts w:eastAsiaTheme="minorEastAsia"/>
          <w:noProof/>
          <w:sz w:val="22"/>
          <w:lang w:val="en-US" w:eastAsia="en-US" w:bidi="ar-SA"/>
        </w:rPr>
      </w:pPr>
      <w:hyperlink w:anchor="_Toc512879767" w:history="1">
        <w:r w:rsidR="005F10B7" w:rsidRPr="00D55112">
          <w:rPr>
            <w:rStyle w:val="Hyperlink"/>
            <w:noProof/>
          </w:rPr>
          <w:t>Gebruik van software in combinatie met de Online Dienst</w:t>
        </w:r>
        <w:r w:rsidR="005F10B7">
          <w:rPr>
            <w:noProof/>
            <w:webHidden/>
          </w:rPr>
          <w:tab/>
        </w:r>
        <w:r w:rsidR="005F10B7">
          <w:rPr>
            <w:noProof/>
            <w:webHidden/>
          </w:rPr>
          <w:fldChar w:fldCharType="begin"/>
        </w:r>
        <w:r w:rsidR="005F10B7">
          <w:rPr>
            <w:noProof/>
            <w:webHidden/>
          </w:rPr>
          <w:instrText xml:space="preserve"> PAGEREF _Toc512879767 \h </w:instrText>
        </w:r>
        <w:r w:rsidR="005F10B7">
          <w:rPr>
            <w:noProof/>
            <w:webHidden/>
          </w:rPr>
        </w:r>
        <w:r w:rsidR="005F10B7">
          <w:rPr>
            <w:noProof/>
            <w:webHidden/>
          </w:rPr>
          <w:fldChar w:fldCharType="separate"/>
        </w:r>
        <w:r w:rsidR="005F10B7">
          <w:rPr>
            <w:noProof/>
            <w:webHidden/>
          </w:rPr>
          <w:t>6</w:t>
        </w:r>
        <w:r w:rsidR="005F10B7">
          <w:rPr>
            <w:noProof/>
            <w:webHidden/>
          </w:rPr>
          <w:fldChar w:fldCharType="end"/>
        </w:r>
      </w:hyperlink>
    </w:p>
    <w:p w14:paraId="0B67C734" w14:textId="544BC757" w:rsidR="005F10B7" w:rsidRDefault="008C7D55">
      <w:pPr>
        <w:pStyle w:val="TOC5"/>
        <w:tabs>
          <w:tab w:val="right" w:leader="dot" w:pos="5030"/>
        </w:tabs>
        <w:rPr>
          <w:rFonts w:eastAsiaTheme="minorEastAsia"/>
          <w:noProof/>
          <w:sz w:val="22"/>
          <w:lang w:val="en-US" w:eastAsia="en-US" w:bidi="ar-SA"/>
        </w:rPr>
      </w:pPr>
      <w:hyperlink w:anchor="_Toc512879768" w:history="1">
        <w:r w:rsidR="005F10B7" w:rsidRPr="00D55112">
          <w:rPr>
            <w:rStyle w:val="Hyperlink"/>
            <w:noProof/>
          </w:rPr>
          <w:t>Technische beperkingen</w:t>
        </w:r>
        <w:r w:rsidR="005F10B7">
          <w:rPr>
            <w:noProof/>
            <w:webHidden/>
          </w:rPr>
          <w:tab/>
        </w:r>
        <w:r w:rsidR="005F10B7">
          <w:rPr>
            <w:noProof/>
            <w:webHidden/>
          </w:rPr>
          <w:fldChar w:fldCharType="begin"/>
        </w:r>
        <w:r w:rsidR="005F10B7">
          <w:rPr>
            <w:noProof/>
            <w:webHidden/>
          </w:rPr>
          <w:instrText xml:space="preserve"> PAGEREF _Toc512879768 \h </w:instrText>
        </w:r>
        <w:r w:rsidR="005F10B7">
          <w:rPr>
            <w:noProof/>
            <w:webHidden/>
          </w:rPr>
        </w:r>
        <w:r w:rsidR="005F10B7">
          <w:rPr>
            <w:noProof/>
            <w:webHidden/>
          </w:rPr>
          <w:fldChar w:fldCharType="separate"/>
        </w:r>
        <w:r w:rsidR="005F10B7">
          <w:rPr>
            <w:noProof/>
            <w:webHidden/>
          </w:rPr>
          <w:t>7</w:t>
        </w:r>
        <w:r w:rsidR="005F10B7">
          <w:rPr>
            <w:noProof/>
            <w:webHidden/>
          </w:rPr>
          <w:fldChar w:fldCharType="end"/>
        </w:r>
      </w:hyperlink>
    </w:p>
    <w:p w14:paraId="2751CA6B" w14:textId="3011ABE0" w:rsidR="005F10B7" w:rsidRDefault="008C7D55">
      <w:pPr>
        <w:pStyle w:val="TOC5"/>
        <w:tabs>
          <w:tab w:val="right" w:leader="dot" w:pos="5030"/>
        </w:tabs>
        <w:rPr>
          <w:rFonts w:eastAsiaTheme="minorEastAsia"/>
          <w:noProof/>
          <w:sz w:val="22"/>
          <w:lang w:val="en-US" w:eastAsia="en-US" w:bidi="ar-SA"/>
        </w:rPr>
      </w:pPr>
      <w:hyperlink w:anchor="_Toc512879769" w:history="1">
        <w:r w:rsidR="005F10B7" w:rsidRPr="00D55112">
          <w:rPr>
            <w:rStyle w:val="Hyperlink"/>
            <w:noProof/>
          </w:rPr>
          <w:t>Import-/exportdiensten</w:t>
        </w:r>
        <w:r w:rsidR="005F10B7">
          <w:rPr>
            <w:noProof/>
            <w:webHidden/>
          </w:rPr>
          <w:tab/>
        </w:r>
        <w:r w:rsidR="005F10B7">
          <w:rPr>
            <w:noProof/>
            <w:webHidden/>
          </w:rPr>
          <w:fldChar w:fldCharType="begin"/>
        </w:r>
        <w:r w:rsidR="005F10B7">
          <w:rPr>
            <w:noProof/>
            <w:webHidden/>
          </w:rPr>
          <w:instrText xml:space="preserve"> PAGEREF _Toc512879769 \h </w:instrText>
        </w:r>
        <w:r w:rsidR="005F10B7">
          <w:rPr>
            <w:noProof/>
            <w:webHidden/>
          </w:rPr>
        </w:r>
        <w:r w:rsidR="005F10B7">
          <w:rPr>
            <w:noProof/>
            <w:webHidden/>
          </w:rPr>
          <w:fldChar w:fldCharType="separate"/>
        </w:r>
        <w:r w:rsidR="005F10B7">
          <w:rPr>
            <w:noProof/>
            <w:webHidden/>
          </w:rPr>
          <w:t>7</w:t>
        </w:r>
        <w:r w:rsidR="005F10B7">
          <w:rPr>
            <w:noProof/>
            <w:webHidden/>
          </w:rPr>
          <w:fldChar w:fldCharType="end"/>
        </w:r>
      </w:hyperlink>
    </w:p>
    <w:p w14:paraId="07CF2B03" w14:textId="71BD39E4" w:rsidR="005F10B7" w:rsidRDefault="008C7D55">
      <w:pPr>
        <w:pStyle w:val="TOC5"/>
        <w:tabs>
          <w:tab w:val="right" w:leader="dot" w:pos="5030"/>
        </w:tabs>
        <w:rPr>
          <w:rFonts w:eastAsiaTheme="minorEastAsia"/>
          <w:noProof/>
          <w:sz w:val="22"/>
          <w:lang w:val="en-US" w:eastAsia="en-US" w:bidi="ar-SA"/>
        </w:rPr>
      </w:pPr>
      <w:hyperlink w:anchor="_Toc512879770" w:history="1">
        <w:r w:rsidR="005F10B7" w:rsidRPr="00D55112">
          <w:rPr>
            <w:rStyle w:val="Hyperlink"/>
            <w:noProof/>
          </w:rPr>
          <w:t>Fontonderdelen</w:t>
        </w:r>
        <w:r w:rsidR="005F10B7">
          <w:rPr>
            <w:noProof/>
            <w:webHidden/>
          </w:rPr>
          <w:tab/>
        </w:r>
        <w:r w:rsidR="005F10B7">
          <w:rPr>
            <w:noProof/>
            <w:webHidden/>
          </w:rPr>
          <w:fldChar w:fldCharType="begin"/>
        </w:r>
        <w:r w:rsidR="005F10B7">
          <w:rPr>
            <w:noProof/>
            <w:webHidden/>
          </w:rPr>
          <w:instrText xml:space="preserve"> PAGEREF _Toc512879770 \h </w:instrText>
        </w:r>
        <w:r w:rsidR="005F10B7">
          <w:rPr>
            <w:noProof/>
            <w:webHidden/>
          </w:rPr>
        </w:r>
        <w:r w:rsidR="005F10B7">
          <w:rPr>
            <w:noProof/>
            <w:webHidden/>
          </w:rPr>
          <w:fldChar w:fldCharType="separate"/>
        </w:r>
        <w:r w:rsidR="005F10B7">
          <w:rPr>
            <w:noProof/>
            <w:webHidden/>
          </w:rPr>
          <w:t>7</w:t>
        </w:r>
        <w:r w:rsidR="005F10B7">
          <w:rPr>
            <w:noProof/>
            <w:webHidden/>
          </w:rPr>
          <w:fldChar w:fldCharType="end"/>
        </w:r>
      </w:hyperlink>
    </w:p>
    <w:p w14:paraId="31B1D826" w14:textId="54E1B6AF" w:rsidR="005F10B7" w:rsidRDefault="008C7D55">
      <w:pPr>
        <w:pStyle w:val="TOC5"/>
        <w:tabs>
          <w:tab w:val="right" w:leader="dot" w:pos="5030"/>
        </w:tabs>
        <w:rPr>
          <w:rFonts w:eastAsiaTheme="minorEastAsia"/>
          <w:noProof/>
          <w:sz w:val="22"/>
          <w:lang w:val="en-US" w:eastAsia="en-US" w:bidi="ar-SA"/>
        </w:rPr>
      </w:pPr>
      <w:hyperlink w:anchor="_Toc512879771" w:history="1">
        <w:r w:rsidR="005F10B7" w:rsidRPr="00D55112">
          <w:rPr>
            <w:rStyle w:val="Hyperlink"/>
            <w:noProof/>
          </w:rPr>
          <w:t>Wijziging en beschikbaarheid van de Online Diensten</w:t>
        </w:r>
        <w:r w:rsidR="005F10B7">
          <w:rPr>
            <w:noProof/>
            <w:webHidden/>
          </w:rPr>
          <w:tab/>
        </w:r>
        <w:r w:rsidR="005F10B7">
          <w:rPr>
            <w:noProof/>
            <w:webHidden/>
          </w:rPr>
          <w:fldChar w:fldCharType="begin"/>
        </w:r>
        <w:r w:rsidR="005F10B7">
          <w:rPr>
            <w:noProof/>
            <w:webHidden/>
          </w:rPr>
          <w:instrText xml:space="preserve"> PAGEREF _Toc512879771 \h </w:instrText>
        </w:r>
        <w:r w:rsidR="005F10B7">
          <w:rPr>
            <w:noProof/>
            <w:webHidden/>
          </w:rPr>
        </w:r>
        <w:r w:rsidR="005F10B7">
          <w:rPr>
            <w:noProof/>
            <w:webHidden/>
          </w:rPr>
          <w:fldChar w:fldCharType="separate"/>
        </w:r>
        <w:r w:rsidR="005F10B7">
          <w:rPr>
            <w:noProof/>
            <w:webHidden/>
          </w:rPr>
          <w:t>7</w:t>
        </w:r>
        <w:r w:rsidR="005F10B7">
          <w:rPr>
            <w:noProof/>
            <w:webHidden/>
          </w:rPr>
          <w:fldChar w:fldCharType="end"/>
        </w:r>
      </w:hyperlink>
    </w:p>
    <w:p w14:paraId="0EBDFD47" w14:textId="402E551C" w:rsidR="005F10B7" w:rsidRDefault="008C7D55">
      <w:pPr>
        <w:pStyle w:val="TOC5"/>
        <w:tabs>
          <w:tab w:val="right" w:leader="dot" w:pos="5030"/>
        </w:tabs>
        <w:rPr>
          <w:rFonts w:eastAsiaTheme="minorEastAsia"/>
          <w:noProof/>
          <w:sz w:val="22"/>
          <w:lang w:val="en-US" w:eastAsia="en-US" w:bidi="ar-SA"/>
        </w:rPr>
      </w:pPr>
      <w:hyperlink w:anchor="_Toc512879772" w:history="1">
        <w:r w:rsidR="005F10B7" w:rsidRPr="00D55112">
          <w:rPr>
            <w:rStyle w:val="Hyperlink"/>
            <w:noProof/>
          </w:rPr>
          <w:t>Naleving van wetten</w:t>
        </w:r>
        <w:r w:rsidR="005F10B7">
          <w:rPr>
            <w:noProof/>
            <w:webHidden/>
          </w:rPr>
          <w:tab/>
        </w:r>
        <w:r w:rsidR="005F10B7">
          <w:rPr>
            <w:noProof/>
            <w:webHidden/>
          </w:rPr>
          <w:fldChar w:fldCharType="begin"/>
        </w:r>
        <w:r w:rsidR="005F10B7">
          <w:rPr>
            <w:noProof/>
            <w:webHidden/>
          </w:rPr>
          <w:instrText xml:space="preserve"> PAGEREF _Toc512879772 \h </w:instrText>
        </w:r>
        <w:r w:rsidR="005F10B7">
          <w:rPr>
            <w:noProof/>
            <w:webHidden/>
          </w:rPr>
        </w:r>
        <w:r w:rsidR="005F10B7">
          <w:rPr>
            <w:noProof/>
            <w:webHidden/>
          </w:rPr>
          <w:fldChar w:fldCharType="separate"/>
        </w:r>
        <w:r w:rsidR="005F10B7">
          <w:rPr>
            <w:noProof/>
            <w:webHidden/>
          </w:rPr>
          <w:t>7</w:t>
        </w:r>
        <w:r w:rsidR="005F10B7">
          <w:rPr>
            <w:noProof/>
            <w:webHidden/>
          </w:rPr>
          <w:fldChar w:fldCharType="end"/>
        </w:r>
      </w:hyperlink>
    </w:p>
    <w:p w14:paraId="29AA4D9C" w14:textId="5FA4CF6C" w:rsidR="005F10B7" w:rsidRDefault="008C7D55">
      <w:pPr>
        <w:pStyle w:val="TOC5"/>
        <w:tabs>
          <w:tab w:val="right" w:leader="dot" w:pos="5030"/>
        </w:tabs>
        <w:rPr>
          <w:rFonts w:eastAsiaTheme="minorEastAsia"/>
          <w:noProof/>
          <w:sz w:val="22"/>
          <w:lang w:val="en-US" w:eastAsia="en-US" w:bidi="ar-SA"/>
        </w:rPr>
      </w:pPr>
      <w:hyperlink w:anchor="_Toc512879773" w:history="1">
        <w:r w:rsidR="005F10B7" w:rsidRPr="00D55112">
          <w:rPr>
            <w:rStyle w:val="Hyperlink"/>
            <w:noProof/>
          </w:rPr>
          <w:t>Anders</w:t>
        </w:r>
        <w:r w:rsidR="005F10B7">
          <w:rPr>
            <w:noProof/>
            <w:webHidden/>
          </w:rPr>
          <w:tab/>
        </w:r>
        <w:r w:rsidR="005F10B7">
          <w:rPr>
            <w:noProof/>
            <w:webHidden/>
          </w:rPr>
          <w:fldChar w:fldCharType="begin"/>
        </w:r>
        <w:r w:rsidR="005F10B7">
          <w:rPr>
            <w:noProof/>
            <w:webHidden/>
          </w:rPr>
          <w:instrText xml:space="preserve"> PAGEREF _Toc512879773 \h </w:instrText>
        </w:r>
        <w:r w:rsidR="005F10B7">
          <w:rPr>
            <w:noProof/>
            <w:webHidden/>
          </w:rPr>
        </w:r>
        <w:r w:rsidR="005F10B7">
          <w:rPr>
            <w:noProof/>
            <w:webHidden/>
          </w:rPr>
          <w:fldChar w:fldCharType="separate"/>
        </w:r>
        <w:r w:rsidR="005F10B7">
          <w:rPr>
            <w:noProof/>
            <w:webHidden/>
          </w:rPr>
          <w:t>7</w:t>
        </w:r>
        <w:r w:rsidR="005F10B7">
          <w:rPr>
            <w:noProof/>
            <w:webHidden/>
          </w:rPr>
          <w:fldChar w:fldCharType="end"/>
        </w:r>
      </w:hyperlink>
    </w:p>
    <w:p w14:paraId="057011B9" w14:textId="6471B728" w:rsidR="005F10B7" w:rsidRDefault="008C7D55">
      <w:pPr>
        <w:pStyle w:val="TOC5"/>
        <w:tabs>
          <w:tab w:val="right" w:leader="dot" w:pos="5030"/>
        </w:tabs>
        <w:rPr>
          <w:rFonts w:eastAsiaTheme="minorEastAsia"/>
          <w:noProof/>
          <w:sz w:val="22"/>
          <w:lang w:val="en-US" w:eastAsia="en-US" w:bidi="ar-SA"/>
        </w:rPr>
      </w:pPr>
      <w:hyperlink w:anchor="_Toc512879774" w:history="1">
        <w:r w:rsidR="005F10B7" w:rsidRPr="00D55112">
          <w:rPr>
            <w:rStyle w:val="Hyperlink"/>
            <w:noProof/>
          </w:rPr>
          <w:t>Niet-Microsoft-producten</w:t>
        </w:r>
        <w:r w:rsidR="005F10B7">
          <w:rPr>
            <w:noProof/>
            <w:webHidden/>
          </w:rPr>
          <w:tab/>
        </w:r>
        <w:r w:rsidR="005F10B7">
          <w:rPr>
            <w:noProof/>
            <w:webHidden/>
          </w:rPr>
          <w:fldChar w:fldCharType="begin"/>
        </w:r>
        <w:r w:rsidR="005F10B7">
          <w:rPr>
            <w:noProof/>
            <w:webHidden/>
          </w:rPr>
          <w:instrText xml:space="preserve"> PAGEREF _Toc512879774 \h </w:instrText>
        </w:r>
        <w:r w:rsidR="005F10B7">
          <w:rPr>
            <w:noProof/>
            <w:webHidden/>
          </w:rPr>
        </w:r>
        <w:r w:rsidR="005F10B7">
          <w:rPr>
            <w:noProof/>
            <w:webHidden/>
          </w:rPr>
          <w:fldChar w:fldCharType="separate"/>
        </w:r>
        <w:r w:rsidR="005F10B7">
          <w:rPr>
            <w:noProof/>
            <w:webHidden/>
          </w:rPr>
          <w:t>7</w:t>
        </w:r>
        <w:r w:rsidR="005F10B7">
          <w:rPr>
            <w:noProof/>
            <w:webHidden/>
          </w:rPr>
          <w:fldChar w:fldCharType="end"/>
        </w:r>
      </w:hyperlink>
    </w:p>
    <w:p w14:paraId="37649497" w14:textId="3D61CA98" w:rsidR="005F10B7" w:rsidRDefault="008C7D55">
      <w:pPr>
        <w:pStyle w:val="TOC5"/>
        <w:tabs>
          <w:tab w:val="right" w:leader="dot" w:pos="5030"/>
        </w:tabs>
        <w:rPr>
          <w:rFonts w:eastAsiaTheme="minorEastAsia"/>
          <w:noProof/>
          <w:sz w:val="22"/>
          <w:lang w:val="en-US" w:eastAsia="en-US" w:bidi="ar-SA"/>
        </w:rPr>
      </w:pPr>
      <w:hyperlink w:anchor="_Toc512879775" w:history="1">
        <w:r w:rsidR="005F10B7" w:rsidRPr="00D55112">
          <w:rPr>
            <w:rStyle w:val="Hyperlink"/>
            <w:noProof/>
          </w:rPr>
          <w:t>Vergelijkende benchmarking</w:t>
        </w:r>
        <w:r w:rsidR="005F10B7">
          <w:rPr>
            <w:noProof/>
            <w:webHidden/>
          </w:rPr>
          <w:tab/>
        </w:r>
        <w:r w:rsidR="005F10B7">
          <w:rPr>
            <w:noProof/>
            <w:webHidden/>
          </w:rPr>
          <w:fldChar w:fldCharType="begin"/>
        </w:r>
        <w:r w:rsidR="005F10B7">
          <w:rPr>
            <w:noProof/>
            <w:webHidden/>
          </w:rPr>
          <w:instrText xml:space="preserve"> PAGEREF _Toc512879775 \h </w:instrText>
        </w:r>
        <w:r w:rsidR="005F10B7">
          <w:rPr>
            <w:noProof/>
            <w:webHidden/>
          </w:rPr>
        </w:r>
        <w:r w:rsidR="005F10B7">
          <w:rPr>
            <w:noProof/>
            <w:webHidden/>
          </w:rPr>
          <w:fldChar w:fldCharType="separate"/>
        </w:r>
        <w:r w:rsidR="005F10B7">
          <w:rPr>
            <w:noProof/>
            <w:webHidden/>
          </w:rPr>
          <w:t>8</w:t>
        </w:r>
        <w:r w:rsidR="005F10B7">
          <w:rPr>
            <w:noProof/>
            <w:webHidden/>
          </w:rPr>
          <w:fldChar w:fldCharType="end"/>
        </w:r>
      </w:hyperlink>
    </w:p>
    <w:p w14:paraId="28A5290B" w14:textId="59E5F311" w:rsidR="005F10B7" w:rsidRDefault="008C7D55">
      <w:pPr>
        <w:pStyle w:val="TOC1"/>
        <w:tabs>
          <w:tab w:val="right" w:leader="dot" w:pos="5030"/>
        </w:tabs>
        <w:rPr>
          <w:rFonts w:eastAsiaTheme="minorEastAsia"/>
          <w:b w:val="0"/>
          <w:caps w:val="0"/>
          <w:noProof/>
          <w:sz w:val="22"/>
          <w:lang w:val="en-US" w:eastAsia="en-US" w:bidi="ar-SA"/>
        </w:rPr>
      </w:pPr>
      <w:hyperlink w:anchor="_Toc512879776" w:history="1">
        <w:r w:rsidR="005F10B7" w:rsidRPr="00D55112">
          <w:rPr>
            <w:rStyle w:val="Hyperlink"/>
            <w:noProof/>
          </w:rPr>
          <w:t>Bepalingen inzake de bescherming van persoonsgegevens</w:t>
        </w:r>
        <w:r w:rsidR="005F10B7">
          <w:rPr>
            <w:noProof/>
            <w:webHidden/>
          </w:rPr>
          <w:tab/>
        </w:r>
        <w:r w:rsidR="005F10B7">
          <w:rPr>
            <w:noProof/>
            <w:webHidden/>
          </w:rPr>
          <w:fldChar w:fldCharType="begin"/>
        </w:r>
        <w:r w:rsidR="005F10B7">
          <w:rPr>
            <w:noProof/>
            <w:webHidden/>
          </w:rPr>
          <w:instrText xml:space="preserve"> PAGEREF _Toc512879776 \h </w:instrText>
        </w:r>
        <w:r w:rsidR="005F10B7">
          <w:rPr>
            <w:noProof/>
            <w:webHidden/>
          </w:rPr>
        </w:r>
        <w:r w:rsidR="005F10B7">
          <w:rPr>
            <w:noProof/>
            <w:webHidden/>
          </w:rPr>
          <w:fldChar w:fldCharType="separate"/>
        </w:r>
        <w:r w:rsidR="005F10B7">
          <w:rPr>
            <w:noProof/>
            <w:webHidden/>
          </w:rPr>
          <w:t>9</w:t>
        </w:r>
        <w:r w:rsidR="005F10B7">
          <w:rPr>
            <w:noProof/>
            <w:webHidden/>
          </w:rPr>
          <w:fldChar w:fldCharType="end"/>
        </w:r>
      </w:hyperlink>
    </w:p>
    <w:p w14:paraId="632449B6" w14:textId="572C2FF0" w:rsidR="005F10B7" w:rsidRDefault="008C7D55">
      <w:pPr>
        <w:pStyle w:val="TOC5"/>
        <w:tabs>
          <w:tab w:val="right" w:leader="dot" w:pos="5030"/>
        </w:tabs>
        <w:rPr>
          <w:rFonts w:eastAsiaTheme="minorEastAsia"/>
          <w:noProof/>
          <w:sz w:val="22"/>
          <w:lang w:val="en-US" w:eastAsia="en-US" w:bidi="ar-SA"/>
        </w:rPr>
      </w:pPr>
      <w:hyperlink w:anchor="_Toc512879777" w:history="1">
        <w:r w:rsidR="005F10B7" w:rsidRPr="00D55112">
          <w:rPr>
            <w:rStyle w:val="Hyperlink"/>
            <w:noProof/>
          </w:rPr>
          <w:t>Reikwijdte</w:t>
        </w:r>
        <w:r w:rsidR="005F10B7">
          <w:rPr>
            <w:noProof/>
            <w:webHidden/>
          </w:rPr>
          <w:tab/>
        </w:r>
        <w:r w:rsidR="005F10B7">
          <w:rPr>
            <w:noProof/>
            <w:webHidden/>
          </w:rPr>
          <w:fldChar w:fldCharType="begin"/>
        </w:r>
        <w:r w:rsidR="005F10B7">
          <w:rPr>
            <w:noProof/>
            <w:webHidden/>
          </w:rPr>
          <w:instrText xml:space="preserve"> PAGEREF _Toc512879777 \h </w:instrText>
        </w:r>
        <w:r w:rsidR="005F10B7">
          <w:rPr>
            <w:noProof/>
            <w:webHidden/>
          </w:rPr>
        </w:r>
        <w:r w:rsidR="005F10B7">
          <w:rPr>
            <w:noProof/>
            <w:webHidden/>
          </w:rPr>
          <w:fldChar w:fldCharType="separate"/>
        </w:r>
        <w:r w:rsidR="005F10B7">
          <w:rPr>
            <w:noProof/>
            <w:webHidden/>
          </w:rPr>
          <w:t>9</w:t>
        </w:r>
        <w:r w:rsidR="005F10B7">
          <w:rPr>
            <w:noProof/>
            <w:webHidden/>
          </w:rPr>
          <w:fldChar w:fldCharType="end"/>
        </w:r>
      </w:hyperlink>
    </w:p>
    <w:p w14:paraId="022CA63C" w14:textId="62684A66" w:rsidR="005F10B7" w:rsidRDefault="008C7D55">
      <w:pPr>
        <w:pStyle w:val="TOC5"/>
        <w:tabs>
          <w:tab w:val="right" w:leader="dot" w:pos="5030"/>
        </w:tabs>
        <w:rPr>
          <w:rFonts w:eastAsiaTheme="minorEastAsia"/>
          <w:noProof/>
          <w:sz w:val="22"/>
          <w:lang w:val="en-US" w:eastAsia="en-US" w:bidi="ar-SA"/>
        </w:rPr>
      </w:pPr>
      <w:hyperlink w:anchor="_Toc512879778" w:history="1">
        <w:r w:rsidR="005F10B7" w:rsidRPr="00D55112">
          <w:rPr>
            <w:rStyle w:val="Hyperlink"/>
            <w:noProof/>
          </w:rPr>
          <w:t>Verwerking van Gegevens van de Klant; eigendom</w:t>
        </w:r>
        <w:r w:rsidR="005F10B7">
          <w:rPr>
            <w:noProof/>
            <w:webHidden/>
          </w:rPr>
          <w:tab/>
        </w:r>
        <w:r w:rsidR="005F10B7">
          <w:rPr>
            <w:noProof/>
            <w:webHidden/>
          </w:rPr>
          <w:fldChar w:fldCharType="begin"/>
        </w:r>
        <w:r w:rsidR="005F10B7">
          <w:rPr>
            <w:noProof/>
            <w:webHidden/>
          </w:rPr>
          <w:instrText xml:space="preserve"> PAGEREF _Toc512879778 \h </w:instrText>
        </w:r>
        <w:r w:rsidR="005F10B7">
          <w:rPr>
            <w:noProof/>
            <w:webHidden/>
          </w:rPr>
        </w:r>
        <w:r w:rsidR="005F10B7">
          <w:rPr>
            <w:noProof/>
            <w:webHidden/>
          </w:rPr>
          <w:fldChar w:fldCharType="separate"/>
        </w:r>
        <w:r w:rsidR="005F10B7">
          <w:rPr>
            <w:noProof/>
            <w:webHidden/>
          </w:rPr>
          <w:t>9</w:t>
        </w:r>
        <w:r w:rsidR="005F10B7">
          <w:rPr>
            <w:noProof/>
            <w:webHidden/>
          </w:rPr>
          <w:fldChar w:fldCharType="end"/>
        </w:r>
      </w:hyperlink>
    </w:p>
    <w:p w14:paraId="05F1FA7B" w14:textId="26B71BE6" w:rsidR="005F10B7" w:rsidRDefault="008C7D55">
      <w:pPr>
        <w:pStyle w:val="TOC5"/>
        <w:tabs>
          <w:tab w:val="right" w:leader="dot" w:pos="5030"/>
        </w:tabs>
        <w:rPr>
          <w:rFonts w:eastAsiaTheme="minorEastAsia"/>
          <w:noProof/>
          <w:sz w:val="22"/>
          <w:lang w:val="en-US" w:eastAsia="en-US" w:bidi="ar-SA"/>
        </w:rPr>
      </w:pPr>
      <w:hyperlink w:anchor="_Toc512879779" w:history="1">
        <w:r w:rsidR="005F10B7" w:rsidRPr="00D55112">
          <w:rPr>
            <w:rStyle w:val="Hyperlink"/>
            <w:noProof/>
          </w:rPr>
          <w:t>Bekendmaking van Gegevens van de Klant</w:t>
        </w:r>
        <w:r w:rsidR="005F10B7">
          <w:rPr>
            <w:noProof/>
            <w:webHidden/>
          </w:rPr>
          <w:tab/>
        </w:r>
        <w:r w:rsidR="005F10B7">
          <w:rPr>
            <w:noProof/>
            <w:webHidden/>
          </w:rPr>
          <w:fldChar w:fldCharType="begin"/>
        </w:r>
        <w:r w:rsidR="005F10B7">
          <w:rPr>
            <w:noProof/>
            <w:webHidden/>
          </w:rPr>
          <w:instrText xml:space="preserve"> PAGEREF _Toc512879779 \h </w:instrText>
        </w:r>
        <w:r w:rsidR="005F10B7">
          <w:rPr>
            <w:noProof/>
            <w:webHidden/>
          </w:rPr>
        </w:r>
        <w:r w:rsidR="005F10B7">
          <w:rPr>
            <w:noProof/>
            <w:webHidden/>
          </w:rPr>
          <w:fldChar w:fldCharType="separate"/>
        </w:r>
        <w:r w:rsidR="005F10B7">
          <w:rPr>
            <w:noProof/>
            <w:webHidden/>
          </w:rPr>
          <w:t>9</w:t>
        </w:r>
        <w:r w:rsidR="005F10B7">
          <w:rPr>
            <w:noProof/>
            <w:webHidden/>
          </w:rPr>
          <w:fldChar w:fldCharType="end"/>
        </w:r>
      </w:hyperlink>
    </w:p>
    <w:p w14:paraId="2F22FA62" w14:textId="2A651A61" w:rsidR="005F10B7" w:rsidRDefault="008C7D55">
      <w:pPr>
        <w:pStyle w:val="TOC5"/>
        <w:tabs>
          <w:tab w:val="right" w:leader="dot" w:pos="5030"/>
        </w:tabs>
        <w:rPr>
          <w:rFonts w:eastAsiaTheme="minorEastAsia"/>
          <w:noProof/>
          <w:sz w:val="22"/>
          <w:lang w:val="en-US" w:eastAsia="en-US" w:bidi="ar-SA"/>
        </w:rPr>
      </w:pPr>
      <w:hyperlink w:anchor="_Toc512879780" w:history="1">
        <w:r w:rsidR="005F10B7" w:rsidRPr="00D55112">
          <w:rPr>
            <w:rStyle w:val="Hyperlink"/>
            <w:noProof/>
          </w:rPr>
          <w:t>Verwerking van persoonsgegevens; AVG</w:t>
        </w:r>
        <w:r w:rsidR="005F10B7">
          <w:rPr>
            <w:noProof/>
            <w:webHidden/>
          </w:rPr>
          <w:tab/>
        </w:r>
        <w:r w:rsidR="005F10B7">
          <w:rPr>
            <w:noProof/>
            <w:webHidden/>
          </w:rPr>
          <w:fldChar w:fldCharType="begin"/>
        </w:r>
        <w:r w:rsidR="005F10B7">
          <w:rPr>
            <w:noProof/>
            <w:webHidden/>
          </w:rPr>
          <w:instrText xml:space="preserve"> PAGEREF _Toc512879780 \h </w:instrText>
        </w:r>
        <w:r w:rsidR="005F10B7">
          <w:rPr>
            <w:noProof/>
            <w:webHidden/>
          </w:rPr>
        </w:r>
        <w:r w:rsidR="005F10B7">
          <w:rPr>
            <w:noProof/>
            <w:webHidden/>
          </w:rPr>
          <w:fldChar w:fldCharType="separate"/>
        </w:r>
        <w:r w:rsidR="005F10B7">
          <w:rPr>
            <w:noProof/>
            <w:webHidden/>
          </w:rPr>
          <w:t>10</w:t>
        </w:r>
        <w:r w:rsidR="005F10B7">
          <w:rPr>
            <w:noProof/>
            <w:webHidden/>
          </w:rPr>
          <w:fldChar w:fldCharType="end"/>
        </w:r>
      </w:hyperlink>
    </w:p>
    <w:p w14:paraId="6BEC46D3" w14:textId="1B47B8FA" w:rsidR="005F10B7" w:rsidRDefault="008C7D55">
      <w:pPr>
        <w:pStyle w:val="TOC5"/>
        <w:tabs>
          <w:tab w:val="right" w:leader="dot" w:pos="5030"/>
        </w:tabs>
        <w:rPr>
          <w:rFonts w:eastAsiaTheme="minorEastAsia"/>
          <w:noProof/>
          <w:sz w:val="22"/>
          <w:lang w:val="en-US" w:eastAsia="en-US" w:bidi="ar-SA"/>
        </w:rPr>
      </w:pPr>
      <w:hyperlink w:anchor="_Toc512879781" w:history="1">
        <w:r w:rsidR="005F10B7" w:rsidRPr="00D55112">
          <w:rPr>
            <w:rStyle w:val="Hyperlink"/>
            <w:noProof/>
          </w:rPr>
          <w:t>Gegevensbeveiliging</w:t>
        </w:r>
        <w:r w:rsidR="005F10B7">
          <w:rPr>
            <w:noProof/>
            <w:webHidden/>
          </w:rPr>
          <w:tab/>
        </w:r>
        <w:r w:rsidR="005F10B7">
          <w:rPr>
            <w:noProof/>
            <w:webHidden/>
          </w:rPr>
          <w:fldChar w:fldCharType="begin"/>
        </w:r>
        <w:r w:rsidR="005F10B7">
          <w:rPr>
            <w:noProof/>
            <w:webHidden/>
          </w:rPr>
          <w:instrText xml:space="preserve"> PAGEREF _Toc512879781 \h </w:instrText>
        </w:r>
        <w:r w:rsidR="005F10B7">
          <w:rPr>
            <w:noProof/>
            <w:webHidden/>
          </w:rPr>
        </w:r>
        <w:r w:rsidR="005F10B7">
          <w:rPr>
            <w:noProof/>
            <w:webHidden/>
          </w:rPr>
          <w:fldChar w:fldCharType="separate"/>
        </w:r>
        <w:r w:rsidR="005F10B7">
          <w:rPr>
            <w:noProof/>
            <w:webHidden/>
          </w:rPr>
          <w:t>10</w:t>
        </w:r>
        <w:r w:rsidR="005F10B7">
          <w:rPr>
            <w:noProof/>
            <w:webHidden/>
          </w:rPr>
          <w:fldChar w:fldCharType="end"/>
        </w:r>
      </w:hyperlink>
    </w:p>
    <w:p w14:paraId="6265F750" w14:textId="6AA34657" w:rsidR="005F10B7" w:rsidRDefault="008C7D55">
      <w:pPr>
        <w:pStyle w:val="TOC5"/>
        <w:tabs>
          <w:tab w:val="right" w:leader="dot" w:pos="5030"/>
        </w:tabs>
        <w:rPr>
          <w:rFonts w:eastAsiaTheme="minorEastAsia"/>
          <w:noProof/>
          <w:sz w:val="22"/>
          <w:lang w:val="en-US" w:eastAsia="en-US" w:bidi="ar-SA"/>
        </w:rPr>
      </w:pPr>
      <w:hyperlink w:anchor="_Toc512879782" w:history="1">
        <w:r w:rsidR="005F10B7" w:rsidRPr="00D55112">
          <w:rPr>
            <w:rStyle w:val="Hyperlink"/>
            <w:noProof/>
          </w:rPr>
          <w:t>Kennisgeving van beveiligingsincidenten</w:t>
        </w:r>
        <w:r w:rsidR="005F10B7">
          <w:rPr>
            <w:noProof/>
            <w:webHidden/>
          </w:rPr>
          <w:tab/>
        </w:r>
        <w:r w:rsidR="005F10B7">
          <w:rPr>
            <w:noProof/>
            <w:webHidden/>
          </w:rPr>
          <w:fldChar w:fldCharType="begin"/>
        </w:r>
        <w:r w:rsidR="005F10B7">
          <w:rPr>
            <w:noProof/>
            <w:webHidden/>
          </w:rPr>
          <w:instrText xml:space="preserve"> PAGEREF _Toc512879782 \h </w:instrText>
        </w:r>
        <w:r w:rsidR="005F10B7">
          <w:rPr>
            <w:noProof/>
            <w:webHidden/>
          </w:rPr>
        </w:r>
        <w:r w:rsidR="005F10B7">
          <w:rPr>
            <w:noProof/>
            <w:webHidden/>
          </w:rPr>
          <w:fldChar w:fldCharType="separate"/>
        </w:r>
        <w:r w:rsidR="005F10B7">
          <w:rPr>
            <w:noProof/>
            <w:webHidden/>
          </w:rPr>
          <w:t>12</w:t>
        </w:r>
        <w:r w:rsidR="005F10B7">
          <w:rPr>
            <w:noProof/>
            <w:webHidden/>
          </w:rPr>
          <w:fldChar w:fldCharType="end"/>
        </w:r>
      </w:hyperlink>
    </w:p>
    <w:p w14:paraId="7CCD9472" w14:textId="408011F3" w:rsidR="005F10B7" w:rsidRDefault="008C7D55">
      <w:pPr>
        <w:pStyle w:val="TOC5"/>
        <w:tabs>
          <w:tab w:val="right" w:leader="dot" w:pos="5030"/>
        </w:tabs>
        <w:rPr>
          <w:rFonts w:eastAsiaTheme="minorEastAsia"/>
          <w:noProof/>
          <w:sz w:val="22"/>
          <w:lang w:val="en-US" w:eastAsia="en-US" w:bidi="ar-SA"/>
        </w:rPr>
      </w:pPr>
      <w:hyperlink w:anchor="_Toc512879783" w:history="1">
        <w:r w:rsidR="005F10B7" w:rsidRPr="00D55112">
          <w:rPr>
            <w:rStyle w:val="Hyperlink"/>
            <w:noProof/>
          </w:rPr>
          <w:t>Gegevensoverdracht en locatie</w:t>
        </w:r>
        <w:r w:rsidR="005F10B7">
          <w:rPr>
            <w:noProof/>
            <w:webHidden/>
          </w:rPr>
          <w:tab/>
        </w:r>
        <w:r w:rsidR="005F10B7">
          <w:rPr>
            <w:noProof/>
            <w:webHidden/>
          </w:rPr>
          <w:fldChar w:fldCharType="begin"/>
        </w:r>
        <w:r w:rsidR="005F10B7">
          <w:rPr>
            <w:noProof/>
            <w:webHidden/>
          </w:rPr>
          <w:instrText xml:space="preserve"> PAGEREF _Toc512879783 \h </w:instrText>
        </w:r>
        <w:r w:rsidR="005F10B7">
          <w:rPr>
            <w:noProof/>
            <w:webHidden/>
          </w:rPr>
        </w:r>
        <w:r w:rsidR="005F10B7">
          <w:rPr>
            <w:noProof/>
            <w:webHidden/>
          </w:rPr>
          <w:fldChar w:fldCharType="separate"/>
        </w:r>
        <w:r w:rsidR="005F10B7">
          <w:rPr>
            <w:noProof/>
            <w:webHidden/>
          </w:rPr>
          <w:t>12</w:t>
        </w:r>
        <w:r w:rsidR="005F10B7">
          <w:rPr>
            <w:noProof/>
            <w:webHidden/>
          </w:rPr>
          <w:fldChar w:fldCharType="end"/>
        </w:r>
      </w:hyperlink>
    </w:p>
    <w:p w14:paraId="75C4D831" w14:textId="510FDED5" w:rsidR="005F10B7" w:rsidRDefault="008C7D55">
      <w:pPr>
        <w:pStyle w:val="TOC5"/>
        <w:tabs>
          <w:tab w:val="right" w:leader="dot" w:pos="5030"/>
        </w:tabs>
        <w:rPr>
          <w:rFonts w:eastAsiaTheme="minorEastAsia"/>
          <w:noProof/>
          <w:sz w:val="22"/>
          <w:lang w:val="en-US" w:eastAsia="en-US" w:bidi="ar-SA"/>
        </w:rPr>
      </w:pPr>
      <w:hyperlink w:anchor="_Toc512879784" w:history="1">
        <w:r w:rsidR="005F10B7" w:rsidRPr="00D55112">
          <w:rPr>
            <w:rStyle w:val="Hyperlink"/>
            <w:noProof/>
          </w:rPr>
          <w:t>Bewaring en verwijdering van gegevens</w:t>
        </w:r>
        <w:r w:rsidR="005F10B7">
          <w:rPr>
            <w:noProof/>
            <w:webHidden/>
          </w:rPr>
          <w:tab/>
        </w:r>
        <w:r w:rsidR="005F10B7">
          <w:rPr>
            <w:noProof/>
            <w:webHidden/>
          </w:rPr>
          <w:fldChar w:fldCharType="begin"/>
        </w:r>
        <w:r w:rsidR="005F10B7">
          <w:rPr>
            <w:noProof/>
            <w:webHidden/>
          </w:rPr>
          <w:instrText xml:space="preserve"> PAGEREF _Toc512879784 \h </w:instrText>
        </w:r>
        <w:r w:rsidR="005F10B7">
          <w:rPr>
            <w:noProof/>
            <w:webHidden/>
          </w:rPr>
        </w:r>
        <w:r w:rsidR="005F10B7">
          <w:rPr>
            <w:noProof/>
            <w:webHidden/>
          </w:rPr>
          <w:fldChar w:fldCharType="separate"/>
        </w:r>
        <w:r w:rsidR="005F10B7">
          <w:rPr>
            <w:noProof/>
            <w:webHidden/>
          </w:rPr>
          <w:t>13</w:t>
        </w:r>
        <w:r w:rsidR="005F10B7">
          <w:rPr>
            <w:noProof/>
            <w:webHidden/>
          </w:rPr>
          <w:fldChar w:fldCharType="end"/>
        </w:r>
      </w:hyperlink>
    </w:p>
    <w:p w14:paraId="1BA6B688" w14:textId="10279841" w:rsidR="005F10B7" w:rsidRDefault="008C7D55">
      <w:pPr>
        <w:pStyle w:val="TOC5"/>
        <w:tabs>
          <w:tab w:val="right" w:leader="dot" w:pos="5030"/>
        </w:tabs>
        <w:rPr>
          <w:rFonts w:eastAsiaTheme="minorEastAsia"/>
          <w:noProof/>
          <w:sz w:val="22"/>
          <w:lang w:val="en-US" w:eastAsia="en-US" w:bidi="ar-SA"/>
        </w:rPr>
      </w:pPr>
      <w:hyperlink w:anchor="_Toc512879785" w:history="1">
        <w:r w:rsidR="005F10B7" w:rsidRPr="00D55112">
          <w:rPr>
            <w:rStyle w:val="Hyperlink"/>
            <w:noProof/>
          </w:rPr>
          <w:t>Geheimhoudingsplicht van de verwerker</w:t>
        </w:r>
        <w:r w:rsidR="005F10B7">
          <w:rPr>
            <w:noProof/>
            <w:webHidden/>
          </w:rPr>
          <w:tab/>
        </w:r>
        <w:r w:rsidR="005F10B7">
          <w:rPr>
            <w:noProof/>
            <w:webHidden/>
          </w:rPr>
          <w:fldChar w:fldCharType="begin"/>
        </w:r>
        <w:r w:rsidR="005F10B7">
          <w:rPr>
            <w:noProof/>
            <w:webHidden/>
          </w:rPr>
          <w:instrText xml:space="preserve"> PAGEREF _Toc512879785 \h </w:instrText>
        </w:r>
        <w:r w:rsidR="005F10B7">
          <w:rPr>
            <w:noProof/>
            <w:webHidden/>
          </w:rPr>
        </w:r>
        <w:r w:rsidR="005F10B7">
          <w:rPr>
            <w:noProof/>
            <w:webHidden/>
          </w:rPr>
          <w:fldChar w:fldCharType="separate"/>
        </w:r>
        <w:r w:rsidR="005F10B7">
          <w:rPr>
            <w:noProof/>
            <w:webHidden/>
          </w:rPr>
          <w:t>13</w:t>
        </w:r>
        <w:r w:rsidR="005F10B7">
          <w:rPr>
            <w:noProof/>
            <w:webHidden/>
          </w:rPr>
          <w:fldChar w:fldCharType="end"/>
        </w:r>
      </w:hyperlink>
    </w:p>
    <w:p w14:paraId="65B53414" w14:textId="0CB2C071" w:rsidR="005F10B7" w:rsidRDefault="008C7D55">
      <w:pPr>
        <w:pStyle w:val="TOC5"/>
        <w:tabs>
          <w:tab w:val="right" w:leader="dot" w:pos="5030"/>
        </w:tabs>
        <w:rPr>
          <w:rFonts w:eastAsiaTheme="minorEastAsia"/>
          <w:noProof/>
          <w:sz w:val="22"/>
          <w:lang w:val="en-US" w:eastAsia="en-US" w:bidi="ar-SA"/>
        </w:rPr>
      </w:pPr>
      <w:hyperlink w:anchor="_Toc512879786" w:history="1">
        <w:r w:rsidR="005F10B7" w:rsidRPr="00D55112">
          <w:rPr>
            <w:rStyle w:val="Hyperlink"/>
            <w:noProof/>
          </w:rPr>
          <w:t>Kennisgeving en maatregelen betreffende het gebruik van Subverwerkers</w:t>
        </w:r>
        <w:r w:rsidR="005F10B7">
          <w:rPr>
            <w:noProof/>
            <w:webHidden/>
          </w:rPr>
          <w:tab/>
        </w:r>
        <w:r w:rsidR="005F10B7">
          <w:rPr>
            <w:noProof/>
            <w:webHidden/>
          </w:rPr>
          <w:fldChar w:fldCharType="begin"/>
        </w:r>
        <w:r w:rsidR="005F10B7">
          <w:rPr>
            <w:noProof/>
            <w:webHidden/>
          </w:rPr>
          <w:instrText xml:space="preserve"> PAGEREF _Toc512879786 \h </w:instrText>
        </w:r>
        <w:r w:rsidR="005F10B7">
          <w:rPr>
            <w:noProof/>
            <w:webHidden/>
          </w:rPr>
        </w:r>
        <w:r w:rsidR="005F10B7">
          <w:rPr>
            <w:noProof/>
            <w:webHidden/>
          </w:rPr>
          <w:fldChar w:fldCharType="separate"/>
        </w:r>
        <w:r w:rsidR="005F10B7">
          <w:rPr>
            <w:noProof/>
            <w:webHidden/>
          </w:rPr>
          <w:t>13</w:t>
        </w:r>
        <w:r w:rsidR="005F10B7">
          <w:rPr>
            <w:noProof/>
            <w:webHidden/>
          </w:rPr>
          <w:fldChar w:fldCharType="end"/>
        </w:r>
      </w:hyperlink>
    </w:p>
    <w:p w14:paraId="739BD7B4" w14:textId="1DED8253" w:rsidR="005F10B7" w:rsidRDefault="008C7D55">
      <w:pPr>
        <w:pStyle w:val="TOC5"/>
        <w:tabs>
          <w:tab w:val="right" w:leader="dot" w:pos="5030"/>
        </w:tabs>
        <w:rPr>
          <w:rFonts w:eastAsiaTheme="minorEastAsia"/>
          <w:noProof/>
          <w:sz w:val="22"/>
          <w:lang w:val="en-US" w:eastAsia="en-US" w:bidi="ar-SA"/>
        </w:rPr>
      </w:pPr>
      <w:hyperlink w:anchor="_Toc512879787" w:history="1">
        <w:r w:rsidR="005F10B7" w:rsidRPr="00D55112">
          <w:rPr>
            <w:rStyle w:val="Hyperlink"/>
            <w:noProof/>
          </w:rPr>
          <w:t>Onderwijsinstellingen</w:t>
        </w:r>
        <w:r w:rsidR="005F10B7">
          <w:rPr>
            <w:noProof/>
            <w:webHidden/>
          </w:rPr>
          <w:tab/>
        </w:r>
        <w:r w:rsidR="005F10B7">
          <w:rPr>
            <w:noProof/>
            <w:webHidden/>
          </w:rPr>
          <w:fldChar w:fldCharType="begin"/>
        </w:r>
        <w:r w:rsidR="005F10B7">
          <w:rPr>
            <w:noProof/>
            <w:webHidden/>
          </w:rPr>
          <w:instrText xml:space="preserve"> PAGEREF _Toc512879787 \h </w:instrText>
        </w:r>
        <w:r w:rsidR="005F10B7">
          <w:rPr>
            <w:noProof/>
            <w:webHidden/>
          </w:rPr>
        </w:r>
        <w:r w:rsidR="005F10B7">
          <w:rPr>
            <w:noProof/>
            <w:webHidden/>
          </w:rPr>
          <w:fldChar w:fldCharType="separate"/>
        </w:r>
        <w:r w:rsidR="005F10B7">
          <w:rPr>
            <w:noProof/>
            <w:webHidden/>
          </w:rPr>
          <w:t>14</w:t>
        </w:r>
        <w:r w:rsidR="005F10B7">
          <w:rPr>
            <w:noProof/>
            <w:webHidden/>
          </w:rPr>
          <w:fldChar w:fldCharType="end"/>
        </w:r>
      </w:hyperlink>
    </w:p>
    <w:p w14:paraId="3CAEF892" w14:textId="62F03122" w:rsidR="005F10B7" w:rsidRDefault="008C7D55">
      <w:pPr>
        <w:pStyle w:val="TOC5"/>
        <w:tabs>
          <w:tab w:val="right" w:leader="dot" w:pos="5030"/>
        </w:tabs>
        <w:rPr>
          <w:rFonts w:eastAsiaTheme="minorEastAsia"/>
          <w:noProof/>
          <w:sz w:val="22"/>
          <w:lang w:val="en-US" w:eastAsia="en-US" w:bidi="ar-SA"/>
        </w:rPr>
      </w:pPr>
      <w:hyperlink w:anchor="_Toc512879788" w:history="1">
        <w:r w:rsidR="005F10B7" w:rsidRPr="00D55112">
          <w:rPr>
            <w:rStyle w:val="Hyperlink"/>
            <w:noProof/>
          </w:rPr>
          <w:t>Zakenpartner HIPAA</w:t>
        </w:r>
        <w:r w:rsidR="005F10B7">
          <w:rPr>
            <w:noProof/>
            <w:webHidden/>
          </w:rPr>
          <w:tab/>
        </w:r>
        <w:r w:rsidR="005F10B7">
          <w:rPr>
            <w:noProof/>
            <w:webHidden/>
          </w:rPr>
          <w:fldChar w:fldCharType="begin"/>
        </w:r>
        <w:r w:rsidR="005F10B7">
          <w:rPr>
            <w:noProof/>
            <w:webHidden/>
          </w:rPr>
          <w:instrText xml:space="preserve"> PAGEREF _Toc512879788 \h </w:instrText>
        </w:r>
        <w:r w:rsidR="005F10B7">
          <w:rPr>
            <w:noProof/>
            <w:webHidden/>
          </w:rPr>
        </w:r>
        <w:r w:rsidR="005F10B7">
          <w:rPr>
            <w:noProof/>
            <w:webHidden/>
          </w:rPr>
          <w:fldChar w:fldCharType="separate"/>
        </w:r>
        <w:r w:rsidR="005F10B7">
          <w:rPr>
            <w:noProof/>
            <w:webHidden/>
          </w:rPr>
          <w:t>14</w:t>
        </w:r>
        <w:r w:rsidR="005F10B7">
          <w:rPr>
            <w:noProof/>
            <w:webHidden/>
          </w:rPr>
          <w:fldChar w:fldCharType="end"/>
        </w:r>
      </w:hyperlink>
    </w:p>
    <w:p w14:paraId="1F82CD56" w14:textId="1D26BC4D" w:rsidR="005F10B7" w:rsidRDefault="008C7D55">
      <w:pPr>
        <w:pStyle w:val="TOC5"/>
        <w:tabs>
          <w:tab w:val="right" w:leader="dot" w:pos="5030"/>
        </w:tabs>
        <w:rPr>
          <w:rFonts w:eastAsiaTheme="minorEastAsia"/>
          <w:noProof/>
          <w:sz w:val="22"/>
          <w:lang w:val="en-US" w:eastAsia="en-US" w:bidi="ar-SA"/>
        </w:rPr>
      </w:pPr>
      <w:hyperlink w:anchor="_Toc512879789" w:history="1">
        <w:r w:rsidR="005F10B7" w:rsidRPr="00D55112">
          <w:rPr>
            <w:rStyle w:val="Hyperlink"/>
            <w:noProof/>
          </w:rPr>
          <w:t>Contact met Microsoft opnemen</w:t>
        </w:r>
        <w:r w:rsidR="005F10B7">
          <w:rPr>
            <w:noProof/>
            <w:webHidden/>
          </w:rPr>
          <w:tab/>
        </w:r>
        <w:r w:rsidR="005F10B7">
          <w:rPr>
            <w:noProof/>
            <w:webHidden/>
          </w:rPr>
          <w:fldChar w:fldCharType="begin"/>
        </w:r>
        <w:r w:rsidR="005F10B7">
          <w:rPr>
            <w:noProof/>
            <w:webHidden/>
          </w:rPr>
          <w:instrText xml:space="preserve"> PAGEREF _Toc512879789 \h </w:instrText>
        </w:r>
        <w:r w:rsidR="005F10B7">
          <w:rPr>
            <w:noProof/>
            <w:webHidden/>
          </w:rPr>
        </w:r>
        <w:r w:rsidR="005F10B7">
          <w:rPr>
            <w:noProof/>
            <w:webHidden/>
          </w:rPr>
          <w:fldChar w:fldCharType="separate"/>
        </w:r>
        <w:r w:rsidR="005F10B7">
          <w:rPr>
            <w:noProof/>
            <w:webHidden/>
          </w:rPr>
          <w:t>14</w:t>
        </w:r>
        <w:r w:rsidR="005F10B7">
          <w:rPr>
            <w:noProof/>
            <w:webHidden/>
          </w:rPr>
          <w:fldChar w:fldCharType="end"/>
        </w:r>
      </w:hyperlink>
    </w:p>
    <w:p w14:paraId="780C1CFA" w14:textId="4B7BB755" w:rsidR="005F10B7" w:rsidRDefault="008C7D55">
      <w:pPr>
        <w:pStyle w:val="TOC1"/>
        <w:tabs>
          <w:tab w:val="right" w:leader="dot" w:pos="5030"/>
        </w:tabs>
        <w:rPr>
          <w:rFonts w:eastAsiaTheme="minorEastAsia"/>
          <w:b w:val="0"/>
          <w:caps w:val="0"/>
          <w:noProof/>
          <w:sz w:val="22"/>
          <w:lang w:val="en-US" w:eastAsia="en-US" w:bidi="ar-SA"/>
        </w:rPr>
      </w:pPr>
      <w:hyperlink w:anchor="_Toc512879790" w:history="1">
        <w:r w:rsidR="005F10B7" w:rsidRPr="00D55112">
          <w:rPr>
            <w:rStyle w:val="Hyperlink"/>
            <w:noProof/>
          </w:rPr>
          <w:t>Bijlage A – Core Online Diensten</w:t>
        </w:r>
        <w:r w:rsidR="005F10B7">
          <w:rPr>
            <w:noProof/>
            <w:webHidden/>
          </w:rPr>
          <w:tab/>
        </w:r>
        <w:r w:rsidR="005F10B7">
          <w:rPr>
            <w:noProof/>
            <w:webHidden/>
          </w:rPr>
          <w:fldChar w:fldCharType="begin"/>
        </w:r>
        <w:r w:rsidR="005F10B7">
          <w:rPr>
            <w:noProof/>
            <w:webHidden/>
          </w:rPr>
          <w:instrText xml:space="preserve"> PAGEREF _Toc512879790 \h </w:instrText>
        </w:r>
        <w:r w:rsidR="005F10B7">
          <w:rPr>
            <w:noProof/>
            <w:webHidden/>
          </w:rPr>
        </w:r>
        <w:r w:rsidR="005F10B7">
          <w:rPr>
            <w:noProof/>
            <w:webHidden/>
          </w:rPr>
          <w:fldChar w:fldCharType="separate"/>
        </w:r>
        <w:r w:rsidR="005F10B7">
          <w:rPr>
            <w:noProof/>
            <w:webHidden/>
          </w:rPr>
          <w:t>15</w:t>
        </w:r>
        <w:r w:rsidR="005F10B7">
          <w:rPr>
            <w:noProof/>
            <w:webHidden/>
          </w:rPr>
          <w:fldChar w:fldCharType="end"/>
        </w:r>
      </w:hyperlink>
    </w:p>
    <w:p w14:paraId="03C0A0A1" w14:textId="5BD2C66E" w:rsidR="005F10B7" w:rsidRDefault="008C7D55">
      <w:pPr>
        <w:pStyle w:val="TOC1"/>
        <w:tabs>
          <w:tab w:val="right" w:leader="dot" w:pos="5030"/>
        </w:tabs>
        <w:rPr>
          <w:rFonts w:eastAsiaTheme="minorEastAsia"/>
          <w:b w:val="0"/>
          <w:caps w:val="0"/>
          <w:noProof/>
          <w:sz w:val="22"/>
          <w:lang w:val="en-US" w:eastAsia="en-US" w:bidi="ar-SA"/>
        </w:rPr>
      </w:pPr>
      <w:hyperlink w:anchor="_Toc512879791" w:history="1">
        <w:r w:rsidR="005F10B7" w:rsidRPr="00D55112">
          <w:rPr>
            <w:rStyle w:val="Hyperlink"/>
            <w:noProof/>
          </w:rPr>
          <w:t>Bijlage B – Veiligheidsmaatregelen</w:t>
        </w:r>
        <w:r w:rsidR="005F10B7">
          <w:rPr>
            <w:noProof/>
            <w:webHidden/>
          </w:rPr>
          <w:tab/>
        </w:r>
        <w:r w:rsidR="005F10B7">
          <w:rPr>
            <w:noProof/>
            <w:webHidden/>
          </w:rPr>
          <w:fldChar w:fldCharType="begin"/>
        </w:r>
        <w:r w:rsidR="005F10B7">
          <w:rPr>
            <w:noProof/>
            <w:webHidden/>
          </w:rPr>
          <w:instrText xml:space="preserve"> PAGEREF _Toc512879791 \h </w:instrText>
        </w:r>
        <w:r w:rsidR="005F10B7">
          <w:rPr>
            <w:noProof/>
            <w:webHidden/>
          </w:rPr>
        </w:r>
        <w:r w:rsidR="005F10B7">
          <w:rPr>
            <w:noProof/>
            <w:webHidden/>
          </w:rPr>
          <w:fldChar w:fldCharType="separate"/>
        </w:r>
        <w:r w:rsidR="005F10B7">
          <w:rPr>
            <w:noProof/>
            <w:webHidden/>
          </w:rPr>
          <w:t>15</w:t>
        </w:r>
        <w:r w:rsidR="005F10B7">
          <w:rPr>
            <w:noProof/>
            <w:webHidden/>
          </w:rPr>
          <w:fldChar w:fldCharType="end"/>
        </w:r>
      </w:hyperlink>
    </w:p>
    <w:p w14:paraId="0FDEF311" w14:textId="03826D06" w:rsidR="005F10B7" w:rsidRDefault="005F10B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79792" w:history="1">
        <w:r w:rsidRPr="00D55112">
          <w:rPr>
            <w:rStyle w:val="Hyperlink"/>
            <w:noProof/>
          </w:rPr>
          <w:t>Specifieke voorwaarden voor Online Diensten</w:t>
        </w:r>
        <w:r>
          <w:rPr>
            <w:noProof/>
            <w:webHidden/>
          </w:rPr>
          <w:tab/>
        </w:r>
        <w:r>
          <w:rPr>
            <w:noProof/>
            <w:webHidden/>
          </w:rPr>
          <w:fldChar w:fldCharType="begin"/>
        </w:r>
        <w:r>
          <w:rPr>
            <w:noProof/>
            <w:webHidden/>
          </w:rPr>
          <w:instrText xml:space="preserve"> PAGEREF _Toc512879792 \h </w:instrText>
        </w:r>
        <w:r>
          <w:rPr>
            <w:noProof/>
            <w:webHidden/>
          </w:rPr>
        </w:r>
        <w:r>
          <w:rPr>
            <w:noProof/>
            <w:webHidden/>
          </w:rPr>
          <w:fldChar w:fldCharType="separate"/>
        </w:r>
        <w:r>
          <w:rPr>
            <w:noProof/>
            <w:webHidden/>
          </w:rPr>
          <w:t>18</w:t>
        </w:r>
        <w:r>
          <w:rPr>
            <w:noProof/>
            <w:webHidden/>
          </w:rPr>
          <w:fldChar w:fldCharType="end"/>
        </w:r>
      </w:hyperlink>
    </w:p>
    <w:p w14:paraId="771F9DF4" w14:textId="767A197B" w:rsidR="005F10B7" w:rsidRDefault="008C7D55">
      <w:pPr>
        <w:pStyle w:val="TOC2"/>
        <w:tabs>
          <w:tab w:val="right" w:leader="dot" w:pos="5030"/>
        </w:tabs>
        <w:rPr>
          <w:rFonts w:eastAsiaTheme="minorEastAsia"/>
          <w:b w:val="0"/>
          <w:smallCaps w:val="0"/>
          <w:noProof/>
          <w:sz w:val="22"/>
          <w:lang w:val="en-US" w:eastAsia="en-US" w:bidi="ar-SA"/>
        </w:rPr>
      </w:pPr>
      <w:hyperlink w:anchor="_Toc512879793" w:history="1">
        <w:r w:rsidR="005F10B7" w:rsidRPr="00D55112">
          <w:rPr>
            <w:rStyle w:val="Hyperlink"/>
            <w:noProof/>
          </w:rPr>
          <w:t>Microsoft Azure Services</w:t>
        </w:r>
        <w:r w:rsidR="005F10B7">
          <w:rPr>
            <w:noProof/>
            <w:webHidden/>
          </w:rPr>
          <w:tab/>
        </w:r>
        <w:r w:rsidR="005F10B7">
          <w:rPr>
            <w:noProof/>
            <w:webHidden/>
          </w:rPr>
          <w:fldChar w:fldCharType="begin"/>
        </w:r>
        <w:r w:rsidR="005F10B7">
          <w:rPr>
            <w:noProof/>
            <w:webHidden/>
          </w:rPr>
          <w:instrText xml:space="preserve"> PAGEREF _Toc512879793 \h </w:instrText>
        </w:r>
        <w:r w:rsidR="005F10B7">
          <w:rPr>
            <w:noProof/>
            <w:webHidden/>
          </w:rPr>
        </w:r>
        <w:r w:rsidR="005F10B7">
          <w:rPr>
            <w:noProof/>
            <w:webHidden/>
          </w:rPr>
          <w:fldChar w:fldCharType="separate"/>
        </w:r>
        <w:r w:rsidR="005F10B7">
          <w:rPr>
            <w:noProof/>
            <w:webHidden/>
          </w:rPr>
          <w:t>18</w:t>
        </w:r>
        <w:r w:rsidR="005F10B7">
          <w:rPr>
            <w:noProof/>
            <w:webHidden/>
          </w:rPr>
          <w:fldChar w:fldCharType="end"/>
        </w:r>
      </w:hyperlink>
    </w:p>
    <w:p w14:paraId="12FB7E1F" w14:textId="3AE1E2E6" w:rsidR="005F10B7" w:rsidRDefault="008C7D55">
      <w:pPr>
        <w:pStyle w:val="TOC4"/>
        <w:rPr>
          <w:rFonts w:eastAsiaTheme="minorEastAsia"/>
          <w:smallCaps w:val="0"/>
          <w:noProof/>
          <w:sz w:val="22"/>
          <w:lang w:val="en-US" w:eastAsia="en-US" w:bidi="ar-SA"/>
        </w:rPr>
      </w:pPr>
      <w:hyperlink w:anchor="_Toc512879794" w:history="1">
        <w:r w:rsidR="005F10B7" w:rsidRPr="00D55112">
          <w:rPr>
            <w:rStyle w:val="Hyperlink"/>
            <w:noProof/>
          </w:rPr>
          <w:t>Azure Maps</w:t>
        </w:r>
        <w:r w:rsidR="005F10B7">
          <w:rPr>
            <w:noProof/>
            <w:webHidden/>
          </w:rPr>
          <w:tab/>
        </w:r>
        <w:r w:rsidR="005F10B7">
          <w:rPr>
            <w:noProof/>
            <w:webHidden/>
          </w:rPr>
          <w:fldChar w:fldCharType="begin"/>
        </w:r>
        <w:r w:rsidR="005F10B7">
          <w:rPr>
            <w:noProof/>
            <w:webHidden/>
          </w:rPr>
          <w:instrText xml:space="preserve"> PAGEREF _Toc512879794 \h </w:instrText>
        </w:r>
        <w:r w:rsidR="005F10B7">
          <w:rPr>
            <w:noProof/>
            <w:webHidden/>
          </w:rPr>
        </w:r>
        <w:r w:rsidR="005F10B7">
          <w:rPr>
            <w:noProof/>
            <w:webHidden/>
          </w:rPr>
          <w:fldChar w:fldCharType="separate"/>
        </w:r>
        <w:r w:rsidR="005F10B7">
          <w:rPr>
            <w:noProof/>
            <w:webHidden/>
          </w:rPr>
          <w:t>19</w:t>
        </w:r>
        <w:r w:rsidR="005F10B7">
          <w:rPr>
            <w:noProof/>
            <w:webHidden/>
          </w:rPr>
          <w:fldChar w:fldCharType="end"/>
        </w:r>
      </w:hyperlink>
    </w:p>
    <w:p w14:paraId="55223511" w14:textId="555CAA62" w:rsidR="005F10B7" w:rsidRDefault="008C7D55">
      <w:pPr>
        <w:pStyle w:val="TOC4"/>
        <w:rPr>
          <w:rFonts w:eastAsiaTheme="minorEastAsia"/>
          <w:smallCaps w:val="0"/>
          <w:noProof/>
          <w:sz w:val="22"/>
          <w:lang w:val="en-US" w:eastAsia="en-US" w:bidi="ar-SA"/>
        </w:rPr>
      </w:pPr>
      <w:hyperlink w:anchor="_Toc512879795" w:history="1">
        <w:r w:rsidR="005F10B7" w:rsidRPr="00D55112">
          <w:rPr>
            <w:rStyle w:val="Hyperlink"/>
            <w:noProof/>
          </w:rPr>
          <w:t>Microsoft Azure Stack</w:t>
        </w:r>
        <w:r w:rsidR="005F10B7">
          <w:rPr>
            <w:noProof/>
            <w:webHidden/>
          </w:rPr>
          <w:tab/>
        </w:r>
        <w:r w:rsidR="005F10B7">
          <w:rPr>
            <w:noProof/>
            <w:webHidden/>
          </w:rPr>
          <w:fldChar w:fldCharType="begin"/>
        </w:r>
        <w:r w:rsidR="005F10B7">
          <w:rPr>
            <w:noProof/>
            <w:webHidden/>
          </w:rPr>
          <w:instrText xml:space="preserve"> PAGEREF _Toc512879795 \h </w:instrText>
        </w:r>
        <w:r w:rsidR="005F10B7">
          <w:rPr>
            <w:noProof/>
            <w:webHidden/>
          </w:rPr>
        </w:r>
        <w:r w:rsidR="005F10B7">
          <w:rPr>
            <w:noProof/>
            <w:webHidden/>
          </w:rPr>
          <w:fldChar w:fldCharType="separate"/>
        </w:r>
        <w:r w:rsidR="005F10B7">
          <w:rPr>
            <w:noProof/>
            <w:webHidden/>
          </w:rPr>
          <w:t>20</w:t>
        </w:r>
        <w:r w:rsidR="005F10B7">
          <w:rPr>
            <w:noProof/>
            <w:webHidden/>
          </w:rPr>
          <w:fldChar w:fldCharType="end"/>
        </w:r>
      </w:hyperlink>
    </w:p>
    <w:p w14:paraId="1C5AA3CC" w14:textId="5F99400A" w:rsidR="005F10B7" w:rsidRDefault="008C7D55">
      <w:pPr>
        <w:pStyle w:val="TOC4"/>
        <w:rPr>
          <w:rFonts w:eastAsiaTheme="minorEastAsia"/>
          <w:smallCaps w:val="0"/>
          <w:noProof/>
          <w:sz w:val="22"/>
          <w:lang w:val="en-US" w:eastAsia="en-US" w:bidi="ar-SA"/>
        </w:rPr>
      </w:pPr>
      <w:hyperlink w:anchor="_Toc512879796" w:history="1">
        <w:r w:rsidR="005F10B7" w:rsidRPr="00D55112">
          <w:rPr>
            <w:rStyle w:val="Hyperlink"/>
            <w:noProof/>
            <w:lang w:val="de-DE"/>
          </w:rPr>
          <w:t>Bing Search Services</w:t>
        </w:r>
        <w:r w:rsidR="005F10B7">
          <w:rPr>
            <w:noProof/>
            <w:webHidden/>
          </w:rPr>
          <w:tab/>
        </w:r>
        <w:r w:rsidR="005F10B7">
          <w:rPr>
            <w:noProof/>
            <w:webHidden/>
          </w:rPr>
          <w:fldChar w:fldCharType="begin"/>
        </w:r>
        <w:r w:rsidR="005F10B7">
          <w:rPr>
            <w:noProof/>
            <w:webHidden/>
          </w:rPr>
          <w:instrText xml:space="preserve"> PAGEREF _Toc512879796 \h </w:instrText>
        </w:r>
        <w:r w:rsidR="005F10B7">
          <w:rPr>
            <w:noProof/>
            <w:webHidden/>
          </w:rPr>
        </w:r>
        <w:r w:rsidR="005F10B7">
          <w:rPr>
            <w:noProof/>
            <w:webHidden/>
          </w:rPr>
          <w:fldChar w:fldCharType="separate"/>
        </w:r>
        <w:r w:rsidR="005F10B7">
          <w:rPr>
            <w:noProof/>
            <w:webHidden/>
          </w:rPr>
          <w:t>20</w:t>
        </w:r>
        <w:r w:rsidR="005F10B7">
          <w:rPr>
            <w:noProof/>
            <w:webHidden/>
          </w:rPr>
          <w:fldChar w:fldCharType="end"/>
        </w:r>
      </w:hyperlink>
    </w:p>
    <w:p w14:paraId="5C4A7BAF" w14:textId="26FA3648" w:rsidR="005F10B7" w:rsidRDefault="008C7D55">
      <w:pPr>
        <w:pStyle w:val="TOC4"/>
        <w:rPr>
          <w:rFonts w:eastAsiaTheme="minorEastAsia"/>
          <w:smallCaps w:val="0"/>
          <w:noProof/>
          <w:sz w:val="22"/>
          <w:lang w:val="en-US" w:eastAsia="en-US" w:bidi="ar-SA"/>
        </w:rPr>
      </w:pPr>
      <w:hyperlink w:anchor="_Toc512879797" w:history="1">
        <w:r w:rsidR="005F10B7" w:rsidRPr="00D55112">
          <w:rPr>
            <w:rStyle w:val="Hyperlink"/>
            <w:noProof/>
          </w:rPr>
          <w:t>Microsoft Cognitive Services</w:t>
        </w:r>
        <w:r w:rsidR="005F10B7">
          <w:rPr>
            <w:noProof/>
            <w:webHidden/>
          </w:rPr>
          <w:tab/>
        </w:r>
        <w:r w:rsidR="005F10B7">
          <w:rPr>
            <w:noProof/>
            <w:webHidden/>
          </w:rPr>
          <w:fldChar w:fldCharType="begin"/>
        </w:r>
        <w:r w:rsidR="005F10B7">
          <w:rPr>
            <w:noProof/>
            <w:webHidden/>
          </w:rPr>
          <w:instrText xml:space="preserve"> PAGEREF _Toc512879797 \h </w:instrText>
        </w:r>
        <w:r w:rsidR="005F10B7">
          <w:rPr>
            <w:noProof/>
            <w:webHidden/>
          </w:rPr>
        </w:r>
        <w:r w:rsidR="005F10B7">
          <w:rPr>
            <w:noProof/>
            <w:webHidden/>
          </w:rPr>
          <w:fldChar w:fldCharType="separate"/>
        </w:r>
        <w:r w:rsidR="005F10B7">
          <w:rPr>
            <w:noProof/>
            <w:webHidden/>
          </w:rPr>
          <w:t>21</w:t>
        </w:r>
        <w:r w:rsidR="005F10B7">
          <w:rPr>
            <w:noProof/>
            <w:webHidden/>
          </w:rPr>
          <w:fldChar w:fldCharType="end"/>
        </w:r>
      </w:hyperlink>
    </w:p>
    <w:p w14:paraId="3077D9B8" w14:textId="42A4F3C6" w:rsidR="005F10B7" w:rsidRDefault="008C7D55">
      <w:pPr>
        <w:pStyle w:val="TOC4"/>
        <w:rPr>
          <w:rFonts w:eastAsiaTheme="minorEastAsia"/>
          <w:smallCaps w:val="0"/>
          <w:noProof/>
          <w:sz w:val="22"/>
          <w:lang w:val="en-US" w:eastAsia="en-US" w:bidi="ar-SA"/>
        </w:rPr>
      </w:pPr>
      <w:hyperlink w:anchor="_Toc512879798" w:history="1">
        <w:r w:rsidR="005F10B7" w:rsidRPr="00D55112">
          <w:rPr>
            <w:rStyle w:val="Hyperlink"/>
            <w:noProof/>
          </w:rPr>
          <w:t>Microsoft Genomics</w:t>
        </w:r>
        <w:r w:rsidR="005F10B7">
          <w:rPr>
            <w:noProof/>
            <w:webHidden/>
          </w:rPr>
          <w:tab/>
        </w:r>
        <w:r w:rsidR="005F10B7">
          <w:rPr>
            <w:noProof/>
            <w:webHidden/>
          </w:rPr>
          <w:fldChar w:fldCharType="begin"/>
        </w:r>
        <w:r w:rsidR="005F10B7">
          <w:rPr>
            <w:noProof/>
            <w:webHidden/>
          </w:rPr>
          <w:instrText xml:space="preserve"> PAGEREF _Toc512879798 \h </w:instrText>
        </w:r>
        <w:r w:rsidR="005F10B7">
          <w:rPr>
            <w:noProof/>
            <w:webHidden/>
          </w:rPr>
        </w:r>
        <w:r w:rsidR="005F10B7">
          <w:rPr>
            <w:noProof/>
            <w:webHidden/>
          </w:rPr>
          <w:fldChar w:fldCharType="separate"/>
        </w:r>
        <w:r w:rsidR="005F10B7">
          <w:rPr>
            <w:noProof/>
            <w:webHidden/>
          </w:rPr>
          <w:t>21</w:t>
        </w:r>
        <w:r w:rsidR="005F10B7">
          <w:rPr>
            <w:noProof/>
            <w:webHidden/>
          </w:rPr>
          <w:fldChar w:fldCharType="end"/>
        </w:r>
      </w:hyperlink>
    </w:p>
    <w:p w14:paraId="00E825F7" w14:textId="3F50BF2C" w:rsidR="005F10B7" w:rsidRDefault="008C7D55">
      <w:pPr>
        <w:pStyle w:val="TOC4"/>
        <w:rPr>
          <w:rFonts w:eastAsiaTheme="minorEastAsia"/>
          <w:smallCaps w:val="0"/>
          <w:noProof/>
          <w:sz w:val="22"/>
          <w:lang w:val="en-US" w:eastAsia="en-US" w:bidi="ar-SA"/>
        </w:rPr>
      </w:pPr>
      <w:hyperlink w:anchor="_Toc512879799" w:history="1">
        <w:r w:rsidR="005F10B7" w:rsidRPr="00D55112">
          <w:rPr>
            <w:rStyle w:val="Hyperlink"/>
            <w:noProof/>
          </w:rPr>
          <w:t>Visual Studio App Center</w:t>
        </w:r>
        <w:r w:rsidR="005F10B7">
          <w:rPr>
            <w:noProof/>
            <w:webHidden/>
          </w:rPr>
          <w:tab/>
        </w:r>
        <w:r w:rsidR="005F10B7">
          <w:rPr>
            <w:noProof/>
            <w:webHidden/>
          </w:rPr>
          <w:fldChar w:fldCharType="begin"/>
        </w:r>
        <w:r w:rsidR="005F10B7">
          <w:rPr>
            <w:noProof/>
            <w:webHidden/>
          </w:rPr>
          <w:instrText xml:space="preserve"> PAGEREF _Toc512879799 \h </w:instrText>
        </w:r>
        <w:r w:rsidR="005F10B7">
          <w:rPr>
            <w:noProof/>
            <w:webHidden/>
          </w:rPr>
        </w:r>
        <w:r w:rsidR="005F10B7">
          <w:rPr>
            <w:noProof/>
            <w:webHidden/>
          </w:rPr>
          <w:fldChar w:fldCharType="separate"/>
        </w:r>
        <w:r w:rsidR="005F10B7">
          <w:rPr>
            <w:noProof/>
            <w:webHidden/>
          </w:rPr>
          <w:t>21</w:t>
        </w:r>
        <w:r w:rsidR="005F10B7">
          <w:rPr>
            <w:noProof/>
            <w:webHidden/>
          </w:rPr>
          <w:fldChar w:fldCharType="end"/>
        </w:r>
      </w:hyperlink>
    </w:p>
    <w:p w14:paraId="65051818" w14:textId="08D17296" w:rsidR="005F10B7" w:rsidRDefault="008C7D55">
      <w:pPr>
        <w:pStyle w:val="TOC2"/>
        <w:tabs>
          <w:tab w:val="right" w:leader="dot" w:pos="5030"/>
        </w:tabs>
        <w:rPr>
          <w:rFonts w:eastAsiaTheme="minorEastAsia"/>
          <w:b w:val="0"/>
          <w:smallCaps w:val="0"/>
          <w:noProof/>
          <w:sz w:val="22"/>
          <w:lang w:val="en-US" w:eastAsia="en-US" w:bidi="ar-SA"/>
        </w:rPr>
      </w:pPr>
      <w:hyperlink w:anchor="_Toc512879800" w:history="1">
        <w:r w:rsidR="005F10B7" w:rsidRPr="00D55112">
          <w:rPr>
            <w:rStyle w:val="Hyperlink"/>
            <w:noProof/>
            <w:lang w:val="de-DE"/>
          </w:rPr>
          <w:t>Microsoft Azure-plannen</w:t>
        </w:r>
        <w:r w:rsidR="005F10B7">
          <w:rPr>
            <w:noProof/>
            <w:webHidden/>
          </w:rPr>
          <w:tab/>
        </w:r>
        <w:r w:rsidR="005F10B7">
          <w:rPr>
            <w:noProof/>
            <w:webHidden/>
          </w:rPr>
          <w:fldChar w:fldCharType="begin"/>
        </w:r>
        <w:r w:rsidR="005F10B7">
          <w:rPr>
            <w:noProof/>
            <w:webHidden/>
          </w:rPr>
          <w:instrText xml:space="preserve"> PAGEREF _Toc512879800 \h </w:instrText>
        </w:r>
        <w:r w:rsidR="005F10B7">
          <w:rPr>
            <w:noProof/>
            <w:webHidden/>
          </w:rPr>
        </w:r>
        <w:r w:rsidR="005F10B7">
          <w:rPr>
            <w:noProof/>
            <w:webHidden/>
          </w:rPr>
          <w:fldChar w:fldCharType="separate"/>
        </w:r>
        <w:r w:rsidR="005F10B7">
          <w:rPr>
            <w:noProof/>
            <w:webHidden/>
          </w:rPr>
          <w:t>22</w:t>
        </w:r>
        <w:r w:rsidR="005F10B7">
          <w:rPr>
            <w:noProof/>
            <w:webHidden/>
          </w:rPr>
          <w:fldChar w:fldCharType="end"/>
        </w:r>
      </w:hyperlink>
    </w:p>
    <w:p w14:paraId="0F7A46BC" w14:textId="269299D6" w:rsidR="005F10B7" w:rsidRDefault="008C7D55">
      <w:pPr>
        <w:pStyle w:val="TOC4"/>
        <w:rPr>
          <w:rFonts w:eastAsiaTheme="minorEastAsia"/>
          <w:smallCaps w:val="0"/>
          <w:noProof/>
          <w:sz w:val="22"/>
          <w:lang w:val="en-US" w:eastAsia="en-US" w:bidi="ar-SA"/>
        </w:rPr>
      </w:pPr>
      <w:hyperlink w:anchor="_Toc512879801" w:history="1">
        <w:r w:rsidR="005F10B7" w:rsidRPr="00D55112">
          <w:rPr>
            <w:rStyle w:val="Hyperlink"/>
            <w:noProof/>
          </w:rPr>
          <w:t>Azure Active Directory Basic</w:t>
        </w:r>
        <w:r w:rsidR="005F10B7">
          <w:rPr>
            <w:noProof/>
            <w:webHidden/>
          </w:rPr>
          <w:tab/>
        </w:r>
        <w:r w:rsidR="005F10B7">
          <w:rPr>
            <w:noProof/>
            <w:webHidden/>
          </w:rPr>
          <w:fldChar w:fldCharType="begin"/>
        </w:r>
        <w:r w:rsidR="005F10B7">
          <w:rPr>
            <w:noProof/>
            <w:webHidden/>
          </w:rPr>
          <w:instrText xml:space="preserve"> PAGEREF _Toc512879801 \h </w:instrText>
        </w:r>
        <w:r w:rsidR="005F10B7">
          <w:rPr>
            <w:noProof/>
            <w:webHidden/>
          </w:rPr>
        </w:r>
        <w:r w:rsidR="005F10B7">
          <w:rPr>
            <w:noProof/>
            <w:webHidden/>
          </w:rPr>
          <w:fldChar w:fldCharType="separate"/>
        </w:r>
        <w:r w:rsidR="005F10B7">
          <w:rPr>
            <w:noProof/>
            <w:webHidden/>
          </w:rPr>
          <w:t>22</w:t>
        </w:r>
        <w:r w:rsidR="005F10B7">
          <w:rPr>
            <w:noProof/>
            <w:webHidden/>
          </w:rPr>
          <w:fldChar w:fldCharType="end"/>
        </w:r>
      </w:hyperlink>
    </w:p>
    <w:p w14:paraId="60F85C75" w14:textId="2E526B76" w:rsidR="005F10B7" w:rsidRDefault="008C7D55">
      <w:pPr>
        <w:pStyle w:val="TOC4"/>
        <w:rPr>
          <w:rFonts w:eastAsiaTheme="minorEastAsia"/>
          <w:smallCaps w:val="0"/>
          <w:noProof/>
          <w:sz w:val="22"/>
          <w:lang w:val="en-US" w:eastAsia="en-US" w:bidi="ar-SA"/>
        </w:rPr>
      </w:pPr>
      <w:hyperlink w:anchor="_Toc512879802" w:history="1">
        <w:r w:rsidR="005F10B7" w:rsidRPr="00D55112">
          <w:rPr>
            <w:rStyle w:val="Hyperlink"/>
            <w:noProof/>
          </w:rPr>
          <w:t>Azure Active Directory Premium</w:t>
        </w:r>
        <w:r w:rsidR="005F10B7">
          <w:rPr>
            <w:noProof/>
            <w:webHidden/>
          </w:rPr>
          <w:tab/>
        </w:r>
        <w:r w:rsidR="005F10B7">
          <w:rPr>
            <w:noProof/>
            <w:webHidden/>
          </w:rPr>
          <w:fldChar w:fldCharType="begin"/>
        </w:r>
        <w:r w:rsidR="005F10B7">
          <w:rPr>
            <w:noProof/>
            <w:webHidden/>
          </w:rPr>
          <w:instrText xml:space="preserve"> PAGEREF _Toc512879802 \h </w:instrText>
        </w:r>
        <w:r w:rsidR="005F10B7">
          <w:rPr>
            <w:noProof/>
            <w:webHidden/>
          </w:rPr>
        </w:r>
        <w:r w:rsidR="005F10B7">
          <w:rPr>
            <w:noProof/>
            <w:webHidden/>
          </w:rPr>
          <w:fldChar w:fldCharType="separate"/>
        </w:r>
        <w:r w:rsidR="005F10B7">
          <w:rPr>
            <w:noProof/>
            <w:webHidden/>
          </w:rPr>
          <w:t>22</w:t>
        </w:r>
        <w:r w:rsidR="005F10B7">
          <w:rPr>
            <w:noProof/>
            <w:webHidden/>
          </w:rPr>
          <w:fldChar w:fldCharType="end"/>
        </w:r>
      </w:hyperlink>
    </w:p>
    <w:p w14:paraId="32FFDD41" w14:textId="4FC5CAFD" w:rsidR="005F10B7" w:rsidRDefault="008C7D55">
      <w:pPr>
        <w:pStyle w:val="TOC4"/>
        <w:rPr>
          <w:rFonts w:eastAsiaTheme="minorEastAsia"/>
          <w:smallCaps w:val="0"/>
          <w:noProof/>
          <w:sz w:val="22"/>
          <w:lang w:val="en-US" w:eastAsia="en-US" w:bidi="ar-SA"/>
        </w:rPr>
      </w:pPr>
      <w:hyperlink w:anchor="_Toc512879803" w:history="1">
        <w:r w:rsidR="005F10B7" w:rsidRPr="00D55112">
          <w:rPr>
            <w:rStyle w:val="Hyperlink"/>
            <w:noProof/>
          </w:rPr>
          <w:t>Azure Information Protection Premium</w:t>
        </w:r>
        <w:r w:rsidR="005F10B7">
          <w:rPr>
            <w:noProof/>
            <w:webHidden/>
          </w:rPr>
          <w:tab/>
        </w:r>
        <w:r w:rsidR="005F10B7">
          <w:rPr>
            <w:noProof/>
            <w:webHidden/>
          </w:rPr>
          <w:fldChar w:fldCharType="begin"/>
        </w:r>
        <w:r w:rsidR="005F10B7">
          <w:rPr>
            <w:noProof/>
            <w:webHidden/>
          </w:rPr>
          <w:instrText xml:space="preserve"> PAGEREF _Toc512879803 \h </w:instrText>
        </w:r>
        <w:r w:rsidR="005F10B7">
          <w:rPr>
            <w:noProof/>
            <w:webHidden/>
          </w:rPr>
        </w:r>
        <w:r w:rsidR="005F10B7">
          <w:rPr>
            <w:noProof/>
            <w:webHidden/>
          </w:rPr>
          <w:fldChar w:fldCharType="separate"/>
        </w:r>
        <w:r w:rsidR="005F10B7">
          <w:rPr>
            <w:noProof/>
            <w:webHidden/>
          </w:rPr>
          <w:t>22</w:t>
        </w:r>
        <w:r w:rsidR="005F10B7">
          <w:rPr>
            <w:noProof/>
            <w:webHidden/>
          </w:rPr>
          <w:fldChar w:fldCharType="end"/>
        </w:r>
      </w:hyperlink>
    </w:p>
    <w:p w14:paraId="1CD7DDE8" w14:textId="00D2EE3F" w:rsidR="005F10B7" w:rsidRDefault="008C7D55">
      <w:pPr>
        <w:pStyle w:val="TOC3"/>
        <w:rPr>
          <w:rFonts w:eastAsiaTheme="minorEastAsia"/>
          <w:b w:val="0"/>
          <w:smallCaps w:val="0"/>
          <w:sz w:val="22"/>
          <w:lang w:val="en-US" w:eastAsia="en-US" w:bidi="ar-SA"/>
        </w:rPr>
      </w:pPr>
      <w:hyperlink w:anchor="_Toc512879804" w:history="1">
        <w:r w:rsidR="005F10B7" w:rsidRPr="00D55112">
          <w:rPr>
            <w:rStyle w:val="Hyperlink"/>
          </w:rPr>
          <w:t>Microsoft Dynamics 365 Services</w:t>
        </w:r>
        <w:r w:rsidR="005F10B7">
          <w:rPr>
            <w:webHidden/>
          </w:rPr>
          <w:tab/>
        </w:r>
        <w:r w:rsidR="005F10B7">
          <w:rPr>
            <w:webHidden/>
          </w:rPr>
          <w:fldChar w:fldCharType="begin"/>
        </w:r>
        <w:r w:rsidR="005F10B7">
          <w:rPr>
            <w:webHidden/>
          </w:rPr>
          <w:instrText xml:space="preserve"> PAGEREF _Toc512879804 \h </w:instrText>
        </w:r>
        <w:r w:rsidR="005F10B7">
          <w:rPr>
            <w:webHidden/>
          </w:rPr>
        </w:r>
        <w:r w:rsidR="005F10B7">
          <w:rPr>
            <w:webHidden/>
          </w:rPr>
          <w:fldChar w:fldCharType="separate"/>
        </w:r>
        <w:r w:rsidR="005F10B7">
          <w:rPr>
            <w:webHidden/>
          </w:rPr>
          <w:t>22</w:t>
        </w:r>
        <w:r w:rsidR="005F10B7">
          <w:rPr>
            <w:webHidden/>
          </w:rPr>
          <w:fldChar w:fldCharType="end"/>
        </w:r>
      </w:hyperlink>
    </w:p>
    <w:p w14:paraId="2068D836" w14:textId="39932453" w:rsidR="005F10B7" w:rsidRDefault="008C7D55">
      <w:pPr>
        <w:pStyle w:val="TOC2"/>
        <w:tabs>
          <w:tab w:val="right" w:leader="dot" w:pos="5030"/>
        </w:tabs>
        <w:rPr>
          <w:rFonts w:eastAsiaTheme="minorEastAsia"/>
          <w:b w:val="0"/>
          <w:smallCaps w:val="0"/>
          <w:noProof/>
          <w:sz w:val="22"/>
          <w:lang w:val="en-US" w:eastAsia="en-US" w:bidi="ar-SA"/>
        </w:rPr>
      </w:pPr>
      <w:hyperlink w:anchor="_Toc512879805" w:history="1">
        <w:r w:rsidR="005F10B7" w:rsidRPr="00D55112">
          <w:rPr>
            <w:rStyle w:val="Hyperlink"/>
            <w:noProof/>
          </w:rPr>
          <w:t>Office 365-diensten</w:t>
        </w:r>
        <w:r w:rsidR="005F10B7">
          <w:rPr>
            <w:noProof/>
            <w:webHidden/>
          </w:rPr>
          <w:tab/>
        </w:r>
        <w:r w:rsidR="005F10B7">
          <w:rPr>
            <w:noProof/>
            <w:webHidden/>
          </w:rPr>
          <w:fldChar w:fldCharType="begin"/>
        </w:r>
        <w:r w:rsidR="005F10B7">
          <w:rPr>
            <w:noProof/>
            <w:webHidden/>
          </w:rPr>
          <w:instrText xml:space="preserve"> PAGEREF _Toc512879805 \h </w:instrText>
        </w:r>
        <w:r w:rsidR="005F10B7">
          <w:rPr>
            <w:noProof/>
            <w:webHidden/>
          </w:rPr>
        </w:r>
        <w:r w:rsidR="005F10B7">
          <w:rPr>
            <w:noProof/>
            <w:webHidden/>
          </w:rPr>
          <w:fldChar w:fldCharType="separate"/>
        </w:r>
        <w:r w:rsidR="005F10B7">
          <w:rPr>
            <w:noProof/>
            <w:webHidden/>
          </w:rPr>
          <w:t>24</w:t>
        </w:r>
        <w:r w:rsidR="005F10B7">
          <w:rPr>
            <w:noProof/>
            <w:webHidden/>
          </w:rPr>
          <w:fldChar w:fldCharType="end"/>
        </w:r>
      </w:hyperlink>
    </w:p>
    <w:p w14:paraId="713B5BAB" w14:textId="12513DB6" w:rsidR="005F10B7" w:rsidRDefault="008C7D55">
      <w:pPr>
        <w:pStyle w:val="TOC4"/>
        <w:rPr>
          <w:rFonts w:eastAsiaTheme="minorEastAsia"/>
          <w:smallCaps w:val="0"/>
          <w:noProof/>
          <w:sz w:val="22"/>
          <w:lang w:val="en-US" w:eastAsia="en-US" w:bidi="ar-SA"/>
        </w:rPr>
      </w:pPr>
      <w:hyperlink w:anchor="_Toc512879806" w:history="1">
        <w:r w:rsidR="005F10B7" w:rsidRPr="00D55112">
          <w:rPr>
            <w:rStyle w:val="Hyperlink"/>
            <w:noProof/>
          </w:rPr>
          <w:t>Exchange Online</w:t>
        </w:r>
        <w:r w:rsidR="005F10B7">
          <w:rPr>
            <w:noProof/>
            <w:webHidden/>
          </w:rPr>
          <w:tab/>
        </w:r>
        <w:r w:rsidR="005F10B7">
          <w:rPr>
            <w:noProof/>
            <w:webHidden/>
          </w:rPr>
          <w:fldChar w:fldCharType="begin"/>
        </w:r>
        <w:r w:rsidR="005F10B7">
          <w:rPr>
            <w:noProof/>
            <w:webHidden/>
          </w:rPr>
          <w:instrText xml:space="preserve"> PAGEREF _Toc512879806 \h </w:instrText>
        </w:r>
        <w:r w:rsidR="005F10B7">
          <w:rPr>
            <w:noProof/>
            <w:webHidden/>
          </w:rPr>
        </w:r>
        <w:r w:rsidR="005F10B7">
          <w:rPr>
            <w:noProof/>
            <w:webHidden/>
          </w:rPr>
          <w:fldChar w:fldCharType="separate"/>
        </w:r>
        <w:r w:rsidR="005F10B7">
          <w:rPr>
            <w:noProof/>
            <w:webHidden/>
          </w:rPr>
          <w:t>25</w:t>
        </w:r>
        <w:r w:rsidR="005F10B7">
          <w:rPr>
            <w:noProof/>
            <w:webHidden/>
          </w:rPr>
          <w:fldChar w:fldCharType="end"/>
        </w:r>
      </w:hyperlink>
    </w:p>
    <w:p w14:paraId="0D3896FA" w14:textId="0751336B" w:rsidR="005F10B7" w:rsidRDefault="008C7D55">
      <w:pPr>
        <w:pStyle w:val="TOC4"/>
        <w:rPr>
          <w:rFonts w:eastAsiaTheme="minorEastAsia"/>
          <w:smallCaps w:val="0"/>
          <w:noProof/>
          <w:sz w:val="22"/>
          <w:lang w:val="en-US" w:eastAsia="en-US" w:bidi="ar-SA"/>
        </w:rPr>
      </w:pPr>
      <w:hyperlink w:anchor="_Toc512879807" w:history="1">
        <w:r w:rsidR="005F10B7" w:rsidRPr="00D55112">
          <w:rPr>
            <w:rStyle w:val="Hyperlink"/>
            <w:noProof/>
          </w:rPr>
          <w:t>Office 365-toepassingen</w:t>
        </w:r>
        <w:r w:rsidR="005F10B7">
          <w:rPr>
            <w:noProof/>
            <w:webHidden/>
          </w:rPr>
          <w:tab/>
        </w:r>
        <w:r w:rsidR="005F10B7">
          <w:rPr>
            <w:noProof/>
            <w:webHidden/>
          </w:rPr>
          <w:fldChar w:fldCharType="begin"/>
        </w:r>
        <w:r w:rsidR="005F10B7">
          <w:rPr>
            <w:noProof/>
            <w:webHidden/>
          </w:rPr>
          <w:instrText xml:space="preserve"> PAGEREF _Toc512879807 \h </w:instrText>
        </w:r>
        <w:r w:rsidR="005F10B7">
          <w:rPr>
            <w:noProof/>
            <w:webHidden/>
          </w:rPr>
        </w:r>
        <w:r w:rsidR="005F10B7">
          <w:rPr>
            <w:noProof/>
            <w:webHidden/>
          </w:rPr>
          <w:fldChar w:fldCharType="separate"/>
        </w:r>
        <w:r w:rsidR="005F10B7">
          <w:rPr>
            <w:noProof/>
            <w:webHidden/>
          </w:rPr>
          <w:t>26</w:t>
        </w:r>
        <w:r w:rsidR="005F10B7">
          <w:rPr>
            <w:noProof/>
            <w:webHidden/>
          </w:rPr>
          <w:fldChar w:fldCharType="end"/>
        </w:r>
      </w:hyperlink>
    </w:p>
    <w:p w14:paraId="4F049F01" w14:textId="2CFBBC29" w:rsidR="005F10B7" w:rsidRDefault="008C7D55">
      <w:pPr>
        <w:pStyle w:val="TOC4"/>
        <w:rPr>
          <w:rFonts w:eastAsiaTheme="minorEastAsia"/>
          <w:smallCaps w:val="0"/>
          <w:noProof/>
          <w:sz w:val="22"/>
          <w:lang w:val="en-US" w:eastAsia="en-US" w:bidi="ar-SA"/>
        </w:rPr>
      </w:pPr>
      <w:hyperlink w:anchor="_Toc512879808" w:history="1">
        <w:r w:rsidR="005F10B7" w:rsidRPr="00D55112">
          <w:rPr>
            <w:rStyle w:val="Hyperlink"/>
            <w:noProof/>
          </w:rPr>
          <w:t>Microsoft MyAnalytics</w:t>
        </w:r>
        <w:r w:rsidR="005F10B7">
          <w:rPr>
            <w:noProof/>
            <w:webHidden/>
          </w:rPr>
          <w:tab/>
        </w:r>
        <w:r w:rsidR="005F10B7">
          <w:rPr>
            <w:noProof/>
            <w:webHidden/>
          </w:rPr>
          <w:fldChar w:fldCharType="begin"/>
        </w:r>
        <w:r w:rsidR="005F10B7">
          <w:rPr>
            <w:noProof/>
            <w:webHidden/>
          </w:rPr>
          <w:instrText xml:space="preserve"> PAGEREF _Toc512879808 \h </w:instrText>
        </w:r>
        <w:r w:rsidR="005F10B7">
          <w:rPr>
            <w:noProof/>
            <w:webHidden/>
          </w:rPr>
        </w:r>
        <w:r w:rsidR="005F10B7">
          <w:rPr>
            <w:noProof/>
            <w:webHidden/>
          </w:rPr>
          <w:fldChar w:fldCharType="separate"/>
        </w:r>
        <w:r w:rsidR="005F10B7">
          <w:rPr>
            <w:noProof/>
            <w:webHidden/>
          </w:rPr>
          <w:t>27</w:t>
        </w:r>
        <w:r w:rsidR="005F10B7">
          <w:rPr>
            <w:noProof/>
            <w:webHidden/>
          </w:rPr>
          <w:fldChar w:fldCharType="end"/>
        </w:r>
      </w:hyperlink>
    </w:p>
    <w:p w14:paraId="7F54CD50" w14:textId="4997D92D" w:rsidR="005F10B7" w:rsidRDefault="008C7D55">
      <w:pPr>
        <w:pStyle w:val="TOC4"/>
        <w:rPr>
          <w:rFonts w:eastAsiaTheme="minorEastAsia"/>
          <w:smallCaps w:val="0"/>
          <w:noProof/>
          <w:sz w:val="22"/>
          <w:lang w:val="en-US" w:eastAsia="en-US" w:bidi="ar-SA"/>
        </w:rPr>
      </w:pPr>
      <w:hyperlink w:anchor="_Toc512879809" w:history="1">
        <w:r w:rsidR="005F10B7" w:rsidRPr="00D55112">
          <w:rPr>
            <w:rStyle w:val="Hyperlink"/>
            <w:noProof/>
          </w:rPr>
          <w:t>Office Online</w:t>
        </w:r>
        <w:r w:rsidR="005F10B7">
          <w:rPr>
            <w:noProof/>
            <w:webHidden/>
          </w:rPr>
          <w:tab/>
        </w:r>
        <w:r w:rsidR="005F10B7">
          <w:rPr>
            <w:noProof/>
            <w:webHidden/>
          </w:rPr>
          <w:fldChar w:fldCharType="begin"/>
        </w:r>
        <w:r w:rsidR="005F10B7">
          <w:rPr>
            <w:noProof/>
            <w:webHidden/>
          </w:rPr>
          <w:instrText xml:space="preserve"> PAGEREF _Toc512879809 \h </w:instrText>
        </w:r>
        <w:r w:rsidR="005F10B7">
          <w:rPr>
            <w:noProof/>
            <w:webHidden/>
          </w:rPr>
        </w:r>
        <w:r w:rsidR="005F10B7">
          <w:rPr>
            <w:noProof/>
            <w:webHidden/>
          </w:rPr>
          <w:fldChar w:fldCharType="separate"/>
        </w:r>
        <w:r w:rsidR="005F10B7">
          <w:rPr>
            <w:noProof/>
            <w:webHidden/>
          </w:rPr>
          <w:t>27</w:t>
        </w:r>
        <w:r w:rsidR="005F10B7">
          <w:rPr>
            <w:noProof/>
            <w:webHidden/>
          </w:rPr>
          <w:fldChar w:fldCharType="end"/>
        </w:r>
      </w:hyperlink>
    </w:p>
    <w:p w14:paraId="7355821A" w14:textId="21F599C3" w:rsidR="005F10B7" w:rsidRDefault="008C7D55">
      <w:pPr>
        <w:pStyle w:val="TOC4"/>
        <w:rPr>
          <w:rFonts w:eastAsiaTheme="minorEastAsia"/>
          <w:smallCaps w:val="0"/>
          <w:noProof/>
          <w:sz w:val="22"/>
          <w:lang w:val="en-US" w:eastAsia="en-US" w:bidi="ar-SA"/>
        </w:rPr>
      </w:pPr>
      <w:hyperlink w:anchor="_Toc512879810" w:history="1">
        <w:r w:rsidR="005F10B7" w:rsidRPr="00D55112">
          <w:rPr>
            <w:rStyle w:val="Hyperlink"/>
            <w:noProof/>
          </w:rPr>
          <w:t>OneDrive for Business</w:t>
        </w:r>
        <w:r w:rsidR="005F10B7">
          <w:rPr>
            <w:noProof/>
            <w:webHidden/>
          </w:rPr>
          <w:tab/>
        </w:r>
        <w:r w:rsidR="005F10B7">
          <w:rPr>
            <w:noProof/>
            <w:webHidden/>
          </w:rPr>
          <w:fldChar w:fldCharType="begin"/>
        </w:r>
        <w:r w:rsidR="005F10B7">
          <w:rPr>
            <w:noProof/>
            <w:webHidden/>
          </w:rPr>
          <w:instrText xml:space="preserve"> PAGEREF _Toc512879810 \h </w:instrText>
        </w:r>
        <w:r w:rsidR="005F10B7">
          <w:rPr>
            <w:noProof/>
            <w:webHidden/>
          </w:rPr>
        </w:r>
        <w:r w:rsidR="005F10B7">
          <w:rPr>
            <w:noProof/>
            <w:webHidden/>
          </w:rPr>
          <w:fldChar w:fldCharType="separate"/>
        </w:r>
        <w:r w:rsidR="005F10B7">
          <w:rPr>
            <w:noProof/>
            <w:webHidden/>
          </w:rPr>
          <w:t>28</w:t>
        </w:r>
        <w:r w:rsidR="005F10B7">
          <w:rPr>
            <w:noProof/>
            <w:webHidden/>
          </w:rPr>
          <w:fldChar w:fldCharType="end"/>
        </w:r>
      </w:hyperlink>
    </w:p>
    <w:p w14:paraId="326D0C04" w14:textId="0F0C4DB1" w:rsidR="005F10B7" w:rsidRDefault="008C7D55">
      <w:pPr>
        <w:pStyle w:val="TOC4"/>
        <w:rPr>
          <w:rFonts w:eastAsiaTheme="minorEastAsia"/>
          <w:smallCaps w:val="0"/>
          <w:noProof/>
          <w:sz w:val="22"/>
          <w:lang w:val="en-US" w:eastAsia="en-US" w:bidi="ar-SA"/>
        </w:rPr>
      </w:pPr>
      <w:hyperlink w:anchor="_Toc512879811" w:history="1">
        <w:r w:rsidR="005F10B7" w:rsidRPr="00D55112">
          <w:rPr>
            <w:rStyle w:val="Hyperlink"/>
            <w:noProof/>
          </w:rPr>
          <w:t>Project Online</w:t>
        </w:r>
        <w:r w:rsidR="005F10B7">
          <w:rPr>
            <w:noProof/>
            <w:webHidden/>
          </w:rPr>
          <w:tab/>
        </w:r>
        <w:r w:rsidR="005F10B7">
          <w:rPr>
            <w:noProof/>
            <w:webHidden/>
          </w:rPr>
          <w:fldChar w:fldCharType="begin"/>
        </w:r>
        <w:r w:rsidR="005F10B7">
          <w:rPr>
            <w:noProof/>
            <w:webHidden/>
          </w:rPr>
          <w:instrText xml:space="preserve"> PAGEREF _Toc512879811 \h </w:instrText>
        </w:r>
        <w:r w:rsidR="005F10B7">
          <w:rPr>
            <w:noProof/>
            <w:webHidden/>
          </w:rPr>
        </w:r>
        <w:r w:rsidR="005F10B7">
          <w:rPr>
            <w:noProof/>
            <w:webHidden/>
          </w:rPr>
          <w:fldChar w:fldCharType="separate"/>
        </w:r>
        <w:r w:rsidR="005F10B7">
          <w:rPr>
            <w:noProof/>
            <w:webHidden/>
          </w:rPr>
          <w:t>28</w:t>
        </w:r>
        <w:r w:rsidR="005F10B7">
          <w:rPr>
            <w:noProof/>
            <w:webHidden/>
          </w:rPr>
          <w:fldChar w:fldCharType="end"/>
        </w:r>
      </w:hyperlink>
    </w:p>
    <w:p w14:paraId="1C72D6F0" w14:textId="6F714DCE" w:rsidR="005F10B7" w:rsidRDefault="008C7D55">
      <w:pPr>
        <w:pStyle w:val="TOC4"/>
        <w:rPr>
          <w:rFonts w:eastAsiaTheme="minorEastAsia"/>
          <w:smallCaps w:val="0"/>
          <w:noProof/>
          <w:sz w:val="22"/>
          <w:lang w:val="en-US" w:eastAsia="en-US" w:bidi="ar-SA"/>
        </w:rPr>
      </w:pPr>
      <w:hyperlink w:anchor="_Toc512879812" w:history="1">
        <w:r w:rsidR="005F10B7" w:rsidRPr="00D55112">
          <w:rPr>
            <w:rStyle w:val="Hyperlink"/>
            <w:noProof/>
          </w:rPr>
          <w:t>SharePoint Online</w:t>
        </w:r>
        <w:r w:rsidR="005F10B7">
          <w:rPr>
            <w:noProof/>
            <w:webHidden/>
          </w:rPr>
          <w:tab/>
        </w:r>
        <w:r w:rsidR="005F10B7">
          <w:rPr>
            <w:noProof/>
            <w:webHidden/>
          </w:rPr>
          <w:fldChar w:fldCharType="begin"/>
        </w:r>
        <w:r w:rsidR="005F10B7">
          <w:rPr>
            <w:noProof/>
            <w:webHidden/>
          </w:rPr>
          <w:instrText xml:space="preserve"> PAGEREF _Toc512879812 \h </w:instrText>
        </w:r>
        <w:r w:rsidR="005F10B7">
          <w:rPr>
            <w:noProof/>
            <w:webHidden/>
          </w:rPr>
        </w:r>
        <w:r w:rsidR="005F10B7">
          <w:rPr>
            <w:noProof/>
            <w:webHidden/>
          </w:rPr>
          <w:fldChar w:fldCharType="separate"/>
        </w:r>
        <w:r w:rsidR="005F10B7">
          <w:rPr>
            <w:noProof/>
            <w:webHidden/>
          </w:rPr>
          <w:t>28</w:t>
        </w:r>
        <w:r w:rsidR="005F10B7">
          <w:rPr>
            <w:noProof/>
            <w:webHidden/>
          </w:rPr>
          <w:fldChar w:fldCharType="end"/>
        </w:r>
      </w:hyperlink>
    </w:p>
    <w:p w14:paraId="7CAC74B9" w14:textId="36C5B80A" w:rsidR="005F10B7" w:rsidRDefault="008C7D55">
      <w:pPr>
        <w:pStyle w:val="TOC4"/>
        <w:rPr>
          <w:rFonts w:eastAsiaTheme="minorEastAsia"/>
          <w:smallCaps w:val="0"/>
          <w:noProof/>
          <w:sz w:val="22"/>
          <w:lang w:val="en-US" w:eastAsia="en-US" w:bidi="ar-SA"/>
        </w:rPr>
      </w:pPr>
      <w:hyperlink w:anchor="_Toc512879813" w:history="1">
        <w:r w:rsidR="005F10B7" w:rsidRPr="00D55112">
          <w:rPr>
            <w:rStyle w:val="Hyperlink"/>
            <w:noProof/>
            <w:lang w:val="de-DE"/>
          </w:rPr>
          <w:t>Skype voor Bedrijven Online</w:t>
        </w:r>
        <w:r w:rsidR="005F10B7">
          <w:rPr>
            <w:noProof/>
            <w:webHidden/>
          </w:rPr>
          <w:tab/>
        </w:r>
        <w:r w:rsidR="005F10B7">
          <w:rPr>
            <w:noProof/>
            <w:webHidden/>
          </w:rPr>
          <w:fldChar w:fldCharType="begin"/>
        </w:r>
        <w:r w:rsidR="005F10B7">
          <w:rPr>
            <w:noProof/>
            <w:webHidden/>
          </w:rPr>
          <w:instrText xml:space="preserve"> PAGEREF _Toc512879813 \h </w:instrText>
        </w:r>
        <w:r w:rsidR="005F10B7">
          <w:rPr>
            <w:noProof/>
            <w:webHidden/>
          </w:rPr>
        </w:r>
        <w:r w:rsidR="005F10B7">
          <w:rPr>
            <w:noProof/>
            <w:webHidden/>
          </w:rPr>
          <w:fldChar w:fldCharType="separate"/>
        </w:r>
        <w:r w:rsidR="005F10B7">
          <w:rPr>
            <w:noProof/>
            <w:webHidden/>
          </w:rPr>
          <w:t>28</w:t>
        </w:r>
        <w:r w:rsidR="005F10B7">
          <w:rPr>
            <w:noProof/>
            <w:webHidden/>
          </w:rPr>
          <w:fldChar w:fldCharType="end"/>
        </w:r>
      </w:hyperlink>
    </w:p>
    <w:p w14:paraId="7F06DE9B" w14:textId="1951653A" w:rsidR="005F10B7" w:rsidRDefault="008C7D55">
      <w:pPr>
        <w:pStyle w:val="TOC2"/>
        <w:tabs>
          <w:tab w:val="right" w:leader="dot" w:pos="5030"/>
        </w:tabs>
        <w:rPr>
          <w:rFonts w:eastAsiaTheme="minorEastAsia"/>
          <w:b w:val="0"/>
          <w:smallCaps w:val="0"/>
          <w:noProof/>
          <w:sz w:val="22"/>
          <w:lang w:val="en-US" w:eastAsia="en-US" w:bidi="ar-SA"/>
        </w:rPr>
      </w:pPr>
      <w:hyperlink w:anchor="_Toc512879814" w:history="1">
        <w:r w:rsidR="005F10B7" w:rsidRPr="00D55112">
          <w:rPr>
            <w:rStyle w:val="Hyperlink"/>
            <w:noProof/>
          </w:rPr>
          <w:t>Overige Online Diensten</w:t>
        </w:r>
        <w:r w:rsidR="005F10B7">
          <w:rPr>
            <w:noProof/>
            <w:webHidden/>
          </w:rPr>
          <w:tab/>
        </w:r>
        <w:r w:rsidR="005F10B7">
          <w:rPr>
            <w:noProof/>
            <w:webHidden/>
          </w:rPr>
          <w:fldChar w:fldCharType="begin"/>
        </w:r>
        <w:r w:rsidR="005F10B7">
          <w:rPr>
            <w:noProof/>
            <w:webHidden/>
          </w:rPr>
          <w:instrText xml:space="preserve"> PAGEREF _Toc512879814 \h </w:instrText>
        </w:r>
        <w:r w:rsidR="005F10B7">
          <w:rPr>
            <w:noProof/>
            <w:webHidden/>
          </w:rPr>
        </w:r>
        <w:r w:rsidR="005F10B7">
          <w:rPr>
            <w:noProof/>
            <w:webHidden/>
          </w:rPr>
          <w:fldChar w:fldCharType="separate"/>
        </w:r>
        <w:r w:rsidR="005F10B7">
          <w:rPr>
            <w:noProof/>
            <w:webHidden/>
          </w:rPr>
          <w:t>29</w:t>
        </w:r>
        <w:r w:rsidR="005F10B7">
          <w:rPr>
            <w:noProof/>
            <w:webHidden/>
          </w:rPr>
          <w:fldChar w:fldCharType="end"/>
        </w:r>
      </w:hyperlink>
    </w:p>
    <w:p w14:paraId="4596D4D2" w14:textId="35919584" w:rsidR="005F10B7" w:rsidRDefault="008C7D55">
      <w:pPr>
        <w:pStyle w:val="TOC4"/>
        <w:rPr>
          <w:rFonts w:eastAsiaTheme="minorEastAsia"/>
          <w:smallCaps w:val="0"/>
          <w:noProof/>
          <w:sz w:val="22"/>
          <w:lang w:val="en-US" w:eastAsia="en-US" w:bidi="ar-SA"/>
        </w:rPr>
      </w:pPr>
      <w:hyperlink w:anchor="_Toc512879815" w:history="1">
        <w:r w:rsidR="005F10B7" w:rsidRPr="00D55112">
          <w:rPr>
            <w:rStyle w:val="Hyperlink"/>
            <w:noProof/>
            <w:lang w:val="de-DE"/>
          </w:rPr>
          <w:t>Bing Maps Enterprise Platform en Mobile Asset Management Platform</w:t>
        </w:r>
        <w:r w:rsidR="005F10B7">
          <w:rPr>
            <w:noProof/>
            <w:webHidden/>
          </w:rPr>
          <w:tab/>
        </w:r>
        <w:r w:rsidR="005F10B7">
          <w:rPr>
            <w:noProof/>
            <w:webHidden/>
          </w:rPr>
          <w:fldChar w:fldCharType="begin"/>
        </w:r>
        <w:r w:rsidR="005F10B7">
          <w:rPr>
            <w:noProof/>
            <w:webHidden/>
          </w:rPr>
          <w:instrText xml:space="preserve"> PAGEREF _Toc512879815 \h </w:instrText>
        </w:r>
        <w:r w:rsidR="005F10B7">
          <w:rPr>
            <w:noProof/>
            <w:webHidden/>
          </w:rPr>
        </w:r>
        <w:r w:rsidR="005F10B7">
          <w:rPr>
            <w:noProof/>
            <w:webHidden/>
          </w:rPr>
          <w:fldChar w:fldCharType="separate"/>
        </w:r>
        <w:r w:rsidR="005F10B7">
          <w:rPr>
            <w:noProof/>
            <w:webHidden/>
          </w:rPr>
          <w:t>29</w:t>
        </w:r>
        <w:r w:rsidR="005F10B7">
          <w:rPr>
            <w:noProof/>
            <w:webHidden/>
          </w:rPr>
          <w:fldChar w:fldCharType="end"/>
        </w:r>
      </w:hyperlink>
    </w:p>
    <w:p w14:paraId="466F6783" w14:textId="78585356" w:rsidR="005F10B7" w:rsidRDefault="008C7D55">
      <w:pPr>
        <w:pStyle w:val="TOC4"/>
        <w:rPr>
          <w:rFonts w:eastAsiaTheme="minorEastAsia"/>
          <w:smallCaps w:val="0"/>
          <w:noProof/>
          <w:sz w:val="22"/>
          <w:lang w:val="en-US" w:eastAsia="en-US" w:bidi="ar-SA"/>
        </w:rPr>
      </w:pPr>
      <w:hyperlink w:anchor="_Toc512879816" w:history="1">
        <w:r w:rsidR="005F10B7" w:rsidRPr="00D55112">
          <w:rPr>
            <w:rStyle w:val="Hyperlink"/>
            <w:noProof/>
          </w:rPr>
          <w:t>Business Application Platform</w:t>
        </w:r>
        <w:r w:rsidR="005F10B7">
          <w:rPr>
            <w:noProof/>
            <w:webHidden/>
          </w:rPr>
          <w:tab/>
        </w:r>
        <w:r w:rsidR="005F10B7">
          <w:rPr>
            <w:noProof/>
            <w:webHidden/>
          </w:rPr>
          <w:fldChar w:fldCharType="begin"/>
        </w:r>
        <w:r w:rsidR="005F10B7">
          <w:rPr>
            <w:noProof/>
            <w:webHidden/>
          </w:rPr>
          <w:instrText xml:space="preserve"> PAGEREF _Toc512879816 \h </w:instrText>
        </w:r>
        <w:r w:rsidR="005F10B7">
          <w:rPr>
            <w:noProof/>
            <w:webHidden/>
          </w:rPr>
        </w:r>
        <w:r w:rsidR="005F10B7">
          <w:rPr>
            <w:noProof/>
            <w:webHidden/>
          </w:rPr>
          <w:fldChar w:fldCharType="separate"/>
        </w:r>
        <w:r w:rsidR="005F10B7">
          <w:rPr>
            <w:noProof/>
            <w:webHidden/>
          </w:rPr>
          <w:t>30</w:t>
        </w:r>
        <w:r w:rsidR="005F10B7">
          <w:rPr>
            <w:noProof/>
            <w:webHidden/>
          </w:rPr>
          <w:fldChar w:fldCharType="end"/>
        </w:r>
      </w:hyperlink>
    </w:p>
    <w:p w14:paraId="3AE2E3A8" w14:textId="0A75BBA9" w:rsidR="005F10B7" w:rsidRDefault="008C7D55">
      <w:pPr>
        <w:pStyle w:val="TOC4"/>
        <w:rPr>
          <w:rFonts w:eastAsiaTheme="minorEastAsia"/>
          <w:smallCaps w:val="0"/>
          <w:noProof/>
          <w:sz w:val="22"/>
          <w:lang w:val="en-US" w:eastAsia="en-US" w:bidi="ar-SA"/>
        </w:rPr>
      </w:pPr>
      <w:hyperlink w:anchor="_Toc512879817" w:history="1">
        <w:r w:rsidR="005F10B7" w:rsidRPr="00D55112">
          <w:rPr>
            <w:rStyle w:val="Hyperlink"/>
            <w:noProof/>
          </w:rPr>
          <w:t>Microsoft Cloud App Security</w:t>
        </w:r>
        <w:r w:rsidR="005F10B7">
          <w:rPr>
            <w:noProof/>
            <w:webHidden/>
          </w:rPr>
          <w:tab/>
        </w:r>
        <w:r w:rsidR="005F10B7">
          <w:rPr>
            <w:noProof/>
            <w:webHidden/>
          </w:rPr>
          <w:fldChar w:fldCharType="begin"/>
        </w:r>
        <w:r w:rsidR="005F10B7">
          <w:rPr>
            <w:noProof/>
            <w:webHidden/>
          </w:rPr>
          <w:instrText xml:space="preserve"> PAGEREF _Toc512879817 \h </w:instrText>
        </w:r>
        <w:r w:rsidR="005F10B7">
          <w:rPr>
            <w:noProof/>
            <w:webHidden/>
          </w:rPr>
        </w:r>
        <w:r w:rsidR="005F10B7">
          <w:rPr>
            <w:noProof/>
            <w:webHidden/>
          </w:rPr>
          <w:fldChar w:fldCharType="separate"/>
        </w:r>
        <w:r w:rsidR="005F10B7">
          <w:rPr>
            <w:noProof/>
            <w:webHidden/>
          </w:rPr>
          <w:t>31</w:t>
        </w:r>
        <w:r w:rsidR="005F10B7">
          <w:rPr>
            <w:noProof/>
            <w:webHidden/>
          </w:rPr>
          <w:fldChar w:fldCharType="end"/>
        </w:r>
      </w:hyperlink>
    </w:p>
    <w:p w14:paraId="2D44806B" w14:textId="701592E3" w:rsidR="005F10B7" w:rsidRDefault="008C7D55">
      <w:pPr>
        <w:pStyle w:val="TOC4"/>
        <w:rPr>
          <w:rFonts w:eastAsiaTheme="minorEastAsia"/>
          <w:smallCaps w:val="0"/>
          <w:noProof/>
          <w:sz w:val="22"/>
          <w:lang w:val="en-US" w:eastAsia="en-US" w:bidi="ar-SA"/>
        </w:rPr>
      </w:pPr>
      <w:hyperlink w:anchor="_Toc512879818" w:history="1">
        <w:r w:rsidR="005F10B7" w:rsidRPr="00D55112">
          <w:rPr>
            <w:rStyle w:val="Hyperlink"/>
            <w:noProof/>
          </w:rPr>
          <w:t>Microsoft Intune</w:t>
        </w:r>
        <w:r w:rsidR="005F10B7">
          <w:rPr>
            <w:noProof/>
            <w:webHidden/>
          </w:rPr>
          <w:tab/>
        </w:r>
        <w:r w:rsidR="005F10B7">
          <w:rPr>
            <w:noProof/>
            <w:webHidden/>
          </w:rPr>
          <w:fldChar w:fldCharType="begin"/>
        </w:r>
        <w:r w:rsidR="005F10B7">
          <w:rPr>
            <w:noProof/>
            <w:webHidden/>
          </w:rPr>
          <w:instrText xml:space="preserve"> PAGEREF _Toc512879818 \h </w:instrText>
        </w:r>
        <w:r w:rsidR="005F10B7">
          <w:rPr>
            <w:noProof/>
            <w:webHidden/>
          </w:rPr>
        </w:r>
        <w:r w:rsidR="005F10B7">
          <w:rPr>
            <w:noProof/>
            <w:webHidden/>
          </w:rPr>
          <w:fldChar w:fldCharType="separate"/>
        </w:r>
        <w:r w:rsidR="005F10B7">
          <w:rPr>
            <w:noProof/>
            <w:webHidden/>
          </w:rPr>
          <w:t>31</w:t>
        </w:r>
        <w:r w:rsidR="005F10B7">
          <w:rPr>
            <w:noProof/>
            <w:webHidden/>
          </w:rPr>
          <w:fldChar w:fldCharType="end"/>
        </w:r>
      </w:hyperlink>
    </w:p>
    <w:p w14:paraId="37FF614A" w14:textId="26BE875D" w:rsidR="005F10B7" w:rsidRDefault="008C7D55">
      <w:pPr>
        <w:pStyle w:val="TOC4"/>
        <w:rPr>
          <w:rFonts w:eastAsiaTheme="minorEastAsia"/>
          <w:smallCaps w:val="0"/>
          <w:noProof/>
          <w:sz w:val="22"/>
          <w:lang w:val="en-US" w:eastAsia="en-US" w:bidi="ar-SA"/>
        </w:rPr>
      </w:pPr>
      <w:hyperlink w:anchor="_Toc512879819" w:history="1">
        <w:r w:rsidR="005F10B7" w:rsidRPr="00D55112">
          <w:rPr>
            <w:rStyle w:val="Hyperlink"/>
            <w:noProof/>
          </w:rPr>
          <w:t>Microsoft Kaizala Pro</w:t>
        </w:r>
        <w:r w:rsidR="005F10B7">
          <w:rPr>
            <w:noProof/>
            <w:webHidden/>
          </w:rPr>
          <w:tab/>
        </w:r>
        <w:r w:rsidR="005F10B7">
          <w:rPr>
            <w:noProof/>
            <w:webHidden/>
          </w:rPr>
          <w:fldChar w:fldCharType="begin"/>
        </w:r>
        <w:r w:rsidR="005F10B7">
          <w:rPr>
            <w:noProof/>
            <w:webHidden/>
          </w:rPr>
          <w:instrText xml:space="preserve"> PAGEREF _Toc512879819 \h </w:instrText>
        </w:r>
        <w:r w:rsidR="005F10B7">
          <w:rPr>
            <w:noProof/>
            <w:webHidden/>
          </w:rPr>
        </w:r>
        <w:r w:rsidR="005F10B7">
          <w:rPr>
            <w:noProof/>
            <w:webHidden/>
          </w:rPr>
          <w:fldChar w:fldCharType="separate"/>
        </w:r>
        <w:r w:rsidR="005F10B7">
          <w:rPr>
            <w:noProof/>
            <w:webHidden/>
          </w:rPr>
          <w:t>32</w:t>
        </w:r>
        <w:r w:rsidR="005F10B7">
          <w:rPr>
            <w:noProof/>
            <w:webHidden/>
          </w:rPr>
          <w:fldChar w:fldCharType="end"/>
        </w:r>
      </w:hyperlink>
    </w:p>
    <w:p w14:paraId="5B44143F" w14:textId="5CB06166" w:rsidR="005F10B7" w:rsidRDefault="008C7D55">
      <w:pPr>
        <w:pStyle w:val="TOC4"/>
        <w:rPr>
          <w:rFonts w:eastAsiaTheme="minorEastAsia"/>
          <w:smallCaps w:val="0"/>
          <w:noProof/>
          <w:sz w:val="22"/>
          <w:lang w:val="en-US" w:eastAsia="en-US" w:bidi="ar-SA"/>
        </w:rPr>
      </w:pPr>
      <w:hyperlink w:anchor="_Toc512879820" w:history="1">
        <w:r w:rsidR="005F10B7" w:rsidRPr="00D55112">
          <w:rPr>
            <w:rStyle w:val="Hyperlink"/>
            <w:noProof/>
          </w:rPr>
          <w:t>Microsoft Learning</w:t>
        </w:r>
        <w:r w:rsidR="005F10B7">
          <w:rPr>
            <w:noProof/>
            <w:webHidden/>
          </w:rPr>
          <w:tab/>
        </w:r>
        <w:r w:rsidR="005F10B7">
          <w:rPr>
            <w:noProof/>
            <w:webHidden/>
          </w:rPr>
          <w:fldChar w:fldCharType="begin"/>
        </w:r>
        <w:r w:rsidR="005F10B7">
          <w:rPr>
            <w:noProof/>
            <w:webHidden/>
          </w:rPr>
          <w:instrText xml:space="preserve"> PAGEREF _Toc512879820 \h </w:instrText>
        </w:r>
        <w:r w:rsidR="005F10B7">
          <w:rPr>
            <w:noProof/>
            <w:webHidden/>
          </w:rPr>
        </w:r>
        <w:r w:rsidR="005F10B7">
          <w:rPr>
            <w:noProof/>
            <w:webHidden/>
          </w:rPr>
          <w:fldChar w:fldCharType="separate"/>
        </w:r>
        <w:r w:rsidR="005F10B7">
          <w:rPr>
            <w:noProof/>
            <w:webHidden/>
          </w:rPr>
          <w:t>32</w:t>
        </w:r>
        <w:r w:rsidR="005F10B7">
          <w:rPr>
            <w:noProof/>
            <w:webHidden/>
          </w:rPr>
          <w:fldChar w:fldCharType="end"/>
        </w:r>
      </w:hyperlink>
    </w:p>
    <w:p w14:paraId="5DC98FD9" w14:textId="7D057AD9" w:rsidR="005F10B7" w:rsidRDefault="008C7D55">
      <w:pPr>
        <w:pStyle w:val="TOC4"/>
        <w:rPr>
          <w:rFonts w:eastAsiaTheme="minorEastAsia"/>
          <w:smallCaps w:val="0"/>
          <w:noProof/>
          <w:sz w:val="22"/>
          <w:lang w:val="en-US" w:eastAsia="en-US" w:bidi="ar-SA"/>
        </w:rPr>
      </w:pPr>
      <w:hyperlink w:anchor="_Toc512879821" w:history="1">
        <w:r w:rsidR="005F10B7" w:rsidRPr="00D55112">
          <w:rPr>
            <w:rStyle w:val="Hyperlink"/>
            <w:noProof/>
            <w:lang w:val="de-DE"/>
          </w:rPr>
          <w:t>Minecraft: Onderwijseditie</w:t>
        </w:r>
        <w:r w:rsidR="005F10B7">
          <w:rPr>
            <w:noProof/>
            <w:webHidden/>
          </w:rPr>
          <w:tab/>
        </w:r>
        <w:r w:rsidR="005F10B7">
          <w:rPr>
            <w:noProof/>
            <w:webHidden/>
          </w:rPr>
          <w:fldChar w:fldCharType="begin"/>
        </w:r>
        <w:r w:rsidR="005F10B7">
          <w:rPr>
            <w:noProof/>
            <w:webHidden/>
          </w:rPr>
          <w:instrText xml:space="preserve"> PAGEREF _Toc512879821 \h </w:instrText>
        </w:r>
        <w:r w:rsidR="005F10B7">
          <w:rPr>
            <w:noProof/>
            <w:webHidden/>
          </w:rPr>
        </w:r>
        <w:r w:rsidR="005F10B7">
          <w:rPr>
            <w:noProof/>
            <w:webHidden/>
          </w:rPr>
          <w:fldChar w:fldCharType="separate"/>
        </w:r>
        <w:r w:rsidR="005F10B7">
          <w:rPr>
            <w:noProof/>
            <w:webHidden/>
          </w:rPr>
          <w:t>32</w:t>
        </w:r>
        <w:r w:rsidR="005F10B7">
          <w:rPr>
            <w:noProof/>
            <w:webHidden/>
          </w:rPr>
          <w:fldChar w:fldCharType="end"/>
        </w:r>
      </w:hyperlink>
    </w:p>
    <w:p w14:paraId="18A0654E" w14:textId="44CFA8A7" w:rsidR="005F10B7" w:rsidRDefault="008C7D55">
      <w:pPr>
        <w:pStyle w:val="TOC4"/>
        <w:rPr>
          <w:rFonts w:eastAsiaTheme="minorEastAsia"/>
          <w:smallCaps w:val="0"/>
          <w:noProof/>
          <w:sz w:val="22"/>
          <w:lang w:val="en-US" w:eastAsia="en-US" w:bidi="ar-SA"/>
        </w:rPr>
      </w:pPr>
      <w:hyperlink w:anchor="_Toc512879822" w:history="1">
        <w:r w:rsidR="005F10B7" w:rsidRPr="00D55112">
          <w:rPr>
            <w:rStyle w:val="Hyperlink"/>
            <w:noProof/>
          </w:rPr>
          <w:t>Office 365 Developer</w:t>
        </w:r>
        <w:r w:rsidR="005F10B7">
          <w:rPr>
            <w:noProof/>
            <w:webHidden/>
          </w:rPr>
          <w:tab/>
        </w:r>
        <w:r w:rsidR="005F10B7">
          <w:rPr>
            <w:noProof/>
            <w:webHidden/>
          </w:rPr>
          <w:fldChar w:fldCharType="begin"/>
        </w:r>
        <w:r w:rsidR="005F10B7">
          <w:rPr>
            <w:noProof/>
            <w:webHidden/>
          </w:rPr>
          <w:instrText xml:space="preserve"> PAGEREF _Toc512879822 \h </w:instrText>
        </w:r>
        <w:r w:rsidR="005F10B7">
          <w:rPr>
            <w:noProof/>
            <w:webHidden/>
          </w:rPr>
        </w:r>
        <w:r w:rsidR="005F10B7">
          <w:rPr>
            <w:noProof/>
            <w:webHidden/>
          </w:rPr>
          <w:fldChar w:fldCharType="separate"/>
        </w:r>
        <w:r w:rsidR="005F10B7">
          <w:rPr>
            <w:noProof/>
            <w:webHidden/>
          </w:rPr>
          <w:t>32</w:t>
        </w:r>
        <w:r w:rsidR="005F10B7">
          <w:rPr>
            <w:noProof/>
            <w:webHidden/>
          </w:rPr>
          <w:fldChar w:fldCharType="end"/>
        </w:r>
      </w:hyperlink>
    </w:p>
    <w:p w14:paraId="5C5B2345" w14:textId="4A20CCCD" w:rsidR="005F10B7" w:rsidRDefault="008C7D55">
      <w:pPr>
        <w:pStyle w:val="TOC4"/>
        <w:rPr>
          <w:rFonts w:eastAsiaTheme="minorEastAsia"/>
          <w:smallCaps w:val="0"/>
          <w:noProof/>
          <w:sz w:val="22"/>
          <w:lang w:val="en-US" w:eastAsia="en-US" w:bidi="ar-SA"/>
        </w:rPr>
      </w:pPr>
      <w:hyperlink w:anchor="_Toc512879823" w:history="1">
        <w:r w:rsidR="005F10B7" w:rsidRPr="00D55112">
          <w:rPr>
            <w:rStyle w:val="Hyperlink"/>
            <w:noProof/>
          </w:rPr>
          <w:t>Windows Desktop Operating System</w:t>
        </w:r>
        <w:r w:rsidR="005F10B7">
          <w:rPr>
            <w:noProof/>
            <w:webHidden/>
          </w:rPr>
          <w:tab/>
        </w:r>
        <w:r w:rsidR="005F10B7">
          <w:rPr>
            <w:noProof/>
            <w:webHidden/>
          </w:rPr>
          <w:fldChar w:fldCharType="begin"/>
        </w:r>
        <w:r w:rsidR="005F10B7">
          <w:rPr>
            <w:noProof/>
            <w:webHidden/>
          </w:rPr>
          <w:instrText xml:space="preserve"> PAGEREF _Toc512879823 \h </w:instrText>
        </w:r>
        <w:r w:rsidR="005F10B7">
          <w:rPr>
            <w:noProof/>
            <w:webHidden/>
          </w:rPr>
        </w:r>
        <w:r w:rsidR="005F10B7">
          <w:rPr>
            <w:noProof/>
            <w:webHidden/>
          </w:rPr>
          <w:fldChar w:fldCharType="separate"/>
        </w:r>
        <w:r w:rsidR="005F10B7">
          <w:rPr>
            <w:noProof/>
            <w:webHidden/>
          </w:rPr>
          <w:t>32</w:t>
        </w:r>
        <w:r w:rsidR="005F10B7">
          <w:rPr>
            <w:noProof/>
            <w:webHidden/>
          </w:rPr>
          <w:fldChar w:fldCharType="end"/>
        </w:r>
      </w:hyperlink>
    </w:p>
    <w:p w14:paraId="2F650847" w14:textId="37E2B953" w:rsidR="005F10B7" w:rsidRDefault="008C7D55">
      <w:pPr>
        <w:pStyle w:val="TOC1"/>
        <w:tabs>
          <w:tab w:val="right" w:leader="dot" w:pos="5030"/>
        </w:tabs>
        <w:rPr>
          <w:rFonts w:eastAsiaTheme="minorEastAsia"/>
          <w:b w:val="0"/>
          <w:caps w:val="0"/>
          <w:noProof/>
          <w:sz w:val="22"/>
          <w:lang w:val="en-US" w:eastAsia="en-US" w:bidi="ar-SA"/>
        </w:rPr>
      </w:pPr>
      <w:hyperlink w:anchor="_Toc512879824" w:history="1">
        <w:r w:rsidR="005F10B7" w:rsidRPr="00D55112">
          <w:rPr>
            <w:rStyle w:val="Hyperlink"/>
            <w:noProof/>
          </w:rPr>
          <w:t>Bijlage 1 – Kennisgevingen</w:t>
        </w:r>
        <w:r w:rsidR="005F10B7">
          <w:rPr>
            <w:noProof/>
            <w:webHidden/>
          </w:rPr>
          <w:tab/>
        </w:r>
        <w:r w:rsidR="005F10B7">
          <w:rPr>
            <w:noProof/>
            <w:webHidden/>
          </w:rPr>
          <w:fldChar w:fldCharType="begin"/>
        </w:r>
        <w:r w:rsidR="005F10B7">
          <w:rPr>
            <w:noProof/>
            <w:webHidden/>
          </w:rPr>
          <w:instrText xml:space="preserve"> PAGEREF _Toc512879824 \h </w:instrText>
        </w:r>
        <w:r w:rsidR="005F10B7">
          <w:rPr>
            <w:noProof/>
            <w:webHidden/>
          </w:rPr>
        </w:r>
        <w:r w:rsidR="005F10B7">
          <w:rPr>
            <w:noProof/>
            <w:webHidden/>
          </w:rPr>
          <w:fldChar w:fldCharType="separate"/>
        </w:r>
        <w:r w:rsidR="005F10B7">
          <w:rPr>
            <w:noProof/>
            <w:webHidden/>
          </w:rPr>
          <w:t>33</w:t>
        </w:r>
        <w:r w:rsidR="005F10B7">
          <w:rPr>
            <w:noProof/>
            <w:webHidden/>
          </w:rPr>
          <w:fldChar w:fldCharType="end"/>
        </w:r>
      </w:hyperlink>
    </w:p>
    <w:p w14:paraId="51FB4915" w14:textId="251C9CCB" w:rsidR="005F10B7" w:rsidRDefault="008C7D55">
      <w:pPr>
        <w:pStyle w:val="TOC3"/>
        <w:rPr>
          <w:rFonts w:eastAsiaTheme="minorEastAsia"/>
          <w:b w:val="0"/>
          <w:smallCaps w:val="0"/>
          <w:sz w:val="22"/>
          <w:lang w:val="en-US" w:eastAsia="en-US" w:bidi="ar-SA"/>
        </w:rPr>
      </w:pPr>
      <w:hyperlink w:anchor="_Toc512879825" w:history="1">
        <w:r w:rsidR="005F10B7" w:rsidRPr="00D55112">
          <w:rPr>
            <w:rStyle w:val="Hyperlink"/>
          </w:rPr>
          <w:t>Bing Maps</w:t>
        </w:r>
        <w:r w:rsidR="005F10B7">
          <w:rPr>
            <w:webHidden/>
          </w:rPr>
          <w:tab/>
        </w:r>
        <w:r w:rsidR="005F10B7">
          <w:rPr>
            <w:webHidden/>
          </w:rPr>
          <w:fldChar w:fldCharType="begin"/>
        </w:r>
        <w:r w:rsidR="005F10B7">
          <w:rPr>
            <w:webHidden/>
          </w:rPr>
          <w:instrText xml:space="preserve"> PAGEREF _Toc512879825 \h </w:instrText>
        </w:r>
        <w:r w:rsidR="005F10B7">
          <w:rPr>
            <w:webHidden/>
          </w:rPr>
        </w:r>
        <w:r w:rsidR="005F10B7">
          <w:rPr>
            <w:webHidden/>
          </w:rPr>
          <w:fldChar w:fldCharType="separate"/>
        </w:r>
        <w:r w:rsidR="005F10B7">
          <w:rPr>
            <w:webHidden/>
          </w:rPr>
          <w:t>33</w:t>
        </w:r>
        <w:r w:rsidR="005F10B7">
          <w:rPr>
            <w:webHidden/>
          </w:rPr>
          <w:fldChar w:fldCharType="end"/>
        </w:r>
      </w:hyperlink>
    </w:p>
    <w:p w14:paraId="302F9ACC" w14:textId="32619210" w:rsidR="005F10B7" w:rsidRDefault="008C7D55">
      <w:pPr>
        <w:pStyle w:val="TOC3"/>
        <w:rPr>
          <w:rFonts w:eastAsiaTheme="minorEastAsia"/>
          <w:b w:val="0"/>
          <w:smallCaps w:val="0"/>
          <w:sz w:val="22"/>
          <w:lang w:val="en-US" w:eastAsia="en-US" w:bidi="ar-SA"/>
        </w:rPr>
      </w:pPr>
      <w:hyperlink w:anchor="_Toc512879826" w:history="1">
        <w:r w:rsidR="005F10B7" w:rsidRPr="00D55112">
          <w:rPr>
            <w:rStyle w:val="Hyperlink"/>
          </w:rPr>
          <w:t>Professionele Diensten</w:t>
        </w:r>
        <w:r w:rsidR="005F10B7">
          <w:rPr>
            <w:webHidden/>
          </w:rPr>
          <w:tab/>
        </w:r>
        <w:r w:rsidR="005F10B7">
          <w:rPr>
            <w:webHidden/>
          </w:rPr>
          <w:fldChar w:fldCharType="begin"/>
        </w:r>
        <w:r w:rsidR="005F10B7">
          <w:rPr>
            <w:webHidden/>
          </w:rPr>
          <w:instrText xml:space="preserve"> PAGEREF _Toc512879826 \h </w:instrText>
        </w:r>
        <w:r w:rsidR="005F10B7">
          <w:rPr>
            <w:webHidden/>
          </w:rPr>
        </w:r>
        <w:r w:rsidR="005F10B7">
          <w:rPr>
            <w:webHidden/>
          </w:rPr>
          <w:fldChar w:fldCharType="separate"/>
        </w:r>
        <w:r w:rsidR="005F10B7">
          <w:rPr>
            <w:webHidden/>
          </w:rPr>
          <w:t>33</w:t>
        </w:r>
        <w:r w:rsidR="005F10B7">
          <w:rPr>
            <w:webHidden/>
          </w:rPr>
          <w:fldChar w:fldCharType="end"/>
        </w:r>
      </w:hyperlink>
    </w:p>
    <w:p w14:paraId="2D525ABA" w14:textId="447931E1" w:rsidR="005F10B7" w:rsidRDefault="008C7D55">
      <w:pPr>
        <w:pStyle w:val="TOC3"/>
        <w:rPr>
          <w:rFonts w:eastAsiaTheme="minorEastAsia"/>
          <w:b w:val="0"/>
          <w:smallCaps w:val="0"/>
          <w:sz w:val="22"/>
          <w:lang w:val="en-US" w:eastAsia="en-US" w:bidi="ar-SA"/>
        </w:rPr>
      </w:pPr>
      <w:hyperlink w:anchor="_Toc512879827" w:history="1">
        <w:r w:rsidR="005F10B7" w:rsidRPr="00D55112">
          <w:rPr>
            <w:rStyle w:val="Hyperlink"/>
          </w:rPr>
          <w:t>Mededeling over Azure Media Services - H.265/HEVC-codering</w:t>
        </w:r>
        <w:r w:rsidR="005F10B7">
          <w:rPr>
            <w:webHidden/>
          </w:rPr>
          <w:tab/>
        </w:r>
        <w:r w:rsidR="005F10B7">
          <w:rPr>
            <w:webHidden/>
          </w:rPr>
          <w:fldChar w:fldCharType="begin"/>
        </w:r>
        <w:r w:rsidR="005F10B7">
          <w:rPr>
            <w:webHidden/>
          </w:rPr>
          <w:instrText xml:space="preserve"> PAGEREF _Toc512879827 \h </w:instrText>
        </w:r>
        <w:r w:rsidR="005F10B7">
          <w:rPr>
            <w:webHidden/>
          </w:rPr>
        </w:r>
        <w:r w:rsidR="005F10B7">
          <w:rPr>
            <w:webHidden/>
          </w:rPr>
          <w:fldChar w:fldCharType="separate"/>
        </w:r>
        <w:r w:rsidR="005F10B7">
          <w:rPr>
            <w:webHidden/>
          </w:rPr>
          <w:t>36</w:t>
        </w:r>
        <w:r w:rsidR="005F10B7">
          <w:rPr>
            <w:webHidden/>
          </w:rPr>
          <w:fldChar w:fldCharType="end"/>
        </w:r>
      </w:hyperlink>
    </w:p>
    <w:p w14:paraId="4B6F6A83" w14:textId="4C603A50" w:rsidR="005F10B7" w:rsidRDefault="008C7D55">
      <w:pPr>
        <w:pStyle w:val="TOC3"/>
        <w:rPr>
          <w:rFonts w:eastAsiaTheme="minorEastAsia"/>
          <w:b w:val="0"/>
          <w:smallCaps w:val="0"/>
          <w:sz w:val="22"/>
          <w:lang w:val="en-US" w:eastAsia="en-US" w:bidi="ar-SA"/>
        </w:rPr>
      </w:pPr>
      <w:hyperlink w:anchor="_Toc512879828" w:history="1">
        <w:r w:rsidR="005F10B7" w:rsidRPr="00D55112">
          <w:rPr>
            <w:rStyle w:val="Hyperlink"/>
          </w:rPr>
          <w:t>Kennisgeving betreffende Adobe Flash Player</w:t>
        </w:r>
        <w:r w:rsidR="005F10B7">
          <w:rPr>
            <w:webHidden/>
          </w:rPr>
          <w:tab/>
        </w:r>
        <w:r w:rsidR="005F10B7">
          <w:rPr>
            <w:webHidden/>
          </w:rPr>
          <w:fldChar w:fldCharType="begin"/>
        </w:r>
        <w:r w:rsidR="005F10B7">
          <w:rPr>
            <w:webHidden/>
          </w:rPr>
          <w:instrText xml:space="preserve"> PAGEREF _Toc512879828 \h </w:instrText>
        </w:r>
        <w:r w:rsidR="005F10B7">
          <w:rPr>
            <w:webHidden/>
          </w:rPr>
        </w:r>
        <w:r w:rsidR="005F10B7">
          <w:rPr>
            <w:webHidden/>
          </w:rPr>
          <w:fldChar w:fldCharType="separate"/>
        </w:r>
        <w:r w:rsidR="005F10B7">
          <w:rPr>
            <w:webHidden/>
          </w:rPr>
          <w:t>36</w:t>
        </w:r>
        <w:r w:rsidR="005F10B7">
          <w:rPr>
            <w:webHidden/>
          </w:rPr>
          <w:fldChar w:fldCharType="end"/>
        </w:r>
      </w:hyperlink>
    </w:p>
    <w:p w14:paraId="0C55EE5F" w14:textId="07DFA4DB" w:rsidR="005F10B7" w:rsidRDefault="008C7D55">
      <w:pPr>
        <w:pStyle w:val="TOC3"/>
        <w:rPr>
          <w:rFonts w:eastAsiaTheme="minorEastAsia"/>
          <w:b w:val="0"/>
          <w:smallCaps w:val="0"/>
          <w:sz w:val="22"/>
          <w:lang w:val="en-US" w:eastAsia="en-US" w:bidi="ar-SA"/>
        </w:rPr>
      </w:pPr>
      <w:hyperlink w:anchor="_Toc512879829" w:history="1">
        <w:r w:rsidR="005F10B7" w:rsidRPr="00D55112">
          <w:rPr>
            <w:rStyle w:val="Hyperlink"/>
          </w:rPr>
          <w:t>Kennisgeving met betrekking tot de visuele norm H.264/AVC en de videonorm VC-1, de visuele norm MPEG-4 Part 2 en de videonorm MPEG-2.</w:t>
        </w:r>
        <w:r w:rsidR="005F10B7">
          <w:rPr>
            <w:webHidden/>
          </w:rPr>
          <w:tab/>
        </w:r>
        <w:r w:rsidR="005F10B7">
          <w:rPr>
            <w:webHidden/>
          </w:rPr>
          <w:fldChar w:fldCharType="begin"/>
        </w:r>
        <w:r w:rsidR="005F10B7">
          <w:rPr>
            <w:webHidden/>
          </w:rPr>
          <w:instrText xml:space="preserve"> PAGEREF _Toc512879829 \h </w:instrText>
        </w:r>
        <w:r w:rsidR="005F10B7">
          <w:rPr>
            <w:webHidden/>
          </w:rPr>
        </w:r>
        <w:r w:rsidR="005F10B7">
          <w:rPr>
            <w:webHidden/>
          </w:rPr>
          <w:fldChar w:fldCharType="separate"/>
        </w:r>
        <w:r w:rsidR="005F10B7">
          <w:rPr>
            <w:webHidden/>
          </w:rPr>
          <w:t>36</w:t>
        </w:r>
        <w:r w:rsidR="005F10B7">
          <w:rPr>
            <w:webHidden/>
          </w:rPr>
          <w:fldChar w:fldCharType="end"/>
        </w:r>
      </w:hyperlink>
    </w:p>
    <w:p w14:paraId="57A670A0" w14:textId="7FCE5ACB" w:rsidR="005F10B7" w:rsidRDefault="008C7D55">
      <w:pPr>
        <w:pStyle w:val="TOC1"/>
        <w:tabs>
          <w:tab w:val="right" w:leader="dot" w:pos="5030"/>
        </w:tabs>
        <w:rPr>
          <w:rFonts w:eastAsiaTheme="minorEastAsia"/>
          <w:b w:val="0"/>
          <w:caps w:val="0"/>
          <w:noProof/>
          <w:sz w:val="22"/>
          <w:lang w:val="en-US" w:eastAsia="en-US" w:bidi="ar-SA"/>
        </w:rPr>
      </w:pPr>
      <w:hyperlink w:anchor="_Toc512879830" w:history="1">
        <w:r w:rsidR="005F10B7" w:rsidRPr="00D55112">
          <w:rPr>
            <w:rStyle w:val="Hyperlink"/>
            <w:noProof/>
          </w:rPr>
          <w:t>Bijlage 2 – Abonnementslicentiesuites</w:t>
        </w:r>
        <w:r w:rsidR="005F10B7">
          <w:rPr>
            <w:noProof/>
            <w:webHidden/>
          </w:rPr>
          <w:tab/>
        </w:r>
        <w:r w:rsidR="005F10B7">
          <w:rPr>
            <w:noProof/>
            <w:webHidden/>
          </w:rPr>
          <w:fldChar w:fldCharType="begin"/>
        </w:r>
        <w:r w:rsidR="005F10B7">
          <w:rPr>
            <w:noProof/>
            <w:webHidden/>
          </w:rPr>
          <w:instrText xml:space="preserve"> PAGEREF _Toc512879830 \h </w:instrText>
        </w:r>
        <w:r w:rsidR="005F10B7">
          <w:rPr>
            <w:noProof/>
            <w:webHidden/>
          </w:rPr>
        </w:r>
        <w:r w:rsidR="005F10B7">
          <w:rPr>
            <w:noProof/>
            <w:webHidden/>
          </w:rPr>
          <w:fldChar w:fldCharType="separate"/>
        </w:r>
        <w:r w:rsidR="005F10B7">
          <w:rPr>
            <w:noProof/>
            <w:webHidden/>
          </w:rPr>
          <w:t>37</w:t>
        </w:r>
        <w:r w:rsidR="005F10B7">
          <w:rPr>
            <w:noProof/>
            <w:webHidden/>
          </w:rPr>
          <w:fldChar w:fldCharType="end"/>
        </w:r>
      </w:hyperlink>
    </w:p>
    <w:p w14:paraId="273B9A38" w14:textId="060DA95D" w:rsidR="005F10B7" w:rsidRDefault="008C7D55">
      <w:pPr>
        <w:pStyle w:val="TOC3"/>
        <w:rPr>
          <w:rFonts w:eastAsiaTheme="minorEastAsia"/>
          <w:b w:val="0"/>
          <w:smallCaps w:val="0"/>
          <w:sz w:val="22"/>
          <w:lang w:val="en-US" w:eastAsia="en-US" w:bidi="ar-SA"/>
        </w:rPr>
      </w:pPr>
      <w:hyperlink w:anchor="_Toc512879831" w:history="1">
        <w:r w:rsidR="005F10B7" w:rsidRPr="00D55112">
          <w:rPr>
            <w:rStyle w:val="Hyperlink"/>
          </w:rPr>
          <w:t>Publieke sector</w:t>
        </w:r>
        <w:r w:rsidR="005F10B7">
          <w:rPr>
            <w:webHidden/>
          </w:rPr>
          <w:tab/>
        </w:r>
        <w:r w:rsidR="005F10B7">
          <w:rPr>
            <w:webHidden/>
          </w:rPr>
          <w:fldChar w:fldCharType="begin"/>
        </w:r>
        <w:r w:rsidR="005F10B7">
          <w:rPr>
            <w:webHidden/>
          </w:rPr>
          <w:instrText xml:space="preserve"> PAGEREF _Toc512879831 \h </w:instrText>
        </w:r>
        <w:r w:rsidR="005F10B7">
          <w:rPr>
            <w:webHidden/>
          </w:rPr>
        </w:r>
        <w:r w:rsidR="005F10B7">
          <w:rPr>
            <w:webHidden/>
          </w:rPr>
          <w:fldChar w:fldCharType="separate"/>
        </w:r>
        <w:r w:rsidR="005F10B7">
          <w:rPr>
            <w:webHidden/>
          </w:rPr>
          <w:t>38</w:t>
        </w:r>
        <w:r w:rsidR="005F10B7">
          <w:rPr>
            <w:webHidden/>
          </w:rPr>
          <w:fldChar w:fldCharType="end"/>
        </w:r>
      </w:hyperlink>
    </w:p>
    <w:p w14:paraId="349825FE" w14:textId="1CB2486F" w:rsidR="005F10B7" w:rsidRDefault="008C7D55">
      <w:pPr>
        <w:pStyle w:val="TOC1"/>
        <w:tabs>
          <w:tab w:val="right" w:leader="dot" w:pos="5030"/>
        </w:tabs>
        <w:rPr>
          <w:rFonts w:eastAsiaTheme="minorEastAsia"/>
          <w:b w:val="0"/>
          <w:caps w:val="0"/>
          <w:noProof/>
          <w:sz w:val="22"/>
          <w:lang w:val="en-US" w:eastAsia="en-US" w:bidi="ar-SA"/>
        </w:rPr>
      </w:pPr>
      <w:hyperlink w:anchor="_Toc512879832" w:history="1">
        <w:r w:rsidR="005F10B7" w:rsidRPr="00D55112">
          <w:rPr>
            <w:rStyle w:val="Hyperlink"/>
            <w:noProof/>
          </w:rPr>
          <w:t>Bijlage 3 – De Standardcontractclausules (verwerkers)</w:t>
        </w:r>
        <w:r w:rsidR="005F10B7">
          <w:rPr>
            <w:noProof/>
            <w:webHidden/>
          </w:rPr>
          <w:tab/>
        </w:r>
        <w:r w:rsidR="005F10B7">
          <w:rPr>
            <w:noProof/>
            <w:webHidden/>
          </w:rPr>
          <w:fldChar w:fldCharType="begin"/>
        </w:r>
        <w:r w:rsidR="005F10B7">
          <w:rPr>
            <w:noProof/>
            <w:webHidden/>
          </w:rPr>
          <w:instrText xml:space="preserve"> PAGEREF _Toc512879832 \h </w:instrText>
        </w:r>
        <w:r w:rsidR="005F10B7">
          <w:rPr>
            <w:noProof/>
            <w:webHidden/>
          </w:rPr>
        </w:r>
        <w:r w:rsidR="005F10B7">
          <w:rPr>
            <w:noProof/>
            <w:webHidden/>
          </w:rPr>
          <w:fldChar w:fldCharType="separate"/>
        </w:r>
        <w:r w:rsidR="005F10B7">
          <w:rPr>
            <w:noProof/>
            <w:webHidden/>
          </w:rPr>
          <w:t>39</w:t>
        </w:r>
        <w:r w:rsidR="005F10B7">
          <w:rPr>
            <w:noProof/>
            <w:webHidden/>
          </w:rPr>
          <w:fldChar w:fldCharType="end"/>
        </w:r>
      </w:hyperlink>
    </w:p>
    <w:p w14:paraId="4BF65E55" w14:textId="02FB7349" w:rsidR="005F10B7" w:rsidRDefault="008C7D55">
      <w:pPr>
        <w:pStyle w:val="TOC1"/>
        <w:tabs>
          <w:tab w:val="right" w:leader="dot" w:pos="5030"/>
        </w:tabs>
        <w:rPr>
          <w:rFonts w:eastAsiaTheme="minorEastAsia"/>
          <w:b w:val="0"/>
          <w:caps w:val="0"/>
          <w:noProof/>
          <w:sz w:val="22"/>
          <w:lang w:val="en-US" w:eastAsia="en-US" w:bidi="ar-SA"/>
        </w:rPr>
      </w:pPr>
      <w:hyperlink w:anchor="_Toc512879833" w:history="1">
        <w:r w:rsidR="005F10B7" w:rsidRPr="00D55112">
          <w:rPr>
            <w:rStyle w:val="Hyperlink"/>
            <w:noProof/>
          </w:rPr>
          <w:t>Bijlage 4 – Voorwaarden van de Algemene Verordening Gegevensbescherming van de Europese Unie</w:t>
        </w:r>
        <w:r w:rsidR="005F10B7">
          <w:rPr>
            <w:noProof/>
            <w:webHidden/>
          </w:rPr>
          <w:tab/>
        </w:r>
        <w:r w:rsidR="005F10B7">
          <w:rPr>
            <w:noProof/>
            <w:webHidden/>
          </w:rPr>
          <w:fldChar w:fldCharType="begin"/>
        </w:r>
        <w:r w:rsidR="005F10B7">
          <w:rPr>
            <w:noProof/>
            <w:webHidden/>
          </w:rPr>
          <w:instrText xml:space="preserve"> PAGEREF _Toc512879833 \h </w:instrText>
        </w:r>
        <w:r w:rsidR="005F10B7">
          <w:rPr>
            <w:noProof/>
            <w:webHidden/>
          </w:rPr>
        </w:r>
        <w:r w:rsidR="005F10B7">
          <w:rPr>
            <w:noProof/>
            <w:webHidden/>
          </w:rPr>
          <w:fldChar w:fldCharType="separate"/>
        </w:r>
        <w:r w:rsidR="005F10B7">
          <w:rPr>
            <w:noProof/>
            <w:webHidden/>
          </w:rPr>
          <w:t>46</w:t>
        </w:r>
        <w:r w:rsidR="005F10B7">
          <w:rPr>
            <w:noProof/>
            <w:webHidden/>
          </w:rPr>
          <w:fldChar w:fldCharType="end"/>
        </w:r>
      </w:hyperlink>
    </w:p>
    <w:p w14:paraId="092C9288" w14:textId="1D0A1FDD"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512879757"/>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2" w:name="_Toc507768532"/>
      <w:bookmarkStart w:id="13" w:name="_Toc512879758"/>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hyperlink r:id="rId21"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512879759"/>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512879760"/>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512879761"/>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22"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0CC0F1D" w14:textId="77777777" w:rsidR="005F10B7" w:rsidRDefault="005F10B7" w:rsidP="005F10B7">
      <w:pPr>
        <w:pStyle w:val="ProductList-Offering1Heading"/>
      </w:pPr>
      <w:bookmarkStart w:id="21" w:name="_Toc510880739"/>
      <w:bookmarkStart w:id="22" w:name="_Toc507768536"/>
      <w:bookmarkStart w:id="23" w:name="_Toc510115074"/>
      <w:bookmarkStart w:id="24" w:name="_Toc512879762"/>
      <w:r>
        <w:t>Verduidelijkingen en overzicht van wijzigingen</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5F10B7" w:rsidRPr="00AD6DB4" w14:paraId="4A36429C" w14:textId="77777777" w:rsidTr="007D723B">
        <w:trPr>
          <w:tblHeader/>
        </w:trPr>
        <w:tc>
          <w:tcPr>
            <w:tcW w:w="5395" w:type="dxa"/>
            <w:shd w:val="clear" w:color="auto" w:fill="0072C6"/>
          </w:tcPr>
          <w:p w14:paraId="5F6CB615"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89228DB"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Verwijderd</w:t>
            </w:r>
          </w:p>
        </w:tc>
      </w:tr>
      <w:tr w:rsidR="005F10B7" w14:paraId="63F985C1" w14:textId="77777777" w:rsidTr="007D723B">
        <w:tc>
          <w:tcPr>
            <w:tcW w:w="5395" w:type="dxa"/>
            <w:vAlign w:val="bottom"/>
          </w:tcPr>
          <w:p w14:paraId="1EA6277A" w14:textId="77777777" w:rsidR="005F10B7" w:rsidRPr="004D0AF6" w:rsidRDefault="005F10B7" w:rsidP="007D723B">
            <w:pPr>
              <w:pStyle w:val="ProductList-Body"/>
            </w:pPr>
            <w:bookmarkStart w:id="25" w:name="_Hlk494736247"/>
            <w:r>
              <w:t>Azure Maps</w:t>
            </w:r>
          </w:p>
        </w:tc>
        <w:tc>
          <w:tcPr>
            <w:tcW w:w="5395" w:type="dxa"/>
            <w:vAlign w:val="bottom"/>
          </w:tcPr>
          <w:p w14:paraId="67452DC3" w14:textId="77777777" w:rsidR="005F10B7" w:rsidRPr="003E0686" w:rsidRDefault="005F10B7" w:rsidP="007D723B">
            <w:pPr>
              <w:pStyle w:val="ProductList-Body"/>
            </w:pPr>
          </w:p>
        </w:tc>
      </w:tr>
    </w:tbl>
    <w:p w14:paraId="768D16E0" w14:textId="77777777" w:rsidR="005F10B7" w:rsidRDefault="005F10B7" w:rsidP="005F10B7">
      <w:pPr>
        <w:pStyle w:val="ProductList-Body"/>
      </w:pPr>
      <w:bookmarkStart w:id="26" w:name="_Hlk494736381"/>
    </w:p>
    <w:p w14:paraId="1DB38072" w14:textId="77777777" w:rsidR="005F10B7" w:rsidRDefault="005F10B7" w:rsidP="005F10B7">
      <w:pPr>
        <w:pStyle w:val="ProductList-ClauseHeading"/>
        <w:keepNext w:val="0"/>
        <w:outlineLvl w:val="2"/>
      </w:pPr>
      <w:r>
        <w:t>Specifieke voorwaarden voor Online Diensten</w:t>
      </w:r>
    </w:p>
    <w:p w14:paraId="0A534CA4" w14:textId="77777777" w:rsidR="005F10B7" w:rsidRDefault="008C7D55" w:rsidP="005F10B7">
      <w:pPr>
        <w:pStyle w:val="ProductList-Body"/>
      </w:pPr>
      <w:hyperlink w:anchor="O365Applications" w:history="1">
        <w:r w:rsidR="005F10B7">
          <w:rPr>
            <w:rStyle w:val="Hyperlink"/>
          </w:rPr>
          <w:t>Office 365-toepassingen</w:t>
        </w:r>
      </w:hyperlink>
      <w:r w:rsidR="005F10B7">
        <w:t>: Voorwaarden toegevoegd die rechten voor commercieel gebruik van mobiele Office-apps bieden aan gelicentieerde gebruikers van Office 365 Business Essentials, Office 365 F1, Microsoft 365 F1 en Office 365 E1. Dergelijk gebruik is beperkt tot apparaten met een geïntegreerd scherm met een beelddiagonaal van 10,1 inch of minder.</w:t>
      </w:r>
    </w:p>
    <w:bookmarkEnd w:id="25"/>
    <w:bookmarkEnd w:id="26"/>
    <w:p w14:paraId="1908BC3A" w14:textId="0ED009D8" w:rsidR="00AB689D" w:rsidRDefault="00057CD9" w:rsidP="00381DAF">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6410B">
        <w:rPr>
          <w:rStyle w:val="Hyperlink"/>
          <w:sz w:val="16"/>
          <w:szCs w:val="16"/>
        </w:rPr>
        <w:t>Inhoudsopgave</w:t>
      </w:r>
      <w:r>
        <w:rPr>
          <w:rStyle w:val="Hyperlink"/>
          <w:sz w:val="16"/>
          <w:szCs w:val="16"/>
        </w:rPr>
        <w:fldChar w:fldCharType="end"/>
      </w:r>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23"/>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7" w:name="_Toc507768537"/>
      <w:bookmarkStart w:id="28" w:name="_Toc507239489"/>
      <w:bookmarkStart w:id="29" w:name="_Toc512879763"/>
      <w:bookmarkStart w:id="30" w:name="Definitions"/>
      <w:bookmarkEnd w:id="6"/>
      <w:bookmarkEnd w:id="7"/>
      <w:bookmarkEnd w:id="8"/>
      <w:bookmarkEnd w:id="9"/>
      <w:bookmarkEnd w:id="10"/>
      <w:bookmarkEnd w:id="11"/>
      <w:r>
        <w:lastRenderedPageBreak/>
        <w:t>Definities</w:t>
      </w:r>
      <w:bookmarkEnd w:id="27"/>
      <w:bookmarkEnd w:id="28"/>
      <w:bookmarkEnd w:id="29"/>
    </w:p>
    <w:bookmarkEnd w:id="30"/>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1" w:name="_Toc507239490"/>
      <w:r>
        <w:t>Voorwaarden voor Online Diensten</w:t>
      </w:r>
      <w:bookmarkEnd w:id="31"/>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t>“Subverwerkers” betekent andere verwerkers die door Microsoft worden gebruikt voor het verwerken van gegevens.</w:t>
      </w:r>
    </w:p>
    <w:p w14:paraId="7DF6C59C" w14:textId="77777777" w:rsidR="00381DAF" w:rsidRDefault="00381DAF" w:rsidP="00381DAF">
      <w:pPr>
        <w:pStyle w:val="ProductList-Body"/>
        <w:spacing w:after="120"/>
      </w:pPr>
      <w:r>
        <w:lastRenderedPageBreak/>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8C7D55"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2" w:name="_Toc507768538"/>
      <w:bookmarkStart w:id="33" w:name="_Toc512879764"/>
      <w:r>
        <w:lastRenderedPageBreak/>
        <w:t>Algemene Voorwaarden</w:t>
      </w:r>
      <w:bookmarkEnd w:id="32"/>
      <w:bookmarkEnd w:id="33"/>
    </w:p>
    <w:p w14:paraId="78B2CCC2" w14:textId="77777777" w:rsidR="00381DAF" w:rsidRDefault="00381DAF" w:rsidP="00381DAF">
      <w:pPr>
        <w:pStyle w:val="ProductList-SubSubSectionHeading"/>
        <w:outlineLvl w:val="1"/>
      </w:pPr>
      <w:bookmarkStart w:id="34" w:name="_Toc507768539"/>
      <w:bookmarkStart w:id="35" w:name="_Toc512879765"/>
      <w:bookmarkStart w:id="36" w:name="OnlineServicesChanges"/>
      <w:r>
        <w:t>Licentiëring van de Online Diensten</w:t>
      </w:r>
      <w:bookmarkEnd w:id="34"/>
      <w:bookmarkEnd w:id="35"/>
    </w:p>
    <w:bookmarkEnd w:id="36"/>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7" w:name="_Toc507768540"/>
      <w:bookmarkStart w:id="38" w:name="_Toc512879766"/>
      <w:r>
        <w:t>Gebruik van de Online Diensten</w:t>
      </w:r>
      <w:bookmarkEnd w:id="37"/>
      <w:bookmarkEnd w:id="38"/>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39" w:name="_Toc507768541"/>
      <w:bookmarkStart w:id="40" w:name="_Toc507239493"/>
      <w:bookmarkStart w:id="41" w:name="_Toc512879767"/>
      <w:r>
        <w:t>Gebruik van software in combinatie met de Online Dienst</w:t>
      </w:r>
      <w:bookmarkEnd w:id="39"/>
      <w:bookmarkEnd w:id="40"/>
      <w:bookmarkEnd w:id="41"/>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2" w:name="_Toc507768542"/>
      <w:bookmarkStart w:id="43" w:name="_Toc512879768"/>
      <w:r>
        <w:t>Technische beperkingen</w:t>
      </w:r>
      <w:bookmarkEnd w:id="42"/>
      <w:bookmarkEnd w:id="43"/>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4" w:name="_Toc507768543"/>
      <w:bookmarkStart w:id="45" w:name="_Toc512879769"/>
      <w:r>
        <w:t>Import-/exportdiensten</w:t>
      </w:r>
      <w:bookmarkEnd w:id="44"/>
      <w:bookmarkEnd w:id="45"/>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6" w:name="_Toc507768544"/>
      <w:bookmarkStart w:id="47" w:name="_Toc512879770"/>
      <w:r>
        <w:t>Fontonderdelen</w:t>
      </w:r>
      <w:bookmarkEnd w:id="46"/>
      <w:bookmarkEnd w:id="47"/>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8" w:name="_Toc507768545"/>
      <w:bookmarkStart w:id="49" w:name="_Toc512879771"/>
      <w:r>
        <w:t>Wijziging en beschikbaarheid van de Online Diensten</w:t>
      </w:r>
      <w:bookmarkEnd w:id="48"/>
      <w:bookmarkEnd w:id="49"/>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50" w:name="_Toc507768546"/>
      <w:bookmarkStart w:id="51" w:name="_Toc512879772"/>
      <w:r>
        <w:t>Naleving van wetten</w:t>
      </w:r>
      <w:bookmarkEnd w:id="50"/>
      <w:bookmarkEnd w:id="51"/>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2" w:name="_Toc507768547"/>
      <w:bookmarkStart w:id="53" w:name="_Toc512879773"/>
      <w:r>
        <w:t>Anders</w:t>
      </w:r>
      <w:bookmarkEnd w:id="52"/>
      <w:bookmarkEnd w:id="53"/>
    </w:p>
    <w:p w14:paraId="0CB2C2AC" w14:textId="77777777" w:rsidR="00BF07E0" w:rsidRPr="00381DAF" w:rsidRDefault="00BF07E0" w:rsidP="00381DAF">
      <w:pPr>
        <w:pStyle w:val="ProductList-SubSubSectionHeading"/>
        <w:ind w:left="158"/>
        <w:outlineLvl w:val="1"/>
        <w:rPr>
          <w:color w:val="0072C6"/>
        </w:rPr>
      </w:pPr>
      <w:bookmarkStart w:id="54" w:name="_Toc460240070"/>
      <w:bookmarkStart w:id="55" w:name="_Toc459970681"/>
      <w:bookmarkStart w:id="56" w:name="_Toc512879774"/>
      <w:bookmarkStart w:id="57" w:name="NonMicrosoftProducts"/>
      <w:r w:rsidRPr="00381DAF">
        <w:rPr>
          <w:color w:val="0072C6"/>
        </w:rPr>
        <w:t>Niet-Microsoft-producten</w:t>
      </w:r>
      <w:bookmarkEnd w:id="54"/>
      <w:bookmarkEnd w:id="55"/>
      <w:bookmarkEnd w:id="56"/>
    </w:p>
    <w:bookmarkEnd w:id="57"/>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8" w:name="_Toc512879775"/>
      <w:r>
        <w:rPr>
          <w:color w:val="0072C6"/>
        </w:rPr>
        <w:t>Vergelijkende benchmarking</w:t>
      </w:r>
      <w:bookmarkEnd w:id="58"/>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8C7D55"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59" w:name="_Toc507239504"/>
      <w:bookmarkStart w:id="60" w:name="_Toc512879776"/>
      <w:r>
        <w:lastRenderedPageBreak/>
        <w:t>Bepalingen inzake de bescherming van persoonsgegevens</w:t>
      </w:r>
      <w:bookmarkEnd w:id="59"/>
      <w:bookmarkEnd w:id="60"/>
    </w:p>
    <w:p w14:paraId="006928F4" w14:textId="77777777" w:rsidR="00381DAF" w:rsidRDefault="00381DAF" w:rsidP="00381DAF">
      <w:pPr>
        <w:pStyle w:val="ProductList-Body"/>
        <w:spacing w:after="120"/>
        <w:sectPr w:rsidR="00381DAF" w:rsidSect="00A61B2A">
          <w:footerReference w:type="default" r:id="rId28"/>
          <w:footerReference w:type="first" r:id="rId29"/>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Bijlage B – Veiligheidsmaatregelen </w:t>
      </w:r>
      <w:bookmarkEnd w:id="61"/>
      <w:bookmarkEnd w:id="62"/>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3" w:name="_Toc507768549"/>
      <w:bookmarkStart w:id="64" w:name="_Toc512879777"/>
      <w:r>
        <w:t>Reikwijdte</w:t>
      </w:r>
      <w:bookmarkEnd w:id="63"/>
      <w:bookmarkEnd w:id="64"/>
    </w:p>
    <w:p w14:paraId="4A909D4A" w14:textId="77777777" w:rsidR="005F10B7" w:rsidRDefault="005F10B7" w:rsidP="005F10B7">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Mobile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5" w:name="_Toc507768550"/>
      <w:bookmarkStart w:id="66" w:name="_Toc512879778"/>
      <w:r>
        <w:t>Verwerking van Gegevens van de Klant; eigendom</w:t>
      </w:r>
      <w:bookmarkEnd w:id="65"/>
      <w:bookmarkEnd w:id="66"/>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7" w:name="_Toc507768551"/>
      <w:bookmarkStart w:id="68" w:name="_Toc512879779"/>
      <w:r>
        <w:t>Bekendmaking van Gegevens van de Klant</w:t>
      </w:r>
      <w:bookmarkEnd w:id="67"/>
      <w:bookmarkEnd w:id="68"/>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69" w:name="_Toc507768552"/>
      <w:bookmarkStart w:id="70" w:name="_Toc512879780"/>
      <w:r>
        <w:lastRenderedPageBreak/>
        <w:t>Verwerking van persoonsgegevens; AVG</w:t>
      </w:r>
      <w:bookmarkEnd w:id="69"/>
      <w:bookmarkEnd w:id="70"/>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1" w:name="_Toc507768553"/>
      <w:bookmarkStart w:id="72" w:name="_Toc512879781"/>
      <w:r>
        <w:t>Gegevensbeveiliging</w:t>
      </w:r>
      <w:bookmarkEnd w:id="71"/>
      <w:bookmarkEnd w:id="72"/>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3"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3"/>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1DAF" w:rsidRPr="00C62FB6" w14:paraId="24A302EB" w14:textId="77777777" w:rsidTr="00364B13">
        <w:trPr>
          <w:tblHeader/>
        </w:trPr>
        <w:tc>
          <w:tcPr>
            <w:tcW w:w="2880" w:type="dxa"/>
            <w:shd w:val="clear" w:color="auto" w:fill="0072C6"/>
            <w:vAlign w:val="center"/>
          </w:tcPr>
          <w:p w14:paraId="41BF37D5" w14:textId="77777777" w:rsidR="00381DAF" w:rsidRPr="00231971" w:rsidRDefault="00381DAF" w:rsidP="00364B13">
            <w:pPr>
              <w:pStyle w:val="ProductList-Body"/>
              <w:keepNext/>
              <w:rPr>
                <w:color w:val="FFFFFF" w:themeColor="background1"/>
                <w:sz w:val="16"/>
                <w:szCs w:val="16"/>
              </w:rPr>
            </w:pPr>
            <w:r>
              <w:rPr>
                <w:color w:val="FFFFFF" w:themeColor="background1"/>
                <w:sz w:val="16"/>
                <w:szCs w:val="16"/>
              </w:rPr>
              <w:lastRenderedPageBreak/>
              <w:t>Online Dienst</w:t>
            </w:r>
          </w:p>
        </w:tc>
        <w:tc>
          <w:tcPr>
            <w:tcW w:w="1728" w:type="dxa"/>
            <w:shd w:val="clear" w:color="auto" w:fill="0072C6"/>
            <w:vAlign w:val="center"/>
          </w:tcPr>
          <w:p w14:paraId="5FCDB534" w14:textId="77777777" w:rsidR="00381DAF" w:rsidRPr="00231971" w:rsidRDefault="00381DAF" w:rsidP="00364B13">
            <w:pPr>
              <w:pStyle w:val="ProductList-Body"/>
              <w:keepNext/>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1AD6906" w14:textId="77777777" w:rsidR="00381DAF" w:rsidRPr="00231971" w:rsidRDefault="00381DAF" w:rsidP="00364B13">
            <w:pPr>
              <w:pStyle w:val="ProductList-Body"/>
              <w:keepNext/>
              <w:rPr>
                <w:color w:val="FFFFFF" w:themeColor="background1"/>
                <w:sz w:val="16"/>
                <w:szCs w:val="16"/>
                <w:lang w:val="fr-FR"/>
              </w:rPr>
            </w:pPr>
            <w:r>
              <w:rPr>
                <w:color w:val="FFFFFF" w:themeColor="background1"/>
                <w:sz w:val="16"/>
                <w:szCs w:val="16"/>
              </w:rPr>
              <w:t>SSAE 18 SOC 2 Type II</w:t>
            </w:r>
          </w:p>
        </w:tc>
      </w:tr>
      <w:tr w:rsidR="00381DAF" w:rsidRPr="00C62FB6" w14:paraId="09DE976B" w14:textId="77777777" w:rsidTr="00364B13">
        <w:trPr>
          <w:trHeight w:val="288"/>
        </w:trPr>
        <w:tc>
          <w:tcPr>
            <w:tcW w:w="2880" w:type="dxa"/>
            <w:vAlign w:val="center"/>
          </w:tcPr>
          <w:p w14:paraId="1CB3AF0A" w14:textId="77777777" w:rsidR="00381DAF" w:rsidRPr="00231971" w:rsidRDefault="00381DAF" w:rsidP="00364B13">
            <w:pPr>
              <w:pStyle w:val="ProductList-Body"/>
              <w:keepNext/>
              <w:rPr>
                <w:sz w:val="16"/>
                <w:szCs w:val="16"/>
              </w:rPr>
            </w:pPr>
            <w:r>
              <w:rPr>
                <w:sz w:val="16"/>
                <w:szCs w:val="16"/>
              </w:rPr>
              <w:t>Office 365-diensten</w:t>
            </w:r>
          </w:p>
        </w:tc>
        <w:tc>
          <w:tcPr>
            <w:tcW w:w="1728" w:type="dxa"/>
            <w:vAlign w:val="center"/>
          </w:tcPr>
          <w:p w14:paraId="344ED8EB"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4FE47162"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25F87D3" w14:textId="77777777" w:rsidTr="00364B13">
        <w:trPr>
          <w:trHeight w:val="288"/>
        </w:trPr>
        <w:tc>
          <w:tcPr>
            <w:tcW w:w="2880" w:type="dxa"/>
            <w:vAlign w:val="center"/>
          </w:tcPr>
          <w:p w14:paraId="3B639D0B" w14:textId="77777777" w:rsidR="00381DAF" w:rsidRPr="00231971" w:rsidRDefault="00381DAF" w:rsidP="00364B13">
            <w:pPr>
              <w:pStyle w:val="ProductList-Body"/>
              <w:keepNext/>
              <w:rPr>
                <w:sz w:val="16"/>
                <w:szCs w:val="16"/>
              </w:rPr>
            </w:pPr>
            <w:r>
              <w:rPr>
                <w:sz w:val="16"/>
                <w:szCs w:val="16"/>
              </w:rPr>
              <w:t>Microsoft Dynamics 365 Core Services</w:t>
            </w:r>
          </w:p>
        </w:tc>
        <w:tc>
          <w:tcPr>
            <w:tcW w:w="1728" w:type="dxa"/>
            <w:vAlign w:val="center"/>
          </w:tcPr>
          <w:p w14:paraId="778C792C"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63118671"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1983C3C" w14:textId="77777777" w:rsidTr="00364B13">
        <w:trPr>
          <w:trHeight w:val="288"/>
        </w:trPr>
        <w:tc>
          <w:tcPr>
            <w:tcW w:w="2880" w:type="dxa"/>
            <w:vAlign w:val="center"/>
          </w:tcPr>
          <w:p w14:paraId="15EA7D46" w14:textId="77777777" w:rsidR="00381DAF" w:rsidRPr="00231971" w:rsidRDefault="00381DAF" w:rsidP="00364B13">
            <w:pPr>
              <w:pStyle w:val="ProductList-Body"/>
              <w:keepNext/>
              <w:rPr>
                <w:sz w:val="16"/>
                <w:szCs w:val="16"/>
              </w:rPr>
            </w:pPr>
            <w:r>
              <w:rPr>
                <w:sz w:val="16"/>
                <w:szCs w:val="16"/>
              </w:rPr>
              <w:t>Microsoft Azure Core Services</w:t>
            </w:r>
          </w:p>
        </w:tc>
        <w:tc>
          <w:tcPr>
            <w:tcW w:w="1728" w:type="dxa"/>
            <w:vAlign w:val="center"/>
          </w:tcPr>
          <w:p w14:paraId="5FD4B52D" w14:textId="77777777" w:rsidR="00381DAF" w:rsidRPr="004C41FC" w:rsidRDefault="00381DAF" w:rsidP="00364B13">
            <w:pPr>
              <w:pStyle w:val="ProductList-Body"/>
              <w:keepNext/>
            </w:pPr>
            <w:r>
              <w:rPr>
                <w:color w:val="000000" w:themeColor="text1"/>
                <w:sz w:val="16"/>
                <w:szCs w:val="16"/>
              </w:rPr>
              <w:t>Varieert**</w:t>
            </w:r>
          </w:p>
        </w:tc>
        <w:tc>
          <w:tcPr>
            <w:tcW w:w="1710" w:type="dxa"/>
            <w:vAlign w:val="center"/>
          </w:tcPr>
          <w:p w14:paraId="7E377BE0" w14:textId="77777777" w:rsidR="00381DAF" w:rsidRPr="00231971" w:rsidRDefault="00381DAF" w:rsidP="00364B13">
            <w:pPr>
              <w:pStyle w:val="ProductList-Body"/>
              <w:keepNext/>
              <w:rPr>
                <w:color w:val="000000" w:themeColor="text1"/>
                <w:sz w:val="16"/>
                <w:szCs w:val="16"/>
              </w:rPr>
            </w:pPr>
            <w:r>
              <w:rPr>
                <w:color w:val="000000" w:themeColor="text1"/>
                <w:sz w:val="16"/>
                <w:szCs w:val="16"/>
              </w:rPr>
              <w:t>Varieert**</w:t>
            </w:r>
          </w:p>
        </w:tc>
      </w:tr>
      <w:tr w:rsidR="00381DAF" w:rsidRPr="00C62FB6" w14:paraId="1EF81854" w14:textId="77777777" w:rsidTr="00364B13">
        <w:trPr>
          <w:trHeight w:val="288"/>
        </w:trPr>
        <w:tc>
          <w:tcPr>
            <w:tcW w:w="2880" w:type="dxa"/>
            <w:vAlign w:val="center"/>
          </w:tcPr>
          <w:p w14:paraId="384B8704" w14:textId="77777777" w:rsidR="00381DAF" w:rsidRPr="00231971" w:rsidRDefault="00381DAF" w:rsidP="00364B13">
            <w:pPr>
              <w:pStyle w:val="ProductList-Body"/>
              <w:keepNext/>
              <w:rPr>
                <w:sz w:val="16"/>
                <w:szCs w:val="16"/>
              </w:rPr>
            </w:pPr>
            <w:r>
              <w:rPr>
                <w:sz w:val="16"/>
                <w:szCs w:val="16"/>
              </w:rPr>
              <w:t>Microsoft Cloud App Security</w:t>
            </w:r>
          </w:p>
        </w:tc>
        <w:tc>
          <w:tcPr>
            <w:tcW w:w="1728" w:type="dxa"/>
            <w:vAlign w:val="center"/>
          </w:tcPr>
          <w:p w14:paraId="4487674A"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19925CA0"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ABFDE27" w14:textId="77777777" w:rsidTr="00364B13">
        <w:trPr>
          <w:trHeight w:val="288"/>
        </w:trPr>
        <w:tc>
          <w:tcPr>
            <w:tcW w:w="2880" w:type="dxa"/>
            <w:vAlign w:val="center"/>
          </w:tcPr>
          <w:p w14:paraId="2ECA1CD1" w14:textId="77777777" w:rsidR="00381DAF" w:rsidRPr="00231971" w:rsidRDefault="00381DAF" w:rsidP="00364B13">
            <w:pPr>
              <w:pStyle w:val="ProductList-Body"/>
              <w:keepNext/>
              <w:rPr>
                <w:sz w:val="16"/>
                <w:szCs w:val="16"/>
              </w:rPr>
            </w:pPr>
            <w:r>
              <w:rPr>
                <w:sz w:val="16"/>
                <w:szCs w:val="16"/>
              </w:rPr>
              <w:t>Microsoft Intune Online Diensten</w:t>
            </w:r>
          </w:p>
        </w:tc>
        <w:tc>
          <w:tcPr>
            <w:tcW w:w="1728" w:type="dxa"/>
            <w:vAlign w:val="center"/>
          </w:tcPr>
          <w:p w14:paraId="1AC050A6"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5EE2B829"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2C0B8BB7" w14:textId="77777777" w:rsidTr="00364B13">
        <w:trPr>
          <w:trHeight w:val="288"/>
        </w:trPr>
        <w:tc>
          <w:tcPr>
            <w:tcW w:w="2880" w:type="dxa"/>
            <w:vAlign w:val="center"/>
          </w:tcPr>
          <w:p w14:paraId="6DBA4F2A" w14:textId="77777777" w:rsidR="00381DAF" w:rsidRPr="00231971" w:rsidRDefault="00381DAF" w:rsidP="00364B13">
            <w:pPr>
              <w:pStyle w:val="ProductList-Body"/>
              <w:keepNext/>
              <w:rPr>
                <w:sz w:val="16"/>
                <w:szCs w:val="16"/>
              </w:rPr>
            </w:pPr>
            <w:r>
              <w:rPr>
                <w:sz w:val="16"/>
                <w:szCs w:val="16"/>
              </w:rPr>
              <w:t>Microsoft Business Application Platform Core Services</w:t>
            </w:r>
          </w:p>
        </w:tc>
        <w:tc>
          <w:tcPr>
            <w:tcW w:w="1728" w:type="dxa"/>
            <w:vAlign w:val="center"/>
          </w:tcPr>
          <w:p w14:paraId="1F7BE5A9"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6F265158"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bl>
    <w:p w14:paraId="51FBB0F0" w14:textId="77777777" w:rsidR="00381DAF" w:rsidRPr="004C41FC" w:rsidRDefault="00381DAF" w:rsidP="00381DAF">
      <w:pPr>
        <w:pStyle w:val="ProductList-Body"/>
        <w:ind w:left="720"/>
      </w:pPr>
      <w:r>
        <w:rPr>
          <w:i/>
          <w:iCs/>
          <w:color w:val="000000" w:themeColor="text1"/>
        </w:rPr>
        <w:t xml:space="preserve">*Exclusief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en Microsoft Dynamics 365 for Talent: Onboard.</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30"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4" w:name="_Toc507768554"/>
      <w:bookmarkStart w:id="75" w:name="_Toc512879782"/>
      <w:r>
        <w:t>Kennisgeving van beveiligingsincidenten</w:t>
      </w:r>
      <w:bookmarkEnd w:id="74"/>
      <w:bookmarkEnd w:id="75"/>
    </w:p>
    <w:p w14:paraId="18926E8F" w14:textId="77777777" w:rsidR="00381DAF" w:rsidRDefault="00381DAF" w:rsidP="00381DAF">
      <w:pPr>
        <w:pStyle w:val="ProductList-Body"/>
      </w:pPr>
      <w:bookmarkStart w:id="76"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6"/>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7" w:name="_Toc507768555"/>
      <w:bookmarkStart w:id="78" w:name="_Toc512879783"/>
      <w:r>
        <w:t>Gegevensoverdracht en locatie</w:t>
      </w:r>
      <w:bookmarkEnd w:id="77"/>
      <w:bookmarkEnd w:id="78"/>
    </w:p>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79" w:name="LocationofCustomerDataatRest"/>
      <w:r>
        <w:rPr>
          <w:b/>
          <w:color w:val="0072C6"/>
        </w:rPr>
        <w:t>Locatie van Gegevens van de Klant at-rest</w:t>
      </w:r>
    </w:p>
    <w:bookmarkEnd w:id="79"/>
    <w:p w14:paraId="70D24842" w14:textId="77777777" w:rsidR="00381DAF" w:rsidRDefault="00381DAF" w:rsidP="00381DAF">
      <w:pPr>
        <w:pStyle w:val="ProductList-Body"/>
        <w:ind w:left="158"/>
      </w:pPr>
      <w:r>
        <w:t>In het geval van Core Online Diensten slaat Microsoft Gegevens van de Klant at-rest op in bepaalde grote geografische gebieden (elk een Geo), en wel als volgt:</w:t>
      </w:r>
    </w:p>
    <w:p w14:paraId="4E2B0AD4" w14:textId="77777777" w:rsidR="00381DAF" w:rsidRDefault="00381DAF" w:rsidP="00381DAF">
      <w:pPr>
        <w:pStyle w:val="ProductList-Body"/>
        <w:numPr>
          <w:ilvl w:val="1"/>
          <w:numId w:val="7"/>
        </w:numPr>
        <w:ind w:left="900"/>
      </w:pPr>
      <w:r>
        <w:rPr>
          <w:b/>
          <w:bCs/>
        </w:rPr>
        <w:t xml:space="preserve">Office 365-diensten. </w:t>
      </w:r>
      <w:r>
        <w:t>Indien de Klant zijn tenant voorzieningen verleent in Australië, Canada,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77777777" w:rsidR="00381DAF" w:rsidRDefault="00381DAF" w:rsidP="00381DAF">
      <w:pPr>
        <w:pStyle w:val="ProductList-Body"/>
        <w:numPr>
          <w:ilvl w:val="1"/>
          <w:numId w:val="7"/>
        </w:numPr>
        <w:ind w:left="900"/>
      </w:pPr>
      <w:r>
        <w:rPr>
          <w:b/>
          <w:bCs/>
        </w:rPr>
        <w:lastRenderedPageBreak/>
        <w:t>Microsoft Business Application Platform Core Services</w:t>
      </w:r>
      <w:r w:rsidRPr="00211328">
        <w:rPr>
          <w:b/>
        </w:rPr>
        <w:t>.</w:t>
      </w:r>
      <w:r>
        <w:t xml:space="preserve"> Indien de Klant zijn tenant voorziet in Australië, Canada, Azië/Oceanië, India, Japan, de Europese Unie, het Verenigd Koninkrijk (alleen Power BI)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77777777"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0" w:name="_Toc507768556"/>
      <w:bookmarkStart w:id="81" w:name="_Toc512879784"/>
      <w:r>
        <w:t>Bewaring en verwijdering van gegevens</w:t>
      </w:r>
      <w:bookmarkEnd w:id="80"/>
      <w:bookmarkEnd w:id="81"/>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2" w:name="_Toc507768557"/>
      <w:bookmarkStart w:id="83" w:name="_Toc512879785"/>
      <w:r>
        <w:t>Geheimhoudingsplicht van de verwerker</w:t>
      </w:r>
      <w:bookmarkEnd w:id="82"/>
      <w:bookmarkEnd w:id="83"/>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4" w:name="_Toc507768558"/>
      <w:bookmarkStart w:id="85" w:name="_Toc512879786"/>
      <w:r>
        <w:t>Kennisgeving en maatregelen betreffende het gebruik van Subverwerkers</w:t>
      </w:r>
      <w:bookmarkEnd w:id="84"/>
      <w:bookmarkEnd w:id="85"/>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lastRenderedPageBreak/>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6" w:name="_Toc507768559"/>
      <w:bookmarkStart w:id="87" w:name="_Toc512879787"/>
      <w:r>
        <w:t>Onderwijsinstellingen</w:t>
      </w:r>
      <w:bookmarkEnd w:id="86"/>
      <w:bookmarkEnd w:id="87"/>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88" w:name="_Toc489605580"/>
      <w:bookmarkStart w:id="89" w:name="_Toc487134016"/>
      <w:bookmarkStart w:id="90" w:name="_Toc512879788"/>
      <w:bookmarkStart w:id="91" w:name="HIPPA"/>
      <w:r>
        <w:t>Zakenpartner HIPAA</w:t>
      </w:r>
      <w:bookmarkEnd w:id="88"/>
      <w:bookmarkEnd w:id="89"/>
      <w:bookmarkEnd w:id="90"/>
    </w:p>
    <w:bookmarkEnd w:id="91"/>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31"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2" w:name="_Toc512879789"/>
      <w:r>
        <w:t>Contact met Microsoft opnemen</w:t>
      </w:r>
      <w:bookmarkEnd w:id="92"/>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32"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350DB1F" w14:textId="77777777" w:rsidR="00A02E3C" w:rsidRPr="00690C65" w:rsidRDefault="008C7D55"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3" w:name="_Toc507768562"/>
      <w:bookmarkStart w:id="94" w:name="_Toc512879790"/>
      <w:bookmarkStart w:id="95" w:name="AppendixA_CoreOnlineServices"/>
      <w:bookmarkStart w:id="96" w:name="_Toc431459514"/>
      <w:bookmarkStart w:id="97" w:name="DataProcessingTerms"/>
      <w:r>
        <w:lastRenderedPageBreak/>
        <w:t>Bijlage A – Core Online Diensten</w:t>
      </w:r>
      <w:bookmarkEnd w:id="93"/>
      <w:bookmarkEnd w:id="94"/>
    </w:p>
    <w:bookmarkEnd w:id="95"/>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6"/>
      <w:bookmarkEnd w:id="97"/>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98" w:name="DPTOnlineServicesTable"/>
            <w:r>
              <w:rPr>
                <w:color w:val="FFFFFF" w:themeColor="background1"/>
                <w:sz w:val="16"/>
                <w:szCs w:val="16"/>
              </w:rPr>
              <w:t>Online Diensten</w:t>
            </w:r>
          </w:p>
        </w:tc>
      </w:tr>
      <w:tr w:rsidR="00381DAF" w14:paraId="1F17BA84" w14:textId="77777777" w:rsidTr="00BF07E0">
        <w:tc>
          <w:tcPr>
            <w:tcW w:w="2610" w:type="dxa"/>
            <w:vAlign w:val="center"/>
          </w:tcPr>
          <w:p w14:paraId="68357BBB" w14:textId="5CE0B192" w:rsidR="00381DAF" w:rsidRPr="00231971" w:rsidRDefault="00381DAF" w:rsidP="00381DAF">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66D89D4F" w14:textId="7CE4AFE1" w:rsidR="00381DAF" w:rsidRPr="00231971" w:rsidRDefault="00381DAF" w:rsidP="00381DAF">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en Microsoft Social Engagement. Niet inbegrepen in Microsoft Dynamics 365 Core Services zijn (1) Microsoft Dynamics 365-diensten voor ondersteunde apparaten of software, met inbegrip van, maar niet beperkt tot Microsoft Dynamics 365 voor apps, tablets en/of telefoons; (2) LinkedIn Sales Navigator; of (3) uitgezonderd hetgeen uitdrukkelijk is bepaald in de licentievoorwaarden van de corresponderende dienst, diensten die onder een afzonderlijke merknaam beschikbaar zijn gesteld samen of in verband met Microsoft Dynamics 365 Core Services.</w:t>
            </w:r>
          </w:p>
        </w:tc>
      </w:tr>
      <w:bookmarkEnd w:id="99"/>
      <w:tr w:rsidR="00381DAF" w14:paraId="0A35BE16" w14:textId="77777777" w:rsidTr="00BF07E0">
        <w:tc>
          <w:tcPr>
            <w:tcW w:w="2610" w:type="dxa"/>
            <w:vAlign w:val="center"/>
          </w:tcPr>
          <w:p w14:paraId="6C5B131F" w14:textId="61642217" w:rsidR="00381DAF" w:rsidRPr="00231971" w:rsidRDefault="00381DAF" w:rsidP="00381DAF">
            <w:pPr>
              <w:pStyle w:val="ProductList-Body"/>
              <w:rPr>
                <w:sz w:val="16"/>
                <w:szCs w:val="16"/>
              </w:rPr>
            </w:pPr>
            <w:r>
              <w:rPr>
                <w:sz w:val="16"/>
                <w:szCs w:val="16"/>
              </w:rPr>
              <w:t>Office 365-diensten</w:t>
            </w:r>
          </w:p>
        </w:tc>
        <w:tc>
          <w:tcPr>
            <w:tcW w:w="8190" w:type="dxa"/>
          </w:tcPr>
          <w:p w14:paraId="7CF97CCD" w14:textId="206D81E7" w:rsidR="00381DAF" w:rsidRPr="00231971" w:rsidRDefault="00381DAF" w:rsidP="00381DAF">
            <w:pPr>
              <w:pStyle w:val="ProductList-Body"/>
              <w:rPr>
                <w:sz w:val="16"/>
                <w:szCs w:val="16"/>
              </w:rPr>
            </w:pPr>
            <w:r>
              <w:rPr>
                <w:sz w:val="16"/>
                <w:szCs w:val="16"/>
              </w:rPr>
              <w:t xml:space="preserve">De volgende diensten, elk als zelfstandige dienst of opgenomen in een plan of suite onder de merknaam Office 365: </w:t>
            </w:r>
            <w:bookmarkStart w:id="100"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SharePoint Online, Skype voor Bedrijven Online, Sway en Yammer Enterprise</w:t>
            </w:r>
            <w:bookmarkEnd w:id="100"/>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381DAF" w14:paraId="0D831308" w14:textId="77777777" w:rsidTr="00BF07E0">
        <w:tc>
          <w:tcPr>
            <w:tcW w:w="2610" w:type="dxa"/>
            <w:vAlign w:val="center"/>
          </w:tcPr>
          <w:p w14:paraId="4AC9FDFA" w14:textId="130D3661" w:rsidR="00381DAF" w:rsidRPr="00231971" w:rsidRDefault="00381DAF" w:rsidP="00381DAF">
            <w:pPr>
              <w:pStyle w:val="ProductList-Body"/>
              <w:rPr>
                <w:sz w:val="16"/>
                <w:szCs w:val="16"/>
              </w:rPr>
            </w:pPr>
            <w:bookmarkStart w:id="101" w:name="MicrosoftAzureCoreServices"/>
            <w:r>
              <w:rPr>
                <w:sz w:val="16"/>
                <w:szCs w:val="16"/>
              </w:rPr>
              <w:t>Microsoft Azure Core Services</w:t>
            </w:r>
            <w:bookmarkEnd w:id="101"/>
          </w:p>
        </w:tc>
        <w:tc>
          <w:tcPr>
            <w:tcW w:w="8190" w:type="dxa"/>
          </w:tcPr>
          <w:p w14:paraId="42212B33" w14:textId="7E12FD15" w:rsidR="00381DAF" w:rsidRPr="00231971" w:rsidRDefault="00381DAF" w:rsidP="00381DAF">
            <w:pPr>
              <w:pStyle w:val="ProductList-Body"/>
              <w:rPr>
                <w:sz w:val="16"/>
                <w:szCs w:val="16"/>
              </w:rPr>
            </w:pPr>
            <w:r w:rsidRPr="00211328">
              <w:rPr>
                <w:spacing w:val="-2"/>
                <w:sz w:val="16"/>
                <w:szCs w:val="16"/>
              </w:rPr>
              <w:t xml:space="preserve">API Management, App Service (API-apps, logische apps, mobiele apps, web-apps), Application Gateway, Application Insights, Automation, Azure Active Directory,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2" w:name="AppendixB_SecurityMeasures"/>
      <w:bookmarkStart w:id="103" w:name="_Toc507768563"/>
      <w:bookmarkStart w:id="104" w:name="_Toc512879791"/>
      <w:bookmarkStart w:id="105" w:name="DataProcessingTerms_DataatRest"/>
      <w:r>
        <w:t xml:space="preserve">Bijlage B </w:t>
      </w:r>
      <w:bookmarkStart w:id="106" w:name="DataProcessingTerms_Security"/>
      <w:bookmarkStart w:id="107" w:name="_Toc507239523"/>
      <w:r>
        <w:t>–</w:t>
      </w:r>
      <w:bookmarkEnd w:id="106"/>
      <w:bookmarkEnd w:id="107"/>
      <w:r>
        <w:t xml:space="preserve"> Veiligheidsmaatregelen</w:t>
      </w:r>
      <w:bookmarkEnd w:id="102"/>
      <w:bookmarkEnd w:id="103"/>
      <w:bookmarkEnd w:id="104"/>
    </w:p>
    <w:bookmarkEnd w:id="105"/>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lastRenderedPageBreak/>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lastRenderedPageBreak/>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8C7D55"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2879792"/>
      <w:r>
        <w:lastRenderedPageBreak/>
        <w:t>Specifieke voorwaarden voor Online Diensten</w:t>
      </w:r>
      <w:bookmarkEnd w:id="108"/>
      <w:bookmarkEnd w:id="109"/>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0" w:name="_Toc512879793"/>
      <w:bookmarkStart w:id="111" w:name="MicrosoftAzureServices"/>
      <w:r w:rsidRPr="008855D8">
        <w:rPr>
          <w:lang w:val="nl-NL"/>
        </w:rPr>
        <w:t>Microsoft Azure Services</w:t>
      </w:r>
      <w:bookmarkEnd w:id="110"/>
    </w:p>
    <w:bookmarkEnd w:id="111"/>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3"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4" w:anchor="services" w:history="1">
        <w:r w:rsidRPr="00A02E3C">
          <w:rPr>
            <w:rStyle w:val="Hyperlink"/>
          </w:rPr>
          <w:t>http://azure.microsoft.com/en-us/regions/#services</w:t>
        </w:r>
      </w:hyperlink>
      <w:r>
        <w:t>.</w:t>
      </w:r>
    </w:p>
    <w:p w14:paraId="05534A45" w14:textId="77777777" w:rsidR="005F10B7" w:rsidRPr="00836CB1" w:rsidRDefault="005F10B7" w:rsidP="005F10B7">
      <w:pPr>
        <w:pStyle w:val="ProductList-Body"/>
        <w:spacing w:after="120"/>
        <w:rPr>
          <w:lang w:val="en-US"/>
        </w:rPr>
      </w:pPr>
      <w:r w:rsidRPr="00836CB1">
        <w:rPr>
          <w:lang w:val="en-US"/>
        </w:rPr>
        <w:t xml:space="preserve">“Bing Search Services” betekent de Bing Custom Search, Entity Search, Image Search, Image Intelligence, News Search, Video Search, Web Search, Spell Check en Autosuggest API's en andere API's die worden genoemd op </w:t>
      </w:r>
      <w:hyperlink r:id="rId35" w:history="1">
        <w:r w:rsidRPr="00836CB1">
          <w:rPr>
            <w:rStyle w:val="Hyperlink"/>
            <w:lang w:val="en-US"/>
          </w:rPr>
          <w:t>https://aka.ms/r1j7jq</w:t>
        </w:r>
      </w:hyperlink>
      <w:r w:rsidRPr="00836CB1">
        <w:rPr>
          <w:lang w:val="en-US"/>
        </w:rPr>
        <w:t>.</w:t>
      </w:r>
    </w:p>
    <w:p w14:paraId="6754DDDB" w14:textId="77777777" w:rsidR="005F10B7" w:rsidRDefault="005F10B7" w:rsidP="005F10B7">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6"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7"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8" w:history="1">
        <w:r w:rsidR="00257A3E">
          <w:rPr>
            <w:rStyle w:val="Hyperlink"/>
          </w:rPr>
          <w:t>http://azure.microsoft.com/en-us/support/legal/store-terms/</w:t>
        </w:r>
      </w:hyperlink>
      <w:hyperlink r:id="rId39"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2" w:name="MicrosoftTranslator"/>
      <w:bookmarkStart w:id="113" w:name="_Toc449618403"/>
      <w:bookmarkStart w:id="114" w:name="_Toc445967470"/>
      <w:r w:rsidRPr="005F10B7">
        <w:rPr>
          <w:lang w:val="nl-NL"/>
        </w:rPr>
        <w:tab/>
      </w:r>
      <w:bookmarkStart w:id="115" w:name="_Toc509825512"/>
      <w:bookmarkStart w:id="116" w:name="_Toc510880769"/>
      <w:bookmarkStart w:id="117" w:name="_Toc512879794"/>
      <w:r w:rsidRPr="005F10B7">
        <w:rPr>
          <w:lang w:val="nl-NL"/>
        </w:rPr>
        <w:t>Azure Maps</w:t>
      </w:r>
      <w:bookmarkEnd w:id="115"/>
      <w:bookmarkEnd w:id="116"/>
      <w:bookmarkEnd w:id="117"/>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18" w:name="_Hlk509835802"/>
      <w:r>
        <w:t>U mag geen Resultaten weergeven over enige inhoud of geografische-kaartendatabase van derden.</w:t>
      </w:r>
    </w:p>
    <w:bookmarkEnd w:id="118"/>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8C7D55"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lastRenderedPageBreak/>
        <w:tab/>
      </w:r>
      <w:bookmarkStart w:id="119" w:name="_Toc484158292"/>
      <w:bookmarkStart w:id="120" w:name="_Toc512879795"/>
      <w:r w:rsidRPr="005F10B7">
        <w:rPr>
          <w:lang w:val="nl-NL"/>
        </w:rPr>
        <w:t>Microsoft Azure Stack</w:t>
      </w:r>
      <w:bookmarkEnd w:id="119"/>
      <w:bookmarkEnd w:id="120"/>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41"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8C7D55"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2"/>
      <w:bookmarkEnd w:id="113"/>
      <w:bookmarkEnd w:id="114"/>
      <w:r w:rsidRPr="005F10B7">
        <w:rPr>
          <w:lang w:val="nl-NL"/>
        </w:rPr>
        <w:tab/>
      </w:r>
      <w:bookmarkStart w:id="130" w:name="MicrosoftCognitiveServices"/>
      <w:bookmarkStart w:id="131" w:name="_Toc510880771"/>
      <w:bookmarkStart w:id="132" w:name="_Toc510115105"/>
      <w:bookmarkStart w:id="133" w:name="_Toc512879796"/>
      <w:r w:rsidRPr="005F10B7">
        <w:rPr>
          <w:lang w:val="nl-NL"/>
        </w:rPr>
        <w:t>Bing Search Services</w:t>
      </w:r>
      <w:bookmarkEnd w:id="130"/>
      <w:bookmarkEnd w:id="131"/>
      <w:bookmarkEnd w:id="132"/>
      <w:bookmarkEnd w:id="133"/>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2"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43"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8C7D55"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4" w:name="_Toc510880772"/>
      <w:bookmarkStart w:id="135" w:name="_Toc512879797"/>
      <w:r w:rsidRPr="005F10B7">
        <w:rPr>
          <w:lang w:val="nl-NL"/>
        </w:rPr>
        <w:t>Microsoft Cognitive Services</w:t>
      </w:r>
      <w:bookmarkEnd w:id="134"/>
      <w:bookmarkEnd w:id="135"/>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8C7D55"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6" w:name="_Toc512879798"/>
      <w:r w:rsidRPr="00B04C3D">
        <w:rPr>
          <w:lang w:val="nl-NL"/>
        </w:rPr>
        <w:t>Microsoft Genomics</w:t>
      </w:r>
      <w:bookmarkEnd w:id="121"/>
      <w:bookmarkEnd w:id="136"/>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44"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8C7D5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7" w:name="_Toc494738673"/>
      <w:bookmarkStart w:id="138" w:name="_Toc512879799"/>
      <w:r w:rsidRPr="00B04C3D">
        <w:rPr>
          <w:lang w:val="nl-NL"/>
        </w:rPr>
        <w:t xml:space="preserve">Visual Studio </w:t>
      </w:r>
      <w:r w:rsidR="00D16F70" w:rsidRPr="00B04C3D">
        <w:rPr>
          <w:lang w:val="nl-NL"/>
        </w:rPr>
        <w:t>App</w:t>
      </w:r>
      <w:r w:rsidRPr="00B04C3D">
        <w:rPr>
          <w:lang w:val="nl-NL"/>
        </w:rPr>
        <w:t xml:space="preserve"> Center</w:t>
      </w:r>
      <w:bookmarkEnd w:id="137"/>
      <w:bookmarkEnd w:id="138"/>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5868E861" w:rsidR="007656C0" w:rsidRPr="00BA2331" w:rsidRDefault="007656C0" w:rsidP="007656C0">
      <w:pPr>
        <w:pStyle w:val="ProductList-Body"/>
      </w:pPr>
      <w:r>
        <w:t xml:space="preserve">De privacyverklaring op </w:t>
      </w:r>
      <w:hyperlink r:id="rId45" w:history="1">
        <w:r w:rsidRPr="00381DAF">
          <w:rPr>
            <w:rStyle w:val="Hyperlink"/>
          </w:rPr>
          <w:t>https://aka.ms/mctestprivacypolicy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8C7D5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39" w:name="_Toc512879800"/>
      <w:r w:rsidRPr="00B04C3D">
        <w:rPr>
          <w:lang w:val="de-DE"/>
        </w:rPr>
        <w:t>Microsoft Azure-plannen</w:t>
      </w:r>
      <w:bookmarkEnd w:id="122"/>
      <w:bookmarkEnd w:id="123"/>
      <w:bookmarkEnd w:id="139"/>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0" w:name="_Toc512879801"/>
      <w:r w:rsidR="008635CB" w:rsidRPr="00B04C3D">
        <w:rPr>
          <w:lang w:val="nl-NL"/>
        </w:rPr>
        <w:t>Azure Active Directory Basic</w:t>
      </w:r>
      <w:bookmarkEnd w:id="124"/>
      <w:bookmarkEnd w:id="125"/>
      <w:bookmarkEnd w:id="140"/>
    </w:p>
    <w:bookmarkEnd w:id="126"/>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8C7D55"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1" w:name="AzureActiveDirectoryPremium"/>
      <w:r>
        <w:tab/>
      </w:r>
      <w:bookmarkStart w:id="142" w:name="_Toc459970715"/>
      <w:bookmarkStart w:id="143" w:name="_Toc457466429"/>
      <w:bookmarkStart w:id="144" w:name="_Toc512879802"/>
      <w:r>
        <w:t>Azure Active Directory Premium</w:t>
      </w:r>
      <w:bookmarkEnd w:id="142"/>
      <w:bookmarkEnd w:id="143"/>
      <w:bookmarkEnd w:id="144"/>
    </w:p>
    <w:bookmarkEnd w:id="141"/>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8C7D5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5" w:name="AzureInformationProtectionPremium"/>
      <w:r w:rsidRPr="00B04C3D">
        <w:rPr>
          <w:lang w:val="nl-NL"/>
        </w:rPr>
        <w:tab/>
      </w:r>
      <w:bookmarkStart w:id="146" w:name="AzureRightsManagement"/>
      <w:bookmarkStart w:id="147" w:name="_Toc459970716"/>
      <w:bookmarkStart w:id="148" w:name="_Toc457466430"/>
      <w:bookmarkStart w:id="149" w:name="_Toc512879803"/>
      <w:r w:rsidRPr="00B04C3D">
        <w:rPr>
          <w:lang w:val="nl-NL"/>
        </w:rPr>
        <w:t>Azure Information Protection</w:t>
      </w:r>
      <w:bookmarkEnd w:id="146"/>
      <w:r w:rsidRPr="00B04C3D">
        <w:rPr>
          <w:lang w:val="nl-NL"/>
        </w:rPr>
        <w:t xml:space="preserve"> Premium</w:t>
      </w:r>
      <w:bookmarkEnd w:id="147"/>
      <w:bookmarkEnd w:id="148"/>
      <w:bookmarkEnd w:id="149"/>
    </w:p>
    <w:bookmarkEnd w:id="145"/>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8C7D5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50" w:name="_Toc388464308"/>
      <w:bookmarkStart w:id="151" w:name="Dynamics365"/>
      <w:bookmarkStart w:id="152" w:name="_Toc494738678"/>
      <w:bookmarkStart w:id="153" w:name="_Toc492329139"/>
      <w:bookmarkStart w:id="154" w:name="_Toc512879804"/>
      <w:bookmarkEnd w:id="127"/>
      <w:bookmarkEnd w:id="128"/>
      <w:bookmarkEnd w:id="129"/>
      <w:bookmarkEnd w:id="150"/>
      <w:r>
        <w:t>Microsoft Dynamics 365 Services</w:t>
      </w:r>
      <w:bookmarkEnd w:id="151"/>
      <w:bookmarkEnd w:id="152"/>
      <w:bookmarkEnd w:id="153"/>
      <w:bookmarkEnd w:id="154"/>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46"/>
          <w:footerReference w:type="first" r:id="rId47"/>
          <w:pgSz w:w="12240" w:h="15840"/>
          <w:pgMar w:top="1440" w:right="720" w:bottom="1440" w:left="720" w:header="720" w:footer="720" w:gutter="0"/>
          <w:cols w:space="720"/>
          <w:titlePg/>
          <w:docGrid w:linePitch="360"/>
        </w:sectPr>
      </w:pPr>
    </w:p>
    <w:p w14:paraId="03898965"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4E688EA7"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1C3587E5"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4CAB0CE5"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1A8994"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A1CCB2E"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DAB8A6F"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Marketing</w:t>
      </w:r>
    </w:p>
    <w:p w14:paraId="68EAC5A6"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11AD5EEE"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31F79F9"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29971110"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237650DB" w14:textId="77777777" w:rsidR="00381DAF"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D08A453"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F94B190"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66C97A3"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2F021624"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7E183951"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025BDB41"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4F9F057" w14:textId="18F705C9" w:rsidR="007656C0" w:rsidRPr="00BA2331" w:rsidRDefault="00381DAF" w:rsidP="00381DAF">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57A5BA33" w:rsidR="00187809" w:rsidRDefault="00187809" w:rsidP="00187809">
      <w:pPr>
        <w:pStyle w:val="ProductList-Body"/>
        <w:tabs>
          <w:tab w:val="clear" w:pos="158"/>
          <w:tab w:val="left" w:pos="360"/>
        </w:tabs>
      </w:pPr>
    </w:p>
    <w:p w14:paraId="6EDE0F7E" w14:textId="77777777" w:rsidR="00381DAF" w:rsidRDefault="00381DAF" w:rsidP="00381DAF">
      <w:pPr>
        <w:pStyle w:val="ProductList-ClauseHeading"/>
      </w:pPr>
      <w:r>
        <w:t>Beheerportal</w:t>
      </w:r>
    </w:p>
    <w:p w14:paraId="580559B2" w14:textId="77777777" w:rsidR="00381DAF" w:rsidRDefault="00381DAF" w:rsidP="00381DAF">
      <w:pPr>
        <w:pStyle w:val="ProductList-Body"/>
      </w:pPr>
      <w:r>
        <w:t>Microsoft Dynamics 365 for Finance and Operations, Microsoft Dynamics 365 for Retail en Microsoft Dynamics 365 for Talent stellen Klanten in staat de Online Dienst te implementeren en te beheren door middel van Microsoft Dynamics Lifecycle Services (of een opvolger daarvan), waarop afzonderlijke voorwaarden van toepassing zijn.</w:t>
      </w:r>
    </w:p>
    <w:p w14:paraId="604EE47E" w14:textId="77777777" w:rsidR="00381DAF" w:rsidRPr="006E11C3" w:rsidRDefault="00381DAF" w:rsidP="00381DAF">
      <w:pPr>
        <w:pStyle w:val="ProductList-Body"/>
      </w:pPr>
    </w:p>
    <w:p w14:paraId="4DA0A604" w14:textId="77777777" w:rsidR="00381DAF" w:rsidRPr="00E94E14" w:rsidRDefault="00381DAF" w:rsidP="00381DAF">
      <w:pPr>
        <w:pStyle w:val="ProductList-ClauseHeading"/>
      </w:pPr>
      <w:r>
        <w:t>Gemengde implementaties van Microsoft Dynamics 365-diensten</w:t>
      </w:r>
    </w:p>
    <w:p w14:paraId="270DC50A" w14:textId="77777777" w:rsidR="00381DAF" w:rsidRDefault="00381DAF" w:rsidP="00381DAF">
      <w:pPr>
        <w:pStyle w:val="ProductList-Body"/>
      </w:pPr>
      <w:r>
        <w:t>Klanten die (i) Microsoft Dynamics 365 for Sales Professional en Microsoft Dynamics 365 for Sales Enterprise of (ii) Microsoft Dynamics 365 Business Central en Microsoft Dynamics 365 for Unified Operations door elkaar wensen te gebruiken, mogen dat doen mits:</w:t>
      </w:r>
    </w:p>
    <w:p w14:paraId="564CE573" w14:textId="77777777" w:rsidR="00381DAF" w:rsidRDefault="00381DAF" w:rsidP="00381DAF">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5F0B5E4B" w14:textId="77777777" w:rsidR="00381DAF" w:rsidRDefault="00381DAF" w:rsidP="00381DAF">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522D4434" w14:textId="77777777" w:rsidR="00381DAF" w:rsidRDefault="00381DAF" w:rsidP="00381DAF">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2D9E5A61" w14:textId="77777777" w:rsidR="00381DAF" w:rsidRDefault="00381DAF" w:rsidP="00381DAF">
      <w:pPr>
        <w:pStyle w:val="ProductList-Body"/>
      </w:pPr>
    </w:p>
    <w:p w14:paraId="2EFE0CC3" w14:textId="77777777" w:rsidR="00381DAF" w:rsidRDefault="00381DAF" w:rsidP="00381DAF">
      <w:pPr>
        <w:pStyle w:val="ProductList-ClauseHeading"/>
        <w:tabs>
          <w:tab w:val="clear" w:pos="360"/>
          <w:tab w:val="left" w:pos="0"/>
        </w:tabs>
        <w:ind w:left="360" w:hanging="360"/>
      </w:pPr>
      <w:r>
        <w:t>Microsoft Dynamics 365 for Marketing</w:t>
      </w:r>
    </w:p>
    <w:p w14:paraId="633C604A" w14:textId="77777777" w:rsidR="00381DAF" w:rsidRPr="00455F0E" w:rsidRDefault="00381DAF" w:rsidP="00381DAF">
      <w:pPr>
        <w:pStyle w:val="ProductList-Body"/>
        <w:tabs>
          <w:tab w:val="clear" w:pos="158"/>
          <w:tab w:val="left" w:pos="90"/>
          <w:tab w:val="left" w:pos="270"/>
        </w:tabs>
        <w:ind w:left="518" w:hanging="360"/>
      </w:pPr>
      <w:r>
        <w:rPr>
          <w:b/>
          <w:bCs/>
          <w:color w:val="0072C6"/>
        </w:rPr>
        <w:t>Service Level Overeenkomst</w:t>
      </w:r>
    </w:p>
    <w:p w14:paraId="1E46F3B7" w14:textId="77777777" w:rsidR="00381DAF" w:rsidRDefault="00381DAF" w:rsidP="00381DAF">
      <w:pPr>
        <w:pStyle w:val="ProductList-Body"/>
        <w:tabs>
          <w:tab w:val="clear" w:pos="158"/>
          <w:tab w:val="left" w:pos="90"/>
          <w:tab w:val="left" w:pos="270"/>
        </w:tabs>
        <w:ind w:left="518" w:hanging="360"/>
      </w:pPr>
      <w:r>
        <w:t>Er is geen SLA voor Microsoft Dynamics 365 for Marketing.</w:t>
      </w:r>
    </w:p>
    <w:p w14:paraId="23007E7C" w14:textId="77777777" w:rsidR="00381DAF" w:rsidRDefault="00381DAF" w:rsidP="00381DAF">
      <w:pPr>
        <w:pStyle w:val="ProductList-Body"/>
        <w:tabs>
          <w:tab w:val="clear" w:pos="158"/>
          <w:tab w:val="left" w:pos="90"/>
          <w:tab w:val="left" w:pos="270"/>
        </w:tabs>
        <w:ind w:left="518" w:hanging="360"/>
      </w:pPr>
    </w:p>
    <w:p w14:paraId="65012E11" w14:textId="77777777" w:rsidR="00381DAF" w:rsidRDefault="00381DAF" w:rsidP="00381DAF">
      <w:pPr>
        <w:pStyle w:val="ProductList-Body"/>
        <w:tabs>
          <w:tab w:val="clear" w:pos="158"/>
          <w:tab w:val="left" w:pos="90"/>
          <w:tab w:val="left" w:pos="270"/>
        </w:tabs>
        <w:ind w:left="518" w:hanging="360"/>
      </w:pPr>
      <w:r>
        <w:rPr>
          <w:b/>
          <w:bCs/>
          <w:color w:val="0072C6"/>
        </w:rPr>
        <w:t>Wetten, voorschriften en industrienormen betreffende reclame</w:t>
      </w:r>
    </w:p>
    <w:p w14:paraId="795125E7" w14:textId="77777777" w:rsidR="00381DAF" w:rsidRDefault="00381DAF" w:rsidP="00381DAF">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4F958EF4" w14:textId="77777777" w:rsidR="00381DAF" w:rsidRPr="00747204" w:rsidRDefault="00381DAF"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D510230" w14:textId="77777777" w:rsidR="00381DAF" w:rsidRDefault="00381DAF" w:rsidP="00381DAF">
      <w:pPr>
        <w:pStyle w:val="ProductList-ClauseHeading"/>
      </w:pPr>
      <w:r>
        <w:t>Servergebruiksrechten voor Dynamics 365, Gebruikers-SL's, Gebruikers-SL's vanuit SA en Aanvullende Gebruikers-SL's</w:t>
      </w:r>
    </w:p>
    <w:p w14:paraId="77CDAA73" w14:textId="77777777" w:rsidR="00381DAF" w:rsidRDefault="00381DAF" w:rsidP="00381DAF">
      <w:pPr>
        <w:pStyle w:val="ProductList-Body"/>
      </w:pPr>
      <w:r>
        <w:t>De onderstaande gebruiksrechtbepalingen voor servers zijn niet van toepassing op Klanten met een licentie voor Microsoft Dynamics 365 for Sales Professional, Microsoft Dynamics 365 for Marketing, Microsoft Dynamics 365 Business Central, Microsoft Dynamics 365 for Talent: Attract, Microsoft Dynamics 365 for Talent: Onboard, of Klanten met een licentie voor Dynamics 365 Online Diensten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lastRenderedPageBreak/>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8FEEE6C" w:rsidR="00187809"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8"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9"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50" w:history="1">
        <w:r>
          <w:rPr>
            <w:rStyle w:val="Hyperlink"/>
          </w:rPr>
          <w:t>https://business.linkedin.com/c/15/10/eu-scc</w:t>
        </w:r>
      </w:hyperlink>
      <w:r>
        <w:t xml:space="preserve">. </w:t>
      </w:r>
    </w:p>
    <w:p w14:paraId="670D8F1B" w14:textId="77777777" w:rsidR="00A21BE4" w:rsidRPr="00747204" w:rsidRDefault="00A21BE4" w:rsidP="00187809">
      <w:pPr>
        <w:pStyle w:val="ProductList-Body"/>
        <w:ind w:left="180"/>
      </w:pP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55" w:name="_Toc459970722"/>
      <w:bookmarkStart w:id="156" w:name="MicrosoftSocialEngagement"/>
      <w:r>
        <w:rPr>
          <w:b/>
          <w:color w:val="00188F"/>
        </w:rPr>
        <w:t>Microsoft Social Engagement</w:t>
      </w:r>
      <w:bookmarkEnd w:id="155"/>
    </w:p>
    <w:bookmarkEnd w:id="156"/>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F57F21D" w14:textId="77777777" w:rsidR="005F10B7" w:rsidRPr="002C6BAD" w:rsidRDefault="005F10B7" w:rsidP="005F10B7">
      <w:pPr>
        <w:pStyle w:val="ProductList-Body"/>
        <w:keepNext/>
        <w:tabs>
          <w:tab w:val="clear" w:pos="158"/>
          <w:tab w:val="left" w:pos="360"/>
        </w:tabs>
        <w:ind w:left="187"/>
        <w:rPr>
          <w:b/>
          <w:color w:val="0072C6"/>
        </w:rPr>
      </w:pPr>
      <w:r>
        <w:rPr>
          <w:b/>
          <w:color w:val="0072C6"/>
        </w:rPr>
        <w:t>Sociale Inhoud verkregen door Microsoft Social Engagement</w:t>
      </w:r>
    </w:p>
    <w:p w14:paraId="1BF03D0C" w14:textId="77777777" w:rsidR="005F10B7" w:rsidRDefault="005F10B7" w:rsidP="005F10B7">
      <w:pPr>
        <w:pStyle w:val="ProductList-Body"/>
        <w:tabs>
          <w:tab w:val="clear" w:pos="158"/>
          <w:tab w:val="left" w:pos="360"/>
        </w:tabs>
        <w:ind w:left="180"/>
      </w:pPr>
      <w:r>
        <w:t>Sociale Inhoud is inhoud die wordt geleverd door socialemedianetwerken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ophalen van Sociale Inhoud.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6A62A83C" w14:textId="77777777" w:rsidR="005F10B7" w:rsidRDefault="005F10B7" w:rsidP="005F10B7">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5DCEC72" w14:textId="77777777" w:rsidR="005F10B7" w:rsidRDefault="005F10B7" w:rsidP="005F10B7">
      <w:pPr>
        <w:pStyle w:val="ProductList-Body"/>
        <w:numPr>
          <w:ilvl w:val="0"/>
          <w:numId w:val="13"/>
        </w:numPr>
        <w:tabs>
          <w:tab w:val="clear" w:pos="158"/>
          <w:tab w:val="left" w:pos="180"/>
        </w:tabs>
        <w:spacing w:before="40"/>
        <w:ind w:left="810" w:hanging="274"/>
      </w:pPr>
      <w:r>
        <w:t xml:space="preserve">zich toegang te verschaffen tot Sociale Inhoud dan wel deze te bewerken of te verwijderen, ongeacht het doel; </w:t>
      </w:r>
    </w:p>
    <w:p w14:paraId="6767CBC5" w14:textId="77777777" w:rsidR="005F10B7" w:rsidRPr="00D97771" w:rsidRDefault="005F10B7" w:rsidP="005F10B7">
      <w:pPr>
        <w:pStyle w:val="ProductList-Body"/>
        <w:numPr>
          <w:ilvl w:val="0"/>
          <w:numId w:val="13"/>
        </w:numPr>
        <w:spacing w:before="40"/>
        <w:ind w:left="810" w:hanging="274"/>
      </w:pPr>
      <w:r>
        <w:t xml:space="preserve">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077A8A4C" w14:textId="77777777" w:rsidR="00BF07E0" w:rsidRPr="006D2C33" w:rsidRDefault="008C7D55"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7" w:name="_Toc512879805"/>
      <w:bookmarkStart w:id="158" w:name="O365Services"/>
      <w:r w:rsidRPr="008855D8">
        <w:rPr>
          <w:lang w:val="nl-NL"/>
        </w:rPr>
        <w:t>Office 365-diensten</w:t>
      </w:r>
      <w:bookmarkEnd w:id="157"/>
    </w:p>
    <w:bookmarkEnd w:id="158"/>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Kernfunctionaliteit voor Office 365-diensten</w:t>
      </w:r>
    </w:p>
    <w:bookmarkEnd w:id="159"/>
    <w:p w14:paraId="6CD2CC0F" w14:textId="7D0FEFFD" w:rsidR="009427A1" w:rsidRPr="00690C65" w:rsidRDefault="009427A1" w:rsidP="009427A1">
      <w:pPr>
        <w:pStyle w:val="ProductList-Body"/>
      </w:pPr>
      <w:r>
        <w:t xml:space="preserve">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w:t>
      </w:r>
      <w:r>
        <w:lastRenderedPageBreak/>
        <w:t>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22F153DF" w14:textId="77777777" w:rsidR="005F10B7" w:rsidRDefault="005F10B7" w:rsidP="005F10B7">
      <w:pPr>
        <w:pStyle w:val="ProductList-Body"/>
        <w:rPr>
          <w:b/>
          <w:color w:val="00188F"/>
        </w:rPr>
      </w:pPr>
      <w:bookmarkStart w:id="160" w:name="MicrosoftTeams"/>
      <w:r>
        <w:rPr>
          <w:b/>
          <w:color w:val="00188F"/>
        </w:rPr>
        <w:t>Microsoft Teams</w:t>
      </w:r>
      <w:bookmarkEnd w:id="160"/>
    </w:p>
    <w:p w14:paraId="02D578FE" w14:textId="5EA4A993" w:rsidR="00C2295E" w:rsidRDefault="00C2295E" w:rsidP="00C2295E">
      <w:pPr>
        <w:pStyle w:val="ProductList-Body"/>
        <w:tabs>
          <w:tab w:val="clear" w:pos="158"/>
          <w:tab w:val="left" w:pos="360"/>
        </w:tabs>
      </w:pPr>
      <w:bookmarkStart w:id="161" w:name="_GoBack"/>
      <w:bookmarkEnd w:id="161"/>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8C7D5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62" w:name="ExchangeOnline"/>
      <w:r w:rsidRPr="008855D8">
        <w:rPr>
          <w:lang w:val="nl-NL"/>
        </w:rPr>
        <w:tab/>
      </w:r>
      <w:bookmarkStart w:id="163" w:name="_Toc512879806"/>
      <w:r w:rsidRPr="008855D8">
        <w:rPr>
          <w:lang w:val="nl-NL"/>
        </w:rPr>
        <w:t>Exchange Online</w:t>
      </w:r>
      <w:bookmarkEnd w:id="163"/>
    </w:p>
    <w:p w14:paraId="504B85AD" w14:textId="77777777" w:rsidR="00E93FD0" w:rsidRDefault="00E93FD0" w:rsidP="00B96A05">
      <w:pPr>
        <w:pStyle w:val="ProductList-Offering1"/>
        <w:keepNext/>
        <w:sectPr w:rsidR="00E93FD0" w:rsidSect="00E275D6">
          <w:footerReference w:type="first" r:id="rId51"/>
          <w:type w:val="continuous"/>
          <w:pgSz w:w="12240" w:h="15840"/>
          <w:pgMar w:top="1440" w:right="720" w:bottom="1440" w:left="720" w:header="720" w:footer="720" w:gutter="0"/>
          <w:cols w:space="720"/>
          <w:titlePg/>
          <w:docGrid w:linePitch="360"/>
        </w:sectPr>
      </w:pPr>
    </w:p>
    <w:bookmarkEnd w:id="162"/>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lastRenderedPageBreak/>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52"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64" w:name="_Toc423959249"/>
      <w:r w:rsidRPr="00FF75DE">
        <w:rPr>
          <w:b/>
          <w:color w:val="00188F"/>
        </w:rPr>
        <w:t>Service Level Overeenkomst</w:t>
      </w:r>
      <w:bookmarkEnd w:id="164"/>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8C7D5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59E28D49" w:rsidR="00862C50" w:rsidRPr="00690C65" w:rsidRDefault="00EC6FDE" w:rsidP="00CC06D3">
      <w:pPr>
        <w:pStyle w:val="ProductList-Offering2Heading"/>
      </w:pPr>
      <w:bookmarkStart w:id="165" w:name="_Toc512879807"/>
      <w:bookmarkStart w:id="166" w:name="Office365Applications"/>
      <w:bookmarkStart w:id="167" w:name="O365Applications"/>
      <w:r>
        <w:tab/>
      </w:r>
      <w:r w:rsidR="00862C50">
        <w:t>Office 365-toepassingen</w:t>
      </w:r>
      <w:bookmarkEnd w:id="165"/>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66"/>
    <w:bookmarkEnd w:id="167"/>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2D8AC7C4" w14:textId="77777777" w:rsidR="00381DAF" w:rsidRDefault="00381DAF" w:rsidP="00381DAF">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6E4B3FA" w14:textId="77777777" w:rsidR="004620AE" w:rsidRDefault="004620AE" w:rsidP="004620AE">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4620AE">
      <w:pPr>
        <w:pStyle w:val="ProductList-Body"/>
        <w:numPr>
          <w:ilvl w:val="0"/>
          <w:numId w:val="40"/>
        </w:numPr>
        <w:spacing w:before="40"/>
        <w:ind w:left="450" w:hanging="274"/>
      </w:pPr>
      <w:r>
        <w:lastRenderedPageBreak/>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53" w:history="1">
        <w:r>
          <w:rPr>
            <w:rStyle w:val="Hyperlink"/>
          </w:rPr>
          <w:t>www.office.com/sca</w:t>
        </w:r>
      </w:hyperlink>
      <w:r w:rsidRPr="00C43B5D">
        <w:t>.</w:t>
      </w:r>
      <w:r>
        <w:rPr>
          <w:color w:val="1F497D"/>
        </w:rPr>
        <w:t xml:space="preserve"> </w:t>
      </w:r>
      <w:r>
        <w:t>Binnen de context van dit gebruiksrecht betekent “netwerkserver” een fysieke hardwareserver voor exclusief gebruik door de Klant. Deze voorziening voor Shared Computer Activation geldt niet voor Klanten met licenties voor Office 365 Business; en</w:t>
      </w:r>
    </w:p>
    <w:p w14:paraId="62FC2074" w14:textId="41FC2B3B" w:rsidR="004620AE" w:rsidRDefault="004620AE" w:rsidP="004620AE">
      <w:pPr>
        <w:pStyle w:val="ProductList-Body"/>
        <w:numPr>
          <w:ilvl w:val="0"/>
          <w:numId w:val="40"/>
        </w:numPr>
        <w:spacing w:before="40"/>
        <w:ind w:left="461" w:hanging="274"/>
      </w:pPr>
      <w:r>
        <w:t>moet met elk apparaat waarop de gebruiker de software heeft geïnstalleerd ten minste eenmaal per 30 dagen een verbinding met internet maken. Dit nalaten kan gevolgen hebben voor de functionaliteit van de software.</w:t>
      </w:r>
    </w:p>
    <w:p w14:paraId="6ED1AEFA" w14:textId="77777777" w:rsidR="00381DAF" w:rsidRPr="00211328" w:rsidRDefault="00381DAF" w:rsidP="00381DAF">
      <w:pPr>
        <w:pStyle w:val="ProductList-Body"/>
        <w:numPr>
          <w:ilvl w:val="0"/>
          <w:numId w:val="40"/>
        </w:numPr>
        <w:spacing w:before="40"/>
        <w:ind w:left="450" w:hanging="274"/>
        <w:rPr>
          <w:spacing w:val="-2"/>
        </w:rPr>
      </w:pPr>
      <w:r w:rsidRPr="00211328">
        <w:rPr>
          <w:spacing w:val="-2"/>
        </w:rP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0E59B242" w14:textId="77777777" w:rsidR="008855D8" w:rsidRPr="007F0A21" w:rsidRDefault="008855D8" w:rsidP="008855D8">
      <w:pPr>
        <w:pStyle w:val="ProductList-Body"/>
        <w:ind w:left="180"/>
      </w:pPr>
    </w:p>
    <w:p w14:paraId="499CF17C" w14:textId="77777777" w:rsidR="005F10B7" w:rsidRPr="00964225" w:rsidRDefault="005F10B7" w:rsidP="005F10B7">
      <w:pPr>
        <w:pStyle w:val="ProductList-Body"/>
        <w:keepNext/>
        <w:spacing w:before="40"/>
        <w:rPr>
          <w:b/>
          <w:color w:val="00188F"/>
        </w:rPr>
      </w:pPr>
      <w:r>
        <w:rPr>
          <w:b/>
          <w:color w:val="00188F"/>
        </w:rPr>
        <w:t>Smartphones en tablets</w:t>
      </w:r>
    </w:p>
    <w:p w14:paraId="24E8F3F2" w14:textId="77777777" w:rsidR="005F10B7" w:rsidRDefault="005F10B7" w:rsidP="005F10B7">
      <w:pPr>
        <w:pStyle w:val="ProductList-Body"/>
      </w:pPr>
      <w:r>
        <w:t>Elke gebruiker aan wie een Klant een Gebruikers-SL toewijst, mag de Microsoft Office Mobile-software daarnaast activeren voor gebruik op maximaal vijf smartphones en vijf tablets. Voor gebruiker van de F1-, E1- en Business Essentials-versies van Office 365 of Microsoft 365 is dit recht om Microsoft Office Mobile-software te activeren beperkt tot apparaten met een geïntegreerd scherm met een beelddiagonaal van 10,1 inch of minder.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8C7D5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381DAF">
      <w:pPr>
        <w:pStyle w:val="ProductList-Offering2Heading"/>
        <w:keepNext/>
        <w:outlineLvl w:val="2"/>
      </w:pPr>
      <w:r>
        <w:tab/>
      </w:r>
      <w:bookmarkStart w:id="168" w:name="MicrosoftMyAnalytics"/>
      <w:bookmarkStart w:id="169" w:name="_Toc465426847"/>
      <w:bookmarkStart w:id="170" w:name="_Toc512879808"/>
      <w:r>
        <w:t>Microsoft MyAnalytics</w:t>
      </w:r>
      <w:bookmarkEnd w:id="168"/>
      <w:bookmarkEnd w:id="169"/>
      <w:bookmarkEnd w:id="170"/>
    </w:p>
    <w:p w14:paraId="5C3BE174" w14:textId="77777777" w:rsidR="00C2295E" w:rsidRPr="00F55075" w:rsidRDefault="00C2295E" w:rsidP="00381DAF">
      <w:pPr>
        <w:pStyle w:val="ProductList-Body"/>
        <w:keepNext/>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8C7D55"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71" w:name="_Toc512879809"/>
      <w:r w:rsidRPr="008855D8">
        <w:rPr>
          <w:lang w:val="nl-NL"/>
        </w:rPr>
        <w:t>Office Online</w:t>
      </w:r>
      <w:bookmarkEnd w:id="171"/>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8C7D5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2" w:name="_Toc512879810"/>
      <w:r w:rsidR="005B7124" w:rsidRPr="008855D8">
        <w:rPr>
          <w:lang w:val="nl-NL"/>
        </w:rPr>
        <w:t>OneDrive for Business</w:t>
      </w:r>
      <w:bookmarkEnd w:id="17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8C7D5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AB6A3EF" w:rsidR="0026410B" w:rsidRPr="00903BB7" w:rsidRDefault="0026410B" w:rsidP="0026410B">
      <w:pPr>
        <w:pStyle w:val="ProductList-Offering2Heading"/>
        <w:outlineLvl w:val="2"/>
      </w:pPr>
      <w:r>
        <w:tab/>
      </w:r>
      <w:bookmarkStart w:id="173" w:name="_Toc453946627"/>
      <w:bookmarkStart w:id="174" w:name="_Toc451949065"/>
      <w:bookmarkStart w:id="175" w:name="_Toc512879811"/>
      <w:bookmarkStart w:id="176" w:name="ProjectOnline"/>
      <w:r>
        <w:t>Project Online</w:t>
      </w:r>
      <w:bookmarkEnd w:id="173"/>
      <w:bookmarkEnd w:id="174"/>
      <w:bookmarkEnd w:id="175"/>
    </w:p>
    <w:bookmarkEnd w:id="176"/>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8C7D5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77" w:name="_Toc512879812"/>
      <w:r w:rsidRPr="008855D8">
        <w:rPr>
          <w:lang w:val="nl-NL"/>
        </w:rPr>
        <w:t>SharePoint Online</w:t>
      </w:r>
      <w:bookmarkEnd w:id="17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8C7D5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75FFC1D" w14:textId="77777777" w:rsidR="00A21BE4" w:rsidRPr="00A21BE4" w:rsidRDefault="00A21BE4" w:rsidP="00A21BE4">
      <w:pPr>
        <w:pStyle w:val="ProductList-Offering2Heading"/>
        <w:outlineLvl w:val="2"/>
        <w:rPr>
          <w:lang w:val="de-DE"/>
        </w:rPr>
      </w:pPr>
      <w:r w:rsidRPr="00A21BE4">
        <w:rPr>
          <w:lang w:val="de-DE"/>
        </w:rPr>
        <w:tab/>
      </w:r>
      <w:bookmarkStart w:id="178" w:name="SkypeforBusinessOnline"/>
      <w:bookmarkStart w:id="179" w:name="_Toc505767652"/>
      <w:bookmarkStart w:id="180" w:name="_Toc503180492"/>
      <w:bookmarkStart w:id="181" w:name="_Toc512879813"/>
      <w:r w:rsidRPr="00A21BE4">
        <w:rPr>
          <w:lang w:val="de-DE"/>
        </w:rPr>
        <w:t>Skype voor Bedrijven Online</w:t>
      </w:r>
      <w:bookmarkEnd w:id="178"/>
      <w:bookmarkEnd w:id="179"/>
      <w:bookmarkEnd w:id="180"/>
      <w:bookmarkEnd w:id="181"/>
    </w:p>
    <w:p w14:paraId="2857A2F4" w14:textId="77777777" w:rsidR="00A21BE4" w:rsidRDefault="00A21BE4" w:rsidP="00A21BE4">
      <w:pPr>
        <w:pStyle w:val="ProductList-Offering1"/>
        <w:sectPr w:rsidR="00A21BE4" w:rsidSect="00E275D6">
          <w:type w:val="continuous"/>
          <w:pgSz w:w="12240" w:h="15840"/>
          <w:pgMar w:top="1440" w:right="720" w:bottom="1440" w:left="720" w:header="720" w:footer="720" w:gutter="0"/>
          <w:cols w:space="720"/>
          <w:titlePg/>
          <w:docGrid w:linePitch="360"/>
        </w:sectPr>
      </w:pPr>
    </w:p>
    <w:p w14:paraId="451329E1"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Skype for Business Online (Plan 1 en Plan 2)</w:t>
      </w:r>
    </w:p>
    <w:p w14:paraId="0B3A824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 xml:space="preserve">Audio Conferencing </w:t>
      </w:r>
    </w:p>
    <w:p w14:paraId="5EA44943" w14:textId="77777777" w:rsidR="00A21BE4" w:rsidRPr="00EF1E73" w:rsidRDefault="00A21BE4" w:rsidP="00A21BE4">
      <w:pPr>
        <w:pStyle w:val="ProductList-Body"/>
        <w:rPr>
          <w:rFonts w:asciiTheme="majorHAnsi" w:hAnsiTheme="majorHAnsi"/>
          <w:sz w:val="16"/>
          <w:szCs w:val="16"/>
        </w:rPr>
      </w:pPr>
      <w:r>
        <w:rPr>
          <w:rFonts w:asciiTheme="majorHAnsi" w:hAnsiTheme="majorHAnsi"/>
          <w:sz w:val="16"/>
          <w:szCs w:val="16"/>
        </w:rPr>
        <w:t>Calling Plan</w:t>
      </w:r>
    </w:p>
    <w:p w14:paraId="5F9B720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Common Area Phone</w:t>
      </w:r>
    </w:p>
    <w:p w14:paraId="69720C1F"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Communication Credits</w:t>
      </w:r>
    </w:p>
    <w:p w14:paraId="5747E717"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Phone System</w:t>
      </w:r>
    </w:p>
    <w:p w14:paraId="7C79316C" w14:textId="77777777" w:rsidR="00A21BE4" w:rsidRDefault="00A21BE4" w:rsidP="00A21BE4">
      <w:pPr>
        <w:pStyle w:val="ProductList-Offering2"/>
        <w:sectPr w:rsidR="00A21BE4"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82" w:name="KernfunctionaliteitvoorOffice365"/>
      <w:r>
        <w:rPr>
          <w:b/>
          <w:color w:val="00188F"/>
        </w:rPr>
        <w:t>Kernfunctionaliteit voor Office 365-diensten</w:t>
      </w:r>
      <w:bookmarkEnd w:id="182"/>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lastRenderedPageBreak/>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3FFAD575"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4DBCB5D" w14:textId="0D5B57EB" w:rsidR="00A21BE4" w:rsidRDefault="00A21BE4" w:rsidP="00CB6005">
      <w:pPr>
        <w:pStyle w:val="ProductList-Body"/>
        <w:tabs>
          <w:tab w:val="clear" w:pos="158"/>
          <w:tab w:val="left" w:pos="360"/>
        </w:tabs>
      </w:pPr>
    </w:p>
    <w:p w14:paraId="7A328F23" w14:textId="77777777" w:rsidR="00A21BE4" w:rsidRDefault="00A21BE4" w:rsidP="00A21BE4">
      <w:pPr>
        <w:pStyle w:val="ProductList-Body"/>
        <w:tabs>
          <w:tab w:val="clear" w:pos="158"/>
          <w:tab w:val="left" w:pos="360"/>
        </w:tabs>
      </w:pPr>
      <w:r>
        <w:rPr>
          <w:b/>
          <w:color w:val="00188F"/>
        </w:rPr>
        <w:t>Common Area Phones</w:t>
      </w:r>
    </w:p>
    <w:p w14:paraId="00AA2A5B" w14:textId="77777777" w:rsidR="00A21BE4" w:rsidRDefault="00A21BE4" w:rsidP="00A21BE4">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54"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8C7D55"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3" w:name="_Toc512879814"/>
      <w:bookmarkStart w:id="184" w:name="OtherOnlineServices"/>
      <w:r w:rsidRPr="008855D8">
        <w:rPr>
          <w:lang w:val="nl-NL"/>
        </w:rPr>
        <w:t>Overige Online Diensten</w:t>
      </w:r>
      <w:bookmarkEnd w:id="183"/>
    </w:p>
    <w:p w14:paraId="507361B3" w14:textId="77777777" w:rsidR="009030C3" w:rsidRPr="00B04C3D" w:rsidRDefault="009030C3" w:rsidP="009030C3">
      <w:pPr>
        <w:pStyle w:val="ProductList-Offering2Heading"/>
        <w:outlineLvl w:val="2"/>
        <w:rPr>
          <w:lang w:val="de-DE"/>
        </w:rPr>
      </w:pPr>
      <w:bookmarkStart w:id="185" w:name="MicrosoftLearning"/>
      <w:bookmarkStart w:id="186" w:name="MicrosoftPowerBIPro"/>
      <w:bookmarkEnd w:id="184"/>
      <w:r w:rsidRPr="00B04C3D">
        <w:rPr>
          <w:lang w:val="de-DE"/>
        </w:rPr>
        <w:tab/>
      </w:r>
      <w:bookmarkStart w:id="187" w:name="_Toc476230941"/>
      <w:bookmarkStart w:id="188" w:name="_Toc476476626"/>
      <w:bookmarkStart w:id="189" w:name="_Toc512879815"/>
      <w:bookmarkStart w:id="190" w:name="BingMaps"/>
      <w:r w:rsidRPr="00B04C3D">
        <w:rPr>
          <w:lang w:val="de-DE"/>
        </w:rPr>
        <w:t>Bing Maps Enterprise Platform en Mobile Asset Management Platform</w:t>
      </w:r>
      <w:bookmarkEnd w:id="187"/>
      <w:bookmarkEnd w:id="188"/>
      <w:bookmarkEnd w:id="189"/>
    </w:p>
    <w:bookmarkEnd w:id="190"/>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lastRenderedPageBreak/>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5" w:history="1">
        <w:r>
          <w:rPr>
            <w:rStyle w:val="Hyperlink"/>
          </w:rPr>
          <w:t>https://aka.ms/bingmapsplatformapistou</w:t>
        </w:r>
      </w:hyperlink>
      <w:r>
        <w:t xml:space="preserve"> en </w:t>
      </w:r>
      <w:hyperlink r:id="rId56"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7"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8C7D55"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91" w:name="_Toc476230942"/>
      <w:bookmarkStart w:id="192" w:name="_Toc512879816"/>
      <w:bookmarkStart w:id="193" w:name="BusinessApplicationPlatform"/>
      <w:r>
        <w:t>Business Application Platform</w:t>
      </w:r>
      <w:bookmarkEnd w:id="191"/>
      <w:bookmarkEnd w:id="192"/>
    </w:p>
    <w:bookmarkEnd w:id="193"/>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8"/>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lastRenderedPageBreak/>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61"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8C7D55"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94" w:name="_Toc476476628"/>
      <w:r>
        <w:tab/>
      </w:r>
      <w:bookmarkStart w:id="195" w:name="_Toc512879817"/>
      <w:r w:rsidR="00DF7B82">
        <w:t>Microsoft Cloud App Security</w:t>
      </w:r>
      <w:bookmarkEnd w:id="194"/>
      <w:bookmarkEnd w:id="195"/>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8C7D55"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96" w:name="_Toc476230944"/>
      <w:bookmarkStart w:id="197" w:name="_Toc512879818"/>
      <w:r w:rsidRPr="00B04C3D">
        <w:rPr>
          <w:lang w:val="nl-NL"/>
        </w:rPr>
        <w:t>Microsoft Intune</w:t>
      </w:r>
      <w:bookmarkEnd w:id="196"/>
      <w:bookmarkEnd w:id="197"/>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62"/>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63"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8C7D5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D16F70" w:rsidRDefault="00B2308B" w:rsidP="00B2308B">
      <w:pPr>
        <w:pStyle w:val="ProductList-Offering2Heading"/>
        <w:ind w:firstLine="158"/>
        <w:outlineLvl w:val="2"/>
        <w:rPr>
          <w:b w:val="0"/>
          <w:color w:val="000000" w:themeColor="text1"/>
          <w:sz w:val="8"/>
          <w:szCs w:val="8"/>
          <w:lang w:val="nl-NL"/>
        </w:rPr>
      </w:pPr>
      <w:bookmarkStart w:id="198" w:name="_Toc492329154"/>
      <w:bookmarkStart w:id="199" w:name="_Toc512879819"/>
      <w:bookmarkStart w:id="200" w:name="MicrosoftKaizalaPro"/>
      <w:bookmarkStart w:id="201" w:name="_Toc453946633"/>
      <w:bookmarkStart w:id="202" w:name="_Toc451949071"/>
      <w:r w:rsidRPr="00D16F70">
        <w:rPr>
          <w:lang w:val="nl-NL"/>
        </w:rPr>
        <w:t>Microsoft Kaizala Pro</w:t>
      </w:r>
      <w:bookmarkEnd w:id="198"/>
      <w:bookmarkEnd w:id="199"/>
    </w:p>
    <w:bookmarkEnd w:id="200"/>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8C7D55"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lastRenderedPageBreak/>
        <w:tab/>
      </w:r>
      <w:bookmarkStart w:id="203" w:name="_Toc512879820"/>
      <w:r w:rsidR="0026410B">
        <w:t>Microsoft Learning</w:t>
      </w:r>
      <w:bookmarkEnd w:id="201"/>
      <w:bookmarkEnd w:id="203"/>
      <w:r w:rsidR="0026410B">
        <w:t xml:space="preserve"> </w:t>
      </w:r>
      <w:bookmarkEnd w:id="202"/>
    </w:p>
    <w:bookmarkEnd w:id="185"/>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4" w:name="_Toc451949072"/>
      <w:r>
        <w:t>Microsoft Learning Imagine Academy</w:t>
      </w:r>
      <w:bookmarkEnd w:id="204"/>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64"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8C7D55"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86"/>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205" w:name="_Toc457466455"/>
      <w:bookmarkStart w:id="206" w:name="_Toc512879821"/>
      <w:r w:rsidRPr="00B04C3D">
        <w:rPr>
          <w:lang w:val="de-DE"/>
        </w:rPr>
        <w:t>Minecraft: Onderwijseditie</w:t>
      </w:r>
      <w:bookmarkEnd w:id="205"/>
      <w:bookmarkEnd w:id="206"/>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8C7D55"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207" w:name="_Toc512879822"/>
      <w:r w:rsidR="00581CDB" w:rsidRPr="008855D8">
        <w:rPr>
          <w:lang w:val="nl-NL"/>
        </w:rPr>
        <w:t>Office 365 Developer</w:t>
      </w:r>
      <w:bookmarkEnd w:id="207"/>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8C7D5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8" w:name="_Toc453946637"/>
      <w:bookmarkStart w:id="209" w:name="_Toc512879823"/>
      <w:r w:rsidRPr="00B04C3D">
        <w:rPr>
          <w:lang w:val="nl-NL"/>
        </w:rPr>
        <w:t>Windows Desktop Operating System</w:t>
      </w:r>
      <w:bookmarkEnd w:id="208"/>
      <w:bookmarkEnd w:id="209"/>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8C7D55"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512879824"/>
      <w:r>
        <w:lastRenderedPageBreak/>
        <w:t>Bijlage 1 – Kennisgevingen</w:t>
      </w:r>
      <w:bookmarkEnd w:id="210"/>
      <w:bookmarkEnd w:id="211"/>
    </w:p>
    <w:p w14:paraId="2F4609B8" w14:textId="0A35F4A9" w:rsidR="004D27A6" w:rsidRPr="008855D8" w:rsidRDefault="00D67A4B" w:rsidP="00CC06D3">
      <w:pPr>
        <w:pStyle w:val="ProductList-Offering1Heading"/>
        <w:rPr>
          <w:lang w:val="nl-NL"/>
        </w:rPr>
      </w:pPr>
      <w:bookmarkStart w:id="212" w:name="_Toc512879825"/>
      <w:r w:rsidRPr="008855D8">
        <w:rPr>
          <w:lang w:val="nl-NL"/>
        </w:rPr>
        <w:t>Bing Maps</w:t>
      </w:r>
      <w:bookmarkEnd w:id="212"/>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6" w:history="1">
        <w:r>
          <w:rPr>
            <w:rStyle w:val="Hyperlink"/>
          </w:rPr>
          <w:t>go.microsoft.com/?linkid=9710837</w:t>
        </w:r>
      </w:hyperlink>
      <w:r>
        <w:t xml:space="preserve">, en de Privacyverklaring voor Bing Maps, beschikbaar op </w:t>
      </w:r>
      <w:hyperlink r:id="rId67" w:history="1">
        <w:r>
          <w:rPr>
            <w:rStyle w:val="Hyperlink"/>
          </w:rPr>
          <w:t>go.microsoft.com/fwlink/?LinkID=248686</w:t>
        </w:r>
      </w:hyperlink>
      <w:r>
        <w:t>.</w:t>
      </w:r>
    </w:p>
    <w:bookmarkStart w:id="213"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4" w:name="_Toc512879826"/>
      <w:bookmarkStart w:id="215" w:name="ProfessionalServices"/>
      <w:r w:rsidRPr="008855D8">
        <w:rPr>
          <w:lang w:val="nl-NL"/>
        </w:rPr>
        <w:t>Professionele Diensten</w:t>
      </w:r>
      <w:bookmarkEnd w:id="213"/>
      <w:bookmarkEnd w:id="214"/>
    </w:p>
    <w:bookmarkEnd w:id="215"/>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lastRenderedPageBreak/>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09B5B09F" w14:textId="77777777" w:rsidR="00381DAF" w:rsidRDefault="00381DAF" w:rsidP="00381DAF">
      <w:pPr>
        <w:pStyle w:val="ProductList-Body"/>
        <w:ind w:left="180"/>
        <w:outlineLvl w:val="2"/>
        <w:rPr>
          <w:color w:val="0072C6"/>
        </w:rPr>
      </w:pPr>
      <w:r>
        <w:rPr>
          <w:b/>
          <w:color w:val="0072C6"/>
        </w:rPr>
        <w:tab/>
      </w:r>
      <w:r>
        <w:rPr>
          <w:color w:val="0072C6"/>
        </w:rPr>
        <w:t>Gebruik van Subverwerkers</w:t>
      </w:r>
    </w:p>
    <w:p w14:paraId="1A456748" w14:textId="77777777" w:rsidR="00381DAF" w:rsidRDefault="00381DAF" w:rsidP="00381DAF">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53EA5C4D" w14:textId="77777777" w:rsidR="00381DAF" w:rsidRPr="00AC5443" w:rsidRDefault="00381DAF" w:rsidP="00381DAF">
      <w:pPr>
        <w:pStyle w:val="ProductList-Body"/>
        <w:tabs>
          <w:tab w:val="clear" w:pos="158"/>
          <w:tab w:val="left" w:pos="360"/>
        </w:tabs>
        <w:ind w:left="180"/>
        <w:outlineLvl w:val="3"/>
        <w:rPr>
          <w:b/>
          <w:color w:val="0072C6"/>
        </w:rPr>
      </w:pPr>
      <w:r>
        <w:rPr>
          <w:b/>
          <w:color w:val="0072C6"/>
        </w:rPr>
        <w:t>Verwerking van persoonsgegevens</w:t>
      </w:r>
    </w:p>
    <w:p w14:paraId="60E3E7C9" w14:textId="77777777" w:rsidR="00381DAF" w:rsidRPr="00211328" w:rsidRDefault="00381DAF" w:rsidP="00381DAF">
      <w:pPr>
        <w:pStyle w:val="CommentText"/>
        <w:ind w:left="180"/>
        <w:rPr>
          <w:spacing w:val="-2"/>
        </w:rPr>
      </w:pPr>
      <w:r w:rsidRPr="00211328">
        <w:rPr>
          <w:spacing w:val="-2"/>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de AVG-voorwaarden in bijlage 4. </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lastRenderedPageBreak/>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8C7D55"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6" w:name="_Toc451949080"/>
      <w:bookmarkStart w:id="217" w:name="_Toc512879827"/>
      <w:r w:rsidRPr="00737C5F">
        <w:rPr>
          <w:lang w:val="nl-NL"/>
        </w:rPr>
        <w:lastRenderedPageBreak/>
        <w:t>Mededeling over Azure Media Services - H.265/HEVC-codering</w:t>
      </w:r>
      <w:bookmarkEnd w:id="216"/>
      <w:bookmarkEnd w:id="21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8C7D55"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8" w:name="_Toc484158323"/>
      <w:bookmarkStart w:id="219" w:name="_Toc512879828"/>
      <w:r w:rsidRPr="00B04C3D">
        <w:rPr>
          <w:lang w:val="nl-NL"/>
        </w:rPr>
        <w:t>Kennisgeving betreffende Adobe Flash Player</w:t>
      </w:r>
      <w:bookmarkEnd w:id="218"/>
      <w:bookmarkEnd w:id="219"/>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8"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8C7D55"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20" w:name="_Toc484158324"/>
      <w:bookmarkStart w:id="221" w:name="_Toc476230953"/>
      <w:bookmarkStart w:id="222" w:name="_Toc512879829"/>
      <w:r w:rsidRPr="00D16F70">
        <w:rPr>
          <w:lang w:val="nl-NL"/>
        </w:rPr>
        <w:t>Kennisgeving met betrekking tot de visuele norm H.264/AVC en de videonorm VC-1, de visuele norm MPEG-4 Part 2 en de videonorm MPEG-2.</w:t>
      </w:r>
      <w:bookmarkEnd w:id="220"/>
      <w:bookmarkEnd w:id="221"/>
      <w:bookmarkEnd w:id="22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8C7D55"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3" w:name="_Toc503180509"/>
      <w:bookmarkStart w:id="224" w:name="_Toc512879830"/>
      <w:bookmarkStart w:id="225" w:name="Attachment2"/>
      <w:r>
        <w:lastRenderedPageBreak/>
        <w:t>Bijlage 2 – Abonnementslicentiesuites</w:t>
      </w:r>
      <w:bookmarkEnd w:id="223"/>
      <w:bookmarkEnd w:id="224"/>
    </w:p>
    <w:p w14:paraId="144CE88A" w14:textId="77777777" w:rsidR="004620AE" w:rsidRPr="00EB4F97"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ayout w:type="fixed"/>
        <w:tblLook w:val="04A0" w:firstRow="1" w:lastRow="0" w:firstColumn="1" w:lastColumn="0" w:noHBand="0" w:noVBand="1"/>
      </w:tblPr>
      <w:tblGrid>
        <w:gridCol w:w="3359"/>
        <w:gridCol w:w="345"/>
        <w:gridCol w:w="361"/>
        <w:gridCol w:w="271"/>
        <w:gridCol w:w="361"/>
        <w:gridCol w:w="813"/>
        <w:gridCol w:w="813"/>
        <w:gridCol w:w="452"/>
        <w:gridCol w:w="450"/>
        <w:gridCol w:w="450"/>
        <w:gridCol w:w="416"/>
        <w:gridCol w:w="453"/>
        <w:gridCol w:w="963"/>
        <w:gridCol w:w="396"/>
        <w:gridCol w:w="432"/>
        <w:gridCol w:w="553"/>
      </w:tblGrid>
      <w:tr w:rsidR="004620AE" w14:paraId="2FA455FF" w14:textId="77777777" w:rsidTr="001D3977">
        <w:trPr>
          <w:trHeight w:val="636"/>
          <w:tblHeader/>
        </w:trPr>
        <w:tc>
          <w:tcPr>
            <w:tcW w:w="3359" w:type="dxa"/>
            <w:vMerge w:val="restart"/>
            <w:tcBorders>
              <w:top w:val="nil"/>
              <w:left w:val="nil"/>
              <w:right w:val="nil"/>
            </w:tcBorders>
            <w:vAlign w:val="bottom"/>
            <w:hideMark/>
          </w:tcPr>
          <w:p w14:paraId="6581B991"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13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B8DBC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AD4FF1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A26D5"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0BCA7"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123580"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B3961"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EF51BD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C394279"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2" w:type="dxa"/>
            <w:gridSpan w:val="2"/>
            <w:tcBorders>
              <w:top w:val="single" w:sz="12" w:space="0" w:color="FFFFFF" w:themeColor="background1"/>
              <w:left w:val="single" w:sz="12" w:space="0" w:color="FFFFFF" w:themeColor="background1"/>
              <w:right w:val="nil"/>
            </w:tcBorders>
            <w:shd w:val="clear" w:color="auto" w:fill="0072C6"/>
            <w:hideMark/>
          </w:tcPr>
          <w:p w14:paraId="4BB7E71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929FE20"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07137B"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3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8300D8"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C429EC"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D891933" w14:textId="77777777" w:rsidR="004620AE" w:rsidRPr="006F1174"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1" w:type="dxa"/>
            <w:gridSpan w:val="3"/>
            <w:tcBorders>
              <w:top w:val="single" w:sz="12" w:space="0" w:color="FFFFFF" w:themeColor="background1"/>
              <w:left w:val="single" w:sz="12" w:space="0" w:color="FFFFFF" w:themeColor="background1"/>
              <w:bottom w:val="nil"/>
              <w:right w:val="nil"/>
            </w:tcBorders>
            <w:shd w:val="clear" w:color="auto" w:fill="0072C6"/>
          </w:tcPr>
          <w:p w14:paraId="0F98AAE6" w14:textId="77777777" w:rsidR="004620AE" w:rsidRPr="001F15CE"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E0E649"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4EF6938"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620AE" w14:paraId="0750F324" w14:textId="77777777" w:rsidTr="001D3977">
        <w:trPr>
          <w:trHeight w:val="299"/>
          <w:tblHeader/>
        </w:trPr>
        <w:tc>
          <w:tcPr>
            <w:tcW w:w="3359" w:type="dxa"/>
            <w:vMerge/>
            <w:tcBorders>
              <w:left w:val="nil"/>
              <w:bottom w:val="dashSmallGap" w:sz="4" w:space="0" w:color="808080" w:themeColor="background1" w:themeShade="80"/>
              <w:right w:val="nil"/>
            </w:tcBorders>
            <w:vAlign w:val="center"/>
            <w:hideMark/>
          </w:tcPr>
          <w:p w14:paraId="4E83EA82" w14:textId="77777777" w:rsidR="004620AE" w:rsidRDefault="004620AE" w:rsidP="001D3977">
            <w:pPr>
              <w:spacing w:after="0"/>
            </w:pPr>
          </w:p>
        </w:tc>
        <w:tc>
          <w:tcPr>
            <w:tcW w:w="3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8530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25BFD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3D2021"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4BF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DCCA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0FD2F"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left w:val="single" w:sz="12" w:space="0" w:color="FFFFFF" w:themeColor="background1"/>
              <w:bottom w:val="single" w:sz="12" w:space="0" w:color="FFFFFF" w:themeColor="background1"/>
              <w:right w:val="nil"/>
            </w:tcBorders>
            <w:shd w:val="clear" w:color="auto" w:fill="0072C6"/>
            <w:vAlign w:val="center"/>
          </w:tcPr>
          <w:p w14:paraId="06BDB7B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73E81F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C977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B915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379AB"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7F5E6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955619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B8EE03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33B5999"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6E8F2F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3" w:type="dxa"/>
            <w:tcBorders>
              <w:top w:val="nil"/>
              <w:left w:val="single" w:sz="12" w:space="0" w:color="FFFFFF" w:themeColor="background1"/>
              <w:bottom w:val="single" w:sz="12" w:space="0" w:color="FFFFFF" w:themeColor="background1"/>
              <w:right w:val="nil"/>
            </w:tcBorders>
            <w:shd w:val="clear" w:color="auto" w:fill="0072C6"/>
            <w:vAlign w:val="center"/>
          </w:tcPr>
          <w:p w14:paraId="01BE946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4620AE" w14:paraId="2DCA40C3" w14:textId="77777777" w:rsidTr="001D3977">
        <w:trPr>
          <w:trHeight w:val="210"/>
        </w:trPr>
        <w:tc>
          <w:tcPr>
            <w:tcW w:w="335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78C61E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3C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58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D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A4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4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A75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1C5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65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C6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EA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6A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F87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ECD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1D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41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4B7AA10" w14:textId="77777777" w:rsidTr="001D3977">
        <w:trPr>
          <w:trHeight w:val="210"/>
        </w:trPr>
        <w:tc>
          <w:tcPr>
            <w:tcW w:w="3359" w:type="dxa"/>
            <w:tcBorders>
              <w:top w:val="nil"/>
              <w:left w:val="nil"/>
              <w:bottom w:val="dashSmallGap" w:sz="4" w:space="0" w:color="BFBFBF" w:themeColor="background1" w:themeShade="BF"/>
              <w:right w:val="nil"/>
            </w:tcBorders>
            <w:noWrap/>
            <w:vAlign w:val="center"/>
            <w:hideMark/>
          </w:tcPr>
          <w:p w14:paraId="432335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562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20C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B8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AA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C9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1DF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6C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F8E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F2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7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BB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17A7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8B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12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AAAF1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3F77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946E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E2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20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6E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695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BCC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FB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9A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6AA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34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D2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E24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DD0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8FA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D9F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75D8C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C7E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61F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356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78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27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CA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28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A6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D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A53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077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46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D7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8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A68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6393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A1B65B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C75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03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60E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B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73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C0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6D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A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8E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3C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BE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DD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28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0CE2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2F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85C5BE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B0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B7B8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2E5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AE0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49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8A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3C9C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77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B7A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786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F5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455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7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E3E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11B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E641AE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61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78C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570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D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25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2E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C5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75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1DE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6D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43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D8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65C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EF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1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44B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E7E546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8831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A7A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1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090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400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6B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4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B7E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E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47A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98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51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B69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A7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7F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3C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CA25FD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7EDA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5C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9E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4ED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38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0D8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2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2E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55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E7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5DC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26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26F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42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34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B3C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A3E0F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430B1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C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1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1BF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52F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7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67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80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C37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D4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09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9E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F79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5E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3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69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CED8A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76AC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D5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85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47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3D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3C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2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3CD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E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9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BDB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071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B7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6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E2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970B9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C81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78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F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16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71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9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DC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1F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37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9C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E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50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A32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B0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14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662A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A8369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E85D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285D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47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A2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6D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752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D9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E29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30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CD9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C02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47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90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A9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1EA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709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72CA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291D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11F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AF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4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16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F1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3E9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E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CF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491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C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53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2CA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47F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E55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D9B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C18BB5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663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E1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97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9D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B343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69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5B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1C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9D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38D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B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762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491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B2C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97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65F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375D2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7BD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55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20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AF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76C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52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0A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7C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F6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221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78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662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96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8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A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47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E0F8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C70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CD9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8C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C2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59B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74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06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239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293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5E3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FC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737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870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4E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3A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589A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D7534D" w14:textId="77777777" w:rsidTr="001D3977">
        <w:trPr>
          <w:trHeight w:val="299"/>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580CF"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60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D1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7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1C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8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53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8F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3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FF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B36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0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8FE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39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C7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472569"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3A20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373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34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FA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7A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50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FD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36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069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4E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568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B9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16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0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68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3EE40A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2EE0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8E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95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EB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40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74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F43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068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7E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B12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41B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23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24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01E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EF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C1FC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18D0B9E"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2412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0E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800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681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A47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D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48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15A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202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5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96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F0D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331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B5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4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D6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5C5C3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36ED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CC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F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F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4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1F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EA49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0D33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E34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2B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9C2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A06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5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A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C4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4C7E0D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2894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8A7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5D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C5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F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1A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5F9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0F7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91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A6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DF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E6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5F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B61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608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E6C2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B26EFB5"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8AB2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B19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0D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F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25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D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5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56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407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CA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7B4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3F8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11F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A3D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661B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F72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61D12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6E09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32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D9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5A0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1E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4EC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B38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5C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B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51D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A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65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F9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11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DB91BD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27E2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0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A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E2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A46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F1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7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D6B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4A6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C8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CC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C4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15AF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7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5E0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960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72909D6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69BE7" w14:textId="720DF98D"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E50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A1DF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CD0E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A95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921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0AFF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32E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D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4D7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8A79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9EAD"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186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30A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47AB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3B41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272D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E108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CC3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7D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AC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5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695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1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CC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5AD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A4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1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DDA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063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EAD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82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108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F8D3F6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AECA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5ED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C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08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6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F3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E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D5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8F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AC6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C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F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016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461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DA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81FB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08087A"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6B87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EDF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F0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4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0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4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572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7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DA5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26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30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23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22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C3CF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A8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A15A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DB7039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9F7C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458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A74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4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45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DA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BE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D3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E8D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0B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A2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065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4B1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1C8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B7E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0ECDEE7"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0BA47"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6FF2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27F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6D2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82D2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92AC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AE69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0D1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D89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8CDC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B6E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FC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A19F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2FAF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28E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271F6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2DAE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02300" w14:textId="2610A92E"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81DAF">
              <w:rPr>
                <w:rFonts w:asciiTheme="majorHAnsi" w:hAnsiTheme="majorHAnsi"/>
                <w:sz w:val="15"/>
                <w:szCs w:val="15"/>
              </w:rPr>
              <w:t xml:space="preserve"> Enterprise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BA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1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4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B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45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A1B0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C5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E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5F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4C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F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6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F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66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6E1B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D56BF3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18658"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BC3B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5D5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876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45AE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6B5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6B1C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84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892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BF7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FC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73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12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B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7546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D1CC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16278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2532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006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35A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D6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E71D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F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256C6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FD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DF77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C8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B4AB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64B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A7B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232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E98A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24B0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E9F7F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694BE"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3A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D1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7B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5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8CD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3D4B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33F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B5B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4F4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E0B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7093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898A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488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920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E8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4554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B4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B4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D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2D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91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15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51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9E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EF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B4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E3B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B9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2A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ACE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7338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524AF8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94AC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5F4C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B68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8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9433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EA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79850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0D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9E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5B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A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19293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ECBF7"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3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67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5F7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C014D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FD46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F4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34EC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1B05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5B13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91B8D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0B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80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734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15382A"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8909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F582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C6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A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23B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lastRenderedPageBreak/>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72"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77777777" w:rsidR="004620AE" w:rsidRPr="00346B66" w:rsidRDefault="004620AE" w:rsidP="004620AE">
      <w:pPr>
        <w:pStyle w:val="ProductList-Offering1Heading"/>
      </w:pPr>
      <w:bookmarkStart w:id="226" w:name="_Toc503180510"/>
      <w:bookmarkStart w:id="227" w:name="_Toc512879831"/>
      <w:r>
        <w:t>Publieke sector</w:t>
      </w:r>
      <w:bookmarkEnd w:id="226"/>
      <w:bookmarkEnd w:id="227"/>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4620AE" w14:paraId="3A9FA623"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6E46FA"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A5A483" w14:textId="77777777" w:rsidR="004620AE" w:rsidRPr="001F15CE" w:rsidRDefault="004620AE"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4F834" w14:textId="77777777" w:rsidR="004620AE" w:rsidRPr="001F15CE" w:rsidRDefault="004620AE"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6D2A8B9" w14:textId="77777777" w:rsidR="004620AE" w:rsidRPr="001F15CE" w:rsidRDefault="004620AE"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4620AE" w14:paraId="025B666D"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9B559E5" w14:textId="77777777" w:rsidR="004620AE" w:rsidRDefault="004620AE"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65D1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F00D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803A1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41FD58"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0E32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FBE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914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33743"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BFEA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50325" w14:textId="77777777" w:rsidR="004620AE" w:rsidRPr="006F1174"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B6580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620AE" w14:paraId="7B4AC9E0"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0775165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4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5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8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4E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5B8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374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F3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4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BB4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F7A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A4B78F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869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44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9C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A4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41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3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32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2D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EA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F837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623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CC1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1DCBDED"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CCE5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57A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CEF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D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2F5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3B9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89A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526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F5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2C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0BA6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DF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7B55E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F0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9C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C00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19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767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DA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A1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5FA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3DB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894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79C2E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12D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5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8DB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6F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F7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22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F8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DCE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42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1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CCF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2ED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824AE5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642B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9F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5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AA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77E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DB8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B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95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7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711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17D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815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0C75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142A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6F4F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31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1A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887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66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09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A0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8D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2D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C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071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DEAE7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E3F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C5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2EE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EC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8E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0D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51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E8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B7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DB5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B6D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96C3F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75F1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C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FD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0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68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29D1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132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238F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228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D49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C5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5BA0FE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8192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62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3C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0DE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A4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84C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08A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27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B2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08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00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4DD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144850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1480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5A5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D1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16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6B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B25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15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146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6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B44F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0A15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BE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F4A5FE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0B96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4BB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B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C70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4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6A5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C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B8EC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3B4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5C5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41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D7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4250C4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DB85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E8B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E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1D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A6D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6C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FA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1A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A085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EF76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8A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948A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403B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3E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719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78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B5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08E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C7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3C9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B2A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B7E4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E9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30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535ED54"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5AF4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2D5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F5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59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2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213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354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79C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F8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A66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31DD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C28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5950D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E6C0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44C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D9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83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1D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C1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69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3F3B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203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10D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AB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6B6B8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013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C51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D7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53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88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8F7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AB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1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37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81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31E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039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8321B9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9B7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24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4D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AE0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8C8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5C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0C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507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51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C843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AB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0EF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64A6A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9018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DF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7E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308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5EE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237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05E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DE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CD2C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EAA0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CCB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3D6B39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4C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2F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1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5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F11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D0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0F5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9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FD33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6257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3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66A0D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3B6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D7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C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8ED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3A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03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CD1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9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F4E0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BC8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B0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6145C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35B43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BD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15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7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68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95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51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A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F254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4BB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767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1D9FB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E5BF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5A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AA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2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5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8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442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6D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E260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821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1C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6B90D6D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DEEE1" w14:textId="2E8E4FF8"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234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1A9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5CF9F"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EC8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0513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C92A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214E0"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C39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77F7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23C5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3C6A93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197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80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6D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08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4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B4B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A32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47C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C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419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71DC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F39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23175B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6FE4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76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5AF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AD9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345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5B9E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966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199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CC63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C0C6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E97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12A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0641B3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E9D4"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64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C1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0B629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1EA23"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0BCB"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144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6BFE9"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CF86E"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62F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755E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721A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252FF2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4718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425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7AF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C603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0B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929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63D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BD91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65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0512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CB9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111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25"/>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7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8" w:name="Attachment3"/>
      <w:bookmarkStart w:id="229" w:name="_Toc512879832"/>
      <w:r>
        <w:lastRenderedPageBreak/>
        <w:t>Bijlage 3 – De Standardcontractclausules (verwerkers)</w:t>
      </w:r>
      <w:bookmarkEnd w:id="228"/>
      <w:bookmarkEnd w:id="229"/>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lastRenderedPageBreak/>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lastRenderedPageBreak/>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w:t>
      </w:r>
      <w:r>
        <w:lastRenderedPageBreak/>
        <w:t xml:space="preserve">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lastRenderedPageBreak/>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30" w:name="Attachment4"/>
      <w:bookmarkStart w:id="231" w:name="_Toc489605629"/>
      <w:bookmarkStart w:id="232" w:name="_Toc512879833"/>
      <w:r>
        <w:lastRenderedPageBreak/>
        <w:t>Bijlage 4 – Voorwaarden van de Algemene Verordening Gegevensbescherming van de Europese Unie</w:t>
      </w:r>
      <w:bookmarkEnd w:id="230"/>
      <w:bookmarkEnd w:id="231"/>
      <w:bookmarkEnd w:id="232"/>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08458E" w:rsidRDefault="00751D62" w:rsidP="00751D62">
      <w:pPr>
        <w:pStyle w:val="ProductList-Body"/>
        <w:outlineLvl w:val="1"/>
      </w:pPr>
      <w:r>
        <w:rPr>
          <w:b/>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w:t>
      </w:r>
      <w:r>
        <w:lastRenderedPageBreak/>
        <w:t>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BF194A" w14:textId="77777777" w:rsidR="008C7D55" w:rsidRDefault="008C7D55" w:rsidP="009A573F">
      <w:pPr>
        <w:spacing w:after="0" w:line="240" w:lineRule="auto"/>
      </w:pPr>
      <w:r>
        <w:separator/>
      </w:r>
    </w:p>
  </w:endnote>
  <w:endnote w:type="continuationSeparator" w:id="0">
    <w:p w14:paraId="272DC288" w14:textId="77777777" w:rsidR="008C7D55" w:rsidRDefault="008C7D55" w:rsidP="009A573F">
      <w:pPr>
        <w:spacing w:after="0" w:line="240" w:lineRule="auto"/>
      </w:pPr>
      <w:r>
        <w:continuationSeparator/>
      </w:r>
    </w:p>
  </w:endnote>
  <w:endnote w:type="continuationNotice" w:id="1">
    <w:p w14:paraId="2DB047F5" w14:textId="77777777" w:rsidR="008C7D55" w:rsidRDefault="008C7D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EF900" w14:textId="77777777" w:rsidR="00563D13" w:rsidRDefault="00563D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8C7D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8C7D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8C7D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8C7D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8C7D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8C7D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8C7D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8C7D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8C7D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8C7D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8C7D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8C7D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8C7D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8C7D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8C7D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8C7D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8C7D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8C7D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8C7D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8C7D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8C7D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8C7D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8C7D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8C7D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8C7D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8C7D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8C7D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8C7D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8C7D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8C7D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8C7D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8C7D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8C7D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8C7D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8C7D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8C7D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8C7D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8C7D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8C7D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8C7D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8C7D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8C7D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8C7D5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8C7D5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8C7D5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8C7D5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8C7D5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8C7D5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8C7D55"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8C7D55"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8C7D55"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8C7D55"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8C7D55"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8C7D55"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8C7D5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8C7D5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8C7D5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8C7D5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8C7D5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8C7D5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8C7D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8C7D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8C7D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8C7D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8C7D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8C7D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8C7D55"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8C7D55"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8C7D55"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8C7D55"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8C7D55"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8C7D55"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8C7D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8C7D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8C7D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8C7D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8C7D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8C7D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8C7D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8C7D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8C7D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8C7D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8C7D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8C7D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8C7D5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8C7D5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8C7D5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8C7D5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8C7D5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8C7D5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8C7D55"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8C7D55"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8C7D55"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8C7D55"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8C7D55"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8C7D55"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8C7D55"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8C7D55"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8C7D55"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8C7D55"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8C7D55"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8C7D55"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492EF" w14:textId="77777777" w:rsidR="008C7D55" w:rsidRDefault="008C7D55" w:rsidP="009A573F">
      <w:pPr>
        <w:spacing w:after="0" w:line="240" w:lineRule="auto"/>
      </w:pPr>
      <w:r>
        <w:separator/>
      </w:r>
    </w:p>
  </w:footnote>
  <w:footnote w:type="continuationSeparator" w:id="0">
    <w:p w14:paraId="529085D2" w14:textId="77777777" w:rsidR="008C7D55" w:rsidRDefault="008C7D55" w:rsidP="009A573F">
      <w:pPr>
        <w:spacing w:after="0" w:line="240" w:lineRule="auto"/>
      </w:pPr>
      <w:r>
        <w:continuationSeparator/>
      </w:r>
    </w:p>
  </w:footnote>
  <w:footnote w:type="continuationNotice" w:id="1">
    <w:p w14:paraId="4D910B37" w14:textId="77777777" w:rsidR="008C7D55" w:rsidRDefault="008C7D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4D6BE2" w14:textId="77777777" w:rsidR="00563D13" w:rsidRDefault="00563D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43E7E" w14:textId="77777777" w:rsidR="00563D13" w:rsidRDefault="00563D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8C3B329"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5F10B7">
          <w:rPr>
            <w:color w:val="404040" w:themeColor="text1" w:themeTint="BF"/>
            <w:sz w:val="16"/>
            <w:szCs w:val="16"/>
          </w:rPr>
          <w:t xml:space="preserve">mei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6C0AA0"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5F10B7">
          <w:rPr>
            <w:color w:val="404040" w:themeColor="text1" w:themeTint="BF"/>
            <w:sz w:val="16"/>
            <w:szCs w:val="16"/>
          </w:rPr>
          <w:t>mei</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7799370"/>
      <w:docPartObj>
        <w:docPartGallery w:val="Page Numbers (Top of Page)"/>
        <w:docPartUnique/>
      </w:docPartObj>
    </w:sdtPr>
    <w:sdtEndPr>
      <w:rPr>
        <w:noProof/>
        <w:color w:val="404040" w:themeColor="text1" w:themeTint="BF"/>
        <w:sz w:val="16"/>
        <w:szCs w:val="16"/>
      </w:rPr>
    </w:sdtEndPr>
    <w:sdtContent>
      <w:p w14:paraId="2CE93C03" w14:textId="6D455522" w:rsidR="00A21BE4" w:rsidRPr="004D27A6" w:rsidRDefault="00A21BE4" w:rsidP="00A21BE4">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Diensten Microsoft Volume Licensing (Nederlands (Nederland), maart 2018)</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44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z8y4I8UCbXjLqShR8XrbJVu3p7iLVlgsd0HC2sHl/EXwtldO7gTNCv3SvKpkydN4qcGDAa2kE7ZivjxRKqtyg==" w:salt="nm+et21g+cx3AN3B0Mnq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3D13"/>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C7D55"/>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5DD3"/>
    <w:rsid w:val="00C4636F"/>
    <w:rsid w:val="00C46F8B"/>
    <w:rsid w:val="00C47698"/>
    <w:rsid w:val="00C47B65"/>
    <w:rsid w:val="00C50578"/>
    <w:rsid w:val="00C507D4"/>
    <w:rsid w:val="00C52410"/>
    <w:rsid w:val="00C524DB"/>
    <w:rsid w:val="00C53CE1"/>
    <w:rsid w:val="00C5719D"/>
    <w:rsid w:val="00C614E7"/>
    <w:rsid w:val="00C614F3"/>
    <w:rsid w:val="00C6232A"/>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footer" Target="footer12.xml"/><Relationship Id="rId50" Type="http://schemas.openxmlformats.org/officeDocument/2006/relationships/hyperlink" Target="https://business.linkedin.com/c/15/10/eu-scc" TargetMode="External"/><Relationship Id="rId55" Type="http://schemas.openxmlformats.org/officeDocument/2006/relationships/hyperlink" Target="https://aka.ms/bingmapsplatformapistou"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footer" Target="footer20.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aka.ms/mctestprivacypolicy" TargetMode="External"/><Relationship Id="rId53" Type="http://schemas.openxmlformats.org/officeDocument/2006/relationships/hyperlink" Target="http://www.office.com/sca" TargetMode="External"/><Relationship Id="rId58" Type="http://schemas.openxmlformats.org/officeDocument/2006/relationships/footer" Target="footer14.xml"/><Relationship Id="rId66" Type="http://schemas.openxmlformats.org/officeDocument/2006/relationships/hyperlink" Target="http://go.microsoft.com/?linkid=9710837" TargetMode="External"/><Relationship Id="rId7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s://go.microsoft.com/fwlink/?LinkId=521839" TargetMode="External"/><Relationship Id="rId61" Type="http://schemas.openxmlformats.org/officeDocument/2006/relationships/hyperlink" Target="https://go.microsoft.com/fwlink/?linkId=86881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linkid=9839206" TargetMode="External"/><Relationship Id="rId60" Type="http://schemas.openxmlformats.org/officeDocument/2006/relationships/footer" Target="footer16.xml"/><Relationship Id="rId65" Type="http://schemas.openxmlformats.org/officeDocument/2006/relationships/footer" Target="footer18.xml"/><Relationship Id="rId73"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s://go.microsoft.com/fwlink/?linkId=870295" TargetMode="External"/><Relationship Id="rId30" Type="http://schemas.openxmlformats.org/officeDocument/2006/relationships/hyperlink" Target="https://servicetrust.microsoft.com/"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s://aka.ms/bingmapsplatformsdks/"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3.xml"/><Relationship Id="rId72" Type="http://schemas.openxmlformats.org/officeDocument/2006/relationships/hyperlink" Target="https://www.microsoft.com/en-us/dynamics365/pricing"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7.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footer" Target="footer11.xml"/><Relationship Id="rId59" Type="http://schemas.openxmlformats.org/officeDocument/2006/relationships/footer" Target="footer15.xml"/><Relationship Id="rId67" Type="http://schemas.openxmlformats.org/officeDocument/2006/relationships/hyperlink" Target="http://go.microsoft.com/fwlink/?LinkID=248686" TargetMode="External"/><Relationship Id="rId20" Type="http://schemas.openxmlformats.org/officeDocument/2006/relationships/footer" Target="footer5.xml"/><Relationship Id="rId41" Type="http://schemas.openxmlformats.org/officeDocument/2006/relationships/hyperlink" Target="https://www.microsoft.com/en-us/privacystatement/EnterpriseDev/default.aspx" TargetMode="External"/><Relationship Id="rId54" Type="http://schemas.openxmlformats.org/officeDocument/2006/relationships/hyperlink" Target="http://go.microsoft.com/fwlink/?LinkId=690247" TargetMode="Externa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FF2F8-FF5A-4C9A-B94E-12CBF98F3D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ED16521-1BE8-4E4B-AE8E-FF7014823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28488</Words>
  <Characters>162384</Characters>
  <Application>Microsoft Office Word</Application>
  <DocSecurity>8</DocSecurity>
  <Lines>1353</Lines>
  <Paragraphs>380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2018-05-17T23:18:00Z</dcterms:created>
  <dcterms:modified xsi:type="dcterms:W3CDTF">2018-05-17T23:19:00Z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2018-05-17T23:18:07.6803019Z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