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4FC79869"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7656C0">
        <w:rPr>
          <w:rFonts w:asciiTheme="majorHAnsi" w:hAnsiTheme="majorHAnsi"/>
          <w:color w:val="FFFFFF" w:themeColor="background1"/>
          <w:sz w:val="72"/>
          <w:szCs w:val="72"/>
        </w:rPr>
        <w:t>november</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2B3FC89" w14:textId="183CC5E5" w:rsidR="001E78D7"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96691554" w:history="1">
        <w:r w:rsidR="001E78D7" w:rsidRPr="00E2278F">
          <w:rPr>
            <w:rStyle w:val="Hyperlink"/>
            <w:noProof/>
          </w:rPr>
          <w:t>Inleiding</w:t>
        </w:r>
        <w:r w:rsidR="001E78D7">
          <w:rPr>
            <w:noProof/>
            <w:webHidden/>
          </w:rPr>
          <w:tab/>
        </w:r>
        <w:r w:rsidR="001E78D7">
          <w:rPr>
            <w:noProof/>
            <w:webHidden/>
          </w:rPr>
          <w:fldChar w:fldCharType="begin"/>
        </w:r>
        <w:r w:rsidR="001E78D7">
          <w:rPr>
            <w:noProof/>
            <w:webHidden/>
          </w:rPr>
          <w:instrText xml:space="preserve"> PAGEREF _Toc496691554 \h </w:instrText>
        </w:r>
        <w:r w:rsidR="001E78D7">
          <w:rPr>
            <w:noProof/>
            <w:webHidden/>
          </w:rPr>
        </w:r>
        <w:r w:rsidR="001E78D7">
          <w:rPr>
            <w:noProof/>
            <w:webHidden/>
          </w:rPr>
          <w:fldChar w:fldCharType="separate"/>
        </w:r>
        <w:r w:rsidR="001E78D7">
          <w:rPr>
            <w:noProof/>
            <w:webHidden/>
          </w:rPr>
          <w:t>3</w:t>
        </w:r>
        <w:r w:rsidR="001E78D7">
          <w:rPr>
            <w:noProof/>
            <w:webHidden/>
          </w:rPr>
          <w:fldChar w:fldCharType="end"/>
        </w:r>
      </w:hyperlink>
    </w:p>
    <w:p w14:paraId="1DEBCBE5" w14:textId="18E5AA2F" w:rsidR="001E78D7" w:rsidRDefault="005A5A76">
      <w:pPr>
        <w:pStyle w:val="TOC3"/>
        <w:rPr>
          <w:rFonts w:eastAsiaTheme="minorEastAsia"/>
          <w:b w:val="0"/>
          <w:smallCaps w:val="0"/>
          <w:sz w:val="22"/>
          <w:lang w:val="en-US" w:eastAsia="en-US" w:bidi="ar-SA"/>
        </w:rPr>
      </w:pPr>
      <w:hyperlink w:anchor="_Toc496691555" w:history="1">
        <w:r w:rsidR="001E78D7" w:rsidRPr="00E2278F">
          <w:rPr>
            <w:rStyle w:val="Hyperlink"/>
          </w:rPr>
          <w:t>Eerdere versies</w:t>
        </w:r>
        <w:r w:rsidR="001E78D7">
          <w:rPr>
            <w:webHidden/>
          </w:rPr>
          <w:tab/>
        </w:r>
        <w:r w:rsidR="001E78D7">
          <w:rPr>
            <w:webHidden/>
          </w:rPr>
          <w:fldChar w:fldCharType="begin"/>
        </w:r>
        <w:r w:rsidR="001E78D7">
          <w:rPr>
            <w:webHidden/>
          </w:rPr>
          <w:instrText xml:space="preserve"> PAGEREF _Toc496691555 \h </w:instrText>
        </w:r>
        <w:r w:rsidR="001E78D7">
          <w:rPr>
            <w:webHidden/>
          </w:rPr>
        </w:r>
        <w:r w:rsidR="001E78D7">
          <w:rPr>
            <w:webHidden/>
          </w:rPr>
          <w:fldChar w:fldCharType="separate"/>
        </w:r>
        <w:r w:rsidR="001E78D7">
          <w:rPr>
            <w:webHidden/>
          </w:rPr>
          <w:t>3</w:t>
        </w:r>
        <w:r w:rsidR="001E78D7">
          <w:rPr>
            <w:webHidden/>
          </w:rPr>
          <w:fldChar w:fldCharType="end"/>
        </w:r>
      </w:hyperlink>
    </w:p>
    <w:p w14:paraId="79F9C58A" w14:textId="15C0836A" w:rsidR="001E78D7" w:rsidRDefault="005A5A76">
      <w:pPr>
        <w:pStyle w:val="TOC3"/>
        <w:rPr>
          <w:rFonts w:eastAsiaTheme="minorEastAsia"/>
          <w:b w:val="0"/>
          <w:smallCaps w:val="0"/>
          <w:sz w:val="22"/>
          <w:lang w:val="en-US" w:eastAsia="en-US" w:bidi="ar-SA"/>
        </w:rPr>
      </w:pPr>
      <w:hyperlink w:anchor="_Toc496691556" w:history="1">
        <w:r w:rsidR="001E78D7" w:rsidRPr="00E2278F">
          <w:rPr>
            <w:rStyle w:val="Hyperlink"/>
          </w:rPr>
          <w:t>Verduidelijkingen en overzicht van wijzigingen</w:t>
        </w:r>
        <w:r w:rsidR="001E78D7">
          <w:rPr>
            <w:webHidden/>
          </w:rPr>
          <w:tab/>
        </w:r>
        <w:r w:rsidR="001E78D7">
          <w:rPr>
            <w:webHidden/>
          </w:rPr>
          <w:fldChar w:fldCharType="begin"/>
        </w:r>
        <w:r w:rsidR="001E78D7">
          <w:rPr>
            <w:webHidden/>
          </w:rPr>
          <w:instrText xml:space="preserve"> PAGEREF _Toc496691556 \h </w:instrText>
        </w:r>
        <w:r w:rsidR="001E78D7">
          <w:rPr>
            <w:webHidden/>
          </w:rPr>
        </w:r>
        <w:r w:rsidR="001E78D7">
          <w:rPr>
            <w:webHidden/>
          </w:rPr>
          <w:fldChar w:fldCharType="separate"/>
        </w:r>
        <w:r w:rsidR="001E78D7">
          <w:rPr>
            <w:webHidden/>
          </w:rPr>
          <w:t>3</w:t>
        </w:r>
        <w:r w:rsidR="001E78D7">
          <w:rPr>
            <w:webHidden/>
          </w:rPr>
          <w:fldChar w:fldCharType="end"/>
        </w:r>
      </w:hyperlink>
    </w:p>
    <w:p w14:paraId="7E1C258E" w14:textId="5707DADA" w:rsidR="001E78D7" w:rsidRDefault="005A5A76">
      <w:pPr>
        <w:pStyle w:val="TOC1"/>
        <w:tabs>
          <w:tab w:val="right" w:leader="dot" w:pos="5030"/>
        </w:tabs>
        <w:rPr>
          <w:rFonts w:eastAsiaTheme="minorEastAsia"/>
          <w:b w:val="0"/>
          <w:caps w:val="0"/>
          <w:noProof/>
          <w:sz w:val="22"/>
          <w:lang w:val="en-US" w:eastAsia="en-US" w:bidi="ar-SA"/>
        </w:rPr>
      </w:pPr>
      <w:hyperlink w:anchor="_Toc496691557" w:history="1">
        <w:r w:rsidR="001E78D7" w:rsidRPr="00E2278F">
          <w:rPr>
            <w:rStyle w:val="Hyperlink"/>
            <w:noProof/>
          </w:rPr>
          <w:t>Algemene voorwaarden</w:t>
        </w:r>
        <w:r w:rsidR="001E78D7">
          <w:rPr>
            <w:noProof/>
            <w:webHidden/>
          </w:rPr>
          <w:tab/>
        </w:r>
        <w:r w:rsidR="001E78D7">
          <w:rPr>
            <w:noProof/>
            <w:webHidden/>
          </w:rPr>
          <w:fldChar w:fldCharType="begin"/>
        </w:r>
        <w:r w:rsidR="001E78D7">
          <w:rPr>
            <w:noProof/>
            <w:webHidden/>
          </w:rPr>
          <w:instrText xml:space="preserve"> PAGEREF _Toc496691557 \h </w:instrText>
        </w:r>
        <w:r w:rsidR="001E78D7">
          <w:rPr>
            <w:noProof/>
            <w:webHidden/>
          </w:rPr>
        </w:r>
        <w:r w:rsidR="001E78D7">
          <w:rPr>
            <w:noProof/>
            <w:webHidden/>
          </w:rPr>
          <w:fldChar w:fldCharType="separate"/>
        </w:r>
        <w:r w:rsidR="001E78D7">
          <w:rPr>
            <w:noProof/>
            <w:webHidden/>
          </w:rPr>
          <w:t>4</w:t>
        </w:r>
        <w:r w:rsidR="001E78D7">
          <w:rPr>
            <w:noProof/>
            <w:webHidden/>
          </w:rPr>
          <w:fldChar w:fldCharType="end"/>
        </w:r>
      </w:hyperlink>
    </w:p>
    <w:p w14:paraId="18D9C47B" w14:textId="15CFC84D" w:rsidR="001E78D7" w:rsidRDefault="005A5A76">
      <w:pPr>
        <w:pStyle w:val="TOC5"/>
        <w:tabs>
          <w:tab w:val="right" w:leader="dot" w:pos="5030"/>
        </w:tabs>
        <w:rPr>
          <w:rFonts w:eastAsiaTheme="minorEastAsia"/>
          <w:noProof/>
          <w:sz w:val="22"/>
          <w:lang w:val="en-US" w:eastAsia="en-US" w:bidi="ar-SA"/>
        </w:rPr>
      </w:pPr>
      <w:hyperlink w:anchor="_Toc496691558" w:history="1">
        <w:r w:rsidR="001E78D7" w:rsidRPr="00E2278F">
          <w:rPr>
            <w:rStyle w:val="Hyperlink"/>
            <w:noProof/>
          </w:rPr>
          <w:t>Definities</w:t>
        </w:r>
        <w:r w:rsidR="001E78D7">
          <w:rPr>
            <w:noProof/>
            <w:webHidden/>
          </w:rPr>
          <w:tab/>
        </w:r>
        <w:r w:rsidR="001E78D7">
          <w:rPr>
            <w:noProof/>
            <w:webHidden/>
          </w:rPr>
          <w:fldChar w:fldCharType="begin"/>
        </w:r>
        <w:r w:rsidR="001E78D7">
          <w:rPr>
            <w:noProof/>
            <w:webHidden/>
          </w:rPr>
          <w:instrText xml:space="preserve"> PAGEREF _Toc496691558 \h </w:instrText>
        </w:r>
        <w:r w:rsidR="001E78D7">
          <w:rPr>
            <w:noProof/>
            <w:webHidden/>
          </w:rPr>
        </w:r>
        <w:r w:rsidR="001E78D7">
          <w:rPr>
            <w:noProof/>
            <w:webHidden/>
          </w:rPr>
          <w:fldChar w:fldCharType="separate"/>
        </w:r>
        <w:r w:rsidR="001E78D7">
          <w:rPr>
            <w:noProof/>
            <w:webHidden/>
          </w:rPr>
          <w:t>4</w:t>
        </w:r>
        <w:r w:rsidR="001E78D7">
          <w:rPr>
            <w:noProof/>
            <w:webHidden/>
          </w:rPr>
          <w:fldChar w:fldCharType="end"/>
        </w:r>
      </w:hyperlink>
    </w:p>
    <w:p w14:paraId="75535AF4" w14:textId="7139825D" w:rsidR="001E78D7" w:rsidRDefault="005A5A76">
      <w:pPr>
        <w:pStyle w:val="TOC5"/>
        <w:tabs>
          <w:tab w:val="right" w:leader="dot" w:pos="5030"/>
        </w:tabs>
        <w:rPr>
          <w:rFonts w:eastAsiaTheme="minorEastAsia"/>
          <w:noProof/>
          <w:sz w:val="22"/>
          <w:lang w:val="en-US" w:eastAsia="en-US" w:bidi="ar-SA"/>
        </w:rPr>
      </w:pPr>
      <w:hyperlink w:anchor="_Toc496691559" w:history="1">
        <w:r w:rsidR="001E78D7" w:rsidRPr="00E2278F">
          <w:rPr>
            <w:rStyle w:val="Hyperlink"/>
            <w:noProof/>
          </w:rPr>
          <w:t>Wijziging van de Voorwaarden voor Online Diensten</w:t>
        </w:r>
        <w:r w:rsidR="001E78D7">
          <w:rPr>
            <w:noProof/>
            <w:webHidden/>
          </w:rPr>
          <w:tab/>
        </w:r>
        <w:r w:rsidR="001E78D7">
          <w:rPr>
            <w:noProof/>
            <w:webHidden/>
          </w:rPr>
          <w:fldChar w:fldCharType="begin"/>
        </w:r>
        <w:r w:rsidR="001E78D7">
          <w:rPr>
            <w:noProof/>
            <w:webHidden/>
          </w:rPr>
          <w:instrText xml:space="preserve"> PAGEREF _Toc496691559 \h </w:instrText>
        </w:r>
        <w:r w:rsidR="001E78D7">
          <w:rPr>
            <w:noProof/>
            <w:webHidden/>
          </w:rPr>
        </w:r>
        <w:r w:rsidR="001E78D7">
          <w:rPr>
            <w:noProof/>
            <w:webHidden/>
          </w:rPr>
          <w:fldChar w:fldCharType="separate"/>
        </w:r>
        <w:r w:rsidR="001E78D7">
          <w:rPr>
            <w:noProof/>
            <w:webHidden/>
          </w:rPr>
          <w:t>4</w:t>
        </w:r>
        <w:r w:rsidR="001E78D7">
          <w:rPr>
            <w:noProof/>
            <w:webHidden/>
          </w:rPr>
          <w:fldChar w:fldCharType="end"/>
        </w:r>
      </w:hyperlink>
    </w:p>
    <w:p w14:paraId="19D52C4B" w14:textId="75A4B7F2" w:rsidR="001E78D7" w:rsidRDefault="005A5A76">
      <w:pPr>
        <w:pStyle w:val="TOC5"/>
        <w:tabs>
          <w:tab w:val="right" w:leader="dot" w:pos="5030"/>
        </w:tabs>
        <w:rPr>
          <w:rFonts w:eastAsiaTheme="minorEastAsia"/>
          <w:noProof/>
          <w:sz w:val="22"/>
          <w:lang w:val="en-US" w:eastAsia="en-US" w:bidi="ar-SA"/>
        </w:rPr>
      </w:pPr>
      <w:hyperlink w:anchor="_Toc496691560" w:history="1">
        <w:r w:rsidR="001E78D7" w:rsidRPr="00E2278F">
          <w:rPr>
            <w:rStyle w:val="Hyperlink"/>
            <w:noProof/>
          </w:rPr>
          <w:t>Veranderingen in Online Diensten en beschikbaarheid</w:t>
        </w:r>
        <w:r w:rsidR="001E78D7">
          <w:rPr>
            <w:noProof/>
            <w:webHidden/>
          </w:rPr>
          <w:tab/>
        </w:r>
        <w:r w:rsidR="001E78D7">
          <w:rPr>
            <w:noProof/>
            <w:webHidden/>
          </w:rPr>
          <w:fldChar w:fldCharType="begin"/>
        </w:r>
        <w:r w:rsidR="001E78D7">
          <w:rPr>
            <w:noProof/>
            <w:webHidden/>
          </w:rPr>
          <w:instrText xml:space="preserve"> PAGEREF _Toc496691560 \h </w:instrText>
        </w:r>
        <w:r w:rsidR="001E78D7">
          <w:rPr>
            <w:noProof/>
            <w:webHidden/>
          </w:rPr>
        </w:r>
        <w:r w:rsidR="001E78D7">
          <w:rPr>
            <w:noProof/>
            <w:webHidden/>
          </w:rPr>
          <w:fldChar w:fldCharType="separate"/>
        </w:r>
        <w:r w:rsidR="001E78D7">
          <w:rPr>
            <w:noProof/>
            <w:webHidden/>
          </w:rPr>
          <w:t>5</w:t>
        </w:r>
        <w:r w:rsidR="001E78D7">
          <w:rPr>
            <w:noProof/>
            <w:webHidden/>
          </w:rPr>
          <w:fldChar w:fldCharType="end"/>
        </w:r>
      </w:hyperlink>
    </w:p>
    <w:p w14:paraId="2210F138" w14:textId="18DBFD72" w:rsidR="001E78D7" w:rsidRDefault="005A5A76">
      <w:pPr>
        <w:pStyle w:val="TOC5"/>
        <w:tabs>
          <w:tab w:val="right" w:leader="dot" w:pos="5030"/>
        </w:tabs>
        <w:rPr>
          <w:rFonts w:eastAsiaTheme="minorEastAsia"/>
          <w:noProof/>
          <w:sz w:val="22"/>
          <w:lang w:val="en-US" w:eastAsia="en-US" w:bidi="ar-SA"/>
        </w:rPr>
      </w:pPr>
      <w:hyperlink w:anchor="_Toc496691561" w:history="1">
        <w:r w:rsidR="001E78D7" w:rsidRPr="00E2278F">
          <w:rPr>
            <w:rStyle w:val="Hyperlink"/>
            <w:noProof/>
          </w:rPr>
          <w:t>Gegevensbehoud</w:t>
        </w:r>
        <w:r w:rsidR="001E78D7">
          <w:rPr>
            <w:noProof/>
            <w:webHidden/>
          </w:rPr>
          <w:tab/>
        </w:r>
        <w:r w:rsidR="001E78D7">
          <w:rPr>
            <w:noProof/>
            <w:webHidden/>
          </w:rPr>
          <w:fldChar w:fldCharType="begin"/>
        </w:r>
        <w:r w:rsidR="001E78D7">
          <w:rPr>
            <w:noProof/>
            <w:webHidden/>
          </w:rPr>
          <w:instrText xml:space="preserve"> PAGEREF _Toc496691561 \h </w:instrText>
        </w:r>
        <w:r w:rsidR="001E78D7">
          <w:rPr>
            <w:noProof/>
            <w:webHidden/>
          </w:rPr>
        </w:r>
        <w:r w:rsidR="001E78D7">
          <w:rPr>
            <w:noProof/>
            <w:webHidden/>
          </w:rPr>
          <w:fldChar w:fldCharType="separate"/>
        </w:r>
        <w:r w:rsidR="001E78D7">
          <w:rPr>
            <w:noProof/>
            <w:webHidden/>
          </w:rPr>
          <w:t>5</w:t>
        </w:r>
        <w:r w:rsidR="001E78D7">
          <w:rPr>
            <w:noProof/>
            <w:webHidden/>
          </w:rPr>
          <w:fldChar w:fldCharType="end"/>
        </w:r>
      </w:hyperlink>
    </w:p>
    <w:p w14:paraId="7F02BF1E" w14:textId="232AF852" w:rsidR="001E78D7" w:rsidRDefault="005A5A76">
      <w:pPr>
        <w:pStyle w:val="TOC5"/>
        <w:tabs>
          <w:tab w:val="right" w:leader="dot" w:pos="5030"/>
        </w:tabs>
        <w:rPr>
          <w:rFonts w:eastAsiaTheme="minorEastAsia"/>
          <w:noProof/>
          <w:sz w:val="22"/>
          <w:lang w:val="en-US" w:eastAsia="en-US" w:bidi="ar-SA"/>
        </w:rPr>
      </w:pPr>
      <w:hyperlink w:anchor="_Toc496691562" w:history="1">
        <w:r w:rsidR="001E78D7" w:rsidRPr="00E2278F">
          <w:rPr>
            <w:rStyle w:val="Hyperlink"/>
            <w:noProof/>
          </w:rPr>
          <w:t>Gebruik van software met de onlinedienst</w:t>
        </w:r>
        <w:r w:rsidR="001E78D7">
          <w:rPr>
            <w:noProof/>
            <w:webHidden/>
          </w:rPr>
          <w:tab/>
        </w:r>
        <w:r w:rsidR="001E78D7">
          <w:rPr>
            <w:noProof/>
            <w:webHidden/>
          </w:rPr>
          <w:fldChar w:fldCharType="begin"/>
        </w:r>
        <w:r w:rsidR="001E78D7">
          <w:rPr>
            <w:noProof/>
            <w:webHidden/>
          </w:rPr>
          <w:instrText xml:space="preserve"> PAGEREF _Toc496691562 \h </w:instrText>
        </w:r>
        <w:r w:rsidR="001E78D7">
          <w:rPr>
            <w:noProof/>
            <w:webHidden/>
          </w:rPr>
        </w:r>
        <w:r w:rsidR="001E78D7">
          <w:rPr>
            <w:noProof/>
            <w:webHidden/>
          </w:rPr>
          <w:fldChar w:fldCharType="separate"/>
        </w:r>
        <w:r w:rsidR="001E78D7">
          <w:rPr>
            <w:noProof/>
            <w:webHidden/>
          </w:rPr>
          <w:t>5</w:t>
        </w:r>
        <w:r w:rsidR="001E78D7">
          <w:rPr>
            <w:noProof/>
            <w:webHidden/>
          </w:rPr>
          <w:fldChar w:fldCharType="end"/>
        </w:r>
      </w:hyperlink>
    </w:p>
    <w:p w14:paraId="276AD092" w14:textId="326EAB0C" w:rsidR="001E78D7" w:rsidRDefault="005A5A76">
      <w:pPr>
        <w:pStyle w:val="TOC5"/>
        <w:tabs>
          <w:tab w:val="right" w:leader="dot" w:pos="5030"/>
        </w:tabs>
        <w:rPr>
          <w:rFonts w:eastAsiaTheme="minorEastAsia"/>
          <w:noProof/>
          <w:sz w:val="22"/>
          <w:lang w:val="en-US" w:eastAsia="en-US" w:bidi="ar-SA"/>
        </w:rPr>
      </w:pPr>
      <w:hyperlink w:anchor="_Toc496691563" w:history="1">
        <w:r w:rsidR="001E78D7" w:rsidRPr="00E2278F">
          <w:rPr>
            <w:rStyle w:val="Hyperlink"/>
            <w:noProof/>
          </w:rPr>
          <w:t>Niet-Microsoft-producten</w:t>
        </w:r>
        <w:r w:rsidR="001E78D7">
          <w:rPr>
            <w:noProof/>
            <w:webHidden/>
          </w:rPr>
          <w:tab/>
        </w:r>
        <w:r w:rsidR="001E78D7">
          <w:rPr>
            <w:noProof/>
            <w:webHidden/>
          </w:rPr>
          <w:fldChar w:fldCharType="begin"/>
        </w:r>
        <w:r w:rsidR="001E78D7">
          <w:rPr>
            <w:noProof/>
            <w:webHidden/>
          </w:rPr>
          <w:instrText xml:space="preserve"> PAGEREF _Toc496691563 \h </w:instrText>
        </w:r>
        <w:r w:rsidR="001E78D7">
          <w:rPr>
            <w:noProof/>
            <w:webHidden/>
          </w:rPr>
        </w:r>
        <w:r w:rsidR="001E78D7">
          <w:rPr>
            <w:noProof/>
            <w:webHidden/>
          </w:rPr>
          <w:fldChar w:fldCharType="separate"/>
        </w:r>
        <w:r w:rsidR="001E78D7">
          <w:rPr>
            <w:noProof/>
            <w:webHidden/>
          </w:rPr>
          <w:t>5</w:t>
        </w:r>
        <w:r w:rsidR="001E78D7">
          <w:rPr>
            <w:noProof/>
            <w:webHidden/>
          </w:rPr>
          <w:fldChar w:fldCharType="end"/>
        </w:r>
      </w:hyperlink>
    </w:p>
    <w:p w14:paraId="47D02F74" w14:textId="0711C1A4" w:rsidR="001E78D7" w:rsidRDefault="005A5A76">
      <w:pPr>
        <w:pStyle w:val="TOC5"/>
        <w:tabs>
          <w:tab w:val="right" w:leader="dot" w:pos="5030"/>
        </w:tabs>
        <w:rPr>
          <w:rFonts w:eastAsiaTheme="minorEastAsia"/>
          <w:noProof/>
          <w:sz w:val="22"/>
          <w:lang w:val="en-US" w:eastAsia="en-US" w:bidi="ar-SA"/>
        </w:rPr>
      </w:pPr>
      <w:hyperlink w:anchor="_Toc496691564" w:history="1">
        <w:r w:rsidR="001E78D7" w:rsidRPr="00E2278F">
          <w:rPr>
            <w:rStyle w:val="Hyperlink"/>
            <w:noProof/>
          </w:rPr>
          <w:t>Gebruiksregels</w:t>
        </w:r>
        <w:r w:rsidR="001E78D7">
          <w:rPr>
            <w:noProof/>
            <w:webHidden/>
          </w:rPr>
          <w:tab/>
        </w:r>
        <w:r w:rsidR="001E78D7">
          <w:rPr>
            <w:noProof/>
            <w:webHidden/>
          </w:rPr>
          <w:fldChar w:fldCharType="begin"/>
        </w:r>
        <w:r w:rsidR="001E78D7">
          <w:rPr>
            <w:noProof/>
            <w:webHidden/>
          </w:rPr>
          <w:instrText xml:space="preserve"> PAGEREF _Toc496691564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18B95ABF" w14:textId="2C14A4DC" w:rsidR="001E78D7" w:rsidRDefault="005A5A76">
      <w:pPr>
        <w:pStyle w:val="TOC5"/>
        <w:tabs>
          <w:tab w:val="right" w:leader="dot" w:pos="5030"/>
        </w:tabs>
        <w:rPr>
          <w:rFonts w:eastAsiaTheme="minorEastAsia"/>
          <w:noProof/>
          <w:sz w:val="22"/>
          <w:lang w:val="en-US" w:eastAsia="en-US" w:bidi="ar-SA"/>
        </w:rPr>
      </w:pPr>
      <w:hyperlink w:anchor="_Toc496691565" w:history="1">
        <w:r w:rsidR="001E78D7" w:rsidRPr="00E2278F">
          <w:rPr>
            <w:rStyle w:val="Hyperlink"/>
            <w:noProof/>
          </w:rPr>
          <w:t>Technische beperkingen</w:t>
        </w:r>
        <w:r w:rsidR="001E78D7">
          <w:rPr>
            <w:noProof/>
            <w:webHidden/>
          </w:rPr>
          <w:tab/>
        </w:r>
        <w:r w:rsidR="001E78D7">
          <w:rPr>
            <w:noProof/>
            <w:webHidden/>
          </w:rPr>
          <w:fldChar w:fldCharType="begin"/>
        </w:r>
        <w:r w:rsidR="001E78D7">
          <w:rPr>
            <w:noProof/>
            <w:webHidden/>
          </w:rPr>
          <w:instrText xml:space="preserve"> PAGEREF _Toc496691565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19DB108E" w14:textId="36B0FF92" w:rsidR="001E78D7" w:rsidRDefault="005A5A76">
      <w:pPr>
        <w:pStyle w:val="TOC5"/>
        <w:tabs>
          <w:tab w:val="right" w:leader="dot" w:pos="5030"/>
        </w:tabs>
        <w:rPr>
          <w:rFonts w:eastAsiaTheme="minorEastAsia"/>
          <w:noProof/>
          <w:sz w:val="22"/>
          <w:lang w:val="en-US" w:eastAsia="en-US" w:bidi="ar-SA"/>
        </w:rPr>
      </w:pPr>
      <w:hyperlink w:anchor="_Toc496691566" w:history="1">
        <w:r w:rsidR="001E78D7" w:rsidRPr="00E2278F">
          <w:rPr>
            <w:rStyle w:val="Hyperlink"/>
            <w:noProof/>
          </w:rPr>
          <w:t>Naleving van wetten</w:t>
        </w:r>
        <w:r w:rsidR="001E78D7">
          <w:rPr>
            <w:noProof/>
            <w:webHidden/>
          </w:rPr>
          <w:tab/>
        </w:r>
        <w:r w:rsidR="001E78D7">
          <w:rPr>
            <w:noProof/>
            <w:webHidden/>
          </w:rPr>
          <w:fldChar w:fldCharType="begin"/>
        </w:r>
        <w:r w:rsidR="001E78D7">
          <w:rPr>
            <w:noProof/>
            <w:webHidden/>
          </w:rPr>
          <w:instrText xml:space="preserve"> PAGEREF _Toc496691566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0416CFC9" w14:textId="08424254" w:rsidR="001E78D7" w:rsidRDefault="005A5A76">
      <w:pPr>
        <w:pStyle w:val="TOC5"/>
        <w:tabs>
          <w:tab w:val="right" w:leader="dot" w:pos="5030"/>
        </w:tabs>
        <w:rPr>
          <w:rFonts w:eastAsiaTheme="minorEastAsia"/>
          <w:noProof/>
          <w:sz w:val="22"/>
          <w:lang w:val="en-US" w:eastAsia="en-US" w:bidi="ar-SA"/>
        </w:rPr>
      </w:pPr>
      <w:hyperlink w:anchor="_Toc496691567" w:history="1">
        <w:r w:rsidR="001E78D7" w:rsidRPr="00E2278F">
          <w:rPr>
            <w:rStyle w:val="Hyperlink"/>
            <w:noProof/>
          </w:rPr>
          <w:t>Import-/exportdiensten</w:t>
        </w:r>
        <w:r w:rsidR="001E78D7">
          <w:rPr>
            <w:noProof/>
            <w:webHidden/>
          </w:rPr>
          <w:tab/>
        </w:r>
        <w:r w:rsidR="001E78D7">
          <w:rPr>
            <w:noProof/>
            <w:webHidden/>
          </w:rPr>
          <w:fldChar w:fldCharType="begin"/>
        </w:r>
        <w:r w:rsidR="001E78D7">
          <w:rPr>
            <w:noProof/>
            <w:webHidden/>
          </w:rPr>
          <w:instrText xml:space="preserve"> PAGEREF _Toc496691567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7A2E0E55" w14:textId="220F91E4" w:rsidR="001E78D7" w:rsidRDefault="005A5A76">
      <w:pPr>
        <w:pStyle w:val="TOC5"/>
        <w:tabs>
          <w:tab w:val="right" w:leader="dot" w:pos="5030"/>
        </w:tabs>
        <w:rPr>
          <w:rFonts w:eastAsiaTheme="minorEastAsia"/>
          <w:noProof/>
          <w:sz w:val="22"/>
          <w:lang w:val="en-US" w:eastAsia="en-US" w:bidi="ar-SA"/>
        </w:rPr>
      </w:pPr>
      <w:hyperlink w:anchor="_Toc496691568" w:history="1">
        <w:r w:rsidR="001E78D7" w:rsidRPr="00E2278F">
          <w:rPr>
            <w:rStyle w:val="Hyperlink"/>
            <w:noProof/>
          </w:rPr>
          <w:t>Elektronische kennisgevingen</w:t>
        </w:r>
        <w:r w:rsidR="001E78D7">
          <w:rPr>
            <w:noProof/>
            <w:webHidden/>
          </w:rPr>
          <w:tab/>
        </w:r>
        <w:r w:rsidR="001E78D7">
          <w:rPr>
            <w:noProof/>
            <w:webHidden/>
          </w:rPr>
          <w:fldChar w:fldCharType="begin"/>
        </w:r>
        <w:r w:rsidR="001E78D7">
          <w:rPr>
            <w:noProof/>
            <w:webHidden/>
          </w:rPr>
          <w:instrText xml:space="preserve"> PAGEREF _Toc496691568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53E8DB8C" w14:textId="31DC58EA" w:rsidR="001E78D7" w:rsidRDefault="005A5A76">
      <w:pPr>
        <w:pStyle w:val="TOC5"/>
        <w:tabs>
          <w:tab w:val="right" w:leader="dot" w:pos="5030"/>
        </w:tabs>
        <w:rPr>
          <w:rFonts w:eastAsiaTheme="minorEastAsia"/>
          <w:noProof/>
          <w:sz w:val="22"/>
          <w:lang w:val="en-US" w:eastAsia="en-US" w:bidi="ar-SA"/>
        </w:rPr>
      </w:pPr>
      <w:hyperlink w:anchor="_Toc496691569" w:history="1">
        <w:r w:rsidR="001E78D7" w:rsidRPr="00E2278F">
          <w:rPr>
            <w:rStyle w:val="Hyperlink"/>
            <w:noProof/>
          </w:rPr>
          <w:t>Licenties opnieuw toewijzen</w:t>
        </w:r>
        <w:r w:rsidR="001E78D7">
          <w:rPr>
            <w:noProof/>
            <w:webHidden/>
          </w:rPr>
          <w:tab/>
        </w:r>
        <w:r w:rsidR="001E78D7">
          <w:rPr>
            <w:noProof/>
            <w:webHidden/>
          </w:rPr>
          <w:fldChar w:fldCharType="begin"/>
        </w:r>
        <w:r w:rsidR="001E78D7">
          <w:rPr>
            <w:noProof/>
            <w:webHidden/>
          </w:rPr>
          <w:instrText xml:space="preserve"> PAGEREF _Toc496691569 \h </w:instrText>
        </w:r>
        <w:r w:rsidR="001E78D7">
          <w:rPr>
            <w:noProof/>
            <w:webHidden/>
          </w:rPr>
        </w:r>
        <w:r w:rsidR="001E78D7">
          <w:rPr>
            <w:noProof/>
            <w:webHidden/>
          </w:rPr>
          <w:fldChar w:fldCharType="separate"/>
        </w:r>
        <w:r w:rsidR="001E78D7">
          <w:rPr>
            <w:noProof/>
            <w:webHidden/>
          </w:rPr>
          <w:t>6</w:t>
        </w:r>
        <w:r w:rsidR="001E78D7">
          <w:rPr>
            <w:noProof/>
            <w:webHidden/>
          </w:rPr>
          <w:fldChar w:fldCharType="end"/>
        </w:r>
      </w:hyperlink>
    </w:p>
    <w:p w14:paraId="273B6FB0" w14:textId="62884A69" w:rsidR="001E78D7" w:rsidRDefault="005A5A76">
      <w:pPr>
        <w:pStyle w:val="TOC5"/>
        <w:tabs>
          <w:tab w:val="right" w:leader="dot" w:pos="5030"/>
        </w:tabs>
        <w:rPr>
          <w:rFonts w:eastAsiaTheme="minorEastAsia"/>
          <w:noProof/>
          <w:sz w:val="22"/>
          <w:lang w:val="en-US" w:eastAsia="en-US" w:bidi="ar-SA"/>
        </w:rPr>
      </w:pPr>
      <w:hyperlink w:anchor="_Toc496691570" w:history="1">
        <w:r w:rsidR="001E78D7" w:rsidRPr="00E2278F">
          <w:rPr>
            <w:rStyle w:val="Hyperlink"/>
            <w:noProof/>
          </w:rPr>
          <w:t>Fontonderdelen</w:t>
        </w:r>
        <w:r w:rsidR="001E78D7">
          <w:rPr>
            <w:noProof/>
            <w:webHidden/>
          </w:rPr>
          <w:tab/>
        </w:r>
        <w:r w:rsidR="001E78D7">
          <w:rPr>
            <w:noProof/>
            <w:webHidden/>
          </w:rPr>
          <w:fldChar w:fldCharType="begin"/>
        </w:r>
        <w:r w:rsidR="001E78D7">
          <w:rPr>
            <w:noProof/>
            <w:webHidden/>
          </w:rPr>
          <w:instrText xml:space="preserve"> PAGEREF _Toc496691570 \h </w:instrText>
        </w:r>
        <w:r w:rsidR="001E78D7">
          <w:rPr>
            <w:noProof/>
            <w:webHidden/>
          </w:rPr>
        </w:r>
        <w:r w:rsidR="001E78D7">
          <w:rPr>
            <w:noProof/>
            <w:webHidden/>
          </w:rPr>
          <w:fldChar w:fldCharType="separate"/>
        </w:r>
        <w:r w:rsidR="001E78D7">
          <w:rPr>
            <w:noProof/>
            <w:webHidden/>
          </w:rPr>
          <w:t>7</w:t>
        </w:r>
        <w:r w:rsidR="001E78D7">
          <w:rPr>
            <w:noProof/>
            <w:webHidden/>
          </w:rPr>
          <w:fldChar w:fldCharType="end"/>
        </w:r>
      </w:hyperlink>
    </w:p>
    <w:p w14:paraId="2E388702" w14:textId="3209F5B1" w:rsidR="001E78D7" w:rsidRDefault="005A5A76">
      <w:pPr>
        <w:pStyle w:val="TOC5"/>
        <w:tabs>
          <w:tab w:val="right" w:leader="dot" w:pos="5030"/>
        </w:tabs>
        <w:rPr>
          <w:rFonts w:eastAsiaTheme="minorEastAsia"/>
          <w:noProof/>
          <w:sz w:val="22"/>
          <w:lang w:val="en-US" w:eastAsia="en-US" w:bidi="ar-SA"/>
        </w:rPr>
      </w:pPr>
      <w:hyperlink w:anchor="_Toc496691571" w:history="1">
        <w:r w:rsidR="001E78D7" w:rsidRPr="00E2278F">
          <w:rPr>
            <w:rStyle w:val="Hyperlink"/>
            <w:noProof/>
          </w:rPr>
          <w:t>Vergelijkende benchmarking</w:t>
        </w:r>
        <w:r w:rsidR="001E78D7">
          <w:rPr>
            <w:noProof/>
            <w:webHidden/>
          </w:rPr>
          <w:tab/>
        </w:r>
        <w:r w:rsidR="001E78D7">
          <w:rPr>
            <w:noProof/>
            <w:webHidden/>
          </w:rPr>
          <w:fldChar w:fldCharType="begin"/>
        </w:r>
        <w:r w:rsidR="001E78D7">
          <w:rPr>
            <w:noProof/>
            <w:webHidden/>
          </w:rPr>
          <w:instrText xml:space="preserve"> PAGEREF _Toc496691571 \h </w:instrText>
        </w:r>
        <w:r w:rsidR="001E78D7">
          <w:rPr>
            <w:noProof/>
            <w:webHidden/>
          </w:rPr>
        </w:r>
        <w:r w:rsidR="001E78D7">
          <w:rPr>
            <w:noProof/>
            <w:webHidden/>
          </w:rPr>
          <w:fldChar w:fldCharType="separate"/>
        </w:r>
        <w:r w:rsidR="001E78D7">
          <w:rPr>
            <w:noProof/>
            <w:webHidden/>
          </w:rPr>
          <w:t>7</w:t>
        </w:r>
        <w:r w:rsidR="001E78D7">
          <w:rPr>
            <w:noProof/>
            <w:webHidden/>
          </w:rPr>
          <w:fldChar w:fldCharType="end"/>
        </w:r>
      </w:hyperlink>
    </w:p>
    <w:p w14:paraId="49A029EC" w14:textId="550F669B" w:rsidR="001E78D7" w:rsidRDefault="005A5A76">
      <w:pPr>
        <w:pStyle w:val="TOC5"/>
        <w:tabs>
          <w:tab w:val="right" w:leader="dot" w:pos="5030"/>
        </w:tabs>
        <w:rPr>
          <w:rFonts w:eastAsiaTheme="minorEastAsia"/>
          <w:noProof/>
          <w:sz w:val="22"/>
          <w:lang w:val="en-US" w:eastAsia="en-US" w:bidi="ar-SA"/>
        </w:rPr>
      </w:pPr>
      <w:hyperlink w:anchor="_Toc496691572" w:history="1">
        <w:r w:rsidR="001E78D7" w:rsidRPr="00E2278F">
          <w:rPr>
            <w:rStyle w:val="Hyperlink"/>
            <w:noProof/>
          </w:rPr>
          <w:t>Multiplexing</w:t>
        </w:r>
        <w:r w:rsidR="001E78D7">
          <w:rPr>
            <w:noProof/>
            <w:webHidden/>
          </w:rPr>
          <w:tab/>
        </w:r>
        <w:r w:rsidR="001E78D7">
          <w:rPr>
            <w:noProof/>
            <w:webHidden/>
          </w:rPr>
          <w:fldChar w:fldCharType="begin"/>
        </w:r>
        <w:r w:rsidR="001E78D7">
          <w:rPr>
            <w:noProof/>
            <w:webHidden/>
          </w:rPr>
          <w:instrText xml:space="preserve"> PAGEREF _Toc496691572 \h </w:instrText>
        </w:r>
        <w:r w:rsidR="001E78D7">
          <w:rPr>
            <w:noProof/>
            <w:webHidden/>
          </w:rPr>
        </w:r>
        <w:r w:rsidR="001E78D7">
          <w:rPr>
            <w:noProof/>
            <w:webHidden/>
          </w:rPr>
          <w:fldChar w:fldCharType="separate"/>
        </w:r>
        <w:r w:rsidR="001E78D7">
          <w:rPr>
            <w:noProof/>
            <w:webHidden/>
          </w:rPr>
          <w:t>7</w:t>
        </w:r>
        <w:r w:rsidR="001E78D7">
          <w:rPr>
            <w:noProof/>
            <w:webHidden/>
          </w:rPr>
          <w:fldChar w:fldCharType="end"/>
        </w:r>
      </w:hyperlink>
    </w:p>
    <w:p w14:paraId="2075268B" w14:textId="384E094A" w:rsidR="001E78D7" w:rsidRDefault="005A5A76">
      <w:pPr>
        <w:pStyle w:val="TOC1"/>
        <w:tabs>
          <w:tab w:val="right" w:leader="dot" w:pos="5030"/>
        </w:tabs>
        <w:rPr>
          <w:rFonts w:eastAsiaTheme="minorEastAsia"/>
          <w:b w:val="0"/>
          <w:caps w:val="0"/>
          <w:noProof/>
          <w:sz w:val="22"/>
          <w:lang w:val="en-US" w:eastAsia="en-US" w:bidi="ar-SA"/>
        </w:rPr>
      </w:pPr>
      <w:hyperlink w:anchor="_Toc496691573" w:history="1">
        <w:r w:rsidR="001E78D7" w:rsidRPr="00E2278F">
          <w:rPr>
            <w:rStyle w:val="Hyperlink"/>
            <w:noProof/>
          </w:rPr>
          <w:t>Voorwaarden voor privacy en beveiliging</w:t>
        </w:r>
        <w:r w:rsidR="001E78D7">
          <w:rPr>
            <w:noProof/>
            <w:webHidden/>
          </w:rPr>
          <w:tab/>
        </w:r>
        <w:r w:rsidR="001E78D7">
          <w:rPr>
            <w:noProof/>
            <w:webHidden/>
          </w:rPr>
          <w:fldChar w:fldCharType="begin"/>
        </w:r>
        <w:r w:rsidR="001E78D7">
          <w:rPr>
            <w:noProof/>
            <w:webHidden/>
          </w:rPr>
          <w:instrText xml:space="preserve"> PAGEREF _Toc496691573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495453E0" w14:textId="6776884B" w:rsidR="001E78D7" w:rsidRDefault="005A5A76">
      <w:pPr>
        <w:pStyle w:val="TOC3"/>
        <w:rPr>
          <w:rFonts w:eastAsiaTheme="minorEastAsia"/>
          <w:b w:val="0"/>
          <w:smallCaps w:val="0"/>
          <w:sz w:val="22"/>
          <w:lang w:val="en-US" w:eastAsia="en-US" w:bidi="ar-SA"/>
        </w:rPr>
      </w:pPr>
      <w:hyperlink w:anchor="_Toc496691574" w:history="1">
        <w:r w:rsidR="001E78D7" w:rsidRPr="00E2278F">
          <w:rPr>
            <w:rStyle w:val="Hyperlink"/>
          </w:rPr>
          <w:t>Algemene voorwaarden voor privacy en beveiliging</w:t>
        </w:r>
        <w:r w:rsidR="001E78D7">
          <w:rPr>
            <w:webHidden/>
          </w:rPr>
          <w:tab/>
        </w:r>
        <w:r w:rsidR="001E78D7">
          <w:rPr>
            <w:webHidden/>
          </w:rPr>
          <w:fldChar w:fldCharType="begin"/>
        </w:r>
        <w:r w:rsidR="001E78D7">
          <w:rPr>
            <w:webHidden/>
          </w:rPr>
          <w:instrText xml:space="preserve"> PAGEREF _Toc496691574 \h </w:instrText>
        </w:r>
        <w:r w:rsidR="001E78D7">
          <w:rPr>
            <w:webHidden/>
          </w:rPr>
        </w:r>
        <w:r w:rsidR="001E78D7">
          <w:rPr>
            <w:webHidden/>
          </w:rPr>
          <w:fldChar w:fldCharType="separate"/>
        </w:r>
        <w:r w:rsidR="001E78D7">
          <w:rPr>
            <w:webHidden/>
          </w:rPr>
          <w:t>8</w:t>
        </w:r>
        <w:r w:rsidR="001E78D7">
          <w:rPr>
            <w:webHidden/>
          </w:rPr>
          <w:fldChar w:fldCharType="end"/>
        </w:r>
      </w:hyperlink>
    </w:p>
    <w:p w14:paraId="432286C0" w14:textId="68B1306F" w:rsidR="001E78D7" w:rsidRDefault="005A5A76">
      <w:pPr>
        <w:pStyle w:val="TOC5"/>
        <w:tabs>
          <w:tab w:val="right" w:leader="dot" w:pos="5030"/>
        </w:tabs>
        <w:rPr>
          <w:rFonts w:eastAsiaTheme="minorEastAsia"/>
          <w:noProof/>
          <w:sz w:val="22"/>
          <w:lang w:val="en-US" w:eastAsia="en-US" w:bidi="ar-SA"/>
        </w:rPr>
      </w:pPr>
      <w:hyperlink w:anchor="_Toc496691575" w:history="1">
        <w:r w:rsidR="001E78D7" w:rsidRPr="00E2278F">
          <w:rPr>
            <w:rStyle w:val="Hyperlink"/>
            <w:noProof/>
          </w:rPr>
          <w:t>Reikwijdte</w:t>
        </w:r>
        <w:r w:rsidR="001E78D7">
          <w:rPr>
            <w:noProof/>
            <w:webHidden/>
          </w:rPr>
          <w:tab/>
        </w:r>
        <w:r w:rsidR="001E78D7">
          <w:rPr>
            <w:noProof/>
            <w:webHidden/>
          </w:rPr>
          <w:fldChar w:fldCharType="begin"/>
        </w:r>
        <w:r w:rsidR="001E78D7">
          <w:rPr>
            <w:noProof/>
            <w:webHidden/>
          </w:rPr>
          <w:instrText xml:space="preserve"> PAGEREF _Toc496691575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1E984D71" w14:textId="2110200E" w:rsidR="001E78D7" w:rsidRDefault="005A5A76">
      <w:pPr>
        <w:pStyle w:val="TOC5"/>
        <w:tabs>
          <w:tab w:val="right" w:leader="dot" w:pos="5030"/>
        </w:tabs>
        <w:rPr>
          <w:rFonts w:eastAsiaTheme="minorEastAsia"/>
          <w:noProof/>
          <w:sz w:val="22"/>
          <w:lang w:val="en-US" w:eastAsia="en-US" w:bidi="ar-SA"/>
        </w:rPr>
      </w:pPr>
      <w:hyperlink w:anchor="_Toc496691576" w:history="1">
        <w:r w:rsidR="001E78D7" w:rsidRPr="00E2278F">
          <w:rPr>
            <w:rStyle w:val="Hyperlink"/>
            <w:noProof/>
          </w:rPr>
          <w:t>Gebruik van Klantgegevens</w:t>
        </w:r>
        <w:r w:rsidR="001E78D7">
          <w:rPr>
            <w:noProof/>
            <w:webHidden/>
          </w:rPr>
          <w:tab/>
        </w:r>
        <w:r w:rsidR="001E78D7">
          <w:rPr>
            <w:noProof/>
            <w:webHidden/>
          </w:rPr>
          <w:fldChar w:fldCharType="begin"/>
        </w:r>
        <w:r w:rsidR="001E78D7">
          <w:rPr>
            <w:noProof/>
            <w:webHidden/>
          </w:rPr>
          <w:instrText xml:space="preserve"> PAGEREF _Toc496691576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53DFABC9" w14:textId="08E2FFD0" w:rsidR="001E78D7" w:rsidRDefault="005A5A76">
      <w:pPr>
        <w:pStyle w:val="TOC5"/>
        <w:tabs>
          <w:tab w:val="right" w:leader="dot" w:pos="5030"/>
        </w:tabs>
        <w:rPr>
          <w:rFonts w:eastAsiaTheme="minorEastAsia"/>
          <w:noProof/>
          <w:sz w:val="22"/>
          <w:lang w:val="en-US" w:eastAsia="en-US" w:bidi="ar-SA"/>
        </w:rPr>
      </w:pPr>
      <w:hyperlink w:anchor="_Toc496691577" w:history="1">
        <w:r w:rsidR="001E78D7" w:rsidRPr="00E2278F">
          <w:rPr>
            <w:rStyle w:val="Hyperlink"/>
            <w:noProof/>
          </w:rPr>
          <w:t>Verwerking van persoonsgegevens</w:t>
        </w:r>
        <w:r w:rsidR="001E78D7">
          <w:rPr>
            <w:noProof/>
            <w:webHidden/>
          </w:rPr>
          <w:tab/>
        </w:r>
        <w:r w:rsidR="001E78D7">
          <w:rPr>
            <w:noProof/>
            <w:webHidden/>
          </w:rPr>
          <w:fldChar w:fldCharType="begin"/>
        </w:r>
        <w:r w:rsidR="001E78D7">
          <w:rPr>
            <w:noProof/>
            <w:webHidden/>
          </w:rPr>
          <w:instrText xml:space="preserve"> PAGEREF _Toc496691577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46CE1FA7" w14:textId="2C63DD54" w:rsidR="001E78D7" w:rsidRDefault="005A5A76">
      <w:pPr>
        <w:pStyle w:val="TOC5"/>
        <w:tabs>
          <w:tab w:val="right" w:leader="dot" w:pos="5030"/>
        </w:tabs>
        <w:rPr>
          <w:rFonts w:eastAsiaTheme="minorEastAsia"/>
          <w:noProof/>
          <w:sz w:val="22"/>
          <w:lang w:val="en-US" w:eastAsia="en-US" w:bidi="ar-SA"/>
        </w:rPr>
      </w:pPr>
      <w:hyperlink w:anchor="_Toc496691578" w:history="1">
        <w:r w:rsidR="001E78D7" w:rsidRPr="00E2278F">
          <w:rPr>
            <w:rStyle w:val="Hyperlink"/>
            <w:noProof/>
          </w:rPr>
          <w:t>Gebruik van ondersteuningsgegevens</w:t>
        </w:r>
        <w:r w:rsidR="001E78D7">
          <w:rPr>
            <w:noProof/>
            <w:webHidden/>
          </w:rPr>
          <w:tab/>
        </w:r>
        <w:r w:rsidR="001E78D7">
          <w:rPr>
            <w:noProof/>
            <w:webHidden/>
          </w:rPr>
          <w:fldChar w:fldCharType="begin"/>
        </w:r>
        <w:r w:rsidR="001E78D7">
          <w:rPr>
            <w:noProof/>
            <w:webHidden/>
          </w:rPr>
          <w:instrText xml:space="preserve"> PAGEREF _Toc496691578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6CA11724" w14:textId="76DA3D43" w:rsidR="001E78D7" w:rsidRDefault="005A5A76">
      <w:pPr>
        <w:pStyle w:val="TOC5"/>
        <w:tabs>
          <w:tab w:val="right" w:leader="dot" w:pos="5030"/>
        </w:tabs>
        <w:rPr>
          <w:rFonts w:eastAsiaTheme="minorEastAsia"/>
          <w:noProof/>
          <w:sz w:val="22"/>
          <w:lang w:val="en-US" w:eastAsia="en-US" w:bidi="ar-SA"/>
        </w:rPr>
      </w:pPr>
      <w:hyperlink w:anchor="_Toc496691579" w:history="1">
        <w:r w:rsidR="001E78D7" w:rsidRPr="00E2278F">
          <w:rPr>
            <w:rStyle w:val="Hyperlink"/>
            <w:noProof/>
          </w:rPr>
          <w:t>Bekendmaking van Klantgegevens en Ondersteuningsgegevens</w:t>
        </w:r>
        <w:r w:rsidR="001E78D7">
          <w:rPr>
            <w:noProof/>
            <w:webHidden/>
          </w:rPr>
          <w:tab/>
        </w:r>
        <w:r w:rsidR="001E78D7">
          <w:rPr>
            <w:noProof/>
            <w:webHidden/>
          </w:rPr>
          <w:fldChar w:fldCharType="begin"/>
        </w:r>
        <w:r w:rsidR="001E78D7">
          <w:rPr>
            <w:noProof/>
            <w:webHidden/>
          </w:rPr>
          <w:instrText xml:space="preserve"> PAGEREF _Toc496691579 \h </w:instrText>
        </w:r>
        <w:r w:rsidR="001E78D7">
          <w:rPr>
            <w:noProof/>
            <w:webHidden/>
          </w:rPr>
        </w:r>
        <w:r w:rsidR="001E78D7">
          <w:rPr>
            <w:noProof/>
            <w:webHidden/>
          </w:rPr>
          <w:fldChar w:fldCharType="separate"/>
        </w:r>
        <w:r w:rsidR="001E78D7">
          <w:rPr>
            <w:noProof/>
            <w:webHidden/>
          </w:rPr>
          <w:t>8</w:t>
        </w:r>
        <w:r w:rsidR="001E78D7">
          <w:rPr>
            <w:noProof/>
            <w:webHidden/>
          </w:rPr>
          <w:fldChar w:fldCharType="end"/>
        </w:r>
      </w:hyperlink>
    </w:p>
    <w:p w14:paraId="7B01B93C" w14:textId="62109F64" w:rsidR="001E78D7" w:rsidRDefault="005A5A76">
      <w:pPr>
        <w:pStyle w:val="TOC5"/>
        <w:tabs>
          <w:tab w:val="right" w:leader="dot" w:pos="5030"/>
        </w:tabs>
        <w:rPr>
          <w:rFonts w:eastAsiaTheme="minorEastAsia"/>
          <w:noProof/>
          <w:sz w:val="22"/>
          <w:lang w:val="en-US" w:eastAsia="en-US" w:bidi="ar-SA"/>
        </w:rPr>
      </w:pPr>
      <w:hyperlink w:anchor="_Toc496691580" w:history="1">
        <w:r w:rsidR="001E78D7" w:rsidRPr="00E2278F">
          <w:rPr>
            <w:rStyle w:val="Hyperlink"/>
            <w:noProof/>
          </w:rPr>
          <w:t>Onderwijsinstellingen</w:t>
        </w:r>
        <w:r w:rsidR="001E78D7">
          <w:rPr>
            <w:noProof/>
            <w:webHidden/>
          </w:rPr>
          <w:tab/>
        </w:r>
        <w:r w:rsidR="001E78D7">
          <w:rPr>
            <w:noProof/>
            <w:webHidden/>
          </w:rPr>
          <w:fldChar w:fldCharType="begin"/>
        </w:r>
        <w:r w:rsidR="001E78D7">
          <w:rPr>
            <w:noProof/>
            <w:webHidden/>
          </w:rPr>
          <w:instrText xml:space="preserve"> PAGEREF _Toc496691580 \h </w:instrText>
        </w:r>
        <w:r w:rsidR="001E78D7">
          <w:rPr>
            <w:noProof/>
            <w:webHidden/>
          </w:rPr>
        </w:r>
        <w:r w:rsidR="001E78D7">
          <w:rPr>
            <w:noProof/>
            <w:webHidden/>
          </w:rPr>
          <w:fldChar w:fldCharType="separate"/>
        </w:r>
        <w:r w:rsidR="001E78D7">
          <w:rPr>
            <w:noProof/>
            <w:webHidden/>
          </w:rPr>
          <w:t>9</w:t>
        </w:r>
        <w:r w:rsidR="001E78D7">
          <w:rPr>
            <w:noProof/>
            <w:webHidden/>
          </w:rPr>
          <w:fldChar w:fldCharType="end"/>
        </w:r>
      </w:hyperlink>
    </w:p>
    <w:p w14:paraId="0C2C2810" w14:textId="5143B101" w:rsidR="001E78D7" w:rsidRDefault="005A5A76">
      <w:pPr>
        <w:pStyle w:val="TOC5"/>
        <w:tabs>
          <w:tab w:val="right" w:leader="dot" w:pos="5030"/>
        </w:tabs>
        <w:rPr>
          <w:rFonts w:eastAsiaTheme="minorEastAsia"/>
          <w:noProof/>
          <w:sz w:val="22"/>
          <w:lang w:val="en-US" w:eastAsia="en-US" w:bidi="ar-SA"/>
        </w:rPr>
      </w:pPr>
      <w:hyperlink w:anchor="_Toc496691581" w:history="1">
        <w:r w:rsidR="001E78D7" w:rsidRPr="00E2278F">
          <w:rPr>
            <w:rStyle w:val="Hyperlink"/>
            <w:noProof/>
          </w:rPr>
          <w:t>Zakenpartner HIPAA</w:t>
        </w:r>
        <w:r w:rsidR="001E78D7">
          <w:rPr>
            <w:noProof/>
            <w:webHidden/>
          </w:rPr>
          <w:tab/>
        </w:r>
        <w:r w:rsidR="001E78D7">
          <w:rPr>
            <w:noProof/>
            <w:webHidden/>
          </w:rPr>
          <w:fldChar w:fldCharType="begin"/>
        </w:r>
        <w:r w:rsidR="001E78D7">
          <w:rPr>
            <w:noProof/>
            <w:webHidden/>
          </w:rPr>
          <w:instrText xml:space="preserve"> PAGEREF _Toc496691581 \h </w:instrText>
        </w:r>
        <w:r w:rsidR="001E78D7">
          <w:rPr>
            <w:noProof/>
            <w:webHidden/>
          </w:rPr>
        </w:r>
        <w:r w:rsidR="001E78D7">
          <w:rPr>
            <w:noProof/>
            <w:webHidden/>
          </w:rPr>
          <w:fldChar w:fldCharType="separate"/>
        </w:r>
        <w:r w:rsidR="001E78D7">
          <w:rPr>
            <w:noProof/>
            <w:webHidden/>
          </w:rPr>
          <w:t>9</w:t>
        </w:r>
        <w:r w:rsidR="001E78D7">
          <w:rPr>
            <w:noProof/>
            <w:webHidden/>
          </w:rPr>
          <w:fldChar w:fldCharType="end"/>
        </w:r>
      </w:hyperlink>
    </w:p>
    <w:p w14:paraId="1509ABA2" w14:textId="74C80E0B" w:rsidR="001E78D7" w:rsidRDefault="005A5A76">
      <w:pPr>
        <w:pStyle w:val="TOC5"/>
        <w:tabs>
          <w:tab w:val="right" w:leader="dot" w:pos="5030"/>
        </w:tabs>
        <w:rPr>
          <w:rFonts w:eastAsiaTheme="minorEastAsia"/>
          <w:noProof/>
          <w:sz w:val="22"/>
          <w:lang w:val="en-US" w:eastAsia="en-US" w:bidi="ar-SA"/>
        </w:rPr>
      </w:pPr>
      <w:hyperlink w:anchor="_Toc496691582" w:history="1">
        <w:r w:rsidR="001E78D7" w:rsidRPr="00E2278F">
          <w:rPr>
            <w:rStyle w:val="Hyperlink"/>
            <w:noProof/>
          </w:rPr>
          <w:t>Beveiliging</w:t>
        </w:r>
        <w:r w:rsidR="001E78D7">
          <w:rPr>
            <w:noProof/>
            <w:webHidden/>
          </w:rPr>
          <w:tab/>
        </w:r>
        <w:r w:rsidR="001E78D7">
          <w:rPr>
            <w:noProof/>
            <w:webHidden/>
          </w:rPr>
          <w:fldChar w:fldCharType="begin"/>
        </w:r>
        <w:r w:rsidR="001E78D7">
          <w:rPr>
            <w:noProof/>
            <w:webHidden/>
          </w:rPr>
          <w:instrText xml:space="preserve"> PAGEREF _Toc496691582 \h </w:instrText>
        </w:r>
        <w:r w:rsidR="001E78D7">
          <w:rPr>
            <w:noProof/>
            <w:webHidden/>
          </w:rPr>
        </w:r>
        <w:r w:rsidR="001E78D7">
          <w:rPr>
            <w:noProof/>
            <w:webHidden/>
          </w:rPr>
          <w:fldChar w:fldCharType="separate"/>
        </w:r>
        <w:r w:rsidR="001E78D7">
          <w:rPr>
            <w:noProof/>
            <w:webHidden/>
          </w:rPr>
          <w:t>9</w:t>
        </w:r>
        <w:r w:rsidR="001E78D7">
          <w:rPr>
            <w:noProof/>
            <w:webHidden/>
          </w:rPr>
          <w:fldChar w:fldCharType="end"/>
        </w:r>
      </w:hyperlink>
    </w:p>
    <w:p w14:paraId="2F0A13B6" w14:textId="53323EB0" w:rsidR="001E78D7" w:rsidRDefault="005A5A76">
      <w:pPr>
        <w:pStyle w:val="TOC5"/>
        <w:tabs>
          <w:tab w:val="right" w:leader="dot" w:pos="5030"/>
        </w:tabs>
        <w:rPr>
          <w:rFonts w:eastAsiaTheme="minorEastAsia"/>
          <w:noProof/>
          <w:sz w:val="22"/>
          <w:lang w:val="en-US" w:eastAsia="en-US" w:bidi="ar-SA"/>
        </w:rPr>
      </w:pPr>
      <w:hyperlink w:anchor="_Toc496691583" w:history="1">
        <w:r w:rsidR="001E78D7" w:rsidRPr="00E2278F">
          <w:rPr>
            <w:rStyle w:val="Hyperlink"/>
            <w:noProof/>
          </w:rPr>
          <w:t>Kennisgeving van beveiligingsincidenten</w:t>
        </w:r>
        <w:r w:rsidR="001E78D7">
          <w:rPr>
            <w:noProof/>
            <w:webHidden/>
          </w:rPr>
          <w:tab/>
        </w:r>
        <w:r w:rsidR="001E78D7">
          <w:rPr>
            <w:noProof/>
            <w:webHidden/>
          </w:rPr>
          <w:fldChar w:fldCharType="begin"/>
        </w:r>
        <w:r w:rsidR="001E78D7">
          <w:rPr>
            <w:noProof/>
            <w:webHidden/>
          </w:rPr>
          <w:instrText xml:space="preserve"> PAGEREF _Toc496691583 \h </w:instrText>
        </w:r>
        <w:r w:rsidR="001E78D7">
          <w:rPr>
            <w:noProof/>
            <w:webHidden/>
          </w:rPr>
        </w:r>
        <w:r w:rsidR="001E78D7">
          <w:rPr>
            <w:noProof/>
            <w:webHidden/>
          </w:rPr>
          <w:fldChar w:fldCharType="separate"/>
        </w:r>
        <w:r w:rsidR="001E78D7">
          <w:rPr>
            <w:noProof/>
            <w:webHidden/>
          </w:rPr>
          <w:t>9</w:t>
        </w:r>
        <w:r w:rsidR="001E78D7">
          <w:rPr>
            <w:noProof/>
            <w:webHidden/>
          </w:rPr>
          <w:fldChar w:fldCharType="end"/>
        </w:r>
      </w:hyperlink>
    </w:p>
    <w:p w14:paraId="30A2E6E3" w14:textId="685A333D" w:rsidR="001E78D7" w:rsidRDefault="005A5A76">
      <w:pPr>
        <w:pStyle w:val="TOC5"/>
        <w:tabs>
          <w:tab w:val="right" w:leader="dot" w:pos="5030"/>
        </w:tabs>
        <w:rPr>
          <w:rFonts w:eastAsiaTheme="minorEastAsia"/>
          <w:noProof/>
          <w:sz w:val="22"/>
          <w:lang w:val="en-US" w:eastAsia="en-US" w:bidi="ar-SA"/>
        </w:rPr>
      </w:pPr>
      <w:hyperlink w:anchor="_Toc496691584" w:history="1">
        <w:r w:rsidR="001E78D7" w:rsidRPr="00E2278F">
          <w:rPr>
            <w:rStyle w:val="Hyperlink"/>
            <w:noProof/>
          </w:rPr>
          <w:t>Locatie van de gegevensverwerking</w:t>
        </w:r>
        <w:r w:rsidR="001E78D7">
          <w:rPr>
            <w:noProof/>
            <w:webHidden/>
          </w:rPr>
          <w:tab/>
        </w:r>
        <w:r w:rsidR="001E78D7">
          <w:rPr>
            <w:noProof/>
            <w:webHidden/>
          </w:rPr>
          <w:fldChar w:fldCharType="begin"/>
        </w:r>
        <w:r w:rsidR="001E78D7">
          <w:rPr>
            <w:noProof/>
            <w:webHidden/>
          </w:rPr>
          <w:instrText xml:space="preserve"> PAGEREF _Toc496691584 \h </w:instrText>
        </w:r>
        <w:r w:rsidR="001E78D7">
          <w:rPr>
            <w:noProof/>
            <w:webHidden/>
          </w:rPr>
        </w:r>
        <w:r w:rsidR="001E78D7">
          <w:rPr>
            <w:noProof/>
            <w:webHidden/>
          </w:rPr>
          <w:fldChar w:fldCharType="separate"/>
        </w:r>
        <w:r w:rsidR="001E78D7">
          <w:rPr>
            <w:noProof/>
            <w:webHidden/>
          </w:rPr>
          <w:t>9</w:t>
        </w:r>
        <w:r w:rsidR="001E78D7">
          <w:rPr>
            <w:noProof/>
            <w:webHidden/>
          </w:rPr>
          <w:fldChar w:fldCharType="end"/>
        </w:r>
      </w:hyperlink>
    </w:p>
    <w:p w14:paraId="74806E06" w14:textId="554FDBB8" w:rsidR="001E78D7" w:rsidRDefault="005A5A76">
      <w:pPr>
        <w:pStyle w:val="TOC5"/>
        <w:tabs>
          <w:tab w:val="right" w:leader="dot" w:pos="5030"/>
        </w:tabs>
        <w:rPr>
          <w:rFonts w:eastAsiaTheme="minorEastAsia"/>
          <w:noProof/>
          <w:sz w:val="22"/>
          <w:lang w:val="en-US" w:eastAsia="en-US" w:bidi="ar-SA"/>
        </w:rPr>
      </w:pPr>
      <w:hyperlink w:anchor="_Toc496691585" w:history="1">
        <w:r w:rsidR="001E78D7" w:rsidRPr="00E2278F">
          <w:rPr>
            <w:rStyle w:val="Hyperlink"/>
            <w:noProof/>
          </w:rPr>
          <w:t>Preview-releases</w:t>
        </w:r>
        <w:r w:rsidR="001E78D7">
          <w:rPr>
            <w:noProof/>
            <w:webHidden/>
          </w:rPr>
          <w:tab/>
        </w:r>
        <w:r w:rsidR="001E78D7">
          <w:rPr>
            <w:noProof/>
            <w:webHidden/>
          </w:rPr>
          <w:fldChar w:fldCharType="begin"/>
        </w:r>
        <w:r w:rsidR="001E78D7">
          <w:rPr>
            <w:noProof/>
            <w:webHidden/>
          </w:rPr>
          <w:instrText xml:space="preserve"> PAGEREF _Toc496691585 \h </w:instrText>
        </w:r>
        <w:r w:rsidR="001E78D7">
          <w:rPr>
            <w:noProof/>
            <w:webHidden/>
          </w:rPr>
        </w:r>
        <w:r w:rsidR="001E78D7">
          <w:rPr>
            <w:noProof/>
            <w:webHidden/>
          </w:rPr>
          <w:fldChar w:fldCharType="separate"/>
        </w:r>
        <w:r w:rsidR="001E78D7">
          <w:rPr>
            <w:noProof/>
            <w:webHidden/>
          </w:rPr>
          <w:t>10</w:t>
        </w:r>
        <w:r w:rsidR="001E78D7">
          <w:rPr>
            <w:noProof/>
            <w:webHidden/>
          </w:rPr>
          <w:fldChar w:fldCharType="end"/>
        </w:r>
      </w:hyperlink>
    </w:p>
    <w:p w14:paraId="7E09DB08" w14:textId="54FA09C8" w:rsidR="001E78D7" w:rsidRDefault="005A5A76">
      <w:pPr>
        <w:pStyle w:val="TOC5"/>
        <w:tabs>
          <w:tab w:val="right" w:leader="dot" w:pos="5030"/>
        </w:tabs>
        <w:rPr>
          <w:rFonts w:eastAsiaTheme="minorEastAsia"/>
          <w:noProof/>
          <w:sz w:val="22"/>
          <w:lang w:val="en-US" w:eastAsia="en-US" w:bidi="ar-SA"/>
        </w:rPr>
      </w:pPr>
      <w:hyperlink w:anchor="_Toc496691586" w:history="1">
        <w:r w:rsidR="001E78D7" w:rsidRPr="00E2278F">
          <w:rPr>
            <w:rStyle w:val="Hyperlink"/>
            <w:noProof/>
          </w:rPr>
          <w:t>Gebruik van opdrachtnemers</w:t>
        </w:r>
        <w:r w:rsidR="001E78D7">
          <w:rPr>
            <w:noProof/>
            <w:webHidden/>
          </w:rPr>
          <w:tab/>
        </w:r>
        <w:r w:rsidR="001E78D7">
          <w:rPr>
            <w:noProof/>
            <w:webHidden/>
          </w:rPr>
          <w:fldChar w:fldCharType="begin"/>
        </w:r>
        <w:r w:rsidR="001E78D7">
          <w:rPr>
            <w:noProof/>
            <w:webHidden/>
          </w:rPr>
          <w:instrText xml:space="preserve"> PAGEREF _Toc496691586 \h </w:instrText>
        </w:r>
        <w:r w:rsidR="001E78D7">
          <w:rPr>
            <w:noProof/>
            <w:webHidden/>
          </w:rPr>
        </w:r>
        <w:r w:rsidR="001E78D7">
          <w:rPr>
            <w:noProof/>
            <w:webHidden/>
          </w:rPr>
          <w:fldChar w:fldCharType="separate"/>
        </w:r>
        <w:r w:rsidR="001E78D7">
          <w:rPr>
            <w:noProof/>
            <w:webHidden/>
          </w:rPr>
          <w:t>10</w:t>
        </w:r>
        <w:r w:rsidR="001E78D7">
          <w:rPr>
            <w:noProof/>
            <w:webHidden/>
          </w:rPr>
          <w:fldChar w:fldCharType="end"/>
        </w:r>
      </w:hyperlink>
    </w:p>
    <w:p w14:paraId="5B24AFAD" w14:textId="291AC77C" w:rsidR="001E78D7" w:rsidRDefault="005A5A76">
      <w:pPr>
        <w:pStyle w:val="TOC5"/>
        <w:tabs>
          <w:tab w:val="right" w:leader="dot" w:pos="5030"/>
        </w:tabs>
        <w:rPr>
          <w:rFonts w:eastAsiaTheme="minorEastAsia"/>
          <w:noProof/>
          <w:sz w:val="22"/>
          <w:lang w:val="en-US" w:eastAsia="en-US" w:bidi="ar-SA"/>
        </w:rPr>
      </w:pPr>
      <w:hyperlink w:anchor="_Toc496691587" w:history="1">
        <w:r w:rsidR="001E78D7" w:rsidRPr="00E2278F">
          <w:rPr>
            <w:rStyle w:val="Hyperlink"/>
            <w:noProof/>
          </w:rPr>
          <w:t>Contact met Microsoft opnemen</w:t>
        </w:r>
        <w:r w:rsidR="001E78D7">
          <w:rPr>
            <w:noProof/>
            <w:webHidden/>
          </w:rPr>
          <w:tab/>
        </w:r>
        <w:r w:rsidR="001E78D7">
          <w:rPr>
            <w:noProof/>
            <w:webHidden/>
          </w:rPr>
          <w:fldChar w:fldCharType="begin"/>
        </w:r>
        <w:r w:rsidR="001E78D7">
          <w:rPr>
            <w:noProof/>
            <w:webHidden/>
          </w:rPr>
          <w:instrText xml:space="preserve"> PAGEREF _Toc496691587 \h </w:instrText>
        </w:r>
        <w:r w:rsidR="001E78D7">
          <w:rPr>
            <w:noProof/>
            <w:webHidden/>
          </w:rPr>
        </w:r>
        <w:r w:rsidR="001E78D7">
          <w:rPr>
            <w:noProof/>
            <w:webHidden/>
          </w:rPr>
          <w:fldChar w:fldCharType="separate"/>
        </w:r>
        <w:r w:rsidR="001E78D7">
          <w:rPr>
            <w:noProof/>
            <w:webHidden/>
          </w:rPr>
          <w:t>10</w:t>
        </w:r>
        <w:r w:rsidR="001E78D7">
          <w:rPr>
            <w:noProof/>
            <w:webHidden/>
          </w:rPr>
          <w:fldChar w:fldCharType="end"/>
        </w:r>
      </w:hyperlink>
    </w:p>
    <w:p w14:paraId="29745DBC" w14:textId="56C461C9" w:rsidR="001E78D7" w:rsidRDefault="005A5A76">
      <w:pPr>
        <w:pStyle w:val="TOC3"/>
        <w:rPr>
          <w:rFonts w:eastAsiaTheme="minorEastAsia"/>
          <w:b w:val="0"/>
          <w:smallCaps w:val="0"/>
          <w:sz w:val="22"/>
          <w:lang w:val="en-US" w:eastAsia="en-US" w:bidi="ar-SA"/>
        </w:rPr>
      </w:pPr>
      <w:hyperlink w:anchor="_Toc496691588" w:history="1">
        <w:r w:rsidR="001E78D7" w:rsidRPr="00E2278F">
          <w:rPr>
            <w:rStyle w:val="Hyperlink"/>
          </w:rPr>
          <w:t>Bepalingen voor Gegevensverwerking</w:t>
        </w:r>
        <w:r w:rsidR="001E78D7">
          <w:rPr>
            <w:webHidden/>
          </w:rPr>
          <w:tab/>
        </w:r>
        <w:r w:rsidR="001E78D7">
          <w:rPr>
            <w:webHidden/>
          </w:rPr>
          <w:fldChar w:fldCharType="begin"/>
        </w:r>
        <w:r w:rsidR="001E78D7">
          <w:rPr>
            <w:webHidden/>
          </w:rPr>
          <w:instrText xml:space="preserve"> PAGEREF _Toc496691588 \h </w:instrText>
        </w:r>
        <w:r w:rsidR="001E78D7">
          <w:rPr>
            <w:webHidden/>
          </w:rPr>
        </w:r>
        <w:r w:rsidR="001E78D7">
          <w:rPr>
            <w:webHidden/>
          </w:rPr>
          <w:fldChar w:fldCharType="separate"/>
        </w:r>
        <w:r w:rsidR="001E78D7">
          <w:rPr>
            <w:webHidden/>
          </w:rPr>
          <w:t>11</w:t>
        </w:r>
        <w:r w:rsidR="001E78D7">
          <w:rPr>
            <w:webHidden/>
          </w:rPr>
          <w:fldChar w:fldCharType="end"/>
        </w:r>
      </w:hyperlink>
    </w:p>
    <w:p w14:paraId="703CBFA0" w14:textId="5468BB99" w:rsidR="001E78D7" w:rsidRDefault="005A5A76">
      <w:pPr>
        <w:pStyle w:val="TOC5"/>
        <w:tabs>
          <w:tab w:val="right" w:leader="dot" w:pos="5030"/>
        </w:tabs>
        <w:rPr>
          <w:rFonts w:eastAsiaTheme="minorEastAsia"/>
          <w:noProof/>
          <w:sz w:val="22"/>
          <w:lang w:val="en-US" w:eastAsia="en-US" w:bidi="ar-SA"/>
        </w:rPr>
      </w:pPr>
      <w:hyperlink w:anchor="_Toc496691589" w:history="1">
        <w:r w:rsidR="001E78D7" w:rsidRPr="00E2278F">
          <w:rPr>
            <w:rStyle w:val="Hyperlink"/>
            <w:noProof/>
          </w:rPr>
          <w:t>Locatie data-at-rest van de klant</w:t>
        </w:r>
        <w:r w:rsidR="001E78D7">
          <w:rPr>
            <w:noProof/>
            <w:webHidden/>
          </w:rPr>
          <w:tab/>
        </w:r>
        <w:r w:rsidR="001E78D7">
          <w:rPr>
            <w:noProof/>
            <w:webHidden/>
          </w:rPr>
          <w:fldChar w:fldCharType="begin"/>
        </w:r>
        <w:r w:rsidR="001E78D7">
          <w:rPr>
            <w:noProof/>
            <w:webHidden/>
          </w:rPr>
          <w:instrText xml:space="preserve"> PAGEREF _Toc496691589 \h </w:instrText>
        </w:r>
        <w:r w:rsidR="001E78D7">
          <w:rPr>
            <w:noProof/>
            <w:webHidden/>
          </w:rPr>
        </w:r>
        <w:r w:rsidR="001E78D7">
          <w:rPr>
            <w:noProof/>
            <w:webHidden/>
          </w:rPr>
          <w:fldChar w:fldCharType="separate"/>
        </w:r>
        <w:r w:rsidR="001E78D7">
          <w:rPr>
            <w:noProof/>
            <w:webHidden/>
          </w:rPr>
          <w:t>12</w:t>
        </w:r>
        <w:r w:rsidR="001E78D7">
          <w:rPr>
            <w:noProof/>
            <w:webHidden/>
          </w:rPr>
          <w:fldChar w:fldCharType="end"/>
        </w:r>
      </w:hyperlink>
    </w:p>
    <w:p w14:paraId="65903E28" w14:textId="5747472E" w:rsidR="001E78D7" w:rsidRDefault="005A5A76">
      <w:pPr>
        <w:pStyle w:val="TOC5"/>
        <w:tabs>
          <w:tab w:val="right" w:leader="dot" w:pos="5030"/>
        </w:tabs>
        <w:rPr>
          <w:rFonts w:eastAsiaTheme="minorEastAsia"/>
          <w:noProof/>
          <w:sz w:val="22"/>
          <w:lang w:val="en-US" w:eastAsia="en-US" w:bidi="ar-SA"/>
        </w:rPr>
      </w:pPr>
      <w:hyperlink w:anchor="_Toc496691590" w:history="1">
        <w:r w:rsidR="001E78D7" w:rsidRPr="00E2278F">
          <w:rPr>
            <w:rStyle w:val="Hyperlink"/>
            <w:noProof/>
          </w:rPr>
          <w:t>Privacy</w:t>
        </w:r>
        <w:r w:rsidR="001E78D7">
          <w:rPr>
            <w:noProof/>
            <w:webHidden/>
          </w:rPr>
          <w:tab/>
        </w:r>
        <w:r w:rsidR="001E78D7">
          <w:rPr>
            <w:noProof/>
            <w:webHidden/>
          </w:rPr>
          <w:fldChar w:fldCharType="begin"/>
        </w:r>
        <w:r w:rsidR="001E78D7">
          <w:rPr>
            <w:noProof/>
            <w:webHidden/>
          </w:rPr>
          <w:instrText xml:space="preserve"> PAGEREF _Toc496691590 \h </w:instrText>
        </w:r>
        <w:r w:rsidR="001E78D7">
          <w:rPr>
            <w:noProof/>
            <w:webHidden/>
          </w:rPr>
        </w:r>
        <w:r w:rsidR="001E78D7">
          <w:rPr>
            <w:noProof/>
            <w:webHidden/>
          </w:rPr>
          <w:fldChar w:fldCharType="separate"/>
        </w:r>
        <w:r w:rsidR="001E78D7">
          <w:rPr>
            <w:noProof/>
            <w:webHidden/>
          </w:rPr>
          <w:t>12</w:t>
        </w:r>
        <w:r w:rsidR="001E78D7">
          <w:rPr>
            <w:noProof/>
            <w:webHidden/>
          </w:rPr>
          <w:fldChar w:fldCharType="end"/>
        </w:r>
      </w:hyperlink>
    </w:p>
    <w:p w14:paraId="69AD670F" w14:textId="05884A67" w:rsidR="001E78D7" w:rsidRDefault="005A5A76">
      <w:pPr>
        <w:pStyle w:val="TOC5"/>
        <w:tabs>
          <w:tab w:val="right" w:leader="dot" w:pos="5030"/>
        </w:tabs>
        <w:rPr>
          <w:rFonts w:eastAsiaTheme="minorEastAsia"/>
          <w:noProof/>
          <w:sz w:val="22"/>
          <w:lang w:val="en-US" w:eastAsia="en-US" w:bidi="ar-SA"/>
        </w:rPr>
      </w:pPr>
      <w:hyperlink w:anchor="_Toc496691591" w:history="1">
        <w:r w:rsidR="001E78D7" w:rsidRPr="00E2278F">
          <w:rPr>
            <w:rStyle w:val="Hyperlink"/>
            <w:noProof/>
          </w:rPr>
          <w:t>Aanvullende Europese voorwaarden.</w:t>
        </w:r>
        <w:r w:rsidR="001E78D7">
          <w:rPr>
            <w:noProof/>
            <w:webHidden/>
          </w:rPr>
          <w:tab/>
        </w:r>
        <w:r w:rsidR="001E78D7">
          <w:rPr>
            <w:noProof/>
            <w:webHidden/>
          </w:rPr>
          <w:fldChar w:fldCharType="begin"/>
        </w:r>
        <w:r w:rsidR="001E78D7">
          <w:rPr>
            <w:noProof/>
            <w:webHidden/>
          </w:rPr>
          <w:instrText xml:space="preserve"> PAGEREF _Toc496691591 \h </w:instrText>
        </w:r>
        <w:r w:rsidR="001E78D7">
          <w:rPr>
            <w:noProof/>
            <w:webHidden/>
          </w:rPr>
        </w:r>
        <w:r w:rsidR="001E78D7">
          <w:rPr>
            <w:noProof/>
            <w:webHidden/>
          </w:rPr>
          <w:fldChar w:fldCharType="separate"/>
        </w:r>
        <w:r w:rsidR="001E78D7">
          <w:rPr>
            <w:noProof/>
            <w:webHidden/>
          </w:rPr>
          <w:t>13</w:t>
        </w:r>
        <w:r w:rsidR="001E78D7">
          <w:rPr>
            <w:noProof/>
            <w:webHidden/>
          </w:rPr>
          <w:fldChar w:fldCharType="end"/>
        </w:r>
      </w:hyperlink>
    </w:p>
    <w:p w14:paraId="3C57A52F" w14:textId="64CAB535" w:rsidR="001E78D7" w:rsidRDefault="005A5A76">
      <w:pPr>
        <w:pStyle w:val="TOC5"/>
        <w:tabs>
          <w:tab w:val="right" w:leader="dot" w:pos="5030"/>
        </w:tabs>
        <w:rPr>
          <w:rFonts w:eastAsiaTheme="minorEastAsia"/>
          <w:noProof/>
          <w:sz w:val="22"/>
          <w:lang w:val="en-US" w:eastAsia="en-US" w:bidi="ar-SA"/>
        </w:rPr>
      </w:pPr>
      <w:hyperlink w:anchor="_Toc496691592" w:history="1">
        <w:r w:rsidR="001E78D7" w:rsidRPr="00E2278F">
          <w:rPr>
            <w:rStyle w:val="Hyperlink"/>
            <w:noProof/>
          </w:rPr>
          <w:t>Beveiliging</w:t>
        </w:r>
        <w:r w:rsidR="001E78D7">
          <w:rPr>
            <w:noProof/>
            <w:webHidden/>
          </w:rPr>
          <w:tab/>
        </w:r>
        <w:r w:rsidR="001E78D7">
          <w:rPr>
            <w:noProof/>
            <w:webHidden/>
          </w:rPr>
          <w:fldChar w:fldCharType="begin"/>
        </w:r>
        <w:r w:rsidR="001E78D7">
          <w:rPr>
            <w:noProof/>
            <w:webHidden/>
          </w:rPr>
          <w:instrText xml:space="preserve"> PAGEREF _Toc496691592 \h </w:instrText>
        </w:r>
        <w:r w:rsidR="001E78D7">
          <w:rPr>
            <w:noProof/>
            <w:webHidden/>
          </w:rPr>
        </w:r>
        <w:r w:rsidR="001E78D7">
          <w:rPr>
            <w:noProof/>
            <w:webHidden/>
          </w:rPr>
          <w:fldChar w:fldCharType="separate"/>
        </w:r>
        <w:r w:rsidR="001E78D7">
          <w:rPr>
            <w:noProof/>
            <w:webHidden/>
          </w:rPr>
          <w:t>13</w:t>
        </w:r>
        <w:r w:rsidR="001E78D7">
          <w:rPr>
            <w:noProof/>
            <w:webHidden/>
          </w:rPr>
          <w:fldChar w:fldCharType="end"/>
        </w:r>
      </w:hyperlink>
    </w:p>
    <w:p w14:paraId="0968C3C9" w14:textId="39ADA8E4" w:rsidR="001E78D7" w:rsidRDefault="001E78D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91593" w:history="1">
        <w:r w:rsidRPr="00E2278F">
          <w:rPr>
            <w:rStyle w:val="Hyperlink"/>
            <w:noProof/>
          </w:rPr>
          <w:t>Specifieke voorwaarden voor Online Diensten</w:t>
        </w:r>
        <w:r>
          <w:rPr>
            <w:noProof/>
            <w:webHidden/>
          </w:rPr>
          <w:tab/>
        </w:r>
        <w:r>
          <w:rPr>
            <w:noProof/>
            <w:webHidden/>
          </w:rPr>
          <w:fldChar w:fldCharType="begin"/>
        </w:r>
        <w:r>
          <w:rPr>
            <w:noProof/>
            <w:webHidden/>
          </w:rPr>
          <w:instrText xml:space="preserve"> PAGEREF _Toc496691593 \h </w:instrText>
        </w:r>
        <w:r>
          <w:rPr>
            <w:noProof/>
            <w:webHidden/>
          </w:rPr>
        </w:r>
        <w:r>
          <w:rPr>
            <w:noProof/>
            <w:webHidden/>
          </w:rPr>
          <w:fldChar w:fldCharType="separate"/>
        </w:r>
        <w:r>
          <w:rPr>
            <w:noProof/>
            <w:webHidden/>
          </w:rPr>
          <w:t>17</w:t>
        </w:r>
        <w:r>
          <w:rPr>
            <w:noProof/>
            <w:webHidden/>
          </w:rPr>
          <w:fldChar w:fldCharType="end"/>
        </w:r>
      </w:hyperlink>
    </w:p>
    <w:p w14:paraId="132BA2FB" w14:textId="1120D0FC" w:rsidR="001E78D7" w:rsidRDefault="005A5A76">
      <w:pPr>
        <w:pStyle w:val="TOC2"/>
        <w:tabs>
          <w:tab w:val="right" w:leader="dot" w:pos="5030"/>
        </w:tabs>
        <w:rPr>
          <w:rFonts w:eastAsiaTheme="minorEastAsia"/>
          <w:b w:val="0"/>
          <w:smallCaps w:val="0"/>
          <w:noProof/>
          <w:sz w:val="22"/>
          <w:lang w:val="en-US" w:eastAsia="en-US" w:bidi="ar-SA"/>
        </w:rPr>
      </w:pPr>
      <w:hyperlink w:anchor="_Toc496691594" w:history="1">
        <w:r w:rsidR="001E78D7" w:rsidRPr="00E2278F">
          <w:rPr>
            <w:rStyle w:val="Hyperlink"/>
            <w:noProof/>
          </w:rPr>
          <w:t>Microsoft Azure Services</w:t>
        </w:r>
        <w:r w:rsidR="001E78D7">
          <w:rPr>
            <w:noProof/>
            <w:webHidden/>
          </w:rPr>
          <w:tab/>
        </w:r>
        <w:r w:rsidR="001E78D7">
          <w:rPr>
            <w:noProof/>
            <w:webHidden/>
          </w:rPr>
          <w:fldChar w:fldCharType="begin"/>
        </w:r>
        <w:r w:rsidR="001E78D7">
          <w:rPr>
            <w:noProof/>
            <w:webHidden/>
          </w:rPr>
          <w:instrText xml:space="preserve"> PAGEREF _Toc496691594 \h </w:instrText>
        </w:r>
        <w:r w:rsidR="001E78D7">
          <w:rPr>
            <w:noProof/>
            <w:webHidden/>
          </w:rPr>
        </w:r>
        <w:r w:rsidR="001E78D7">
          <w:rPr>
            <w:noProof/>
            <w:webHidden/>
          </w:rPr>
          <w:fldChar w:fldCharType="separate"/>
        </w:r>
        <w:r w:rsidR="001E78D7">
          <w:rPr>
            <w:noProof/>
            <w:webHidden/>
          </w:rPr>
          <w:t>17</w:t>
        </w:r>
        <w:r w:rsidR="001E78D7">
          <w:rPr>
            <w:noProof/>
            <w:webHidden/>
          </w:rPr>
          <w:fldChar w:fldCharType="end"/>
        </w:r>
      </w:hyperlink>
    </w:p>
    <w:p w14:paraId="0C182A10" w14:textId="121080D0" w:rsidR="001E78D7" w:rsidRDefault="005A5A76">
      <w:pPr>
        <w:pStyle w:val="TOC4"/>
        <w:rPr>
          <w:rFonts w:eastAsiaTheme="minorEastAsia"/>
          <w:smallCaps w:val="0"/>
          <w:noProof/>
          <w:sz w:val="22"/>
          <w:lang w:val="en-US" w:eastAsia="en-US" w:bidi="ar-SA"/>
        </w:rPr>
      </w:pPr>
      <w:hyperlink w:anchor="_Toc496691595" w:history="1">
        <w:r w:rsidR="001E78D7" w:rsidRPr="00E2278F">
          <w:rPr>
            <w:rStyle w:val="Hyperlink"/>
            <w:noProof/>
          </w:rPr>
          <w:t>Microsoft Azure Stack</w:t>
        </w:r>
        <w:r w:rsidR="001E78D7">
          <w:rPr>
            <w:noProof/>
            <w:webHidden/>
          </w:rPr>
          <w:tab/>
        </w:r>
        <w:r w:rsidR="001E78D7">
          <w:rPr>
            <w:noProof/>
            <w:webHidden/>
          </w:rPr>
          <w:fldChar w:fldCharType="begin"/>
        </w:r>
        <w:r w:rsidR="001E78D7">
          <w:rPr>
            <w:noProof/>
            <w:webHidden/>
          </w:rPr>
          <w:instrText xml:space="preserve"> PAGEREF _Toc496691595 \h </w:instrText>
        </w:r>
        <w:r w:rsidR="001E78D7">
          <w:rPr>
            <w:noProof/>
            <w:webHidden/>
          </w:rPr>
        </w:r>
        <w:r w:rsidR="001E78D7">
          <w:rPr>
            <w:noProof/>
            <w:webHidden/>
          </w:rPr>
          <w:fldChar w:fldCharType="separate"/>
        </w:r>
        <w:r w:rsidR="001E78D7">
          <w:rPr>
            <w:noProof/>
            <w:webHidden/>
          </w:rPr>
          <w:t>18</w:t>
        </w:r>
        <w:r w:rsidR="001E78D7">
          <w:rPr>
            <w:noProof/>
            <w:webHidden/>
          </w:rPr>
          <w:fldChar w:fldCharType="end"/>
        </w:r>
      </w:hyperlink>
    </w:p>
    <w:p w14:paraId="1612681B" w14:textId="2DDCF4D4" w:rsidR="001E78D7" w:rsidRDefault="005A5A76">
      <w:pPr>
        <w:pStyle w:val="TOC4"/>
        <w:rPr>
          <w:rFonts w:eastAsiaTheme="minorEastAsia"/>
          <w:smallCaps w:val="0"/>
          <w:noProof/>
          <w:sz w:val="22"/>
          <w:lang w:val="en-US" w:eastAsia="en-US" w:bidi="ar-SA"/>
        </w:rPr>
      </w:pPr>
      <w:hyperlink w:anchor="_Toc496691596" w:history="1">
        <w:r w:rsidR="001E78D7" w:rsidRPr="00E2278F">
          <w:rPr>
            <w:rStyle w:val="Hyperlink"/>
            <w:noProof/>
          </w:rPr>
          <w:t>Microsoft Cognitive Services</w:t>
        </w:r>
        <w:r w:rsidR="001E78D7">
          <w:rPr>
            <w:noProof/>
            <w:webHidden/>
          </w:rPr>
          <w:tab/>
        </w:r>
        <w:r w:rsidR="001E78D7">
          <w:rPr>
            <w:noProof/>
            <w:webHidden/>
          </w:rPr>
          <w:fldChar w:fldCharType="begin"/>
        </w:r>
        <w:r w:rsidR="001E78D7">
          <w:rPr>
            <w:noProof/>
            <w:webHidden/>
          </w:rPr>
          <w:instrText xml:space="preserve"> PAGEREF _Toc496691596 \h </w:instrText>
        </w:r>
        <w:r w:rsidR="001E78D7">
          <w:rPr>
            <w:noProof/>
            <w:webHidden/>
          </w:rPr>
        </w:r>
        <w:r w:rsidR="001E78D7">
          <w:rPr>
            <w:noProof/>
            <w:webHidden/>
          </w:rPr>
          <w:fldChar w:fldCharType="separate"/>
        </w:r>
        <w:r w:rsidR="001E78D7">
          <w:rPr>
            <w:noProof/>
            <w:webHidden/>
          </w:rPr>
          <w:t>18</w:t>
        </w:r>
        <w:r w:rsidR="001E78D7">
          <w:rPr>
            <w:noProof/>
            <w:webHidden/>
          </w:rPr>
          <w:fldChar w:fldCharType="end"/>
        </w:r>
      </w:hyperlink>
    </w:p>
    <w:p w14:paraId="5B308170" w14:textId="21E79A4C" w:rsidR="001E78D7" w:rsidRDefault="005A5A76">
      <w:pPr>
        <w:pStyle w:val="TOC4"/>
        <w:rPr>
          <w:rFonts w:eastAsiaTheme="minorEastAsia"/>
          <w:smallCaps w:val="0"/>
          <w:noProof/>
          <w:sz w:val="22"/>
          <w:lang w:val="en-US" w:eastAsia="en-US" w:bidi="ar-SA"/>
        </w:rPr>
      </w:pPr>
      <w:hyperlink w:anchor="_Toc496691597" w:history="1">
        <w:r w:rsidR="001E78D7" w:rsidRPr="00E2278F">
          <w:rPr>
            <w:rStyle w:val="Hyperlink"/>
            <w:noProof/>
          </w:rPr>
          <w:t>Microsoft Genomics</w:t>
        </w:r>
        <w:r w:rsidR="001E78D7">
          <w:rPr>
            <w:noProof/>
            <w:webHidden/>
          </w:rPr>
          <w:tab/>
        </w:r>
        <w:r w:rsidR="001E78D7">
          <w:rPr>
            <w:noProof/>
            <w:webHidden/>
          </w:rPr>
          <w:fldChar w:fldCharType="begin"/>
        </w:r>
        <w:r w:rsidR="001E78D7">
          <w:rPr>
            <w:noProof/>
            <w:webHidden/>
          </w:rPr>
          <w:instrText xml:space="preserve"> PAGEREF _Toc496691597 \h </w:instrText>
        </w:r>
        <w:r w:rsidR="001E78D7">
          <w:rPr>
            <w:noProof/>
            <w:webHidden/>
          </w:rPr>
        </w:r>
        <w:r w:rsidR="001E78D7">
          <w:rPr>
            <w:noProof/>
            <w:webHidden/>
          </w:rPr>
          <w:fldChar w:fldCharType="separate"/>
        </w:r>
        <w:r w:rsidR="001E78D7">
          <w:rPr>
            <w:noProof/>
            <w:webHidden/>
          </w:rPr>
          <w:t>19</w:t>
        </w:r>
        <w:r w:rsidR="001E78D7">
          <w:rPr>
            <w:noProof/>
            <w:webHidden/>
          </w:rPr>
          <w:fldChar w:fldCharType="end"/>
        </w:r>
      </w:hyperlink>
    </w:p>
    <w:p w14:paraId="6EE29747" w14:textId="610A33EC" w:rsidR="001E78D7" w:rsidRDefault="005A5A76">
      <w:pPr>
        <w:pStyle w:val="TOC4"/>
        <w:rPr>
          <w:rFonts w:eastAsiaTheme="minorEastAsia"/>
          <w:smallCaps w:val="0"/>
          <w:noProof/>
          <w:sz w:val="22"/>
          <w:lang w:val="en-US" w:eastAsia="en-US" w:bidi="ar-SA"/>
        </w:rPr>
      </w:pPr>
      <w:hyperlink w:anchor="_Toc496691598" w:history="1">
        <w:r w:rsidR="001E78D7" w:rsidRPr="00E2278F">
          <w:rPr>
            <w:rStyle w:val="Hyperlink"/>
            <w:noProof/>
          </w:rPr>
          <w:t>Visual Studio Mobile Center</w:t>
        </w:r>
        <w:r w:rsidR="001E78D7">
          <w:rPr>
            <w:noProof/>
            <w:webHidden/>
          </w:rPr>
          <w:tab/>
        </w:r>
        <w:r w:rsidR="001E78D7">
          <w:rPr>
            <w:noProof/>
            <w:webHidden/>
          </w:rPr>
          <w:fldChar w:fldCharType="begin"/>
        </w:r>
        <w:r w:rsidR="001E78D7">
          <w:rPr>
            <w:noProof/>
            <w:webHidden/>
          </w:rPr>
          <w:instrText xml:space="preserve"> PAGEREF _Toc496691598 \h </w:instrText>
        </w:r>
        <w:r w:rsidR="001E78D7">
          <w:rPr>
            <w:noProof/>
            <w:webHidden/>
          </w:rPr>
        </w:r>
        <w:r w:rsidR="001E78D7">
          <w:rPr>
            <w:noProof/>
            <w:webHidden/>
          </w:rPr>
          <w:fldChar w:fldCharType="separate"/>
        </w:r>
        <w:r w:rsidR="001E78D7">
          <w:rPr>
            <w:noProof/>
            <w:webHidden/>
          </w:rPr>
          <w:t>20</w:t>
        </w:r>
        <w:r w:rsidR="001E78D7">
          <w:rPr>
            <w:noProof/>
            <w:webHidden/>
          </w:rPr>
          <w:fldChar w:fldCharType="end"/>
        </w:r>
      </w:hyperlink>
    </w:p>
    <w:p w14:paraId="05D266B9" w14:textId="6FD9C4A9" w:rsidR="001E78D7" w:rsidRDefault="005A5A76">
      <w:pPr>
        <w:pStyle w:val="TOC2"/>
        <w:tabs>
          <w:tab w:val="right" w:leader="dot" w:pos="5030"/>
        </w:tabs>
        <w:rPr>
          <w:rFonts w:eastAsiaTheme="minorEastAsia"/>
          <w:b w:val="0"/>
          <w:smallCaps w:val="0"/>
          <w:noProof/>
          <w:sz w:val="22"/>
          <w:lang w:val="en-US" w:eastAsia="en-US" w:bidi="ar-SA"/>
        </w:rPr>
      </w:pPr>
      <w:hyperlink w:anchor="_Toc496691599" w:history="1">
        <w:r w:rsidR="001E78D7" w:rsidRPr="00E2278F">
          <w:rPr>
            <w:rStyle w:val="Hyperlink"/>
            <w:noProof/>
          </w:rPr>
          <w:t>Microsoft Azure-plannen</w:t>
        </w:r>
        <w:r w:rsidR="001E78D7">
          <w:rPr>
            <w:noProof/>
            <w:webHidden/>
          </w:rPr>
          <w:tab/>
        </w:r>
        <w:r w:rsidR="001E78D7">
          <w:rPr>
            <w:noProof/>
            <w:webHidden/>
          </w:rPr>
          <w:fldChar w:fldCharType="begin"/>
        </w:r>
        <w:r w:rsidR="001E78D7">
          <w:rPr>
            <w:noProof/>
            <w:webHidden/>
          </w:rPr>
          <w:instrText xml:space="preserve"> PAGEREF _Toc496691599 \h </w:instrText>
        </w:r>
        <w:r w:rsidR="001E78D7">
          <w:rPr>
            <w:noProof/>
            <w:webHidden/>
          </w:rPr>
        </w:r>
        <w:r w:rsidR="001E78D7">
          <w:rPr>
            <w:noProof/>
            <w:webHidden/>
          </w:rPr>
          <w:fldChar w:fldCharType="separate"/>
        </w:r>
        <w:r w:rsidR="001E78D7">
          <w:rPr>
            <w:noProof/>
            <w:webHidden/>
          </w:rPr>
          <w:t>20</w:t>
        </w:r>
        <w:r w:rsidR="001E78D7">
          <w:rPr>
            <w:noProof/>
            <w:webHidden/>
          </w:rPr>
          <w:fldChar w:fldCharType="end"/>
        </w:r>
      </w:hyperlink>
    </w:p>
    <w:p w14:paraId="73BB7848" w14:textId="4B4E6E67" w:rsidR="001E78D7" w:rsidRDefault="005A5A76">
      <w:pPr>
        <w:pStyle w:val="TOC4"/>
        <w:rPr>
          <w:rFonts w:eastAsiaTheme="minorEastAsia"/>
          <w:smallCaps w:val="0"/>
          <w:noProof/>
          <w:sz w:val="22"/>
          <w:lang w:val="en-US" w:eastAsia="en-US" w:bidi="ar-SA"/>
        </w:rPr>
      </w:pPr>
      <w:hyperlink w:anchor="_Toc496691600" w:history="1">
        <w:r w:rsidR="001E78D7" w:rsidRPr="00E2278F">
          <w:rPr>
            <w:rStyle w:val="Hyperlink"/>
            <w:noProof/>
          </w:rPr>
          <w:t>Azure Active Directory Basic</w:t>
        </w:r>
        <w:r w:rsidR="001E78D7">
          <w:rPr>
            <w:noProof/>
            <w:webHidden/>
          </w:rPr>
          <w:tab/>
        </w:r>
        <w:r w:rsidR="001E78D7">
          <w:rPr>
            <w:noProof/>
            <w:webHidden/>
          </w:rPr>
          <w:fldChar w:fldCharType="begin"/>
        </w:r>
        <w:r w:rsidR="001E78D7">
          <w:rPr>
            <w:noProof/>
            <w:webHidden/>
          </w:rPr>
          <w:instrText xml:space="preserve"> PAGEREF _Toc496691600 \h </w:instrText>
        </w:r>
        <w:r w:rsidR="001E78D7">
          <w:rPr>
            <w:noProof/>
            <w:webHidden/>
          </w:rPr>
        </w:r>
        <w:r w:rsidR="001E78D7">
          <w:rPr>
            <w:noProof/>
            <w:webHidden/>
          </w:rPr>
          <w:fldChar w:fldCharType="separate"/>
        </w:r>
        <w:r w:rsidR="001E78D7">
          <w:rPr>
            <w:noProof/>
            <w:webHidden/>
          </w:rPr>
          <w:t>20</w:t>
        </w:r>
        <w:r w:rsidR="001E78D7">
          <w:rPr>
            <w:noProof/>
            <w:webHidden/>
          </w:rPr>
          <w:fldChar w:fldCharType="end"/>
        </w:r>
      </w:hyperlink>
    </w:p>
    <w:p w14:paraId="7A026162" w14:textId="6AD43987" w:rsidR="001E78D7" w:rsidRDefault="005A5A76">
      <w:pPr>
        <w:pStyle w:val="TOC4"/>
        <w:rPr>
          <w:rFonts w:eastAsiaTheme="minorEastAsia"/>
          <w:smallCaps w:val="0"/>
          <w:noProof/>
          <w:sz w:val="22"/>
          <w:lang w:val="en-US" w:eastAsia="en-US" w:bidi="ar-SA"/>
        </w:rPr>
      </w:pPr>
      <w:hyperlink w:anchor="_Toc496691601" w:history="1">
        <w:r w:rsidR="001E78D7" w:rsidRPr="00E2278F">
          <w:rPr>
            <w:rStyle w:val="Hyperlink"/>
            <w:noProof/>
          </w:rPr>
          <w:t>Azure Active Directory Premium</w:t>
        </w:r>
        <w:r w:rsidR="001E78D7">
          <w:rPr>
            <w:noProof/>
            <w:webHidden/>
          </w:rPr>
          <w:tab/>
        </w:r>
        <w:r w:rsidR="001E78D7">
          <w:rPr>
            <w:noProof/>
            <w:webHidden/>
          </w:rPr>
          <w:fldChar w:fldCharType="begin"/>
        </w:r>
        <w:r w:rsidR="001E78D7">
          <w:rPr>
            <w:noProof/>
            <w:webHidden/>
          </w:rPr>
          <w:instrText xml:space="preserve"> PAGEREF _Toc496691601 \h </w:instrText>
        </w:r>
        <w:r w:rsidR="001E78D7">
          <w:rPr>
            <w:noProof/>
            <w:webHidden/>
          </w:rPr>
        </w:r>
        <w:r w:rsidR="001E78D7">
          <w:rPr>
            <w:noProof/>
            <w:webHidden/>
          </w:rPr>
          <w:fldChar w:fldCharType="separate"/>
        </w:r>
        <w:r w:rsidR="001E78D7">
          <w:rPr>
            <w:noProof/>
            <w:webHidden/>
          </w:rPr>
          <w:t>20</w:t>
        </w:r>
        <w:r w:rsidR="001E78D7">
          <w:rPr>
            <w:noProof/>
            <w:webHidden/>
          </w:rPr>
          <w:fldChar w:fldCharType="end"/>
        </w:r>
      </w:hyperlink>
    </w:p>
    <w:p w14:paraId="485ED6ED" w14:textId="3D3090BF" w:rsidR="001E78D7" w:rsidRDefault="005A5A76">
      <w:pPr>
        <w:pStyle w:val="TOC4"/>
        <w:rPr>
          <w:rFonts w:eastAsiaTheme="minorEastAsia"/>
          <w:smallCaps w:val="0"/>
          <w:noProof/>
          <w:sz w:val="22"/>
          <w:lang w:val="en-US" w:eastAsia="en-US" w:bidi="ar-SA"/>
        </w:rPr>
      </w:pPr>
      <w:hyperlink w:anchor="_Toc496691602" w:history="1">
        <w:r w:rsidR="001E78D7" w:rsidRPr="00E2278F">
          <w:rPr>
            <w:rStyle w:val="Hyperlink"/>
            <w:noProof/>
          </w:rPr>
          <w:t>Azure Information Protection Premium</w:t>
        </w:r>
        <w:r w:rsidR="001E78D7">
          <w:rPr>
            <w:noProof/>
            <w:webHidden/>
          </w:rPr>
          <w:tab/>
        </w:r>
        <w:r w:rsidR="001E78D7">
          <w:rPr>
            <w:noProof/>
            <w:webHidden/>
          </w:rPr>
          <w:fldChar w:fldCharType="begin"/>
        </w:r>
        <w:r w:rsidR="001E78D7">
          <w:rPr>
            <w:noProof/>
            <w:webHidden/>
          </w:rPr>
          <w:instrText xml:space="preserve"> PAGEREF _Toc496691602 \h </w:instrText>
        </w:r>
        <w:r w:rsidR="001E78D7">
          <w:rPr>
            <w:noProof/>
            <w:webHidden/>
          </w:rPr>
        </w:r>
        <w:r w:rsidR="001E78D7">
          <w:rPr>
            <w:noProof/>
            <w:webHidden/>
          </w:rPr>
          <w:fldChar w:fldCharType="separate"/>
        </w:r>
        <w:r w:rsidR="001E78D7">
          <w:rPr>
            <w:noProof/>
            <w:webHidden/>
          </w:rPr>
          <w:t>21</w:t>
        </w:r>
        <w:r w:rsidR="001E78D7">
          <w:rPr>
            <w:noProof/>
            <w:webHidden/>
          </w:rPr>
          <w:fldChar w:fldCharType="end"/>
        </w:r>
      </w:hyperlink>
    </w:p>
    <w:p w14:paraId="79681258" w14:textId="758EF4CF" w:rsidR="001E78D7" w:rsidRDefault="005A5A76">
      <w:pPr>
        <w:pStyle w:val="TOC3"/>
        <w:rPr>
          <w:rFonts w:eastAsiaTheme="minorEastAsia"/>
          <w:b w:val="0"/>
          <w:smallCaps w:val="0"/>
          <w:sz w:val="22"/>
          <w:lang w:val="en-US" w:eastAsia="en-US" w:bidi="ar-SA"/>
        </w:rPr>
      </w:pPr>
      <w:hyperlink w:anchor="_Toc496691603" w:history="1">
        <w:r w:rsidR="001E78D7" w:rsidRPr="00E2278F">
          <w:rPr>
            <w:rStyle w:val="Hyperlink"/>
          </w:rPr>
          <w:t>Microsoft Dynamics 365 Services</w:t>
        </w:r>
        <w:r w:rsidR="001E78D7">
          <w:rPr>
            <w:webHidden/>
          </w:rPr>
          <w:tab/>
        </w:r>
        <w:r w:rsidR="001E78D7">
          <w:rPr>
            <w:webHidden/>
          </w:rPr>
          <w:fldChar w:fldCharType="begin"/>
        </w:r>
        <w:r w:rsidR="001E78D7">
          <w:rPr>
            <w:webHidden/>
          </w:rPr>
          <w:instrText xml:space="preserve"> PAGEREF _Toc496691603 \h </w:instrText>
        </w:r>
        <w:r w:rsidR="001E78D7">
          <w:rPr>
            <w:webHidden/>
          </w:rPr>
        </w:r>
        <w:r w:rsidR="001E78D7">
          <w:rPr>
            <w:webHidden/>
          </w:rPr>
          <w:fldChar w:fldCharType="separate"/>
        </w:r>
        <w:r w:rsidR="001E78D7">
          <w:rPr>
            <w:webHidden/>
          </w:rPr>
          <w:t>21</w:t>
        </w:r>
        <w:r w:rsidR="001E78D7">
          <w:rPr>
            <w:webHidden/>
          </w:rPr>
          <w:fldChar w:fldCharType="end"/>
        </w:r>
      </w:hyperlink>
    </w:p>
    <w:p w14:paraId="2894A86A" w14:textId="3C7302D7" w:rsidR="001E78D7" w:rsidRDefault="005A5A76">
      <w:pPr>
        <w:pStyle w:val="TOC2"/>
        <w:tabs>
          <w:tab w:val="right" w:leader="dot" w:pos="5030"/>
        </w:tabs>
        <w:rPr>
          <w:rFonts w:eastAsiaTheme="minorEastAsia"/>
          <w:b w:val="0"/>
          <w:smallCaps w:val="0"/>
          <w:noProof/>
          <w:sz w:val="22"/>
          <w:lang w:val="en-US" w:eastAsia="en-US" w:bidi="ar-SA"/>
        </w:rPr>
      </w:pPr>
      <w:hyperlink w:anchor="_Toc496691604" w:history="1">
        <w:r w:rsidR="001E78D7" w:rsidRPr="00E2278F">
          <w:rPr>
            <w:rStyle w:val="Hyperlink"/>
            <w:noProof/>
          </w:rPr>
          <w:t>Office 365-diensten</w:t>
        </w:r>
        <w:r w:rsidR="001E78D7">
          <w:rPr>
            <w:noProof/>
            <w:webHidden/>
          </w:rPr>
          <w:tab/>
        </w:r>
        <w:r w:rsidR="001E78D7">
          <w:rPr>
            <w:noProof/>
            <w:webHidden/>
          </w:rPr>
          <w:fldChar w:fldCharType="begin"/>
        </w:r>
        <w:r w:rsidR="001E78D7">
          <w:rPr>
            <w:noProof/>
            <w:webHidden/>
          </w:rPr>
          <w:instrText xml:space="preserve"> PAGEREF _Toc496691604 \h </w:instrText>
        </w:r>
        <w:r w:rsidR="001E78D7">
          <w:rPr>
            <w:noProof/>
            <w:webHidden/>
          </w:rPr>
        </w:r>
        <w:r w:rsidR="001E78D7">
          <w:rPr>
            <w:noProof/>
            <w:webHidden/>
          </w:rPr>
          <w:fldChar w:fldCharType="separate"/>
        </w:r>
        <w:r w:rsidR="001E78D7">
          <w:rPr>
            <w:noProof/>
            <w:webHidden/>
          </w:rPr>
          <w:t>22</w:t>
        </w:r>
        <w:r w:rsidR="001E78D7">
          <w:rPr>
            <w:noProof/>
            <w:webHidden/>
          </w:rPr>
          <w:fldChar w:fldCharType="end"/>
        </w:r>
      </w:hyperlink>
    </w:p>
    <w:p w14:paraId="6A0DBA74" w14:textId="457B07E3" w:rsidR="001E78D7" w:rsidRDefault="005A5A76">
      <w:pPr>
        <w:pStyle w:val="TOC4"/>
        <w:rPr>
          <w:rFonts w:eastAsiaTheme="minorEastAsia"/>
          <w:smallCaps w:val="0"/>
          <w:noProof/>
          <w:sz w:val="22"/>
          <w:lang w:val="en-US" w:eastAsia="en-US" w:bidi="ar-SA"/>
        </w:rPr>
      </w:pPr>
      <w:hyperlink w:anchor="_Toc496691605" w:history="1">
        <w:r w:rsidR="001E78D7" w:rsidRPr="00E2278F">
          <w:rPr>
            <w:rStyle w:val="Hyperlink"/>
            <w:noProof/>
          </w:rPr>
          <w:t>Exchange Online</w:t>
        </w:r>
        <w:r w:rsidR="001E78D7">
          <w:rPr>
            <w:noProof/>
            <w:webHidden/>
          </w:rPr>
          <w:tab/>
        </w:r>
        <w:r w:rsidR="001E78D7">
          <w:rPr>
            <w:noProof/>
            <w:webHidden/>
          </w:rPr>
          <w:fldChar w:fldCharType="begin"/>
        </w:r>
        <w:r w:rsidR="001E78D7">
          <w:rPr>
            <w:noProof/>
            <w:webHidden/>
          </w:rPr>
          <w:instrText xml:space="preserve"> PAGEREF _Toc496691605 \h </w:instrText>
        </w:r>
        <w:r w:rsidR="001E78D7">
          <w:rPr>
            <w:noProof/>
            <w:webHidden/>
          </w:rPr>
        </w:r>
        <w:r w:rsidR="001E78D7">
          <w:rPr>
            <w:noProof/>
            <w:webHidden/>
          </w:rPr>
          <w:fldChar w:fldCharType="separate"/>
        </w:r>
        <w:r w:rsidR="001E78D7">
          <w:rPr>
            <w:noProof/>
            <w:webHidden/>
          </w:rPr>
          <w:t>23</w:t>
        </w:r>
        <w:r w:rsidR="001E78D7">
          <w:rPr>
            <w:noProof/>
            <w:webHidden/>
          </w:rPr>
          <w:fldChar w:fldCharType="end"/>
        </w:r>
      </w:hyperlink>
    </w:p>
    <w:p w14:paraId="2BB6ED14" w14:textId="7A05436D" w:rsidR="001E78D7" w:rsidRDefault="005A5A76">
      <w:pPr>
        <w:pStyle w:val="TOC4"/>
        <w:rPr>
          <w:rFonts w:eastAsiaTheme="minorEastAsia"/>
          <w:smallCaps w:val="0"/>
          <w:noProof/>
          <w:sz w:val="22"/>
          <w:lang w:val="en-US" w:eastAsia="en-US" w:bidi="ar-SA"/>
        </w:rPr>
      </w:pPr>
      <w:hyperlink w:anchor="_Toc496691606" w:history="1">
        <w:r w:rsidR="001E78D7" w:rsidRPr="00E2278F">
          <w:rPr>
            <w:rStyle w:val="Hyperlink"/>
            <w:noProof/>
          </w:rPr>
          <w:t>Office 365-toepassingen</w:t>
        </w:r>
        <w:r w:rsidR="001E78D7">
          <w:rPr>
            <w:noProof/>
            <w:webHidden/>
          </w:rPr>
          <w:tab/>
        </w:r>
        <w:r w:rsidR="001E78D7">
          <w:rPr>
            <w:noProof/>
            <w:webHidden/>
          </w:rPr>
          <w:fldChar w:fldCharType="begin"/>
        </w:r>
        <w:r w:rsidR="001E78D7">
          <w:rPr>
            <w:noProof/>
            <w:webHidden/>
          </w:rPr>
          <w:instrText xml:space="preserve"> PAGEREF _Toc496691606 \h </w:instrText>
        </w:r>
        <w:r w:rsidR="001E78D7">
          <w:rPr>
            <w:noProof/>
            <w:webHidden/>
          </w:rPr>
        </w:r>
        <w:r w:rsidR="001E78D7">
          <w:rPr>
            <w:noProof/>
            <w:webHidden/>
          </w:rPr>
          <w:fldChar w:fldCharType="separate"/>
        </w:r>
        <w:r w:rsidR="001E78D7">
          <w:rPr>
            <w:noProof/>
            <w:webHidden/>
          </w:rPr>
          <w:t>24</w:t>
        </w:r>
        <w:r w:rsidR="001E78D7">
          <w:rPr>
            <w:noProof/>
            <w:webHidden/>
          </w:rPr>
          <w:fldChar w:fldCharType="end"/>
        </w:r>
      </w:hyperlink>
    </w:p>
    <w:p w14:paraId="23B1D230" w14:textId="0094F42D" w:rsidR="001E78D7" w:rsidRDefault="005A5A76">
      <w:pPr>
        <w:pStyle w:val="TOC4"/>
        <w:rPr>
          <w:rFonts w:eastAsiaTheme="minorEastAsia"/>
          <w:smallCaps w:val="0"/>
          <w:noProof/>
          <w:sz w:val="22"/>
          <w:lang w:val="en-US" w:eastAsia="en-US" w:bidi="ar-SA"/>
        </w:rPr>
      </w:pPr>
      <w:hyperlink w:anchor="_Toc496691607" w:history="1">
        <w:r w:rsidR="001E78D7" w:rsidRPr="00E2278F">
          <w:rPr>
            <w:rStyle w:val="Hyperlink"/>
            <w:noProof/>
          </w:rPr>
          <w:t>Microsoft MyAnalytics</w:t>
        </w:r>
        <w:r w:rsidR="001E78D7">
          <w:rPr>
            <w:noProof/>
            <w:webHidden/>
          </w:rPr>
          <w:tab/>
        </w:r>
        <w:r w:rsidR="001E78D7">
          <w:rPr>
            <w:noProof/>
            <w:webHidden/>
          </w:rPr>
          <w:fldChar w:fldCharType="begin"/>
        </w:r>
        <w:r w:rsidR="001E78D7">
          <w:rPr>
            <w:noProof/>
            <w:webHidden/>
          </w:rPr>
          <w:instrText xml:space="preserve"> PAGEREF _Toc496691607 \h </w:instrText>
        </w:r>
        <w:r w:rsidR="001E78D7">
          <w:rPr>
            <w:noProof/>
            <w:webHidden/>
          </w:rPr>
        </w:r>
        <w:r w:rsidR="001E78D7">
          <w:rPr>
            <w:noProof/>
            <w:webHidden/>
          </w:rPr>
          <w:fldChar w:fldCharType="separate"/>
        </w:r>
        <w:r w:rsidR="001E78D7">
          <w:rPr>
            <w:noProof/>
            <w:webHidden/>
          </w:rPr>
          <w:t>25</w:t>
        </w:r>
        <w:r w:rsidR="001E78D7">
          <w:rPr>
            <w:noProof/>
            <w:webHidden/>
          </w:rPr>
          <w:fldChar w:fldCharType="end"/>
        </w:r>
      </w:hyperlink>
    </w:p>
    <w:p w14:paraId="77D93E92" w14:textId="2A62AB6A" w:rsidR="001E78D7" w:rsidRDefault="005A5A76">
      <w:pPr>
        <w:pStyle w:val="TOC4"/>
        <w:rPr>
          <w:rFonts w:eastAsiaTheme="minorEastAsia"/>
          <w:smallCaps w:val="0"/>
          <w:noProof/>
          <w:sz w:val="22"/>
          <w:lang w:val="en-US" w:eastAsia="en-US" w:bidi="ar-SA"/>
        </w:rPr>
      </w:pPr>
      <w:hyperlink w:anchor="_Toc496691608" w:history="1">
        <w:r w:rsidR="001E78D7" w:rsidRPr="00E2278F">
          <w:rPr>
            <w:rStyle w:val="Hyperlink"/>
            <w:noProof/>
          </w:rPr>
          <w:t>Office Online</w:t>
        </w:r>
        <w:r w:rsidR="001E78D7">
          <w:rPr>
            <w:noProof/>
            <w:webHidden/>
          </w:rPr>
          <w:tab/>
        </w:r>
        <w:r w:rsidR="001E78D7">
          <w:rPr>
            <w:noProof/>
            <w:webHidden/>
          </w:rPr>
          <w:fldChar w:fldCharType="begin"/>
        </w:r>
        <w:r w:rsidR="001E78D7">
          <w:rPr>
            <w:noProof/>
            <w:webHidden/>
          </w:rPr>
          <w:instrText xml:space="preserve"> PAGEREF _Toc496691608 \h </w:instrText>
        </w:r>
        <w:r w:rsidR="001E78D7">
          <w:rPr>
            <w:noProof/>
            <w:webHidden/>
          </w:rPr>
        </w:r>
        <w:r w:rsidR="001E78D7">
          <w:rPr>
            <w:noProof/>
            <w:webHidden/>
          </w:rPr>
          <w:fldChar w:fldCharType="separate"/>
        </w:r>
        <w:r w:rsidR="001E78D7">
          <w:rPr>
            <w:noProof/>
            <w:webHidden/>
          </w:rPr>
          <w:t>25</w:t>
        </w:r>
        <w:r w:rsidR="001E78D7">
          <w:rPr>
            <w:noProof/>
            <w:webHidden/>
          </w:rPr>
          <w:fldChar w:fldCharType="end"/>
        </w:r>
      </w:hyperlink>
    </w:p>
    <w:p w14:paraId="64425DA6" w14:textId="60F3936B" w:rsidR="001E78D7" w:rsidRDefault="005A5A76">
      <w:pPr>
        <w:pStyle w:val="TOC4"/>
        <w:rPr>
          <w:rFonts w:eastAsiaTheme="minorEastAsia"/>
          <w:smallCaps w:val="0"/>
          <w:noProof/>
          <w:sz w:val="22"/>
          <w:lang w:val="en-US" w:eastAsia="en-US" w:bidi="ar-SA"/>
        </w:rPr>
      </w:pPr>
      <w:hyperlink w:anchor="_Toc496691609" w:history="1">
        <w:r w:rsidR="001E78D7" w:rsidRPr="00E2278F">
          <w:rPr>
            <w:rStyle w:val="Hyperlink"/>
            <w:noProof/>
          </w:rPr>
          <w:t>OneDrive for Business</w:t>
        </w:r>
        <w:r w:rsidR="001E78D7">
          <w:rPr>
            <w:noProof/>
            <w:webHidden/>
          </w:rPr>
          <w:tab/>
        </w:r>
        <w:r w:rsidR="001E78D7">
          <w:rPr>
            <w:noProof/>
            <w:webHidden/>
          </w:rPr>
          <w:fldChar w:fldCharType="begin"/>
        </w:r>
        <w:r w:rsidR="001E78D7">
          <w:rPr>
            <w:noProof/>
            <w:webHidden/>
          </w:rPr>
          <w:instrText xml:space="preserve"> PAGEREF _Toc496691609 \h </w:instrText>
        </w:r>
        <w:r w:rsidR="001E78D7">
          <w:rPr>
            <w:noProof/>
            <w:webHidden/>
          </w:rPr>
        </w:r>
        <w:r w:rsidR="001E78D7">
          <w:rPr>
            <w:noProof/>
            <w:webHidden/>
          </w:rPr>
          <w:fldChar w:fldCharType="separate"/>
        </w:r>
        <w:r w:rsidR="001E78D7">
          <w:rPr>
            <w:noProof/>
            <w:webHidden/>
          </w:rPr>
          <w:t>25</w:t>
        </w:r>
        <w:r w:rsidR="001E78D7">
          <w:rPr>
            <w:noProof/>
            <w:webHidden/>
          </w:rPr>
          <w:fldChar w:fldCharType="end"/>
        </w:r>
      </w:hyperlink>
    </w:p>
    <w:p w14:paraId="610F97D2" w14:textId="7FFC468A" w:rsidR="001E78D7" w:rsidRDefault="005A5A76">
      <w:pPr>
        <w:pStyle w:val="TOC4"/>
        <w:rPr>
          <w:rFonts w:eastAsiaTheme="minorEastAsia"/>
          <w:smallCaps w:val="0"/>
          <w:noProof/>
          <w:sz w:val="22"/>
          <w:lang w:val="en-US" w:eastAsia="en-US" w:bidi="ar-SA"/>
        </w:rPr>
      </w:pPr>
      <w:hyperlink w:anchor="_Toc496691610" w:history="1">
        <w:r w:rsidR="001E78D7" w:rsidRPr="00E2278F">
          <w:rPr>
            <w:rStyle w:val="Hyperlink"/>
            <w:noProof/>
          </w:rPr>
          <w:t>Project Online</w:t>
        </w:r>
        <w:r w:rsidR="001E78D7">
          <w:rPr>
            <w:noProof/>
            <w:webHidden/>
          </w:rPr>
          <w:tab/>
        </w:r>
        <w:r w:rsidR="001E78D7">
          <w:rPr>
            <w:noProof/>
            <w:webHidden/>
          </w:rPr>
          <w:fldChar w:fldCharType="begin"/>
        </w:r>
        <w:r w:rsidR="001E78D7">
          <w:rPr>
            <w:noProof/>
            <w:webHidden/>
          </w:rPr>
          <w:instrText xml:space="preserve"> PAGEREF _Toc496691610 \h </w:instrText>
        </w:r>
        <w:r w:rsidR="001E78D7">
          <w:rPr>
            <w:noProof/>
            <w:webHidden/>
          </w:rPr>
        </w:r>
        <w:r w:rsidR="001E78D7">
          <w:rPr>
            <w:noProof/>
            <w:webHidden/>
          </w:rPr>
          <w:fldChar w:fldCharType="separate"/>
        </w:r>
        <w:r w:rsidR="001E78D7">
          <w:rPr>
            <w:noProof/>
            <w:webHidden/>
          </w:rPr>
          <w:t>26</w:t>
        </w:r>
        <w:r w:rsidR="001E78D7">
          <w:rPr>
            <w:noProof/>
            <w:webHidden/>
          </w:rPr>
          <w:fldChar w:fldCharType="end"/>
        </w:r>
      </w:hyperlink>
    </w:p>
    <w:p w14:paraId="2E40506C" w14:textId="3B5D0DE7" w:rsidR="001E78D7" w:rsidRDefault="005A5A76">
      <w:pPr>
        <w:pStyle w:val="TOC4"/>
        <w:rPr>
          <w:rFonts w:eastAsiaTheme="minorEastAsia"/>
          <w:smallCaps w:val="0"/>
          <w:noProof/>
          <w:sz w:val="22"/>
          <w:lang w:val="en-US" w:eastAsia="en-US" w:bidi="ar-SA"/>
        </w:rPr>
      </w:pPr>
      <w:hyperlink w:anchor="_Toc496691611" w:history="1">
        <w:r w:rsidR="001E78D7" w:rsidRPr="00E2278F">
          <w:rPr>
            <w:rStyle w:val="Hyperlink"/>
            <w:noProof/>
          </w:rPr>
          <w:t>SharePoint Online</w:t>
        </w:r>
        <w:r w:rsidR="001E78D7">
          <w:rPr>
            <w:noProof/>
            <w:webHidden/>
          </w:rPr>
          <w:tab/>
        </w:r>
        <w:r w:rsidR="001E78D7">
          <w:rPr>
            <w:noProof/>
            <w:webHidden/>
          </w:rPr>
          <w:fldChar w:fldCharType="begin"/>
        </w:r>
        <w:r w:rsidR="001E78D7">
          <w:rPr>
            <w:noProof/>
            <w:webHidden/>
          </w:rPr>
          <w:instrText xml:space="preserve"> PAGEREF _Toc496691611 \h </w:instrText>
        </w:r>
        <w:r w:rsidR="001E78D7">
          <w:rPr>
            <w:noProof/>
            <w:webHidden/>
          </w:rPr>
        </w:r>
        <w:r w:rsidR="001E78D7">
          <w:rPr>
            <w:noProof/>
            <w:webHidden/>
          </w:rPr>
          <w:fldChar w:fldCharType="separate"/>
        </w:r>
        <w:r w:rsidR="001E78D7">
          <w:rPr>
            <w:noProof/>
            <w:webHidden/>
          </w:rPr>
          <w:t>26</w:t>
        </w:r>
        <w:r w:rsidR="001E78D7">
          <w:rPr>
            <w:noProof/>
            <w:webHidden/>
          </w:rPr>
          <w:fldChar w:fldCharType="end"/>
        </w:r>
      </w:hyperlink>
    </w:p>
    <w:p w14:paraId="7459FFBF" w14:textId="7768536A" w:rsidR="001E78D7" w:rsidRDefault="005A5A76">
      <w:pPr>
        <w:pStyle w:val="TOC4"/>
        <w:rPr>
          <w:rFonts w:eastAsiaTheme="minorEastAsia"/>
          <w:smallCaps w:val="0"/>
          <w:noProof/>
          <w:sz w:val="22"/>
          <w:lang w:val="en-US" w:eastAsia="en-US" w:bidi="ar-SA"/>
        </w:rPr>
      </w:pPr>
      <w:hyperlink w:anchor="_Toc496691612" w:history="1">
        <w:r w:rsidR="001E78D7" w:rsidRPr="00E2278F">
          <w:rPr>
            <w:rStyle w:val="Hyperlink"/>
            <w:noProof/>
          </w:rPr>
          <w:t>Skype voor Business Online</w:t>
        </w:r>
        <w:r w:rsidR="001E78D7">
          <w:rPr>
            <w:noProof/>
            <w:webHidden/>
          </w:rPr>
          <w:tab/>
        </w:r>
        <w:r w:rsidR="001E78D7">
          <w:rPr>
            <w:noProof/>
            <w:webHidden/>
          </w:rPr>
          <w:fldChar w:fldCharType="begin"/>
        </w:r>
        <w:r w:rsidR="001E78D7">
          <w:rPr>
            <w:noProof/>
            <w:webHidden/>
          </w:rPr>
          <w:instrText xml:space="preserve"> PAGEREF _Toc496691612 \h </w:instrText>
        </w:r>
        <w:r w:rsidR="001E78D7">
          <w:rPr>
            <w:noProof/>
            <w:webHidden/>
          </w:rPr>
        </w:r>
        <w:r w:rsidR="001E78D7">
          <w:rPr>
            <w:noProof/>
            <w:webHidden/>
          </w:rPr>
          <w:fldChar w:fldCharType="separate"/>
        </w:r>
        <w:r w:rsidR="001E78D7">
          <w:rPr>
            <w:noProof/>
            <w:webHidden/>
          </w:rPr>
          <w:t>26</w:t>
        </w:r>
        <w:r w:rsidR="001E78D7">
          <w:rPr>
            <w:noProof/>
            <w:webHidden/>
          </w:rPr>
          <w:fldChar w:fldCharType="end"/>
        </w:r>
      </w:hyperlink>
    </w:p>
    <w:p w14:paraId="3BB52B49" w14:textId="400F7D5D" w:rsidR="001E78D7" w:rsidRDefault="005A5A76">
      <w:pPr>
        <w:pStyle w:val="TOC2"/>
        <w:tabs>
          <w:tab w:val="right" w:leader="dot" w:pos="5030"/>
        </w:tabs>
        <w:rPr>
          <w:rFonts w:eastAsiaTheme="minorEastAsia"/>
          <w:b w:val="0"/>
          <w:smallCaps w:val="0"/>
          <w:noProof/>
          <w:sz w:val="22"/>
          <w:lang w:val="en-US" w:eastAsia="en-US" w:bidi="ar-SA"/>
        </w:rPr>
      </w:pPr>
      <w:hyperlink w:anchor="_Toc496691613" w:history="1">
        <w:r w:rsidR="001E78D7" w:rsidRPr="00E2278F">
          <w:rPr>
            <w:rStyle w:val="Hyperlink"/>
            <w:noProof/>
          </w:rPr>
          <w:t>Overige Online Diensten</w:t>
        </w:r>
        <w:r w:rsidR="001E78D7">
          <w:rPr>
            <w:noProof/>
            <w:webHidden/>
          </w:rPr>
          <w:tab/>
        </w:r>
        <w:r w:rsidR="001E78D7">
          <w:rPr>
            <w:noProof/>
            <w:webHidden/>
          </w:rPr>
          <w:fldChar w:fldCharType="begin"/>
        </w:r>
        <w:r w:rsidR="001E78D7">
          <w:rPr>
            <w:noProof/>
            <w:webHidden/>
          </w:rPr>
          <w:instrText xml:space="preserve"> PAGEREF _Toc496691613 \h </w:instrText>
        </w:r>
        <w:r w:rsidR="001E78D7">
          <w:rPr>
            <w:noProof/>
            <w:webHidden/>
          </w:rPr>
        </w:r>
        <w:r w:rsidR="001E78D7">
          <w:rPr>
            <w:noProof/>
            <w:webHidden/>
          </w:rPr>
          <w:fldChar w:fldCharType="separate"/>
        </w:r>
        <w:r w:rsidR="001E78D7">
          <w:rPr>
            <w:noProof/>
            <w:webHidden/>
          </w:rPr>
          <w:t>27</w:t>
        </w:r>
        <w:r w:rsidR="001E78D7">
          <w:rPr>
            <w:noProof/>
            <w:webHidden/>
          </w:rPr>
          <w:fldChar w:fldCharType="end"/>
        </w:r>
      </w:hyperlink>
    </w:p>
    <w:p w14:paraId="304A74C0" w14:textId="48C467CA" w:rsidR="001E78D7" w:rsidRDefault="005A5A76">
      <w:pPr>
        <w:pStyle w:val="TOC4"/>
        <w:rPr>
          <w:rFonts w:eastAsiaTheme="minorEastAsia"/>
          <w:smallCaps w:val="0"/>
          <w:noProof/>
          <w:sz w:val="22"/>
          <w:lang w:val="en-US" w:eastAsia="en-US" w:bidi="ar-SA"/>
        </w:rPr>
      </w:pPr>
      <w:hyperlink w:anchor="_Toc496691614" w:history="1">
        <w:r w:rsidR="001E78D7" w:rsidRPr="00E2278F">
          <w:rPr>
            <w:rStyle w:val="Hyperlink"/>
            <w:noProof/>
            <w:lang w:val="en-MY"/>
          </w:rPr>
          <w:t>Bing Maps Enterprise Platform en Mobile Asset Management Platform</w:t>
        </w:r>
        <w:r w:rsidR="001E78D7">
          <w:rPr>
            <w:noProof/>
            <w:webHidden/>
          </w:rPr>
          <w:tab/>
        </w:r>
        <w:r w:rsidR="001E78D7">
          <w:rPr>
            <w:noProof/>
            <w:webHidden/>
          </w:rPr>
          <w:fldChar w:fldCharType="begin"/>
        </w:r>
        <w:r w:rsidR="001E78D7">
          <w:rPr>
            <w:noProof/>
            <w:webHidden/>
          </w:rPr>
          <w:instrText xml:space="preserve"> PAGEREF _Toc496691614 \h </w:instrText>
        </w:r>
        <w:r w:rsidR="001E78D7">
          <w:rPr>
            <w:noProof/>
            <w:webHidden/>
          </w:rPr>
        </w:r>
        <w:r w:rsidR="001E78D7">
          <w:rPr>
            <w:noProof/>
            <w:webHidden/>
          </w:rPr>
          <w:fldChar w:fldCharType="separate"/>
        </w:r>
        <w:r w:rsidR="001E78D7">
          <w:rPr>
            <w:noProof/>
            <w:webHidden/>
          </w:rPr>
          <w:t>27</w:t>
        </w:r>
        <w:r w:rsidR="001E78D7">
          <w:rPr>
            <w:noProof/>
            <w:webHidden/>
          </w:rPr>
          <w:fldChar w:fldCharType="end"/>
        </w:r>
      </w:hyperlink>
    </w:p>
    <w:p w14:paraId="336DAC70" w14:textId="7CDD7433" w:rsidR="001E78D7" w:rsidRDefault="005A5A76">
      <w:pPr>
        <w:pStyle w:val="TOC4"/>
        <w:rPr>
          <w:rFonts w:eastAsiaTheme="minorEastAsia"/>
          <w:smallCaps w:val="0"/>
          <w:noProof/>
          <w:sz w:val="22"/>
          <w:lang w:val="en-US" w:eastAsia="en-US" w:bidi="ar-SA"/>
        </w:rPr>
      </w:pPr>
      <w:hyperlink w:anchor="_Toc496691615" w:history="1">
        <w:r w:rsidR="001E78D7" w:rsidRPr="00E2278F">
          <w:rPr>
            <w:rStyle w:val="Hyperlink"/>
            <w:noProof/>
          </w:rPr>
          <w:t>Business Application Platform</w:t>
        </w:r>
        <w:r w:rsidR="001E78D7">
          <w:rPr>
            <w:noProof/>
            <w:webHidden/>
          </w:rPr>
          <w:tab/>
        </w:r>
        <w:r w:rsidR="001E78D7">
          <w:rPr>
            <w:noProof/>
            <w:webHidden/>
          </w:rPr>
          <w:fldChar w:fldCharType="begin"/>
        </w:r>
        <w:r w:rsidR="001E78D7">
          <w:rPr>
            <w:noProof/>
            <w:webHidden/>
          </w:rPr>
          <w:instrText xml:space="preserve"> PAGEREF _Toc496691615 \h </w:instrText>
        </w:r>
        <w:r w:rsidR="001E78D7">
          <w:rPr>
            <w:noProof/>
            <w:webHidden/>
          </w:rPr>
        </w:r>
        <w:r w:rsidR="001E78D7">
          <w:rPr>
            <w:noProof/>
            <w:webHidden/>
          </w:rPr>
          <w:fldChar w:fldCharType="separate"/>
        </w:r>
        <w:r w:rsidR="001E78D7">
          <w:rPr>
            <w:noProof/>
            <w:webHidden/>
          </w:rPr>
          <w:t>28</w:t>
        </w:r>
        <w:r w:rsidR="001E78D7">
          <w:rPr>
            <w:noProof/>
            <w:webHidden/>
          </w:rPr>
          <w:fldChar w:fldCharType="end"/>
        </w:r>
      </w:hyperlink>
    </w:p>
    <w:p w14:paraId="117D117E" w14:textId="2DC7A7F6" w:rsidR="001E78D7" w:rsidRDefault="005A5A76">
      <w:pPr>
        <w:pStyle w:val="TOC4"/>
        <w:rPr>
          <w:rFonts w:eastAsiaTheme="minorEastAsia"/>
          <w:smallCaps w:val="0"/>
          <w:noProof/>
          <w:sz w:val="22"/>
          <w:lang w:val="en-US" w:eastAsia="en-US" w:bidi="ar-SA"/>
        </w:rPr>
      </w:pPr>
      <w:hyperlink w:anchor="_Toc496691616" w:history="1">
        <w:r w:rsidR="001E78D7" w:rsidRPr="00E2278F">
          <w:rPr>
            <w:rStyle w:val="Hyperlink"/>
            <w:noProof/>
          </w:rPr>
          <w:t>Microsoft Cloud App Security</w:t>
        </w:r>
        <w:r w:rsidR="001E78D7">
          <w:rPr>
            <w:noProof/>
            <w:webHidden/>
          </w:rPr>
          <w:tab/>
        </w:r>
        <w:r w:rsidR="001E78D7">
          <w:rPr>
            <w:noProof/>
            <w:webHidden/>
          </w:rPr>
          <w:fldChar w:fldCharType="begin"/>
        </w:r>
        <w:r w:rsidR="001E78D7">
          <w:rPr>
            <w:noProof/>
            <w:webHidden/>
          </w:rPr>
          <w:instrText xml:space="preserve"> PAGEREF _Toc496691616 \h </w:instrText>
        </w:r>
        <w:r w:rsidR="001E78D7">
          <w:rPr>
            <w:noProof/>
            <w:webHidden/>
          </w:rPr>
        </w:r>
        <w:r w:rsidR="001E78D7">
          <w:rPr>
            <w:noProof/>
            <w:webHidden/>
          </w:rPr>
          <w:fldChar w:fldCharType="separate"/>
        </w:r>
        <w:r w:rsidR="001E78D7">
          <w:rPr>
            <w:noProof/>
            <w:webHidden/>
          </w:rPr>
          <w:t>29</w:t>
        </w:r>
        <w:r w:rsidR="001E78D7">
          <w:rPr>
            <w:noProof/>
            <w:webHidden/>
          </w:rPr>
          <w:fldChar w:fldCharType="end"/>
        </w:r>
      </w:hyperlink>
    </w:p>
    <w:p w14:paraId="0614C939" w14:textId="6E4973FF" w:rsidR="001E78D7" w:rsidRDefault="005A5A76">
      <w:pPr>
        <w:pStyle w:val="TOC4"/>
        <w:rPr>
          <w:rFonts w:eastAsiaTheme="minorEastAsia"/>
          <w:smallCaps w:val="0"/>
          <w:noProof/>
          <w:sz w:val="22"/>
          <w:lang w:val="en-US" w:eastAsia="en-US" w:bidi="ar-SA"/>
        </w:rPr>
      </w:pPr>
      <w:hyperlink w:anchor="_Toc496691617" w:history="1">
        <w:r w:rsidR="001E78D7" w:rsidRPr="00E2278F">
          <w:rPr>
            <w:rStyle w:val="Hyperlink"/>
            <w:noProof/>
          </w:rPr>
          <w:t>Microsoft Intune</w:t>
        </w:r>
        <w:r w:rsidR="001E78D7">
          <w:rPr>
            <w:noProof/>
            <w:webHidden/>
          </w:rPr>
          <w:tab/>
        </w:r>
        <w:r w:rsidR="001E78D7">
          <w:rPr>
            <w:noProof/>
            <w:webHidden/>
          </w:rPr>
          <w:fldChar w:fldCharType="begin"/>
        </w:r>
        <w:r w:rsidR="001E78D7">
          <w:rPr>
            <w:noProof/>
            <w:webHidden/>
          </w:rPr>
          <w:instrText xml:space="preserve"> PAGEREF _Toc496691617 \h </w:instrText>
        </w:r>
        <w:r w:rsidR="001E78D7">
          <w:rPr>
            <w:noProof/>
            <w:webHidden/>
          </w:rPr>
        </w:r>
        <w:r w:rsidR="001E78D7">
          <w:rPr>
            <w:noProof/>
            <w:webHidden/>
          </w:rPr>
          <w:fldChar w:fldCharType="separate"/>
        </w:r>
        <w:r w:rsidR="001E78D7">
          <w:rPr>
            <w:noProof/>
            <w:webHidden/>
          </w:rPr>
          <w:t>29</w:t>
        </w:r>
        <w:r w:rsidR="001E78D7">
          <w:rPr>
            <w:noProof/>
            <w:webHidden/>
          </w:rPr>
          <w:fldChar w:fldCharType="end"/>
        </w:r>
      </w:hyperlink>
    </w:p>
    <w:p w14:paraId="667836E4" w14:textId="589CC61E" w:rsidR="001E78D7" w:rsidRDefault="005A5A76">
      <w:pPr>
        <w:pStyle w:val="TOC4"/>
        <w:rPr>
          <w:rFonts w:eastAsiaTheme="minorEastAsia"/>
          <w:smallCaps w:val="0"/>
          <w:noProof/>
          <w:sz w:val="22"/>
          <w:lang w:val="en-US" w:eastAsia="en-US" w:bidi="ar-SA"/>
        </w:rPr>
      </w:pPr>
      <w:hyperlink w:anchor="_Toc496691618" w:history="1">
        <w:r w:rsidR="001E78D7" w:rsidRPr="00E2278F">
          <w:rPr>
            <w:rStyle w:val="Hyperlink"/>
            <w:noProof/>
          </w:rPr>
          <w:t>Microsoft Kaizala Pro</w:t>
        </w:r>
        <w:r w:rsidR="001E78D7">
          <w:rPr>
            <w:noProof/>
            <w:webHidden/>
          </w:rPr>
          <w:tab/>
        </w:r>
        <w:r w:rsidR="001E78D7">
          <w:rPr>
            <w:noProof/>
            <w:webHidden/>
          </w:rPr>
          <w:fldChar w:fldCharType="begin"/>
        </w:r>
        <w:r w:rsidR="001E78D7">
          <w:rPr>
            <w:noProof/>
            <w:webHidden/>
          </w:rPr>
          <w:instrText xml:space="preserve"> PAGEREF _Toc496691618 \h </w:instrText>
        </w:r>
        <w:r w:rsidR="001E78D7">
          <w:rPr>
            <w:noProof/>
            <w:webHidden/>
          </w:rPr>
        </w:r>
        <w:r w:rsidR="001E78D7">
          <w:rPr>
            <w:noProof/>
            <w:webHidden/>
          </w:rPr>
          <w:fldChar w:fldCharType="separate"/>
        </w:r>
        <w:r w:rsidR="001E78D7">
          <w:rPr>
            <w:noProof/>
            <w:webHidden/>
          </w:rPr>
          <w:t>29</w:t>
        </w:r>
        <w:r w:rsidR="001E78D7">
          <w:rPr>
            <w:noProof/>
            <w:webHidden/>
          </w:rPr>
          <w:fldChar w:fldCharType="end"/>
        </w:r>
      </w:hyperlink>
    </w:p>
    <w:p w14:paraId="2CDEC8F5" w14:textId="7568D15B" w:rsidR="001E78D7" w:rsidRDefault="005A5A76">
      <w:pPr>
        <w:pStyle w:val="TOC4"/>
        <w:rPr>
          <w:rFonts w:eastAsiaTheme="minorEastAsia"/>
          <w:smallCaps w:val="0"/>
          <w:noProof/>
          <w:sz w:val="22"/>
          <w:lang w:val="en-US" w:eastAsia="en-US" w:bidi="ar-SA"/>
        </w:rPr>
      </w:pPr>
      <w:hyperlink w:anchor="_Toc496691619" w:history="1">
        <w:r w:rsidR="001E78D7" w:rsidRPr="00E2278F">
          <w:rPr>
            <w:rStyle w:val="Hyperlink"/>
            <w:noProof/>
          </w:rPr>
          <w:t>Microsoft Learning</w:t>
        </w:r>
        <w:r w:rsidR="001E78D7">
          <w:rPr>
            <w:noProof/>
            <w:webHidden/>
          </w:rPr>
          <w:tab/>
        </w:r>
        <w:r w:rsidR="001E78D7">
          <w:rPr>
            <w:noProof/>
            <w:webHidden/>
          </w:rPr>
          <w:fldChar w:fldCharType="begin"/>
        </w:r>
        <w:r w:rsidR="001E78D7">
          <w:rPr>
            <w:noProof/>
            <w:webHidden/>
          </w:rPr>
          <w:instrText xml:space="preserve"> PAGEREF _Toc496691619 \h </w:instrText>
        </w:r>
        <w:r w:rsidR="001E78D7">
          <w:rPr>
            <w:noProof/>
            <w:webHidden/>
          </w:rPr>
        </w:r>
        <w:r w:rsidR="001E78D7">
          <w:rPr>
            <w:noProof/>
            <w:webHidden/>
          </w:rPr>
          <w:fldChar w:fldCharType="separate"/>
        </w:r>
        <w:r w:rsidR="001E78D7">
          <w:rPr>
            <w:noProof/>
            <w:webHidden/>
          </w:rPr>
          <w:t>29</w:t>
        </w:r>
        <w:r w:rsidR="001E78D7">
          <w:rPr>
            <w:noProof/>
            <w:webHidden/>
          </w:rPr>
          <w:fldChar w:fldCharType="end"/>
        </w:r>
      </w:hyperlink>
    </w:p>
    <w:p w14:paraId="79D029B4" w14:textId="10101FF8" w:rsidR="001E78D7" w:rsidRDefault="005A5A76">
      <w:pPr>
        <w:pStyle w:val="TOC4"/>
        <w:rPr>
          <w:rFonts w:eastAsiaTheme="minorEastAsia"/>
          <w:smallCaps w:val="0"/>
          <w:noProof/>
          <w:sz w:val="22"/>
          <w:lang w:val="en-US" w:eastAsia="en-US" w:bidi="ar-SA"/>
        </w:rPr>
      </w:pPr>
      <w:hyperlink w:anchor="_Toc496691620" w:history="1">
        <w:r w:rsidR="001E78D7" w:rsidRPr="00E2278F">
          <w:rPr>
            <w:rStyle w:val="Hyperlink"/>
            <w:noProof/>
          </w:rPr>
          <w:t>Minecraft: Onderwijseditie</w:t>
        </w:r>
        <w:r w:rsidR="001E78D7">
          <w:rPr>
            <w:noProof/>
            <w:webHidden/>
          </w:rPr>
          <w:tab/>
        </w:r>
        <w:r w:rsidR="001E78D7">
          <w:rPr>
            <w:noProof/>
            <w:webHidden/>
          </w:rPr>
          <w:fldChar w:fldCharType="begin"/>
        </w:r>
        <w:r w:rsidR="001E78D7">
          <w:rPr>
            <w:noProof/>
            <w:webHidden/>
          </w:rPr>
          <w:instrText xml:space="preserve"> PAGEREF _Toc496691620 \h </w:instrText>
        </w:r>
        <w:r w:rsidR="001E78D7">
          <w:rPr>
            <w:noProof/>
            <w:webHidden/>
          </w:rPr>
        </w:r>
        <w:r w:rsidR="001E78D7">
          <w:rPr>
            <w:noProof/>
            <w:webHidden/>
          </w:rPr>
          <w:fldChar w:fldCharType="separate"/>
        </w:r>
        <w:r w:rsidR="001E78D7">
          <w:rPr>
            <w:noProof/>
            <w:webHidden/>
          </w:rPr>
          <w:t>30</w:t>
        </w:r>
        <w:r w:rsidR="001E78D7">
          <w:rPr>
            <w:noProof/>
            <w:webHidden/>
          </w:rPr>
          <w:fldChar w:fldCharType="end"/>
        </w:r>
      </w:hyperlink>
    </w:p>
    <w:p w14:paraId="41DCE244" w14:textId="4FC22ABD" w:rsidR="001E78D7" w:rsidRDefault="005A5A76">
      <w:pPr>
        <w:pStyle w:val="TOC4"/>
        <w:rPr>
          <w:rFonts w:eastAsiaTheme="minorEastAsia"/>
          <w:smallCaps w:val="0"/>
          <w:noProof/>
          <w:sz w:val="22"/>
          <w:lang w:val="en-US" w:eastAsia="en-US" w:bidi="ar-SA"/>
        </w:rPr>
      </w:pPr>
      <w:hyperlink w:anchor="_Toc496691621" w:history="1">
        <w:r w:rsidR="001E78D7" w:rsidRPr="00E2278F">
          <w:rPr>
            <w:rStyle w:val="Hyperlink"/>
            <w:noProof/>
          </w:rPr>
          <w:t>Office 365 Developer</w:t>
        </w:r>
        <w:r w:rsidR="001E78D7">
          <w:rPr>
            <w:noProof/>
            <w:webHidden/>
          </w:rPr>
          <w:tab/>
        </w:r>
        <w:r w:rsidR="001E78D7">
          <w:rPr>
            <w:noProof/>
            <w:webHidden/>
          </w:rPr>
          <w:fldChar w:fldCharType="begin"/>
        </w:r>
        <w:r w:rsidR="001E78D7">
          <w:rPr>
            <w:noProof/>
            <w:webHidden/>
          </w:rPr>
          <w:instrText xml:space="preserve"> PAGEREF _Toc496691621 \h </w:instrText>
        </w:r>
        <w:r w:rsidR="001E78D7">
          <w:rPr>
            <w:noProof/>
            <w:webHidden/>
          </w:rPr>
        </w:r>
        <w:r w:rsidR="001E78D7">
          <w:rPr>
            <w:noProof/>
            <w:webHidden/>
          </w:rPr>
          <w:fldChar w:fldCharType="separate"/>
        </w:r>
        <w:r w:rsidR="001E78D7">
          <w:rPr>
            <w:noProof/>
            <w:webHidden/>
          </w:rPr>
          <w:t>30</w:t>
        </w:r>
        <w:r w:rsidR="001E78D7">
          <w:rPr>
            <w:noProof/>
            <w:webHidden/>
          </w:rPr>
          <w:fldChar w:fldCharType="end"/>
        </w:r>
      </w:hyperlink>
    </w:p>
    <w:p w14:paraId="51E1188E" w14:textId="76AF473E" w:rsidR="001E78D7" w:rsidRDefault="005A5A76">
      <w:pPr>
        <w:pStyle w:val="TOC4"/>
        <w:rPr>
          <w:rFonts w:eastAsiaTheme="minorEastAsia"/>
          <w:smallCaps w:val="0"/>
          <w:noProof/>
          <w:sz w:val="22"/>
          <w:lang w:val="en-US" w:eastAsia="en-US" w:bidi="ar-SA"/>
        </w:rPr>
      </w:pPr>
      <w:hyperlink w:anchor="_Toc496691622" w:history="1">
        <w:r w:rsidR="001E78D7" w:rsidRPr="00E2278F">
          <w:rPr>
            <w:rStyle w:val="Hyperlink"/>
            <w:noProof/>
          </w:rPr>
          <w:t>Windows Desktop Operating System</w:t>
        </w:r>
        <w:r w:rsidR="001E78D7">
          <w:rPr>
            <w:noProof/>
            <w:webHidden/>
          </w:rPr>
          <w:tab/>
        </w:r>
        <w:r w:rsidR="001E78D7">
          <w:rPr>
            <w:noProof/>
            <w:webHidden/>
          </w:rPr>
          <w:fldChar w:fldCharType="begin"/>
        </w:r>
        <w:r w:rsidR="001E78D7">
          <w:rPr>
            <w:noProof/>
            <w:webHidden/>
          </w:rPr>
          <w:instrText xml:space="preserve"> PAGEREF _Toc496691622 \h </w:instrText>
        </w:r>
        <w:r w:rsidR="001E78D7">
          <w:rPr>
            <w:noProof/>
            <w:webHidden/>
          </w:rPr>
        </w:r>
        <w:r w:rsidR="001E78D7">
          <w:rPr>
            <w:noProof/>
            <w:webHidden/>
          </w:rPr>
          <w:fldChar w:fldCharType="separate"/>
        </w:r>
        <w:r w:rsidR="001E78D7">
          <w:rPr>
            <w:noProof/>
            <w:webHidden/>
          </w:rPr>
          <w:t>30</w:t>
        </w:r>
        <w:r w:rsidR="001E78D7">
          <w:rPr>
            <w:noProof/>
            <w:webHidden/>
          </w:rPr>
          <w:fldChar w:fldCharType="end"/>
        </w:r>
      </w:hyperlink>
    </w:p>
    <w:p w14:paraId="4377CEDC" w14:textId="7BC1AA68" w:rsidR="001E78D7" w:rsidRDefault="005A5A76">
      <w:pPr>
        <w:pStyle w:val="TOC1"/>
        <w:tabs>
          <w:tab w:val="right" w:leader="dot" w:pos="5030"/>
        </w:tabs>
        <w:rPr>
          <w:rFonts w:eastAsiaTheme="minorEastAsia"/>
          <w:b w:val="0"/>
          <w:caps w:val="0"/>
          <w:noProof/>
          <w:sz w:val="22"/>
          <w:lang w:val="en-US" w:eastAsia="en-US" w:bidi="ar-SA"/>
        </w:rPr>
      </w:pPr>
      <w:hyperlink w:anchor="_Toc496691623" w:history="1">
        <w:r w:rsidR="001E78D7" w:rsidRPr="00E2278F">
          <w:rPr>
            <w:rStyle w:val="Hyperlink"/>
            <w:noProof/>
          </w:rPr>
          <w:t>Bijlage 1 – Kennisgevingen</w:t>
        </w:r>
        <w:r w:rsidR="001E78D7">
          <w:rPr>
            <w:noProof/>
            <w:webHidden/>
          </w:rPr>
          <w:tab/>
        </w:r>
        <w:r w:rsidR="001E78D7">
          <w:rPr>
            <w:noProof/>
            <w:webHidden/>
          </w:rPr>
          <w:fldChar w:fldCharType="begin"/>
        </w:r>
        <w:r w:rsidR="001E78D7">
          <w:rPr>
            <w:noProof/>
            <w:webHidden/>
          </w:rPr>
          <w:instrText xml:space="preserve"> PAGEREF _Toc496691623 \h </w:instrText>
        </w:r>
        <w:r w:rsidR="001E78D7">
          <w:rPr>
            <w:noProof/>
            <w:webHidden/>
          </w:rPr>
        </w:r>
        <w:r w:rsidR="001E78D7">
          <w:rPr>
            <w:noProof/>
            <w:webHidden/>
          </w:rPr>
          <w:fldChar w:fldCharType="separate"/>
        </w:r>
        <w:r w:rsidR="001E78D7">
          <w:rPr>
            <w:noProof/>
            <w:webHidden/>
          </w:rPr>
          <w:t>31</w:t>
        </w:r>
        <w:r w:rsidR="001E78D7">
          <w:rPr>
            <w:noProof/>
            <w:webHidden/>
          </w:rPr>
          <w:fldChar w:fldCharType="end"/>
        </w:r>
      </w:hyperlink>
    </w:p>
    <w:p w14:paraId="6647AE81" w14:textId="16C79752" w:rsidR="001E78D7" w:rsidRDefault="005A5A76">
      <w:pPr>
        <w:pStyle w:val="TOC3"/>
        <w:rPr>
          <w:rFonts w:eastAsiaTheme="minorEastAsia"/>
          <w:b w:val="0"/>
          <w:smallCaps w:val="0"/>
          <w:sz w:val="22"/>
          <w:lang w:val="en-US" w:eastAsia="en-US" w:bidi="ar-SA"/>
        </w:rPr>
      </w:pPr>
      <w:hyperlink w:anchor="_Toc496691624" w:history="1">
        <w:r w:rsidR="001E78D7" w:rsidRPr="00E2278F">
          <w:rPr>
            <w:rStyle w:val="Hyperlink"/>
          </w:rPr>
          <w:t>Bing Maps</w:t>
        </w:r>
        <w:r w:rsidR="001E78D7">
          <w:rPr>
            <w:webHidden/>
          </w:rPr>
          <w:tab/>
        </w:r>
        <w:r w:rsidR="001E78D7">
          <w:rPr>
            <w:webHidden/>
          </w:rPr>
          <w:fldChar w:fldCharType="begin"/>
        </w:r>
        <w:r w:rsidR="001E78D7">
          <w:rPr>
            <w:webHidden/>
          </w:rPr>
          <w:instrText xml:space="preserve"> PAGEREF _Toc496691624 \h </w:instrText>
        </w:r>
        <w:r w:rsidR="001E78D7">
          <w:rPr>
            <w:webHidden/>
          </w:rPr>
        </w:r>
        <w:r w:rsidR="001E78D7">
          <w:rPr>
            <w:webHidden/>
          </w:rPr>
          <w:fldChar w:fldCharType="separate"/>
        </w:r>
        <w:r w:rsidR="001E78D7">
          <w:rPr>
            <w:webHidden/>
          </w:rPr>
          <w:t>31</w:t>
        </w:r>
        <w:r w:rsidR="001E78D7">
          <w:rPr>
            <w:webHidden/>
          </w:rPr>
          <w:fldChar w:fldCharType="end"/>
        </w:r>
      </w:hyperlink>
    </w:p>
    <w:p w14:paraId="66FE69DF" w14:textId="00657572" w:rsidR="001E78D7" w:rsidRDefault="005A5A76">
      <w:pPr>
        <w:pStyle w:val="TOC3"/>
        <w:rPr>
          <w:rFonts w:eastAsiaTheme="minorEastAsia"/>
          <w:b w:val="0"/>
          <w:smallCaps w:val="0"/>
          <w:sz w:val="22"/>
          <w:lang w:val="en-US" w:eastAsia="en-US" w:bidi="ar-SA"/>
        </w:rPr>
      </w:pPr>
      <w:hyperlink w:anchor="_Toc496691625" w:history="1">
        <w:r w:rsidR="001E78D7" w:rsidRPr="00E2278F">
          <w:rPr>
            <w:rStyle w:val="Hyperlink"/>
          </w:rPr>
          <w:t>Professionele Diensten</w:t>
        </w:r>
        <w:r w:rsidR="001E78D7">
          <w:rPr>
            <w:webHidden/>
          </w:rPr>
          <w:tab/>
        </w:r>
        <w:r w:rsidR="001E78D7">
          <w:rPr>
            <w:webHidden/>
          </w:rPr>
          <w:fldChar w:fldCharType="begin"/>
        </w:r>
        <w:r w:rsidR="001E78D7">
          <w:rPr>
            <w:webHidden/>
          </w:rPr>
          <w:instrText xml:space="preserve"> PAGEREF _Toc496691625 \h </w:instrText>
        </w:r>
        <w:r w:rsidR="001E78D7">
          <w:rPr>
            <w:webHidden/>
          </w:rPr>
        </w:r>
        <w:r w:rsidR="001E78D7">
          <w:rPr>
            <w:webHidden/>
          </w:rPr>
          <w:fldChar w:fldCharType="separate"/>
        </w:r>
        <w:r w:rsidR="001E78D7">
          <w:rPr>
            <w:webHidden/>
          </w:rPr>
          <w:t>31</w:t>
        </w:r>
        <w:r w:rsidR="001E78D7">
          <w:rPr>
            <w:webHidden/>
          </w:rPr>
          <w:fldChar w:fldCharType="end"/>
        </w:r>
      </w:hyperlink>
    </w:p>
    <w:p w14:paraId="49307624" w14:textId="47C0320B" w:rsidR="001E78D7" w:rsidRDefault="005A5A76">
      <w:pPr>
        <w:pStyle w:val="TOC3"/>
        <w:rPr>
          <w:rFonts w:eastAsiaTheme="minorEastAsia"/>
          <w:b w:val="0"/>
          <w:smallCaps w:val="0"/>
          <w:sz w:val="22"/>
          <w:lang w:val="en-US" w:eastAsia="en-US" w:bidi="ar-SA"/>
        </w:rPr>
      </w:pPr>
      <w:hyperlink w:anchor="_Toc496691626" w:history="1">
        <w:r w:rsidR="001E78D7" w:rsidRPr="00E2278F">
          <w:rPr>
            <w:rStyle w:val="Hyperlink"/>
          </w:rPr>
          <w:t>Mededeling over Azure Media Services - H.265/HEVC-codering</w:t>
        </w:r>
        <w:r w:rsidR="001E78D7">
          <w:rPr>
            <w:webHidden/>
          </w:rPr>
          <w:tab/>
        </w:r>
        <w:r w:rsidR="001E78D7">
          <w:rPr>
            <w:webHidden/>
          </w:rPr>
          <w:fldChar w:fldCharType="begin"/>
        </w:r>
        <w:r w:rsidR="001E78D7">
          <w:rPr>
            <w:webHidden/>
          </w:rPr>
          <w:instrText xml:space="preserve"> PAGEREF _Toc496691626 \h </w:instrText>
        </w:r>
        <w:r w:rsidR="001E78D7">
          <w:rPr>
            <w:webHidden/>
          </w:rPr>
        </w:r>
        <w:r w:rsidR="001E78D7">
          <w:rPr>
            <w:webHidden/>
          </w:rPr>
          <w:fldChar w:fldCharType="separate"/>
        </w:r>
        <w:r w:rsidR="001E78D7">
          <w:rPr>
            <w:webHidden/>
          </w:rPr>
          <w:t>32</w:t>
        </w:r>
        <w:r w:rsidR="001E78D7">
          <w:rPr>
            <w:webHidden/>
          </w:rPr>
          <w:fldChar w:fldCharType="end"/>
        </w:r>
      </w:hyperlink>
    </w:p>
    <w:p w14:paraId="63310CA8" w14:textId="2791D318" w:rsidR="001E78D7" w:rsidRDefault="005A5A76">
      <w:pPr>
        <w:pStyle w:val="TOC3"/>
        <w:rPr>
          <w:rFonts w:eastAsiaTheme="minorEastAsia"/>
          <w:b w:val="0"/>
          <w:smallCaps w:val="0"/>
          <w:sz w:val="22"/>
          <w:lang w:val="en-US" w:eastAsia="en-US" w:bidi="ar-SA"/>
        </w:rPr>
      </w:pPr>
      <w:hyperlink w:anchor="_Toc496691627" w:history="1">
        <w:r w:rsidR="001E78D7" w:rsidRPr="00E2278F">
          <w:rPr>
            <w:rStyle w:val="Hyperlink"/>
          </w:rPr>
          <w:t>Kennisgeving betreffende Adobe Flash Player</w:t>
        </w:r>
        <w:r w:rsidR="001E78D7">
          <w:rPr>
            <w:webHidden/>
          </w:rPr>
          <w:tab/>
        </w:r>
        <w:r w:rsidR="001E78D7">
          <w:rPr>
            <w:webHidden/>
          </w:rPr>
          <w:fldChar w:fldCharType="begin"/>
        </w:r>
        <w:r w:rsidR="001E78D7">
          <w:rPr>
            <w:webHidden/>
          </w:rPr>
          <w:instrText xml:space="preserve"> PAGEREF _Toc496691627 \h </w:instrText>
        </w:r>
        <w:r w:rsidR="001E78D7">
          <w:rPr>
            <w:webHidden/>
          </w:rPr>
        </w:r>
        <w:r w:rsidR="001E78D7">
          <w:rPr>
            <w:webHidden/>
          </w:rPr>
          <w:fldChar w:fldCharType="separate"/>
        </w:r>
        <w:r w:rsidR="001E78D7">
          <w:rPr>
            <w:webHidden/>
          </w:rPr>
          <w:t>32</w:t>
        </w:r>
        <w:r w:rsidR="001E78D7">
          <w:rPr>
            <w:webHidden/>
          </w:rPr>
          <w:fldChar w:fldCharType="end"/>
        </w:r>
      </w:hyperlink>
    </w:p>
    <w:p w14:paraId="6BBF711B" w14:textId="0B3D09F5" w:rsidR="001E78D7" w:rsidRDefault="005A5A76">
      <w:pPr>
        <w:pStyle w:val="TOC3"/>
        <w:rPr>
          <w:rFonts w:eastAsiaTheme="minorEastAsia"/>
          <w:b w:val="0"/>
          <w:smallCaps w:val="0"/>
          <w:sz w:val="22"/>
          <w:lang w:val="en-US" w:eastAsia="en-US" w:bidi="ar-SA"/>
        </w:rPr>
      </w:pPr>
      <w:hyperlink w:anchor="_Toc496691628" w:history="1">
        <w:r w:rsidR="001E78D7" w:rsidRPr="00E2278F">
          <w:rPr>
            <w:rStyle w:val="Hyperlink"/>
          </w:rPr>
          <w:t>Kennisgeving met betrekking tot de visuele norm H.264/AVC en de videonorm VC-1, de visuele norm MPEG-4 Part 2 en de videonorm MPEG-2.</w:t>
        </w:r>
        <w:r w:rsidR="001E78D7">
          <w:rPr>
            <w:webHidden/>
          </w:rPr>
          <w:tab/>
        </w:r>
        <w:r w:rsidR="001E78D7">
          <w:rPr>
            <w:webHidden/>
          </w:rPr>
          <w:fldChar w:fldCharType="begin"/>
        </w:r>
        <w:r w:rsidR="001E78D7">
          <w:rPr>
            <w:webHidden/>
          </w:rPr>
          <w:instrText xml:space="preserve"> PAGEREF _Toc496691628 \h </w:instrText>
        </w:r>
        <w:r w:rsidR="001E78D7">
          <w:rPr>
            <w:webHidden/>
          </w:rPr>
        </w:r>
        <w:r w:rsidR="001E78D7">
          <w:rPr>
            <w:webHidden/>
          </w:rPr>
          <w:fldChar w:fldCharType="separate"/>
        </w:r>
        <w:r w:rsidR="001E78D7">
          <w:rPr>
            <w:webHidden/>
          </w:rPr>
          <w:t>32</w:t>
        </w:r>
        <w:r w:rsidR="001E78D7">
          <w:rPr>
            <w:webHidden/>
          </w:rPr>
          <w:fldChar w:fldCharType="end"/>
        </w:r>
      </w:hyperlink>
    </w:p>
    <w:p w14:paraId="2A62FE1D" w14:textId="61FEB2FA" w:rsidR="001E78D7" w:rsidRDefault="005A5A76">
      <w:pPr>
        <w:pStyle w:val="TOC1"/>
        <w:tabs>
          <w:tab w:val="right" w:leader="dot" w:pos="5030"/>
        </w:tabs>
        <w:rPr>
          <w:rFonts w:eastAsiaTheme="minorEastAsia"/>
          <w:b w:val="0"/>
          <w:caps w:val="0"/>
          <w:noProof/>
          <w:sz w:val="22"/>
          <w:lang w:val="en-US" w:eastAsia="en-US" w:bidi="ar-SA"/>
        </w:rPr>
      </w:pPr>
      <w:hyperlink w:anchor="_Toc496691629" w:history="1">
        <w:r w:rsidR="001E78D7" w:rsidRPr="00E2278F">
          <w:rPr>
            <w:rStyle w:val="Hyperlink"/>
            <w:noProof/>
          </w:rPr>
          <w:t>Bijlage 2 – Abonnementslicentiesuites</w:t>
        </w:r>
        <w:r w:rsidR="001E78D7">
          <w:rPr>
            <w:noProof/>
            <w:webHidden/>
          </w:rPr>
          <w:tab/>
        </w:r>
        <w:r w:rsidR="001E78D7">
          <w:rPr>
            <w:noProof/>
            <w:webHidden/>
          </w:rPr>
          <w:fldChar w:fldCharType="begin"/>
        </w:r>
        <w:r w:rsidR="001E78D7">
          <w:rPr>
            <w:noProof/>
            <w:webHidden/>
          </w:rPr>
          <w:instrText xml:space="preserve"> PAGEREF _Toc496691629 \h </w:instrText>
        </w:r>
        <w:r w:rsidR="001E78D7">
          <w:rPr>
            <w:noProof/>
            <w:webHidden/>
          </w:rPr>
        </w:r>
        <w:r w:rsidR="001E78D7">
          <w:rPr>
            <w:noProof/>
            <w:webHidden/>
          </w:rPr>
          <w:fldChar w:fldCharType="separate"/>
        </w:r>
        <w:r w:rsidR="001E78D7">
          <w:rPr>
            <w:noProof/>
            <w:webHidden/>
          </w:rPr>
          <w:t>34</w:t>
        </w:r>
        <w:r w:rsidR="001E78D7">
          <w:rPr>
            <w:noProof/>
            <w:webHidden/>
          </w:rPr>
          <w:fldChar w:fldCharType="end"/>
        </w:r>
      </w:hyperlink>
    </w:p>
    <w:p w14:paraId="32BB6831" w14:textId="621DD8A2" w:rsidR="001E78D7" w:rsidRDefault="005A5A76">
      <w:pPr>
        <w:pStyle w:val="TOC1"/>
        <w:tabs>
          <w:tab w:val="right" w:leader="dot" w:pos="5030"/>
        </w:tabs>
        <w:rPr>
          <w:rFonts w:eastAsiaTheme="minorEastAsia"/>
          <w:b w:val="0"/>
          <w:caps w:val="0"/>
          <w:noProof/>
          <w:sz w:val="22"/>
          <w:lang w:val="en-US" w:eastAsia="en-US" w:bidi="ar-SA"/>
        </w:rPr>
      </w:pPr>
      <w:hyperlink w:anchor="_Toc496691630" w:history="1">
        <w:r w:rsidR="001E78D7" w:rsidRPr="00E2278F">
          <w:rPr>
            <w:rStyle w:val="Hyperlink"/>
            <w:noProof/>
          </w:rPr>
          <w:t>Bijlage 3 – De Standardcontractclausules (verwerkers)</w:t>
        </w:r>
        <w:r w:rsidR="001E78D7">
          <w:rPr>
            <w:noProof/>
            <w:webHidden/>
          </w:rPr>
          <w:tab/>
        </w:r>
        <w:r w:rsidR="001E78D7">
          <w:rPr>
            <w:noProof/>
            <w:webHidden/>
          </w:rPr>
          <w:fldChar w:fldCharType="begin"/>
        </w:r>
        <w:r w:rsidR="001E78D7">
          <w:rPr>
            <w:noProof/>
            <w:webHidden/>
          </w:rPr>
          <w:instrText xml:space="preserve"> PAGEREF _Toc496691630 \h </w:instrText>
        </w:r>
        <w:r w:rsidR="001E78D7">
          <w:rPr>
            <w:noProof/>
            <w:webHidden/>
          </w:rPr>
        </w:r>
        <w:r w:rsidR="001E78D7">
          <w:rPr>
            <w:noProof/>
            <w:webHidden/>
          </w:rPr>
          <w:fldChar w:fldCharType="separate"/>
        </w:r>
        <w:r w:rsidR="001E78D7">
          <w:rPr>
            <w:noProof/>
            <w:webHidden/>
          </w:rPr>
          <w:t>36</w:t>
        </w:r>
        <w:r w:rsidR="001E78D7">
          <w:rPr>
            <w:noProof/>
            <w:webHidden/>
          </w:rPr>
          <w:fldChar w:fldCharType="end"/>
        </w:r>
      </w:hyperlink>
    </w:p>
    <w:p w14:paraId="5A98E87B" w14:textId="3B2A6F82" w:rsidR="001E78D7" w:rsidRDefault="005A5A76">
      <w:pPr>
        <w:pStyle w:val="TOC1"/>
        <w:tabs>
          <w:tab w:val="right" w:leader="dot" w:pos="5030"/>
        </w:tabs>
        <w:rPr>
          <w:rFonts w:eastAsiaTheme="minorEastAsia"/>
          <w:b w:val="0"/>
          <w:caps w:val="0"/>
          <w:noProof/>
          <w:sz w:val="22"/>
          <w:lang w:val="en-US" w:eastAsia="en-US" w:bidi="ar-SA"/>
        </w:rPr>
      </w:pPr>
      <w:hyperlink w:anchor="_Toc496691631" w:history="1">
        <w:r w:rsidR="001E78D7" w:rsidRPr="00E2278F">
          <w:rPr>
            <w:rStyle w:val="Hyperlink"/>
            <w:noProof/>
          </w:rPr>
          <w:t>Bijlage 4 – Voorwaarden van de Algemene Verordening Gegevensbescherming van de Europese Unie</w:t>
        </w:r>
        <w:r w:rsidR="001E78D7">
          <w:rPr>
            <w:noProof/>
            <w:webHidden/>
          </w:rPr>
          <w:tab/>
        </w:r>
        <w:r w:rsidR="001E78D7">
          <w:rPr>
            <w:noProof/>
            <w:webHidden/>
          </w:rPr>
          <w:fldChar w:fldCharType="begin"/>
        </w:r>
        <w:r w:rsidR="001E78D7">
          <w:rPr>
            <w:noProof/>
            <w:webHidden/>
          </w:rPr>
          <w:instrText xml:space="preserve"> PAGEREF _Toc496691631 \h </w:instrText>
        </w:r>
        <w:r w:rsidR="001E78D7">
          <w:rPr>
            <w:noProof/>
            <w:webHidden/>
          </w:rPr>
        </w:r>
        <w:r w:rsidR="001E78D7">
          <w:rPr>
            <w:noProof/>
            <w:webHidden/>
          </w:rPr>
          <w:fldChar w:fldCharType="separate"/>
        </w:r>
        <w:r w:rsidR="001E78D7">
          <w:rPr>
            <w:noProof/>
            <w:webHidden/>
          </w:rPr>
          <w:t>42</w:t>
        </w:r>
        <w:r w:rsidR="001E78D7">
          <w:rPr>
            <w:noProof/>
            <w:webHidden/>
          </w:rPr>
          <w:fldChar w:fldCharType="end"/>
        </w:r>
      </w:hyperlink>
    </w:p>
    <w:p w14:paraId="371B97DE" w14:textId="7FD21647" w:rsidR="001E78D7" w:rsidRDefault="005A5A76">
      <w:pPr>
        <w:pStyle w:val="TOC1"/>
        <w:tabs>
          <w:tab w:val="right" w:leader="dot" w:pos="5030"/>
        </w:tabs>
        <w:rPr>
          <w:rFonts w:eastAsiaTheme="minorEastAsia"/>
          <w:b w:val="0"/>
          <w:caps w:val="0"/>
          <w:noProof/>
          <w:sz w:val="22"/>
          <w:lang w:val="en-US" w:eastAsia="en-US" w:bidi="ar-SA"/>
        </w:rPr>
      </w:pPr>
      <w:hyperlink w:anchor="_Toc496691632" w:history="1">
        <w:r w:rsidR="001E78D7" w:rsidRPr="00E2278F">
          <w:rPr>
            <w:rStyle w:val="Hyperlink"/>
            <w:noProof/>
          </w:rPr>
          <w:t>Bijlage 1 – Aanvullende AVG-voorwaarden</w:t>
        </w:r>
        <w:r w:rsidR="001E78D7">
          <w:rPr>
            <w:noProof/>
            <w:webHidden/>
          </w:rPr>
          <w:tab/>
        </w:r>
        <w:r w:rsidR="001E78D7">
          <w:rPr>
            <w:noProof/>
            <w:webHidden/>
          </w:rPr>
          <w:fldChar w:fldCharType="begin"/>
        </w:r>
        <w:r w:rsidR="001E78D7">
          <w:rPr>
            <w:noProof/>
            <w:webHidden/>
          </w:rPr>
          <w:instrText xml:space="preserve"> PAGEREF _Toc496691632 \h </w:instrText>
        </w:r>
        <w:r w:rsidR="001E78D7">
          <w:rPr>
            <w:noProof/>
            <w:webHidden/>
          </w:rPr>
        </w:r>
        <w:r w:rsidR="001E78D7">
          <w:rPr>
            <w:noProof/>
            <w:webHidden/>
          </w:rPr>
          <w:fldChar w:fldCharType="separate"/>
        </w:r>
        <w:r w:rsidR="001E78D7">
          <w:rPr>
            <w:noProof/>
            <w:webHidden/>
          </w:rPr>
          <w:t>44</w:t>
        </w:r>
        <w:r w:rsidR="001E78D7">
          <w:rPr>
            <w:noProof/>
            <w:webHidden/>
          </w:rPr>
          <w:fldChar w:fldCharType="end"/>
        </w:r>
      </w:hyperlink>
    </w:p>
    <w:p w14:paraId="092C9288" w14:textId="297BF007"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91554"/>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21"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96691555"/>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22"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22A6D06E" w14:textId="77777777" w:rsidR="007656C0" w:rsidRPr="00BA2331" w:rsidRDefault="007656C0" w:rsidP="007656C0">
      <w:pPr>
        <w:pStyle w:val="ProductList-Offering1Heading"/>
      </w:pPr>
      <w:bookmarkStart w:id="6" w:name="_Toc494738631"/>
      <w:bookmarkStart w:id="7" w:name="_Toc492329094"/>
      <w:bookmarkStart w:id="8" w:name="_Toc496691556"/>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7656C0" w:rsidRPr="00AD6DB4" w14:paraId="3FAB03B8" w14:textId="77777777" w:rsidTr="007656C0">
        <w:trPr>
          <w:tblHeader/>
        </w:trPr>
        <w:tc>
          <w:tcPr>
            <w:tcW w:w="5395" w:type="dxa"/>
            <w:shd w:val="clear" w:color="auto" w:fill="0072C6"/>
          </w:tcPr>
          <w:p w14:paraId="7496C667"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7465155"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Verwijderd</w:t>
            </w:r>
          </w:p>
        </w:tc>
      </w:tr>
      <w:tr w:rsidR="007656C0" w14:paraId="60140E31" w14:textId="77777777" w:rsidTr="007656C0">
        <w:tc>
          <w:tcPr>
            <w:tcW w:w="5395" w:type="dxa"/>
          </w:tcPr>
          <w:p w14:paraId="1EBA7B85" w14:textId="77777777" w:rsidR="007656C0" w:rsidRPr="004D0AF6" w:rsidRDefault="007656C0" w:rsidP="007656C0">
            <w:pPr>
              <w:pStyle w:val="ProductList-Body"/>
            </w:pPr>
            <w:bookmarkStart w:id="15" w:name="_Hlk494736247"/>
            <w:r>
              <w:t>Microsoft Dynamics 365 for Talent: Attract, Enterprise Edition</w:t>
            </w:r>
          </w:p>
        </w:tc>
        <w:tc>
          <w:tcPr>
            <w:tcW w:w="5395" w:type="dxa"/>
          </w:tcPr>
          <w:p w14:paraId="73215057" w14:textId="77777777" w:rsidR="007656C0" w:rsidRPr="003E0686" w:rsidRDefault="007656C0" w:rsidP="007656C0">
            <w:pPr>
              <w:pStyle w:val="ProductList-Body"/>
            </w:pPr>
            <w:r>
              <w:t>Exchange Online Inactieve Gebruiker</w:t>
            </w:r>
          </w:p>
        </w:tc>
      </w:tr>
      <w:tr w:rsidR="007656C0" w14:paraId="6523E55D" w14:textId="77777777" w:rsidTr="007656C0">
        <w:tc>
          <w:tcPr>
            <w:tcW w:w="5395" w:type="dxa"/>
          </w:tcPr>
          <w:p w14:paraId="7C715FEA" w14:textId="77777777" w:rsidR="007656C0" w:rsidRPr="004D0AF6" w:rsidRDefault="007656C0" w:rsidP="007656C0">
            <w:pPr>
              <w:pStyle w:val="ProductList-Body"/>
            </w:pPr>
            <w:r>
              <w:t>Microsoft Dynamics 365 for Talent: Onboard, Enterprise Edition</w:t>
            </w:r>
          </w:p>
        </w:tc>
        <w:tc>
          <w:tcPr>
            <w:tcW w:w="5395" w:type="dxa"/>
          </w:tcPr>
          <w:p w14:paraId="2479865A" w14:textId="77777777" w:rsidR="007656C0" w:rsidRPr="003E0686" w:rsidRDefault="007656C0" w:rsidP="007656C0">
            <w:pPr>
              <w:pStyle w:val="ProductList-Body"/>
            </w:pPr>
          </w:p>
        </w:tc>
      </w:tr>
      <w:tr w:rsidR="007656C0" w14:paraId="405505ED" w14:textId="77777777" w:rsidTr="007656C0">
        <w:tc>
          <w:tcPr>
            <w:tcW w:w="5395" w:type="dxa"/>
          </w:tcPr>
          <w:p w14:paraId="2D23033E" w14:textId="77777777" w:rsidR="007656C0" w:rsidRPr="004D0AF6" w:rsidRDefault="007656C0" w:rsidP="007656C0">
            <w:pPr>
              <w:pStyle w:val="ProductList-Body"/>
            </w:pPr>
            <w:r>
              <w:t>Microsoft Genomics</w:t>
            </w:r>
          </w:p>
        </w:tc>
        <w:tc>
          <w:tcPr>
            <w:tcW w:w="5395" w:type="dxa"/>
          </w:tcPr>
          <w:p w14:paraId="33402EED" w14:textId="77777777" w:rsidR="007656C0" w:rsidRPr="004D0AF6" w:rsidRDefault="007656C0" w:rsidP="007656C0">
            <w:pPr>
              <w:pStyle w:val="ProductList-Body"/>
            </w:pPr>
          </w:p>
        </w:tc>
      </w:tr>
      <w:tr w:rsidR="007656C0" w14:paraId="557B895F" w14:textId="77777777" w:rsidTr="007656C0">
        <w:tc>
          <w:tcPr>
            <w:tcW w:w="5395" w:type="dxa"/>
          </w:tcPr>
          <w:p w14:paraId="18D1280C" w14:textId="77777777" w:rsidR="007656C0" w:rsidRDefault="007656C0" w:rsidP="007656C0">
            <w:pPr>
              <w:pStyle w:val="ProductList-Body"/>
            </w:pPr>
            <w:r>
              <w:t>Visual Studio Mobile Center</w:t>
            </w:r>
          </w:p>
        </w:tc>
        <w:tc>
          <w:tcPr>
            <w:tcW w:w="5395" w:type="dxa"/>
          </w:tcPr>
          <w:p w14:paraId="2AFA0AC2" w14:textId="77777777" w:rsidR="007656C0" w:rsidRPr="004D0AF6" w:rsidRDefault="007656C0" w:rsidP="007656C0">
            <w:pPr>
              <w:pStyle w:val="ProductList-Body"/>
            </w:pPr>
          </w:p>
        </w:tc>
      </w:tr>
    </w:tbl>
    <w:p w14:paraId="7F51D3A1" w14:textId="77777777" w:rsidR="007656C0" w:rsidRPr="00BA2331" w:rsidRDefault="007656C0" w:rsidP="007656C0">
      <w:pPr>
        <w:pStyle w:val="ProductList-Body"/>
      </w:pPr>
      <w:bookmarkStart w:id="16" w:name="_Hlk494736381"/>
    </w:p>
    <w:p w14:paraId="0130CAB1" w14:textId="77777777" w:rsidR="007656C0" w:rsidRPr="00BA2331" w:rsidRDefault="007656C0" w:rsidP="007656C0">
      <w:pPr>
        <w:pStyle w:val="ProductList-ClauseHeading"/>
        <w:outlineLvl w:val="2"/>
      </w:pPr>
      <w:r>
        <w:t>Specifieke voorwaarden voor Online Diensten</w:t>
      </w:r>
    </w:p>
    <w:bookmarkStart w:id="17" w:name="_Hlk491697289"/>
    <w:p w14:paraId="47DC9DE0" w14:textId="77777777" w:rsidR="007656C0" w:rsidRPr="00BA2331" w:rsidRDefault="007656C0" w:rsidP="007656C0">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xml:space="preserve">: Bing Custom Search toegevoegd aan de gebruiks- en weergavevereisten voor Bing </w:t>
      </w:r>
      <w:dir w:val="ltr">
        <w:r>
          <w:t>Zoek-API’s.</w:t>
        </w:r>
        <w:r>
          <w:t>‬</w:t>
        </w:r>
        <w:r>
          <w:t>‬</w:t>
        </w:r>
        <w:r w:rsidR="005A5A76">
          <w:t>‬</w:t>
        </w:r>
      </w:dir>
    </w:p>
    <w:p w14:paraId="75A16F58" w14:textId="77777777" w:rsidR="007656C0" w:rsidRPr="00BA2331" w:rsidRDefault="005A5A76" w:rsidP="007656C0">
      <w:pPr>
        <w:pStyle w:val="ProductList-Body"/>
      </w:pPr>
      <w:hyperlink w:anchor="Dynamics365" w:history="1">
        <w:r w:rsidR="007656C0">
          <w:rPr>
            <w:rStyle w:val="Hyperlink"/>
          </w:rPr>
          <w:t>Microsoft Dynamics 365 Services</w:t>
        </w:r>
      </w:hyperlink>
      <w:r w:rsidR="007656C0">
        <w:t>: Bepalingen toegevoegd om te verduidelijken dat LinkedIn Sales Navigator, Enterprise Edition is uitsluitend bestemd voor gebruik door de Gelicentieerde Gebruiker van de Microsoft Relationship Sales-oplossing voor de duur van het abonnement.</w:t>
      </w:r>
    </w:p>
    <w:p w14:paraId="4D396786" w14:textId="77777777" w:rsidR="007656C0" w:rsidRPr="00BA2331" w:rsidRDefault="005A5A76" w:rsidP="007656C0">
      <w:pPr>
        <w:pStyle w:val="ProductList-Body"/>
      </w:pPr>
      <w:hyperlink w:anchor="O365Applications" w:history="1">
        <w:r w:rsidR="007656C0">
          <w:rPr>
            <w:rStyle w:val="Hyperlink"/>
          </w:rPr>
          <w:t>Office 365-toepassingen</w:t>
        </w:r>
      </w:hyperlink>
      <w:r w:rsidR="007656C0">
        <w:t xml:space="preserve">: Artikel Installatie en Gebruiksrechten bijgewerkt in verband met de lancering van het Qualified Multitenant Hoster-partnerprogramma. </w:t>
      </w:r>
    </w:p>
    <w:bookmarkEnd w:id="17"/>
    <w:p w14:paraId="2E455087" w14:textId="77777777" w:rsidR="007656C0" w:rsidRPr="00BA2331" w:rsidRDefault="007656C0" w:rsidP="007656C0">
      <w:pPr>
        <w:pStyle w:val="ProductList-Body"/>
      </w:pPr>
    </w:p>
    <w:p w14:paraId="342F2482" w14:textId="77777777" w:rsidR="007656C0" w:rsidRPr="00BA2331" w:rsidRDefault="007656C0" w:rsidP="007656C0">
      <w:pPr>
        <w:pStyle w:val="ProductList-ClauseHeading"/>
        <w:outlineLvl w:val="2"/>
      </w:pPr>
      <w:r>
        <w:t>Bijlage 2 – Abonnementslicentiesuites</w:t>
      </w:r>
    </w:p>
    <w:p w14:paraId="0F98646C" w14:textId="77777777" w:rsidR="007656C0" w:rsidRPr="00BA2331" w:rsidRDefault="007656C0" w:rsidP="007656C0">
      <w:pPr>
        <w:pStyle w:val="ProductList-Body"/>
      </w:pPr>
      <w:bookmarkStart w:id="18" w:name="_Hlk491697299"/>
      <w:r>
        <w:t xml:space="preserve">De </w:t>
      </w:r>
      <w:hyperlink w:anchor="Attachment2" w:history="1">
        <w:r>
          <w:rPr>
            <w:rStyle w:val="Hyperlink"/>
          </w:rPr>
          <w:t>tabel</w:t>
        </w:r>
      </w:hyperlink>
      <w:r>
        <w:t xml:space="preserve"> is bijgewerkt en omvat nu ook Microsoft 365 Business.</w:t>
      </w:r>
    </w:p>
    <w:bookmarkEnd w:id="15"/>
    <w:bookmarkEnd w:id="16"/>
    <w:bookmarkEnd w:id="18"/>
    <w:p w14:paraId="45E503B1" w14:textId="77777777" w:rsidR="0026410B" w:rsidRPr="00903BB7" w:rsidRDefault="00B2308B" w:rsidP="0026410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691557"/>
      <w:bookmarkEnd w:id="9"/>
      <w:bookmarkEnd w:id="10"/>
      <w:bookmarkEnd w:id="11"/>
      <w:bookmarkEnd w:id="12"/>
      <w:bookmarkEnd w:id="13"/>
      <w:bookmarkEnd w:id="14"/>
      <w:r>
        <w:lastRenderedPageBreak/>
        <w:t>Algemene voorwaarden</w:t>
      </w:r>
      <w:bookmarkEnd w:id="19"/>
      <w:bookmarkEnd w:id="20"/>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91558"/>
      <w:bookmarkStart w:id="22" w:name="Definitions"/>
      <w:r>
        <w:t>Definities</w:t>
      </w:r>
      <w:bookmarkEnd w:id="21"/>
    </w:p>
    <w:bookmarkEnd w:id="22"/>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3" w:name="_Toc453946572"/>
      <w:bookmarkStart w:id="24" w:name="_Toc451949009"/>
      <w:bookmarkStart w:id="25" w:name="_Toc496691559"/>
      <w:r>
        <w:t>Wijziging van de Voorwaarden voor Online Diensten</w:t>
      </w:r>
      <w:bookmarkEnd w:id="23"/>
      <w:bookmarkEnd w:id="24"/>
      <w:bookmarkEnd w:id="25"/>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6" w:name="_Toc492329098"/>
      <w:bookmarkStart w:id="27" w:name="_Toc489605559"/>
      <w:bookmarkStart w:id="28" w:name="_Toc496691560"/>
      <w:bookmarkStart w:id="29" w:name="OnlineServicesChanges"/>
      <w:r>
        <w:lastRenderedPageBreak/>
        <w:t>Veranderingen in Online Diensten en beschikbaarheid</w:t>
      </w:r>
      <w:bookmarkEnd w:id="26"/>
      <w:bookmarkEnd w:id="27"/>
      <w:bookmarkEnd w:id="28"/>
    </w:p>
    <w:bookmarkEnd w:id="29"/>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30" w:name="_Toc496691561"/>
      <w:r>
        <w:t>Gegevensbehoud</w:t>
      </w:r>
      <w:bookmarkEnd w:id="30"/>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31" w:name="_Toc496691562"/>
      <w:r>
        <w:t>Gebruik van software met de onlinedienst</w:t>
      </w:r>
      <w:bookmarkEnd w:id="3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2" w:name="_Toc460240070"/>
      <w:bookmarkStart w:id="33" w:name="_Toc459970681"/>
      <w:bookmarkStart w:id="34" w:name="_Toc496691563"/>
      <w:bookmarkStart w:id="35" w:name="NonMicrosoftProducts"/>
      <w:r>
        <w:t>Niet-Microsoft-producten</w:t>
      </w:r>
      <w:bookmarkEnd w:id="32"/>
      <w:bookmarkEnd w:id="33"/>
      <w:bookmarkEnd w:id="34"/>
    </w:p>
    <w:bookmarkEnd w:id="35"/>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6" w:name="_Toc496691564"/>
      <w:r>
        <w:lastRenderedPageBreak/>
        <w:t>Gebruiksregels</w:t>
      </w:r>
      <w:bookmarkEnd w:id="36"/>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7" w:name="_Toc496691565"/>
      <w:r>
        <w:t>Technische beperkingen</w:t>
      </w:r>
      <w:bookmarkEnd w:id="37"/>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8" w:name="_Toc496691566"/>
      <w:r>
        <w:t>Naleving van wetten</w:t>
      </w:r>
      <w:bookmarkEnd w:id="38"/>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9" w:name="_Toc496691567"/>
      <w:bookmarkStart w:id="40" w:name="ImportExportServices"/>
      <w:r w:rsidRPr="009D79A6">
        <w:t>Import-/exportdiensten</w:t>
      </w:r>
      <w:bookmarkEnd w:id="39"/>
    </w:p>
    <w:bookmarkEnd w:id="40"/>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41" w:name="_Toc496691568"/>
      <w:r>
        <w:t>Elektronische kennisgevingen</w:t>
      </w:r>
      <w:bookmarkEnd w:id="41"/>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2" w:name="_Toc496691569"/>
      <w:r>
        <w:t>Licenties opnieuw toewijzen</w:t>
      </w:r>
      <w:bookmarkEnd w:id="42"/>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3" w:name="_Toc496691570"/>
      <w:r>
        <w:t>Fontonderdelen</w:t>
      </w:r>
      <w:bookmarkEnd w:id="43"/>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4" w:name="CompetitiveBenchmarking"/>
      <w:bookmarkStart w:id="45" w:name="_Toc459970689"/>
      <w:bookmarkStart w:id="46" w:name="_Toc496691571"/>
      <w:r>
        <w:t>Vergelijkende benchmarking</w:t>
      </w:r>
      <w:bookmarkEnd w:id="44"/>
      <w:bookmarkEnd w:id="45"/>
      <w:bookmarkEnd w:id="46"/>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7" w:name="_Toc496691572"/>
      <w:r>
        <w:t>Multiplexing</w:t>
      </w:r>
      <w:bookmarkEnd w:id="47"/>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5A5A76"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691573"/>
      <w:r>
        <w:lastRenderedPageBreak/>
        <w:t>Voorwaarden voor privacy en beveiliging</w:t>
      </w:r>
      <w:bookmarkEnd w:id="48"/>
      <w:bookmarkEnd w:id="49"/>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50" w:name="_Toc496691574"/>
      <w:r w:rsidRPr="008855D8">
        <w:rPr>
          <w:lang w:val="nl-NL"/>
        </w:rPr>
        <w:t>Algemene voorwaarden voor privacy en beveiliging</w:t>
      </w:r>
      <w:bookmarkEnd w:id="50"/>
    </w:p>
    <w:p w14:paraId="712E910E" w14:textId="77777777" w:rsidR="00BF07E0" w:rsidRPr="006D2C33" w:rsidRDefault="00BF07E0" w:rsidP="00BF07E0">
      <w:pPr>
        <w:pStyle w:val="ProductList-SubSubSectionHeading"/>
        <w:outlineLvl w:val="2"/>
      </w:pPr>
      <w:bookmarkStart w:id="51" w:name="_Toc460240082"/>
      <w:bookmarkStart w:id="52" w:name="_Toc459970693"/>
      <w:bookmarkStart w:id="53" w:name="_Toc496691575"/>
      <w:r>
        <w:t>Reikwijdte</w:t>
      </w:r>
      <w:bookmarkEnd w:id="51"/>
      <w:bookmarkEnd w:id="52"/>
      <w:bookmarkEnd w:id="53"/>
    </w:p>
    <w:p w14:paraId="6C67818B" w14:textId="77777777" w:rsidR="007656C0" w:rsidRPr="00BA2331" w:rsidRDefault="007656C0" w:rsidP="007656C0">
      <w:pPr>
        <w:pStyle w:val="ProductList-Body"/>
      </w:pPr>
      <w:r>
        <w:t xml:space="preserve">De voorwaarden in dit artikel zijn van toepassing op alle Online Diensten, behalve het Bing Maps Enterprise Platform, Bing Maps Mobile Asset Management Platform, LinkedIn Sales Navigator, Microsoft Cognitive Services, Microsoft Azure Stack, Microsoft Genomics en Visual Studio Mobile Center,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4" w:name="_Toc496691576"/>
      <w:r>
        <w:t>Gebruik van Klantgegevens</w:t>
      </w:r>
      <w:bookmarkEnd w:id="54"/>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5" w:name="_Toc489605576"/>
      <w:bookmarkStart w:id="56" w:name="_Toc496691577"/>
      <w:bookmarkStart w:id="57" w:name="ProcessingofPersonalData"/>
      <w:r>
        <w:t>Verwerking van persoonsgegevens</w:t>
      </w:r>
      <w:bookmarkEnd w:id="55"/>
      <w:bookmarkEnd w:id="56"/>
    </w:p>
    <w:bookmarkEnd w:id="57"/>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8" w:name="_Toc489605577"/>
      <w:bookmarkStart w:id="59" w:name="_Toc496691578"/>
      <w:r>
        <w:t>Gebruik van ondersteuningsgegevens</w:t>
      </w:r>
      <w:bookmarkEnd w:id="58"/>
      <w:bookmarkEnd w:id="59"/>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60" w:name="_Toc487134014"/>
      <w:bookmarkStart w:id="61" w:name="_Toc489605578"/>
      <w:bookmarkStart w:id="62" w:name="_Toc496691579"/>
      <w:r>
        <w:t>Bekendmaking van Klantgegevens</w:t>
      </w:r>
      <w:bookmarkEnd w:id="60"/>
      <w:r>
        <w:t xml:space="preserve"> en Ondersteuningsgegevens</w:t>
      </w:r>
      <w:bookmarkEnd w:id="61"/>
      <w:bookmarkEnd w:id="62"/>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63" w:name="_Hlk486795797"/>
      <w:r>
        <w:t xml:space="preserve">of Ondersteuningsgegevens </w:t>
      </w:r>
      <w:bookmarkEnd w:id="63"/>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4" w:name="_Toc489605579"/>
      <w:bookmarkStart w:id="65" w:name="_Toc487134015"/>
      <w:bookmarkStart w:id="66" w:name="_Toc496691580"/>
      <w:r>
        <w:t>Onderwijsinstellingen</w:t>
      </w:r>
      <w:bookmarkEnd w:id="64"/>
      <w:bookmarkEnd w:id="65"/>
      <w:bookmarkEnd w:id="66"/>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7" w:name="_Toc489605580"/>
      <w:bookmarkStart w:id="68" w:name="_Toc487134016"/>
      <w:bookmarkStart w:id="69" w:name="_Toc496691581"/>
      <w:bookmarkStart w:id="70" w:name="HIPPA"/>
      <w:r>
        <w:t>Zakenpartner HIPAA</w:t>
      </w:r>
      <w:bookmarkEnd w:id="67"/>
      <w:bookmarkEnd w:id="68"/>
      <w:bookmarkEnd w:id="69"/>
    </w:p>
    <w:bookmarkEnd w:id="70"/>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8"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71" w:name="_Toc489605581"/>
      <w:bookmarkStart w:id="72" w:name="_Toc487134017"/>
      <w:bookmarkStart w:id="73" w:name="_Toc496691582"/>
      <w:r>
        <w:t>Beveiliging</w:t>
      </w:r>
      <w:bookmarkEnd w:id="71"/>
      <w:bookmarkEnd w:id="72"/>
      <w:bookmarkEnd w:id="73"/>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4" w:name="_Toc489605582"/>
      <w:bookmarkStart w:id="75" w:name="_Toc487134018"/>
      <w:bookmarkStart w:id="76" w:name="_Toc496691583"/>
      <w:r>
        <w:t>Kennisgeving van beveiligingsincidenten</w:t>
      </w:r>
      <w:bookmarkEnd w:id="74"/>
      <w:bookmarkEnd w:id="75"/>
      <w:bookmarkEnd w:id="76"/>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7" w:name="LocationofDataProcessing"/>
      <w:bookmarkStart w:id="78" w:name="_Toc489605583"/>
      <w:bookmarkStart w:id="79" w:name="_Toc487134019"/>
      <w:bookmarkStart w:id="80" w:name="_Toc496691584"/>
      <w:r>
        <w:t>Locatie van de gegevensverwerking</w:t>
      </w:r>
      <w:bookmarkEnd w:id="77"/>
      <w:bookmarkEnd w:id="78"/>
      <w:bookmarkEnd w:id="79"/>
      <w:bookmarkEnd w:id="80"/>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81" w:name="_Toc489605584"/>
      <w:bookmarkStart w:id="82" w:name="_Toc487134020"/>
      <w:bookmarkStart w:id="83" w:name="_Toc496691585"/>
      <w:r>
        <w:t>Preview-releases</w:t>
      </w:r>
      <w:bookmarkEnd w:id="81"/>
      <w:bookmarkEnd w:id="82"/>
      <w:bookmarkEnd w:id="83"/>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4" w:name="_Toc489605585"/>
      <w:bookmarkStart w:id="85" w:name="_Toc487134021"/>
      <w:bookmarkStart w:id="86" w:name="_Toc496691586"/>
      <w:r>
        <w:t>Gebruik van opdrachtnemers</w:t>
      </w:r>
      <w:bookmarkEnd w:id="84"/>
      <w:bookmarkEnd w:id="85"/>
      <w:bookmarkEnd w:id="86"/>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6691587"/>
      <w:r>
        <w:t>Contact met Microsoft opnemen</w:t>
      </w:r>
      <w:bookmarkEnd w:id="87"/>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9"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5A5A76"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8" w:name="_Toc496691588"/>
      <w:bookmarkStart w:id="89" w:name="DataProcessingTerms"/>
      <w:r w:rsidRPr="008855D8">
        <w:rPr>
          <w:lang w:val="nl-NL"/>
        </w:rPr>
        <w:lastRenderedPageBreak/>
        <w:t>Bepalingen voor Gegevensverwerking</w:t>
      </w:r>
      <w:bookmarkEnd w:id="88"/>
    </w:p>
    <w:bookmarkEnd w:id="89"/>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90" w:name="DPTOnlineServicesTable"/>
            <w:r>
              <w:rPr>
                <w:color w:val="FFFFFF" w:themeColor="background1"/>
                <w:sz w:val="16"/>
                <w:szCs w:val="16"/>
              </w:rPr>
              <w:t>Online Diensten</w:t>
            </w:r>
          </w:p>
        </w:tc>
      </w:tr>
      <w:tr w:rsidR="007656C0" w14:paraId="1F17BA84" w14:textId="77777777" w:rsidTr="00BF07E0">
        <w:tc>
          <w:tcPr>
            <w:tcW w:w="2610" w:type="dxa"/>
            <w:vAlign w:val="center"/>
          </w:tcPr>
          <w:p w14:paraId="68357BBB" w14:textId="6F8589B3" w:rsidR="007656C0" w:rsidRPr="00231971" w:rsidRDefault="007656C0" w:rsidP="007656C0">
            <w:pPr>
              <w:pStyle w:val="ProductList-Body"/>
              <w:rPr>
                <w:sz w:val="16"/>
                <w:szCs w:val="16"/>
              </w:rPr>
            </w:pPr>
            <w:bookmarkStart w:id="91" w:name="MicrosoftDynamicsOnlineServices"/>
            <w:bookmarkEnd w:id="90"/>
            <w:r>
              <w:rPr>
                <w:sz w:val="16"/>
                <w:szCs w:val="16"/>
              </w:rPr>
              <w:t>Microsoft Dynamics 365 Core Services</w:t>
            </w:r>
          </w:p>
        </w:tc>
        <w:tc>
          <w:tcPr>
            <w:tcW w:w="8190" w:type="dxa"/>
          </w:tcPr>
          <w:p w14:paraId="66D89D4F" w14:textId="3C58FE26" w:rsidR="007656C0" w:rsidRPr="00231971" w:rsidRDefault="007656C0" w:rsidP="007656C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Finance and Operations (Enterprise en Business Edition), Microsoft Dynamics 365 for Retail, Microsoft Dynamics 365 for Talent, Microsoft Dynamics 365 for Talent: Attract, Microsoft Dynamics 365 for Talent: Onboard; (2) Microsoft Dynamics 365 Diensten voor ondersteunde apparaten of software, met inbegrip van, maar niet beperkt tot Microsoft Dynamics 365 voor apps, tablets en/of telefoons; (3) LinkedIn Sales Navigator; of (4) uitgezonderd hetgeen uitdrukkelijk is bepaald in de licentievoorwaarden van de corresponderende dienst, diensten die onder een afzonderlijke merknaam beschikbaar zijn gesteld samen of in verband met Microsoft Dynamics 365 Core Services.</w:t>
            </w:r>
          </w:p>
        </w:tc>
      </w:tr>
      <w:bookmarkEnd w:id="91"/>
      <w:tr w:rsidR="00751D62" w14:paraId="0A35BE16" w14:textId="77777777" w:rsidTr="00BF07E0">
        <w:tc>
          <w:tcPr>
            <w:tcW w:w="2610" w:type="dxa"/>
            <w:vAlign w:val="center"/>
          </w:tcPr>
          <w:p w14:paraId="6C5B131F" w14:textId="4441A601" w:rsidR="00751D62" w:rsidRPr="00231971" w:rsidRDefault="00751D62" w:rsidP="00751D62">
            <w:pPr>
              <w:pStyle w:val="ProductList-Body"/>
              <w:rPr>
                <w:sz w:val="16"/>
                <w:szCs w:val="16"/>
              </w:rPr>
            </w:pPr>
            <w:r>
              <w:rPr>
                <w:sz w:val="16"/>
                <w:szCs w:val="16"/>
              </w:rPr>
              <w:t>Office 365-diensten</w:t>
            </w:r>
          </w:p>
        </w:tc>
        <w:tc>
          <w:tcPr>
            <w:tcW w:w="8190" w:type="dxa"/>
          </w:tcPr>
          <w:p w14:paraId="7CF97CCD" w14:textId="481A5937"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Microsoft Teams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51D62" w14:paraId="0D831308" w14:textId="77777777" w:rsidTr="00BF07E0">
        <w:tc>
          <w:tcPr>
            <w:tcW w:w="2610" w:type="dxa"/>
            <w:vAlign w:val="center"/>
          </w:tcPr>
          <w:p w14:paraId="4AC9FDFA" w14:textId="0A42CA5D" w:rsidR="00751D62" w:rsidRPr="00231971" w:rsidRDefault="00751D62" w:rsidP="00751D62">
            <w:pPr>
              <w:pStyle w:val="ProductList-Body"/>
              <w:rPr>
                <w:sz w:val="16"/>
                <w:szCs w:val="16"/>
              </w:rPr>
            </w:pPr>
            <w:bookmarkStart w:id="92" w:name="MicrosoftAzureCoreServices"/>
            <w:r>
              <w:rPr>
                <w:sz w:val="16"/>
                <w:szCs w:val="16"/>
              </w:rPr>
              <w:t>Microsoft Azure Core Services</w:t>
            </w:r>
            <w:bookmarkEnd w:id="92"/>
          </w:p>
        </w:tc>
        <w:tc>
          <w:tcPr>
            <w:tcW w:w="8190" w:type="dxa"/>
          </w:tcPr>
          <w:p w14:paraId="42212B33" w14:textId="7977C4CE" w:rsidR="00751D62" w:rsidRPr="00231971" w:rsidRDefault="00751D62" w:rsidP="00751D62">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3" w:name="DataProcessingTerms_DataatRest"/>
      <w:bookmarkStart w:id="94" w:name="_Toc457466419"/>
      <w:bookmarkStart w:id="95" w:name="_Toc453946599"/>
      <w:bookmarkStart w:id="96" w:name="_Toc496691589"/>
      <w:r>
        <w:t>Locatie data-at-rest van de klant</w:t>
      </w:r>
      <w:bookmarkEnd w:id="93"/>
      <w:bookmarkEnd w:id="94"/>
      <w:bookmarkEnd w:id="95"/>
      <w:bookmarkEnd w:id="96"/>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7" w:name="DataProcessingTerms_Privacy"/>
      <w:bookmarkStart w:id="98" w:name="_Toc449618397"/>
      <w:bookmarkStart w:id="99" w:name="_Toc445967464"/>
      <w:bookmarkStart w:id="100" w:name="_Toc496691590"/>
      <w:r>
        <w:t>Privacy</w:t>
      </w:r>
      <w:bookmarkEnd w:id="97"/>
      <w:bookmarkEnd w:id="98"/>
      <w:bookmarkEnd w:id="99"/>
      <w:bookmarkEnd w:id="100"/>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101" w:name="SubcontractorTransfer"/>
      <w:r>
        <w:rPr>
          <w:b/>
        </w:rPr>
        <w:t>Verstrekking aan onderaannemers</w:t>
      </w:r>
      <w:bookmarkEnd w:id="101"/>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2" w:name="_Toc496691591"/>
      <w:r>
        <w:t>Aanvullende Europese voorwaarden.</w:t>
      </w:r>
      <w:bookmarkEnd w:id="102"/>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3" w:name="_Toc496691592"/>
      <w:r>
        <w:t>Beveiliging</w:t>
      </w:r>
      <w:bookmarkEnd w:id="103"/>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4" w:name="DataProcessingTerms_OLSInfoSecurityPolic"/>
      <w:bookmarkStart w:id="105" w:name="DataProcessingTerms_SecurityPolicy"/>
      <w:r>
        <w:rPr>
          <w:b/>
          <w:color w:val="00188F"/>
        </w:rPr>
        <w:t>Gegevensbeveiligingsbeleid voor Online Diensten</w:t>
      </w:r>
    </w:p>
    <w:bookmarkEnd w:id="104"/>
    <w:bookmarkEnd w:id="105"/>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83EAB28" w14:textId="77777777" w:rsidTr="00CF73AF">
        <w:trPr>
          <w:trHeight w:val="288"/>
        </w:trPr>
        <w:tc>
          <w:tcPr>
            <w:tcW w:w="2880" w:type="dxa"/>
            <w:vAlign w:val="center"/>
          </w:tcPr>
          <w:p w14:paraId="4E2004B7" w14:textId="44D96D94" w:rsidR="00751D62" w:rsidRPr="005F68CF" w:rsidRDefault="00751D62" w:rsidP="00751D62">
            <w:pPr>
              <w:pStyle w:val="ProductList-Body"/>
              <w:rPr>
                <w:sz w:val="16"/>
              </w:rPr>
            </w:pPr>
            <w:r>
              <w:rPr>
                <w:sz w:val="16"/>
                <w:szCs w:val="16"/>
              </w:rPr>
              <w:t>Microsoft Graph</w:t>
            </w:r>
          </w:p>
        </w:tc>
        <w:tc>
          <w:tcPr>
            <w:tcW w:w="1103" w:type="dxa"/>
            <w:vAlign w:val="center"/>
          </w:tcPr>
          <w:p w14:paraId="3D61B3BA" w14:textId="12FCF621" w:rsidR="00751D62" w:rsidRPr="005F68CF" w:rsidRDefault="00751D62" w:rsidP="00751D62">
            <w:pPr>
              <w:pStyle w:val="ProductList-Body"/>
              <w:rPr>
                <w:color w:val="000000" w:themeColor="text1"/>
                <w:sz w:val="16"/>
              </w:rPr>
            </w:pPr>
            <w:r>
              <w:rPr>
                <w:color w:val="000000" w:themeColor="text1"/>
                <w:sz w:val="16"/>
                <w:szCs w:val="16"/>
              </w:rPr>
              <w:t>Ja</w:t>
            </w:r>
          </w:p>
        </w:tc>
        <w:tc>
          <w:tcPr>
            <w:tcW w:w="1440" w:type="dxa"/>
            <w:vAlign w:val="center"/>
          </w:tcPr>
          <w:p w14:paraId="6838B8D7" w14:textId="424C68E5" w:rsidR="00751D62" w:rsidRPr="005F68CF" w:rsidRDefault="00751D62" w:rsidP="00751D62">
            <w:pPr>
              <w:pStyle w:val="ProductList-Body"/>
              <w:rPr>
                <w:color w:val="000000" w:themeColor="text1"/>
                <w:sz w:val="16"/>
              </w:rPr>
            </w:pPr>
            <w:r>
              <w:rPr>
                <w:color w:val="000000" w:themeColor="text1"/>
                <w:sz w:val="16"/>
                <w:szCs w:val="16"/>
              </w:rPr>
              <w:t>Ja</w:t>
            </w:r>
          </w:p>
        </w:tc>
        <w:tc>
          <w:tcPr>
            <w:tcW w:w="1350" w:type="dxa"/>
            <w:vAlign w:val="center"/>
          </w:tcPr>
          <w:p w14:paraId="6317FAE0" w14:textId="0B07A3B1" w:rsidR="00751D62" w:rsidRPr="005F68CF" w:rsidRDefault="00751D62" w:rsidP="00751D62">
            <w:pPr>
              <w:pStyle w:val="ProductList-Body"/>
              <w:rPr>
                <w:color w:val="000000" w:themeColor="text1"/>
                <w:sz w:val="16"/>
              </w:rPr>
            </w:pPr>
            <w:r>
              <w:rPr>
                <w:color w:val="000000" w:themeColor="text1"/>
                <w:sz w:val="16"/>
                <w:szCs w:val="16"/>
              </w:rPr>
              <w:t>Ja</w:t>
            </w:r>
          </w:p>
        </w:tc>
        <w:tc>
          <w:tcPr>
            <w:tcW w:w="1890" w:type="dxa"/>
            <w:vAlign w:val="center"/>
          </w:tcPr>
          <w:p w14:paraId="2A005D5C" w14:textId="36B75720" w:rsidR="00751D62" w:rsidRPr="005F68CF" w:rsidRDefault="00751D62" w:rsidP="00751D62">
            <w:pPr>
              <w:pStyle w:val="ProductList-Body"/>
              <w:rPr>
                <w:color w:val="000000" w:themeColor="text1"/>
                <w:sz w:val="16"/>
              </w:rPr>
            </w:pPr>
            <w:r>
              <w:rPr>
                <w:color w:val="000000" w:themeColor="text1"/>
                <w:sz w:val="16"/>
                <w:szCs w:val="16"/>
              </w:rPr>
              <w:t>Nee</w:t>
            </w:r>
          </w:p>
        </w:tc>
        <w:tc>
          <w:tcPr>
            <w:tcW w:w="2137" w:type="dxa"/>
            <w:vAlign w:val="center"/>
          </w:tcPr>
          <w:p w14:paraId="6B0A612B" w14:textId="4964C4B4" w:rsidR="00751D62" w:rsidRPr="005F68CF" w:rsidRDefault="00751D62" w:rsidP="00751D62">
            <w:pPr>
              <w:pStyle w:val="ProductList-Body"/>
              <w:rPr>
                <w:color w:val="000000" w:themeColor="text1"/>
                <w:sz w:val="16"/>
              </w:rPr>
            </w:pPr>
            <w:r>
              <w:rPr>
                <w:color w:val="000000" w:themeColor="text1"/>
                <w:sz w:val="16"/>
                <w:szCs w:val="16"/>
              </w:rPr>
              <w:t>Nee</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5A5A76"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691593"/>
      <w:r>
        <w:t>Specifieke voorwaarden voor Online Diensten</w:t>
      </w:r>
      <w:bookmarkEnd w:id="106"/>
      <w:bookmarkEnd w:id="107"/>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8" w:name="_Toc496691594"/>
      <w:bookmarkStart w:id="109" w:name="MicrosoftAzureServices"/>
      <w:r w:rsidRPr="008855D8">
        <w:rPr>
          <w:lang w:val="nl-NL"/>
        </w:rPr>
        <w:t>Microsoft Azure Services</w:t>
      </w:r>
      <w:bookmarkEnd w:id="108"/>
    </w:p>
    <w:bookmarkEnd w:id="109"/>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4"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5"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6" w:history="1">
        <w:r w:rsidR="00257A3E">
          <w:rPr>
            <w:rStyle w:val="Hyperlink"/>
          </w:rPr>
          <w:t>http://azure.microsoft.com/en-us/support/legal/store-terms/</w:t>
        </w:r>
      </w:hyperlink>
      <w:hyperlink r:id="rId37"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10" w:name="MicrosoftTranslator"/>
      <w:bookmarkStart w:id="111" w:name="_Toc449618403"/>
      <w:bookmarkStart w:id="112" w:name="_Toc445967470"/>
      <w:r w:rsidRPr="00926B17">
        <w:rPr>
          <w:lang w:val="nl-NL"/>
        </w:rPr>
        <w:tab/>
      </w:r>
      <w:bookmarkStart w:id="113" w:name="_Toc484158292"/>
      <w:bookmarkStart w:id="114" w:name="_Toc496691595"/>
      <w:r>
        <w:t>Microsoft Azure Stack</w:t>
      </w:r>
      <w:bookmarkEnd w:id="113"/>
      <w:bookmarkEnd w:id="114"/>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8"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5A5A76"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bookmarkStart w:id="115" w:name="MicrosoftCognitiveServices"/>
      <w:r w:rsidRPr="00DC0793">
        <w:rPr>
          <w:lang w:val="nl-NL"/>
        </w:rPr>
        <w:tab/>
      </w:r>
      <w:bookmarkStart w:id="116" w:name="_Toc465426838"/>
      <w:bookmarkStart w:id="117" w:name="_Toc468350407"/>
      <w:bookmarkStart w:id="118" w:name="_Toc496691596"/>
      <w:r>
        <w:t xml:space="preserve">Microsoft </w:t>
      </w:r>
      <w:bookmarkEnd w:id="116"/>
      <w:r>
        <w:t>Cognitive Services</w:t>
      </w:r>
      <w:bookmarkEnd w:id="117"/>
      <w:bookmarkEnd w:id="118"/>
    </w:p>
    <w:bookmarkEnd w:id="110"/>
    <w:bookmarkEnd w:id="115"/>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9"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5FDD8AB1" w14:textId="77777777" w:rsidR="00751D62" w:rsidRPr="0008458E" w:rsidRDefault="00751D62" w:rsidP="00751D62">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40"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FD35105" w14:textId="77777777" w:rsidR="007656C0" w:rsidRPr="00BA2331" w:rsidRDefault="007656C0" w:rsidP="007656C0">
      <w:pPr>
        <w:pStyle w:val="ProductList-ClauseHeading"/>
      </w:pPr>
      <w:r>
        <w:t>Beperking van Bing API’s met betrekking tot gebruik door de Klant van uitvoer van de dienst</w:t>
      </w:r>
    </w:p>
    <w:p w14:paraId="58D7EBE8" w14:textId="77777777" w:rsidR="007656C0" w:rsidRPr="00BA2331" w:rsidRDefault="007656C0" w:rsidP="007656C0">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2D4B3A">
          <w:t>‬</w:t>
        </w:r>
        <w:r w:rsidR="00B2308B">
          <w:t>‬</w:t>
        </w:r>
        <w:r w:rsidR="007656C0">
          <w:t>‬</w:t>
        </w:r>
        <w:r w:rsidR="005A5A76">
          <w:t>‬</w:t>
        </w:r>
      </w:dir>
    </w:p>
    <w:p w14:paraId="0B8223D1" w14:textId="77777777" w:rsidR="007656C0" w:rsidRPr="00BA2331" w:rsidRDefault="007656C0" w:rsidP="007656C0">
      <w:pPr>
        <w:pStyle w:val="ProductList-Body"/>
        <w:tabs>
          <w:tab w:val="left" w:pos="270"/>
        </w:tabs>
      </w:pPr>
      <w:r>
        <w:t xml:space="preserve">De Klant dient zich te houden aan de gebruiks- en weergavevereisten voor de API’s voor Bing Web Search, Image Search, Video Search en News Search, Bing Spell Check, Bing Custom Search en Bing Autosuggest (samen de “Zoek-API's”), die beschikbaar zijn op </w:t>
      </w:r>
      <w:hyperlink r:id="rId41"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5A5A76"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87A24C3" w14:textId="77777777" w:rsidR="007656C0" w:rsidRPr="00BA2331" w:rsidRDefault="007656C0" w:rsidP="007656C0">
      <w:pPr>
        <w:pStyle w:val="ProductList-Offering2Heading"/>
        <w:ind w:firstLine="158"/>
        <w:outlineLvl w:val="2"/>
      </w:pPr>
      <w:bookmarkStart w:id="119" w:name="_Toc494738672"/>
      <w:bookmarkStart w:id="120" w:name="_Toc496691597"/>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r>
        <w:t>Microsoft Genomics</w:t>
      </w:r>
      <w:bookmarkEnd w:id="119"/>
      <w:bookmarkEnd w:id="120"/>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42"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5A5A76"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77777777" w:rsidR="007656C0" w:rsidRPr="00BA2331" w:rsidRDefault="007656C0" w:rsidP="007656C0">
      <w:pPr>
        <w:pStyle w:val="ProductList-Offering2Heading"/>
        <w:outlineLvl w:val="2"/>
      </w:pPr>
      <w:r>
        <w:tab/>
      </w:r>
      <w:bookmarkStart w:id="129" w:name="_Toc494738673"/>
      <w:bookmarkStart w:id="130" w:name="_Toc496691598"/>
      <w:r>
        <w:t>Visual Studio Mobile Center</w:t>
      </w:r>
      <w:bookmarkEnd w:id="129"/>
      <w:bookmarkEnd w:id="130"/>
    </w:p>
    <w:p w14:paraId="53B15BAB" w14:textId="77777777" w:rsidR="007656C0" w:rsidRPr="00BA2331" w:rsidRDefault="007656C0" w:rsidP="007656C0">
      <w:pPr>
        <w:pStyle w:val="ProductList-ClauseHeading"/>
      </w:pPr>
      <w:r>
        <w:t>Privacy en beveiligingsvoorwaarden voor Visual Studio Mobile Center Test</w:t>
      </w:r>
    </w:p>
    <w:p w14:paraId="5616843D" w14:textId="77777777" w:rsidR="007656C0" w:rsidRPr="00BA2331" w:rsidRDefault="007656C0" w:rsidP="007656C0">
      <w:pPr>
        <w:pStyle w:val="ProductList-Body"/>
      </w:pPr>
      <w:r>
        <w:t>De privacyverklaring op https://aka.ms/mctestprivacypolicy is van toepassing op het gebruik van Visual Studio Mobile Center Test door de Klant. De Klant mag Visual Studio Mobile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77777777" w:rsidR="007656C0" w:rsidRPr="00BA2331" w:rsidRDefault="007656C0" w:rsidP="007656C0">
      <w:pPr>
        <w:pStyle w:val="ProductList-Body"/>
      </w:pPr>
      <w:r>
        <w:t>De Klant mag Visual Studio Mobile Center uitsluitend gebruiken voor het ontwikkelen en testen van toepassingen van de Klant. Een virtuele machine die wordt verschaft door Visual Studio Mobile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77777777" w:rsidR="007656C0" w:rsidRPr="00BA2331" w:rsidRDefault="007656C0" w:rsidP="007656C0">
      <w:pPr>
        <w:pStyle w:val="ProductList-Body"/>
      </w:pPr>
      <w:r>
        <w:t xml:space="preserve">De Klant benoemt Microsoft als geautoriseerde ontwikkelaar met betrekking tot Apple-software die is opgenomen in Visual Studio Mobile Center. Microsoft is verantwoordelijk voor naleving van de voorwaarden voor dergelijke software die is inbegrepen in Visual Studio Mobile Center en zal vertrouwelijke informatie van Apple waartoe toegang wordt verkregen als onderdeel van Visual Studio Mobile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77777777" w:rsidR="007656C0" w:rsidRPr="00BA2331" w:rsidRDefault="007656C0" w:rsidP="007656C0">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Mobile Center aan de Klant, en voor doeleinden die compatibel zijn met het leveren van de dienst.</w:t>
      </w:r>
    </w:p>
    <w:p w14:paraId="05E900C1" w14:textId="77777777" w:rsidR="007656C0" w:rsidRPr="00BA2331" w:rsidRDefault="005A5A76"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Default="00DF7B82" w:rsidP="00DF7B82">
      <w:pPr>
        <w:pStyle w:val="ProductList-OfferingGroupHeading"/>
        <w:spacing w:after="80"/>
        <w:outlineLvl w:val="1"/>
      </w:pPr>
      <w:bookmarkStart w:id="131" w:name="_Toc496691599"/>
      <w:r>
        <w:t>Microsoft Azure-plannen</w:t>
      </w:r>
      <w:bookmarkEnd w:id="121"/>
      <w:bookmarkEnd w:id="122"/>
      <w:bookmarkEnd w:id="131"/>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32" w:name="_Toc496691600"/>
      <w:r w:rsidR="008635CB">
        <w:t>Azure Active Directory Basic</w:t>
      </w:r>
      <w:bookmarkEnd w:id="123"/>
      <w:bookmarkEnd w:id="124"/>
      <w:bookmarkEnd w:id="132"/>
    </w:p>
    <w:bookmarkEnd w:id="125"/>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5A5A76"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3" w:name="AzureActiveDirectoryPremium"/>
      <w:r>
        <w:tab/>
      </w:r>
      <w:bookmarkStart w:id="134" w:name="_Toc459970715"/>
      <w:bookmarkStart w:id="135" w:name="_Toc457466429"/>
      <w:bookmarkStart w:id="136" w:name="_Toc496691601"/>
      <w:r>
        <w:t>Azure Active Directory Premium</w:t>
      </w:r>
      <w:bookmarkEnd w:id="134"/>
      <w:bookmarkEnd w:id="135"/>
      <w:bookmarkEnd w:id="136"/>
    </w:p>
    <w:bookmarkEnd w:id="13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5A5A76"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37" w:name="AzureInformationProtectionPremium"/>
      <w:r>
        <w:tab/>
      </w:r>
      <w:bookmarkStart w:id="138" w:name="AzureRightsManagement"/>
      <w:bookmarkStart w:id="139" w:name="_Toc459970716"/>
      <w:bookmarkStart w:id="140" w:name="_Toc457466430"/>
      <w:bookmarkStart w:id="141" w:name="_Toc496691602"/>
      <w:r>
        <w:t>Azure Information Protection</w:t>
      </w:r>
      <w:bookmarkEnd w:id="138"/>
      <w:r>
        <w:t xml:space="preserve"> Premium</w:t>
      </w:r>
      <w:bookmarkEnd w:id="139"/>
      <w:bookmarkEnd w:id="140"/>
      <w:bookmarkEnd w:id="141"/>
    </w:p>
    <w:bookmarkEnd w:id="137"/>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5A5A76"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42" w:name="_Toc388464308"/>
      <w:bookmarkStart w:id="143" w:name="Dynamics365"/>
      <w:bookmarkStart w:id="144" w:name="_Toc494738678"/>
      <w:bookmarkStart w:id="145" w:name="_Toc492329139"/>
      <w:bookmarkStart w:id="146" w:name="_Toc496691603"/>
      <w:bookmarkEnd w:id="126"/>
      <w:bookmarkEnd w:id="127"/>
      <w:bookmarkEnd w:id="128"/>
      <w:bookmarkEnd w:id="142"/>
      <w:r>
        <w:t>Microsoft Dynamics 365 Services</w:t>
      </w:r>
      <w:bookmarkEnd w:id="143"/>
      <w:bookmarkEnd w:id="144"/>
      <w:bookmarkEnd w:id="145"/>
      <w:bookmarkEnd w:id="146"/>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3"/>
          <w:footerReference w:type="first" r:id="rId44"/>
          <w:pgSz w:w="12240" w:h="15840"/>
          <w:pgMar w:top="1440" w:right="720" w:bottom="1440" w:left="720" w:header="720" w:footer="720" w:gutter="0"/>
          <w:cols w:space="720"/>
          <w:titlePg/>
          <w:docGrid w:linePitch="360"/>
        </w:sectPr>
      </w:pPr>
    </w:p>
    <w:p w14:paraId="36D06CD8"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Case Management, Enterprise Edition</w:t>
      </w:r>
    </w:p>
    <w:p w14:paraId="74EC664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Customer Service, Enterprise Edition</w:t>
      </w:r>
    </w:p>
    <w:p w14:paraId="2C1D4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Field Services, Enterprise Edition</w:t>
      </w:r>
    </w:p>
    <w:p w14:paraId="79DBD86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Finance and Operations, Business Edition</w:t>
      </w:r>
    </w:p>
    <w:p w14:paraId="020A831A"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Activity, Enterprise Edition</w:t>
      </w:r>
    </w:p>
    <w:p w14:paraId="6854243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Device, Enterprise Edition</w:t>
      </w:r>
    </w:p>
    <w:p w14:paraId="7EFED694"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Project Service Automation, Enterprise Edition</w:t>
      </w:r>
    </w:p>
    <w:p w14:paraId="117AF93C"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Retail, Enterprise Edition</w:t>
      </w:r>
    </w:p>
    <w:p w14:paraId="35B823E0"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Sales, Enterprise Edition</w:t>
      </w:r>
    </w:p>
    <w:p w14:paraId="7445213D"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Enterprise Edition</w:t>
      </w:r>
    </w:p>
    <w:p w14:paraId="1B190B56"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Attract, Enterprise Edition</w:t>
      </w:r>
    </w:p>
    <w:p w14:paraId="2AD4A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Onboard, Enterprise Edition</w:t>
      </w:r>
    </w:p>
    <w:p w14:paraId="3AB9ABE9"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Business Edition</w:t>
      </w:r>
    </w:p>
    <w:p w14:paraId="0004D8B3"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Enterprise Edition</w:t>
      </w:r>
    </w:p>
    <w:p w14:paraId="54F9F057" w14:textId="77777777" w:rsidR="007656C0" w:rsidRPr="00BA2331" w:rsidRDefault="007656C0" w:rsidP="007656C0">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5BC777E" w14:textId="77777777" w:rsidR="007656C0" w:rsidRPr="00BA2331" w:rsidRDefault="007656C0" w:rsidP="007656C0">
      <w:pPr>
        <w:pStyle w:val="ProductList-ClauseHeading"/>
      </w:pPr>
      <w:r>
        <w:t>Servergebruiksrechten voor Dynamics 365, Gebruikers-SL’s, Gebruikers-SL’s vanuit SA en Aanvullende Gebruikers-SL’s</w:t>
      </w:r>
    </w:p>
    <w:p w14:paraId="2A40CCCE" w14:textId="77777777" w:rsidR="007656C0" w:rsidRPr="00BA2331" w:rsidRDefault="007656C0" w:rsidP="007656C0">
      <w:pPr>
        <w:pStyle w:val="ProductList-Body"/>
      </w:pPr>
      <w:r>
        <w:t>De onderstaande voorziening van servergebruiksrechten is niet van toepassing op Klanten met een licentie voor Dynamics 365 Business Edition, Microsoft Dynamics 365 for Talent: Attract, Microsoft Dynamics 365 for Talent: Onboard,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5"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6"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7"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7" w:name="_Toc459970722"/>
      <w:bookmarkStart w:id="148" w:name="MicrosoftSocialEngagement"/>
      <w:r>
        <w:rPr>
          <w:b/>
          <w:color w:val="00188F"/>
        </w:rPr>
        <w:t>Microsoft Social Engagement</w:t>
      </w:r>
      <w:bookmarkEnd w:id="147"/>
    </w:p>
    <w:bookmarkEnd w:id="14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5A5A76"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9" w:name="_Toc496691604"/>
      <w:bookmarkStart w:id="150" w:name="O365Services"/>
      <w:r w:rsidRPr="008855D8">
        <w:rPr>
          <w:lang w:val="nl-NL"/>
        </w:rPr>
        <w:t>Office 365-diensten</w:t>
      </w:r>
      <w:bookmarkEnd w:id="149"/>
    </w:p>
    <w:bookmarkEnd w:id="150"/>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1" w:name="CoreFeaturesforOffice365Services"/>
      <w:r>
        <w:rPr>
          <w:b/>
          <w:color w:val="00188F"/>
        </w:rPr>
        <w:t>Kernfunctionaliteit voor Office 365-diensten</w:t>
      </w:r>
    </w:p>
    <w:bookmarkEnd w:id="15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52" w:name="MicrosoftTeams"/>
      <w:r>
        <w:rPr>
          <w:b/>
          <w:color w:val="00188F"/>
        </w:rPr>
        <w:t>Microsoft Tams</w:t>
      </w:r>
      <w:bookmarkEnd w:id="152"/>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5A5A76"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3" w:name="ExchangeOnline"/>
      <w:r w:rsidRPr="008855D8">
        <w:rPr>
          <w:lang w:val="nl-NL"/>
        </w:rPr>
        <w:tab/>
      </w:r>
      <w:bookmarkStart w:id="154" w:name="_Toc496691605"/>
      <w:r w:rsidRPr="008855D8">
        <w:rPr>
          <w:lang w:val="nl-NL"/>
        </w:rPr>
        <w:t>Exchange Online</w:t>
      </w:r>
      <w:bookmarkEnd w:id="154"/>
    </w:p>
    <w:p w14:paraId="504B85AD" w14:textId="77777777" w:rsidR="00E93FD0" w:rsidRDefault="00E93FD0" w:rsidP="00B96A05">
      <w:pPr>
        <w:pStyle w:val="ProductList-Offering1"/>
        <w:keepNext/>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53"/>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5" w:name="_Toc423959249"/>
      <w:r w:rsidRPr="00FF75DE">
        <w:rPr>
          <w:b/>
          <w:color w:val="00188F"/>
        </w:rPr>
        <w:t>Service Level Overeenkomst</w:t>
      </w:r>
      <w:bookmarkEnd w:id="155"/>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5A5A7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6" w:name="_Toc496691606"/>
      <w:bookmarkStart w:id="157" w:name="Office365Applications"/>
      <w:bookmarkStart w:id="158" w:name="O365Applications"/>
      <w:r>
        <w:t>Office 365-toepassingen</w:t>
      </w:r>
      <w:bookmarkEnd w:id="156"/>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7"/>
    <w:bookmarkEnd w:id="158"/>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619B9C2C" w14:textId="77777777" w:rsidR="007656C0" w:rsidRPr="00BA2331" w:rsidRDefault="007656C0" w:rsidP="007656C0">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9C31D9A" w14:textId="77777777" w:rsidR="007656C0" w:rsidRPr="00BA2331" w:rsidRDefault="007656C0" w:rsidP="007656C0">
      <w:pPr>
        <w:pStyle w:val="ProductList-Body"/>
        <w:numPr>
          <w:ilvl w:val="0"/>
          <w:numId w:val="40"/>
        </w:numPr>
        <w:ind w:left="450" w:hanging="270"/>
      </w:pPr>
      <w:r>
        <w:t>mag de software die bij de SL worden geleverd activeren op ten hoogste vijf OSE’s voor lokaal of extern gebruik;</w:t>
      </w:r>
    </w:p>
    <w:p w14:paraId="3D5359B6" w14:textId="77777777" w:rsidR="007656C0" w:rsidRPr="00BA2331" w:rsidRDefault="007656C0" w:rsidP="007656C0">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50" w:history="1">
        <w:r>
          <w:rPr>
            <w:rStyle w:val="Hyperlink"/>
          </w:rPr>
          <w:t>www.office.com/sca</w:t>
        </w:r>
      </w:hyperlink>
      <w:r>
        <w:rPr>
          <w:color w:val="1F497D"/>
        </w:rPr>
        <w:t xml:space="preserve">. </w:t>
      </w:r>
      <w:r>
        <w:t>Binnen de context van dit gebruiksrecht betekent “netwerkserver” een fysieke hardwareserver voor exclusief gebruik door de Klant. Deze voorziening voor Shared Computer Activation geldt niet voor Klantenlicenties voor Office 365 Business; en</w:t>
      </w:r>
    </w:p>
    <w:p w14:paraId="41A580DF" w14:textId="77777777" w:rsidR="007656C0" w:rsidRPr="00BA2331" w:rsidRDefault="007656C0" w:rsidP="007656C0">
      <w:pPr>
        <w:pStyle w:val="ProductList-Body"/>
        <w:numPr>
          <w:ilvl w:val="0"/>
          <w:numId w:val="40"/>
        </w:numPr>
        <w:ind w:left="450" w:hanging="270"/>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5A5A7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9" w:name="MicrosoftMyAnalytics"/>
      <w:bookmarkStart w:id="160" w:name="_Toc465426847"/>
      <w:bookmarkStart w:id="161" w:name="_Toc496691607"/>
      <w:r>
        <w:t>Microsoft MyAnalytics</w:t>
      </w:r>
      <w:bookmarkEnd w:id="159"/>
      <w:bookmarkEnd w:id="160"/>
      <w:bookmarkEnd w:id="161"/>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5A5A76"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2" w:name="_Toc496691608"/>
      <w:r w:rsidRPr="008855D8">
        <w:rPr>
          <w:lang w:val="nl-NL"/>
        </w:rPr>
        <w:t>Office Online</w:t>
      </w:r>
      <w:bookmarkEnd w:id="162"/>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5A5A7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3" w:name="_Toc496691609"/>
      <w:r w:rsidR="005B7124" w:rsidRPr="008855D8">
        <w:rPr>
          <w:lang w:val="nl-NL"/>
        </w:rPr>
        <w:t>OneDrive for Business</w:t>
      </w:r>
      <w:bookmarkEnd w:id="16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5A5A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ED6A006" w:rsidR="0026410B" w:rsidRPr="00903BB7" w:rsidRDefault="0026410B" w:rsidP="0026410B">
      <w:pPr>
        <w:pStyle w:val="ProductList-Offering2Heading"/>
        <w:outlineLvl w:val="2"/>
      </w:pPr>
      <w:r>
        <w:tab/>
      </w:r>
      <w:bookmarkStart w:id="164" w:name="_Toc453946627"/>
      <w:bookmarkStart w:id="165" w:name="_Toc451949065"/>
      <w:bookmarkStart w:id="166" w:name="_Toc496691610"/>
      <w:bookmarkStart w:id="167" w:name="ProjectOnline"/>
      <w:r>
        <w:t>Project Online</w:t>
      </w:r>
      <w:bookmarkEnd w:id="164"/>
      <w:bookmarkEnd w:id="165"/>
      <w:bookmarkEnd w:id="166"/>
    </w:p>
    <w:bookmarkEnd w:id="167"/>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5A5A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8" w:name="_Toc496691611"/>
      <w:r w:rsidRPr="008855D8">
        <w:rPr>
          <w:lang w:val="nl-NL"/>
        </w:rPr>
        <w:t>SharePoint Online</w:t>
      </w:r>
      <w:bookmarkEnd w:id="1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5A5A7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69" w:name="SkypeforBusinessOnline"/>
      <w:r w:rsidRPr="008855D8">
        <w:rPr>
          <w:lang w:val="nl-NL"/>
        </w:rPr>
        <w:tab/>
      </w:r>
      <w:bookmarkStart w:id="170" w:name="_Toc431797723"/>
      <w:bookmarkStart w:id="171" w:name="_Toc431459539"/>
      <w:bookmarkStart w:id="172" w:name="_Toc496691612"/>
      <w:r w:rsidRPr="008855D8">
        <w:rPr>
          <w:lang w:val="nl-NL"/>
        </w:rPr>
        <w:t xml:space="preserve">Skype voor Business </w:t>
      </w:r>
      <w:bookmarkEnd w:id="170"/>
      <w:r w:rsidRPr="008855D8">
        <w:rPr>
          <w:lang w:val="nl-NL"/>
        </w:rPr>
        <w:t>Online</w:t>
      </w:r>
      <w:bookmarkEnd w:id="169"/>
      <w:bookmarkEnd w:id="171"/>
      <w:bookmarkEnd w:id="17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5432D969"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Skype for Business Online (Plan 1 en Plan 2)</w:t>
      </w:r>
    </w:p>
    <w:p w14:paraId="3DCB7733"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 xml:space="preserve">Audio Conferencing </w:t>
      </w:r>
    </w:p>
    <w:p w14:paraId="41A8A224" w14:textId="77777777" w:rsidR="00B2308B" w:rsidRPr="00EF1E73" w:rsidRDefault="00B2308B" w:rsidP="00B2308B">
      <w:pPr>
        <w:pStyle w:val="ProductList-Body"/>
        <w:rPr>
          <w:rFonts w:asciiTheme="majorHAnsi" w:hAnsiTheme="majorHAnsi"/>
          <w:sz w:val="16"/>
          <w:szCs w:val="16"/>
        </w:rPr>
      </w:pPr>
      <w:r>
        <w:rPr>
          <w:rFonts w:asciiTheme="majorHAnsi" w:hAnsiTheme="majorHAnsi"/>
          <w:sz w:val="16"/>
          <w:szCs w:val="16"/>
        </w:rPr>
        <w:t>Calling Plan</w:t>
      </w:r>
    </w:p>
    <w:p w14:paraId="7D6104E8"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Communication Credits</w:t>
      </w:r>
    </w:p>
    <w:p w14:paraId="74BB8A79" w14:textId="0E064394" w:rsidR="00B17F10" w:rsidRPr="00927E5E" w:rsidRDefault="00B2308B" w:rsidP="00B2308B">
      <w:pPr>
        <w:pStyle w:val="ProductList-Body"/>
      </w:pPr>
      <w:r>
        <w:rPr>
          <w:rFonts w:asciiTheme="majorHAnsi" w:hAnsiTheme="majorHAnsi"/>
          <w:sz w:val="16"/>
          <w:szCs w:val="16"/>
        </w:rPr>
        <w:t>Phone System</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3" w:name="KernfunctionaliteitvoorOffice365"/>
      <w:r>
        <w:rPr>
          <w:b/>
          <w:color w:val="00188F"/>
        </w:rPr>
        <w:t>Kernfunctionaliteit voor Office 365-diensten</w:t>
      </w:r>
      <w:bookmarkEnd w:id="17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B45C0C3"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51"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5A5A76"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4" w:name="_Toc496691613"/>
      <w:bookmarkStart w:id="175" w:name="OtherOnlineServices"/>
      <w:r w:rsidRPr="008855D8">
        <w:rPr>
          <w:lang w:val="nl-NL"/>
        </w:rPr>
        <w:t>Overige Online Diensten</w:t>
      </w:r>
      <w:bookmarkEnd w:id="174"/>
    </w:p>
    <w:p w14:paraId="507361B3" w14:textId="77777777" w:rsidR="009030C3" w:rsidRPr="00E414E3" w:rsidRDefault="009030C3" w:rsidP="009030C3">
      <w:pPr>
        <w:pStyle w:val="ProductList-Offering2Heading"/>
        <w:outlineLvl w:val="2"/>
        <w:rPr>
          <w:lang w:val="en-MY"/>
        </w:rPr>
      </w:pPr>
      <w:bookmarkStart w:id="176" w:name="MicrosoftLearning"/>
      <w:bookmarkStart w:id="177" w:name="MicrosoftPowerBIPro"/>
      <w:bookmarkEnd w:id="175"/>
      <w:r>
        <w:tab/>
      </w:r>
      <w:bookmarkStart w:id="178" w:name="_Toc476230941"/>
      <w:bookmarkStart w:id="179" w:name="_Toc476476626"/>
      <w:bookmarkStart w:id="180" w:name="_Toc496691614"/>
      <w:bookmarkStart w:id="181" w:name="BingMaps"/>
      <w:r w:rsidRPr="00E414E3">
        <w:rPr>
          <w:lang w:val="en-MY"/>
        </w:rPr>
        <w:t>Bing Maps Enterprise Platform en Mobile Asset Management Platform</w:t>
      </w:r>
      <w:bookmarkEnd w:id="178"/>
      <w:bookmarkEnd w:id="179"/>
      <w:bookmarkEnd w:id="180"/>
    </w:p>
    <w:bookmarkEnd w:id="181"/>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2" w:history="1">
        <w:r>
          <w:rPr>
            <w:rStyle w:val="Hyperlink"/>
          </w:rPr>
          <w:t>https://aka.ms/bingmapsplatformapistou</w:t>
        </w:r>
      </w:hyperlink>
      <w:r>
        <w:t xml:space="preserve"> en </w:t>
      </w:r>
      <w:hyperlink r:id="rId53"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4"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5A5A76"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2" w:name="_Toc476230942"/>
      <w:bookmarkStart w:id="183" w:name="_Toc496691615"/>
      <w:bookmarkStart w:id="184" w:name="BusinessApplicationPlatform"/>
      <w:r>
        <w:t>Business Application Platform</w:t>
      </w:r>
      <w:bookmarkEnd w:id="182"/>
      <w:bookmarkEnd w:id="183"/>
    </w:p>
    <w:bookmarkEnd w:id="184"/>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5"/>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5A5A76"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5" w:name="_Toc476476628"/>
      <w:r>
        <w:tab/>
      </w:r>
      <w:bookmarkStart w:id="186" w:name="_Toc496691616"/>
      <w:r w:rsidR="00DF7B82">
        <w:t>Microsoft Cloud App Security</w:t>
      </w:r>
      <w:bookmarkEnd w:id="185"/>
      <w:bookmarkEnd w:id="186"/>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5A5A76"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87" w:name="_Toc476230944"/>
      <w:bookmarkStart w:id="188" w:name="_Toc496691617"/>
      <w:r>
        <w:t>Microsoft Intune</w:t>
      </w:r>
      <w:bookmarkEnd w:id="187"/>
      <w:bookmarkEnd w:id="188"/>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8"/>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9"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5A5A76"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A8327A" w:rsidRDefault="00B2308B" w:rsidP="00B2308B">
      <w:pPr>
        <w:pStyle w:val="ProductList-Offering2Heading"/>
        <w:ind w:firstLine="158"/>
        <w:outlineLvl w:val="2"/>
        <w:rPr>
          <w:b w:val="0"/>
          <w:color w:val="000000" w:themeColor="text1"/>
          <w:sz w:val="8"/>
          <w:szCs w:val="8"/>
        </w:rPr>
      </w:pPr>
      <w:bookmarkStart w:id="189" w:name="_Toc492329154"/>
      <w:bookmarkStart w:id="190" w:name="_Toc496691618"/>
      <w:bookmarkStart w:id="191" w:name="MicrosoftKaizalaPro"/>
      <w:bookmarkStart w:id="192" w:name="_Toc453946633"/>
      <w:bookmarkStart w:id="193" w:name="_Toc451949071"/>
      <w:r>
        <w:t>Microsoft Kaizala Pro</w:t>
      </w:r>
      <w:bookmarkEnd w:id="189"/>
      <w:bookmarkEnd w:id="190"/>
    </w:p>
    <w:bookmarkEnd w:id="191"/>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5A5A76"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4" w:name="_Toc496691619"/>
      <w:r w:rsidR="0026410B">
        <w:t>Microsoft Learning</w:t>
      </w:r>
      <w:bookmarkEnd w:id="192"/>
      <w:bookmarkEnd w:id="194"/>
      <w:r w:rsidR="0026410B">
        <w:t xml:space="preserve"> </w:t>
      </w:r>
      <w:bookmarkEnd w:id="193"/>
    </w:p>
    <w:bookmarkEnd w:id="17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5" w:name="_Toc451949072"/>
      <w:r>
        <w:t>Microsoft Learning Imagine Academy</w:t>
      </w:r>
      <w:bookmarkEnd w:id="195"/>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60"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5A5A76"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7"/>
    <w:p w14:paraId="7E528773" w14:textId="77777777" w:rsidR="00273FD8" w:rsidRPr="009C1170" w:rsidRDefault="00273FD8" w:rsidP="00273FD8">
      <w:pPr>
        <w:pStyle w:val="ProductList-Offering2Heading"/>
        <w:keepNext/>
        <w:outlineLvl w:val="2"/>
      </w:pPr>
      <w:r>
        <w:tab/>
      </w:r>
      <w:bookmarkStart w:id="196" w:name="_Toc457466455"/>
      <w:bookmarkStart w:id="197" w:name="_Toc496691620"/>
      <w:r>
        <w:t>Minecraft: Onderwijseditie</w:t>
      </w:r>
      <w:bookmarkEnd w:id="196"/>
      <w:bookmarkEnd w:id="197"/>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5A5A76"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8" w:name="_Toc496691621"/>
      <w:r w:rsidR="00581CDB" w:rsidRPr="008855D8">
        <w:rPr>
          <w:lang w:val="nl-NL"/>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5A5A7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99" w:name="_Toc453946637"/>
      <w:bookmarkStart w:id="200" w:name="_Toc496691622"/>
      <w:r>
        <w:t>Windows Desktop Operating System</w:t>
      </w:r>
      <w:bookmarkEnd w:id="199"/>
      <w:bookmarkEnd w:id="200"/>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5A5A76"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496691623"/>
      <w:r>
        <w:t>Bijlage 1 – Kennisgevingen</w:t>
      </w:r>
      <w:bookmarkEnd w:id="201"/>
      <w:bookmarkEnd w:id="202"/>
    </w:p>
    <w:p w14:paraId="2F4609B8" w14:textId="0A35F4A9" w:rsidR="004D27A6" w:rsidRPr="008855D8" w:rsidRDefault="00D67A4B" w:rsidP="00CC06D3">
      <w:pPr>
        <w:pStyle w:val="ProductList-Offering1Heading"/>
        <w:rPr>
          <w:lang w:val="nl-NL"/>
        </w:rPr>
      </w:pPr>
      <w:bookmarkStart w:id="203" w:name="_Toc496691624"/>
      <w:r w:rsidRPr="008855D8">
        <w:rPr>
          <w:lang w:val="nl-NL"/>
        </w:rPr>
        <w:t>Bing Maps</w:t>
      </w:r>
      <w:bookmarkEnd w:id="203"/>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2" w:history="1">
        <w:r>
          <w:rPr>
            <w:rStyle w:val="Hyperlink"/>
          </w:rPr>
          <w:t>go.microsoft.com/?linkid=9710837</w:t>
        </w:r>
      </w:hyperlink>
      <w:r>
        <w:t xml:space="preserve">, en de Privacyverklaring voor Bing Maps, beschikbaar op </w:t>
      </w:r>
      <w:hyperlink r:id="rId63" w:history="1">
        <w:r>
          <w:rPr>
            <w:rStyle w:val="Hyperlink"/>
          </w:rPr>
          <w:t>go.microsoft.com/fwlink/?LinkID=248686</w:t>
        </w:r>
      </w:hyperlink>
      <w:r>
        <w:t>.</w:t>
      </w:r>
    </w:p>
    <w:bookmarkStart w:id="204"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5" w:name="_Toc496691625"/>
      <w:bookmarkStart w:id="206" w:name="ProfessionalServices"/>
      <w:r w:rsidRPr="008855D8">
        <w:rPr>
          <w:lang w:val="nl-NL"/>
        </w:rPr>
        <w:t>Professionele Diensten</w:t>
      </w:r>
      <w:bookmarkEnd w:id="204"/>
      <w:bookmarkEnd w:id="205"/>
    </w:p>
    <w:bookmarkEnd w:id="206"/>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5A5A76"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7" w:name="_Toc451949080"/>
      <w:bookmarkStart w:id="208" w:name="_Toc496691626"/>
      <w:r w:rsidRPr="00737C5F">
        <w:rPr>
          <w:lang w:val="nl-NL"/>
        </w:rPr>
        <w:t>Mededeling over Azure Media Services - H.265/HEVC-codering</w:t>
      </w:r>
      <w:bookmarkEnd w:id="207"/>
      <w:bookmarkEnd w:id="208"/>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5A5A76"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209" w:name="_Toc484158323"/>
      <w:bookmarkStart w:id="210" w:name="_Toc496691627"/>
      <w:r>
        <w:t>Kennisgeving betreffende Adobe Flash Player</w:t>
      </w:r>
      <w:bookmarkEnd w:id="209"/>
      <w:bookmarkEnd w:id="210"/>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4"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5A5A76"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747204" w:rsidRDefault="00187809" w:rsidP="00187809">
      <w:pPr>
        <w:pStyle w:val="ProductList-Offering1Heading"/>
      </w:pPr>
      <w:bookmarkStart w:id="211" w:name="_Toc484158324"/>
      <w:bookmarkStart w:id="212" w:name="_Toc476230953"/>
      <w:bookmarkStart w:id="213" w:name="_Toc496691628"/>
      <w:r>
        <w:t>Kennisgeving met betrekking tot de visuele norm H.264/AVC en de videonorm VC-1, de visuele norm MPEG-4 Part 2 en de videonorm MPEG-2.</w:t>
      </w:r>
      <w:bookmarkEnd w:id="211"/>
      <w:bookmarkEnd w:id="212"/>
      <w:bookmarkEnd w:id="21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5A5A76"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214" w:name="_Toc496691629"/>
      <w:bookmarkStart w:id="215" w:name="Attachment2"/>
      <w:r>
        <w:t>Bijlage 2 – Abonnementslicentiesuites</w:t>
      </w:r>
      <w:bookmarkEnd w:id="214"/>
    </w:p>
    <w:bookmarkEnd w:id="215"/>
    <w:p w14:paraId="624810E9" w14:textId="337BE9E1"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24" w:type="dxa"/>
        <w:tblLayout w:type="fixed"/>
        <w:tblLook w:val="04A0" w:firstRow="1" w:lastRow="0" w:firstColumn="1" w:lastColumn="0" w:noHBand="0" w:noVBand="1"/>
      </w:tblPr>
      <w:tblGrid>
        <w:gridCol w:w="2063"/>
        <w:gridCol w:w="258"/>
        <w:gridCol w:w="259"/>
        <w:gridCol w:w="259"/>
        <w:gridCol w:w="260"/>
        <w:gridCol w:w="259"/>
        <w:gridCol w:w="259"/>
        <w:gridCol w:w="259"/>
        <w:gridCol w:w="259"/>
        <w:gridCol w:w="260"/>
        <w:gridCol w:w="259"/>
        <w:gridCol w:w="259"/>
        <w:gridCol w:w="260"/>
        <w:gridCol w:w="675"/>
        <w:gridCol w:w="657"/>
        <w:gridCol w:w="336"/>
        <w:gridCol w:w="465"/>
        <w:gridCol w:w="328"/>
        <w:gridCol w:w="8"/>
        <w:gridCol w:w="342"/>
        <w:gridCol w:w="236"/>
        <w:gridCol w:w="5"/>
        <w:gridCol w:w="234"/>
        <w:gridCol w:w="5"/>
        <w:gridCol w:w="258"/>
        <w:gridCol w:w="741"/>
        <w:gridCol w:w="465"/>
        <w:gridCol w:w="319"/>
        <w:gridCol w:w="17"/>
        <w:gridCol w:w="560"/>
      </w:tblGrid>
      <w:tr w:rsidR="007656C0" w14:paraId="1A8ED8A1" w14:textId="77777777" w:rsidTr="001E78D7">
        <w:trPr>
          <w:trHeight w:val="636"/>
          <w:tblHeader/>
        </w:trPr>
        <w:tc>
          <w:tcPr>
            <w:tcW w:w="2068" w:type="dxa"/>
            <w:vMerge w:val="restart"/>
            <w:tcBorders>
              <w:top w:val="nil"/>
              <w:left w:val="nil"/>
              <w:bottom w:val="dashSmallGap" w:sz="4" w:space="0" w:color="808080" w:themeColor="text1" w:themeTint="7F" w:themeShade="00"/>
              <w:right w:val="nil"/>
            </w:tcBorders>
            <w:vAlign w:val="bottom"/>
            <w:hideMark/>
          </w:tcPr>
          <w:p w14:paraId="49254BD1" w14:textId="77777777" w:rsidR="007656C0" w:rsidRDefault="007656C0" w:rsidP="007656C0">
            <w:pPr>
              <w:pStyle w:val="ProductList-Body"/>
              <w:tabs>
                <w:tab w:val="clear" w:pos="158"/>
                <w:tab w:val="left" w:pos="720"/>
              </w:tabs>
              <w:spacing w:line="256" w:lineRule="auto"/>
              <w:ind w:left="-108"/>
              <w:rPr>
                <w:sz w:val="22"/>
              </w:rPr>
            </w:pPr>
            <w:r>
              <w:rPr>
                <w:sz w:val="22"/>
              </w:rPr>
              <w:t>Online Dienst</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DA68A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E367E"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AD7FD4"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0DABD3"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Overheid</w:t>
            </w:r>
          </w:p>
          <w:p w14:paraId="2A85A641"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6447D4F7"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2C20144"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B75901"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DE6A42"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9F393A"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6311F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0B58E99"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02C47D8"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DCCEF28"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9FF822A"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A313450"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67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0BD99"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3667CEF"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3BB4E"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EC5A169"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CE1F93" w14:textId="77777777" w:rsidR="007656C0" w:rsidRPr="006F1174"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62" w:type="dxa"/>
            <w:gridSpan w:val="4"/>
            <w:tcBorders>
              <w:top w:val="single" w:sz="12" w:space="0" w:color="FFFFFF" w:themeColor="background1"/>
              <w:left w:val="single" w:sz="12" w:space="0" w:color="FFFFFF" w:themeColor="background1"/>
              <w:bottom w:val="nil"/>
              <w:right w:val="nil"/>
            </w:tcBorders>
            <w:shd w:val="clear" w:color="auto" w:fill="0072C6"/>
          </w:tcPr>
          <w:p w14:paraId="349E0991" w14:textId="77777777" w:rsidR="007656C0" w:rsidRPr="00BA2331" w:rsidRDefault="007656C0" w:rsidP="007656C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DE1DE3D"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17867A"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656C0" w14:paraId="132BD56B" w14:textId="77777777" w:rsidTr="001E78D7">
        <w:trPr>
          <w:trHeight w:val="299"/>
          <w:tblHeader/>
        </w:trPr>
        <w:tc>
          <w:tcPr>
            <w:tcW w:w="2068" w:type="dxa"/>
            <w:vMerge/>
            <w:tcBorders>
              <w:top w:val="nil"/>
              <w:left w:val="nil"/>
              <w:bottom w:val="dashSmallGap" w:sz="4" w:space="0" w:color="808080" w:themeColor="background1" w:themeShade="80"/>
              <w:right w:val="nil"/>
            </w:tcBorders>
            <w:vAlign w:val="center"/>
            <w:hideMark/>
          </w:tcPr>
          <w:p w14:paraId="751957F3" w14:textId="77777777" w:rsidR="007656C0" w:rsidRDefault="007656C0" w:rsidP="007656C0">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4FFFB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11BB7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18F9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F232D"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F51E1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0EAD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8D3B4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6F2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3883F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B0EF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EA0613"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7F9C4"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35BF8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006F8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4FC3B309"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21B8393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779766" w14:textId="77777777" w:rsidR="007656C0" w:rsidRPr="006F1174"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7E22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C7BB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2EB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2"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32E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9D52F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5" w:type="dxa"/>
            <w:tcBorders>
              <w:top w:val="nil"/>
              <w:left w:val="single" w:sz="12" w:space="0" w:color="FFFFFF" w:themeColor="background1"/>
              <w:bottom w:val="single" w:sz="12" w:space="0" w:color="FFFFFF" w:themeColor="background1"/>
              <w:right w:val="nil"/>
            </w:tcBorders>
            <w:shd w:val="clear" w:color="auto" w:fill="0072C6"/>
            <w:vAlign w:val="center"/>
          </w:tcPr>
          <w:p w14:paraId="6B85E484"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A9C7A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36"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01A9603"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6F9CB2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60" w:type="dxa"/>
            <w:tcBorders>
              <w:top w:val="nil"/>
              <w:left w:val="single" w:sz="12" w:space="0" w:color="FFFFFF" w:themeColor="background1"/>
              <w:bottom w:val="single" w:sz="12" w:space="0" w:color="FFFFFF" w:themeColor="background1"/>
              <w:right w:val="nil"/>
            </w:tcBorders>
            <w:shd w:val="clear" w:color="auto" w:fill="0072C6"/>
            <w:vAlign w:val="center"/>
          </w:tcPr>
          <w:p w14:paraId="37F37DB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7656C0" w14:paraId="71669BC1" w14:textId="77777777" w:rsidTr="001E78D7">
        <w:trPr>
          <w:trHeight w:val="210"/>
        </w:trPr>
        <w:tc>
          <w:tcPr>
            <w:tcW w:w="206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3A712DC"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B43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64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79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4B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E5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120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3B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79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4E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D1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29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2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446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40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9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10E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62B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07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443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C3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D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196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22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E3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8B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559765E" w14:textId="77777777" w:rsidTr="001E78D7">
        <w:trPr>
          <w:trHeight w:val="210"/>
        </w:trPr>
        <w:tc>
          <w:tcPr>
            <w:tcW w:w="2068" w:type="dxa"/>
            <w:tcBorders>
              <w:top w:val="nil"/>
              <w:left w:val="nil"/>
              <w:bottom w:val="dashSmallGap" w:sz="4" w:space="0" w:color="BFBFBF" w:themeColor="background1" w:themeShade="BF"/>
              <w:right w:val="nil"/>
            </w:tcBorders>
            <w:noWrap/>
            <w:vAlign w:val="center"/>
            <w:hideMark/>
          </w:tcPr>
          <w:p w14:paraId="08721D3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D6EF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1C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DB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4E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70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B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4A8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6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FA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F6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B51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A5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E2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8D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AFCD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296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CA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81C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912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E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D46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5CC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C7E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2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687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77E97C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B50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3FF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353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96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1F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6C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C2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16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47C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97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FE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2CC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A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9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22C2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57A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52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F1DA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6B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467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1AC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7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78B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0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17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E959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06AFB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09A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BAD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840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5FE3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56B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34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23C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03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622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FA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507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B6B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98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2D5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F2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9E00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566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FEA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885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362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1BB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8A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9D8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40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53CB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0041B"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A46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3E7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16D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1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99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7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02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2F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B35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C9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52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8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403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69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88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B5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EF1D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162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69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21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A2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48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28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5B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49D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0E42B6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8165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6E9A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05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29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7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9A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825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69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43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3C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A92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B2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20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0BE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5235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F4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FD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2A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E38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7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CE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F7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F4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0F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441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296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A089B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2088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E5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6F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28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5B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05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90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6B7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82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F0E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6B4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3DE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DB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1A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E60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40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74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E75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280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5C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4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A4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D1D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26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6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A2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1FD372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095A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97A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BB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63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73B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62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D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927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8CF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CB9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548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5AE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96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C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AD3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CC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9C9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33E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657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90C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83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828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85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22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50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F53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6F2C711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38DE49"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43C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A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CD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40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F84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3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55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BD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0674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01F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4C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D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63B4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C3A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A15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3144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90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52A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DD44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B31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202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EE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19A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71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1B7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59EEB4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BC685"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B88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8BD5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74F53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4E5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1F6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76F2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14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3E9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2FA3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F3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DE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C1EC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F6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7606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918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918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AAB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E739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48A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957E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EF7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1A3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17B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B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3988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5C59A92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3D4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3CC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413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8F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6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C1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C1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B1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DE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93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28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1B5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60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C9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54E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BA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2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3B01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6F4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117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E4A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F6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4C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CF5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11C9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C1EFE6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AD29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26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6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32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ADB8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CC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26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3E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301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D6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14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B8C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EA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69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EB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C26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E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ACD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9B00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0D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79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18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2AC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8F53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1B5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603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E47C07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30D2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BCF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FAA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9EC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42D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220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289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364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233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7C7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DA1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1D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2D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54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8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BFE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F8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E6A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C8B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740B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52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6D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C3F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033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6E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DCA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6A236C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FDFE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DD4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DB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B2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84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7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2C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DE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57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6F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B4F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1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E5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5A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4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D1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B5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2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3B12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E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75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FF0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58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7D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8EB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58EF1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BB42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C0A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156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2D3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1F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E0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1E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A86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00B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61D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1F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64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844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94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6AA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AD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C5D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BBC6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70E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0FE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66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A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D7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B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5A69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24F9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42362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8790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7A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AB7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F4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77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CD9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2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B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AFA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53E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E8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7D8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EA2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FE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B6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299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A0E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6CE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984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302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01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E2D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DAE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72A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87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D2A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88047E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8CE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404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94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6E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0D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51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ED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30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A91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5C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8A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0BF4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709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9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C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2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BE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3E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31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CB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0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3F7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1D3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78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A8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AD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1ACEC6C" w14:textId="77777777" w:rsidTr="001E78D7">
        <w:trPr>
          <w:trHeight w:val="299"/>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3C4B0"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D3D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C6F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58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CA6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6A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B9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BCE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D5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367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4D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99CF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B6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CF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B94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BA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2B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26F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E44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9A0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EA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C4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B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3C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A71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6D4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D6A7BF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6ABD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A87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01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D0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B51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76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09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CE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AA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50A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1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472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30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E1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D8C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85A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FA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A90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58C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A8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256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8FF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AF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C9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17B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3A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E1E85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2C89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607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07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FD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E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37C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3E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48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9E6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DF1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60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055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7D2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6F1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8B6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A5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139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70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250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BB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653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C91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9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F18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011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F0182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23C5"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B2D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3E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AB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29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3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86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E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7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489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12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67A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7F8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02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55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7A1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52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8F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DA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E4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10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5CA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601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0F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6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9E8B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19164F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D45A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54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F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8F3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33C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75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25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30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028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BC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2C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4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21D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F5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1BD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1B88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4636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B31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37F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739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E3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36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C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DA4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9A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56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B343F6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AD0D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A86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41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E4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DE3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9A5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AA6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87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460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2E8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A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E4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FEA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AC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CF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935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FC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88C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CE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06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5D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F83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42F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1E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39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BC2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B981DC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0FD9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CE2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54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7A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19F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E67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FA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08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93B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10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D6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5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06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25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EB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749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B79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3C52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E55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6F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00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3B3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D56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833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B0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145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27CF4F5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C4126"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C3C6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F17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7A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A45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083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9A8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A84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52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35DD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08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BFC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6B5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B3D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6DA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1B9B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00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DE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C99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FB1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F27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47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E86D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17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63A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CA4A1AC"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3B41D"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1B1E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1A31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4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25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73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968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304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0A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8C69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4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3B17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19A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7D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23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FD7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B100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15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C9A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B7C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AD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3B01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4FA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54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E1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5687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7058BDF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B2F8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B4B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5D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6C7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13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91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DBAE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56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5E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90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7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F97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4D6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02A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9D8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3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9657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C79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C39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EF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3A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E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114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F4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E9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FE4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57036FF7"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D9CEE"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A206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67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1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0EA1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5E5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D0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2F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B3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ACFB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4D7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7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E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639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31C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99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66F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26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8B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4FC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F563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828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783F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EE3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36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CF0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18B5DF06"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3597"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3BA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302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3C0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119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2A7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709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4D0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A4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9EE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19DF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7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E6F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89A5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FAC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D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1AF5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000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610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F7A4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1D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3F9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4E5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596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60F0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A9AE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1C89509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9EC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C27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29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150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6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59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8C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085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9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99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A7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20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FA3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72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62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767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7F9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25B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4F2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05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A2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BD5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3669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2FE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B5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2E4E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B22707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4AB7B"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38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A45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B50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F7C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81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0279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9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0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2A18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3DE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3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A66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B64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C13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0AC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2F8A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B50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B3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FBD2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8C0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18D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4FF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B774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6A9CA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89A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8534F9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1065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9DA0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BD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6E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15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BF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3A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C2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9EE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0BD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97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519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496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CA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18B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AD3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9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6DF1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A9E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3E0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72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C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8F1B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8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3021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CD0D8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15926"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60C5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C05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A57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4E0C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7A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E1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4F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1EE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EF53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2DF1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4EB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8E7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C03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1A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3013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F79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06C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71AF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45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37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663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DE4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47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43D1B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378FB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A4A30"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F2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F55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73F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680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CAF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55D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5EB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859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7C5A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68D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EC8E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6A8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BFF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20A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F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387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39CE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80C8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6A95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B047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4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6D8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8E1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05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5B86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DFFC32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0523D"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F4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671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38D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92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3A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44C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96A2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F8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38EE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76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A33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F1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FA0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411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2129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FDF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E3DF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C6C7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30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0AC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80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8FB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2E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D1E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A6CE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546C75C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EEA6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3BB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73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2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F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6DD9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15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E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3C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DAA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22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F0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AC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686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C5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1CB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72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D39F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EC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B7B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CB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CAB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C92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52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2A68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801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E4F9FE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EFC5E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85B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47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47AB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1436D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89B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A8B81"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6AD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24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32BA5"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DFF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0D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3061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47A56C"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1B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791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BD46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FCB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E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BAEEF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DFEE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8AB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58C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E8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21B55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B736E5"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A2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95CB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42BB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1C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046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2C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10DB9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3FE2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8F128"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87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CB82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5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F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8FD37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071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3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2DB1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6DA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5B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14D4FB"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B8B3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584AEA"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EA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F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8E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C9A7B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70D33"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2064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17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B7D5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6B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3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C96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52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3C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FF40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16F4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12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B1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800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7B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24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20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4FA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B0D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31B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A3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3CC5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38C2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4D7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1160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7A59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2D98473D" w:rsidR="00187809" w:rsidRDefault="00187809" w:rsidP="00187809">
      <w:pPr>
        <w:pStyle w:val="ProductList-Body"/>
        <w:rPr>
          <w:i/>
          <w:sz w:val="16"/>
          <w:szCs w:val="16"/>
        </w:rPr>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8" w:history="1">
        <w:r>
          <w:rPr>
            <w:rStyle w:val="Hyperlink"/>
            <w:i/>
            <w:sz w:val="16"/>
            <w:szCs w:val="16"/>
          </w:rPr>
          <w:t>https://www.microsoft.com/en-us/dynamics365/pricing</w:t>
        </w:r>
      </w:hyperlink>
      <w:r>
        <w:rPr>
          <w:i/>
          <w:sz w:val="16"/>
          <w:szCs w:val="16"/>
        </w:rPr>
        <w:t>.</w:t>
      </w:r>
    </w:p>
    <w:p w14:paraId="64859B87" w14:textId="77777777" w:rsidR="007656C0" w:rsidRPr="009B5495" w:rsidRDefault="007656C0" w:rsidP="007656C0">
      <w:pPr>
        <w:pStyle w:val="ProductList-Body"/>
        <w:rPr>
          <w:lang w:val="en-US"/>
        </w:rPr>
      </w:pPr>
      <w:r w:rsidRPr="009B5495">
        <w:rPr>
          <w:i/>
          <w:sz w:val="16"/>
          <w:szCs w:val="16"/>
          <w:vertAlign w:val="superscript"/>
          <w:lang w:val="en-US"/>
        </w:rPr>
        <w:t>5</w:t>
      </w:r>
      <w:r w:rsidRPr="009B5495">
        <w:rPr>
          <w:i/>
          <w:sz w:val="16"/>
          <w:szCs w:val="16"/>
          <w:lang w:val="en-US"/>
        </w:rPr>
        <w:t>Inclusief Microsoft 365 Education A3 met Core CAL.</w:t>
      </w:r>
    </w:p>
    <w:p w14:paraId="374EA8ED" w14:textId="75AD82CB" w:rsidR="00D67A4B" w:rsidRPr="00690C65" w:rsidRDefault="005A5A76"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496691630"/>
      <w:r>
        <w:t>Bijlage 3 – De Standardcontractclausules (verwerkers)</w:t>
      </w:r>
      <w:bookmarkEnd w:id="216"/>
      <w:bookmarkEnd w:id="21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18" w:name="Attachment4"/>
      <w:bookmarkStart w:id="219" w:name="_Toc489605629"/>
      <w:bookmarkStart w:id="220" w:name="_Toc496691631"/>
      <w:r>
        <w:t>Bijlage 4 – Voorwaarden van de Algemene Verordening Gegevensbescherming van de Europese Unie</w:t>
      </w:r>
      <w:bookmarkEnd w:id="218"/>
      <w:bookmarkEnd w:id="219"/>
      <w:bookmarkEnd w:id="220"/>
    </w:p>
    <w:p w14:paraId="5782B0D4" w14:textId="77777777" w:rsidR="00751D62" w:rsidRPr="0008458E" w:rsidRDefault="00751D62" w:rsidP="00751D62">
      <w:pPr>
        <w:pStyle w:val="ProductList-Body"/>
        <w:outlineLvl w:val="1"/>
      </w:pPr>
      <w:bookmarkStart w:id="221" w:name="_Hlk489289993"/>
      <w:r>
        <w:rPr>
          <w:rFonts w:cstheme="minorHAnsi"/>
          <w:b/>
          <w:szCs w:val="18"/>
        </w:rPr>
        <w:t xml:space="preserve">A. </w:t>
      </w:r>
      <w:r>
        <w:rPr>
          <w:b/>
        </w:rPr>
        <w:t>Definities</w:t>
      </w:r>
      <w:bookmarkEnd w:id="221"/>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22" w:name="_Toc489605630"/>
      <w:bookmarkStart w:id="223" w:name="_Toc496691632"/>
      <w:bookmarkStart w:id="224" w:name="Appendix1_AdditionalGDPR"/>
      <w:r>
        <w:t>Bijlage 1 – Aanvullende AVG-voorwaarden</w:t>
      </w:r>
      <w:bookmarkEnd w:id="222"/>
      <w:bookmarkEnd w:id="223"/>
    </w:p>
    <w:bookmarkEnd w:id="224"/>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3FE6F9CB" w14:textId="77777777" w:rsidR="00751D62" w:rsidRPr="0008458E" w:rsidRDefault="00751D62" w:rsidP="00751D62">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(en niet een subverwerker) is, zijn de volgende voorwaarden van toepassing:</w:t>
      </w:r>
    </w:p>
    <w:p w14:paraId="1B09C7B3" w14:textId="77777777" w:rsidR="00751D62" w:rsidRPr="0008458E" w:rsidRDefault="00751D62" w:rsidP="00751D62">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25"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26" w:name="_Hlk487172101"/>
      <w:bookmarkEnd w:id="225"/>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26"/>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A32E00" w14:textId="77777777" w:rsidR="00C442BC" w:rsidRDefault="00C442BC" w:rsidP="009A573F">
      <w:pPr>
        <w:spacing w:after="0" w:line="240" w:lineRule="auto"/>
      </w:pPr>
      <w:r>
        <w:separator/>
      </w:r>
    </w:p>
  </w:endnote>
  <w:endnote w:type="continuationSeparator" w:id="0">
    <w:p w14:paraId="72DAF47F" w14:textId="77777777" w:rsidR="00C442BC" w:rsidRDefault="00C442BC" w:rsidP="009A573F">
      <w:pPr>
        <w:spacing w:after="0" w:line="240" w:lineRule="auto"/>
      </w:pPr>
      <w:r>
        <w:continuationSeparator/>
      </w:r>
    </w:p>
  </w:endnote>
  <w:endnote w:type="continuationNotice" w:id="1">
    <w:p w14:paraId="17A10FDB" w14:textId="77777777" w:rsidR="00C442BC" w:rsidRDefault="00C442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C794D" w14:textId="77777777" w:rsidR="005A5A76" w:rsidRDefault="005A5A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5A5A76"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5A5A76"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5A5A76"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5A5A76"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5A5A76"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5A5A76"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5A5A76"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5A5A76"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5A5A76"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5A5A76"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5A5A76"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5A5A76"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5A5A76"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5A5A76"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5A5A76"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5A5A76"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5A5A76"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5A5A76"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5A5A76"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5A5A76"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5A5A76"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5A5A76"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5A5A76"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5A5A76"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5A5A76"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5A5A76"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5A5A76"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5A5A76"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5A5A76"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5A5A76"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5A5A76"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5A5A76"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5A5A76"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5A5A76"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5A5A76"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5A5A76"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5A5A76"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5A5A76"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5A5A76"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5A5A76"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5A5A76"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5A5A76"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5A5A76"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5A5A76"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5A5A76"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5A5A76"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5A5A76"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5A5A76"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5A5A76"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5A5A76"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5A5A76"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5A5A76"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5A5A76"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5A5A76"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5A5A76"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5A5A76"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5A5A76"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5A5A76"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5A5A76"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5A5A76"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5A5A76"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5A5A76"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5A5A76"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5A5A76"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5A5A76"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5A5A76"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5A5A76"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5A5A76"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5A5A76"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5A5A76"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5A5A76"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5A5A76"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5A5A76"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5A5A76"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5A5A76"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5A5A76"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5A5A76"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5A5A76"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5A5A76"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5A5A76"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5A5A76"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5A5A76"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5A5A76"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5A5A76"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5A5A76"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5A5A76"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5A5A76"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5A5A76"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5A5A76"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5A5A76"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5A5A76"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5A5A76"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5A5A76"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5A5A76"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5A5A76"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5A5A76"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5A5A76"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5A5A76"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5A5A76"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5A5A76"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5A5A76"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5A5A76"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630D67" w14:textId="77777777" w:rsidR="00C442BC" w:rsidRDefault="00C442BC" w:rsidP="009A573F">
      <w:pPr>
        <w:spacing w:after="0" w:line="240" w:lineRule="auto"/>
      </w:pPr>
      <w:r>
        <w:separator/>
      </w:r>
    </w:p>
  </w:footnote>
  <w:footnote w:type="continuationSeparator" w:id="0">
    <w:p w14:paraId="27A537BA" w14:textId="77777777" w:rsidR="00C442BC" w:rsidRDefault="00C442BC" w:rsidP="009A573F">
      <w:pPr>
        <w:spacing w:after="0" w:line="240" w:lineRule="auto"/>
      </w:pPr>
      <w:r>
        <w:continuationSeparator/>
      </w:r>
    </w:p>
  </w:footnote>
  <w:footnote w:type="continuationNotice" w:id="1">
    <w:p w14:paraId="229DAC46" w14:textId="77777777" w:rsidR="00C442BC" w:rsidRDefault="00C442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C097F" w14:textId="77777777" w:rsidR="005A5A76" w:rsidRDefault="005A5A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318C0" w14:textId="77777777" w:rsidR="005A5A76" w:rsidRDefault="005A5A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32FD1E"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Voorwaarden voor Online Diensten Microsoft Volume Licensing (Nederlands (Nederland), november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A5A76">
          <w:rPr>
            <w:noProof/>
            <w:color w:val="404040" w:themeColor="text1" w:themeTint="BF"/>
            <w:sz w:val="16"/>
            <w:szCs w:val="16"/>
          </w:rPr>
          <w:t>10</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4DDC2A"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november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A5A76">
          <w:rPr>
            <w:noProof/>
            <w:color w:val="404040" w:themeColor="text1" w:themeTint="BF"/>
            <w:sz w:val="16"/>
            <w:szCs w:val="16"/>
          </w:rPr>
          <w:t>8</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7656C0" w:rsidRDefault="007656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FXcP4kQE2Ng7Xu4ZuTPSjYaChlXOihdBylGCEdwIsFRa6KZ5LxH2zKlMtFiYHY1+20ViBqS1cf9+ckU0HFTBVQ==" w:salt="OnYBkHUDnXKOehnOQ/Big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A5A76"/>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header" Target="header6.xm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829BFBA-7C72-43FC-B8CB-B68D67C0E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27254</Words>
  <Characters>155348</Characters>
  <Application>Microsoft Office Word</Application>
  <DocSecurity>8</DocSecurity>
  <Lines>1294</Lines>
  <Paragraphs>364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2017-10-25T17:44:00Z</dcterms:created>
  <dcterms:modified xsi:type="dcterms:W3CDTF">2017-10-30T22:11:00Z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2017-10-30T22:11:51.6082182Z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