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322959"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32295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6BAF63FC" w14:textId="2286AB14" w:rsidR="004D27A6" w:rsidRPr="00690C65" w:rsidRDefault="004D27A6" w:rsidP="00F07D4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F07D4A">
        <w:rPr>
          <w:rFonts w:asciiTheme="majorHAnsi" w:hAnsiTheme="majorHAnsi"/>
          <w:color w:val="FFFFFF" w:themeColor="background1"/>
          <w:sz w:val="96"/>
          <w:szCs w:val="96"/>
        </w:rPr>
        <w:t xml:space="preserve">august </w:t>
      </w:r>
      <w:r>
        <w:rPr>
          <w:rFonts w:asciiTheme="majorHAnsi" w:hAnsiTheme="majorHAnsi"/>
          <w:color w:val="FFFFFF" w:themeColor="background1"/>
          <w:sz w:val="96"/>
          <w:szCs w:val="96"/>
        </w:rPr>
        <w:t>2015</w:t>
      </w:r>
    </w:p>
    <w:p w14:paraId="429BA266" w14:textId="77777777" w:rsidR="004D27A6" w:rsidRPr="00322959"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6D270F8A" w14:textId="77777777" w:rsidR="00251F7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900737" w:history="1">
        <w:r w:rsidR="00251F76" w:rsidRPr="00795A88">
          <w:rPr>
            <w:rStyle w:val="Hyperlink"/>
            <w:noProof/>
          </w:rPr>
          <w:t>Sissejuhatus</w:t>
        </w:r>
        <w:r w:rsidR="00251F76">
          <w:rPr>
            <w:noProof/>
            <w:webHidden/>
          </w:rPr>
          <w:tab/>
        </w:r>
        <w:r w:rsidR="00251F76">
          <w:rPr>
            <w:noProof/>
            <w:webHidden/>
          </w:rPr>
          <w:fldChar w:fldCharType="begin"/>
        </w:r>
        <w:r w:rsidR="00251F76">
          <w:rPr>
            <w:noProof/>
            <w:webHidden/>
          </w:rPr>
          <w:instrText xml:space="preserve"> PAGEREF _Toc424900737 \h </w:instrText>
        </w:r>
        <w:r w:rsidR="00251F76">
          <w:rPr>
            <w:noProof/>
            <w:webHidden/>
          </w:rPr>
        </w:r>
        <w:r w:rsidR="00251F76">
          <w:rPr>
            <w:noProof/>
            <w:webHidden/>
          </w:rPr>
          <w:fldChar w:fldCharType="separate"/>
        </w:r>
        <w:r w:rsidR="00251F76">
          <w:rPr>
            <w:noProof/>
            <w:webHidden/>
          </w:rPr>
          <w:t>3</w:t>
        </w:r>
        <w:r w:rsidR="00251F76">
          <w:rPr>
            <w:noProof/>
            <w:webHidden/>
          </w:rPr>
          <w:fldChar w:fldCharType="end"/>
        </w:r>
      </w:hyperlink>
    </w:p>
    <w:p w14:paraId="0E8C25C2"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738" w:history="1">
        <w:r w:rsidR="00251F76" w:rsidRPr="00795A88">
          <w:rPr>
            <w:rStyle w:val="Hyperlink"/>
            <w:noProof/>
          </w:rPr>
          <w:t>Varasemad versioonid</w:t>
        </w:r>
        <w:r w:rsidR="00251F76">
          <w:rPr>
            <w:noProof/>
            <w:webHidden/>
          </w:rPr>
          <w:tab/>
        </w:r>
        <w:r w:rsidR="00251F76">
          <w:rPr>
            <w:noProof/>
            <w:webHidden/>
          </w:rPr>
          <w:fldChar w:fldCharType="begin"/>
        </w:r>
        <w:r w:rsidR="00251F76">
          <w:rPr>
            <w:noProof/>
            <w:webHidden/>
          </w:rPr>
          <w:instrText xml:space="preserve"> PAGEREF _Toc424900738 \h </w:instrText>
        </w:r>
        <w:r w:rsidR="00251F76">
          <w:rPr>
            <w:noProof/>
            <w:webHidden/>
          </w:rPr>
        </w:r>
        <w:r w:rsidR="00251F76">
          <w:rPr>
            <w:noProof/>
            <w:webHidden/>
          </w:rPr>
          <w:fldChar w:fldCharType="separate"/>
        </w:r>
        <w:r w:rsidR="00251F76">
          <w:rPr>
            <w:noProof/>
            <w:webHidden/>
          </w:rPr>
          <w:t>3</w:t>
        </w:r>
        <w:r w:rsidR="00251F76">
          <w:rPr>
            <w:noProof/>
            <w:webHidden/>
          </w:rPr>
          <w:fldChar w:fldCharType="end"/>
        </w:r>
      </w:hyperlink>
    </w:p>
    <w:p w14:paraId="31914A6F"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739" w:history="1">
        <w:r w:rsidR="00251F76" w:rsidRPr="00795A88">
          <w:rPr>
            <w:rStyle w:val="Hyperlink"/>
            <w:noProof/>
          </w:rPr>
          <w:t>Täpsustused ja muudatuste kokkuvõte</w:t>
        </w:r>
        <w:r w:rsidR="00251F76">
          <w:rPr>
            <w:noProof/>
            <w:webHidden/>
          </w:rPr>
          <w:tab/>
        </w:r>
        <w:r w:rsidR="00251F76">
          <w:rPr>
            <w:noProof/>
            <w:webHidden/>
          </w:rPr>
          <w:fldChar w:fldCharType="begin"/>
        </w:r>
        <w:r w:rsidR="00251F76">
          <w:rPr>
            <w:noProof/>
            <w:webHidden/>
          </w:rPr>
          <w:instrText xml:space="preserve"> PAGEREF _Toc424900739 \h </w:instrText>
        </w:r>
        <w:r w:rsidR="00251F76">
          <w:rPr>
            <w:noProof/>
            <w:webHidden/>
          </w:rPr>
        </w:r>
        <w:r w:rsidR="00251F76">
          <w:rPr>
            <w:noProof/>
            <w:webHidden/>
          </w:rPr>
          <w:fldChar w:fldCharType="separate"/>
        </w:r>
        <w:r w:rsidR="00251F76">
          <w:rPr>
            <w:noProof/>
            <w:webHidden/>
          </w:rPr>
          <w:t>3</w:t>
        </w:r>
        <w:r w:rsidR="00251F76">
          <w:rPr>
            <w:noProof/>
            <w:webHidden/>
          </w:rPr>
          <w:fldChar w:fldCharType="end"/>
        </w:r>
      </w:hyperlink>
    </w:p>
    <w:p w14:paraId="2DE15EB0" w14:textId="77777777" w:rsidR="00251F76" w:rsidRDefault="00426135">
      <w:pPr>
        <w:pStyle w:val="TOC5"/>
        <w:tabs>
          <w:tab w:val="right" w:leader="dot" w:pos="5030"/>
        </w:tabs>
        <w:rPr>
          <w:rFonts w:eastAsiaTheme="minorEastAsia"/>
          <w:noProof/>
          <w:sz w:val="22"/>
          <w:lang w:val="en-US" w:eastAsia="ja-JP" w:bidi="ar-SA"/>
        </w:rPr>
      </w:pPr>
      <w:hyperlink w:anchor="_Toc424900740" w:history="1">
        <w:r w:rsidR="00251F76" w:rsidRPr="00795A88">
          <w:rPr>
            <w:rStyle w:val="Hyperlink"/>
            <w:noProof/>
          </w:rPr>
          <w:t>Privaatsus- ja turbetingimuste jaotis HIPAA äripartner</w:t>
        </w:r>
        <w:r w:rsidR="00251F76">
          <w:rPr>
            <w:noProof/>
            <w:webHidden/>
          </w:rPr>
          <w:tab/>
        </w:r>
        <w:r w:rsidR="00251F76">
          <w:rPr>
            <w:noProof/>
            <w:webHidden/>
          </w:rPr>
          <w:fldChar w:fldCharType="begin"/>
        </w:r>
        <w:r w:rsidR="00251F76">
          <w:rPr>
            <w:noProof/>
            <w:webHidden/>
          </w:rPr>
          <w:instrText xml:space="preserve"> PAGEREF _Toc424900740 \h </w:instrText>
        </w:r>
        <w:r w:rsidR="00251F76">
          <w:rPr>
            <w:noProof/>
            <w:webHidden/>
          </w:rPr>
        </w:r>
        <w:r w:rsidR="00251F76">
          <w:rPr>
            <w:noProof/>
            <w:webHidden/>
          </w:rPr>
          <w:fldChar w:fldCharType="separate"/>
        </w:r>
        <w:r w:rsidR="00251F76">
          <w:rPr>
            <w:noProof/>
            <w:webHidden/>
          </w:rPr>
          <w:t>3</w:t>
        </w:r>
        <w:r w:rsidR="00251F76">
          <w:rPr>
            <w:noProof/>
            <w:webHidden/>
          </w:rPr>
          <w:fldChar w:fldCharType="end"/>
        </w:r>
      </w:hyperlink>
    </w:p>
    <w:p w14:paraId="39FA6206" w14:textId="77777777" w:rsidR="00251F76" w:rsidRDefault="00426135">
      <w:pPr>
        <w:pStyle w:val="TOC1"/>
        <w:tabs>
          <w:tab w:val="right" w:leader="dot" w:pos="5030"/>
        </w:tabs>
        <w:rPr>
          <w:rFonts w:eastAsiaTheme="minorEastAsia"/>
          <w:b w:val="0"/>
          <w:caps w:val="0"/>
          <w:noProof/>
          <w:sz w:val="22"/>
          <w:lang w:val="en-US" w:eastAsia="ja-JP" w:bidi="ar-SA"/>
        </w:rPr>
      </w:pPr>
      <w:hyperlink w:anchor="_Toc424900741" w:history="1">
        <w:r w:rsidR="00251F76" w:rsidRPr="00795A88">
          <w:rPr>
            <w:rStyle w:val="Hyperlink"/>
            <w:noProof/>
          </w:rPr>
          <w:t>Üldtingimused</w:t>
        </w:r>
        <w:r w:rsidR="00251F76">
          <w:rPr>
            <w:noProof/>
            <w:webHidden/>
          </w:rPr>
          <w:tab/>
        </w:r>
        <w:r w:rsidR="00251F76">
          <w:rPr>
            <w:noProof/>
            <w:webHidden/>
          </w:rPr>
          <w:fldChar w:fldCharType="begin"/>
        </w:r>
        <w:r w:rsidR="00251F76">
          <w:rPr>
            <w:noProof/>
            <w:webHidden/>
          </w:rPr>
          <w:instrText xml:space="preserve"> PAGEREF _Toc424900741 \h </w:instrText>
        </w:r>
        <w:r w:rsidR="00251F76">
          <w:rPr>
            <w:noProof/>
            <w:webHidden/>
          </w:rPr>
        </w:r>
        <w:r w:rsidR="00251F76">
          <w:rPr>
            <w:noProof/>
            <w:webHidden/>
          </w:rPr>
          <w:fldChar w:fldCharType="separate"/>
        </w:r>
        <w:r w:rsidR="00251F76">
          <w:rPr>
            <w:noProof/>
            <w:webHidden/>
          </w:rPr>
          <w:t>4</w:t>
        </w:r>
        <w:r w:rsidR="00251F76">
          <w:rPr>
            <w:noProof/>
            <w:webHidden/>
          </w:rPr>
          <w:fldChar w:fldCharType="end"/>
        </w:r>
      </w:hyperlink>
    </w:p>
    <w:p w14:paraId="558F6316" w14:textId="77777777" w:rsidR="00251F76" w:rsidRDefault="00426135">
      <w:pPr>
        <w:pStyle w:val="TOC5"/>
        <w:tabs>
          <w:tab w:val="right" w:leader="dot" w:pos="5030"/>
        </w:tabs>
        <w:rPr>
          <w:rFonts w:eastAsiaTheme="minorEastAsia"/>
          <w:noProof/>
          <w:sz w:val="22"/>
          <w:lang w:val="en-US" w:eastAsia="ja-JP" w:bidi="ar-SA"/>
        </w:rPr>
      </w:pPr>
      <w:hyperlink w:anchor="_Toc424900742" w:history="1">
        <w:r w:rsidR="00251F76" w:rsidRPr="00795A88">
          <w:rPr>
            <w:rStyle w:val="Hyperlink"/>
            <w:noProof/>
          </w:rPr>
          <w:t>Definitsioonid</w:t>
        </w:r>
        <w:r w:rsidR="00251F76">
          <w:rPr>
            <w:noProof/>
            <w:webHidden/>
          </w:rPr>
          <w:tab/>
        </w:r>
        <w:r w:rsidR="00251F76">
          <w:rPr>
            <w:noProof/>
            <w:webHidden/>
          </w:rPr>
          <w:fldChar w:fldCharType="begin"/>
        </w:r>
        <w:r w:rsidR="00251F76">
          <w:rPr>
            <w:noProof/>
            <w:webHidden/>
          </w:rPr>
          <w:instrText xml:space="preserve"> PAGEREF _Toc424900742 \h </w:instrText>
        </w:r>
        <w:r w:rsidR="00251F76">
          <w:rPr>
            <w:noProof/>
            <w:webHidden/>
          </w:rPr>
        </w:r>
        <w:r w:rsidR="00251F76">
          <w:rPr>
            <w:noProof/>
            <w:webHidden/>
          </w:rPr>
          <w:fldChar w:fldCharType="separate"/>
        </w:r>
        <w:r w:rsidR="00251F76">
          <w:rPr>
            <w:noProof/>
            <w:webHidden/>
          </w:rPr>
          <w:t>4</w:t>
        </w:r>
        <w:r w:rsidR="00251F76">
          <w:rPr>
            <w:noProof/>
            <w:webHidden/>
          </w:rPr>
          <w:fldChar w:fldCharType="end"/>
        </w:r>
      </w:hyperlink>
    </w:p>
    <w:p w14:paraId="78D913D6" w14:textId="77777777" w:rsidR="00251F76" w:rsidRDefault="00426135">
      <w:pPr>
        <w:pStyle w:val="TOC5"/>
        <w:tabs>
          <w:tab w:val="right" w:leader="dot" w:pos="5030"/>
        </w:tabs>
        <w:rPr>
          <w:rFonts w:eastAsiaTheme="minorEastAsia"/>
          <w:noProof/>
          <w:sz w:val="22"/>
          <w:lang w:val="en-US" w:eastAsia="ja-JP" w:bidi="ar-SA"/>
        </w:rPr>
      </w:pPr>
      <w:hyperlink w:anchor="_Toc424900743" w:history="1">
        <w:r w:rsidR="00251F76" w:rsidRPr="00795A88">
          <w:rPr>
            <w:rStyle w:val="Hyperlink"/>
            <w:noProof/>
          </w:rPr>
          <w:t>Võrguteenuse tingimuse värskendused</w:t>
        </w:r>
        <w:r w:rsidR="00251F76">
          <w:rPr>
            <w:noProof/>
            <w:webHidden/>
          </w:rPr>
          <w:tab/>
        </w:r>
        <w:r w:rsidR="00251F76">
          <w:rPr>
            <w:noProof/>
            <w:webHidden/>
          </w:rPr>
          <w:fldChar w:fldCharType="begin"/>
        </w:r>
        <w:r w:rsidR="00251F76">
          <w:rPr>
            <w:noProof/>
            <w:webHidden/>
          </w:rPr>
          <w:instrText xml:space="preserve"> PAGEREF _Toc424900743 \h </w:instrText>
        </w:r>
        <w:r w:rsidR="00251F76">
          <w:rPr>
            <w:noProof/>
            <w:webHidden/>
          </w:rPr>
        </w:r>
        <w:r w:rsidR="00251F76">
          <w:rPr>
            <w:noProof/>
            <w:webHidden/>
          </w:rPr>
          <w:fldChar w:fldCharType="separate"/>
        </w:r>
        <w:r w:rsidR="00251F76">
          <w:rPr>
            <w:noProof/>
            <w:webHidden/>
          </w:rPr>
          <w:t>4</w:t>
        </w:r>
        <w:r w:rsidR="00251F76">
          <w:rPr>
            <w:noProof/>
            <w:webHidden/>
          </w:rPr>
          <w:fldChar w:fldCharType="end"/>
        </w:r>
      </w:hyperlink>
    </w:p>
    <w:p w14:paraId="3ADAF892" w14:textId="77777777" w:rsidR="00251F76" w:rsidRDefault="00426135">
      <w:pPr>
        <w:pStyle w:val="TOC5"/>
        <w:tabs>
          <w:tab w:val="right" w:leader="dot" w:pos="5030"/>
        </w:tabs>
        <w:rPr>
          <w:rFonts w:eastAsiaTheme="minorEastAsia"/>
          <w:noProof/>
          <w:sz w:val="22"/>
          <w:lang w:val="en-US" w:eastAsia="ja-JP" w:bidi="ar-SA"/>
        </w:rPr>
      </w:pPr>
      <w:hyperlink w:anchor="_Toc424900744" w:history="1">
        <w:r w:rsidR="00251F76" w:rsidRPr="00795A88">
          <w:rPr>
            <w:rStyle w:val="Hyperlink"/>
            <w:noProof/>
          </w:rPr>
          <w:t>Regulatiivsed muudatused ja rahvusvaheline saadavus</w:t>
        </w:r>
        <w:r w:rsidR="00251F76">
          <w:rPr>
            <w:noProof/>
            <w:webHidden/>
          </w:rPr>
          <w:tab/>
        </w:r>
        <w:r w:rsidR="00251F76">
          <w:rPr>
            <w:noProof/>
            <w:webHidden/>
          </w:rPr>
          <w:fldChar w:fldCharType="begin"/>
        </w:r>
        <w:r w:rsidR="00251F76">
          <w:rPr>
            <w:noProof/>
            <w:webHidden/>
          </w:rPr>
          <w:instrText xml:space="preserve"> PAGEREF _Toc424900744 \h </w:instrText>
        </w:r>
        <w:r w:rsidR="00251F76">
          <w:rPr>
            <w:noProof/>
            <w:webHidden/>
          </w:rPr>
        </w:r>
        <w:r w:rsidR="00251F76">
          <w:rPr>
            <w:noProof/>
            <w:webHidden/>
          </w:rPr>
          <w:fldChar w:fldCharType="separate"/>
        </w:r>
        <w:r w:rsidR="00251F76">
          <w:rPr>
            <w:noProof/>
            <w:webHidden/>
          </w:rPr>
          <w:t>4</w:t>
        </w:r>
        <w:r w:rsidR="00251F76">
          <w:rPr>
            <w:noProof/>
            <w:webHidden/>
          </w:rPr>
          <w:fldChar w:fldCharType="end"/>
        </w:r>
      </w:hyperlink>
    </w:p>
    <w:p w14:paraId="7D7ECE61" w14:textId="77777777" w:rsidR="00251F76" w:rsidRDefault="00426135">
      <w:pPr>
        <w:pStyle w:val="TOC5"/>
        <w:tabs>
          <w:tab w:val="right" w:leader="dot" w:pos="5030"/>
        </w:tabs>
        <w:rPr>
          <w:rFonts w:eastAsiaTheme="minorEastAsia"/>
          <w:noProof/>
          <w:sz w:val="22"/>
          <w:lang w:val="en-US" w:eastAsia="ja-JP" w:bidi="ar-SA"/>
        </w:rPr>
      </w:pPr>
      <w:hyperlink w:anchor="_Toc424900745" w:history="1">
        <w:r w:rsidR="00251F76" w:rsidRPr="00795A88">
          <w:rPr>
            <w:rStyle w:val="Hyperlink"/>
            <w:noProof/>
          </w:rPr>
          <w:t>Andmete säilitamine</w:t>
        </w:r>
        <w:r w:rsidR="00251F76">
          <w:rPr>
            <w:noProof/>
            <w:webHidden/>
          </w:rPr>
          <w:tab/>
        </w:r>
        <w:r w:rsidR="00251F76">
          <w:rPr>
            <w:noProof/>
            <w:webHidden/>
          </w:rPr>
          <w:fldChar w:fldCharType="begin"/>
        </w:r>
        <w:r w:rsidR="00251F76">
          <w:rPr>
            <w:noProof/>
            <w:webHidden/>
          </w:rPr>
          <w:instrText xml:space="preserve"> PAGEREF _Toc424900745 \h </w:instrText>
        </w:r>
        <w:r w:rsidR="00251F76">
          <w:rPr>
            <w:noProof/>
            <w:webHidden/>
          </w:rPr>
        </w:r>
        <w:r w:rsidR="00251F76">
          <w:rPr>
            <w:noProof/>
            <w:webHidden/>
          </w:rPr>
          <w:fldChar w:fldCharType="separate"/>
        </w:r>
        <w:r w:rsidR="00251F76">
          <w:rPr>
            <w:noProof/>
            <w:webHidden/>
          </w:rPr>
          <w:t>4</w:t>
        </w:r>
        <w:r w:rsidR="00251F76">
          <w:rPr>
            <w:noProof/>
            <w:webHidden/>
          </w:rPr>
          <w:fldChar w:fldCharType="end"/>
        </w:r>
      </w:hyperlink>
    </w:p>
    <w:p w14:paraId="04C05B2C" w14:textId="77777777" w:rsidR="00251F76" w:rsidRDefault="00426135">
      <w:pPr>
        <w:pStyle w:val="TOC5"/>
        <w:tabs>
          <w:tab w:val="right" w:leader="dot" w:pos="5030"/>
        </w:tabs>
        <w:rPr>
          <w:rFonts w:eastAsiaTheme="minorEastAsia"/>
          <w:noProof/>
          <w:sz w:val="22"/>
          <w:lang w:val="en-US" w:eastAsia="ja-JP" w:bidi="ar-SA"/>
        </w:rPr>
      </w:pPr>
      <w:hyperlink w:anchor="_Toc424900746" w:history="1">
        <w:r w:rsidR="00251F76" w:rsidRPr="00795A88">
          <w:rPr>
            <w:rStyle w:val="Hyperlink"/>
            <w:noProof/>
          </w:rPr>
          <w:t>Tarkvara kasutamine koos võrguteenusega</w:t>
        </w:r>
        <w:r w:rsidR="00251F76">
          <w:rPr>
            <w:noProof/>
            <w:webHidden/>
          </w:rPr>
          <w:tab/>
        </w:r>
        <w:r w:rsidR="00251F76">
          <w:rPr>
            <w:noProof/>
            <w:webHidden/>
          </w:rPr>
          <w:fldChar w:fldCharType="begin"/>
        </w:r>
        <w:r w:rsidR="00251F76">
          <w:rPr>
            <w:noProof/>
            <w:webHidden/>
          </w:rPr>
          <w:instrText xml:space="preserve"> PAGEREF _Toc424900746 \h </w:instrText>
        </w:r>
        <w:r w:rsidR="00251F76">
          <w:rPr>
            <w:noProof/>
            <w:webHidden/>
          </w:rPr>
        </w:r>
        <w:r w:rsidR="00251F76">
          <w:rPr>
            <w:noProof/>
            <w:webHidden/>
          </w:rPr>
          <w:fldChar w:fldCharType="separate"/>
        </w:r>
        <w:r w:rsidR="00251F76">
          <w:rPr>
            <w:noProof/>
            <w:webHidden/>
          </w:rPr>
          <w:t>4</w:t>
        </w:r>
        <w:r w:rsidR="00251F76">
          <w:rPr>
            <w:noProof/>
            <w:webHidden/>
          </w:rPr>
          <w:fldChar w:fldCharType="end"/>
        </w:r>
      </w:hyperlink>
    </w:p>
    <w:p w14:paraId="62766B3E" w14:textId="77777777" w:rsidR="00251F76" w:rsidRDefault="00426135">
      <w:pPr>
        <w:pStyle w:val="TOC5"/>
        <w:tabs>
          <w:tab w:val="right" w:leader="dot" w:pos="5030"/>
        </w:tabs>
        <w:rPr>
          <w:rFonts w:eastAsiaTheme="minorEastAsia"/>
          <w:noProof/>
          <w:sz w:val="22"/>
          <w:lang w:val="en-US" w:eastAsia="ja-JP" w:bidi="ar-SA"/>
        </w:rPr>
      </w:pPr>
      <w:hyperlink w:anchor="_Toc424900747" w:history="1">
        <w:r w:rsidR="00251F76" w:rsidRPr="00795A88">
          <w:rPr>
            <w:rStyle w:val="Hyperlink"/>
            <w:noProof/>
          </w:rPr>
          <w:t>Mitte-Microsofti tooted</w:t>
        </w:r>
        <w:r w:rsidR="00251F76">
          <w:rPr>
            <w:noProof/>
            <w:webHidden/>
          </w:rPr>
          <w:tab/>
        </w:r>
        <w:r w:rsidR="00251F76">
          <w:rPr>
            <w:noProof/>
            <w:webHidden/>
          </w:rPr>
          <w:fldChar w:fldCharType="begin"/>
        </w:r>
        <w:r w:rsidR="00251F76">
          <w:rPr>
            <w:noProof/>
            <w:webHidden/>
          </w:rPr>
          <w:instrText xml:space="preserve"> PAGEREF _Toc424900747 \h </w:instrText>
        </w:r>
        <w:r w:rsidR="00251F76">
          <w:rPr>
            <w:noProof/>
            <w:webHidden/>
          </w:rPr>
        </w:r>
        <w:r w:rsidR="00251F76">
          <w:rPr>
            <w:noProof/>
            <w:webHidden/>
          </w:rPr>
          <w:fldChar w:fldCharType="separate"/>
        </w:r>
        <w:r w:rsidR="00251F76">
          <w:rPr>
            <w:noProof/>
            <w:webHidden/>
          </w:rPr>
          <w:t>5</w:t>
        </w:r>
        <w:r w:rsidR="00251F76">
          <w:rPr>
            <w:noProof/>
            <w:webHidden/>
          </w:rPr>
          <w:fldChar w:fldCharType="end"/>
        </w:r>
      </w:hyperlink>
    </w:p>
    <w:p w14:paraId="73FD1591" w14:textId="77777777" w:rsidR="00251F76" w:rsidRDefault="00426135">
      <w:pPr>
        <w:pStyle w:val="TOC5"/>
        <w:tabs>
          <w:tab w:val="right" w:leader="dot" w:pos="5030"/>
        </w:tabs>
        <w:rPr>
          <w:rFonts w:eastAsiaTheme="minorEastAsia"/>
          <w:noProof/>
          <w:sz w:val="22"/>
          <w:lang w:val="en-US" w:eastAsia="ja-JP" w:bidi="ar-SA"/>
        </w:rPr>
      </w:pPr>
      <w:hyperlink w:anchor="_Toc424900748" w:history="1">
        <w:r w:rsidR="00251F76" w:rsidRPr="00795A88">
          <w:rPr>
            <w:rStyle w:val="Hyperlink"/>
            <w:noProof/>
          </w:rPr>
          <w:t>Aktsepteeritava kasutuse poliitika</w:t>
        </w:r>
        <w:r w:rsidR="00251F76">
          <w:rPr>
            <w:noProof/>
            <w:webHidden/>
          </w:rPr>
          <w:tab/>
        </w:r>
        <w:r w:rsidR="00251F76">
          <w:rPr>
            <w:noProof/>
            <w:webHidden/>
          </w:rPr>
          <w:fldChar w:fldCharType="begin"/>
        </w:r>
        <w:r w:rsidR="00251F76">
          <w:rPr>
            <w:noProof/>
            <w:webHidden/>
          </w:rPr>
          <w:instrText xml:space="preserve"> PAGEREF _Toc424900748 \h </w:instrText>
        </w:r>
        <w:r w:rsidR="00251F76">
          <w:rPr>
            <w:noProof/>
            <w:webHidden/>
          </w:rPr>
        </w:r>
        <w:r w:rsidR="00251F76">
          <w:rPr>
            <w:noProof/>
            <w:webHidden/>
          </w:rPr>
          <w:fldChar w:fldCharType="separate"/>
        </w:r>
        <w:r w:rsidR="00251F76">
          <w:rPr>
            <w:noProof/>
            <w:webHidden/>
          </w:rPr>
          <w:t>5</w:t>
        </w:r>
        <w:r w:rsidR="00251F76">
          <w:rPr>
            <w:noProof/>
            <w:webHidden/>
          </w:rPr>
          <w:fldChar w:fldCharType="end"/>
        </w:r>
      </w:hyperlink>
    </w:p>
    <w:p w14:paraId="4F315908" w14:textId="77777777" w:rsidR="00251F76" w:rsidRDefault="00426135">
      <w:pPr>
        <w:pStyle w:val="TOC5"/>
        <w:tabs>
          <w:tab w:val="right" w:leader="dot" w:pos="5030"/>
        </w:tabs>
        <w:rPr>
          <w:rFonts w:eastAsiaTheme="minorEastAsia"/>
          <w:noProof/>
          <w:sz w:val="22"/>
          <w:lang w:val="en-US" w:eastAsia="ja-JP" w:bidi="ar-SA"/>
        </w:rPr>
      </w:pPr>
      <w:hyperlink w:anchor="_Toc424900749" w:history="1">
        <w:r w:rsidR="00251F76" w:rsidRPr="00795A88">
          <w:rPr>
            <w:rStyle w:val="Hyperlink"/>
            <w:noProof/>
          </w:rPr>
          <w:t>Tehnilised piirangud</w:t>
        </w:r>
        <w:r w:rsidR="00251F76">
          <w:rPr>
            <w:noProof/>
            <w:webHidden/>
          </w:rPr>
          <w:tab/>
        </w:r>
        <w:r w:rsidR="00251F76">
          <w:rPr>
            <w:noProof/>
            <w:webHidden/>
          </w:rPr>
          <w:fldChar w:fldCharType="begin"/>
        </w:r>
        <w:r w:rsidR="00251F76">
          <w:rPr>
            <w:noProof/>
            <w:webHidden/>
          </w:rPr>
          <w:instrText xml:space="preserve"> PAGEREF _Toc424900749 \h </w:instrText>
        </w:r>
        <w:r w:rsidR="00251F76">
          <w:rPr>
            <w:noProof/>
            <w:webHidden/>
          </w:rPr>
        </w:r>
        <w:r w:rsidR="00251F76">
          <w:rPr>
            <w:noProof/>
            <w:webHidden/>
          </w:rPr>
          <w:fldChar w:fldCharType="separate"/>
        </w:r>
        <w:r w:rsidR="00251F76">
          <w:rPr>
            <w:noProof/>
            <w:webHidden/>
          </w:rPr>
          <w:t>5</w:t>
        </w:r>
        <w:r w:rsidR="00251F76">
          <w:rPr>
            <w:noProof/>
            <w:webHidden/>
          </w:rPr>
          <w:fldChar w:fldCharType="end"/>
        </w:r>
      </w:hyperlink>
    </w:p>
    <w:p w14:paraId="33315D67" w14:textId="77777777" w:rsidR="00251F76" w:rsidRDefault="00426135">
      <w:pPr>
        <w:pStyle w:val="TOC5"/>
        <w:tabs>
          <w:tab w:val="right" w:leader="dot" w:pos="5030"/>
        </w:tabs>
        <w:rPr>
          <w:rFonts w:eastAsiaTheme="minorEastAsia"/>
          <w:noProof/>
          <w:sz w:val="22"/>
          <w:lang w:val="en-US" w:eastAsia="ja-JP" w:bidi="ar-SA"/>
        </w:rPr>
      </w:pPr>
      <w:hyperlink w:anchor="_Toc424900750" w:history="1">
        <w:r w:rsidR="00251F76" w:rsidRPr="00795A88">
          <w:rPr>
            <w:rStyle w:val="Hyperlink"/>
            <w:noProof/>
          </w:rPr>
          <w:t>Seaduste järgimine</w:t>
        </w:r>
        <w:r w:rsidR="00251F76">
          <w:rPr>
            <w:noProof/>
            <w:webHidden/>
          </w:rPr>
          <w:tab/>
        </w:r>
        <w:r w:rsidR="00251F76">
          <w:rPr>
            <w:noProof/>
            <w:webHidden/>
          </w:rPr>
          <w:fldChar w:fldCharType="begin"/>
        </w:r>
        <w:r w:rsidR="00251F76">
          <w:rPr>
            <w:noProof/>
            <w:webHidden/>
          </w:rPr>
          <w:instrText xml:space="preserve"> PAGEREF _Toc424900750 \h </w:instrText>
        </w:r>
        <w:r w:rsidR="00251F76">
          <w:rPr>
            <w:noProof/>
            <w:webHidden/>
          </w:rPr>
        </w:r>
        <w:r w:rsidR="00251F76">
          <w:rPr>
            <w:noProof/>
            <w:webHidden/>
          </w:rPr>
          <w:fldChar w:fldCharType="separate"/>
        </w:r>
        <w:r w:rsidR="00251F76">
          <w:rPr>
            <w:noProof/>
            <w:webHidden/>
          </w:rPr>
          <w:t>5</w:t>
        </w:r>
        <w:r w:rsidR="00251F76">
          <w:rPr>
            <w:noProof/>
            <w:webHidden/>
          </w:rPr>
          <w:fldChar w:fldCharType="end"/>
        </w:r>
      </w:hyperlink>
    </w:p>
    <w:p w14:paraId="07D8F590" w14:textId="77777777" w:rsidR="00251F76" w:rsidRDefault="00426135">
      <w:pPr>
        <w:pStyle w:val="TOC5"/>
        <w:tabs>
          <w:tab w:val="right" w:leader="dot" w:pos="5030"/>
        </w:tabs>
        <w:rPr>
          <w:rFonts w:eastAsiaTheme="minorEastAsia"/>
          <w:noProof/>
          <w:sz w:val="22"/>
          <w:lang w:val="en-US" w:eastAsia="ja-JP" w:bidi="ar-SA"/>
        </w:rPr>
      </w:pPr>
      <w:hyperlink w:anchor="_Toc424900751" w:history="1">
        <w:r w:rsidR="00251F76" w:rsidRPr="00795A88">
          <w:rPr>
            <w:rStyle w:val="Hyperlink"/>
            <w:noProof/>
          </w:rPr>
          <w:t>Elektroonilised teated</w:t>
        </w:r>
        <w:r w:rsidR="00251F76">
          <w:rPr>
            <w:noProof/>
            <w:webHidden/>
          </w:rPr>
          <w:tab/>
        </w:r>
        <w:r w:rsidR="00251F76">
          <w:rPr>
            <w:noProof/>
            <w:webHidden/>
          </w:rPr>
          <w:fldChar w:fldCharType="begin"/>
        </w:r>
        <w:r w:rsidR="00251F76">
          <w:rPr>
            <w:noProof/>
            <w:webHidden/>
          </w:rPr>
          <w:instrText xml:space="preserve"> PAGEREF _Toc424900751 \h </w:instrText>
        </w:r>
        <w:r w:rsidR="00251F76">
          <w:rPr>
            <w:noProof/>
            <w:webHidden/>
          </w:rPr>
        </w:r>
        <w:r w:rsidR="00251F76">
          <w:rPr>
            <w:noProof/>
            <w:webHidden/>
          </w:rPr>
          <w:fldChar w:fldCharType="separate"/>
        </w:r>
        <w:r w:rsidR="00251F76">
          <w:rPr>
            <w:noProof/>
            <w:webHidden/>
          </w:rPr>
          <w:t>5</w:t>
        </w:r>
        <w:r w:rsidR="00251F76">
          <w:rPr>
            <w:noProof/>
            <w:webHidden/>
          </w:rPr>
          <w:fldChar w:fldCharType="end"/>
        </w:r>
      </w:hyperlink>
    </w:p>
    <w:p w14:paraId="2951512F" w14:textId="77777777" w:rsidR="00251F76" w:rsidRDefault="00426135">
      <w:pPr>
        <w:pStyle w:val="TOC5"/>
        <w:tabs>
          <w:tab w:val="right" w:leader="dot" w:pos="5030"/>
        </w:tabs>
        <w:rPr>
          <w:rFonts w:eastAsiaTheme="minorEastAsia"/>
          <w:noProof/>
          <w:sz w:val="22"/>
          <w:lang w:val="en-US" w:eastAsia="ja-JP" w:bidi="ar-SA"/>
        </w:rPr>
      </w:pPr>
      <w:hyperlink w:anchor="_Toc424900752" w:history="1">
        <w:r w:rsidR="00251F76" w:rsidRPr="00795A88">
          <w:rPr>
            <w:rStyle w:val="Hyperlink"/>
            <w:noProof/>
          </w:rPr>
          <w:t>Litsentsi ümbermääramine</w:t>
        </w:r>
        <w:r w:rsidR="00251F76">
          <w:rPr>
            <w:noProof/>
            <w:webHidden/>
          </w:rPr>
          <w:tab/>
        </w:r>
        <w:r w:rsidR="00251F76">
          <w:rPr>
            <w:noProof/>
            <w:webHidden/>
          </w:rPr>
          <w:fldChar w:fldCharType="begin"/>
        </w:r>
        <w:r w:rsidR="00251F76">
          <w:rPr>
            <w:noProof/>
            <w:webHidden/>
          </w:rPr>
          <w:instrText xml:space="preserve"> PAGEREF _Toc424900752 \h </w:instrText>
        </w:r>
        <w:r w:rsidR="00251F76">
          <w:rPr>
            <w:noProof/>
            <w:webHidden/>
          </w:rPr>
        </w:r>
        <w:r w:rsidR="00251F76">
          <w:rPr>
            <w:noProof/>
            <w:webHidden/>
          </w:rPr>
          <w:fldChar w:fldCharType="separate"/>
        </w:r>
        <w:r w:rsidR="00251F76">
          <w:rPr>
            <w:noProof/>
            <w:webHidden/>
          </w:rPr>
          <w:t>6</w:t>
        </w:r>
        <w:r w:rsidR="00251F76">
          <w:rPr>
            <w:noProof/>
            <w:webHidden/>
          </w:rPr>
          <w:fldChar w:fldCharType="end"/>
        </w:r>
      </w:hyperlink>
    </w:p>
    <w:p w14:paraId="2FA43092" w14:textId="77777777" w:rsidR="00251F76" w:rsidRDefault="00426135">
      <w:pPr>
        <w:pStyle w:val="TOC5"/>
        <w:tabs>
          <w:tab w:val="right" w:leader="dot" w:pos="5030"/>
        </w:tabs>
        <w:rPr>
          <w:rFonts w:eastAsiaTheme="minorEastAsia"/>
          <w:noProof/>
          <w:sz w:val="22"/>
          <w:lang w:val="en-US" w:eastAsia="ja-JP" w:bidi="ar-SA"/>
        </w:rPr>
      </w:pPr>
      <w:hyperlink w:anchor="_Toc424900753" w:history="1">
        <w:r w:rsidR="00251F76" w:rsidRPr="00795A88">
          <w:rPr>
            <w:rStyle w:val="Hyperlink"/>
            <w:noProof/>
          </w:rPr>
          <w:t>Fondikomponendid</w:t>
        </w:r>
        <w:r w:rsidR="00251F76">
          <w:rPr>
            <w:noProof/>
            <w:webHidden/>
          </w:rPr>
          <w:tab/>
        </w:r>
        <w:r w:rsidR="00251F76">
          <w:rPr>
            <w:noProof/>
            <w:webHidden/>
          </w:rPr>
          <w:fldChar w:fldCharType="begin"/>
        </w:r>
        <w:r w:rsidR="00251F76">
          <w:rPr>
            <w:noProof/>
            <w:webHidden/>
          </w:rPr>
          <w:instrText xml:space="preserve"> PAGEREF _Toc424900753 \h </w:instrText>
        </w:r>
        <w:r w:rsidR="00251F76">
          <w:rPr>
            <w:noProof/>
            <w:webHidden/>
          </w:rPr>
        </w:r>
        <w:r w:rsidR="00251F76">
          <w:rPr>
            <w:noProof/>
            <w:webHidden/>
          </w:rPr>
          <w:fldChar w:fldCharType="separate"/>
        </w:r>
        <w:r w:rsidR="00251F76">
          <w:rPr>
            <w:noProof/>
            <w:webHidden/>
          </w:rPr>
          <w:t>6</w:t>
        </w:r>
        <w:r w:rsidR="00251F76">
          <w:rPr>
            <w:noProof/>
            <w:webHidden/>
          </w:rPr>
          <w:fldChar w:fldCharType="end"/>
        </w:r>
      </w:hyperlink>
    </w:p>
    <w:p w14:paraId="48E8293B" w14:textId="77777777" w:rsidR="00251F76" w:rsidRDefault="00426135">
      <w:pPr>
        <w:pStyle w:val="TOC5"/>
        <w:tabs>
          <w:tab w:val="right" w:leader="dot" w:pos="5030"/>
        </w:tabs>
        <w:rPr>
          <w:rFonts w:eastAsiaTheme="minorEastAsia"/>
          <w:noProof/>
          <w:sz w:val="22"/>
          <w:lang w:val="en-US" w:eastAsia="ja-JP" w:bidi="ar-SA"/>
        </w:rPr>
      </w:pPr>
      <w:hyperlink w:anchor="_Toc424900754" w:history="1">
        <w:r w:rsidR="00251F76" w:rsidRPr="00795A88">
          <w:rPr>
            <w:rStyle w:val="Hyperlink"/>
            <w:noProof/>
          </w:rPr>
          <w:t>Multipleksimine</w:t>
        </w:r>
        <w:r w:rsidR="00251F76">
          <w:rPr>
            <w:noProof/>
            <w:webHidden/>
          </w:rPr>
          <w:tab/>
        </w:r>
        <w:r w:rsidR="00251F76">
          <w:rPr>
            <w:noProof/>
            <w:webHidden/>
          </w:rPr>
          <w:fldChar w:fldCharType="begin"/>
        </w:r>
        <w:r w:rsidR="00251F76">
          <w:rPr>
            <w:noProof/>
            <w:webHidden/>
          </w:rPr>
          <w:instrText xml:space="preserve"> PAGEREF _Toc424900754 \h </w:instrText>
        </w:r>
        <w:r w:rsidR="00251F76">
          <w:rPr>
            <w:noProof/>
            <w:webHidden/>
          </w:rPr>
        </w:r>
        <w:r w:rsidR="00251F76">
          <w:rPr>
            <w:noProof/>
            <w:webHidden/>
          </w:rPr>
          <w:fldChar w:fldCharType="separate"/>
        </w:r>
        <w:r w:rsidR="00251F76">
          <w:rPr>
            <w:noProof/>
            <w:webHidden/>
          </w:rPr>
          <w:t>6</w:t>
        </w:r>
        <w:r w:rsidR="00251F76">
          <w:rPr>
            <w:noProof/>
            <w:webHidden/>
          </w:rPr>
          <w:fldChar w:fldCharType="end"/>
        </w:r>
      </w:hyperlink>
    </w:p>
    <w:p w14:paraId="0D828E42" w14:textId="77777777" w:rsidR="00251F76" w:rsidRDefault="00426135">
      <w:pPr>
        <w:pStyle w:val="TOC1"/>
        <w:tabs>
          <w:tab w:val="right" w:leader="dot" w:pos="5030"/>
        </w:tabs>
        <w:rPr>
          <w:rFonts w:eastAsiaTheme="minorEastAsia"/>
          <w:b w:val="0"/>
          <w:caps w:val="0"/>
          <w:noProof/>
          <w:sz w:val="22"/>
          <w:lang w:val="en-US" w:eastAsia="ja-JP" w:bidi="ar-SA"/>
        </w:rPr>
      </w:pPr>
      <w:hyperlink w:anchor="_Toc424900755" w:history="1">
        <w:r w:rsidR="00251F76" w:rsidRPr="00795A88">
          <w:rPr>
            <w:rStyle w:val="Hyperlink"/>
            <w:noProof/>
          </w:rPr>
          <w:t>Privaatsus- ja turbetingimused</w:t>
        </w:r>
        <w:r w:rsidR="00251F76">
          <w:rPr>
            <w:noProof/>
            <w:webHidden/>
          </w:rPr>
          <w:tab/>
        </w:r>
        <w:r w:rsidR="00251F76">
          <w:rPr>
            <w:noProof/>
            <w:webHidden/>
          </w:rPr>
          <w:fldChar w:fldCharType="begin"/>
        </w:r>
        <w:r w:rsidR="00251F76">
          <w:rPr>
            <w:noProof/>
            <w:webHidden/>
          </w:rPr>
          <w:instrText xml:space="preserve"> PAGEREF _Toc424900755 \h </w:instrText>
        </w:r>
        <w:r w:rsidR="00251F76">
          <w:rPr>
            <w:noProof/>
            <w:webHidden/>
          </w:rPr>
        </w:r>
        <w:r w:rsidR="00251F76">
          <w:rPr>
            <w:noProof/>
            <w:webHidden/>
          </w:rPr>
          <w:fldChar w:fldCharType="separate"/>
        </w:r>
        <w:r w:rsidR="00251F76">
          <w:rPr>
            <w:noProof/>
            <w:webHidden/>
          </w:rPr>
          <w:t>7</w:t>
        </w:r>
        <w:r w:rsidR="00251F76">
          <w:rPr>
            <w:noProof/>
            <w:webHidden/>
          </w:rPr>
          <w:fldChar w:fldCharType="end"/>
        </w:r>
      </w:hyperlink>
    </w:p>
    <w:p w14:paraId="64983AF0" w14:textId="77777777" w:rsidR="00251F76" w:rsidRDefault="00426135">
      <w:pPr>
        <w:pStyle w:val="TOC4"/>
        <w:rPr>
          <w:rFonts w:eastAsiaTheme="minorEastAsia"/>
          <w:smallCaps w:val="0"/>
          <w:noProof/>
          <w:sz w:val="22"/>
          <w:lang w:val="en-US" w:eastAsia="ja-JP" w:bidi="ar-SA"/>
        </w:rPr>
      </w:pPr>
      <w:hyperlink w:anchor="_Toc424900756" w:history="1">
        <w:r w:rsidR="00251F76" w:rsidRPr="00795A88">
          <w:rPr>
            <w:rStyle w:val="Hyperlink"/>
            <w:noProof/>
          </w:rPr>
          <w:t>Üldised privaatsus- ja turbetingimused</w:t>
        </w:r>
        <w:r w:rsidR="00251F76">
          <w:rPr>
            <w:noProof/>
            <w:webHidden/>
          </w:rPr>
          <w:tab/>
        </w:r>
        <w:r w:rsidR="00251F76">
          <w:rPr>
            <w:noProof/>
            <w:webHidden/>
          </w:rPr>
          <w:fldChar w:fldCharType="begin"/>
        </w:r>
        <w:r w:rsidR="00251F76">
          <w:rPr>
            <w:noProof/>
            <w:webHidden/>
          </w:rPr>
          <w:instrText xml:space="preserve"> PAGEREF _Toc424900756 \h </w:instrText>
        </w:r>
        <w:r w:rsidR="00251F76">
          <w:rPr>
            <w:noProof/>
            <w:webHidden/>
          </w:rPr>
        </w:r>
        <w:r w:rsidR="00251F76">
          <w:rPr>
            <w:noProof/>
            <w:webHidden/>
          </w:rPr>
          <w:fldChar w:fldCharType="separate"/>
        </w:r>
        <w:r w:rsidR="00251F76">
          <w:rPr>
            <w:noProof/>
            <w:webHidden/>
          </w:rPr>
          <w:t>7</w:t>
        </w:r>
        <w:r w:rsidR="00251F76">
          <w:rPr>
            <w:noProof/>
            <w:webHidden/>
          </w:rPr>
          <w:fldChar w:fldCharType="end"/>
        </w:r>
      </w:hyperlink>
    </w:p>
    <w:p w14:paraId="3F19F589" w14:textId="77777777" w:rsidR="00251F76" w:rsidRDefault="00426135">
      <w:pPr>
        <w:pStyle w:val="TOC5"/>
        <w:tabs>
          <w:tab w:val="right" w:leader="dot" w:pos="5030"/>
        </w:tabs>
        <w:rPr>
          <w:rFonts w:eastAsiaTheme="minorEastAsia"/>
          <w:noProof/>
          <w:sz w:val="22"/>
          <w:lang w:val="en-US" w:eastAsia="ja-JP" w:bidi="ar-SA"/>
        </w:rPr>
      </w:pPr>
      <w:hyperlink w:anchor="_Toc424900757" w:history="1">
        <w:r w:rsidR="00251F76" w:rsidRPr="00795A88">
          <w:rPr>
            <w:rStyle w:val="Hyperlink"/>
            <w:noProof/>
          </w:rPr>
          <w:t>Ulatus</w:t>
        </w:r>
        <w:r w:rsidR="00251F76">
          <w:rPr>
            <w:noProof/>
            <w:webHidden/>
          </w:rPr>
          <w:tab/>
        </w:r>
        <w:r w:rsidR="00251F76">
          <w:rPr>
            <w:noProof/>
            <w:webHidden/>
          </w:rPr>
          <w:fldChar w:fldCharType="begin"/>
        </w:r>
        <w:r w:rsidR="00251F76">
          <w:rPr>
            <w:noProof/>
            <w:webHidden/>
          </w:rPr>
          <w:instrText xml:space="preserve"> PAGEREF _Toc424900757 \h </w:instrText>
        </w:r>
        <w:r w:rsidR="00251F76">
          <w:rPr>
            <w:noProof/>
            <w:webHidden/>
          </w:rPr>
        </w:r>
        <w:r w:rsidR="00251F76">
          <w:rPr>
            <w:noProof/>
            <w:webHidden/>
          </w:rPr>
          <w:fldChar w:fldCharType="separate"/>
        </w:r>
        <w:r w:rsidR="00251F76">
          <w:rPr>
            <w:noProof/>
            <w:webHidden/>
          </w:rPr>
          <w:t>7</w:t>
        </w:r>
        <w:r w:rsidR="00251F76">
          <w:rPr>
            <w:noProof/>
            <w:webHidden/>
          </w:rPr>
          <w:fldChar w:fldCharType="end"/>
        </w:r>
      </w:hyperlink>
    </w:p>
    <w:p w14:paraId="61ED5545" w14:textId="77777777" w:rsidR="00251F76" w:rsidRDefault="00426135">
      <w:pPr>
        <w:pStyle w:val="TOC5"/>
        <w:tabs>
          <w:tab w:val="right" w:leader="dot" w:pos="5030"/>
        </w:tabs>
        <w:rPr>
          <w:rFonts w:eastAsiaTheme="minorEastAsia"/>
          <w:noProof/>
          <w:sz w:val="22"/>
          <w:lang w:val="en-US" w:eastAsia="ja-JP" w:bidi="ar-SA"/>
        </w:rPr>
      </w:pPr>
      <w:hyperlink w:anchor="_Toc424900758" w:history="1">
        <w:r w:rsidR="00251F76" w:rsidRPr="00795A88">
          <w:rPr>
            <w:rStyle w:val="Hyperlink"/>
            <w:noProof/>
          </w:rPr>
          <w:t>Kliendi andmete kasutamine</w:t>
        </w:r>
        <w:r w:rsidR="00251F76">
          <w:rPr>
            <w:noProof/>
            <w:webHidden/>
          </w:rPr>
          <w:tab/>
        </w:r>
        <w:r w:rsidR="00251F76">
          <w:rPr>
            <w:noProof/>
            <w:webHidden/>
          </w:rPr>
          <w:fldChar w:fldCharType="begin"/>
        </w:r>
        <w:r w:rsidR="00251F76">
          <w:rPr>
            <w:noProof/>
            <w:webHidden/>
          </w:rPr>
          <w:instrText xml:space="preserve"> PAGEREF _Toc424900758 \h </w:instrText>
        </w:r>
        <w:r w:rsidR="00251F76">
          <w:rPr>
            <w:noProof/>
            <w:webHidden/>
          </w:rPr>
        </w:r>
        <w:r w:rsidR="00251F76">
          <w:rPr>
            <w:noProof/>
            <w:webHidden/>
          </w:rPr>
          <w:fldChar w:fldCharType="separate"/>
        </w:r>
        <w:r w:rsidR="00251F76">
          <w:rPr>
            <w:noProof/>
            <w:webHidden/>
          </w:rPr>
          <w:t>7</w:t>
        </w:r>
        <w:r w:rsidR="00251F76">
          <w:rPr>
            <w:noProof/>
            <w:webHidden/>
          </w:rPr>
          <w:fldChar w:fldCharType="end"/>
        </w:r>
      </w:hyperlink>
    </w:p>
    <w:p w14:paraId="68ED235D" w14:textId="77777777" w:rsidR="00251F76" w:rsidRDefault="00426135">
      <w:pPr>
        <w:pStyle w:val="TOC5"/>
        <w:tabs>
          <w:tab w:val="right" w:leader="dot" w:pos="5030"/>
        </w:tabs>
        <w:rPr>
          <w:rFonts w:eastAsiaTheme="minorEastAsia"/>
          <w:noProof/>
          <w:sz w:val="22"/>
          <w:lang w:val="en-US" w:eastAsia="ja-JP" w:bidi="ar-SA"/>
        </w:rPr>
      </w:pPr>
      <w:hyperlink w:anchor="_Toc424900759" w:history="1">
        <w:r w:rsidR="00251F76" w:rsidRPr="00795A88">
          <w:rPr>
            <w:rStyle w:val="Hyperlink"/>
            <w:noProof/>
          </w:rPr>
          <w:t>Kliendi andmete avaldamine</w:t>
        </w:r>
        <w:r w:rsidR="00251F76">
          <w:rPr>
            <w:noProof/>
            <w:webHidden/>
          </w:rPr>
          <w:tab/>
        </w:r>
        <w:r w:rsidR="00251F76">
          <w:rPr>
            <w:noProof/>
            <w:webHidden/>
          </w:rPr>
          <w:fldChar w:fldCharType="begin"/>
        </w:r>
        <w:r w:rsidR="00251F76">
          <w:rPr>
            <w:noProof/>
            <w:webHidden/>
          </w:rPr>
          <w:instrText xml:space="preserve"> PAGEREF _Toc424900759 \h </w:instrText>
        </w:r>
        <w:r w:rsidR="00251F76">
          <w:rPr>
            <w:noProof/>
            <w:webHidden/>
          </w:rPr>
        </w:r>
        <w:r w:rsidR="00251F76">
          <w:rPr>
            <w:noProof/>
            <w:webHidden/>
          </w:rPr>
          <w:fldChar w:fldCharType="separate"/>
        </w:r>
        <w:r w:rsidR="00251F76">
          <w:rPr>
            <w:noProof/>
            <w:webHidden/>
          </w:rPr>
          <w:t>7</w:t>
        </w:r>
        <w:r w:rsidR="00251F76">
          <w:rPr>
            <w:noProof/>
            <w:webHidden/>
          </w:rPr>
          <w:fldChar w:fldCharType="end"/>
        </w:r>
      </w:hyperlink>
    </w:p>
    <w:p w14:paraId="6C7284D1" w14:textId="77777777" w:rsidR="00251F76" w:rsidRDefault="00426135">
      <w:pPr>
        <w:pStyle w:val="TOC5"/>
        <w:tabs>
          <w:tab w:val="right" w:leader="dot" w:pos="5030"/>
        </w:tabs>
        <w:rPr>
          <w:rFonts w:eastAsiaTheme="minorEastAsia"/>
          <w:noProof/>
          <w:sz w:val="22"/>
          <w:lang w:val="en-US" w:eastAsia="ja-JP" w:bidi="ar-SA"/>
        </w:rPr>
      </w:pPr>
      <w:hyperlink w:anchor="_Toc424900760" w:history="1">
        <w:r w:rsidR="00251F76" w:rsidRPr="00795A88">
          <w:rPr>
            <w:rStyle w:val="Hyperlink"/>
            <w:noProof/>
          </w:rPr>
          <w:t>Haridusasutused</w:t>
        </w:r>
        <w:r w:rsidR="00251F76">
          <w:rPr>
            <w:noProof/>
            <w:webHidden/>
          </w:rPr>
          <w:tab/>
        </w:r>
        <w:r w:rsidR="00251F76">
          <w:rPr>
            <w:noProof/>
            <w:webHidden/>
          </w:rPr>
          <w:fldChar w:fldCharType="begin"/>
        </w:r>
        <w:r w:rsidR="00251F76">
          <w:rPr>
            <w:noProof/>
            <w:webHidden/>
          </w:rPr>
          <w:instrText xml:space="preserve"> PAGEREF _Toc424900760 \h </w:instrText>
        </w:r>
        <w:r w:rsidR="00251F76">
          <w:rPr>
            <w:noProof/>
            <w:webHidden/>
          </w:rPr>
        </w:r>
        <w:r w:rsidR="00251F76">
          <w:rPr>
            <w:noProof/>
            <w:webHidden/>
          </w:rPr>
          <w:fldChar w:fldCharType="separate"/>
        </w:r>
        <w:r w:rsidR="00251F76">
          <w:rPr>
            <w:noProof/>
            <w:webHidden/>
          </w:rPr>
          <w:t>7</w:t>
        </w:r>
        <w:r w:rsidR="00251F76">
          <w:rPr>
            <w:noProof/>
            <w:webHidden/>
          </w:rPr>
          <w:fldChar w:fldCharType="end"/>
        </w:r>
      </w:hyperlink>
    </w:p>
    <w:p w14:paraId="005E448F" w14:textId="77777777" w:rsidR="00251F76" w:rsidRDefault="00426135">
      <w:pPr>
        <w:pStyle w:val="TOC5"/>
        <w:tabs>
          <w:tab w:val="right" w:leader="dot" w:pos="5030"/>
        </w:tabs>
        <w:rPr>
          <w:rFonts w:eastAsiaTheme="minorEastAsia"/>
          <w:noProof/>
          <w:sz w:val="22"/>
          <w:lang w:val="en-US" w:eastAsia="ja-JP" w:bidi="ar-SA"/>
        </w:rPr>
      </w:pPr>
      <w:hyperlink w:anchor="_Toc424900761" w:history="1">
        <w:r w:rsidR="00251F76" w:rsidRPr="00795A88">
          <w:rPr>
            <w:rStyle w:val="Hyperlink"/>
            <w:noProof/>
          </w:rPr>
          <w:t>HIPAA äripartner</w:t>
        </w:r>
        <w:r w:rsidR="00251F76">
          <w:rPr>
            <w:noProof/>
            <w:webHidden/>
          </w:rPr>
          <w:tab/>
        </w:r>
        <w:r w:rsidR="00251F76">
          <w:rPr>
            <w:noProof/>
            <w:webHidden/>
          </w:rPr>
          <w:fldChar w:fldCharType="begin"/>
        </w:r>
        <w:r w:rsidR="00251F76">
          <w:rPr>
            <w:noProof/>
            <w:webHidden/>
          </w:rPr>
          <w:instrText xml:space="preserve"> PAGEREF _Toc424900761 \h </w:instrText>
        </w:r>
        <w:r w:rsidR="00251F76">
          <w:rPr>
            <w:noProof/>
            <w:webHidden/>
          </w:rPr>
        </w:r>
        <w:r w:rsidR="00251F76">
          <w:rPr>
            <w:noProof/>
            <w:webHidden/>
          </w:rPr>
          <w:fldChar w:fldCharType="separate"/>
        </w:r>
        <w:r w:rsidR="00251F76">
          <w:rPr>
            <w:noProof/>
            <w:webHidden/>
          </w:rPr>
          <w:t>7</w:t>
        </w:r>
        <w:r w:rsidR="00251F76">
          <w:rPr>
            <w:noProof/>
            <w:webHidden/>
          </w:rPr>
          <w:fldChar w:fldCharType="end"/>
        </w:r>
      </w:hyperlink>
    </w:p>
    <w:p w14:paraId="3B78D487" w14:textId="77777777" w:rsidR="00251F76" w:rsidRDefault="00426135">
      <w:pPr>
        <w:pStyle w:val="TOC5"/>
        <w:tabs>
          <w:tab w:val="right" w:leader="dot" w:pos="5030"/>
        </w:tabs>
        <w:rPr>
          <w:rFonts w:eastAsiaTheme="minorEastAsia"/>
          <w:noProof/>
          <w:sz w:val="22"/>
          <w:lang w:val="en-US" w:eastAsia="ja-JP" w:bidi="ar-SA"/>
        </w:rPr>
      </w:pPr>
      <w:hyperlink w:anchor="_Toc424900762" w:history="1">
        <w:r w:rsidR="00251F76" w:rsidRPr="00795A88">
          <w:rPr>
            <w:rStyle w:val="Hyperlink"/>
            <w:noProof/>
          </w:rPr>
          <w:t>Turve</w:t>
        </w:r>
        <w:r w:rsidR="00251F76">
          <w:rPr>
            <w:noProof/>
            <w:webHidden/>
          </w:rPr>
          <w:tab/>
        </w:r>
        <w:r w:rsidR="00251F76">
          <w:rPr>
            <w:noProof/>
            <w:webHidden/>
          </w:rPr>
          <w:fldChar w:fldCharType="begin"/>
        </w:r>
        <w:r w:rsidR="00251F76">
          <w:rPr>
            <w:noProof/>
            <w:webHidden/>
          </w:rPr>
          <w:instrText xml:space="preserve"> PAGEREF _Toc424900762 \h </w:instrText>
        </w:r>
        <w:r w:rsidR="00251F76">
          <w:rPr>
            <w:noProof/>
            <w:webHidden/>
          </w:rPr>
        </w:r>
        <w:r w:rsidR="00251F76">
          <w:rPr>
            <w:noProof/>
            <w:webHidden/>
          </w:rPr>
          <w:fldChar w:fldCharType="separate"/>
        </w:r>
        <w:r w:rsidR="00251F76">
          <w:rPr>
            <w:noProof/>
            <w:webHidden/>
          </w:rPr>
          <w:t>8</w:t>
        </w:r>
        <w:r w:rsidR="00251F76">
          <w:rPr>
            <w:noProof/>
            <w:webHidden/>
          </w:rPr>
          <w:fldChar w:fldCharType="end"/>
        </w:r>
      </w:hyperlink>
    </w:p>
    <w:p w14:paraId="257E09D3" w14:textId="77777777" w:rsidR="00251F76" w:rsidRDefault="00426135">
      <w:pPr>
        <w:pStyle w:val="TOC5"/>
        <w:tabs>
          <w:tab w:val="right" w:leader="dot" w:pos="5030"/>
        </w:tabs>
        <w:rPr>
          <w:rFonts w:eastAsiaTheme="minorEastAsia"/>
          <w:noProof/>
          <w:sz w:val="22"/>
          <w:lang w:val="en-US" w:eastAsia="ja-JP" w:bidi="ar-SA"/>
        </w:rPr>
      </w:pPr>
      <w:hyperlink w:anchor="_Toc424900763" w:history="1">
        <w:r w:rsidR="00251F76" w:rsidRPr="00795A88">
          <w:rPr>
            <w:rStyle w:val="Hyperlink"/>
            <w:noProof/>
          </w:rPr>
          <w:t>Turberikkest teatamine</w:t>
        </w:r>
        <w:r w:rsidR="00251F76">
          <w:rPr>
            <w:noProof/>
            <w:webHidden/>
          </w:rPr>
          <w:tab/>
        </w:r>
        <w:r w:rsidR="00251F76">
          <w:rPr>
            <w:noProof/>
            <w:webHidden/>
          </w:rPr>
          <w:fldChar w:fldCharType="begin"/>
        </w:r>
        <w:r w:rsidR="00251F76">
          <w:rPr>
            <w:noProof/>
            <w:webHidden/>
          </w:rPr>
          <w:instrText xml:space="preserve"> PAGEREF _Toc424900763 \h </w:instrText>
        </w:r>
        <w:r w:rsidR="00251F76">
          <w:rPr>
            <w:noProof/>
            <w:webHidden/>
          </w:rPr>
        </w:r>
        <w:r w:rsidR="00251F76">
          <w:rPr>
            <w:noProof/>
            <w:webHidden/>
          </w:rPr>
          <w:fldChar w:fldCharType="separate"/>
        </w:r>
        <w:r w:rsidR="00251F76">
          <w:rPr>
            <w:noProof/>
            <w:webHidden/>
          </w:rPr>
          <w:t>8</w:t>
        </w:r>
        <w:r w:rsidR="00251F76">
          <w:rPr>
            <w:noProof/>
            <w:webHidden/>
          </w:rPr>
          <w:fldChar w:fldCharType="end"/>
        </w:r>
      </w:hyperlink>
    </w:p>
    <w:p w14:paraId="6F4BB027" w14:textId="77777777" w:rsidR="00251F76" w:rsidRDefault="00426135">
      <w:pPr>
        <w:pStyle w:val="TOC5"/>
        <w:tabs>
          <w:tab w:val="right" w:leader="dot" w:pos="5030"/>
        </w:tabs>
        <w:rPr>
          <w:rFonts w:eastAsiaTheme="minorEastAsia"/>
          <w:noProof/>
          <w:sz w:val="22"/>
          <w:lang w:val="en-US" w:eastAsia="ja-JP" w:bidi="ar-SA"/>
        </w:rPr>
      </w:pPr>
      <w:hyperlink w:anchor="_Toc424900764" w:history="1">
        <w:r w:rsidR="00251F76" w:rsidRPr="00795A88">
          <w:rPr>
            <w:rStyle w:val="Hyperlink"/>
            <w:noProof/>
          </w:rPr>
          <w:t>Andmetöötluse asukoht</w:t>
        </w:r>
        <w:r w:rsidR="00251F76">
          <w:rPr>
            <w:noProof/>
            <w:webHidden/>
          </w:rPr>
          <w:tab/>
        </w:r>
        <w:r w:rsidR="00251F76">
          <w:rPr>
            <w:noProof/>
            <w:webHidden/>
          </w:rPr>
          <w:fldChar w:fldCharType="begin"/>
        </w:r>
        <w:r w:rsidR="00251F76">
          <w:rPr>
            <w:noProof/>
            <w:webHidden/>
          </w:rPr>
          <w:instrText xml:space="preserve"> PAGEREF _Toc424900764 \h </w:instrText>
        </w:r>
        <w:r w:rsidR="00251F76">
          <w:rPr>
            <w:noProof/>
            <w:webHidden/>
          </w:rPr>
        </w:r>
        <w:r w:rsidR="00251F76">
          <w:rPr>
            <w:noProof/>
            <w:webHidden/>
          </w:rPr>
          <w:fldChar w:fldCharType="separate"/>
        </w:r>
        <w:r w:rsidR="00251F76">
          <w:rPr>
            <w:noProof/>
            <w:webHidden/>
          </w:rPr>
          <w:t>8</w:t>
        </w:r>
        <w:r w:rsidR="00251F76">
          <w:rPr>
            <w:noProof/>
            <w:webHidden/>
          </w:rPr>
          <w:fldChar w:fldCharType="end"/>
        </w:r>
      </w:hyperlink>
    </w:p>
    <w:p w14:paraId="45B1B377" w14:textId="77777777" w:rsidR="00251F76" w:rsidRDefault="00426135">
      <w:pPr>
        <w:pStyle w:val="TOC5"/>
        <w:tabs>
          <w:tab w:val="right" w:leader="dot" w:pos="5030"/>
        </w:tabs>
        <w:rPr>
          <w:rFonts w:eastAsiaTheme="minorEastAsia"/>
          <w:noProof/>
          <w:sz w:val="22"/>
          <w:lang w:val="en-US" w:eastAsia="ja-JP" w:bidi="ar-SA"/>
        </w:rPr>
      </w:pPr>
      <w:hyperlink w:anchor="_Toc424900765" w:history="1">
        <w:r w:rsidR="00251F76" w:rsidRPr="00795A88">
          <w:rPr>
            <w:rStyle w:val="Hyperlink"/>
            <w:noProof/>
          </w:rPr>
          <w:t>Eelvaate väljalasked</w:t>
        </w:r>
        <w:r w:rsidR="00251F76">
          <w:rPr>
            <w:noProof/>
            <w:webHidden/>
          </w:rPr>
          <w:tab/>
        </w:r>
        <w:r w:rsidR="00251F76">
          <w:rPr>
            <w:noProof/>
            <w:webHidden/>
          </w:rPr>
          <w:fldChar w:fldCharType="begin"/>
        </w:r>
        <w:r w:rsidR="00251F76">
          <w:rPr>
            <w:noProof/>
            <w:webHidden/>
          </w:rPr>
          <w:instrText xml:space="preserve"> PAGEREF _Toc424900765 \h </w:instrText>
        </w:r>
        <w:r w:rsidR="00251F76">
          <w:rPr>
            <w:noProof/>
            <w:webHidden/>
          </w:rPr>
        </w:r>
        <w:r w:rsidR="00251F76">
          <w:rPr>
            <w:noProof/>
            <w:webHidden/>
          </w:rPr>
          <w:fldChar w:fldCharType="separate"/>
        </w:r>
        <w:r w:rsidR="00251F76">
          <w:rPr>
            <w:noProof/>
            <w:webHidden/>
          </w:rPr>
          <w:t>8</w:t>
        </w:r>
        <w:r w:rsidR="00251F76">
          <w:rPr>
            <w:noProof/>
            <w:webHidden/>
          </w:rPr>
          <w:fldChar w:fldCharType="end"/>
        </w:r>
      </w:hyperlink>
    </w:p>
    <w:p w14:paraId="4D3EBA44" w14:textId="77777777" w:rsidR="00251F76" w:rsidRDefault="00426135">
      <w:pPr>
        <w:pStyle w:val="TOC5"/>
        <w:tabs>
          <w:tab w:val="right" w:leader="dot" w:pos="5030"/>
        </w:tabs>
        <w:rPr>
          <w:rFonts w:eastAsiaTheme="minorEastAsia"/>
          <w:noProof/>
          <w:sz w:val="22"/>
          <w:lang w:val="en-US" w:eastAsia="ja-JP" w:bidi="ar-SA"/>
        </w:rPr>
      </w:pPr>
      <w:hyperlink w:anchor="_Toc424900766" w:history="1">
        <w:r w:rsidR="00251F76" w:rsidRPr="00795A88">
          <w:rPr>
            <w:rStyle w:val="Hyperlink"/>
            <w:noProof/>
          </w:rPr>
          <w:t>Alltöövõtjate kasutamine</w:t>
        </w:r>
        <w:r w:rsidR="00251F76">
          <w:rPr>
            <w:noProof/>
            <w:webHidden/>
          </w:rPr>
          <w:tab/>
        </w:r>
        <w:r w:rsidR="00251F76">
          <w:rPr>
            <w:noProof/>
            <w:webHidden/>
          </w:rPr>
          <w:fldChar w:fldCharType="begin"/>
        </w:r>
        <w:r w:rsidR="00251F76">
          <w:rPr>
            <w:noProof/>
            <w:webHidden/>
          </w:rPr>
          <w:instrText xml:space="preserve"> PAGEREF _Toc424900766 \h </w:instrText>
        </w:r>
        <w:r w:rsidR="00251F76">
          <w:rPr>
            <w:noProof/>
            <w:webHidden/>
          </w:rPr>
        </w:r>
        <w:r w:rsidR="00251F76">
          <w:rPr>
            <w:noProof/>
            <w:webHidden/>
          </w:rPr>
          <w:fldChar w:fldCharType="separate"/>
        </w:r>
        <w:r w:rsidR="00251F76">
          <w:rPr>
            <w:noProof/>
            <w:webHidden/>
          </w:rPr>
          <w:t>8</w:t>
        </w:r>
        <w:r w:rsidR="00251F76">
          <w:rPr>
            <w:noProof/>
            <w:webHidden/>
          </w:rPr>
          <w:fldChar w:fldCharType="end"/>
        </w:r>
      </w:hyperlink>
    </w:p>
    <w:p w14:paraId="7A7C9AF7" w14:textId="77777777" w:rsidR="00251F76" w:rsidRDefault="00426135">
      <w:pPr>
        <w:pStyle w:val="TOC5"/>
        <w:tabs>
          <w:tab w:val="right" w:leader="dot" w:pos="5030"/>
        </w:tabs>
        <w:rPr>
          <w:rFonts w:eastAsiaTheme="minorEastAsia"/>
          <w:noProof/>
          <w:sz w:val="22"/>
          <w:lang w:val="en-US" w:eastAsia="ja-JP" w:bidi="ar-SA"/>
        </w:rPr>
      </w:pPr>
      <w:hyperlink w:anchor="_Toc424900767" w:history="1">
        <w:r w:rsidR="00251F76" w:rsidRPr="00795A88">
          <w:rPr>
            <w:rStyle w:val="Hyperlink"/>
            <w:noProof/>
          </w:rPr>
          <w:t>Microsofti kontaktandmed</w:t>
        </w:r>
        <w:r w:rsidR="00251F76">
          <w:rPr>
            <w:noProof/>
            <w:webHidden/>
          </w:rPr>
          <w:tab/>
        </w:r>
        <w:r w:rsidR="00251F76">
          <w:rPr>
            <w:noProof/>
            <w:webHidden/>
          </w:rPr>
          <w:fldChar w:fldCharType="begin"/>
        </w:r>
        <w:r w:rsidR="00251F76">
          <w:rPr>
            <w:noProof/>
            <w:webHidden/>
          </w:rPr>
          <w:instrText xml:space="preserve"> PAGEREF _Toc424900767 \h </w:instrText>
        </w:r>
        <w:r w:rsidR="00251F76">
          <w:rPr>
            <w:noProof/>
            <w:webHidden/>
          </w:rPr>
        </w:r>
        <w:r w:rsidR="00251F76">
          <w:rPr>
            <w:noProof/>
            <w:webHidden/>
          </w:rPr>
          <w:fldChar w:fldCharType="separate"/>
        </w:r>
        <w:r w:rsidR="00251F76">
          <w:rPr>
            <w:noProof/>
            <w:webHidden/>
          </w:rPr>
          <w:t>8</w:t>
        </w:r>
        <w:r w:rsidR="00251F76">
          <w:rPr>
            <w:noProof/>
            <w:webHidden/>
          </w:rPr>
          <w:fldChar w:fldCharType="end"/>
        </w:r>
      </w:hyperlink>
    </w:p>
    <w:p w14:paraId="1951F4E3" w14:textId="77777777" w:rsidR="00251F76" w:rsidRDefault="00426135">
      <w:pPr>
        <w:pStyle w:val="TOC4"/>
        <w:rPr>
          <w:rFonts w:eastAsiaTheme="minorEastAsia"/>
          <w:smallCaps w:val="0"/>
          <w:noProof/>
          <w:sz w:val="22"/>
          <w:lang w:val="en-US" w:eastAsia="ja-JP" w:bidi="ar-SA"/>
        </w:rPr>
      </w:pPr>
      <w:hyperlink w:anchor="_Toc424900768" w:history="1">
        <w:r w:rsidR="00251F76" w:rsidRPr="00795A88">
          <w:rPr>
            <w:rStyle w:val="Hyperlink"/>
            <w:noProof/>
          </w:rPr>
          <w:t>Andmetöötluse tingimused</w:t>
        </w:r>
        <w:r w:rsidR="00251F76">
          <w:rPr>
            <w:noProof/>
            <w:webHidden/>
          </w:rPr>
          <w:tab/>
        </w:r>
        <w:r w:rsidR="00251F76">
          <w:rPr>
            <w:noProof/>
            <w:webHidden/>
          </w:rPr>
          <w:fldChar w:fldCharType="begin"/>
        </w:r>
        <w:r w:rsidR="00251F76">
          <w:rPr>
            <w:noProof/>
            <w:webHidden/>
          </w:rPr>
          <w:instrText xml:space="preserve"> PAGEREF _Toc424900768 \h </w:instrText>
        </w:r>
        <w:r w:rsidR="00251F76">
          <w:rPr>
            <w:noProof/>
            <w:webHidden/>
          </w:rPr>
        </w:r>
        <w:r w:rsidR="00251F76">
          <w:rPr>
            <w:noProof/>
            <w:webHidden/>
          </w:rPr>
          <w:fldChar w:fldCharType="separate"/>
        </w:r>
        <w:r w:rsidR="00251F76">
          <w:rPr>
            <w:noProof/>
            <w:webHidden/>
          </w:rPr>
          <w:t>9</w:t>
        </w:r>
        <w:r w:rsidR="00251F76">
          <w:rPr>
            <w:noProof/>
            <w:webHidden/>
          </w:rPr>
          <w:fldChar w:fldCharType="end"/>
        </w:r>
      </w:hyperlink>
    </w:p>
    <w:p w14:paraId="782C6561" w14:textId="77777777" w:rsidR="00251F76" w:rsidRDefault="00426135">
      <w:pPr>
        <w:pStyle w:val="TOC5"/>
        <w:tabs>
          <w:tab w:val="right" w:leader="dot" w:pos="5030"/>
        </w:tabs>
        <w:rPr>
          <w:rFonts w:eastAsiaTheme="minorEastAsia"/>
          <w:noProof/>
          <w:sz w:val="22"/>
          <w:lang w:val="en-US" w:eastAsia="ja-JP" w:bidi="ar-SA"/>
        </w:rPr>
      </w:pPr>
      <w:hyperlink w:anchor="_Toc424900769" w:history="1">
        <w:r w:rsidR="00251F76" w:rsidRPr="00795A88">
          <w:rPr>
            <w:rStyle w:val="Hyperlink"/>
            <w:noProof/>
          </w:rPr>
          <w:t>Passiivsete salvestatud kliendiandmete asukoht</w:t>
        </w:r>
        <w:r w:rsidR="00251F76">
          <w:rPr>
            <w:noProof/>
            <w:webHidden/>
          </w:rPr>
          <w:tab/>
        </w:r>
        <w:r w:rsidR="00251F76">
          <w:rPr>
            <w:noProof/>
            <w:webHidden/>
          </w:rPr>
          <w:fldChar w:fldCharType="begin"/>
        </w:r>
        <w:r w:rsidR="00251F76">
          <w:rPr>
            <w:noProof/>
            <w:webHidden/>
          </w:rPr>
          <w:instrText xml:space="preserve"> PAGEREF _Toc424900769 \h </w:instrText>
        </w:r>
        <w:r w:rsidR="00251F76">
          <w:rPr>
            <w:noProof/>
            <w:webHidden/>
          </w:rPr>
        </w:r>
        <w:r w:rsidR="00251F76">
          <w:rPr>
            <w:noProof/>
            <w:webHidden/>
          </w:rPr>
          <w:fldChar w:fldCharType="separate"/>
        </w:r>
        <w:r w:rsidR="00251F76">
          <w:rPr>
            <w:noProof/>
            <w:webHidden/>
          </w:rPr>
          <w:t>9</w:t>
        </w:r>
        <w:r w:rsidR="00251F76">
          <w:rPr>
            <w:noProof/>
            <w:webHidden/>
          </w:rPr>
          <w:fldChar w:fldCharType="end"/>
        </w:r>
      </w:hyperlink>
    </w:p>
    <w:p w14:paraId="5A3A2DED" w14:textId="77777777" w:rsidR="00251F76" w:rsidRDefault="00426135">
      <w:pPr>
        <w:pStyle w:val="TOC5"/>
        <w:tabs>
          <w:tab w:val="right" w:leader="dot" w:pos="5030"/>
        </w:tabs>
        <w:rPr>
          <w:rFonts w:eastAsiaTheme="minorEastAsia"/>
          <w:noProof/>
          <w:sz w:val="22"/>
          <w:lang w:val="en-US" w:eastAsia="ja-JP" w:bidi="ar-SA"/>
        </w:rPr>
      </w:pPr>
      <w:hyperlink w:anchor="_Toc424900770" w:history="1">
        <w:r w:rsidR="00251F76" w:rsidRPr="00795A88">
          <w:rPr>
            <w:rStyle w:val="Hyperlink"/>
            <w:noProof/>
          </w:rPr>
          <w:t>Privaatsus</w:t>
        </w:r>
        <w:r w:rsidR="00251F76">
          <w:rPr>
            <w:noProof/>
            <w:webHidden/>
          </w:rPr>
          <w:tab/>
        </w:r>
        <w:r w:rsidR="00251F76">
          <w:rPr>
            <w:noProof/>
            <w:webHidden/>
          </w:rPr>
          <w:fldChar w:fldCharType="begin"/>
        </w:r>
        <w:r w:rsidR="00251F76">
          <w:rPr>
            <w:noProof/>
            <w:webHidden/>
          </w:rPr>
          <w:instrText xml:space="preserve"> PAGEREF _Toc424900770 \h </w:instrText>
        </w:r>
        <w:r w:rsidR="00251F76">
          <w:rPr>
            <w:noProof/>
            <w:webHidden/>
          </w:rPr>
        </w:r>
        <w:r w:rsidR="00251F76">
          <w:rPr>
            <w:noProof/>
            <w:webHidden/>
          </w:rPr>
          <w:fldChar w:fldCharType="separate"/>
        </w:r>
        <w:r w:rsidR="00251F76">
          <w:rPr>
            <w:noProof/>
            <w:webHidden/>
          </w:rPr>
          <w:t>10</w:t>
        </w:r>
        <w:r w:rsidR="00251F76">
          <w:rPr>
            <w:noProof/>
            <w:webHidden/>
          </w:rPr>
          <w:fldChar w:fldCharType="end"/>
        </w:r>
      </w:hyperlink>
    </w:p>
    <w:p w14:paraId="0500C853" w14:textId="77777777" w:rsidR="00251F76" w:rsidRDefault="00426135">
      <w:pPr>
        <w:pStyle w:val="TOC5"/>
        <w:tabs>
          <w:tab w:val="right" w:leader="dot" w:pos="5030"/>
        </w:tabs>
        <w:rPr>
          <w:rFonts w:eastAsiaTheme="minorEastAsia"/>
          <w:noProof/>
          <w:sz w:val="22"/>
          <w:lang w:val="en-US" w:eastAsia="ja-JP" w:bidi="ar-SA"/>
        </w:rPr>
      </w:pPr>
      <w:hyperlink w:anchor="_Toc424900771" w:history="1">
        <w:r w:rsidR="00251F76" w:rsidRPr="00795A88">
          <w:rPr>
            <w:rStyle w:val="Hyperlink"/>
            <w:noProof/>
          </w:rPr>
          <w:t>Täiendavad Euroopa tingimused</w:t>
        </w:r>
        <w:r w:rsidR="00251F76">
          <w:rPr>
            <w:noProof/>
            <w:webHidden/>
          </w:rPr>
          <w:tab/>
        </w:r>
        <w:r w:rsidR="00251F76">
          <w:rPr>
            <w:noProof/>
            <w:webHidden/>
          </w:rPr>
          <w:fldChar w:fldCharType="begin"/>
        </w:r>
        <w:r w:rsidR="00251F76">
          <w:rPr>
            <w:noProof/>
            <w:webHidden/>
          </w:rPr>
          <w:instrText xml:space="preserve"> PAGEREF _Toc424900771 \h </w:instrText>
        </w:r>
        <w:r w:rsidR="00251F76">
          <w:rPr>
            <w:noProof/>
            <w:webHidden/>
          </w:rPr>
        </w:r>
        <w:r w:rsidR="00251F76">
          <w:rPr>
            <w:noProof/>
            <w:webHidden/>
          </w:rPr>
          <w:fldChar w:fldCharType="separate"/>
        </w:r>
        <w:r w:rsidR="00251F76">
          <w:rPr>
            <w:noProof/>
            <w:webHidden/>
          </w:rPr>
          <w:t>10</w:t>
        </w:r>
        <w:r w:rsidR="00251F76">
          <w:rPr>
            <w:noProof/>
            <w:webHidden/>
          </w:rPr>
          <w:fldChar w:fldCharType="end"/>
        </w:r>
      </w:hyperlink>
    </w:p>
    <w:p w14:paraId="0A11C8DC" w14:textId="77777777" w:rsidR="00251F76" w:rsidRDefault="00426135">
      <w:pPr>
        <w:pStyle w:val="TOC5"/>
        <w:tabs>
          <w:tab w:val="right" w:leader="dot" w:pos="5030"/>
        </w:tabs>
        <w:rPr>
          <w:rFonts w:eastAsiaTheme="minorEastAsia"/>
          <w:noProof/>
          <w:sz w:val="22"/>
          <w:lang w:val="en-US" w:eastAsia="ja-JP" w:bidi="ar-SA"/>
        </w:rPr>
      </w:pPr>
      <w:hyperlink w:anchor="_Toc424900772" w:history="1">
        <w:r w:rsidR="00251F76" w:rsidRPr="00795A88">
          <w:rPr>
            <w:rStyle w:val="Hyperlink"/>
            <w:noProof/>
          </w:rPr>
          <w:t>Turve</w:t>
        </w:r>
        <w:r w:rsidR="00251F76">
          <w:rPr>
            <w:noProof/>
            <w:webHidden/>
          </w:rPr>
          <w:tab/>
        </w:r>
        <w:r w:rsidR="00251F76">
          <w:rPr>
            <w:noProof/>
            <w:webHidden/>
          </w:rPr>
          <w:fldChar w:fldCharType="begin"/>
        </w:r>
        <w:r w:rsidR="00251F76">
          <w:rPr>
            <w:noProof/>
            <w:webHidden/>
          </w:rPr>
          <w:instrText xml:space="preserve"> PAGEREF _Toc424900772 \h </w:instrText>
        </w:r>
        <w:r w:rsidR="00251F76">
          <w:rPr>
            <w:noProof/>
            <w:webHidden/>
          </w:rPr>
        </w:r>
        <w:r w:rsidR="00251F76">
          <w:rPr>
            <w:noProof/>
            <w:webHidden/>
          </w:rPr>
          <w:fldChar w:fldCharType="separate"/>
        </w:r>
        <w:r w:rsidR="00251F76">
          <w:rPr>
            <w:noProof/>
            <w:webHidden/>
          </w:rPr>
          <w:t>10</w:t>
        </w:r>
        <w:r w:rsidR="00251F76">
          <w:rPr>
            <w:noProof/>
            <w:webHidden/>
          </w:rPr>
          <w:fldChar w:fldCharType="end"/>
        </w:r>
      </w:hyperlink>
    </w:p>
    <w:p w14:paraId="675355F1" w14:textId="77777777" w:rsidR="00251F76" w:rsidRDefault="00426135">
      <w:pPr>
        <w:pStyle w:val="TOC1"/>
        <w:tabs>
          <w:tab w:val="right" w:leader="dot" w:pos="5030"/>
        </w:tabs>
        <w:rPr>
          <w:rFonts w:eastAsiaTheme="minorEastAsia"/>
          <w:b w:val="0"/>
          <w:caps w:val="0"/>
          <w:noProof/>
          <w:sz w:val="22"/>
          <w:lang w:val="en-US" w:eastAsia="ja-JP" w:bidi="ar-SA"/>
        </w:rPr>
      </w:pPr>
      <w:hyperlink w:anchor="_Toc424900773" w:history="1">
        <w:r w:rsidR="00251F76" w:rsidRPr="00795A88">
          <w:rPr>
            <w:rStyle w:val="Hyperlink"/>
            <w:noProof/>
          </w:rPr>
          <w:t>Võrguteenusepõhised tingimused</w:t>
        </w:r>
        <w:r w:rsidR="00251F76">
          <w:rPr>
            <w:noProof/>
            <w:webHidden/>
          </w:rPr>
          <w:tab/>
        </w:r>
        <w:r w:rsidR="00251F76">
          <w:rPr>
            <w:noProof/>
            <w:webHidden/>
          </w:rPr>
          <w:fldChar w:fldCharType="begin"/>
        </w:r>
        <w:r w:rsidR="00251F76">
          <w:rPr>
            <w:noProof/>
            <w:webHidden/>
          </w:rPr>
          <w:instrText xml:space="preserve"> PAGEREF _Toc424900773 \h </w:instrText>
        </w:r>
        <w:r w:rsidR="00251F76">
          <w:rPr>
            <w:noProof/>
            <w:webHidden/>
          </w:rPr>
        </w:r>
        <w:r w:rsidR="00251F76">
          <w:rPr>
            <w:noProof/>
            <w:webHidden/>
          </w:rPr>
          <w:fldChar w:fldCharType="separate"/>
        </w:r>
        <w:r w:rsidR="00251F76">
          <w:rPr>
            <w:noProof/>
            <w:webHidden/>
          </w:rPr>
          <w:t>14</w:t>
        </w:r>
        <w:r w:rsidR="00251F76">
          <w:rPr>
            <w:noProof/>
            <w:webHidden/>
          </w:rPr>
          <w:fldChar w:fldCharType="end"/>
        </w:r>
      </w:hyperlink>
    </w:p>
    <w:p w14:paraId="0314FD55"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774" w:history="1">
        <w:r w:rsidR="00251F76" w:rsidRPr="00795A88">
          <w:rPr>
            <w:rStyle w:val="Hyperlink"/>
            <w:noProof/>
          </w:rPr>
          <w:t>Microsoft Azure’i teenused</w:t>
        </w:r>
        <w:r w:rsidR="00251F76">
          <w:rPr>
            <w:noProof/>
            <w:webHidden/>
          </w:rPr>
          <w:tab/>
        </w:r>
        <w:r w:rsidR="00251F76">
          <w:rPr>
            <w:noProof/>
            <w:webHidden/>
          </w:rPr>
          <w:fldChar w:fldCharType="begin"/>
        </w:r>
        <w:r w:rsidR="00251F76">
          <w:rPr>
            <w:noProof/>
            <w:webHidden/>
          </w:rPr>
          <w:instrText xml:space="preserve"> PAGEREF _Toc424900774 \h </w:instrText>
        </w:r>
        <w:r w:rsidR="00251F76">
          <w:rPr>
            <w:noProof/>
            <w:webHidden/>
          </w:rPr>
        </w:r>
        <w:r w:rsidR="00251F76">
          <w:rPr>
            <w:noProof/>
            <w:webHidden/>
          </w:rPr>
          <w:fldChar w:fldCharType="separate"/>
        </w:r>
        <w:r w:rsidR="00251F76">
          <w:rPr>
            <w:noProof/>
            <w:webHidden/>
          </w:rPr>
          <w:t>14</w:t>
        </w:r>
        <w:r w:rsidR="00251F76">
          <w:rPr>
            <w:noProof/>
            <w:webHidden/>
          </w:rPr>
          <w:fldChar w:fldCharType="end"/>
        </w:r>
      </w:hyperlink>
    </w:p>
    <w:p w14:paraId="5747663E" w14:textId="77777777" w:rsidR="00251F76" w:rsidRDefault="00426135">
      <w:pPr>
        <w:pStyle w:val="TOC2"/>
        <w:tabs>
          <w:tab w:val="right" w:leader="dot" w:pos="5030"/>
        </w:tabs>
        <w:rPr>
          <w:rFonts w:eastAsiaTheme="minorEastAsia"/>
          <w:b w:val="0"/>
          <w:smallCaps w:val="0"/>
          <w:noProof/>
          <w:sz w:val="22"/>
          <w:lang w:val="en-US" w:eastAsia="ja-JP" w:bidi="ar-SA"/>
        </w:rPr>
      </w:pPr>
      <w:hyperlink w:anchor="_Toc424900775" w:history="1">
        <w:r w:rsidR="00251F76" w:rsidRPr="00795A88">
          <w:rPr>
            <w:rStyle w:val="Hyperlink"/>
            <w:noProof/>
          </w:rPr>
          <w:t>Enterprise’i mobiilsusteenused (EMS)</w:t>
        </w:r>
        <w:r w:rsidR="00251F76">
          <w:rPr>
            <w:noProof/>
            <w:webHidden/>
          </w:rPr>
          <w:tab/>
        </w:r>
        <w:r w:rsidR="00251F76">
          <w:rPr>
            <w:noProof/>
            <w:webHidden/>
          </w:rPr>
          <w:fldChar w:fldCharType="begin"/>
        </w:r>
        <w:r w:rsidR="00251F76">
          <w:rPr>
            <w:noProof/>
            <w:webHidden/>
          </w:rPr>
          <w:instrText xml:space="preserve"> PAGEREF _Toc424900775 \h </w:instrText>
        </w:r>
        <w:r w:rsidR="00251F76">
          <w:rPr>
            <w:noProof/>
            <w:webHidden/>
          </w:rPr>
        </w:r>
        <w:r w:rsidR="00251F76">
          <w:rPr>
            <w:noProof/>
            <w:webHidden/>
          </w:rPr>
          <w:fldChar w:fldCharType="separate"/>
        </w:r>
        <w:r w:rsidR="00251F76">
          <w:rPr>
            <w:noProof/>
            <w:webHidden/>
          </w:rPr>
          <w:t>15</w:t>
        </w:r>
        <w:r w:rsidR="00251F76">
          <w:rPr>
            <w:noProof/>
            <w:webHidden/>
          </w:rPr>
          <w:fldChar w:fldCharType="end"/>
        </w:r>
      </w:hyperlink>
    </w:p>
    <w:p w14:paraId="692A337D" w14:textId="77777777" w:rsidR="00251F76" w:rsidRDefault="00426135">
      <w:pPr>
        <w:pStyle w:val="TOC4"/>
        <w:rPr>
          <w:rFonts w:eastAsiaTheme="minorEastAsia"/>
          <w:smallCaps w:val="0"/>
          <w:noProof/>
          <w:sz w:val="22"/>
          <w:lang w:val="en-US" w:eastAsia="ja-JP" w:bidi="ar-SA"/>
        </w:rPr>
      </w:pPr>
      <w:hyperlink w:anchor="_Toc424900776" w:history="1">
        <w:r w:rsidR="00251F76" w:rsidRPr="00795A88">
          <w:rPr>
            <w:rStyle w:val="Hyperlink"/>
            <w:noProof/>
          </w:rPr>
          <w:t>Azure Active Directory Basic</w:t>
        </w:r>
        <w:r w:rsidR="00251F76">
          <w:rPr>
            <w:noProof/>
            <w:webHidden/>
          </w:rPr>
          <w:tab/>
        </w:r>
        <w:r w:rsidR="00251F76">
          <w:rPr>
            <w:noProof/>
            <w:webHidden/>
          </w:rPr>
          <w:fldChar w:fldCharType="begin"/>
        </w:r>
        <w:r w:rsidR="00251F76">
          <w:rPr>
            <w:noProof/>
            <w:webHidden/>
          </w:rPr>
          <w:instrText xml:space="preserve"> PAGEREF _Toc424900776 \h </w:instrText>
        </w:r>
        <w:r w:rsidR="00251F76">
          <w:rPr>
            <w:noProof/>
            <w:webHidden/>
          </w:rPr>
        </w:r>
        <w:r w:rsidR="00251F76">
          <w:rPr>
            <w:noProof/>
            <w:webHidden/>
          </w:rPr>
          <w:fldChar w:fldCharType="separate"/>
        </w:r>
        <w:r w:rsidR="00251F76">
          <w:rPr>
            <w:noProof/>
            <w:webHidden/>
          </w:rPr>
          <w:t>15</w:t>
        </w:r>
        <w:r w:rsidR="00251F76">
          <w:rPr>
            <w:noProof/>
            <w:webHidden/>
          </w:rPr>
          <w:fldChar w:fldCharType="end"/>
        </w:r>
      </w:hyperlink>
    </w:p>
    <w:p w14:paraId="13062086" w14:textId="77777777" w:rsidR="00251F76" w:rsidRDefault="00426135">
      <w:pPr>
        <w:pStyle w:val="TOC4"/>
        <w:rPr>
          <w:rFonts w:eastAsiaTheme="minorEastAsia"/>
          <w:smallCaps w:val="0"/>
          <w:noProof/>
          <w:sz w:val="22"/>
          <w:lang w:val="en-US" w:eastAsia="ja-JP" w:bidi="ar-SA"/>
        </w:rPr>
      </w:pPr>
      <w:hyperlink w:anchor="_Toc424900777" w:history="1">
        <w:r w:rsidR="00251F76" w:rsidRPr="00795A88">
          <w:rPr>
            <w:rStyle w:val="Hyperlink"/>
            <w:noProof/>
          </w:rPr>
          <w:t>Azure Active Directory Premium</w:t>
        </w:r>
        <w:r w:rsidR="00251F76">
          <w:rPr>
            <w:noProof/>
            <w:webHidden/>
          </w:rPr>
          <w:tab/>
        </w:r>
        <w:r w:rsidR="00251F76">
          <w:rPr>
            <w:noProof/>
            <w:webHidden/>
          </w:rPr>
          <w:fldChar w:fldCharType="begin"/>
        </w:r>
        <w:r w:rsidR="00251F76">
          <w:rPr>
            <w:noProof/>
            <w:webHidden/>
          </w:rPr>
          <w:instrText xml:space="preserve"> PAGEREF _Toc424900777 \h </w:instrText>
        </w:r>
        <w:r w:rsidR="00251F76">
          <w:rPr>
            <w:noProof/>
            <w:webHidden/>
          </w:rPr>
        </w:r>
        <w:r w:rsidR="00251F76">
          <w:rPr>
            <w:noProof/>
            <w:webHidden/>
          </w:rPr>
          <w:fldChar w:fldCharType="separate"/>
        </w:r>
        <w:r w:rsidR="00251F76">
          <w:rPr>
            <w:noProof/>
            <w:webHidden/>
          </w:rPr>
          <w:t>15</w:t>
        </w:r>
        <w:r w:rsidR="00251F76">
          <w:rPr>
            <w:noProof/>
            <w:webHidden/>
          </w:rPr>
          <w:fldChar w:fldCharType="end"/>
        </w:r>
      </w:hyperlink>
    </w:p>
    <w:p w14:paraId="6D1A6D8C" w14:textId="77777777" w:rsidR="00251F76" w:rsidRDefault="00426135">
      <w:pPr>
        <w:pStyle w:val="TOC4"/>
        <w:rPr>
          <w:rFonts w:eastAsiaTheme="minorEastAsia"/>
          <w:smallCaps w:val="0"/>
          <w:noProof/>
          <w:sz w:val="22"/>
          <w:lang w:val="en-US" w:eastAsia="ja-JP" w:bidi="ar-SA"/>
        </w:rPr>
      </w:pPr>
      <w:hyperlink w:anchor="_Toc424900778" w:history="1">
        <w:r w:rsidR="00251F76" w:rsidRPr="00795A88">
          <w:rPr>
            <w:rStyle w:val="Hyperlink"/>
            <w:noProof/>
          </w:rPr>
          <w:t>Azure Rights Management</w:t>
        </w:r>
        <w:r w:rsidR="00251F76">
          <w:rPr>
            <w:noProof/>
            <w:webHidden/>
          </w:rPr>
          <w:tab/>
        </w:r>
        <w:r w:rsidR="00251F76">
          <w:rPr>
            <w:noProof/>
            <w:webHidden/>
          </w:rPr>
          <w:fldChar w:fldCharType="begin"/>
        </w:r>
        <w:r w:rsidR="00251F76">
          <w:rPr>
            <w:noProof/>
            <w:webHidden/>
          </w:rPr>
          <w:instrText xml:space="preserve"> PAGEREF _Toc424900778 \h </w:instrText>
        </w:r>
        <w:r w:rsidR="00251F76">
          <w:rPr>
            <w:noProof/>
            <w:webHidden/>
          </w:rPr>
        </w:r>
        <w:r w:rsidR="00251F76">
          <w:rPr>
            <w:noProof/>
            <w:webHidden/>
          </w:rPr>
          <w:fldChar w:fldCharType="separate"/>
        </w:r>
        <w:r w:rsidR="00251F76">
          <w:rPr>
            <w:noProof/>
            <w:webHidden/>
          </w:rPr>
          <w:t>15</w:t>
        </w:r>
        <w:r w:rsidR="00251F76">
          <w:rPr>
            <w:noProof/>
            <w:webHidden/>
          </w:rPr>
          <w:fldChar w:fldCharType="end"/>
        </w:r>
      </w:hyperlink>
    </w:p>
    <w:p w14:paraId="29E98EE5" w14:textId="77777777" w:rsidR="00251F76" w:rsidRDefault="00426135">
      <w:pPr>
        <w:pStyle w:val="TOC4"/>
        <w:rPr>
          <w:rFonts w:eastAsiaTheme="minorEastAsia"/>
          <w:smallCaps w:val="0"/>
          <w:noProof/>
          <w:sz w:val="22"/>
          <w:lang w:val="en-US" w:eastAsia="ja-JP" w:bidi="ar-SA"/>
        </w:rPr>
      </w:pPr>
      <w:hyperlink w:anchor="_Toc424900779" w:history="1">
        <w:r w:rsidR="00251F76" w:rsidRPr="00795A88">
          <w:rPr>
            <w:rStyle w:val="Hyperlink"/>
            <w:noProof/>
          </w:rPr>
          <w:t>Azure RemoteApp</w:t>
        </w:r>
        <w:r w:rsidR="00251F76">
          <w:rPr>
            <w:noProof/>
            <w:webHidden/>
          </w:rPr>
          <w:tab/>
        </w:r>
        <w:r w:rsidR="00251F76">
          <w:rPr>
            <w:noProof/>
            <w:webHidden/>
          </w:rPr>
          <w:fldChar w:fldCharType="begin"/>
        </w:r>
        <w:r w:rsidR="00251F76">
          <w:rPr>
            <w:noProof/>
            <w:webHidden/>
          </w:rPr>
          <w:instrText xml:space="preserve"> PAGEREF _Toc424900779 \h </w:instrText>
        </w:r>
        <w:r w:rsidR="00251F76">
          <w:rPr>
            <w:noProof/>
            <w:webHidden/>
          </w:rPr>
        </w:r>
        <w:r w:rsidR="00251F76">
          <w:rPr>
            <w:noProof/>
            <w:webHidden/>
          </w:rPr>
          <w:fldChar w:fldCharType="separate"/>
        </w:r>
        <w:r w:rsidR="00251F76">
          <w:rPr>
            <w:noProof/>
            <w:webHidden/>
          </w:rPr>
          <w:t>15</w:t>
        </w:r>
        <w:r w:rsidR="00251F76">
          <w:rPr>
            <w:noProof/>
            <w:webHidden/>
          </w:rPr>
          <w:fldChar w:fldCharType="end"/>
        </w:r>
      </w:hyperlink>
    </w:p>
    <w:p w14:paraId="001BA490"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780" w:history="1">
        <w:r w:rsidR="00251F76" w:rsidRPr="00795A88">
          <w:rPr>
            <w:rStyle w:val="Hyperlink"/>
            <w:noProof/>
          </w:rPr>
          <w:t>Microsoft Intune</w:t>
        </w:r>
        <w:r w:rsidR="00251F76">
          <w:rPr>
            <w:noProof/>
            <w:webHidden/>
          </w:rPr>
          <w:tab/>
        </w:r>
        <w:r w:rsidR="00251F76">
          <w:rPr>
            <w:noProof/>
            <w:webHidden/>
          </w:rPr>
          <w:fldChar w:fldCharType="begin"/>
        </w:r>
        <w:r w:rsidR="00251F76">
          <w:rPr>
            <w:noProof/>
            <w:webHidden/>
          </w:rPr>
          <w:instrText xml:space="preserve"> PAGEREF _Toc424900780 \h </w:instrText>
        </w:r>
        <w:r w:rsidR="00251F76">
          <w:rPr>
            <w:noProof/>
            <w:webHidden/>
          </w:rPr>
        </w:r>
        <w:r w:rsidR="00251F76">
          <w:rPr>
            <w:noProof/>
            <w:webHidden/>
          </w:rPr>
          <w:fldChar w:fldCharType="separate"/>
        </w:r>
        <w:r w:rsidR="00251F76">
          <w:rPr>
            <w:noProof/>
            <w:webHidden/>
          </w:rPr>
          <w:t>16</w:t>
        </w:r>
        <w:r w:rsidR="00251F76">
          <w:rPr>
            <w:noProof/>
            <w:webHidden/>
          </w:rPr>
          <w:fldChar w:fldCharType="end"/>
        </w:r>
      </w:hyperlink>
    </w:p>
    <w:p w14:paraId="3F84D2B9" w14:textId="77777777" w:rsidR="00251F76" w:rsidRDefault="00426135">
      <w:pPr>
        <w:pStyle w:val="TOC2"/>
        <w:tabs>
          <w:tab w:val="right" w:leader="dot" w:pos="5030"/>
        </w:tabs>
        <w:rPr>
          <w:rFonts w:eastAsiaTheme="minorEastAsia"/>
          <w:b w:val="0"/>
          <w:smallCaps w:val="0"/>
          <w:noProof/>
          <w:sz w:val="22"/>
          <w:lang w:val="en-US" w:eastAsia="ja-JP" w:bidi="ar-SA"/>
        </w:rPr>
      </w:pPr>
      <w:hyperlink w:anchor="_Toc424900781" w:history="1">
        <w:r w:rsidR="00251F76" w:rsidRPr="00795A88">
          <w:rPr>
            <w:rStyle w:val="Hyperlink"/>
            <w:noProof/>
          </w:rPr>
          <w:t>Microsoft Dynamics CRM Online’i teenused</w:t>
        </w:r>
        <w:r w:rsidR="00251F76">
          <w:rPr>
            <w:noProof/>
            <w:webHidden/>
          </w:rPr>
          <w:tab/>
        </w:r>
        <w:r w:rsidR="00251F76">
          <w:rPr>
            <w:noProof/>
            <w:webHidden/>
          </w:rPr>
          <w:fldChar w:fldCharType="begin"/>
        </w:r>
        <w:r w:rsidR="00251F76">
          <w:rPr>
            <w:noProof/>
            <w:webHidden/>
          </w:rPr>
          <w:instrText xml:space="preserve"> PAGEREF _Toc424900781 \h </w:instrText>
        </w:r>
        <w:r w:rsidR="00251F76">
          <w:rPr>
            <w:noProof/>
            <w:webHidden/>
          </w:rPr>
        </w:r>
        <w:r w:rsidR="00251F76">
          <w:rPr>
            <w:noProof/>
            <w:webHidden/>
          </w:rPr>
          <w:fldChar w:fldCharType="separate"/>
        </w:r>
        <w:r w:rsidR="00251F76">
          <w:rPr>
            <w:noProof/>
            <w:webHidden/>
          </w:rPr>
          <w:t>16</w:t>
        </w:r>
        <w:r w:rsidR="00251F76">
          <w:rPr>
            <w:noProof/>
            <w:webHidden/>
          </w:rPr>
          <w:fldChar w:fldCharType="end"/>
        </w:r>
      </w:hyperlink>
    </w:p>
    <w:p w14:paraId="6594D5B4"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782" w:history="1">
        <w:r w:rsidR="00251F76" w:rsidRPr="00795A88">
          <w:rPr>
            <w:rStyle w:val="Hyperlink"/>
            <w:noProof/>
          </w:rPr>
          <w:t>Microsoft Dynamics CRM Online</w:t>
        </w:r>
        <w:r w:rsidR="00251F76">
          <w:rPr>
            <w:noProof/>
            <w:webHidden/>
          </w:rPr>
          <w:tab/>
        </w:r>
        <w:r w:rsidR="00251F76">
          <w:rPr>
            <w:noProof/>
            <w:webHidden/>
          </w:rPr>
          <w:fldChar w:fldCharType="begin"/>
        </w:r>
        <w:r w:rsidR="00251F76">
          <w:rPr>
            <w:noProof/>
            <w:webHidden/>
          </w:rPr>
          <w:instrText xml:space="preserve"> PAGEREF _Toc424900782 \h </w:instrText>
        </w:r>
        <w:r w:rsidR="00251F76">
          <w:rPr>
            <w:noProof/>
            <w:webHidden/>
          </w:rPr>
        </w:r>
        <w:r w:rsidR="00251F76">
          <w:rPr>
            <w:noProof/>
            <w:webHidden/>
          </w:rPr>
          <w:fldChar w:fldCharType="separate"/>
        </w:r>
        <w:r w:rsidR="00251F76">
          <w:rPr>
            <w:noProof/>
            <w:webHidden/>
          </w:rPr>
          <w:t>16</w:t>
        </w:r>
        <w:r w:rsidR="00251F76">
          <w:rPr>
            <w:noProof/>
            <w:webHidden/>
          </w:rPr>
          <w:fldChar w:fldCharType="end"/>
        </w:r>
      </w:hyperlink>
    </w:p>
    <w:p w14:paraId="19D74218" w14:textId="77777777" w:rsidR="00251F76" w:rsidRDefault="00426135">
      <w:pPr>
        <w:pStyle w:val="TOC4"/>
        <w:rPr>
          <w:rFonts w:eastAsiaTheme="minorEastAsia"/>
          <w:smallCaps w:val="0"/>
          <w:noProof/>
          <w:sz w:val="22"/>
          <w:lang w:val="en-US" w:eastAsia="ja-JP" w:bidi="ar-SA"/>
        </w:rPr>
      </w:pPr>
      <w:hyperlink w:anchor="_Toc424900783" w:history="1">
        <w:r w:rsidR="00251F76" w:rsidRPr="00795A88">
          <w:rPr>
            <w:rStyle w:val="Hyperlink"/>
            <w:noProof/>
          </w:rPr>
          <w:t>Microsoft Dynamics Marketing</w:t>
        </w:r>
        <w:r w:rsidR="00251F76">
          <w:rPr>
            <w:noProof/>
            <w:webHidden/>
          </w:rPr>
          <w:tab/>
        </w:r>
        <w:r w:rsidR="00251F76">
          <w:rPr>
            <w:noProof/>
            <w:webHidden/>
          </w:rPr>
          <w:fldChar w:fldCharType="begin"/>
        </w:r>
        <w:r w:rsidR="00251F76">
          <w:rPr>
            <w:noProof/>
            <w:webHidden/>
          </w:rPr>
          <w:instrText xml:space="preserve"> PAGEREF _Toc424900783 \h </w:instrText>
        </w:r>
        <w:r w:rsidR="00251F76">
          <w:rPr>
            <w:noProof/>
            <w:webHidden/>
          </w:rPr>
        </w:r>
        <w:r w:rsidR="00251F76">
          <w:rPr>
            <w:noProof/>
            <w:webHidden/>
          </w:rPr>
          <w:fldChar w:fldCharType="separate"/>
        </w:r>
        <w:r w:rsidR="00251F76">
          <w:rPr>
            <w:noProof/>
            <w:webHidden/>
          </w:rPr>
          <w:t>16</w:t>
        </w:r>
        <w:r w:rsidR="00251F76">
          <w:rPr>
            <w:noProof/>
            <w:webHidden/>
          </w:rPr>
          <w:fldChar w:fldCharType="end"/>
        </w:r>
      </w:hyperlink>
    </w:p>
    <w:p w14:paraId="720F552D" w14:textId="77777777" w:rsidR="00251F76" w:rsidRDefault="00426135">
      <w:pPr>
        <w:pStyle w:val="TOC4"/>
        <w:rPr>
          <w:rFonts w:eastAsiaTheme="minorEastAsia"/>
          <w:smallCaps w:val="0"/>
          <w:noProof/>
          <w:sz w:val="22"/>
          <w:lang w:val="en-US" w:eastAsia="ja-JP" w:bidi="ar-SA"/>
        </w:rPr>
      </w:pPr>
      <w:hyperlink w:anchor="_Toc424900784" w:history="1">
        <w:r w:rsidR="00251F76" w:rsidRPr="00795A88">
          <w:rPr>
            <w:rStyle w:val="Hyperlink"/>
            <w:noProof/>
          </w:rPr>
          <w:t>Microsoft Social Engagement</w:t>
        </w:r>
        <w:r w:rsidR="00251F76">
          <w:rPr>
            <w:noProof/>
            <w:webHidden/>
          </w:rPr>
          <w:tab/>
        </w:r>
        <w:r w:rsidR="00251F76">
          <w:rPr>
            <w:noProof/>
            <w:webHidden/>
          </w:rPr>
          <w:fldChar w:fldCharType="begin"/>
        </w:r>
        <w:r w:rsidR="00251F76">
          <w:rPr>
            <w:noProof/>
            <w:webHidden/>
          </w:rPr>
          <w:instrText xml:space="preserve"> PAGEREF _Toc424900784 \h </w:instrText>
        </w:r>
        <w:r w:rsidR="00251F76">
          <w:rPr>
            <w:noProof/>
            <w:webHidden/>
          </w:rPr>
        </w:r>
        <w:r w:rsidR="00251F76">
          <w:rPr>
            <w:noProof/>
            <w:webHidden/>
          </w:rPr>
          <w:fldChar w:fldCharType="separate"/>
        </w:r>
        <w:r w:rsidR="00251F76">
          <w:rPr>
            <w:noProof/>
            <w:webHidden/>
          </w:rPr>
          <w:t>16</w:t>
        </w:r>
        <w:r w:rsidR="00251F76">
          <w:rPr>
            <w:noProof/>
            <w:webHidden/>
          </w:rPr>
          <w:fldChar w:fldCharType="end"/>
        </w:r>
      </w:hyperlink>
    </w:p>
    <w:p w14:paraId="5143A3F8" w14:textId="77777777" w:rsidR="00251F76" w:rsidRDefault="00426135">
      <w:pPr>
        <w:pStyle w:val="TOC4"/>
        <w:rPr>
          <w:rFonts w:eastAsiaTheme="minorEastAsia"/>
          <w:smallCaps w:val="0"/>
          <w:noProof/>
          <w:sz w:val="22"/>
          <w:lang w:val="en-US" w:eastAsia="ja-JP" w:bidi="ar-SA"/>
        </w:rPr>
      </w:pPr>
      <w:hyperlink w:anchor="_Toc424900785" w:history="1">
        <w:r w:rsidR="00251F76" w:rsidRPr="00795A88">
          <w:rPr>
            <w:rStyle w:val="Hyperlink"/>
            <w:noProof/>
          </w:rPr>
          <w:t>Parature Microsoftilt</w:t>
        </w:r>
        <w:r w:rsidR="00251F76">
          <w:rPr>
            <w:noProof/>
            <w:webHidden/>
          </w:rPr>
          <w:tab/>
        </w:r>
        <w:r w:rsidR="00251F76">
          <w:rPr>
            <w:noProof/>
            <w:webHidden/>
          </w:rPr>
          <w:fldChar w:fldCharType="begin"/>
        </w:r>
        <w:r w:rsidR="00251F76">
          <w:rPr>
            <w:noProof/>
            <w:webHidden/>
          </w:rPr>
          <w:instrText xml:space="preserve"> PAGEREF _Toc424900785 \h </w:instrText>
        </w:r>
        <w:r w:rsidR="00251F76">
          <w:rPr>
            <w:noProof/>
            <w:webHidden/>
          </w:rPr>
        </w:r>
        <w:r w:rsidR="00251F76">
          <w:rPr>
            <w:noProof/>
            <w:webHidden/>
          </w:rPr>
          <w:fldChar w:fldCharType="separate"/>
        </w:r>
        <w:r w:rsidR="00251F76">
          <w:rPr>
            <w:noProof/>
            <w:webHidden/>
          </w:rPr>
          <w:t>17</w:t>
        </w:r>
        <w:r w:rsidR="00251F76">
          <w:rPr>
            <w:noProof/>
            <w:webHidden/>
          </w:rPr>
          <w:fldChar w:fldCharType="end"/>
        </w:r>
      </w:hyperlink>
    </w:p>
    <w:p w14:paraId="2AF64E6A" w14:textId="77777777" w:rsidR="00251F76" w:rsidRDefault="00426135">
      <w:pPr>
        <w:pStyle w:val="TOC2"/>
        <w:tabs>
          <w:tab w:val="right" w:leader="dot" w:pos="5030"/>
        </w:tabs>
        <w:rPr>
          <w:rFonts w:eastAsiaTheme="minorEastAsia"/>
          <w:b w:val="0"/>
          <w:smallCaps w:val="0"/>
          <w:noProof/>
          <w:sz w:val="22"/>
          <w:lang w:val="en-US" w:eastAsia="ja-JP" w:bidi="ar-SA"/>
        </w:rPr>
      </w:pPr>
      <w:hyperlink w:anchor="_Toc424900786" w:history="1">
        <w:r w:rsidR="00251F76" w:rsidRPr="00795A88">
          <w:rPr>
            <w:rStyle w:val="Hyperlink"/>
            <w:noProof/>
          </w:rPr>
          <w:t>Office 365 teenused</w:t>
        </w:r>
        <w:r w:rsidR="00251F76">
          <w:rPr>
            <w:noProof/>
            <w:webHidden/>
          </w:rPr>
          <w:tab/>
        </w:r>
        <w:r w:rsidR="00251F76">
          <w:rPr>
            <w:noProof/>
            <w:webHidden/>
          </w:rPr>
          <w:fldChar w:fldCharType="begin"/>
        </w:r>
        <w:r w:rsidR="00251F76">
          <w:rPr>
            <w:noProof/>
            <w:webHidden/>
          </w:rPr>
          <w:instrText xml:space="preserve"> PAGEREF _Toc424900786 \h </w:instrText>
        </w:r>
        <w:r w:rsidR="00251F76">
          <w:rPr>
            <w:noProof/>
            <w:webHidden/>
          </w:rPr>
        </w:r>
        <w:r w:rsidR="00251F76">
          <w:rPr>
            <w:noProof/>
            <w:webHidden/>
          </w:rPr>
          <w:fldChar w:fldCharType="separate"/>
        </w:r>
        <w:r w:rsidR="00251F76">
          <w:rPr>
            <w:noProof/>
            <w:webHidden/>
          </w:rPr>
          <w:t>17</w:t>
        </w:r>
        <w:r w:rsidR="00251F76">
          <w:rPr>
            <w:noProof/>
            <w:webHidden/>
          </w:rPr>
          <w:fldChar w:fldCharType="end"/>
        </w:r>
      </w:hyperlink>
    </w:p>
    <w:p w14:paraId="462B12DF" w14:textId="77777777" w:rsidR="00251F76" w:rsidRDefault="00426135">
      <w:pPr>
        <w:pStyle w:val="TOC4"/>
        <w:rPr>
          <w:rFonts w:eastAsiaTheme="minorEastAsia"/>
          <w:smallCaps w:val="0"/>
          <w:noProof/>
          <w:sz w:val="22"/>
          <w:lang w:val="en-US" w:eastAsia="ja-JP" w:bidi="ar-SA"/>
        </w:rPr>
      </w:pPr>
      <w:hyperlink w:anchor="_Toc424900787" w:history="1">
        <w:r w:rsidR="00251F76" w:rsidRPr="00795A88">
          <w:rPr>
            <w:rStyle w:val="Hyperlink"/>
            <w:noProof/>
          </w:rPr>
          <w:t>Exchange Online</w:t>
        </w:r>
        <w:r w:rsidR="00251F76">
          <w:rPr>
            <w:noProof/>
            <w:webHidden/>
          </w:rPr>
          <w:tab/>
        </w:r>
        <w:r w:rsidR="00251F76">
          <w:rPr>
            <w:noProof/>
            <w:webHidden/>
          </w:rPr>
          <w:fldChar w:fldCharType="begin"/>
        </w:r>
        <w:r w:rsidR="00251F76">
          <w:rPr>
            <w:noProof/>
            <w:webHidden/>
          </w:rPr>
          <w:instrText xml:space="preserve"> PAGEREF _Toc424900787 \h </w:instrText>
        </w:r>
        <w:r w:rsidR="00251F76">
          <w:rPr>
            <w:noProof/>
            <w:webHidden/>
          </w:rPr>
        </w:r>
        <w:r w:rsidR="00251F76">
          <w:rPr>
            <w:noProof/>
            <w:webHidden/>
          </w:rPr>
          <w:fldChar w:fldCharType="separate"/>
        </w:r>
        <w:r w:rsidR="00251F76">
          <w:rPr>
            <w:noProof/>
            <w:webHidden/>
          </w:rPr>
          <w:t>17</w:t>
        </w:r>
        <w:r w:rsidR="00251F76">
          <w:rPr>
            <w:noProof/>
            <w:webHidden/>
          </w:rPr>
          <w:fldChar w:fldCharType="end"/>
        </w:r>
      </w:hyperlink>
    </w:p>
    <w:p w14:paraId="7D7FD118" w14:textId="77777777" w:rsidR="00251F76" w:rsidRDefault="00426135">
      <w:pPr>
        <w:pStyle w:val="TOC5"/>
        <w:tabs>
          <w:tab w:val="right" w:leader="dot" w:pos="5030"/>
        </w:tabs>
        <w:rPr>
          <w:rFonts w:eastAsiaTheme="minorEastAsia"/>
          <w:noProof/>
          <w:sz w:val="22"/>
          <w:lang w:val="en-US" w:eastAsia="ja-JP" w:bidi="ar-SA"/>
        </w:rPr>
      </w:pPr>
      <w:hyperlink w:anchor="_Toc424900788" w:history="1">
        <w:r w:rsidR="00251F76" w:rsidRPr="00795A88">
          <w:rPr>
            <w:rStyle w:val="Hyperlink"/>
            <w:noProof/>
          </w:rPr>
          <w:t>Teenindustaseme leping</w:t>
        </w:r>
        <w:r w:rsidR="00251F76">
          <w:rPr>
            <w:noProof/>
            <w:webHidden/>
          </w:rPr>
          <w:tab/>
        </w:r>
        <w:r w:rsidR="00251F76">
          <w:rPr>
            <w:noProof/>
            <w:webHidden/>
          </w:rPr>
          <w:fldChar w:fldCharType="begin"/>
        </w:r>
        <w:r w:rsidR="00251F76">
          <w:rPr>
            <w:noProof/>
            <w:webHidden/>
          </w:rPr>
          <w:instrText xml:space="preserve"> PAGEREF _Toc424900788 \h </w:instrText>
        </w:r>
        <w:r w:rsidR="00251F76">
          <w:rPr>
            <w:noProof/>
            <w:webHidden/>
          </w:rPr>
        </w:r>
        <w:r w:rsidR="00251F76">
          <w:rPr>
            <w:noProof/>
            <w:webHidden/>
          </w:rPr>
          <w:fldChar w:fldCharType="separate"/>
        </w:r>
        <w:r w:rsidR="00251F76">
          <w:rPr>
            <w:noProof/>
            <w:webHidden/>
          </w:rPr>
          <w:t>19</w:t>
        </w:r>
        <w:r w:rsidR="00251F76">
          <w:rPr>
            <w:noProof/>
            <w:webHidden/>
          </w:rPr>
          <w:fldChar w:fldCharType="end"/>
        </w:r>
      </w:hyperlink>
    </w:p>
    <w:p w14:paraId="2B858EFD" w14:textId="77777777" w:rsidR="00251F76" w:rsidRDefault="00426135">
      <w:pPr>
        <w:pStyle w:val="TOC4"/>
        <w:rPr>
          <w:rFonts w:eastAsiaTheme="minorEastAsia"/>
          <w:smallCaps w:val="0"/>
          <w:noProof/>
          <w:sz w:val="22"/>
          <w:lang w:val="en-US" w:eastAsia="ja-JP" w:bidi="ar-SA"/>
        </w:rPr>
      </w:pPr>
      <w:hyperlink w:anchor="_Toc424900789" w:history="1">
        <w:r w:rsidR="00251F76" w:rsidRPr="00795A88">
          <w:rPr>
            <w:rStyle w:val="Hyperlink"/>
            <w:noProof/>
          </w:rPr>
          <w:t>Office 365 rakendused</w:t>
        </w:r>
        <w:r w:rsidR="00251F76">
          <w:rPr>
            <w:noProof/>
            <w:webHidden/>
          </w:rPr>
          <w:tab/>
        </w:r>
        <w:r w:rsidR="00251F76">
          <w:rPr>
            <w:noProof/>
            <w:webHidden/>
          </w:rPr>
          <w:fldChar w:fldCharType="begin"/>
        </w:r>
        <w:r w:rsidR="00251F76">
          <w:rPr>
            <w:noProof/>
            <w:webHidden/>
          </w:rPr>
          <w:instrText xml:space="preserve"> PAGEREF _Toc424900789 \h </w:instrText>
        </w:r>
        <w:r w:rsidR="00251F76">
          <w:rPr>
            <w:noProof/>
            <w:webHidden/>
          </w:rPr>
        </w:r>
        <w:r w:rsidR="00251F76">
          <w:rPr>
            <w:noProof/>
            <w:webHidden/>
          </w:rPr>
          <w:fldChar w:fldCharType="separate"/>
        </w:r>
        <w:r w:rsidR="00251F76">
          <w:rPr>
            <w:noProof/>
            <w:webHidden/>
          </w:rPr>
          <w:t>19</w:t>
        </w:r>
        <w:r w:rsidR="00251F76">
          <w:rPr>
            <w:noProof/>
            <w:webHidden/>
          </w:rPr>
          <w:fldChar w:fldCharType="end"/>
        </w:r>
      </w:hyperlink>
    </w:p>
    <w:p w14:paraId="3DCB50C2" w14:textId="77777777" w:rsidR="00251F76" w:rsidRDefault="00426135">
      <w:pPr>
        <w:pStyle w:val="TOC4"/>
        <w:rPr>
          <w:rFonts w:eastAsiaTheme="minorEastAsia"/>
          <w:smallCaps w:val="0"/>
          <w:noProof/>
          <w:sz w:val="22"/>
          <w:lang w:val="en-US" w:eastAsia="ja-JP" w:bidi="ar-SA"/>
        </w:rPr>
      </w:pPr>
      <w:hyperlink w:anchor="_Toc424900790" w:history="1">
        <w:r w:rsidR="00251F76" w:rsidRPr="00795A88">
          <w:rPr>
            <w:rStyle w:val="Hyperlink"/>
            <w:noProof/>
          </w:rPr>
          <w:t>Office Online</w:t>
        </w:r>
        <w:r w:rsidR="00251F76">
          <w:rPr>
            <w:noProof/>
            <w:webHidden/>
          </w:rPr>
          <w:tab/>
        </w:r>
        <w:r w:rsidR="00251F76">
          <w:rPr>
            <w:noProof/>
            <w:webHidden/>
          </w:rPr>
          <w:fldChar w:fldCharType="begin"/>
        </w:r>
        <w:r w:rsidR="00251F76">
          <w:rPr>
            <w:noProof/>
            <w:webHidden/>
          </w:rPr>
          <w:instrText xml:space="preserve"> PAGEREF _Toc424900790 \h </w:instrText>
        </w:r>
        <w:r w:rsidR="00251F76">
          <w:rPr>
            <w:noProof/>
            <w:webHidden/>
          </w:rPr>
        </w:r>
        <w:r w:rsidR="00251F76">
          <w:rPr>
            <w:noProof/>
            <w:webHidden/>
          </w:rPr>
          <w:fldChar w:fldCharType="separate"/>
        </w:r>
        <w:r w:rsidR="00251F76">
          <w:rPr>
            <w:noProof/>
            <w:webHidden/>
          </w:rPr>
          <w:t>19</w:t>
        </w:r>
        <w:r w:rsidR="00251F76">
          <w:rPr>
            <w:noProof/>
            <w:webHidden/>
          </w:rPr>
          <w:fldChar w:fldCharType="end"/>
        </w:r>
      </w:hyperlink>
    </w:p>
    <w:p w14:paraId="3BE5FBF1" w14:textId="77777777" w:rsidR="00251F76" w:rsidRDefault="00426135">
      <w:pPr>
        <w:pStyle w:val="TOC4"/>
        <w:rPr>
          <w:rFonts w:eastAsiaTheme="minorEastAsia"/>
          <w:smallCaps w:val="0"/>
          <w:noProof/>
          <w:sz w:val="22"/>
          <w:lang w:val="en-US" w:eastAsia="ja-JP" w:bidi="ar-SA"/>
        </w:rPr>
      </w:pPr>
      <w:hyperlink w:anchor="_Toc424900791" w:history="1">
        <w:r w:rsidR="00251F76" w:rsidRPr="00795A88">
          <w:rPr>
            <w:rStyle w:val="Hyperlink"/>
            <w:noProof/>
          </w:rPr>
          <w:t>OneDrive for Business</w:t>
        </w:r>
        <w:r w:rsidR="00251F76">
          <w:rPr>
            <w:noProof/>
            <w:webHidden/>
          </w:rPr>
          <w:tab/>
        </w:r>
        <w:r w:rsidR="00251F76">
          <w:rPr>
            <w:noProof/>
            <w:webHidden/>
          </w:rPr>
          <w:fldChar w:fldCharType="begin"/>
        </w:r>
        <w:r w:rsidR="00251F76">
          <w:rPr>
            <w:noProof/>
            <w:webHidden/>
          </w:rPr>
          <w:instrText xml:space="preserve"> PAGEREF _Toc424900791 \h </w:instrText>
        </w:r>
        <w:r w:rsidR="00251F76">
          <w:rPr>
            <w:noProof/>
            <w:webHidden/>
          </w:rPr>
        </w:r>
        <w:r w:rsidR="00251F76">
          <w:rPr>
            <w:noProof/>
            <w:webHidden/>
          </w:rPr>
          <w:fldChar w:fldCharType="separate"/>
        </w:r>
        <w:r w:rsidR="00251F76">
          <w:rPr>
            <w:noProof/>
            <w:webHidden/>
          </w:rPr>
          <w:t>20</w:t>
        </w:r>
        <w:r w:rsidR="00251F76">
          <w:rPr>
            <w:noProof/>
            <w:webHidden/>
          </w:rPr>
          <w:fldChar w:fldCharType="end"/>
        </w:r>
      </w:hyperlink>
    </w:p>
    <w:p w14:paraId="00FF21C0" w14:textId="77777777" w:rsidR="00251F76" w:rsidRDefault="00426135">
      <w:pPr>
        <w:pStyle w:val="TOC4"/>
        <w:rPr>
          <w:rFonts w:eastAsiaTheme="minorEastAsia"/>
          <w:smallCaps w:val="0"/>
          <w:noProof/>
          <w:sz w:val="22"/>
          <w:lang w:val="en-US" w:eastAsia="ja-JP" w:bidi="ar-SA"/>
        </w:rPr>
      </w:pPr>
      <w:hyperlink w:anchor="_Toc424900792" w:history="1">
        <w:r w:rsidR="00251F76" w:rsidRPr="00795A88">
          <w:rPr>
            <w:rStyle w:val="Hyperlink"/>
            <w:noProof/>
          </w:rPr>
          <w:t>Project Online</w:t>
        </w:r>
        <w:r w:rsidR="00251F76">
          <w:rPr>
            <w:noProof/>
            <w:webHidden/>
          </w:rPr>
          <w:tab/>
        </w:r>
        <w:r w:rsidR="00251F76">
          <w:rPr>
            <w:noProof/>
            <w:webHidden/>
          </w:rPr>
          <w:fldChar w:fldCharType="begin"/>
        </w:r>
        <w:r w:rsidR="00251F76">
          <w:rPr>
            <w:noProof/>
            <w:webHidden/>
          </w:rPr>
          <w:instrText xml:space="preserve"> PAGEREF _Toc424900792 \h </w:instrText>
        </w:r>
        <w:r w:rsidR="00251F76">
          <w:rPr>
            <w:noProof/>
            <w:webHidden/>
          </w:rPr>
        </w:r>
        <w:r w:rsidR="00251F76">
          <w:rPr>
            <w:noProof/>
            <w:webHidden/>
          </w:rPr>
          <w:fldChar w:fldCharType="separate"/>
        </w:r>
        <w:r w:rsidR="00251F76">
          <w:rPr>
            <w:noProof/>
            <w:webHidden/>
          </w:rPr>
          <w:t>20</w:t>
        </w:r>
        <w:r w:rsidR="00251F76">
          <w:rPr>
            <w:noProof/>
            <w:webHidden/>
          </w:rPr>
          <w:fldChar w:fldCharType="end"/>
        </w:r>
      </w:hyperlink>
    </w:p>
    <w:p w14:paraId="56BE6404" w14:textId="77777777" w:rsidR="00251F76" w:rsidRDefault="00426135">
      <w:pPr>
        <w:pStyle w:val="TOC4"/>
        <w:rPr>
          <w:rFonts w:eastAsiaTheme="minorEastAsia"/>
          <w:smallCaps w:val="0"/>
          <w:noProof/>
          <w:sz w:val="22"/>
          <w:lang w:val="en-US" w:eastAsia="ja-JP" w:bidi="ar-SA"/>
        </w:rPr>
      </w:pPr>
      <w:hyperlink w:anchor="_Toc424900793" w:history="1">
        <w:r w:rsidR="00251F76" w:rsidRPr="00795A88">
          <w:rPr>
            <w:rStyle w:val="Hyperlink"/>
            <w:noProof/>
          </w:rPr>
          <w:t>SharePoint Online</w:t>
        </w:r>
        <w:r w:rsidR="00251F76">
          <w:rPr>
            <w:noProof/>
            <w:webHidden/>
          </w:rPr>
          <w:tab/>
        </w:r>
        <w:r w:rsidR="00251F76">
          <w:rPr>
            <w:noProof/>
            <w:webHidden/>
          </w:rPr>
          <w:fldChar w:fldCharType="begin"/>
        </w:r>
        <w:r w:rsidR="00251F76">
          <w:rPr>
            <w:noProof/>
            <w:webHidden/>
          </w:rPr>
          <w:instrText xml:space="preserve"> PAGEREF _Toc424900793 \h </w:instrText>
        </w:r>
        <w:r w:rsidR="00251F76">
          <w:rPr>
            <w:noProof/>
            <w:webHidden/>
          </w:rPr>
        </w:r>
        <w:r w:rsidR="00251F76">
          <w:rPr>
            <w:noProof/>
            <w:webHidden/>
          </w:rPr>
          <w:fldChar w:fldCharType="separate"/>
        </w:r>
        <w:r w:rsidR="00251F76">
          <w:rPr>
            <w:noProof/>
            <w:webHidden/>
          </w:rPr>
          <w:t>20</w:t>
        </w:r>
        <w:r w:rsidR="00251F76">
          <w:rPr>
            <w:noProof/>
            <w:webHidden/>
          </w:rPr>
          <w:fldChar w:fldCharType="end"/>
        </w:r>
      </w:hyperlink>
    </w:p>
    <w:p w14:paraId="610FE02B" w14:textId="77777777" w:rsidR="00251F76" w:rsidRDefault="00426135">
      <w:pPr>
        <w:pStyle w:val="TOC4"/>
        <w:rPr>
          <w:rFonts w:eastAsiaTheme="minorEastAsia"/>
          <w:smallCaps w:val="0"/>
          <w:noProof/>
          <w:sz w:val="22"/>
          <w:lang w:val="en-US" w:eastAsia="ja-JP" w:bidi="ar-SA"/>
        </w:rPr>
      </w:pPr>
      <w:hyperlink w:anchor="_Toc424900794" w:history="1">
        <w:r w:rsidR="00251F76" w:rsidRPr="00795A88">
          <w:rPr>
            <w:rStyle w:val="Hyperlink"/>
            <w:noProof/>
          </w:rPr>
          <w:t>Skype for Business Online</w:t>
        </w:r>
        <w:r w:rsidR="00251F76">
          <w:rPr>
            <w:noProof/>
            <w:webHidden/>
          </w:rPr>
          <w:tab/>
        </w:r>
        <w:r w:rsidR="00251F76">
          <w:rPr>
            <w:noProof/>
            <w:webHidden/>
          </w:rPr>
          <w:fldChar w:fldCharType="begin"/>
        </w:r>
        <w:r w:rsidR="00251F76">
          <w:rPr>
            <w:noProof/>
            <w:webHidden/>
          </w:rPr>
          <w:instrText xml:space="preserve"> PAGEREF _Toc424900794 \h </w:instrText>
        </w:r>
        <w:r w:rsidR="00251F76">
          <w:rPr>
            <w:noProof/>
            <w:webHidden/>
          </w:rPr>
        </w:r>
        <w:r w:rsidR="00251F76">
          <w:rPr>
            <w:noProof/>
            <w:webHidden/>
          </w:rPr>
          <w:fldChar w:fldCharType="separate"/>
        </w:r>
        <w:r w:rsidR="00251F76">
          <w:rPr>
            <w:noProof/>
            <w:webHidden/>
          </w:rPr>
          <w:t>20</w:t>
        </w:r>
        <w:r w:rsidR="00251F76">
          <w:rPr>
            <w:noProof/>
            <w:webHidden/>
          </w:rPr>
          <w:fldChar w:fldCharType="end"/>
        </w:r>
      </w:hyperlink>
    </w:p>
    <w:p w14:paraId="3917BA72" w14:textId="77777777" w:rsidR="00251F76" w:rsidRDefault="00426135">
      <w:pPr>
        <w:pStyle w:val="TOC2"/>
        <w:tabs>
          <w:tab w:val="right" w:leader="dot" w:pos="5030"/>
        </w:tabs>
        <w:rPr>
          <w:rFonts w:eastAsiaTheme="minorEastAsia"/>
          <w:b w:val="0"/>
          <w:smallCaps w:val="0"/>
          <w:noProof/>
          <w:sz w:val="22"/>
          <w:lang w:val="en-US" w:eastAsia="ja-JP" w:bidi="ar-SA"/>
        </w:rPr>
      </w:pPr>
      <w:hyperlink w:anchor="_Toc424900795" w:history="1">
        <w:r w:rsidR="00251F76" w:rsidRPr="00795A88">
          <w:rPr>
            <w:rStyle w:val="Hyperlink"/>
            <w:noProof/>
          </w:rPr>
          <w:t>Muud võrguteenused</w:t>
        </w:r>
        <w:r w:rsidR="00251F76">
          <w:rPr>
            <w:noProof/>
            <w:webHidden/>
          </w:rPr>
          <w:tab/>
        </w:r>
        <w:r w:rsidR="00251F76">
          <w:rPr>
            <w:noProof/>
            <w:webHidden/>
          </w:rPr>
          <w:fldChar w:fldCharType="begin"/>
        </w:r>
        <w:r w:rsidR="00251F76">
          <w:rPr>
            <w:noProof/>
            <w:webHidden/>
          </w:rPr>
          <w:instrText xml:space="preserve"> PAGEREF _Toc424900795 \h </w:instrText>
        </w:r>
        <w:r w:rsidR="00251F76">
          <w:rPr>
            <w:noProof/>
            <w:webHidden/>
          </w:rPr>
        </w:r>
        <w:r w:rsidR="00251F76">
          <w:rPr>
            <w:noProof/>
            <w:webHidden/>
          </w:rPr>
          <w:fldChar w:fldCharType="separate"/>
        </w:r>
        <w:r w:rsidR="00251F76">
          <w:rPr>
            <w:noProof/>
            <w:webHidden/>
          </w:rPr>
          <w:t>21</w:t>
        </w:r>
        <w:r w:rsidR="00251F76">
          <w:rPr>
            <w:noProof/>
            <w:webHidden/>
          </w:rPr>
          <w:fldChar w:fldCharType="end"/>
        </w:r>
      </w:hyperlink>
    </w:p>
    <w:p w14:paraId="5E5885AC" w14:textId="77777777" w:rsidR="00251F76" w:rsidRDefault="00426135">
      <w:pPr>
        <w:pStyle w:val="TOC4"/>
        <w:rPr>
          <w:rFonts w:eastAsiaTheme="minorEastAsia"/>
          <w:smallCaps w:val="0"/>
          <w:noProof/>
          <w:sz w:val="22"/>
          <w:lang w:val="en-US" w:eastAsia="ja-JP" w:bidi="ar-SA"/>
        </w:rPr>
      </w:pPr>
      <w:hyperlink w:anchor="_Toc424900796" w:history="1">
        <w:r w:rsidR="00251F76" w:rsidRPr="00795A88">
          <w:rPr>
            <w:rStyle w:val="Hyperlink"/>
            <w:noProof/>
          </w:rPr>
          <w:t>Bing Maps Enterprise Platform ja Bing Maps Mobile Asset Management Platform</w:t>
        </w:r>
        <w:r w:rsidR="00251F76">
          <w:rPr>
            <w:noProof/>
            <w:webHidden/>
          </w:rPr>
          <w:tab/>
        </w:r>
        <w:r w:rsidR="00251F76">
          <w:rPr>
            <w:noProof/>
            <w:webHidden/>
          </w:rPr>
          <w:fldChar w:fldCharType="begin"/>
        </w:r>
        <w:r w:rsidR="00251F76">
          <w:rPr>
            <w:noProof/>
            <w:webHidden/>
          </w:rPr>
          <w:instrText xml:space="preserve"> PAGEREF _Toc424900796 \h </w:instrText>
        </w:r>
        <w:r w:rsidR="00251F76">
          <w:rPr>
            <w:noProof/>
            <w:webHidden/>
          </w:rPr>
        </w:r>
        <w:r w:rsidR="00251F76">
          <w:rPr>
            <w:noProof/>
            <w:webHidden/>
          </w:rPr>
          <w:fldChar w:fldCharType="separate"/>
        </w:r>
        <w:r w:rsidR="00251F76">
          <w:rPr>
            <w:noProof/>
            <w:webHidden/>
          </w:rPr>
          <w:t>21</w:t>
        </w:r>
        <w:r w:rsidR="00251F76">
          <w:rPr>
            <w:noProof/>
            <w:webHidden/>
          </w:rPr>
          <w:fldChar w:fldCharType="end"/>
        </w:r>
      </w:hyperlink>
    </w:p>
    <w:p w14:paraId="050D04A9" w14:textId="77777777" w:rsidR="00251F76" w:rsidRDefault="00426135">
      <w:pPr>
        <w:pStyle w:val="TOC4"/>
        <w:rPr>
          <w:rFonts w:eastAsiaTheme="minorEastAsia"/>
          <w:smallCaps w:val="0"/>
          <w:noProof/>
          <w:sz w:val="22"/>
          <w:lang w:val="en-US" w:eastAsia="ja-JP" w:bidi="ar-SA"/>
        </w:rPr>
      </w:pPr>
      <w:hyperlink w:anchor="_Toc424900797" w:history="1">
        <w:r w:rsidR="00251F76" w:rsidRPr="00795A88">
          <w:rPr>
            <w:rStyle w:val="Hyperlink"/>
            <w:noProof/>
          </w:rPr>
          <w:t>Microsoft Learning E-Reference Library</w:t>
        </w:r>
        <w:r w:rsidR="00251F76">
          <w:rPr>
            <w:noProof/>
            <w:webHidden/>
          </w:rPr>
          <w:tab/>
        </w:r>
        <w:r w:rsidR="00251F76">
          <w:rPr>
            <w:noProof/>
            <w:webHidden/>
          </w:rPr>
          <w:fldChar w:fldCharType="begin"/>
        </w:r>
        <w:r w:rsidR="00251F76">
          <w:rPr>
            <w:noProof/>
            <w:webHidden/>
          </w:rPr>
          <w:instrText xml:space="preserve"> PAGEREF _Toc424900797 \h </w:instrText>
        </w:r>
        <w:r w:rsidR="00251F76">
          <w:rPr>
            <w:noProof/>
            <w:webHidden/>
          </w:rPr>
        </w:r>
        <w:r w:rsidR="00251F76">
          <w:rPr>
            <w:noProof/>
            <w:webHidden/>
          </w:rPr>
          <w:fldChar w:fldCharType="separate"/>
        </w:r>
        <w:r w:rsidR="00251F76">
          <w:rPr>
            <w:noProof/>
            <w:webHidden/>
          </w:rPr>
          <w:t>21</w:t>
        </w:r>
        <w:r w:rsidR="00251F76">
          <w:rPr>
            <w:noProof/>
            <w:webHidden/>
          </w:rPr>
          <w:fldChar w:fldCharType="end"/>
        </w:r>
      </w:hyperlink>
    </w:p>
    <w:p w14:paraId="5F786D75" w14:textId="77777777" w:rsidR="00251F76" w:rsidRDefault="00426135">
      <w:pPr>
        <w:pStyle w:val="TOC4"/>
        <w:rPr>
          <w:rFonts w:eastAsiaTheme="minorEastAsia"/>
          <w:smallCaps w:val="0"/>
          <w:noProof/>
          <w:sz w:val="22"/>
          <w:lang w:val="en-US" w:eastAsia="ja-JP" w:bidi="ar-SA"/>
        </w:rPr>
      </w:pPr>
      <w:hyperlink w:anchor="_Toc424900798" w:history="1">
        <w:r w:rsidR="00251F76" w:rsidRPr="00795A88">
          <w:rPr>
            <w:rStyle w:val="Hyperlink"/>
            <w:noProof/>
          </w:rPr>
          <w:t>Microsoft Learning IT Academy</w:t>
        </w:r>
        <w:r w:rsidR="00251F76">
          <w:rPr>
            <w:noProof/>
            <w:webHidden/>
          </w:rPr>
          <w:tab/>
        </w:r>
        <w:r w:rsidR="00251F76">
          <w:rPr>
            <w:noProof/>
            <w:webHidden/>
          </w:rPr>
          <w:fldChar w:fldCharType="begin"/>
        </w:r>
        <w:r w:rsidR="00251F76">
          <w:rPr>
            <w:noProof/>
            <w:webHidden/>
          </w:rPr>
          <w:instrText xml:space="preserve"> PAGEREF _Toc424900798 \h </w:instrText>
        </w:r>
        <w:r w:rsidR="00251F76">
          <w:rPr>
            <w:noProof/>
            <w:webHidden/>
          </w:rPr>
        </w:r>
        <w:r w:rsidR="00251F76">
          <w:rPr>
            <w:noProof/>
            <w:webHidden/>
          </w:rPr>
          <w:fldChar w:fldCharType="separate"/>
        </w:r>
        <w:r w:rsidR="00251F76">
          <w:rPr>
            <w:noProof/>
            <w:webHidden/>
          </w:rPr>
          <w:t>21</w:t>
        </w:r>
        <w:r w:rsidR="00251F76">
          <w:rPr>
            <w:noProof/>
            <w:webHidden/>
          </w:rPr>
          <w:fldChar w:fldCharType="end"/>
        </w:r>
      </w:hyperlink>
    </w:p>
    <w:p w14:paraId="2A0C05D6" w14:textId="77777777" w:rsidR="00251F76" w:rsidRDefault="00426135">
      <w:pPr>
        <w:pStyle w:val="TOC4"/>
        <w:rPr>
          <w:rFonts w:eastAsiaTheme="minorEastAsia"/>
          <w:smallCaps w:val="0"/>
          <w:noProof/>
          <w:sz w:val="22"/>
          <w:lang w:val="en-US" w:eastAsia="ja-JP" w:bidi="ar-SA"/>
        </w:rPr>
      </w:pPr>
      <w:hyperlink w:anchor="_Toc424900799" w:history="1">
        <w:r w:rsidR="00251F76" w:rsidRPr="00795A88">
          <w:rPr>
            <w:rStyle w:val="Hyperlink"/>
            <w:noProof/>
          </w:rPr>
          <w:t>Office 365 Developer</w:t>
        </w:r>
        <w:r w:rsidR="00251F76">
          <w:rPr>
            <w:noProof/>
            <w:webHidden/>
          </w:rPr>
          <w:tab/>
        </w:r>
        <w:r w:rsidR="00251F76">
          <w:rPr>
            <w:noProof/>
            <w:webHidden/>
          </w:rPr>
          <w:fldChar w:fldCharType="begin"/>
        </w:r>
        <w:r w:rsidR="00251F76">
          <w:rPr>
            <w:noProof/>
            <w:webHidden/>
          </w:rPr>
          <w:instrText xml:space="preserve"> PAGEREF _Toc424900799 \h </w:instrText>
        </w:r>
        <w:r w:rsidR="00251F76">
          <w:rPr>
            <w:noProof/>
            <w:webHidden/>
          </w:rPr>
        </w:r>
        <w:r w:rsidR="00251F76">
          <w:rPr>
            <w:noProof/>
            <w:webHidden/>
          </w:rPr>
          <w:fldChar w:fldCharType="separate"/>
        </w:r>
        <w:r w:rsidR="00251F76">
          <w:rPr>
            <w:noProof/>
            <w:webHidden/>
          </w:rPr>
          <w:t>22</w:t>
        </w:r>
        <w:r w:rsidR="00251F76">
          <w:rPr>
            <w:noProof/>
            <w:webHidden/>
          </w:rPr>
          <w:fldChar w:fldCharType="end"/>
        </w:r>
      </w:hyperlink>
    </w:p>
    <w:p w14:paraId="2A489E89" w14:textId="77777777" w:rsidR="00251F76" w:rsidRDefault="00426135">
      <w:pPr>
        <w:pStyle w:val="TOC4"/>
        <w:rPr>
          <w:rFonts w:eastAsiaTheme="minorEastAsia"/>
          <w:smallCaps w:val="0"/>
          <w:noProof/>
          <w:sz w:val="22"/>
          <w:lang w:val="en-US" w:eastAsia="ja-JP" w:bidi="ar-SA"/>
        </w:rPr>
      </w:pPr>
      <w:hyperlink w:anchor="_Toc424900800" w:history="1">
        <w:r w:rsidR="00251F76" w:rsidRPr="00795A88">
          <w:rPr>
            <w:rStyle w:val="Hyperlink"/>
            <w:noProof/>
          </w:rPr>
          <w:t>Power BI Pro</w:t>
        </w:r>
        <w:r w:rsidR="00251F76">
          <w:rPr>
            <w:noProof/>
            <w:webHidden/>
          </w:rPr>
          <w:tab/>
        </w:r>
        <w:r w:rsidR="00251F76">
          <w:rPr>
            <w:noProof/>
            <w:webHidden/>
          </w:rPr>
          <w:fldChar w:fldCharType="begin"/>
        </w:r>
        <w:r w:rsidR="00251F76">
          <w:rPr>
            <w:noProof/>
            <w:webHidden/>
          </w:rPr>
          <w:instrText xml:space="preserve"> PAGEREF _Toc424900800 \h </w:instrText>
        </w:r>
        <w:r w:rsidR="00251F76">
          <w:rPr>
            <w:noProof/>
            <w:webHidden/>
          </w:rPr>
        </w:r>
        <w:r w:rsidR="00251F76">
          <w:rPr>
            <w:noProof/>
            <w:webHidden/>
          </w:rPr>
          <w:fldChar w:fldCharType="separate"/>
        </w:r>
        <w:r w:rsidR="00251F76">
          <w:rPr>
            <w:noProof/>
            <w:webHidden/>
          </w:rPr>
          <w:t>22</w:t>
        </w:r>
        <w:r w:rsidR="00251F76">
          <w:rPr>
            <w:noProof/>
            <w:webHidden/>
          </w:rPr>
          <w:fldChar w:fldCharType="end"/>
        </w:r>
      </w:hyperlink>
    </w:p>
    <w:p w14:paraId="3EF6C5A9" w14:textId="77777777" w:rsidR="00251F76" w:rsidRDefault="00426135">
      <w:pPr>
        <w:pStyle w:val="TOC4"/>
        <w:rPr>
          <w:rFonts w:eastAsiaTheme="minorEastAsia"/>
          <w:smallCaps w:val="0"/>
          <w:noProof/>
          <w:sz w:val="22"/>
          <w:lang w:val="en-US" w:eastAsia="ja-JP" w:bidi="ar-SA"/>
        </w:rPr>
      </w:pPr>
      <w:hyperlink w:anchor="_Toc424900801" w:history="1">
        <w:r w:rsidR="00251F76" w:rsidRPr="00795A88">
          <w:rPr>
            <w:rStyle w:val="Hyperlink"/>
            <w:noProof/>
          </w:rPr>
          <w:t>System Center Endpoint Protection</w:t>
        </w:r>
        <w:r w:rsidR="00251F76">
          <w:rPr>
            <w:noProof/>
            <w:webHidden/>
          </w:rPr>
          <w:tab/>
        </w:r>
        <w:r w:rsidR="00251F76">
          <w:rPr>
            <w:noProof/>
            <w:webHidden/>
          </w:rPr>
          <w:fldChar w:fldCharType="begin"/>
        </w:r>
        <w:r w:rsidR="00251F76">
          <w:rPr>
            <w:noProof/>
            <w:webHidden/>
          </w:rPr>
          <w:instrText xml:space="preserve"> PAGEREF _Toc424900801 \h </w:instrText>
        </w:r>
        <w:r w:rsidR="00251F76">
          <w:rPr>
            <w:noProof/>
            <w:webHidden/>
          </w:rPr>
        </w:r>
        <w:r w:rsidR="00251F76">
          <w:rPr>
            <w:noProof/>
            <w:webHidden/>
          </w:rPr>
          <w:fldChar w:fldCharType="separate"/>
        </w:r>
        <w:r w:rsidR="00251F76">
          <w:rPr>
            <w:noProof/>
            <w:webHidden/>
          </w:rPr>
          <w:t>22</w:t>
        </w:r>
        <w:r w:rsidR="00251F76">
          <w:rPr>
            <w:noProof/>
            <w:webHidden/>
          </w:rPr>
          <w:fldChar w:fldCharType="end"/>
        </w:r>
      </w:hyperlink>
    </w:p>
    <w:p w14:paraId="1C09C0B5" w14:textId="77777777" w:rsidR="00251F76" w:rsidRDefault="00426135">
      <w:pPr>
        <w:pStyle w:val="TOC4"/>
        <w:rPr>
          <w:rFonts w:eastAsiaTheme="minorEastAsia"/>
          <w:smallCaps w:val="0"/>
          <w:noProof/>
          <w:sz w:val="22"/>
          <w:lang w:val="en-US" w:eastAsia="ja-JP" w:bidi="ar-SA"/>
        </w:rPr>
      </w:pPr>
      <w:hyperlink w:anchor="_Toc424900802" w:history="1">
        <w:r w:rsidR="00251F76" w:rsidRPr="00795A88">
          <w:rPr>
            <w:rStyle w:val="Hyperlink"/>
            <w:noProof/>
          </w:rPr>
          <w:t>Tõlkija API</w:t>
        </w:r>
        <w:r w:rsidR="00251F76">
          <w:rPr>
            <w:noProof/>
            <w:webHidden/>
          </w:rPr>
          <w:tab/>
        </w:r>
        <w:r w:rsidR="00251F76">
          <w:rPr>
            <w:noProof/>
            <w:webHidden/>
          </w:rPr>
          <w:fldChar w:fldCharType="begin"/>
        </w:r>
        <w:r w:rsidR="00251F76">
          <w:rPr>
            <w:noProof/>
            <w:webHidden/>
          </w:rPr>
          <w:instrText xml:space="preserve"> PAGEREF _Toc424900802 \h </w:instrText>
        </w:r>
        <w:r w:rsidR="00251F76">
          <w:rPr>
            <w:noProof/>
            <w:webHidden/>
          </w:rPr>
        </w:r>
        <w:r w:rsidR="00251F76">
          <w:rPr>
            <w:noProof/>
            <w:webHidden/>
          </w:rPr>
          <w:fldChar w:fldCharType="separate"/>
        </w:r>
        <w:r w:rsidR="00251F76">
          <w:rPr>
            <w:noProof/>
            <w:webHidden/>
          </w:rPr>
          <w:t>22</w:t>
        </w:r>
        <w:r w:rsidR="00251F76">
          <w:rPr>
            <w:noProof/>
            <w:webHidden/>
          </w:rPr>
          <w:fldChar w:fldCharType="end"/>
        </w:r>
      </w:hyperlink>
    </w:p>
    <w:p w14:paraId="3D32B134" w14:textId="77777777" w:rsidR="00251F76" w:rsidRDefault="00426135">
      <w:pPr>
        <w:pStyle w:val="TOC4"/>
        <w:rPr>
          <w:rFonts w:eastAsiaTheme="minorEastAsia"/>
          <w:smallCaps w:val="0"/>
          <w:noProof/>
          <w:sz w:val="22"/>
          <w:lang w:val="en-US" w:eastAsia="ja-JP" w:bidi="ar-SA"/>
        </w:rPr>
      </w:pPr>
      <w:hyperlink w:anchor="_Toc424900803" w:history="1">
        <w:r w:rsidR="00251F76" w:rsidRPr="00795A88">
          <w:rPr>
            <w:rStyle w:val="Hyperlink"/>
            <w:noProof/>
          </w:rPr>
          <w:t>Yammer Enterprise</w:t>
        </w:r>
        <w:r w:rsidR="00251F76">
          <w:rPr>
            <w:noProof/>
            <w:webHidden/>
          </w:rPr>
          <w:tab/>
        </w:r>
        <w:r w:rsidR="00251F76">
          <w:rPr>
            <w:noProof/>
            <w:webHidden/>
          </w:rPr>
          <w:fldChar w:fldCharType="begin"/>
        </w:r>
        <w:r w:rsidR="00251F76">
          <w:rPr>
            <w:noProof/>
            <w:webHidden/>
          </w:rPr>
          <w:instrText xml:space="preserve"> PAGEREF _Toc424900803 \h </w:instrText>
        </w:r>
        <w:r w:rsidR="00251F76">
          <w:rPr>
            <w:noProof/>
            <w:webHidden/>
          </w:rPr>
        </w:r>
        <w:r w:rsidR="00251F76">
          <w:rPr>
            <w:noProof/>
            <w:webHidden/>
          </w:rPr>
          <w:fldChar w:fldCharType="separate"/>
        </w:r>
        <w:r w:rsidR="00251F76">
          <w:rPr>
            <w:noProof/>
            <w:webHidden/>
          </w:rPr>
          <w:t>22</w:t>
        </w:r>
        <w:r w:rsidR="00251F76">
          <w:rPr>
            <w:noProof/>
            <w:webHidden/>
          </w:rPr>
          <w:fldChar w:fldCharType="end"/>
        </w:r>
      </w:hyperlink>
    </w:p>
    <w:p w14:paraId="5CC4DC60" w14:textId="77777777" w:rsidR="00251F76" w:rsidRDefault="00426135">
      <w:pPr>
        <w:pStyle w:val="TOC1"/>
        <w:tabs>
          <w:tab w:val="right" w:leader="dot" w:pos="5030"/>
        </w:tabs>
        <w:rPr>
          <w:rFonts w:eastAsiaTheme="minorEastAsia"/>
          <w:b w:val="0"/>
          <w:caps w:val="0"/>
          <w:noProof/>
          <w:sz w:val="22"/>
          <w:lang w:val="en-US" w:eastAsia="ja-JP" w:bidi="ar-SA"/>
        </w:rPr>
      </w:pPr>
      <w:hyperlink w:anchor="_Toc424900804" w:history="1">
        <w:r w:rsidR="00251F76" w:rsidRPr="00795A88">
          <w:rPr>
            <w:rStyle w:val="Hyperlink"/>
            <w:noProof/>
          </w:rPr>
          <w:t>Manus 1 – teated</w:t>
        </w:r>
        <w:r w:rsidR="00251F76">
          <w:rPr>
            <w:noProof/>
            <w:webHidden/>
          </w:rPr>
          <w:tab/>
        </w:r>
        <w:r w:rsidR="00251F76">
          <w:rPr>
            <w:noProof/>
            <w:webHidden/>
          </w:rPr>
          <w:fldChar w:fldCharType="begin"/>
        </w:r>
        <w:r w:rsidR="00251F76">
          <w:rPr>
            <w:noProof/>
            <w:webHidden/>
          </w:rPr>
          <w:instrText xml:space="preserve"> PAGEREF _Toc424900804 \h </w:instrText>
        </w:r>
        <w:r w:rsidR="00251F76">
          <w:rPr>
            <w:noProof/>
            <w:webHidden/>
          </w:rPr>
        </w:r>
        <w:r w:rsidR="00251F76">
          <w:rPr>
            <w:noProof/>
            <w:webHidden/>
          </w:rPr>
          <w:fldChar w:fldCharType="separate"/>
        </w:r>
        <w:r w:rsidR="00251F76">
          <w:rPr>
            <w:noProof/>
            <w:webHidden/>
          </w:rPr>
          <w:t>23</w:t>
        </w:r>
        <w:r w:rsidR="00251F76">
          <w:rPr>
            <w:noProof/>
            <w:webHidden/>
          </w:rPr>
          <w:fldChar w:fldCharType="end"/>
        </w:r>
      </w:hyperlink>
    </w:p>
    <w:p w14:paraId="07472978"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805" w:history="1">
        <w:r w:rsidR="00251F76" w:rsidRPr="00795A88">
          <w:rPr>
            <w:rStyle w:val="Hyperlink"/>
            <w:noProof/>
          </w:rPr>
          <w:t>Bing Maps</w:t>
        </w:r>
        <w:r w:rsidR="00251F76">
          <w:rPr>
            <w:noProof/>
            <w:webHidden/>
          </w:rPr>
          <w:tab/>
        </w:r>
        <w:r w:rsidR="00251F76">
          <w:rPr>
            <w:noProof/>
            <w:webHidden/>
          </w:rPr>
          <w:fldChar w:fldCharType="begin"/>
        </w:r>
        <w:r w:rsidR="00251F76">
          <w:rPr>
            <w:noProof/>
            <w:webHidden/>
          </w:rPr>
          <w:instrText xml:space="preserve"> PAGEREF _Toc424900805 \h </w:instrText>
        </w:r>
        <w:r w:rsidR="00251F76">
          <w:rPr>
            <w:noProof/>
            <w:webHidden/>
          </w:rPr>
        </w:r>
        <w:r w:rsidR="00251F76">
          <w:rPr>
            <w:noProof/>
            <w:webHidden/>
          </w:rPr>
          <w:fldChar w:fldCharType="separate"/>
        </w:r>
        <w:r w:rsidR="00251F76">
          <w:rPr>
            <w:noProof/>
            <w:webHidden/>
          </w:rPr>
          <w:t>23</w:t>
        </w:r>
        <w:r w:rsidR="00251F76">
          <w:rPr>
            <w:noProof/>
            <w:webHidden/>
          </w:rPr>
          <w:fldChar w:fldCharType="end"/>
        </w:r>
      </w:hyperlink>
    </w:p>
    <w:p w14:paraId="500E84DC"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806" w:history="1">
        <w:r w:rsidR="00251F76" w:rsidRPr="00795A88">
          <w:rPr>
            <w:rStyle w:val="Hyperlink"/>
            <w:noProof/>
          </w:rPr>
          <w:t>Klienditugi</w:t>
        </w:r>
        <w:r w:rsidR="00251F76">
          <w:rPr>
            <w:noProof/>
            <w:webHidden/>
          </w:rPr>
          <w:tab/>
        </w:r>
        <w:r w:rsidR="00251F76">
          <w:rPr>
            <w:noProof/>
            <w:webHidden/>
          </w:rPr>
          <w:fldChar w:fldCharType="begin"/>
        </w:r>
        <w:r w:rsidR="00251F76">
          <w:rPr>
            <w:noProof/>
            <w:webHidden/>
          </w:rPr>
          <w:instrText xml:space="preserve"> PAGEREF _Toc424900806 \h </w:instrText>
        </w:r>
        <w:r w:rsidR="00251F76">
          <w:rPr>
            <w:noProof/>
            <w:webHidden/>
          </w:rPr>
        </w:r>
        <w:r w:rsidR="00251F76">
          <w:rPr>
            <w:noProof/>
            <w:webHidden/>
          </w:rPr>
          <w:fldChar w:fldCharType="separate"/>
        </w:r>
        <w:r w:rsidR="00251F76">
          <w:rPr>
            <w:noProof/>
            <w:webHidden/>
          </w:rPr>
          <w:t>23</w:t>
        </w:r>
        <w:r w:rsidR="00251F76">
          <w:rPr>
            <w:noProof/>
            <w:webHidden/>
          </w:rPr>
          <w:fldChar w:fldCharType="end"/>
        </w:r>
      </w:hyperlink>
    </w:p>
    <w:p w14:paraId="580BC277" w14:textId="77777777" w:rsidR="00251F76" w:rsidRDefault="00426135">
      <w:pPr>
        <w:pStyle w:val="TOC3"/>
        <w:tabs>
          <w:tab w:val="right" w:leader="dot" w:pos="5030"/>
        </w:tabs>
        <w:rPr>
          <w:rFonts w:eastAsiaTheme="minorEastAsia"/>
          <w:smallCaps w:val="0"/>
          <w:noProof/>
          <w:sz w:val="22"/>
          <w:lang w:val="en-US" w:eastAsia="ja-JP" w:bidi="ar-SA"/>
        </w:rPr>
      </w:pPr>
      <w:hyperlink w:anchor="_Toc424900807" w:history="1">
        <w:r w:rsidR="00251F76" w:rsidRPr="00795A88">
          <w:rPr>
            <w:rStyle w:val="Hyperlink"/>
            <w:noProof/>
          </w:rPr>
          <w:t>Visuaalstandardi H.264/AVC, videostandardi VC-1, MPEG-4 2. osa visuaalstandardi ning MPEG-2 videostandardi teade.</w:t>
        </w:r>
        <w:r w:rsidR="00251F76">
          <w:rPr>
            <w:noProof/>
            <w:webHidden/>
          </w:rPr>
          <w:tab/>
        </w:r>
        <w:r w:rsidR="00251F76">
          <w:rPr>
            <w:noProof/>
            <w:webHidden/>
          </w:rPr>
          <w:fldChar w:fldCharType="begin"/>
        </w:r>
        <w:r w:rsidR="00251F76">
          <w:rPr>
            <w:noProof/>
            <w:webHidden/>
          </w:rPr>
          <w:instrText xml:space="preserve"> PAGEREF _Toc424900807 \h </w:instrText>
        </w:r>
        <w:r w:rsidR="00251F76">
          <w:rPr>
            <w:noProof/>
            <w:webHidden/>
          </w:rPr>
        </w:r>
        <w:r w:rsidR="00251F76">
          <w:rPr>
            <w:noProof/>
            <w:webHidden/>
          </w:rPr>
          <w:fldChar w:fldCharType="separate"/>
        </w:r>
        <w:r w:rsidR="00251F76">
          <w:rPr>
            <w:noProof/>
            <w:webHidden/>
          </w:rPr>
          <w:t>24</w:t>
        </w:r>
        <w:r w:rsidR="00251F76">
          <w:rPr>
            <w:noProof/>
            <w:webHidden/>
          </w:rPr>
          <w:fldChar w:fldCharType="end"/>
        </w:r>
      </w:hyperlink>
    </w:p>
    <w:p w14:paraId="56302133" w14:textId="77777777" w:rsidR="00251F76" w:rsidRDefault="00426135">
      <w:pPr>
        <w:pStyle w:val="TOC1"/>
        <w:tabs>
          <w:tab w:val="right" w:leader="dot" w:pos="5030"/>
        </w:tabs>
        <w:rPr>
          <w:rFonts w:eastAsiaTheme="minorEastAsia"/>
          <w:b w:val="0"/>
          <w:caps w:val="0"/>
          <w:noProof/>
          <w:sz w:val="22"/>
          <w:lang w:val="en-US" w:eastAsia="ja-JP" w:bidi="ar-SA"/>
        </w:rPr>
      </w:pPr>
      <w:hyperlink w:anchor="_Toc424900808" w:history="1">
        <w:r w:rsidR="00251F76" w:rsidRPr="00795A88">
          <w:rPr>
            <w:rStyle w:val="Hyperlink"/>
            <w:noProof/>
          </w:rPr>
          <w:t>Manus 2 – abonemendilitsentside komplektid</w:t>
        </w:r>
        <w:r w:rsidR="00251F76">
          <w:rPr>
            <w:noProof/>
            <w:webHidden/>
          </w:rPr>
          <w:tab/>
        </w:r>
        <w:r w:rsidR="00251F76">
          <w:rPr>
            <w:noProof/>
            <w:webHidden/>
          </w:rPr>
          <w:fldChar w:fldCharType="begin"/>
        </w:r>
        <w:r w:rsidR="00251F76">
          <w:rPr>
            <w:noProof/>
            <w:webHidden/>
          </w:rPr>
          <w:instrText xml:space="preserve"> PAGEREF _Toc424900808 \h </w:instrText>
        </w:r>
        <w:r w:rsidR="00251F76">
          <w:rPr>
            <w:noProof/>
            <w:webHidden/>
          </w:rPr>
        </w:r>
        <w:r w:rsidR="00251F76">
          <w:rPr>
            <w:noProof/>
            <w:webHidden/>
          </w:rPr>
          <w:fldChar w:fldCharType="separate"/>
        </w:r>
        <w:r w:rsidR="00251F76">
          <w:rPr>
            <w:noProof/>
            <w:webHidden/>
          </w:rPr>
          <w:t>25</w:t>
        </w:r>
        <w:r w:rsidR="00251F76">
          <w:rPr>
            <w:noProof/>
            <w:webHidden/>
          </w:rPr>
          <w:fldChar w:fldCharType="end"/>
        </w:r>
      </w:hyperlink>
    </w:p>
    <w:p w14:paraId="0F7696CB" w14:textId="77777777" w:rsidR="00251F76" w:rsidRDefault="00426135">
      <w:pPr>
        <w:pStyle w:val="TOC1"/>
        <w:tabs>
          <w:tab w:val="right" w:leader="dot" w:pos="5030"/>
        </w:tabs>
        <w:rPr>
          <w:rFonts w:eastAsiaTheme="minorEastAsia"/>
          <w:b w:val="0"/>
          <w:caps w:val="0"/>
          <w:noProof/>
          <w:sz w:val="22"/>
          <w:lang w:val="en-US" w:eastAsia="ja-JP" w:bidi="ar-SA"/>
        </w:rPr>
      </w:pPr>
      <w:hyperlink w:anchor="_Toc424900809" w:history="1">
        <w:r w:rsidR="00251F76" w:rsidRPr="00795A88">
          <w:rPr>
            <w:rStyle w:val="Hyperlink"/>
            <w:noProof/>
          </w:rPr>
          <w:t>Manus 3 – standardsed lepingutingimused (töötlejad)</w:t>
        </w:r>
        <w:r w:rsidR="00251F76">
          <w:rPr>
            <w:noProof/>
            <w:webHidden/>
          </w:rPr>
          <w:tab/>
        </w:r>
        <w:r w:rsidR="00251F76">
          <w:rPr>
            <w:noProof/>
            <w:webHidden/>
          </w:rPr>
          <w:fldChar w:fldCharType="begin"/>
        </w:r>
        <w:r w:rsidR="00251F76">
          <w:rPr>
            <w:noProof/>
            <w:webHidden/>
          </w:rPr>
          <w:instrText xml:space="preserve"> PAGEREF _Toc424900809 \h </w:instrText>
        </w:r>
        <w:r w:rsidR="00251F76">
          <w:rPr>
            <w:noProof/>
            <w:webHidden/>
          </w:rPr>
        </w:r>
        <w:r w:rsidR="00251F76">
          <w:rPr>
            <w:noProof/>
            <w:webHidden/>
          </w:rPr>
          <w:fldChar w:fldCharType="separate"/>
        </w:r>
        <w:r w:rsidR="00251F76">
          <w:rPr>
            <w:noProof/>
            <w:webHidden/>
          </w:rPr>
          <w:t>26</w:t>
        </w:r>
        <w:r w:rsidR="00251F7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4900737"/>
      <w:r>
        <w:lastRenderedPageBreak/>
        <w:t>Sissejuhatus</w:t>
      </w:r>
      <w:bookmarkEnd w:id="2"/>
      <w:bookmarkEnd w:id="3"/>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4900738"/>
      <w:r>
        <w:t>Varasemad versioonid</w:t>
      </w:r>
      <w:bookmarkEnd w:id="4"/>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20"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D77AF2">
      <w:pPr>
        <w:pStyle w:val="ProductList-Offering1Heading"/>
        <w:outlineLvl w:val="1"/>
      </w:pPr>
      <w:bookmarkStart w:id="5" w:name="_Toc417892041"/>
      <w:bookmarkStart w:id="6" w:name="_Toc412644871"/>
      <w:bookmarkStart w:id="7" w:name="_Toc424900739"/>
      <w:bookmarkStart w:id="8" w:name="_Toc378147615"/>
      <w:bookmarkStart w:id="9" w:name="_Toc378151517"/>
      <w:bookmarkStart w:id="10" w:name="_Toc379797094"/>
      <w:bookmarkStart w:id="11" w:name="_Toc380513120"/>
      <w:bookmarkStart w:id="12" w:name="_Toc380655159"/>
      <w:bookmarkStart w:id="13" w:name="_Toc383415077"/>
      <w:r>
        <w:t>Täpsustused ja muudatuste kokkuvõte</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F07D4A" w14:paraId="4E55BF66" w14:textId="77777777" w:rsidTr="00B44AF4">
        <w:tc>
          <w:tcPr>
            <w:tcW w:w="5400" w:type="dxa"/>
          </w:tcPr>
          <w:p w14:paraId="3286CB7E" w14:textId="07B67975" w:rsidR="00F07D4A" w:rsidRDefault="00F07D4A" w:rsidP="00F07D4A">
            <w:pPr>
              <w:pStyle w:val="ProductList-Body"/>
            </w:pPr>
            <w:r>
              <w:t>Täiustatud riskikaitse</w:t>
            </w:r>
          </w:p>
        </w:tc>
        <w:tc>
          <w:tcPr>
            <w:tcW w:w="5400" w:type="dxa"/>
          </w:tcPr>
          <w:p w14:paraId="78396E9F" w14:textId="77777777" w:rsidR="00F07D4A" w:rsidRPr="0080135B" w:rsidRDefault="00F07D4A" w:rsidP="00F07D4A">
            <w:pPr>
              <w:pStyle w:val="ProductList-Body"/>
            </w:pPr>
          </w:p>
        </w:tc>
      </w:tr>
      <w:tr w:rsidR="00F07D4A" w14:paraId="79A904D0" w14:textId="77777777" w:rsidTr="00B44AF4">
        <w:tc>
          <w:tcPr>
            <w:tcW w:w="5400" w:type="dxa"/>
          </w:tcPr>
          <w:p w14:paraId="726BB779" w14:textId="642A8B4F" w:rsidR="00F07D4A" w:rsidRDefault="00F07D4A" w:rsidP="00F07D4A">
            <w:pPr>
              <w:pStyle w:val="ProductList-Body"/>
            </w:pPr>
            <w:r>
              <w:t>Power BI Pro</w:t>
            </w:r>
          </w:p>
        </w:tc>
        <w:tc>
          <w:tcPr>
            <w:tcW w:w="5400" w:type="dxa"/>
          </w:tcPr>
          <w:p w14:paraId="296A9A2A" w14:textId="4F2F3755" w:rsidR="00F07D4A" w:rsidRPr="0080135B" w:rsidRDefault="00F07D4A" w:rsidP="00F07D4A">
            <w:pPr>
              <w:pStyle w:val="ProductList-Body"/>
            </w:pPr>
            <w:r>
              <w:t>Power BI tarkvarapaketile Office 365</w:t>
            </w:r>
          </w:p>
        </w:tc>
      </w:tr>
    </w:tbl>
    <w:p w14:paraId="4A9C8CC9" w14:textId="77777777" w:rsidR="00D77AF2" w:rsidRPr="00FB34B4" w:rsidRDefault="00D77AF2" w:rsidP="00D77AF2">
      <w:pPr>
        <w:pStyle w:val="ProductList-Body"/>
        <w:rPr>
          <w:b/>
        </w:rPr>
      </w:pPr>
    </w:p>
    <w:p w14:paraId="5506D97C" w14:textId="77777777" w:rsidR="00F07D4A" w:rsidRDefault="00F07D4A" w:rsidP="00F07D4A">
      <w:pPr>
        <w:pStyle w:val="ProductList-Body"/>
        <w:tabs>
          <w:tab w:val="left" w:pos="360"/>
        </w:tabs>
        <w:rPr>
          <w:b/>
          <w:color w:val="00188F"/>
        </w:rPr>
      </w:pPr>
      <w:r>
        <w:rPr>
          <w:b/>
          <w:color w:val="00188F"/>
        </w:rPr>
        <w:t>Muudatused</w:t>
      </w:r>
    </w:p>
    <w:p w14:paraId="02D23F05" w14:textId="77777777" w:rsidR="00F07D4A" w:rsidRDefault="00F07D4A" w:rsidP="00F07D4A">
      <w:pPr>
        <w:pStyle w:val="ProductList-Body"/>
        <w:tabs>
          <w:tab w:val="left" w:pos="360"/>
        </w:tabs>
        <w:rPr>
          <w:color w:val="00188F"/>
        </w:rPr>
      </w:pPr>
    </w:p>
    <w:p w14:paraId="56C8558B" w14:textId="77777777" w:rsidR="00F07D4A" w:rsidRPr="00121681" w:rsidRDefault="00F07D4A" w:rsidP="00F07D4A">
      <w:pPr>
        <w:pStyle w:val="ProductList-Body"/>
        <w:ind w:left="180"/>
      </w:pPr>
      <w:r>
        <w:rPr>
          <w:b/>
          <w:color w:val="00188F"/>
        </w:rPr>
        <w:t>Privaatsus- ja turbetingimuste jaotis Kliendi andmete avaldamine</w:t>
      </w:r>
    </w:p>
    <w:p w14:paraId="5E868E36" w14:textId="77777777" w:rsidR="00F07D4A" w:rsidRDefault="00F07D4A" w:rsidP="00F07D4A">
      <w:pPr>
        <w:pStyle w:val="ProductList-Body"/>
        <w:tabs>
          <w:tab w:val="left" w:pos="360"/>
        </w:tabs>
        <w:rPr>
          <w:color w:val="00188F"/>
        </w:rPr>
      </w:pPr>
      <w:r>
        <w:rPr>
          <w:color w:val="00188F"/>
        </w:rPr>
        <w:tab/>
      </w:r>
      <w:r>
        <w:rPr>
          <w:color w:val="00188F"/>
        </w:rPr>
        <w:tab/>
        <w:t>Muudeti jaotist „Kliendi andmete avaldamine”, milles kirjeldatakse Microsofti lähenemist kolmanda osapoole päringutele kliendi andmete kohta.</w:t>
      </w:r>
    </w:p>
    <w:p w14:paraId="6B0AA0DB" w14:textId="77777777" w:rsidR="00F07D4A" w:rsidRDefault="00F07D4A" w:rsidP="00F07D4A">
      <w:pPr>
        <w:pStyle w:val="ProductList-Body"/>
        <w:tabs>
          <w:tab w:val="left" w:pos="360"/>
        </w:tabs>
        <w:rPr>
          <w:color w:val="00188F"/>
        </w:rPr>
      </w:pPr>
    </w:p>
    <w:p w14:paraId="11C9D956" w14:textId="77777777" w:rsidR="00F07D4A" w:rsidRPr="000D77F3" w:rsidRDefault="00F07D4A" w:rsidP="00F07D4A">
      <w:pPr>
        <w:pStyle w:val="ProductList-SubSubSectionHeading"/>
      </w:pPr>
      <w:r>
        <w:tab/>
      </w:r>
      <w:bookmarkStart w:id="14" w:name="_Toc423959201"/>
      <w:bookmarkStart w:id="15" w:name="_Toc424900740"/>
      <w:r>
        <w:t>Privaatsus- ja turbetingimuste jaotis HIPAA äripartner</w:t>
      </w:r>
      <w:bookmarkEnd w:id="14"/>
      <w:bookmarkEnd w:id="15"/>
    </w:p>
    <w:p w14:paraId="07A381C0" w14:textId="77777777" w:rsidR="00F07D4A" w:rsidRPr="005E2584" w:rsidRDefault="00F07D4A" w:rsidP="00F07D4A">
      <w:pPr>
        <w:pStyle w:val="ProductList-Body"/>
        <w:tabs>
          <w:tab w:val="left" w:pos="360"/>
        </w:tabs>
        <w:rPr>
          <w:color w:val="00188F"/>
        </w:rPr>
      </w:pPr>
      <w:r>
        <w:rPr>
          <w:color w:val="00188F"/>
        </w:rPr>
        <w:tab/>
      </w:r>
      <w:r>
        <w:rPr>
          <w:color w:val="00188F"/>
        </w:rPr>
        <w:tab/>
        <w:t>Selgitas, et HIPAA BAA ei kehti Azure Governmenti teenustele.</w:t>
      </w:r>
    </w:p>
    <w:p w14:paraId="26B55D7F" w14:textId="77777777" w:rsidR="00F07D4A" w:rsidRDefault="00F07D4A" w:rsidP="00F07D4A">
      <w:pPr>
        <w:pStyle w:val="ProductList-Body"/>
        <w:tabs>
          <w:tab w:val="left" w:pos="360"/>
        </w:tabs>
        <w:rPr>
          <w:color w:val="00188F"/>
        </w:rPr>
      </w:pPr>
    </w:p>
    <w:p w14:paraId="16D09433" w14:textId="77777777" w:rsidR="00F07D4A" w:rsidRPr="005E2584" w:rsidRDefault="00F07D4A" w:rsidP="00F07D4A">
      <w:pPr>
        <w:pStyle w:val="ProductList-Body"/>
        <w:tabs>
          <w:tab w:val="left" w:pos="360"/>
        </w:tabs>
        <w:rPr>
          <w:b/>
          <w:color w:val="00188F"/>
        </w:rPr>
      </w:pPr>
      <w:r>
        <w:rPr>
          <w:b/>
          <w:color w:val="00188F"/>
        </w:rPr>
        <w:tab/>
        <w:t>Privaatsus- ja turbetingimuste osa Andmetöötlemise tingimused</w:t>
      </w:r>
    </w:p>
    <w:p w14:paraId="5AD231CE" w14:textId="77777777" w:rsidR="00F07D4A" w:rsidRPr="005E2584" w:rsidRDefault="00F07D4A" w:rsidP="00F07D4A">
      <w:pPr>
        <w:pStyle w:val="ProductList-Body"/>
        <w:tabs>
          <w:tab w:val="left" w:pos="360"/>
        </w:tabs>
        <w:rPr>
          <w:color w:val="00188F"/>
        </w:rPr>
      </w:pPr>
      <w:r>
        <w:rPr>
          <w:color w:val="00188F"/>
        </w:rPr>
        <w:tab/>
      </w:r>
      <w:r>
        <w:rPr>
          <w:color w:val="00188F"/>
        </w:rPr>
        <w:tab/>
        <w:t>„Täiustatud riskikaitse” ja „Project Online” on osas Andmetöötlemise tingimused lisatud Office 365 teenuste loendisse.</w:t>
      </w:r>
    </w:p>
    <w:p w14:paraId="4CCD9E67" w14:textId="77777777" w:rsidR="00F07D4A" w:rsidRPr="00121681" w:rsidRDefault="00F07D4A" w:rsidP="00F07D4A">
      <w:pPr>
        <w:pStyle w:val="ProductList-Body"/>
        <w:tabs>
          <w:tab w:val="left" w:pos="360"/>
        </w:tabs>
        <w:rPr>
          <w:color w:val="00188F"/>
        </w:rPr>
      </w:pPr>
      <w:r>
        <w:rPr>
          <w:color w:val="00188F"/>
        </w:rPr>
        <w:tab/>
      </w:r>
      <w:r>
        <w:rPr>
          <w:color w:val="00188F"/>
        </w:rPr>
        <w:tab/>
        <w:t>„HDInsight” on osas Andmetöötlemise tingimused lisatud Microsoft Azure Core’i teenuste loendisse.</w:t>
      </w:r>
    </w:p>
    <w:p w14:paraId="0742A4D9" w14:textId="77777777" w:rsidR="00F07D4A" w:rsidRPr="005E2584" w:rsidRDefault="00F07D4A" w:rsidP="00F07D4A">
      <w:pPr>
        <w:pStyle w:val="ProductList-Body"/>
        <w:tabs>
          <w:tab w:val="left" w:pos="360"/>
        </w:tabs>
        <w:rPr>
          <w:color w:val="00188F"/>
        </w:rPr>
      </w:pPr>
      <w:r>
        <w:rPr>
          <w:color w:val="00188F"/>
        </w:rPr>
        <w:tab/>
      </w:r>
      <w:r>
        <w:rPr>
          <w:color w:val="00188F"/>
        </w:rPr>
        <w:tab/>
        <w:t>Lisatud on tingimused, mis selgitavad, et Azure Governmenti teenuste andmete taastamisprotseduurid vaadatakse üle iga kaheteistkümne kuu tagant.</w:t>
      </w:r>
    </w:p>
    <w:p w14:paraId="22BABAA0" w14:textId="77777777" w:rsidR="00F07D4A" w:rsidRPr="00121681" w:rsidRDefault="00F07D4A" w:rsidP="00F07D4A">
      <w:pPr>
        <w:pStyle w:val="ProductList-Body"/>
        <w:tabs>
          <w:tab w:val="left" w:pos="360"/>
        </w:tabs>
        <w:ind w:left="360"/>
        <w:rPr>
          <w:color w:val="00188F"/>
        </w:rPr>
      </w:pPr>
      <w:r>
        <w:rPr>
          <w:color w:val="00188F"/>
        </w:rPr>
        <w:t xml:space="preserve">Värskendatud on Võrguteenuste infoturbepoliitika kontrollimise standardid ja raamistike tabel, mis näitab, et Microsoft Intune’i võrguteenused vastavad standarditele SSAE 16 SOC 1 tüüp II ja SSAE 16 SOC 2 tüüp II. </w:t>
      </w:r>
    </w:p>
    <w:p w14:paraId="709662E4" w14:textId="77777777" w:rsidR="00F07D4A" w:rsidRPr="002062DD" w:rsidRDefault="00F07D4A" w:rsidP="00F07D4A">
      <w:pPr>
        <w:pStyle w:val="ProductList-Body"/>
        <w:tabs>
          <w:tab w:val="left" w:pos="360"/>
        </w:tabs>
        <w:rPr>
          <w:color w:val="00188F"/>
        </w:rPr>
      </w:pPr>
      <w:r>
        <w:rPr>
          <w:color w:val="00188F"/>
        </w:rPr>
        <w:tab/>
      </w:r>
      <w:r>
        <w:rPr>
          <w:color w:val="00188F"/>
        </w:rPr>
        <w:tab/>
        <w:t>Lisatud on tingimused, mis selgitavad, et Azure Governmenti teenustele kehtivad eraldi kontrollstandardid ja raamistikud.</w:t>
      </w:r>
    </w:p>
    <w:p w14:paraId="545CABB4" w14:textId="77777777" w:rsidR="00F07D4A" w:rsidRPr="005E2584" w:rsidRDefault="00F07D4A" w:rsidP="00F07D4A">
      <w:pPr>
        <w:pStyle w:val="ProductList-Body"/>
        <w:tabs>
          <w:tab w:val="left" w:pos="360"/>
        </w:tabs>
        <w:ind w:left="360"/>
        <w:rPr>
          <w:color w:val="00188F"/>
        </w:rPr>
      </w:pPr>
    </w:p>
    <w:p w14:paraId="0234015F" w14:textId="77777777" w:rsidR="00F07D4A" w:rsidRPr="005E2584" w:rsidRDefault="00F07D4A" w:rsidP="00F07D4A">
      <w:pPr>
        <w:pStyle w:val="ProductList-Body"/>
        <w:rPr>
          <w:b/>
          <w:color w:val="00188F"/>
        </w:rPr>
      </w:pPr>
      <w:r>
        <w:rPr>
          <w:b/>
          <w:color w:val="00188F"/>
        </w:rPr>
        <w:tab/>
        <w:t>Microsoft Azure’i teenused</w:t>
      </w:r>
    </w:p>
    <w:p w14:paraId="202538FC" w14:textId="77777777" w:rsidR="00F07D4A" w:rsidRPr="005E2584" w:rsidRDefault="00F07D4A" w:rsidP="00F07D4A">
      <w:pPr>
        <w:pStyle w:val="ProductList-Body"/>
        <w:tabs>
          <w:tab w:val="left" w:pos="360"/>
        </w:tabs>
        <w:ind w:left="360"/>
        <w:rPr>
          <w:color w:val="00188F"/>
        </w:rPr>
      </w:pPr>
      <w:r>
        <w:rPr>
          <w:color w:val="00188F"/>
        </w:rPr>
        <w:t xml:space="preserve">Lisatud on Azure Governmenti teenuste määratletud tingimused. </w:t>
      </w:r>
    </w:p>
    <w:p w14:paraId="4F07DA1D" w14:textId="77777777" w:rsidR="00F07D4A" w:rsidRDefault="00F07D4A" w:rsidP="00F07D4A">
      <w:pPr>
        <w:pStyle w:val="ProductList-Body"/>
        <w:tabs>
          <w:tab w:val="left" w:pos="360"/>
        </w:tabs>
        <w:rPr>
          <w:color w:val="00188F"/>
        </w:rPr>
      </w:pPr>
      <w:r>
        <w:rPr>
          <w:color w:val="00188F"/>
        </w:rPr>
        <w:tab/>
      </w:r>
    </w:p>
    <w:p w14:paraId="7B476EB6" w14:textId="77777777" w:rsidR="00F07D4A" w:rsidRPr="005E2584" w:rsidRDefault="00F07D4A" w:rsidP="00F07D4A">
      <w:pPr>
        <w:pStyle w:val="ProductList-Body"/>
        <w:tabs>
          <w:tab w:val="left" w:pos="360"/>
        </w:tabs>
        <w:rPr>
          <w:b/>
          <w:color w:val="00188F"/>
        </w:rPr>
      </w:pPr>
      <w:r>
        <w:rPr>
          <w:b/>
          <w:color w:val="00188F"/>
        </w:rPr>
        <w:tab/>
        <w:t>Exchange Online</w:t>
      </w:r>
    </w:p>
    <w:p w14:paraId="7E6F36B2" w14:textId="77777777" w:rsidR="00F07D4A" w:rsidRPr="005E2584" w:rsidRDefault="00F07D4A" w:rsidP="00F07D4A">
      <w:pPr>
        <w:pStyle w:val="ProductList-Body"/>
        <w:tabs>
          <w:tab w:val="left" w:pos="360"/>
        </w:tabs>
        <w:rPr>
          <w:color w:val="00188F"/>
        </w:rPr>
      </w:pPr>
      <w:r>
        <w:rPr>
          <w:color w:val="00188F"/>
        </w:rPr>
        <w:tab/>
      </w:r>
      <w:r>
        <w:rPr>
          <w:color w:val="00188F"/>
        </w:rPr>
        <w:tab/>
        <w:t xml:space="preserve">Lisati täiustatud riskikaitse, ja märgiti, et puudub täiustatud riskikaitse teenindustaseme leping. </w:t>
      </w:r>
    </w:p>
    <w:p w14:paraId="0B92512A" w14:textId="77777777" w:rsidR="00F07D4A" w:rsidRDefault="00F07D4A" w:rsidP="00F07D4A">
      <w:pPr>
        <w:pStyle w:val="ProductList-Body"/>
        <w:tabs>
          <w:tab w:val="left" w:pos="360"/>
          <w:tab w:val="left" w:pos="4704"/>
        </w:tabs>
        <w:rPr>
          <w:color w:val="00188F"/>
        </w:rPr>
      </w:pPr>
    </w:p>
    <w:p w14:paraId="07406D89" w14:textId="77777777" w:rsidR="00F07D4A" w:rsidRPr="005E2584" w:rsidRDefault="00F07D4A" w:rsidP="00F07D4A">
      <w:pPr>
        <w:pStyle w:val="ProductList-Body"/>
        <w:tabs>
          <w:tab w:val="left" w:pos="360"/>
          <w:tab w:val="left" w:pos="4704"/>
        </w:tabs>
        <w:rPr>
          <w:color w:val="00188F"/>
        </w:rPr>
      </w:pPr>
      <w:r>
        <w:rPr>
          <w:b/>
          <w:color w:val="00188F"/>
        </w:rPr>
        <w:tab/>
        <w:t>Power BI tarkvarapaketile Office 365</w:t>
      </w:r>
    </w:p>
    <w:p w14:paraId="4DB6D9DD" w14:textId="77777777" w:rsidR="00F07D4A" w:rsidRDefault="00F07D4A" w:rsidP="00F07D4A">
      <w:pPr>
        <w:pStyle w:val="ProductList-Body"/>
        <w:tabs>
          <w:tab w:val="left" w:pos="360"/>
        </w:tabs>
        <w:rPr>
          <w:color w:val="00188F"/>
        </w:rPr>
      </w:pPr>
      <w:r>
        <w:rPr>
          <w:color w:val="00188F"/>
        </w:rPr>
        <w:tab/>
      </w:r>
      <w:r>
        <w:rPr>
          <w:color w:val="00188F"/>
        </w:rPr>
        <w:tab/>
        <w:t>Uueks nimeks sai Power BI Pro.</w:t>
      </w:r>
    </w:p>
    <w:p w14:paraId="0BD9180B" w14:textId="77777777" w:rsidR="00F07D4A" w:rsidRDefault="00F07D4A" w:rsidP="00F07D4A">
      <w:pPr>
        <w:pStyle w:val="ProductList-Body"/>
        <w:tabs>
          <w:tab w:val="left" w:pos="360"/>
        </w:tabs>
        <w:rPr>
          <w:color w:val="00188F"/>
        </w:rPr>
        <w:sectPr w:rsidR="00F07D4A" w:rsidSect="00A61B2A">
          <w:footerReference w:type="first" r:id="rId21"/>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6" w:name="GeneralTerms"/>
      <w:bookmarkStart w:id="17" w:name="_Toc424900741"/>
      <w:bookmarkEnd w:id="8"/>
      <w:bookmarkEnd w:id="9"/>
      <w:bookmarkEnd w:id="10"/>
      <w:bookmarkEnd w:id="11"/>
      <w:bookmarkEnd w:id="12"/>
      <w:bookmarkEnd w:id="13"/>
      <w:r>
        <w:lastRenderedPageBreak/>
        <w:t>Üldtingimused</w:t>
      </w:r>
      <w:bookmarkEnd w:id="16"/>
      <w:bookmarkEnd w:id="17"/>
    </w:p>
    <w:p w14:paraId="13E595AA" w14:textId="7AFD08AA" w:rsidR="00730B3A" w:rsidRPr="00690C6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00B769B9">
          <w:rPr>
            <w:rStyle w:val="Hyperlink"/>
          </w:rPr>
          <w:t>Võrguteenusepõhised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4900742"/>
      <w:r>
        <w:t>Definitsioonid</w:t>
      </w:r>
      <w:bookmarkEnd w:id="18"/>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69AA448A" w14:textId="7B6EE543" w:rsidR="00103924" w:rsidRPr="00690C65" w:rsidRDefault="00874919" w:rsidP="00337870">
      <w:pPr>
        <w:pStyle w:val="ProductList-Body"/>
        <w:spacing w:after="120"/>
      </w:pPr>
      <w:r>
        <w:t>„Võrguteenus</w:t>
      </w:r>
      <w:r w:rsidR="00202156">
        <w:t>“</w:t>
      </w:r>
      <w:r>
        <w:t xml:space="preserve"> tähendab Microsofti majutatavat teenust, mille klient Microsofti hulgilitsentsilepingu alusel tellib, sh tooteloendi võrguteenuste jaotises nimetatud mis tahes teenust. Tooteloend asub aadressil </w:t>
      </w:r>
      <w:hyperlink r:id="rId22" w:history="1">
        <w:r>
          <w:rPr>
            <w:rStyle w:val="Hyperlink"/>
          </w:rPr>
          <w:t>http://go.microsoft.com/?linkid=9839207</w:t>
        </w:r>
      </w:hyperlink>
      <w:r w:rsidRPr="00054861">
        <w:t>.</w:t>
      </w:r>
    </w:p>
    <w:p w14:paraId="44145F90" w14:textId="02897063"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900743"/>
      <w:r>
        <w:t>Võrguteenuse tingimuse värskendused</w:t>
      </w:r>
      <w:bookmarkEnd w:id="19"/>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900744"/>
      <w:r>
        <w:t>Regulatiivsed muudatused ja rahvusvaheline saadavus</w:t>
      </w:r>
      <w:bookmarkEnd w:id="20"/>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4900745"/>
      <w:r>
        <w:t>Andmete säilitamine</w:t>
      </w:r>
      <w:bookmarkEnd w:id="21"/>
    </w:p>
    <w:p w14:paraId="1645CC39" w14:textId="5E6B6EA9" w:rsidR="00103924" w:rsidRPr="00690C6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4900746"/>
      <w:r>
        <w:t>Tarkvara kasutamine koos võrguteenusega</w:t>
      </w:r>
      <w:bookmarkEnd w:id="22"/>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w:t>
      </w:r>
      <w:r>
        <w:lastRenderedPageBreak/>
        <w:t>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4900747"/>
      <w:r>
        <w:t>Mitte-Microsofti tooted</w:t>
      </w:r>
      <w:bookmarkEnd w:id="23"/>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900748"/>
      <w:r>
        <w:t>Aktsepteeritava kasutuse poliitika</w:t>
      </w:r>
      <w:bookmarkEnd w:id="24"/>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900749"/>
      <w:r>
        <w:t>Tehnilised piirangud</w:t>
      </w:r>
      <w:bookmarkEnd w:id="25"/>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900750"/>
      <w:r>
        <w:t>Seaduste järgimine</w:t>
      </w:r>
      <w:bookmarkEnd w:id="26"/>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900751"/>
      <w:r>
        <w:t>Elektroonilised teated</w:t>
      </w:r>
      <w:bookmarkEnd w:id="27"/>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8" w:name="_Toc424900752"/>
      <w:r>
        <w:t>Litsentsi ümbermääramine</w:t>
      </w:r>
      <w:bookmarkEnd w:id="28"/>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900753"/>
      <w:r>
        <w:t>Fondikomponendid</w:t>
      </w:r>
      <w:bookmarkEnd w:id="29"/>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4900754"/>
      <w:r>
        <w:t>Multipleksimine</w:t>
      </w:r>
      <w:bookmarkEnd w:id="30"/>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900755"/>
      <w:r>
        <w:lastRenderedPageBreak/>
        <w:t>Privaatsus- ja turbetingimused</w:t>
      </w:r>
      <w:bookmarkEnd w:id="31"/>
      <w:bookmarkEnd w:id="32"/>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4900756"/>
      <w:r>
        <w:t>Üldised privaatsus- ja turbetingimused</w:t>
      </w:r>
      <w:bookmarkEnd w:id="33"/>
    </w:p>
    <w:p w14:paraId="0A292299" w14:textId="77777777" w:rsidR="00F77036" w:rsidRPr="00690C65" w:rsidRDefault="00F77036" w:rsidP="00366C8E">
      <w:pPr>
        <w:pStyle w:val="ProductList-SubSubSectionHeading"/>
        <w:outlineLvl w:val="2"/>
      </w:pPr>
      <w:bookmarkStart w:id="34" w:name="_Toc424900757"/>
      <w:r>
        <w:t>Ulatus</w:t>
      </w:r>
      <w:bookmarkEnd w:id="34"/>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4900758"/>
      <w:r>
        <w:t>Kliendi andmete kasutamine</w:t>
      </w:r>
      <w:bookmarkEnd w:id="35"/>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6" w:name="_Toc423959220"/>
      <w:bookmarkStart w:id="37" w:name="_Toc417892060"/>
      <w:bookmarkStart w:id="38" w:name="_Toc424900759"/>
      <w:r>
        <w:t>Kliendi andmete avaldamine</w:t>
      </w:r>
      <w:bookmarkEnd w:id="36"/>
      <w:bookmarkEnd w:id="37"/>
      <w:bookmarkEnd w:id="38"/>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4900760"/>
      <w:r>
        <w:t>Haridusasutused</w:t>
      </w:r>
      <w:bookmarkEnd w:id="39"/>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0" w:name="_Toc423959222"/>
      <w:bookmarkStart w:id="41" w:name="_Toc424900761"/>
      <w:bookmarkStart w:id="42" w:name="HIPPA"/>
      <w:bookmarkStart w:id="43" w:name="_Toc417892062"/>
      <w:bookmarkStart w:id="44" w:name="HIPAA"/>
      <w:r>
        <w:t>HIPAA äripartner</w:t>
      </w:r>
      <w:bookmarkEnd w:id="40"/>
      <w:bookmarkEnd w:id="41"/>
    </w:p>
    <w:bookmarkEnd w:id="42"/>
    <w:p w14:paraId="736EF159" w14:textId="77777777" w:rsidR="00F07D4A" w:rsidRPr="00ED53C5" w:rsidRDefault="00F07D4A" w:rsidP="00F07D4A">
      <w:pPr>
        <w:pStyle w:val="ProductList-Body"/>
        <w:keepNext/>
      </w:pPr>
      <w:r>
        <w:t xml:space="preserve">Kui klient on „hõlmatav juriidiline isik” või „äripartner” ja tema kliendiandmed sisaldavad „kaitstud terviseandmeid” nende tingimuste määratluse kohaselt jaotises 45 CFR §-s 160.103, hõlmab kliendi hulgilitsentsilepingu täitmine HIPAA äripartneri lepingu (Business Associate Agreement – BAA) täitmist, mille tervikteksti leiate aadressilt </w:t>
      </w:r>
      <w:hyperlink r:id="rId26" w:history="1">
        <w:r>
          <w:rPr>
            <w:rStyle w:val="Hyperlink"/>
          </w:rPr>
          <w:t>http://aka.ms/BAA</w:t>
        </w:r>
      </w:hyperlink>
      <w:r>
        <w:t>. BAA ei kehti Azure Governmenti teenustele (määratletud Microsoft Azure’i teenusepõhistes tingimustes). Klient võib loobuda BAA-st, saates Microsoftile kirjalikus teates järgmised andmed (kliendi hulgilitsentsilepingu tingimuste kohaselt):</w:t>
      </w:r>
    </w:p>
    <w:p w14:paraId="022DD11B" w14:textId="77777777" w:rsidR="00F07D4A" w:rsidRPr="00ED53C5" w:rsidRDefault="00F07D4A" w:rsidP="00F07D4A">
      <w:pPr>
        <w:pStyle w:val="ProductList-Body"/>
        <w:keepNext/>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366C8E">
      <w:pPr>
        <w:pStyle w:val="ProductList-SubSubSectionHeading"/>
        <w:outlineLvl w:val="2"/>
      </w:pPr>
    </w:p>
    <w:p w14:paraId="02205ABD" w14:textId="2FC75DB1" w:rsidR="00F77036" w:rsidRPr="00690C65" w:rsidRDefault="00F77036" w:rsidP="00D77AF2">
      <w:pPr>
        <w:pStyle w:val="ProductList-SubSubSectionHeading"/>
        <w:keepNext/>
        <w:outlineLvl w:val="2"/>
      </w:pPr>
      <w:bookmarkStart w:id="45" w:name="_Toc424900762"/>
      <w:r>
        <w:lastRenderedPageBreak/>
        <w:t>Turve</w:t>
      </w:r>
      <w:bookmarkEnd w:id="45"/>
    </w:p>
    <w:p w14:paraId="2E45AFF8" w14:textId="7FCF7485" w:rsidR="00F77036" w:rsidRPr="00690C65"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4900763"/>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4900764"/>
      <w:r>
        <w:t>Andmetöötluse asukoht</w:t>
      </w:r>
      <w:bookmarkEnd w:id="47"/>
    </w:p>
    <w:p w14:paraId="6F79E91B" w14:textId="77777777" w:rsidR="00F77036" w:rsidRPr="00690C65"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8" w:name="_Toc417892066"/>
      <w:bookmarkStart w:id="49" w:name="_Toc412644895"/>
      <w:bookmarkStart w:id="50" w:name="_Toc424900765"/>
      <w:r>
        <w:t>Eelvaate väljalasked</w:t>
      </w:r>
      <w:bookmarkEnd w:id="48"/>
      <w:bookmarkEnd w:id="49"/>
      <w:bookmarkEnd w:id="50"/>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4900766"/>
      <w:r>
        <w:t>Alltöövõtjate kasutamine</w:t>
      </w:r>
      <w:bookmarkEnd w:id="51"/>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4900767"/>
      <w:r>
        <w:t>Microsofti kontaktandmed</w:t>
      </w:r>
      <w:bookmarkEnd w:id="5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7"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Andmekaitse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9E60438" w14:textId="77777777" w:rsidR="00D77AF2" w:rsidRDefault="00D77AF2" w:rsidP="00366C8E">
      <w:pPr>
        <w:pStyle w:val="ProductList-Body"/>
        <w:sectPr w:rsidR="00D77AF2"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50DF7F40" w:rsidR="000E6ED8" w:rsidRPr="00690C65" w:rsidRDefault="00F77036" w:rsidP="00233C87">
      <w:pPr>
        <w:pStyle w:val="ProductList-Offering2Heading"/>
        <w:outlineLvl w:val="1"/>
      </w:pPr>
      <w:bookmarkStart w:id="53" w:name="_Toc424900768"/>
      <w:r>
        <w:lastRenderedPageBreak/>
        <w:t>Andmetöötluse tingimused</w:t>
      </w:r>
      <w:bookmarkEnd w:id="53"/>
    </w:p>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14270446" w:rsidR="00256427" w:rsidRDefault="00CF560D" w:rsidP="00CF560D">
            <w:pPr>
              <w:pStyle w:val="ProductList-Body"/>
            </w:pPr>
            <w:r>
              <w:t xml:space="preserve">Microsoft Dynamics </w:t>
            </w:r>
            <w:r w:rsidR="00F07D4A">
              <w:t xml:space="preserve">CRM </w:t>
            </w:r>
            <w:r>
              <w:t>Online’i teenused</w:t>
            </w:r>
          </w:p>
        </w:tc>
        <w:tc>
          <w:tcPr>
            <w:tcW w:w="8190" w:type="dxa"/>
          </w:tcPr>
          <w:p w14:paraId="3A0CC844" w14:textId="37DBBFBB" w:rsidR="00256427" w:rsidRDefault="00CF560D" w:rsidP="00840373">
            <w:pPr>
              <w:pStyle w:val="ProductList-Body"/>
            </w:pPr>
            <w:r>
              <w:t xml:space="preserve">Microsoft Dynamics </w:t>
            </w:r>
            <w:r w:rsidR="00F07D4A">
              <w:t xml:space="preserve">CRM </w:t>
            </w:r>
            <w:r>
              <w:t>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F07D4A" w14:paraId="0EEF8014" w14:textId="77777777" w:rsidTr="00694E04">
        <w:tc>
          <w:tcPr>
            <w:tcW w:w="2610" w:type="dxa"/>
            <w:vAlign w:val="center"/>
          </w:tcPr>
          <w:p w14:paraId="17E444BC" w14:textId="14B9BF87" w:rsidR="00F07D4A" w:rsidRDefault="00F07D4A" w:rsidP="00F07D4A">
            <w:pPr>
              <w:pStyle w:val="ProductList-Body"/>
            </w:pPr>
            <w:r>
              <w:t>Office 365 teenused</w:t>
            </w:r>
          </w:p>
        </w:tc>
        <w:tc>
          <w:tcPr>
            <w:tcW w:w="8190" w:type="dxa"/>
          </w:tcPr>
          <w:p w14:paraId="2B2D9666" w14:textId="7056B487" w:rsidR="00F07D4A" w:rsidRDefault="00F07D4A" w:rsidP="00F07D4A">
            <w:pPr>
              <w:pStyle w:val="ProductList-Body"/>
            </w:pPr>
            <w:r>
              <w:t>Järgmised teenused, igaüks eraldi teenusena või teenusena, mis kuulub Office 365 kaubamärgiga programmi või paketti: Exchange Online, Exchange Online Archiving, Exchange Online Protection, Täiustatud riskikaitse, SharePoint Online, OneDrive for Business, Project Online, Skype for Business Online ja Office Online. Office 365 teenused ei sisalda Office 365 ProPlusi ega ühtegi eraldi kaubamärgiga teenust, mis on tehtud kättesaadavaks Office 365 kaubamärgiga programmi või paketi kaudu, nt Bingi ega Yammeri teenust või teenust kaubamärgiga „teenusele Office 365”.</w:t>
            </w:r>
          </w:p>
        </w:tc>
      </w:tr>
      <w:tr w:rsidR="00D77AF2" w14:paraId="31232290" w14:textId="77777777" w:rsidTr="00694E04">
        <w:tc>
          <w:tcPr>
            <w:tcW w:w="2610" w:type="dxa"/>
            <w:vAlign w:val="center"/>
          </w:tcPr>
          <w:p w14:paraId="792F0442" w14:textId="3A6E0012" w:rsidR="00D77AF2" w:rsidRDefault="00D77AF2" w:rsidP="00D77AF2">
            <w:pPr>
              <w:pStyle w:val="ProductList-Body"/>
            </w:pPr>
            <w:bookmarkStart w:id="54" w:name="MicrosoftAzureCoreServices"/>
            <w:r>
              <w:t>Microsoft Azure’i põhiteenused</w:t>
            </w:r>
            <w:bookmarkEnd w:id="54"/>
          </w:p>
        </w:tc>
        <w:tc>
          <w:tcPr>
            <w:tcW w:w="8190" w:type="dxa"/>
          </w:tcPr>
          <w:p w14:paraId="1BC35F13" w14:textId="548410DB" w:rsidR="00D77AF2" w:rsidRDefault="00D77AF2" w:rsidP="00D77AF2">
            <w:pPr>
              <w:pStyle w:val="ProductList-Body"/>
            </w:pPr>
            <w:r>
              <w:t>Cloud Services (veeb ja töötajate rollid), Virtual Machines (k.a SQL Serveriga),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F07D4A">
              <w:t>, HDInsight</w:t>
            </w:r>
            <w:r>
              <w:t xml:space="preserve"> ja mis tahes muud funktsioonid, mis on tähistatud Microsoft Azure’i usalduskeskusse kuuluvana.</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A32298B" w14:textId="5D0D3A3A" w:rsidR="00086F17" w:rsidRPr="00690C65" w:rsidRDefault="00086F17" w:rsidP="00A574B0">
      <w:pPr>
        <w:pStyle w:val="ProductList-SubSubSectionHeading"/>
        <w:outlineLvl w:val="2"/>
      </w:pPr>
      <w:bookmarkStart w:id="55" w:name="_Toc424900769"/>
      <w:r>
        <w:t xml:space="preserve">Passiivsete </w:t>
      </w:r>
      <w:r w:rsidR="00A574B0" w:rsidRPr="00A574B0">
        <w:t>salvestatud kliendiandmete asukoht</w:t>
      </w:r>
      <w:bookmarkEnd w:id="55"/>
    </w:p>
    <w:p w14:paraId="3170912A" w14:textId="5F7F9B2F" w:rsidR="00086F17" w:rsidRPr="00690C65" w:rsidRDefault="00086F17" w:rsidP="00086F17">
      <w:pPr>
        <w:pStyle w:val="ProductList-Body"/>
      </w:pPr>
      <w:r>
        <w:t>Microsoft talletab passiivseid kliendiandmeid teatud suuremates geograafilistes piirkondades (Geo) järgmisel viisil.</w:t>
      </w:r>
    </w:p>
    <w:p w14:paraId="467DBFAA" w14:textId="3D714B4B" w:rsidR="00086F17" w:rsidRPr="00690C65" w:rsidRDefault="00086F17" w:rsidP="00A44A41">
      <w:pPr>
        <w:pStyle w:val="ProductList-Body"/>
        <w:numPr>
          <w:ilvl w:val="0"/>
          <w:numId w:val="6"/>
        </w:numPr>
        <w:ind w:left="450" w:hanging="270"/>
      </w:pPr>
      <w:r>
        <w:rPr>
          <w:b/>
        </w:rPr>
        <w:t>Office 365 teenused</w:t>
      </w:r>
      <w:r w:rsidRPr="0062759F">
        <w:rPr>
          <w:b/>
          <w:bCs/>
        </w:rPr>
        <w:t>.</w:t>
      </w:r>
      <w:r>
        <w:t xml:space="preserve"> Kui kliendi rentnik asub Ameerika Ühendriikides või EL-is, talletab Microsoft selles Geos järgmised passiivsed kliendiandmed: (1) Exchange Online’i postkasti sisu (meilikeha, kalendrikirjed ja meilimanuste sisu) ja (2) SharePoint Online’i saidi sisu ning sellel saidil salvestatud failid.</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 xml:space="preserve">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w:t>
      </w:r>
      <w:r>
        <w:lastRenderedPageBreak/>
        <w:t>Azure’i usalduskeskuses (mida Microsoft võib aeg-ajalt värskendada, kuid Microsoft ei lisa üldises väljalaskes olemasolevatele teenustele erandeid).</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Onlineʼi teenused</w:t>
      </w:r>
      <w:r w:rsidRPr="0062759F">
        <w:rPr>
          <w:b/>
          <w:bCs/>
        </w:rPr>
        <w:t xml:space="preserve">. </w:t>
      </w:r>
      <w:r>
        <w:t>Microsoft Dynamics CRM Online’i teenusega hallatavate üksuste puhul, kui klient määrab oma rentniku asukohaks Ameerika Ühendriigid või EL-i, talletab Microsoft kliendi passiivsed andmed vastavalt Ameerika Ühendriikides või EL-is.</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4900770"/>
      <w:r>
        <w:t>Privaatsus</w:t>
      </w:r>
      <w:bookmarkEnd w:id="56"/>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57" w:name="_Toc424900771"/>
      <w:r>
        <w:t>Täiendavad Euroopa tingimused</w:t>
      </w:r>
      <w:bookmarkEnd w:id="57"/>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4900772"/>
      <w:r>
        <w:t>Turve</w:t>
      </w:r>
      <w:bookmarkEnd w:id="58"/>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lastRenderedPageBreak/>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lastRenderedPageBreak/>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8708AD8" w14:textId="77777777" w:rsidR="00F07D4A" w:rsidRDefault="00F07D4A" w:rsidP="00F07D4A">
            <w:pPr>
              <w:pStyle w:val="ProductList-Body"/>
              <w:ind w:left="162" w:hanging="162"/>
            </w:pPr>
            <w:r>
              <w:tab/>
              <w:t>Microsoft vaatab andmete taastamisprotseduurid üle vähemalt iga kuue kuu tagant, v.a Azure Governmenti teenuste andmete taastamisprotseduurid, mis vaadatakse üle iga kaheteistkümne kuu tagant.</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031EE0A7" w14:textId="77777777" w:rsidR="009C6951" w:rsidRPr="00690C65" w:rsidRDefault="009C6951" w:rsidP="0088164F">
            <w:pPr>
              <w:pStyle w:val="ProductList-Body"/>
              <w:spacing w:before="40"/>
            </w:pPr>
            <w:r>
              <w:rPr>
                <w:b/>
              </w:rPr>
              <w:t>Piire ületavad andmed</w:t>
            </w:r>
          </w:p>
          <w:p w14:paraId="529D2023" w14:textId="70F38FBC" w:rsidR="009C6951" w:rsidRPr="00690C65" w:rsidRDefault="00651B74" w:rsidP="003D22CB">
            <w:pPr>
              <w:pStyle w:val="ProductList-Body"/>
              <w:ind w:left="162" w:hanging="162"/>
            </w:pPr>
            <w:r>
              <w:t>-</w:t>
            </w:r>
            <w:r>
              <w:tab/>
              <w:t>Microsoft krüptib või võimaldab kliendil krüptida kliendiandmed, mida avalike võrkude kaudu edastatakse.</w:t>
            </w:r>
          </w:p>
          <w:p w14:paraId="70E6C4C4" w14:textId="68F5C011" w:rsidR="009C6951" w:rsidRPr="00690C65" w:rsidRDefault="003D22CB" w:rsidP="003D22CB">
            <w:pPr>
              <w:pStyle w:val="ProductList-Body"/>
              <w:ind w:left="162" w:hanging="162"/>
            </w:pPr>
            <w:r>
              <w:t>-</w:t>
            </w:r>
            <w:r>
              <w:tab/>
              <w:t>Microsoft piirab (nt krüptimise teel) juurdepääsu kliendiandmetele, mis viiakse ruumidest kandjatel välja.</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lastRenderedPageBreak/>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lastRenderedPageBreak/>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77777777" w:rsidR="00C62FB6" w:rsidRPr="00C62FB6" w:rsidRDefault="00C62FB6" w:rsidP="00C62FB6">
            <w:pPr>
              <w:pStyle w:val="ProductList-Body"/>
            </w:pPr>
            <w:r>
              <w:t>Jah</w:t>
            </w:r>
          </w:p>
        </w:tc>
        <w:tc>
          <w:tcPr>
            <w:tcW w:w="1584" w:type="dxa"/>
            <w:vAlign w:val="center"/>
          </w:tcPr>
          <w:p w14:paraId="69B1F985" w14:textId="77777777" w:rsidR="00C62FB6" w:rsidRPr="00C62FB6" w:rsidRDefault="00C62FB6" w:rsidP="00C62FB6">
            <w:pPr>
              <w:pStyle w:val="ProductList-Body"/>
            </w:pPr>
            <w:r>
              <w:t>Jah</w:t>
            </w:r>
          </w:p>
        </w:tc>
        <w:tc>
          <w:tcPr>
            <w:tcW w:w="1584" w:type="dxa"/>
            <w:vAlign w:val="center"/>
          </w:tcPr>
          <w:p w14:paraId="6BBE4D43" w14:textId="77777777" w:rsidR="00C62FB6" w:rsidRPr="00C62FB6" w:rsidRDefault="00C62FB6" w:rsidP="00C62FB6">
            <w:pPr>
              <w:pStyle w:val="ProductList-Body"/>
            </w:pPr>
            <w:r>
              <w:t>Jah</w:t>
            </w:r>
          </w:p>
        </w:tc>
        <w:tc>
          <w:tcPr>
            <w:tcW w:w="1584" w:type="dxa"/>
            <w:vAlign w:val="center"/>
          </w:tcPr>
          <w:p w14:paraId="7EA6FD65" w14:textId="77777777" w:rsidR="00C62FB6" w:rsidRPr="00C62FB6" w:rsidRDefault="00C62FB6" w:rsidP="00C62FB6">
            <w:pPr>
              <w:pStyle w:val="ProductList-Body"/>
            </w:pPr>
            <w:r>
              <w:t>Jah</w:t>
            </w:r>
          </w:p>
        </w:tc>
      </w:tr>
      <w:tr w:rsidR="00C62FB6" w:rsidRPr="00C62FB6" w14:paraId="08C71880" w14:textId="77777777" w:rsidTr="00710C50">
        <w:trPr>
          <w:trHeight w:val="288"/>
        </w:trPr>
        <w:tc>
          <w:tcPr>
            <w:tcW w:w="2880" w:type="dxa"/>
            <w:vAlign w:val="center"/>
          </w:tcPr>
          <w:p w14:paraId="1DBDE8ED" w14:textId="308B3F1C" w:rsidR="00C62FB6" w:rsidRPr="00C62FB6" w:rsidRDefault="00C62FB6" w:rsidP="00C62FB6">
            <w:pPr>
              <w:pStyle w:val="ProductList-Body"/>
            </w:pPr>
            <w:r>
              <w:t xml:space="preserve">Microsoft Dynamics </w:t>
            </w:r>
            <w:r w:rsidR="00F07D4A">
              <w:t xml:space="preserve">CRM </w:t>
            </w:r>
            <w:r>
              <w:t>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77777777" w:rsidR="00C62FB6" w:rsidRPr="00C62FB6" w:rsidRDefault="00C62FB6" w:rsidP="00C62FB6">
            <w:pPr>
              <w:pStyle w:val="ProductList-Body"/>
            </w:pPr>
            <w:r>
              <w:t>Varieerub*</w:t>
            </w:r>
          </w:p>
        </w:tc>
        <w:tc>
          <w:tcPr>
            <w:tcW w:w="1584" w:type="dxa"/>
            <w:vAlign w:val="center"/>
          </w:tcPr>
          <w:p w14:paraId="60F778FC" w14:textId="77777777" w:rsidR="00C62FB6" w:rsidRPr="00C62FB6" w:rsidRDefault="00C62FB6" w:rsidP="00C62FB6">
            <w:pPr>
              <w:pStyle w:val="ProductList-Body"/>
            </w:pPr>
            <w:r>
              <w:t>Varieerub*</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67694B10" w:rsidR="00C62FB6" w:rsidRPr="00C62FB6" w:rsidRDefault="00F07D4A" w:rsidP="00C62FB6">
            <w:pPr>
              <w:pStyle w:val="ProductList-Body"/>
            </w:pPr>
            <w:r>
              <w:t>Jah</w:t>
            </w:r>
          </w:p>
        </w:tc>
        <w:tc>
          <w:tcPr>
            <w:tcW w:w="1584" w:type="dxa"/>
            <w:vAlign w:val="center"/>
          </w:tcPr>
          <w:p w14:paraId="4DB7EFFD" w14:textId="4D7198CD" w:rsidR="00C62FB6" w:rsidRPr="00C62FB6" w:rsidRDefault="00F07D4A" w:rsidP="00C62FB6">
            <w:pPr>
              <w:pStyle w:val="ProductList-Body"/>
            </w:pPr>
            <w:r>
              <w:t>Jah</w:t>
            </w:r>
          </w:p>
        </w:tc>
      </w:tr>
    </w:tbl>
    <w:p w14:paraId="15A1B9DB" w14:textId="455F4F9A" w:rsidR="00C62FB6" w:rsidRPr="00690C65" w:rsidRDefault="00C62FB6" w:rsidP="00C62FB6">
      <w:pPr>
        <w:pStyle w:val="ProductList-Body"/>
      </w:pPr>
      <w: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Kui auditite jaoks kehtib standard või raamistik, auditeeritakse iga võrguteenust kontrollstandardi või -raamistiku järgi vähemalt kord aastas.</w:t>
      </w:r>
    </w:p>
    <w:p w14:paraId="4E1C16AD" w14:textId="0C38EA08" w:rsidR="00C62FB6" w:rsidRPr="00690C65" w:rsidRDefault="00C62FB6" w:rsidP="00C62FB6">
      <w:pPr>
        <w:pStyle w:val="ProductList-Body"/>
        <w:numPr>
          <w:ilvl w:val="1"/>
          <w:numId w:val="9"/>
        </w:numPr>
      </w:pPr>
      <w:r>
        <w:t>Iga auditi puhul järgitakse iga kehtiva kontrollstandardi või -raamistiku järelevalve- või akrediteerimisorgani standardeid ja reegleid.</w:t>
      </w:r>
    </w:p>
    <w:p w14:paraId="269EC67D" w14:textId="77777777" w:rsidR="00C62FB6" w:rsidRPr="00690C65" w:rsidRDefault="00C62FB6" w:rsidP="00C62FB6">
      <w:pPr>
        <w:pStyle w:val="ProductList-Body"/>
        <w:numPr>
          <w:ilvl w:val="1"/>
          <w:numId w:val="9"/>
        </w:numPr>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4900773"/>
      <w:r>
        <w:lastRenderedPageBreak/>
        <w:t>Võrguteenusepõhised tingimused</w:t>
      </w:r>
      <w:bookmarkEnd w:id="59"/>
      <w:bookmarkEnd w:id="60"/>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4900774"/>
      <w:r>
        <w:t>Microsoft Azure’i teenused</w:t>
      </w:r>
      <w:bookmarkEnd w:id="61"/>
    </w:p>
    <w:p w14:paraId="16A72131" w14:textId="7F9996B9" w:rsidR="00CC34E7" w:rsidRPr="00690C65" w:rsidRDefault="00CC34E7" w:rsidP="00CC34E7">
      <w:pPr>
        <w:pStyle w:val="ProductList-Body"/>
      </w:pPr>
      <w:r>
        <w:rPr>
          <w:b/>
          <w:color w:val="00188F"/>
        </w:rPr>
        <w:t>Teated</w:t>
      </w:r>
    </w:p>
    <w:p w14:paraId="24B11431" w14:textId="67E8BB61" w:rsidR="00CC34E7" w:rsidRPr="00690C65" w:rsidRDefault="00CC34E7" w:rsidP="00CC34E7">
      <w:pPr>
        <w:pStyle w:val="ProductList-Body"/>
      </w:pPr>
      <w:r>
        <w:t xml:space="preserve">Kehtivad klienditoe ja H.264/AVC visuaalstandardi, VC-1 videostandardi ja MPEG-4 2. osa visuaalstandardi ning MPEG-2 videostandardi teated </w:t>
      </w:r>
      <w:hyperlink w:anchor="Attachment1" w:history="1">
        <w:r w:rsidR="00164191">
          <w:rPr>
            <w:rStyle w:val="Hyperlink"/>
          </w:rPr>
          <w:t>Manus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77777777" w:rsidR="00F07D4A" w:rsidRDefault="00F07D4A" w:rsidP="00F07D4A">
      <w:pPr>
        <w:pStyle w:val="ProductList-Body"/>
        <w:spacing w:after="120"/>
      </w:pPr>
      <w:r>
        <w:t>„Azure Governmenti teenused” tähendavad ühte või mitut teenust või funktsiooni, mille Microsoft muudab kliendile kättesaadavaks riigiasutuse kogukonna pilveteenustena „US Gov” piirkondades, mis on toodud aadressil http://azure.microsoft.com/en-us/regions/#services.</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60E95D5" w14:textId="0FD1E458" w:rsidR="00186BF6" w:rsidRPr="00690C65" w:rsidRDefault="00186BF6" w:rsidP="00272578">
      <w:pPr>
        <w:pStyle w:val="ProductList-Body"/>
      </w:pPr>
      <w:r>
        <w:t>„Hallatav teenuselahendus</w:t>
      </w:r>
      <w:r w:rsidR="00202156">
        <w:t>“</w:t>
      </w:r>
      <w:r>
        <w:t xml:space="preserve"> tähendab kliendi poolt muule osapoolele osutatavat hallatavat IT-teenust, mis koosneb Microsoft Azure’i teenuste haldusest ja toest.</w:t>
      </w:r>
    </w:p>
    <w:p w14:paraId="444686EB" w14:textId="77777777" w:rsidR="00186BF6" w:rsidRPr="00690C65" w:rsidRDefault="00186BF6" w:rsidP="00272578">
      <w:pPr>
        <w:pStyle w:val="ProductList-Body"/>
      </w:pPr>
    </w:p>
    <w:p w14:paraId="28D8E3C9" w14:textId="6DDA583C" w:rsidR="00272578" w:rsidRPr="00690C65" w:rsidRDefault="009616E2" w:rsidP="00272578">
      <w:pPr>
        <w:pStyle w:val="ProductList-Body"/>
      </w:pPr>
      <w:r>
        <w:t>„Microsoft Azure’i teenused</w:t>
      </w:r>
      <w:r w:rsidR="00202156">
        <w:t>“</w:t>
      </w:r>
      <w:r>
        <w:t xml:space="preserve"> tähendavad ühte või mitut Microsofti teenust ja funktsiooni, mis on nimetatud aadressil </w:t>
      </w:r>
      <w:hyperlink r:id="rId30" w:history="1">
        <w:r w:rsidR="00806372" w:rsidRPr="00204B89">
          <w:rPr>
            <w:rStyle w:val="Hyperlink"/>
          </w:rPr>
          <w:t>http://azure.microsoft.com/services/</w:t>
        </w:r>
      </w:hyperlink>
      <w:bookmarkStart w:id="62" w:name="_GoBack"/>
      <w:bookmarkEnd w:id="62"/>
      <w: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Hallatava teenuse erand</w:t>
      </w:r>
    </w:p>
    <w:p w14:paraId="5F263060" w14:textId="07706897" w:rsidR="00186BF6" w:rsidRPr="00690C65" w:rsidRDefault="00186BF6" w:rsidP="00272578">
      <w:pPr>
        <w:pStyle w:val="ProductList-Body"/>
      </w:pPr>
      <w:r>
        <w:t>Klient võib pakkuda hallatavat teenuselahendust, eeldusel, et (i) kliendil on ainsana võimalus pääseda juurde Microsoft Azure’i teenustele, neid konfigureerida ja hallata, (ii) kliendil on halduseks juurdepääs hallatava teenuse lahenduse virtuaalsetele OSE-(de)le, kui neid on, ja (iii) muul osapoolel on halduseks juurdepääs ainult oma rakendus(t)ele või virtuaalse(te)le OSE-(de)le.</w:t>
      </w:r>
      <w:r w:rsidR="00322959">
        <w:t xml:space="preserve"> </w:t>
      </w:r>
      <w:r>
        <w:t>Klient vastutab, et muu osapool kasutab Microsoft Azure’i teenuseid vastavalt hulgilitsentsilepingu tingimustele.</w:t>
      </w:r>
    </w:p>
    <w:p w14:paraId="52905943" w14:textId="77777777" w:rsidR="009616E2" w:rsidRPr="00690C65" w:rsidRDefault="009616E2" w:rsidP="00272578">
      <w:pPr>
        <w:pStyle w:val="ProductList-Body"/>
      </w:pPr>
    </w:p>
    <w:p w14:paraId="2F8739E8" w14:textId="4C9A86B1" w:rsidR="00BB13A7" w:rsidRPr="00690C65" w:rsidRDefault="00BB13A7" w:rsidP="00BB13A7">
      <w:pPr>
        <w:pStyle w:val="ProductList-Body"/>
      </w:pPr>
      <w:r>
        <w:rPr>
          <w:b/>
          <w:color w:val="00188F"/>
        </w:rPr>
        <w:t>Microsoft Azure'is sisalduva tarkvara kasutamine</w:t>
      </w:r>
    </w:p>
    <w:p w14:paraId="0F0BF3D1" w14:textId="2325A6E5" w:rsidR="00272578" w:rsidRPr="00690C65" w:rsidRDefault="00BB13A7" w:rsidP="00BB13A7">
      <w:pPr>
        <w:pStyle w:val="ProductList-Body"/>
      </w:pPr>
      <w:r>
        <w:t xml:space="preserve">Teatud Microsoft Azure'i teenused võimaldavad klientidel käitada Microsoft Azure'is tarkvara. Microsoft annab kliendile Microsoft Azure'i teenuses saadaoleva Microsofti tarkvara jaoks piiratud litsentsi, mis lubab tarkvara kasutada vaid Microsoft Azure'i teenuses ja võimalike täiendavate litsentsitingimuste kohaselt. Klient ei tohi kasutada tarkvara väljaspool Microsoft Azure'i teenust, v.a juhul, kui kliendil on peale Microsoft Azure'i </w:t>
      </w:r>
      <w:r>
        <w:lastRenderedPageBreak/>
        <w:t>teenuste tellimuse ka eraldi tarkvaralitsents.</w:t>
      </w:r>
      <w:r w:rsidR="00322959">
        <w:t xml:space="preserve"> </w:t>
      </w:r>
      <w:r>
        <w:t>Kui klient laadib üles või installib tarkvara Microsoft Azure'i teenuse raames, nõustub ta hankima vajalikud õigused tarkvara kasutamiseks Microsoft Azure'i teenuses.</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Impordi-/eksporditeenused</w:t>
      </w:r>
    </w:p>
    <w:p w14:paraId="74D7239C" w14:textId="114B8F4D" w:rsidR="00272578" w:rsidRPr="00690C65" w:rsidRDefault="00272578" w:rsidP="0088164F">
      <w:pPr>
        <w:pStyle w:val="ProductList-Body"/>
        <w:spacing w:after="120"/>
      </w:pPr>
      <w:r>
        <w:t xml:space="preserve">Impordi-/eksporditeenuse kasutamine kliendi poolt põhineb kõigi Microsofti antud juhiste järgimisel seoses andmeid sisaldavate füüsiliste kandjate (salvestuskandjad) ettevalmistamise, käsitsemise ja lähetamisega. Juhised edastatakse meili teel või aadressil </w:t>
      </w:r>
      <w:hyperlink r:id="rId32" w:history="1">
        <w:r>
          <w:rPr>
            <w:rStyle w:val="Hyperlink"/>
          </w:rPr>
          <w:t>www.go.microsoft.com/fwlink/?linkid=301900&amp;CLCID=0X409</w:t>
        </w:r>
      </w:hyperlink>
      <w:r>
        <w:t xml:space="preserve">. Klient vastutab ainsana salvestuskandjate ja andmete esitamise eest vastavalt kõigile seadustele ja eeskirjadele. Kõik sissetulevad salvestuskandjad tarnitakse tingimusel DAP Microsoft DCS Data Center (INCOTERMS 2010). Kõik eksporditavad salvestuskandjad tarnitakse tingimusel DAP Customer Dock (INCOTERMS 2010). Klient kohustub tagama, et salvestuskandjal eksporditud andmeid tohib saata kliendi antud asukohta. </w:t>
      </w:r>
    </w:p>
    <w:p w14:paraId="7C7E1134" w14:textId="2D0DF8C7" w:rsidR="00272578" w:rsidRPr="00690C65" w:rsidRDefault="00272578" w:rsidP="00272578">
      <w:pPr>
        <w:pStyle w:val="ProductList-Body"/>
      </w:pPr>
      <w:r>
        <w:t>Klient nõustub, et Microsoftil puudub igasugune kohustus salvestuskandjate ja neil olevate andmete suhtes ning vastutus kaotsiläinud, kahjustatud või hävinud salvestuskandjate eest. Klient vastutab ainsana salvestuskandjate ja nendel olevate andmete kaitsmiseks vajalike ettevaatusabinõude rakendamise eest, muu hulgas: andmete krüptimine, avamiskindel pakend, transpordikindlustus, andmete varundamine ja andmeliiasus.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3" w:history="1">
        <w:r w:rsidR="00DD7AB1">
          <w:rPr>
            <w:rStyle w:val="Hyperlink"/>
          </w:rPr>
          <w:t>http://azure.microsoft.com/en-us/support/legal/store-terms/</w:t>
        </w:r>
      </w:hyperlink>
      <w:hyperlink r:id="rId34" w:history="1"/>
      <w:r>
        <w:t>.</w:t>
      </w:r>
    </w:p>
    <w:p w14:paraId="65E06F6C" w14:textId="483218A9" w:rsidR="003D22CB" w:rsidRPr="00690C65" w:rsidRDefault="0042613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690C65" w:rsidRDefault="008070AF" w:rsidP="00D73EC5">
      <w:pPr>
        <w:pStyle w:val="ProductList-OfferingGroupHeading"/>
        <w:spacing w:after="80"/>
        <w:outlineLvl w:val="1"/>
      </w:pPr>
      <w:bookmarkStart w:id="63" w:name="_Toc424900775"/>
      <w:r>
        <w:t>Enterprise’i mobiilsusteenused (EMS)</w:t>
      </w:r>
      <w:bookmarkEnd w:id="63"/>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4900776"/>
      <w:r>
        <w:t>Azure Active Directory Basic</w:t>
      </w:r>
      <w:bookmarkEnd w:id="64"/>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42613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706672">
      <w:pPr>
        <w:pStyle w:val="ProductList-Offering2Heading"/>
        <w:outlineLvl w:val="2"/>
      </w:pPr>
      <w:r>
        <w:tab/>
      </w:r>
      <w:bookmarkStart w:id="65" w:name="_Toc424900777"/>
      <w:r>
        <w:t>Azure Active Directory Premium</w:t>
      </w:r>
      <w:bookmarkEnd w:id="65"/>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42613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5D31724" w14:textId="4013F2BE" w:rsidR="008070AF" w:rsidRPr="00690C65" w:rsidRDefault="008070AF" w:rsidP="00D77AF2">
      <w:pPr>
        <w:pStyle w:val="ProductList-Offering2Heading"/>
        <w:outlineLvl w:val="2"/>
      </w:pPr>
      <w:r>
        <w:tab/>
      </w:r>
      <w:bookmarkStart w:id="66" w:name="AzureRightsManagement"/>
      <w:bookmarkStart w:id="67" w:name="_Toc424900778"/>
      <w:r w:rsidR="00D77AF2" w:rsidRPr="00DF1A9C">
        <w:t>Azure Rights Management</w:t>
      </w:r>
      <w:bookmarkEnd w:id="66"/>
      <w:bookmarkEnd w:id="67"/>
    </w:p>
    <w:p w14:paraId="2FD857C4" w14:textId="18345730" w:rsidR="008070AF" w:rsidRPr="00690C65" w:rsidRDefault="00426135"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6289133A" w:rsidR="00D44190" w:rsidRPr="00690C65" w:rsidRDefault="00D44190" w:rsidP="00251F76">
      <w:pPr>
        <w:pStyle w:val="ProductList-Offering2Heading"/>
        <w:keepNext/>
        <w:outlineLvl w:val="2"/>
      </w:pPr>
      <w:bookmarkStart w:id="68" w:name="_Toc388464308"/>
      <w:bookmarkEnd w:id="68"/>
      <w:r>
        <w:lastRenderedPageBreak/>
        <w:tab/>
      </w:r>
      <w:bookmarkStart w:id="69" w:name="_Toc424900779"/>
      <w:r>
        <w:t>Azure RemoteApp</w:t>
      </w:r>
      <w:bookmarkEnd w:id="69"/>
      <w:r>
        <w:t xml:space="preserve"> </w:t>
      </w:r>
    </w:p>
    <w:p w14:paraId="5831C3F6" w14:textId="77777777" w:rsidR="00D44190" w:rsidRPr="00690C65" w:rsidRDefault="0042613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52417D" w14:textId="015DF0ED" w:rsidR="008070AF" w:rsidRPr="00690C65" w:rsidRDefault="008070AF" w:rsidP="00D73EC5">
      <w:pPr>
        <w:pStyle w:val="ProductList-Offering1Heading"/>
        <w:outlineLvl w:val="2"/>
      </w:pPr>
      <w:r>
        <w:tab/>
      </w:r>
      <w:bookmarkStart w:id="70" w:name="_Toc424900780"/>
      <w:r>
        <w:t>Microsoft Intune</w:t>
      </w:r>
      <w:bookmarkEnd w:id="70"/>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(kasutaja kohta)</w:t>
      </w:r>
    </w:p>
    <w:p w14:paraId="1F07D587" w14:textId="4E9FAD78" w:rsidR="008070AF" w:rsidRPr="00690C65" w:rsidRDefault="006E5B74" w:rsidP="008070AF">
      <w:pPr>
        <w:pStyle w:val="ProductList-Body"/>
      </w:pPr>
      <w:r>
        <w:rPr>
          <w:rFonts w:asciiTheme="majorHAnsi" w:hAnsiTheme="majorHAnsi"/>
          <w:sz w:val="16"/>
          <w:szCs w:val="16"/>
        </w:rPr>
        <w:t>Microsoft Intune’i lisandmoodul System Center Configurationile</w:t>
      </w:r>
    </w:p>
    <w:p w14:paraId="205B37C3" w14:textId="0EA7F49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ja System Center Endpoint Protection (kasutaja kohta)</w:t>
      </w:r>
      <w:r>
        <w:rPr>
          <w:rFonts w:asciiTheme="majorHAnsi" w:hAnsiTheme="majorHAnsi"/>
          <w:sz w:val="16"/>
          <w:szCs w:val="16"/>
        </w:rPr>
        <w:br/>
        <w:t>(„Microsoft Intune’i lisandmoodul</w:t>
      </w:r>
      <w:r w:rsidR="00202156">
        <w:rPr>
          <w:rFonts w:asciiTheme="majorHAnsi" w:hAnsiTheme="majorHAnsi"/>
          <w:sz w:val="16"/>
          <w:szCs w:val="16"/>
        </w:rPr>
        <w:t>“</w:t>
      </w:r>
      <w:r>
        <w:rPr>
          <w:rFonts w:asciiTheme="majorHAnsi" w:hAnsiTheme="majorHAnsi"/>
          <w:sz w:val="16"/>
          <w:szCs w:val="16"/>
        </w:rPr>
        <w:t>)</w:t>
      </w:r>
    </w:p>
    <w:p w14:paraId="6A81CB19" w14:textId="77777777" w:rsidR="008070AF" w:rsidRPr="00F671A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Windowsi tarkvarakomponendid System Centeri tarkvaras</w:t>
      </w:r>
    </w:p>
    <w:p w14:paraId="6D97E713" w14:textId="646F4B1D" w:rsidR="008070AF" w:rsidRPr="00690C65" w:rsidRDefault="008070AF" w:rsidP="008070AF">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 kasutusõiguste Windows 8.1 ja Enterpriseʼi jaotises. Toote kasutusõigused asuvad aadressil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4261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EE36BF4" w14:textId="68FF025F" w:rsidR="0074447C" w:rsidRPr="00690C65" w:rsidRDefault="0074447C" w:rsidP="0074447C">
      <w:pPr>
        <w:pStyle w:val="ProductList-OfferingGroupHeading"/>
        <w:spacing w:after="80"/>
        <w:outlineLvl w:val="1"/>
      </w:pPr>
      <w:bookmarkStart w:id="71" w:name="_Toc424900781"/>
      <w:r>
        <w:t xml:space="preserve">Microsoft Dynamics </w:t>
      </w:r>
      <w:r w:rsidR="00F07D4A">
        <w:t xml:space="preserve">CRM </w:t>
      </w:r>
      <w:r>
        <w:t>Online’i teenused</w:t>
      </w:r>
      <w:bookmarkEnd w:id="71"/>
    </w:p>
    <w:p w14:paraId="25B159D1" w14:textId="77777777" w:rsidR="0074447C" w:rsidRPr="00690C65" w:rsidRDefault="0074447C" w:rsidP="0074447C">
      <w:pPr>
        <w:pStyle w:val="ProductList-Body"/>
        <w:tabs>
          <w:tab w:val="clear" w:pos="158"/>
          <w:tab w:val="left" w:pos="360"/>
        </w:tabs>
      </w:pPr>
      <w:r>
        <w:rPr>
          <w:b/>
          <w:color w:val="00188F"/>
        </w:rPr>
        <w:t>Teated</w:t>
      </w:r>
    </w:p>
    <w:p w14:paraId="1FCF693D" w14:textId="429BB909" w:rsidR="0074447C" w:rsidRPr="00690C65" w:rsidRDefault="0074447C" w:rsidP="0074447C">
      <w:pPr>
        <w:pStyle w:val="ProductList-Body"/>
      </w:pPr>
      <w:r>
        <w:t xml:space="preserve">Kehtivad Bingi kaartide ja klienditoe teated </w:t>
      </w:r>
      <w:hyperlink w:anchor="Attachment1" w:history="1">
        <w:r w:rsidR="00974D19">
          <w:rPr>
            <w:rStyle w:val="Hyperlink"/>
          </w:rPr>
          <w:t>Manus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Abonemendilitsentside komplektid</w:t>
      </w:r>
    </w:p>
    <w:p w14:paraId="75876E63" w14:textId="1DF7C735" w:rsidR="00234095" w:rsidRPr="00690C65" w:rsidRDefault="003C6496" w:rsidP="003C6496">
      <w:pPr>
        <w:pStyle w:val="ProductList-Body"/>
      </w:pPr>
      <w:r>
        <w:t xml:space="preserve">Peale kasutaja AL-ide vt </w:t>
      </w:r>
      <w:hyperlink w:anchor="Attachment2" w:history="1">
        <w:r w:rsidR="000A1148">
          <w:rPr>
            <w:rStyle w:val="Hyperlink"/>
          </w:rPr>
          <w:t>Manus 2</w:t>
        </w:r>
      </w:hyperlink>
      <w:r>
        <w:t xml:space="preserve"> teavet teiste pakkumiste kohta, mis täidavad AL-i nõudmisi.</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2" w:name="_Toc424900782"/>
      <w:r>
        <w:t>Microsoft Dynamics CRM Online</w:t>
      </w:r>
      <w:bookmarkEnd w:id="72"/>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671A7"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Välised kasutajad</w:t>
      </w:r>
    </w:p>
    <w:p w14:paraId="2041C544" w14:textId="44F81550" w:rsidR="001B497B" w:rsidRPr="00690C65" w:rsidRDefault="001B497B" w:rsidP="000A5E8A">
      <w:pPr>
        <w:pStyle w:val="ProductList-Body"/>
        <w:tabs>
          <w:tab w:val="clear" w:pos="158"/>
          <w:tab w:val="left" w:pos="360"/>
        </w:tabs>
      </w:pPr>
      <w:r>
        <w:t>Kõik Microsoft Dynamics CRM Online’i väliskasutajad vajavad võrguteenusele juurdepääsuks AL-i ainult siis, kui nad kasutavad Microsoft Dynamics CRM-i kliente. See erand ei kehti juurdepääsul Microsoft Dynamics Marketingile, Microsoft Social Engagementile või teenusele Parature Microsoftilt</w:t>
      </w:r>
      <w:r>
        <w:rPr>
          <w:color w:val="000000" w:themeColor="text1"/>
          <w:szCs w:val="18"/>
        </w:rPr>
        <w:t xml:space="preserve"> </w:t>
      </w:r>
    </w:p>
    <w:p w14:paraId="719EFD5C" w14:textId="0A05AF6C" w:rsidR="004E52BA" w:rsidRPr="00690C65" w:rsidRDefault="0042613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8BD01E1" w14:textId="77777777" w:rsidR="0074447C" w:rsidRPr="00690C65" w:rsidRDefault="0074447C" w:rsidP="0074447C">
      <w:pPr>
        <w:pStyle w:val="ProductList-Offering2Heading"/>
        <w:outlineLvl w:val="2"/>
      </w:pPr>
      <w:r>
        <w:tab/>
      </w:r>
      <w:bookmarkStart w:id="73" w:name="_Toc424900783"/>
      <w:r>
        <w:t>Microsoft Dynamics Marketing</w:t>
      </w:r>
      <w:bookmarkEnd w:id="7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Veebikasutaja profiil</w:t>
      </w:r>
    </w:p>
    <w:p w14:paraId="3098B83A" w14:textId="076A0F57" w:rsidR="0074447C" w:rsidRPr="00690C65" w:rsidRDefault="0074447C" w:rsidP="0074447C">
      <w:pPr>
        <w:pStyle w:val="ProductList-Body"/>
      </w:pPr>
      <w:r>
        <w:t>Kasutajad, kes on selle võrguteenuse konfigureerinud veebiportaali kasutajatena ja kellel on sellele juurdepääs, ei vaja kasutaja AL-e.</w:t>
      </w:r>
    </w:p>
    <w:p w14:paraId="6DE06528" w14:textId="77777777" w:rsidR="0074447C" w:rsidRPr="00690C65" w:rsidRDefault="0042613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163FBDEA" w:rsidR="00234095" w:rsidRPr="00690C65" w:rsidRDefault="00234095" w:rsidP="00234095">
      <w:pPr>
        <w:pStyle w:val="ProductList-Offering2Heading"/>
        <w:outlineLvl w:val="2"/>
      </w:pPr>
      <w:r>
        <w:lastRenderedPageBreak/>
        <w:tab/>
      </w:r>
      <w:bookmarkStart w:id="74" w:name="_Toc424900784"/>
      <w:r>
        <w:t>Microsoft Social Engagement</w:t>
      </w:r>
      <w:bookmarkEnd w:id="7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4261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690C65" w:rsidRDefault="00E776C5" w:rsidP="0025114A">
      <w:pPr>
        <w:pStyle w:val="ProductList-Offering2Heading"/>
        <w:outlineLvl w:val="2"/>
      </w:pPr>
      <w:r>
        <w:tab/>
      </w:r>
      <w:bookmarkStart w:id="75" w:name="_Toc424900785"/>
      <w:r>
        <w:t>Parature Microsoftilt</w:t>
      </w:r>
      <w:bookmarkEnd w:id="75"/>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1B58E4" w:rsidRDefault="00E776C5" w:rsidP="0025114A">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4261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D73EC5">
      <w:pPr>
        <w:pStyle w:val="ProductList-OfferingGroupHeading"/>
        <w:spacing w:after="80"/>
        <w:outlineLvl w:val="1"/>
      </w:pPr>
      <w:bookmarkStart w:id="76" w:name="_Toc424900786"/>
      <w:r>
        <w:t>Office 365 teenused</w:t>
      </w:r>
      <w:bookmarkEnd w:id="76"/>
    </w:p>
    <w:p w14:paraId="0D6092AD" w14:textId="020427FE" w:rsidR="000E3993" w:rsidRPr="00690C65" w:rsidRDefault="000E3993" w:rsidP="000E3993">
      <w:pPr>
        <w:pStyle w:val="ProductList-Body"/>
        <w:tabs>
          <w:tab w:val="clear" w:pos="158"/>
          <w:tab w:val="left" w:pos="360"/>
        </w:tabs>
      </w:pPr>
      <w:r>
        <w:rPr>
          <w:b/>
          <w:color w:val="00188F"/>
        </w:rPr>
        <w:t>Teated</w:t>
      </w:r>
    </w:p>
    <w:p w14:paraId="4CE7ACB8" w14:textId="40D3DFBB" w:rsidR="000E3993" w:rsidRPr="00690C65" w:rsidRDefault="000E3993" w:rsidP="000E3993">
      <w:pPr>
        <w:pStyle w:val="ProductList-Body"/>
      </w:pPr>
      <w:r>
        <w:t xml:space="preserve">Kehtivad Bingi kaartide teated </w:t>
      </w:r>
      <w:hyperlink w:anchor="Attachment1" w:history="1">
        <w:r w:rsidR="00B956A4">
          <w:rPr>
            <w:rStyle w:val="Hyperlink"/>
          </w:rPr>
          <w:t>Manus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7" w:name="CoreFeaturesforOffice365Services"/>
      <w:r>
        <w:rPr>
          <w:b/>
          <w:color w:val="00188F"/>
        </w:rPr>
        <w:t>Office 365 teenuste põhifunktsioonid</w:t>
      </w:r>
    </w:p>
    <w:bookmarkEnd w:id="77"/>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Abonemendilitsentside komplektid</w:t>
      </w:r>
    </w:p>
    <w:p w14:paraId="143997D5" w14:textId="5A8860ED" w:rsidR="004A2A95" w:rsidRPr="00690C65" w:rsidRDefault="004A2A95" w:rsidP="004A2A95">
      <w:pPr>
        <w:pStyle w:val="ProductList-Body"/>
        <w:tabs>
          <w:tab w:val="clear" w:pos="158"/>
          <w:tab w:val="left" w:pos="180"/>
        </w:tabs>
      </w:pPr>
      <w:r>
        <w:t xml:space="preserve">Lisaks kasutaja AL-idele leiate </w:t>
      </w:r>
      <w:hyperlink w:anchor="Attachment2" w:history="1">
        <w:r w:rsidR="00405461">
          <w:rPr>
            <w:rStyle w:val="Hyperlink"/>
          </w:rPr>
          <w:t>Manus 2</w:t>
        </w:r>
      </w:hyperlink>
      <w:r>
        <w:t xml:space="preserve"> teabe teiste AL-ide kohta, mis täidavad Exchange Online Plans 1 ja 2, Skype for Business Online Plans 1 ja 2 ning SharePoint Online Plans 1 ja 2 nõudeid.</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8" w:name="_Toc424900787"/>
      <w:r>
        <w:t>Exchange Online</w:t>
      </w:r>
      <w:bookmarkEnd w:id="7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2036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w:t>
      </w:r>
      <w:r>
        <w:lastRenderedPageBreak/>
        <w:t xml:space="preserve">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8"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Default="00F07D4A" w:rsidP="00F07D4A">
      <w:pPr>
        <w:pStyle w:val="ProductList-SubSubSectionHeading"/>
      </w:pPr>
      <w:bookmarkStart w:id="79" w:name="_Toc423959249"/>
      <w:bookmarkStart w:id="80" w:name="_Toc424900788"/>
      <w:r>
        <w:t>Teenindustaseme leping</w:t>
      </w:r>
      <w:bookmarkEnd w:id="79"/>
      <w:bookmarkEnd w:id="80"/>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42613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D73EC5">
      <w:pPr>
        <w:pStyle w:val="ProductList-Offering2Heading"/>
        <w:outlineLvl w:val="2"/>
      </w:pPr>
      <w:r>
        <w:tab/>
      </w:r>
      <w:bookmarkStart w:id="81" w:name="_Toc424900789"/>
      <w:r>
        <w:t>Office 365 rakendused</w:t>
      </w:r>
      <w:bookmarkEnd w:id="8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Installimis- ja kasutusõigused</w:t>
      </w:r>
    </w:p>
    <w:p w14:paraId="26D35AA3" w14:textId="77777777" w:rsidR="007A78D1" w:rsidRPr="00690C65"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14:paraId="1548E4FA" w14:textId="77777777" w:rsidR="007A78D1" w:rsidRPr="00690C65" w:rsidRDefault="007A78D1" w:rsidP="00123E7D">
      <w:pPr>
        <w:pStyle w:val="ProductList-Body"/>
        <w:numPr>
          <w:ilvl w:val="0"/>
          <w:numId w:val="17"/>
        </w:numPr>
        <w:ind w:left="450" w:hanging="270"/>
      </w:pPr>
      <w:r>
        <w:t>võivad aktiveerida AL-iga antava tarkvara üheaegselt kuni viies OSE-s kohalikuks või kaugkasutuseks;</w:t>
      </w:r>
    </w:p>
    <w:p w14:paraId="2885026B" w14:textId="0A71D692" w:rsidR="007A78D1" w:rsidRPr="00690C65" w:rsidRDefault="007A78D1" w:rsidP="00123E7D">
      <w:pPr>
        <w:pStyle w:val="ProductList-Body"/>
        <w:numPr>
          <w:ilvl w:val="0"/>
          <w:numId w:val="17"/>
        </w:numPr>
        <w:spacing w:before="40"/>
        <w:ind w:left="450" w:hanging="274"/>
      </w:pPr>
      <w:r>
        <w:t>võivad installida tarkvara ka ühiskasutatavas arvutis aktiveerimisega võrguserverisse või Microsoft Azureʼi platvormiteenustesse ja kasutada tarkvara dokumentide loomiseks, redigeerimiseks või salvestamiseks. Selle kasutusõiguse tähenduses on võrguserver üksnes kliendi kasutuses olev füüsiline riistvaraserver. See ühiskasutatavas arvutis aktiveerimise säte ei kehti Office 365 Businessi kliendilitsentsile; ja</w:t>
      </w:r>
    </w:p>
    <w:p w14:paraId="11BA942C" w14:textId="77777777" w:rsidR="007A78D1" w:rsidRPr="00690C65"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Järgmised tingimused kehtivad ainult Office 365 Businessi ja Office 365 ProPlusi puhul</w:t>
      </w:r>
    </w:p>
    <w:p w14:paraId="792EF34A" w14:textId="77777777" w:rsidR="009427A1" w:rsidRPr="00690C65" w:rsidRDefault="009427A1" w:rsidP="009427A1">
      <w:pPr>
        <w:pStyle w:val="ProductList-Body"/>
        <w:ind w:left="180"/>
      </w:pPr>
      <w:r>
        <w:rPr>
          <w:b/>
          <w:color w:val="0072C6"/>
        </w:rPr>
        <w:t>Nutitelefonid ja tahvelarvutid</w:t>
      </w:r>
    </w:p>
    <w:p w14:paraId="1938521A" w14:textId="77777777" w:rsidR="009427A1" w:rsidRPr="00690C65"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42613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42C64D" w14:textId="2297DE1B" w:rsidR="00976EB6" w:rsidRPr="00690C65" w:rsidRDefault="00976EB6" w:rsidP="00D73EC5">
      <w:pPr>
        <w:pStyle w:val="ProductList-Offering2Heading"/>
        <w:outlineLvl w:val="2"/>
      </w:pPr>
      <w:r>
        <w:tab/>
      </w:r>
      <w:bookmarkStart w:id="82" w:name="_Toc424900790"/>
      <w:r>
        <w:t>Office Online</w:t>
      </w:r>
      <w:bookmarkEnd w:id="82"/>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42613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D73EC5">
      <w:pPr>
        <w:pStyle w:val="ProductList-Offering2Heading"/>
        <w:outlineLvl w:val="2"/>
      </w:pPr>
      <w:r>
        <w:tab/>
      </w:r>
      <w:bookmarkStart w:id="83" w:name="_Toc424900791"/>
      <w:r>
        <w:t>OneDrive for Business</w:t>
      </w:r>
      <w:bookmarkEnd w:id="83"/>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4261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D73EC5">
      <w:pPr>
        <w:pStyle w:val="ProductList-Offering2Heading"/>
        <w:outlineLvl w:val="2"/>
      </w:pPr>
      <w:r>
        <w:tab/>
      </w:r>
      <w:bookmarkStart w:id="84" w:name="_Toc424900792"/>
      <w:r>
        <w:t>Project Online</w:t>
      </w:r>
      <w:bookmarkEnd w:id="8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261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D73EC5">
      <w:pPr>
        <w:pStyle w:val="ProductList-Offering2Heading"/>
        <w:outlineLvl w:val="2"/>
      </w:pPr>
      <w:r>
        <w:tab/>
      </w:r>
      <w:bookmarkStart w:id="85" w:name="_Toc424900793"/>
      <w:r>
        <w:t>SharePoint Online</w:t>
      </w:r>
      <w:bookmarkEnd w:id="8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42613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027171D" w14:textId="77777777" w:rsidR="00CB6005" w:rsidRPr="00690C65" w:rsidRDefault="00CB6005" w:rsidP="00CB6005">
      <w:pPr>
        <w:pStyle w:val="ProductList-Offering2Heading"/>
        <w:outlineLvl w:val="2"/>
      </w:pPr>
      <w:r>
        <w:tab/>
      </w:r>
      <w:bookmarkStart w:id="86" w:name="_Toc424900794"/>
      <w:r>
        <w:t>Skype for Business Online</w:t>
      </w:r>
      <w:bookmarkEnd w:id="86"/>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1B58E4"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Teated</w:t>
      </w:r>
    </w:p>
    <w:p w14:paraId="3D8CBC10" w14:textId="477E5708" w:rsidR="00CB6005" w:rsidRPr="00690C65" w:rsidRDefault="00CB6005" w:rsidP="00CB6005">
      <w:pPr>
        <w:pStyle w:val="ProductList-Body"/>
      </w:pPr>
      <w:r>
        <w:t xml:space="preserve">Kehtivad salvestamise ja H.264/MPEG-4 AVC ja/või VC-1 teated </w:t>
      </w:r>
      <w:hyperlink w:anchor="Attachment1" w:history="1">
        <w:r w:rsidR="00235377">
          <w:rPr>
            <w:rStyle w:val="Hyperlink"/>
          </w:rPr>
          <w:t>Manus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teenuste põhifunktsioonid</w:t>
      </w:r>
    </w:p>
    <w:p w14:paraId="4DDC19F5" w14:textId="77777777" w:rsidR="00CB6005" w:rsidRPr="00690C65" w:rsidRDefault="00CB6005" w:rsidP="00CB6005">
      <w:pPr>
        <w:pStyle w:val="ProductList-Body"/>
      </w:pPr>
      <w:r>
        <w:t xml:space="preserve">Skype for Business Online'il või selle järglasteenusel on järgmiste </w:t>
      </w:r>
      <w:hyperlink w:anchor="CoreFeaturesforOffice365Services" w:history="1">
        <w:r>
          <w:rPr>
            <w:rStyle w:val="Hyperlink"/>
          </w:rPr>
          <w:t>põhifunktsioonide</w:t>
        </w:r>
      </w:hyperlink>
      <w:r>
        <w:t xml:space="preserve"> võimalused.</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Kiirsõnumside</w:t>
      </w:r>
    </w:p>
    <w:p w14:paraId="04E6BA46" w14:textId="77777777" w:rsidR="00CB6005" w:rsidRPr="00690C65" w:rsidRDefault="00CB6005" w:rsidP="00CB6005">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51F76">
      <w:pPr>
        <w:pStyle w:val="ProductList-Body"/>
        <w:keepNext/>
        <w:tabs>
          <w:tab w:val="clear" w:pos="158"/>
          <w:tab w:val="left" w:pos="360"/>
        </w:tabs>
      </w:pPr>
      <w:r>
        <w:rPr>
          <w:b/>
          <w:color w:val="00188F"/>
        </w:rPr>
        <w:lastRenderedPageBreak/>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42613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EF9505" w14:textId="054F6DDD" w:rsidR="008E1EAF" w:rsidRPr="00690C65" w:rsidRDefault="004B3528" w:rsidP="0025114A">
      <w:pPr>
        <w:pStyle w:val="ProductList-OfferingGroupHeading"/>
        <w:keepNext/>
        <w:outlineLvl w:val="1"/>
      </w:pPr>
      <w:bookmarkStart w:id="87" w:name="_Toc424900795"/>
      <w:r>
        <w:t>Muud võrguteenused</w:t>
      </w:r>
      <w:bookmarkEnd w:id="87"/>
    </w:p>
    <w:p w14:paraId="15FE5732" w14:textId="3F9E7EAA" w:rsidR="008E1EAF" w:rsidRPr="00690C65" w:rsidRDefault="004B3528" w:rsidP="00233C87">
      <w:pPr>
        <w:pStyle w:val="ProductList-Offering2Heading"/>
        <w:outlineLvl w:val="2"/>
      </w:pPr>
      <w:r>
        <w:tab/>
      </w:r>
      <w:bookmarkStart w:id="88" w:name="_Toc424900796"/>
      <w:r>
        <w:t>Bing Maps Enterprise Platform ja Bing Maps Mobile Asset Management Platform</w:t>
      </w:r>
      <w:bookmarkEnd w:id="88"/>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39" w:history="1">
        <w:r>
          <w:rPr>
            <w:rStyle w:val="Hyperlink"/>
          </w:rPr>
          <w:t>http://go.microsoft.com/fwlink/p/?LinkID=66121</w:t>
        </w:r>
      </w:hyperlink>
      <w:r>
        <w:t xml:space="preserve"> ja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1" w:history="1">
        <w:r>
          <w:rPr>
            <w:rStyle w:val="Hyperlink"/>
          </w:rPr>
          <w:t>http://go.microsoft.com/fwlink/?LinkID=248686</w:t>
        </w:r>
      </w:hyperlink>
      <w:r>
        <w:t xml:space="preserve"> kehtivad kliendipoolsel Bing Mapsi teenuste kasutamisel.</w:t>
      </w:r>
    </w:p>
    <w:p w14:paraId="5062E615" w14:textId="2CCCD383" w:rsidR="00917344" w:rsidRPr="00690C65" w:rsidRDefault="004261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233C87">
      <w:pPr>
        <w:pStyle w:val="ProductList-Offering2Heading"/>
        <w:outlineLvl w:val="2"/>
      </w:pPr>
      <w:r>
        <w:tab/>
      </w:r>
      <w:bookmarkStart w:id="89" w:name="_Toc424900797"/>
      <w:r>
        <w:t>Microsoft Learning E-Reference Library</w:t>
      </w:r>
      <w:bookmarkEnd w:id="89"/>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4261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690C65" w:rsidRDefault="00917344" w:rsidP="00233C87">
      <w:pPr>
        <w:pStyle w:val="ProductList-Offering2Heading"/>
        <w:outlineLvl w:val="2"/>
      </w:pPr>
      <w:r>
        <w:tab/>
      </w:r>
      <w:bookmarkStart w:id="90" w:name="_Toc424900798"/>
      <w:r>
        <w:t>Microsoft Learning IT Academy</w:t>
      </w:r>
      <w:bookmarkEnd w:id="90"/>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2"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4261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690C65" w:rsidRDefault="00581CDB" w:rsidP="00581CDB">
      <w:pPr>
        <w:pStyle w:val="ProductList-Offering2Heading"/>
        <w:outlineLvl w:val="2"/>
      </w:pPr>
      <w:r>
        <w:tab/>
      </w:r>
      <w:bookmarkStart w:id="91" w:name="_Toc424900799"/>
      <w:r>
        <w:t>Office 365 Developer</w:t>
      </w:r>
      <w:bookmarkEnd w:id="91"/>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42613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F07D4A">
      <w:pPr>
        <w:pStyle w:val="ProductList-Offering2Heading"/>
        <w:outlineLvl w:val="2"/>
      </w:pPr>
      <w:r>
        <w:tab/>
      </w:r>
      <w:bookmarkStart w:id="92" w:name="_Toc424900800"/>
      <w:r>
        <w:t xml:space="preserve">Power BI </w:t>
      </w:r>
      <w:r w:rsidR="00F07D4A">
        <w:t>Pro</w:t>
      </w:r>
      <w:bookmarkEnd w:id="92"/>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4261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D83CBA9" w14:textId="23710CEF" w:rsidR="003D22CB" w:rsidRPr="00690C65" w:rsidRDefault="00D67A4B" w:rsidP="00233C87">
      <w:pPr>
        <w:pStyle w:val="ProductList-Offering2Heading"/>
        <w:outlineLvl w:val="2"/>
      </w:pPr>
      <w:r>
        <w:tab/>
      </w:r>
      <w:bookmarkStart w:id="93" w:name="_Toc424900801"/>
      <w:r>
        <w:t>System Center Endpoint Protection</w:t>
      </w:r>
      <w:bookmarkEnd w:id="93"/>
    </w:p>
    <w:p w14:paraId="208FA420" w14:textId="77777777" w:rsidR="00D67A4B" w:rsidRPr="00690C65" w:rsidRDefault="00D67A4B" w:rsidP="00D67A4B">
      <w:pPr>
        <w:pStyle w:val="ProductList-Body"/>
      </w:pPr>
      <w:r>
        <w:rPr>
          <w:b/>
          <w:color w:val="00188F"/>
        </w:rPr>
        <w:t>Seadme AL-id</w:t>
      </w:r>
    </w:p>
    <w:p w14:paraId="40B41340" w14:textId="4198302C" w:rsidR="00D67A4B" w:rsidRPr="00690C65" w:rsidRDefault="00D67A4B" w:rsidP="00D67A4B">
      <w:pPr>
        <w:pStyle w:val="ProductList-Body"/>
      </w:pPr>
      <w:r>
        <w:t>AL on nõutav iga seadme puhul, mis pääseb juurde tarkvarale System Center Endpoint Protection või seotud tarkvarale, v.a serverid, mis nõuavad serverihalduslitsentse.</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Serverihalduslitsentsid</w:t>
      </w:r>
    </w:p>
    <w:p w14:paraId="57534787" w14:textId="13B2D89C" w:rsidR="00D67A4B" w:rsidRPr="00690C65" w:rsidRDefault="00D67A4B" w:rsidP="00D67A4B">
      <w:pPr>
        <w:pStyle w:val="ProductList-Body"/>
      </w:pPr>
      <w:r>
        <w:t xml:space="preserve">Lisaks kasutaja AL-i nõuetele, on serverihalduslitsentsid nõutavad iga serveri puhul arvul, mis on täpsustatud System Center 2012 R2 Datacenteri ja Standardi litsentsitingimustes toote kasutusõiguste jaotises Haldusserverid. Toote kasutusõigused asuvad aadressil </w:t>
      </w:r>
      <w:hyperlink r:id="rId43" w:history="1">
        <w:r>
          <w:rPr>
            <w:rStyle w:val="Hyperlink"/>
          </w:rPr>
          <w:t>http://go.microsoft.com/?linkid=9839206</w:t>
        </w:r>
      </w:hyperlink>
      <w:r>
        <w:t>. Selle avalduse puhul on selliseid serveri operatsioonisüsteeme käitavad OSE-d, mis tarkvarale System Center Endpoint Protection või seotud tarkvarale juurde pääsevad, „hallatavad OSE-d</w:t>
      </w:r>
      <w:r w:rsidR="00202156">
        <w:t>“</w:t>
      </w:r>
      <w:r>
        <w:t>. Selle lõigu tähenduses on „serverid</w:t>
      </w:r>
      <w:r w:rsidR="00202156">
        <w:t>“</w:t>
      </w:r>
      <w:r>
        <w:t xml:space="preserve"> seadmed, millel klient käitab serveri operatsioonisüsteemi tarkvara.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Skannimootorite asendamine</w:t>
      </w:r>
    </w:p>
    <w:p w14:paraId="30EBF89C" w14:textId="5218EAE9" w:rsidR="00D67A4B" w:rsidRPr="00690C65" w:rsidRDefault="00D67A4B" w:rsidP="00D67A4B">
      <w:pPr>
        <w:pStyle w:val="ProductList-Body"/>
      </w:pPr>
      <w:r>
        <w:t>Microsoft võib asendada võrguteenuste võrreldavat tarkvara ja faile:</w:t>
      </w:r>
    </w:p>
    <w:p w14:paraId="67AD4818" w14:textId="77777777" w:rsidR="00D67A4B" w:rsidRPr="00690C65" w:rsidRDefault="00D67A4B" w:rsidP="00D67A4B">
      <w:pPr>
        <w:pStyle w:val="ProductList-Body"/>
        <w:numPr>
          <w:ilvl w:val="0"/>
          <w:numId w:val="21"/>
        </w:numPr>
        <w:ind w:left="450" w:hanging="270"/>
      </w:pPr>
      <w:r>
        <w:t>viiruse- ja rämpspostitõrjetarkvara; ja</w:t>
      </w:r>
    </w:p>
    <w:p w14:paraId="3428E125" w14:textId="7DB3AF3C" w:rsidR="003D22CB" w:rsidRPr="00690C65" w:rsidRDefault="00D67A4B" w:rsidP="0088164F">
      <w:pPr>
        <w:pStyle w:val="ProductList-Body"/>
        <w:numPr>
          <w:ilvl w:val="0"/>
          <w:numId w:val="21"/>
        </w:numPr>
        <w:spacing w:before="40"/>
        <w:ind w:left="461" w:hanging="274"/>
      </w:pPr>
      <w:r>
        <w:t>allkirjafaile ning sisufiltreerimise andmefaile.</w:t>
      </w:r>
    </w:p>
    <w:p w14:paraId="2166D208" w14:textId="75E7C41F" w:rsidR="00D67A4B" w:rsidRPr="00690C65" w:rsidRDefault="004261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233C87">
      <w:pPr>
        <w:pStyle w:val="ProductList-Offering2Heading"/>
        <w:outlineLvl w:val="2"/>
      </w:pPr>
      <w:r>
        <w:tab/>
      </w:r>
      <w:bookmarkStart w:id="94" w:name="_Toc424900802"/>
      <w:r>
        <w:t>Tõlkija API</w:t>
      </w:r>
      <w:bookmarkEnd w:id="94"/>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4" w:history="1">
        <w:r>
          <w:rPr>
            <w:rStyle w:val="Hyperlink"/>
          </w:rPr>
          <w:t>http://aka.ms/translatortou</w:t>
        </w:r>
      </w:hyperlink>
      <w:r>
        <w:t xml:space="preserve"> ja Translatori privaatsusavaldusele aadressil </w:t>
      </w:r>
      <w:hyperlink r:id="rId45" w:history="1">
        <w:r>
          <w:rPr>
            <w:rStyle w:val="Hyperlink"/>
          </w:rPr>
          <w:t>http://aka.ms/translatorprivacy</w:t>
        </w:r>
      </w:hyperlink>
      <w:r>
        <w:t>.</w:t>
      </w:r>
    </w:p>
    <w:p w14:paraId="472476E8" w14:textId="75F2672B" w:rsidR="00D67A4B" w:rsidRPr="00690C65" w:rsidRDefault="004261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690C65" w:rsidRDefault="00414009" w:rsidP="00233C87">
      <w:pPr>
        <w:pStyle w:val="ProductList-Offering2Heading"/>
        <w:outlineLvl w:val="2"/>
      </w:pPr>
      <w:r>
        <w:tab/>
      </w:r>
      <w:bookmarkStart w:id="95" w:name="_Toc424900803"/>
      <w:r>
        <w:t>Yammer Enterprise</w:t>
      </w:r>
      <w:bookmarkEnd w:id="95"/>
    </w:p>
    <w:p w14:paraId="669D9CAE" w14:textId="77777777"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38AFF400" w14:textId="0334EEB2" w:rsidR="00D67A4B" w:rsidRPr="00690C65" w:rsidRDefault="00D67A4B" w:rsidP="00D67A4B">
      <w:pPr>
        <w:pStyle w:val="ProductList-Body"/>
      </w:pPr>
      <w:r>
        <w:t xml:space="preserve"> </w:t>
      </w:r>
    </w:p>
    <w:p w14:paraId="76302AA6" w14:textId="3EA83917" w:rsidR="00D67A4B" w:rsidRPr="00690C65" w:rsidRDefault="004261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6" w:name="Attachment1"/>
      <w:bookmarkStart w:id="97" w:name="_Toc424900804"/>
      <w:r>
        <w:lastRenderedPageBreak/>
        <w:t>Manus 1 – teated</w:t>
      </w:r>
      <w:bookmarkEnd w:id="96"/>
      <w:bookmarkEnd w:id="97"/>
    </w:p>
    <w:p w14:paraId="2F4609B8" w14:textId="0A35F4A9" w:rsidR="004D27A6" w:rsidRPr="00690C65" w:rsidRDefault="00D67A4B" w:rsidP="00233C87">
      <w:pPr>
        <w:pStyle w:val="ProductList-Offering1Heading"/>
        <w:outlineLvl w:val="1"/>
      </w:pPr>
      <w:bookmarkStart w:id="98" w:name="_Toc424900805"/>
      <w:r>
        <w:t>Bing Maps</w:t>
      </w:r>
      <w:bookmarkEnd w:id="98"/>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6" w:history="1">
        <w:r>
          <w:rPr>
            <w:rStyle w:val="Hyperlink"/>
          </w:rPr>
          <w:t>go.microsoft.com/?linkid=9710837</w:t>
        </w:r>
      </w:hyperlink>
      <w:r>
        <w:t xml:space="preserve"> ja Bing Mapsi privaatsusavaldus aadressil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9" w:name="_Toc424900806"/>
      <w:r>
        <w:t>Klienditugi</w:t>
      </w:r>
      <w:bookmarkEnd w:id="99"/>
    </w:p>
    <w:p w14:paraId="74BA5B87" w14:textId="77F519AE" w:rsidR="00A27D70" w:rsidRPr="00690C65" w:rsidRDefault="00A27D70" w:rsidP="00A27D70">
      <w:pPr>
        <w:pStyle w:val="ProductList-Body"/>
      </w:pPr>
      <w:r>
        <w:t>Kui kliendi hulgilitsentsileping sisaldab põhitaseme ärilepingut kuupäevaga enne 1. septembrit 2007 (ja klient pole sõlminud ühtegi muud Microsofti professionaalsete teenuste põhitaseme lepingut) või kui kliendi litsentsi puhul kehtib Microsofti võrguteenuste kordustellimuste leping või muu Microsofti leping, mis kehtib ainult võrguteenustele, osutatakse kliendituge vastavalt neile täiendavatele tingimustele.</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Definitsioonid</w:t>
      </w:r>
    </w:p>
    <w:p w14:paraId="2C565124" w14:textId="1897B3EC" w:rsidR="00A27D70" w:rsidRPr="00690C65" w:rsidRDefault="00A27D70" w:rsidP="00BC4E64">
      <w:pPr>
        <w:pStyle w:val="ProductList-Body"/>
        <w:spacing w:after="120"/>
      </w:pPr>
      <w:r>
        <w:t>Selles klienditoe teates kasutatud tingimused, mis pole siin määratletud, on määratletud kliendi hulgilitsentsilepingus.</w:t>
      </w:r>
    </w:p>
    <w:p w14:paraId="067398BD" w14:textId="7DF4BDD9" w:rsidR="00A27D70" w:rsidRPr="00690C65" w:rsidRDefault="00A27D70" w:rsidP="00BC4E64">
      <w:pPr>
        <w:pStyle w:val="ProductList-Body"/>
        <w:spacing w:after="120"/>
      </w:pPr>
      <w:r>
        <w:t>„Klienditugi</w:t>
      </w:r>
      <w:r w:rsidR="00202156">
        <w:t>“</w:t>
      </w:r>
      <w:r>
        <w:t xml:space="preserve"> tähendab kogu kliendi hulgilitsentsilepingu alusel kliendile pakutavat tuge või nõu. </w:t>
      </w:r>
    </w:p>
    <w:p w14:paraId="1BB74927" w14:textId="545D1D23" w:rsidR="00A27D70" w:rsidRPr="00690C65" w:rsidRDefault="00A27D70" w:rsidP="00A27D70">
      <w:pPr>
        <w:pStyle w:val="ProductList-Body"/>
      </w:pPr>
      <w:r>
        <w:t>„Parandused</w:t>
      </w:r>
      <w:r w:rsidR="00202156">
        <w:t>“</w:t>
      </w:r>
      <w:r>
        <w:t xml:space="preserve"> on toote parandused, muudatused või täiendused või nende tuletised, mida Microsoft avaldab üldiselt (nagu hoolduspaketid) või mida Microsoft pakub kliendile klienditoe osutamise käigus konkreetse probleemi lahendamiseks.</w:t>
      </w:r>
    </w:p>
    <w:p w14:paraId="74319269" w14:textId="77777777" w:rsidR="00A27D70" w:rsidRPr="00690C65" w:rsidRDefault="00A27D70" w:rsidP="00A27D70">
      <w:pPr>
        <w:pStyle w:val="ProductList-Body"/>
      </w:pPr>
    </w:p>
    <w:p w14:paraId="310C82B3" w14:textId="77777777" w:rsidR="00D77AF2" w:rsidRPr="00A27D70" w:rsidRDefault="00D77AF2" w:rsidP="00D77AF2">
      <w:pPr>
        <w:pStyle w:val="ProductList-Body"/>
        <w:outlineLvl w:val="2"/>
        <w:rPr>
          <w:b/>
          <w:color w:val="00188F"/>
        </w:rPr>
      </w:pPr>
      <w:r>
        <w:rPr>
          <w:b/>
          <w:color w:val="00188F"/>
        </w:rPr>
        <w:t>Parandused</w:t>
      </w:r>
    </w:p>
    <w:p w14:paraId="47FECD04" w14:textId="77777777" w:rsidR="00D77AF2" w:rsidRDefault="00D77AF2" w:rsidP="00D77AF2">
      <w:pPr>
        <w:pStyle w:val="ProductList-Body"/>
      </w:pPr>
      <w:r>
        <w:t>Kui Microsoft klienditoe osutamise käigus kliendile parandusi edastab, litsentsitakse need parandused vastavalt tootele (millega parandused seotud on) kehtivatele litsentsitingimustele, kui parandustega pole kaasas eraldi tingimusi, millisel juhul kehtivad need tingimused. Kui Microsoft Azure’i teenustele, Microsoft Intune’ile, Microsoft Dynamics CRM Online’ile, teenustele Microsoft Dynamics Marketing, Microsoft Social Engagement või Office 365 edastatakse parandusi, kehtivad kõik muud kasutustingimused, mille Microsoft parandustega edastab, ja kui kasutustingimusi ei edastata, on kliendil mittevälistav, ajutine, täielikult makstud litsents paranduste kasutamiseks ja paljundamiseks üksnes kliendi ettevõttesiseseks kasutamiseks. Klient ei tohi parandusi modifitseerida, muuta faili nime ega ühendada parandusi ühegi Microsoftiga mitteseotud arvutikoodiga.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Varem olemasolev töö/teos</w:t>
      </w:r>
    </w:p>
    <w:p w14:paraId="3F1FFB48" w14:textId="6114154C" w:rsidR="00A27D70" w:rsidRPr="00690C65" w:rsidRDefault="00A27D70" w:rsidP="00A27D70">
      <w:pPr>
        <w:pStyle w:val="ProductList-Body"/>
      </w:pPr>
      <w:r>
        <w:t>Kõik õigused arvutiprogrammidele ja mitte-koodipõhistele kirjalikele materjalidele, mis on kliendi hulgilitsentsilepingust sõltumatult välja töötatud või muul moel hangitud lepingupoolte või nende sidusettevõtete poolt või jaoks (varem olemasolev töö/teos), jäävad varem olemasolevat tööd/teost pakkuva lepingupoole ainuomandiks. Klienditoe osutamisel annab kumbki lepingupool teisele lepingupoolele (ja vajadusel ka Microsofti alltöövõtjatele) ajutise lihtlitsentsi, mis võimaldab kasutada, reprodutseerida ja muuta teisele lepingupoolele pakutavat olemasolevat tööd/teost üksnes klienditoega seotud kohustuste täitmiseks. Kui just lepingupooled ei ole teisiti selgesõnaliselt kirjalikult kokku leppinud, annab Microsoft täieliku makse puhul kliendile mittevälistava, täielikult makstud püsilitsentsi, millega kasutada, reprodutseerida ja muuta (kui võimalik) mis tahes Microsofti varem olemasolevat tööd/teost, mis on osa klienditoe projektitulemitest, ainult kliendile pakutud vormis ja ainult kliendi ettevõttesiseseks kasutuseks. Microsofti varem olemasoleva töö/teose litsentsi tingimuseks on kliendipoolne kliendi hulgilitsentsilepingu tingimuste järgimine. Kui klient asub Tšehhi Vabariigis, kinnitab ta, et autor on andnud asjakohased kinnitused kliendi varem olemasoleva töö/teose muutmiseks. Mis tahes kliendi hulgilitsentsilepingu või mis tahes muude selle lepingu alusel osutatava klienditoega seotud tingimuste rikkumine mõjutab hiljem Microsofti varem olemasoleva töö/teose tähtajatu litsentsi saamist, mille Microsoft kliendile klienditoe osutamise lõpetamisel jätab.</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Materjalid</w:t>
      </w:r>
    </w:p>
    <w:p w14:paraId="48F7D817" w14:textId="43C6CD5F" w:rsidR="00A27D70" w:rsidRPr="00690C65" w:rsidRDefault="00A27D70" w:rsidP="00A27D70">
      <w:pPr>
        <w:pStyle w:val="ProductList-Body"/>
      </w:pPr>
      <w:r>
        <w:t>Microsoftile jäävad kõik õigused Microsofti poolt välja töötatud ja kliendile klienditoega seoses üle antud materjalidele (v.a tarkvarakood) (materjalid), v.a selles ulatuses, mil määral materjalid kujutavad endast kliendi varem olemasolevat tööd/teost. Microsoft annab kliendile mittevälistava, tähtajatu ja täielikult tasutud püsilitsentsi materjalide ettevõttesiseseks kasutamiseks, taasesitamiseks ja muutmiseks, ilma et klient peaks tasuma kasutustasu.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Näidisprogramm</w:t>
      </w:r>
    </w:p>
    <w:p w14:paraId="6FB65A5D" w14:textId="3E7BF9C0" w:rsidR="00A27D70" w:rsidRPr="00690C65" w:rsidRDefault="00A27D70" w:rsidP="00A27D70">
      <w:pPr>
        <w:pStyle w:val="ProductList-Body"/>
      </w:pPr>
      <w:r>
        <w:t>Microsoft annab kliendile mittevälistava kasutustasuta püsiõiguse mis tahes Microsofti antud tarkvaraprogrammi kasutamiseks ja muutmiseks illustreerival eesmärgil („näidisprogramm</w:t>
      </w:r>
      <w:r w:rsidR="00202156">
        <w:t>“</w:t>
      </w:r>
      <w:r>
        <w:t>) ning et levitada näidisprogrammi objektikoodi kujul eeldusel, et klient nõustub: (i) mitte kasutama näidisprogrammi kasutava kliendi tarkvaratoote turustamisel Microsofti nime, logo ega kaubamärke; (ii) lisama näidisprogrammiga kliendi tarkvaratootele kehtiva autoriõiguse teate ja (iii) kaitsma Microsofti ja tema tarnijaid näidisprogrammi kasutamisest või levitamisest tingitud pretensioonide esitamise ning kohtuasjade algatamise ja nendest tulenevate kahjude eest, ning korvama sellised kahjud koos advokaaditasudega.</w:t>
      </w:r>
    </w:p>
    <w:p w14:paraId="6FD21B8E" w14:textId="77777777" w:rsidR="00A27D70" w:rsidRPr="00690C65" w:rsidRDefault="00A27D70" w:rsidP="00A27D70">
      <w:pPr>
        <w:pStyle w:val="ProductList-Body"/>
      </w:pPr>
    </w:p>
    <w:p w14:paraId="6659C6CE" w14:textId="77777777" w:rsidR="00A27D70" w:rsidRPr="00690C65" w:rsidRDefault="00A27D70" w:rsidP="0025114A">
      <w:pPr>
        <w:pStyle w:val="ProductList-Body"/>
        <w:keepNext/>
        <w:outlineLvl w:val="2"/>
      </w:pPr>
      <w:r>
        <w:rPr>
          <w:b/>
          <w:color w:val="00188F"/>
        </w:rPr>
        <w:lastRenderedPageBreak/>
        <w:t>Sidusettevõtete õigused</w:t>
      </w:r>
    </w:p>
    <w:p w14:paraId="49249AA7" w14:textId="1D2CAFAB" w:rsidR="00A27D70" w:rsidRPr="00690C65" w:rsidRDefault="00A27D70" w:rsidP="00A27D70">
      <w:pPr>
        <w:pStyle w:val="ProductList-Body"/>
      </w:pPr>
      <w:r>
        <w:t>Kliendil on õigus litsentsida selles jaotises olevad õigused edasi oma sidusettevõtetele, kuid sidusettevõtted ei tohi õigusi omakorda edasi litsentsida ja peavad neid õigusi kasutades täitma kliendi hulgilitsentsilepingus sisalduvaid litsentsitingimusi.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Klienditoe garantii</w:t>
      </w:r>
    </w:p>
    <w:p w14:paraId="58F354F4" w14:textId="7236F1AC" w:rsidR="00D67A4B" w:rsidRPr="00690C65" w:rsidRDefault="00A27D70" w:rsidP="00A27D70">
      <w:pPr>
        <w:pStyle w:val="ProductList-Body"/>
      </w:pPr>
      <w:r>
        <w:t>Microsoft garanteerib, et kogu kliendituge osutatakse professionaalse hoole ning oskustega.</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0" w:name="_Toc424900807"/>
      <w:r>
        <w:t>Visuaalstandardi H.264/AVC, videostandardi VC-1, MPEG-4 2. osa visuaalstandardi ning MPEG-2 videostandardi teade.</w:t>
      </w:r>
      <w:bookmarkEnd w:id="100"/>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1" w:name="Attachment2"/>
      <w:bookmarkStart w:id="102" w:name="_Toc424900808"/>
      <w:r>
        <w:lastRenderedPageBreak/>
        <w:t>Manus 2 – abonemendilitsentside komplektid</w:t>
      </w:r>
      <w:bookmarkEnd w:id="101"/>
      <w:bookmarkEnd w:id="102"/>
    </w:p>
    <w:p w14:paraId="15149E3E" w14:textId="5EA43D9E" w:rsidR="007D0838" w:rsidRPr="00690C65" w:rsidRDefault="000F30F7" w:rsidP="00207B92">
      <w:pPr>
        <w:pStyle w:val="ProductList-Body"/>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15"/>
        <w:gridCol w:w="981"/>
        <w:gridCol w:w="999"/>
        <w:gridCol w:w="865"/>
        <w:gridCol w:w="882"/>
        <w:gridCol w:w="483"/>
        <w:gridCol w:w="452"/>
      </w:tblGrid>
      <w:tr w:rsidR="000C709B" w14:paraId="405973D6" w14:textId="77777777" w:rsidTr="00C50AA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Võrguteenus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3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933FA" w14:paraId="3E2839AF" w14:textId="77777777" w:rsidTr="00C50AAB">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933FA" w14:paraId="3F640A2B" w14:textId="77777777" w:rsidTr="00C50AA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F18E9EA" w14:textId="77777777" w:rsidTr="00C50AAB">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3E8388D6"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12764D52"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0ABC6094"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4937399"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C3BCF36"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4888BDF"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65C25224"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7CF572AC"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88CE82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2E4E6896"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0B2261D"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3BB1088"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7674A66A"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383D529E"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32E5BE3F"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EA92558"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6D0F5A2D"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Azure’i õiguste haldus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264A40B5"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55C3365"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21C7E982"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573A0638"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717B45C6" w14:textId="77777777" w:rsidTr="00C50AA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887BEFE" w:rsidR="00C614F3" w:rsidRPr="00690C65" w:rsidRDefault="00007D8A" w:rsidP="00C614F3">
      <w:pPr>
        <w:pStyle w:val="ProductList-Body"/>
      </w:pPr>
      <w:r>
        <w:rPr>
          <w:vertAlign w:val="superscript"/>
        </w:rPr>
        <w:t>1</w:t>
      </w:r>
      <w:r>
        <w:t xml:space="preserve"> Täiendavad paketi AL-id, mille pealkirjas on tekst „ilma ProPlusita</w:t>
      </w:r>
      <w:r w:rsidR="00202156">
        <w:t>“</w:t>
      </w:r>
      <w:r>
        <w:t>, ei sisalda Office 365 ProPlusi õigusi.</w:t>
      </w:r>
    </w:p>
    <w:p w14:paraId="3A7DEFE7" w14:textId="649D2BC4" w:rsidR="008D23E8" w:rsidRPr="00690C65" w:rsidRDefault="00007D8A" w:rsidP="00B92496">
      <w:pPr>
        <w:pStyle w:val="ProductList-Body"/>
      </w:pPr>
      <w:r>
        <w:rPr>
          <w:vertAlign w:val="superscript"/>
        </w:rPr>
        <w:t>2</w:t>
      </w:r>
      <w:r>
        <w:t xml:space="preserve"> Lisaks ülal nimetatud võrguteenustele täidab Enterprise Cloud Suite toodete ja teenuste loendis kirjeldatud Windowsi kasutajapõhise tarkvarakindlustuse AL-i nõude. Toodete ja teenuste loend asub aadressil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ja Microsoft Dynamics CRM Online Enterprise EDU täidavad samu AL-i nõudeid kui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3" w:name="Attachment3"/>
      <w:bookmarkStart w:id="104" w:name="_Toc424900809"/>
      <w:r>
        <w:lastRenderedPageBreak/>
        <w:t>Manus 3 – standardsed lepingutingimused (töötlejad)</w:t>
      </w:r>
      <w:bookmarkEnd w:id="103"/>
      <w:bookmarkEnd w:id="104"/>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77777777" w:rsidR="00E83159" w:rsidRPr="00690C65" w:rsidRDefault="00E83159" w:rsidP="00E83159">
      <w:pPr>
        <w:pStyle w:val="ProductList-Body"/>
        <w:spacing w:after="120"/>
      </w:pPr>
      <w:r>
        <w:rPr>
          <w:b/>
        </w:rPr>
        <w:t>Andmesubjektid</w:t>
      </w:r>
      <w:r w:rsidRPr="00617EE4">
        <w:rPr>
          <w:b/>
          <w:bCs/>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251F76">
      <w:pPr>
        <w:pStyle w:val="ProductList-Body"/>
        <w:keepNext/>
        <w:jc w:val="center"/>
        <w:outlineLvl w:val="1"/>
      </w:pPr>
      <w:r>
        <w:rPr>
          <w:b/>
        </w:rPr>
        <w:lastRenderedPageBreak/>
        <w:t>Lisa 2 standardsetele lepingupunktidele</w:t>
      </w:r>
    </w:p>
    <w:p w14:paraId="6B6CB89B" w14:textId="77777777" w:rsidR="00463CC3" w:rsidRPr="00690C65" w:rsidRDefault="00463CC3" w:rsidP="00251F76">
      <w:pPr>
        <w:pStyle w:val="ProductList-Body"/>
        <w:keepNext/>
      </w:pPr>
    </w:p>
    <w:p w14:paraId="44F30446" w14:textId="77777777" w:rsidR="00463CC3" w:rsidRPr="00690C65" w:rsidRDefault="00463CC3" w:rsidP="00463CC3">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E71256" w14:textId="77777777" w:rsidR="00426135" w:rsidRDefault="00426135" w:rsidP="009A573F">
      <w:pPr>
        <w:spacing w:after="0" w:line="240" w:lineRule="auto"/>
      </w:pPr>
      <w:r>
        <w:separator/>
      </w:r>
    </w:p>
    <w:p w14:paraId="16B73DCB" w14:textId="77777777" w:rsidR="00426135" w:rsidRDefault="00426135"/>
  </w:endnote>
  <w:endnote w:type="continuationSeparator" w:id="0">
    <w:p w14:paraId="02C592ED" w14:textId="77777777" w:rsidR="00426135" w:rsidRDefault="00426135" w:rsidP="009A573F">
      <w:pPr>
        <w:spacing w:after="0" w:line="240" w:lineRule="auto"/>
      </w:pPr>
      <w:r>
        <w:continuationSeparator/>
      </w:r>
    </w:p>
    <w:p w14:paraId="70A22DDD" w14:textId="77777777" w:rsidR="00426135" w:rsidRDefault="00426135"/>
  </w:endnote>
  <w:endnote w:type="continuationNotice" w:id="1">
    <w:p w14:paraId="10F9DE0E" w14:textId="77777777" w:rsidR="00426135" w:rsidRDefault="00426135">
      <w:pPr>
        <w:spacing w:after="0" w:line="240" w:lineRule="auto"/>
      </w:pPr>
    </w:p>
    <w:p w14:paraId="5CC86E70" w14:textId="77777777" w:rsidR="00426135" w:rsidRDefault="004261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B6E4D" w14:textId="77777777" w:rsidR="00AA7EAB" w:rsidRDefault="00AA7EA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A574B0" w:rsidRDefault="00A574B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A574B0" w:rsidRPr="00591643" w:rsidRDefault="00A574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74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574B0" w:rsidRPr="00C76DF3" w:rsidRDefault="00426135" w:rsidP="005C51AC">
          <w:pPr>
            <w:pStyle w:val="ProductList-OfferingBody"/>
            <w:ind w:left="-77" w:right="-73"/>
            <w:jc w:val="center"/>
            <w:rPr>
              <w:color w:val="808080" w:themeColor="background1" w:themeShade="80"/>
              <w:sz w:val="14"/>
              <w:szCs w:val="14"/>
            </w:rPr>
          </w:pPr>
          <w:hyperlink w:anchor="TableofContents" w:history="1">
            <w:r w:rsidR="00A574B0">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574B0" w:rsidRPr="00C76DF3" w:rsidRDefault="00A574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574B0" w:rsidRPr="00C76DF3" w:rsidRDefault="00426135" w:rsidP="005C51AC">
          <w:pPr>
            <w:pStyle w:val="ProductList-OfferingBody"/>
            <w:ind w:left="-72" w:right="-74"/>
            <w:jc w:val="center"/>
            <w:rPr>
              <w:color w:val="808080" w:themeColor="background1" w:themeShade="80"/>
              <w:sz w:val="14"/>
              <w:szCs w:val="14"/>
            </w:rPr>
          </w:pPr>
          <w:hyperlink w:anchor="Introduction" w:history="1">
            <w:r w:rsidR="00A574B0">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574B0" w:rsidRPr="00C76DF3" w:rsidRDefault="00A574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574B0" w:rsidRPr="00C76DF3" w:rsidRDefault="00426135" w:rsidP="005C51AC">
          <w:pPr>
            <w:pStyle w:val="ProductList-OfferingBody"/>
            <w:ind w:left="-72" w:right="-75"/>
            <w:jc w:val="center"/>
            <w:rPr>
              <w:color w:val="808080" w:themeColor="background1" w:themeShade="80"/>
              <w:sz w:val="14"/>
              <w:szCs w:val="14"/>
            </w:rPr>
          </w:pPr>
          <w:hyperlink w:anchor="GeneralTerms" w:history="1">
            <w:r w:rsidR="00A574B0">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574B0" w:rsidRPr="00C76DF3" w:rsidRDefault="00A574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574B0" w:rsidRPr="00C76DF3" w:rsidRDefault="00426135" w:rsidP="005C51AC">
          <w:pPr>
            <w:pStyle w:val="ProductList-OfferingBody"/>
            <w:ind w:left="-72" w:right="-77"/>
            <w:jc w:val="center"/>
            <w:rPr>
              <w:color w:val="808080" w:themeColor="background1" w:themeShade="80"/>
              <w:sz w:val="14"/>
              <w:szCs w:val="14"/>
            </w:rPr>
          </w:pPr>
          <w:hyperlink w:anchor="PrivacyandSecurityTerms" w:history="1">
            <w:r w:rsidR="00A574B0">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574B0" w:rsidRPr="00C76DF3" w:rsidRDefault="00A574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574B0" w:rsidRPr="00C76DF3" w:rsidRDefault="00426135" w:rsidP="005C51AC">
          <w:pPr>
            <w:pStyle w:val="ProductList-OfferingBody"/>
            <w:ind w:left="-72" w:right="-77"/>
            <w:jc w:val="center"/>
            <w:rPr>
              <w:color w:val="808080" w:themeColor="background1" w:themeShade="80"/>
              <w:sz w:val="14"/>
              <w:szCs w:val="14"/>
            </w:rPr>
          </w:pPr>
          <w:hyperlink w:anchor="OnlineServiceSpecificTerms" w:history="1">
            <w:r w:rsidR="00A574B0">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574B0" w:rsidRPr="00C76DF3" w:rsidRDefault="00A574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574B0" w:rsidRPr="00C76DF3" w:rsidRDefault="00426135" w:rsidP="005C51AC">
          <w:pPr>
            <w:pStyle w:val="ProductList-OfferingBody"/>
            <w:ind w:left="-72" w:right="-76"/>
            <w:jc w:val="center"/>
            <w:rPr>
              <w:color w:val="808080" w:themeColor="background1" w:themeShade="80"/>
              <w:sz w:val="14"/>
              <w:szCs w:val="14"/>
            </w:rPr>
          </w:pPr>
          <w:hyperlink w:anchor="Attachment1" w:history="1">
            <w:r w:rsidR="00A574B0">
              <w:rPr>
                <w:rStyle w:val="Hyperlink"/>
                <w:sz w:val="14"/>
                <w:szCs w:val="14"/>
              </w:rPr>
              <w:t>Manused</w:t>
            </w:r>
          </w:hyperlink>
        </w:p>
      </w:tc>
    </w:tr>
  </w:tbl>
  <w:p w14:paraId="7E537610" w14:textId="77777777" w:rsidR="00A574B0" w:rsidRPr="00591643" w:rsidRDefault="00A574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574B0" w:rsidRPr="00322959" w:rsidRDefault="00426135" w:rsidP="00591643">
          <w:pPr>
            <w:pStyle w:val="ProductList-OfferingBody"/>
            <w:ind w:left="-77" w:right="-73"/>
            <w:jc w:val="center"/>
            <w:rPr>
              <w:rStyle w:val="Hyperlink"/>
              <w:sz w:val="14"/>
              <w:szCs w:val="14"/>
              <w:lang w:val="en-US" w:eastAsia="en-US" w:bidi="ar-SA"/>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74B0" w:rsidRPr="00990DE4"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574B0" w:rsidRPr="00322959" w:rsidRDefault="00426135" w:rsidP="00591643">
          <w:pPr>
            <w:pStyle w:val="ProductList-OfferingBody"/>
            <w:ind w:left="-72" w:right="-74"/>
            <w:jc w:val="center"/>
            <w:rPr>
              <w:rStyle w:val="Hyperlink"/>
              <w:sz w:val="14"/>
              <w:szCs w:val="14"/>
              <w:lang w:val="en-US" w:eastAsia="en-US" w:bidi="ar-SA"/>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74B0" w:rsidRPr="00322959" w:rsidRDefault="00A574B0"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574B0" w:rsidRPr="00322959" w:rsidRDefault="00426135" w:rsidP="003812FE">
          <w:pPr>
            <w:pStyle w:val="ProductList-OfferingBody"/>
            <w:ind w:left="-72" w:right="-75"/>
            <w:jc w:val="center"/>
            <w:rPr>
              <w:rStyle w:val="Hyperlink"/>
              <w:sz w:val="14"/>
              <w:szCs w:val="14"/>
              <w:lang w:val="en-US" w:eastAsia="en-US" w:bidi="ar-SA"/>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74B0" w:rsidRPr="00990DE4" w:rsidRDefault="00A574B0"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A574B0" w:rsidRPr="00322959" w:rsidRDefault="00426135" w:rsidP="00591643">
          <w:pPr>
            <w:pStyle w:val="ProductList-OfferingBody"/>
            <w:ind w:left="-72" w:right="-77"/>
            <w:jc w:val="center"/>
            <w:rPr>
              <w:rStyle w:val="Hyperlink"/>
              <w:sz w:val="14"/>
              <w:szCs w:val="14"/>
              <w:lang w:val="en-US" w:eastAsia="en-US" w:bidi="ar-SA"/>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74B0" w:rsidRPr="00990DE4" w:rsidRDefault="00A574B0"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574B0" w:rsidRPr="00322959" w:rsidRDefault="00426135" w:rsidP="003812FE">
          <w:pPr>
            <w:pStyle w:val="ProductList-OfferingBody"/>
            <w:ind w:left="-72" w:right="-77"/>
            <w:jc w:val="center"/>
            <w:rPr>
              <w:rStyle w:val="Hyperlink"/>
              <w:sz w:val="14"/>
              <w:szCs w:val="14"/>
              <w:lang w:val="en-US" w:eastAsia="en-US" w:bidi="ar-SA"/>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74B0" w:rsidRPr="00990DE4" w:rsidRDefault="00A574B0"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574B0" w:rsidRPr="00322959" w:rsidRDefault="00426135" w:rsidP="003812FE">
          <w:pPr>
            <w:pStyle w:val="ProductList-OfferingBody"/>
            <w:ind w:left="-72" w:right="-76"/>
            <w:jc w:val="center"/>
            <w:rPr>
              <w:rStyle w:val="Hyperlink"/>
              <w:sz w:val="14"/>
              <w:szCs w:val="14"/>
              <w:lang w:val="en-US" w:eastAsia="en-US" w:bidi="ar-SA"/>
            </w:rPr>
          </w:pPr>
          <w:hyperlink w:anchor="Attachment1" w:history="1">
            <w:r w:rsidR="00A574B0">
              <w:rPr>
                <w:rStyle w:val="Hyperlink"/>
                <w:sz w:val="14"/>
                <w:szCs w:val="14"/>
                <w:lang w:val="en-US" w:eastAsia="en-US" w:bidi="ar-SA"/>
              </w:rPr>
              <w:t>Manus</w:t>
            </w:r>
          </w:hyperlink>
        </w:p>
      </w:tc>
    </w:tr>
  </w:tbl>
  <w:p w14:paraId="71D89FB4" w14:textId="77777777" w:rsidR="00A574B0" w:rsidRPr="00322959" w:rsidRDefault="00A574B0">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574B0" w:rsidRPr="004C55B5" w:rsidRDefault="00426135"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574B0" w:rsidRPr="004C55B5"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574B0" w:rsidRPr="004C55B5" w:rsidRDefault="00426135"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574B0" w:rsidRPr="004C55B5"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574B0" w:rsidRPr="004C55B5" w:rsidRDefault="00426135"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A574B0" w:rsidRPr="004C55B5"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A574B0" w:rsidRPr="004C55B5" w:rsidRDefault="00426135"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574B0" w:rsidRPr="004C55B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574B0" w:rsidRPr="004C55B5" w:rsidRDefault="00426135"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574B0" w:rsidRPr="004C55B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574B0" w:rsidRPr="004C55B5" w:rsidRDefault="00426135"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48820ED3" w14:textId="77777777" w:rsidR="00A574B0" w:rsidRPr="00322959" w:rsidRDefault="00A574B0">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A574B0" w:rsidRPr="008646F7" w:rsidRDefault="00426135" w:rsidP="005C51AC">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A574B0" w:rsidRPr="008646F7" w:rsidRDefault="00A574B0"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A574B0" w:rsidRPr="008646F7" w:rsidRDefault="00426135" w:rsidP="005C51AC">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A574B0" w:rsidRPr="008646F7" w:rsidRDefault="00A574B0"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A574B0" w:rsidRPr="008646F7" w:rsidRDefault="00426135" w:rsidP="005C51AC">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A574B0" w:rsidRPr="008646F7" w:rsidRDefault="00A574B0"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A574B0" w:rsidRPr="008646F7" w:rsidRDefault="00426135" w:rsidP="005C51AC">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A574B0" w:rsidRPr="008646F7"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A574B0" w:rsidRPr="008646F7" w:rsidRDefault="00426135" w:rsidP="005C51AC">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A574B0" w:rsidRPr="008646F7"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A574B0" w:rsidRPr="008646F7" w:rsidRDefault="00426135" w:rsidP="005C51AC">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16FF3E6E" w14:textId="77777777" w:rsidR="00A574B0" w:rsidRPr="00322959" w:rsidRDefault="00A574B0"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A574B0" w:rsidRPr="000E045B" w:rsidRDefault="00426135"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A574B0" w:rsidRPr="000E045B"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A574B0" w:rsidRPr="000E045B" w:rsidRDefault="00426135"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A574B0" w:rsidRPr="000E045B"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A574B0" w:rsidRPr="000E045B" w:rsidRDefault="00426135"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A574B0" w:rsidRPr="000E045B"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A574B0" w:rsidRPr="000E045B" w:rsidRDefault="00426135"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A574B0" w:rsidRPr="000E045B"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A574B0" w:rsidRPr="000E045B" w:rsidRDefault="00426135"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A574B0" w:rsidRPr="000E045B"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A574B0" w:rsidRPr="000E045B" w:rsidRDefault="00426135"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0CFE91C7" w14:textId="77777777" w:rsidR="00A574B0" w:rsidRPr="00322959" w:rsidRDefault="00A574B0">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A574B0" w:rsidRPr="00893C09" w:rsidRDefault="00426135" w:rsidP="005C51AC">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A574B0" w:rsidRPr="00893C09" w:rsidRDefault="00A574B0"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A574B0" w:rsidRPr="00893C09" w:rsidRDefault="00426135" w:rsidP="005C51AC">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A574B0" w:rsidRPr="00893C09" w:rsidRDefault="00A574B0"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A574B0" w:rsidRPr="00893C09" w:rsidRDefault="00426135" w:rsidP="005C51AC">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A574B0" w:rsidRPr="00893C09" w:rsidRDefault="00A574B0"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A574B0" w:rsidRPr="00893C09" w:rsidRDefault="00426135" w:rsidP="005C51AC">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A574B0" w:rsidRPr="00893C09"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A574B0" w:rsidRPr="00893C09" w:rsidRDefault="00426135" w:rsidP="005C51AC">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A574B0" w:rsidRPr="00893C09"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A574B0" w:rsidRPr="00893C09" w:rsidRDefault="00426135" w:rsidP="005C51AC">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062B5004" w14:textId="77777777" w:rsidR="00A574B0" w:rsidRPr="00322959" w:rsidRDefault="00A574B0"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A574B0" w:rsidRPr="00593AB3" w:rsidRDefault="00426135"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A574B0" w:rsidRPr="00593AB3"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A574B0" w:rsidRPr="00593AB3" w:rsidRDefault="00426135"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A574B0" w:rsidRPr="00593AB3"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A574B0" w:rsidRPr="00593AB3" w:rsidRDefault="00426135"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A574B0" w:rsidRPr="00593AB3"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A574B0" w:rsidRPr="00593AB3" w:rsidRDefault="00426135"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A574B0" w:rsidRPr="00593AB3"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A574B0" w:rsidRPr="00593AB3" w:rsidRDefault="00426135"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A574B0" w:rsidRPr="00593AB3"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A574B0" w:rsidRPr="00593AB3" w:rsidRDefault="00426135"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6698FA1D" w14:textId="77777777" w:rsidR="00A574B0" w:rsidRPr="00322959" w:rsidRDefault="00A574B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A574B0" w:rsidRPr="0067141C" w:rsidRDefault="00426135" w:rsidP="005C51AC">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A574B0" w:rsidRPr="0067141C" w:rsidRDefault="00A574B0"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A574B0" w:rsidRPr="0067141C" w:rsidRDefault="00426135" w:rsidP="005C51AC">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A574B0" w:rsidRPr="0067141C" w:rsidRDefault="00A574B0"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A574B0" w:rsidRPr="0067141C" w:rsidRDefault="00426135" w:rsidP="005C51AC">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A574B0" w:rsidRPr="0067141C" w:rsidRDefault="00A574B0"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A574B0" w:rsidRPr="0067141C" w:rsidRDefault="00426135" w:rsidP="005C51AC">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A574B0" w:rsidRPr="0067141C"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A574B0" w:rsidRPr="0067141C" w:rsidRDefault="00426135" w:rsidP="005C51AC">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A574B0" w:rsidRPr="0067141C"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A574B0" w:rsidRPr="0067141C" w:rsidRDefault="00426135" w:rsidP="005C51AC">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2340E3A0" w14:textId="77777777" w:rsidR="00A574B0" w:rsidRPr="00322959" w:rsidRDefault="00A574B0"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A574B0" w:rsidRPr="00132D95" w:rsidRDefault="00426135"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A574B0" w:rsidRPr="00132D95"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A574B0" w:rsidRPr="00132D95" w:rsidRDefault="00426135"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A574B0" w:rsidRPr="00132D95"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A574B0" w:rsidRPr="00132D95" w:rsidRDefault="00426135"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A574B0" w:rsidRPr="00132D95"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A574B0" w:rsidRPr="00132D95" w:rsidRDefault="00426135"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A574B0" w:rsidRPr="00132D9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A574B0" w:rsidRPr="00132D95" w:rsidRDefault="00426135"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A574B0" w:rsidRPr="00132D9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A574B0" w:rsidRPr="00132D95" w:rsidRDefault="00426135"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540726BF" w14:textId="77777777" w:rsidR="00A574B0" w:rsidRPr="00322959" w:rsidRDefault="00A574B0">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A574B0" w:rsidRPr="00355E55" w:rsidRDefault="00426135" w:rsidP="003812FE">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A574B0" w:rsidRPr="00355E55" w:rsidRDefault="00A574B0"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A574B0" w:rsidRPr="00355E55" w:rsidRDefault="00426135" w:rsidP="003812FE">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A574B0" w:rsidRPr="00355E55" w:rsidRDefault="00A574B0"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A574B0" w:rsidRPr="00355E55" w:rsidRDefault="00426135"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A574B0" w:rsidRPr="00355E55" w:rsidRDefault="00A574B0"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A574B0" w:rsidRPr="00355E55" w:rsidRDefault="00426135" w:rsidP="003812FE">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A574B0" w:rsidRPr="00355E55" w:rsidRDefault="00A574B0"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A574B0" w:rsidRPr="00355E55" w:rsidRDefault="00426135"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A574B0" w:rsidRPr="00355E55" w:rsidRDefault="00A574B0"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A574B0" w:rsidRPr="00355E55" w:rsidRDefault="00426135"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54FDF2C6" w14:textId="77777777" w:rsidR="00A574B0" w:rsidRPr="00322959" w:rsidRDefault="00A574B0"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A574B0" w:rsidRPr="00390430" w:rsidRDefault="00426135"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A574B0" w:rsidRPr="00390430"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A574B0" w:rsidRPr="00390430" w:rsidRDefault="00426135"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A574B0" w:rsidRPr="00390430"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A574B0" w:rsidRPr="00390430" w:rsidRDefault="00426135"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A574B0" w:rsidRPr="00390430"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A574B0" w:rsidRPr="00390430" w:rsidRDefault="00426135"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A574B0" w:rsidRPr="00390430"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A574B0" w:rsidRPr="00390430" w:rsidRDefault="00426135"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A574B0" w:rsidRPr="00390430"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A574B0" w:rsidRPr="00390430" w:rsidRDefault="00426135"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183B08D5" w14:textId="77777777" w:rsidR="00A574B0" w:rsidRPr="00322959" w:rsidRDefault="00A574B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8D8209" w14:textId="77777777" w:rsidR="00426135" w:rsidRDefault="00426135" w:rsidP="009A573F">
      <w:pPr>
        <w:spacing w:after="0" w:line="240" w:lineRule="auto"/>
      </w:pPr>
      <w:r>
        <w:separator/>
      </w:r>
    </w:p>
    <w:p w14:paraId="4EC254E8" w14:textId="77777777" w:rsidR="00426135" w:rsidRDefault="00426135"/>
  </w:footnote>
  <w:footnote w:type="continuationSeparator" w:id="0">
    <w:p w14:paraId="0816492E" w14:textId="77777777" w:rsidR="00426135" w:rsidRDefault="00426135" w:rsidP="009A573F">
      <w:pPr>
        <w:spacing w:after="0" w:line="240" w:lineRule="auto"/>
      </w:pPr>
      <w:r>
        <w:continuationSeparator/>
      </w:r>
    </w:p>
    <w:p w14:paraId="5A020BA7" w14:textId="77777777" w:rsidR="00426135" w:rsidRDefault="00426135"/>
  </w:footnote>
  <w:footnote w:type="continuationNotice" w:id="1">
    <w:p w14:paraId="7B7D1D25" w14:textId="77777777" w:rsidR="00426135" w:rsidRDefault="00426135">
      <w:pPr>
        <w:spacing w:after="0" w:line="240" w:lineRule="auto"/>
      </w:pPr>
    </w:p>
    <w:p w14:paraId="09D3FE18" w14:textId="77777777" w:rsidR="00426135" w:rsidRDefault="0042613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F7E5F" w14:textId="77777777" w:rsidR="00AA7EAB" w:rsidRDefault="00AA7EA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377EA7" w14:textId="77777777" w:rsidR="00AA7EAB" w:rsidRDefault="00AA7EA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A574B0" w:rsidRPr="004D27A6" w:rsidRDefault="00A574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25BCA6C" w:rsidR="00A574B0" w:rsidRPr="00171B2E" w:rsidRDefault="00A574B0" w:rsidP="00F07D4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 hulgilitsentsimise võrguteenuste tingimused (Eesti (Estonian), </w:t>
        </w:r>
        <w:r w:rsidR="00F07D4A">
          <w:rPr>
            <w:color w:val="404040" w:themeColor="text1" w:themeTint="BF"/>
            <w:sz w:val="16"/>
            <w:szCs w:val="16"/>
          </w:rPr>
          <w:t xml:space="preserve">august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A7EAB">
          <w:rPr>
            <w:noProof/>
            <w:color w:val="404040" w:themeColor="text1" w:themeTint="BF"/>
            <w:sz w:val="16"/>
            <w:szCs w:val="16"/>
          </w:rPr>
          <w:t>31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61D099CF" w:rsidR="00A574B0" w:rsidRPr="004D27A6" w:rsidRDefault="00A574B0" w:rsidP="00F07D4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 hulgilitsentsimise võrguteenuste tingimused (Eesti (Estonian), </w:t>
        </w:r>
        <w:r w:rsidR="00F07D4A">
          <w:rPr>
            <w:color w:val="404040" w:themeColor="text1" w:themeTint="BF"/>
            <w:sz w:val="16"/>
            <w:szCs w:val="16"/>
          </w:rPr>
          <w:t xml:space="preserve">august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A7EAB">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Qm85g4hGsgE3X6LTosFMZzyfN7k=" w:salt="dFipTGryf8AXU/aVMibc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26135"/>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8A0"/>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6372"/>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A7EA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667"/>
    <w:rsid w:val="00E76C11"/>
    <w:rsid w:val="00E776C5"/>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3DDD7-03EA-4983-A27B-CC748208D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16426</Words>
  <Characters>93631</Characters>
  <Application>Microsoft Office Word</Application>
  <DocSecurity>8</DocSecurity>
  <Lines>780</Lines>
  <Paragraphs>219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2015-07-24T21:17:00Z</dcterms:created>
  <dcterms:modified xsi:type="dcterms:W3CDTF">2015-07-24T21:18:00Z</dcterms:modified>
</cp:coreProperties>
</file>