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3F93247A"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FD003C">
        <w:rPr>
          <w:rFonts w:asciiTheme="majorHAnsi" w:hAnsiTheme="majorHAnsi"/>
          <w:color w:val="FFFFFF" w:themeColor="background1"/>
          <w:sz w:val="72"/>
          <w:szCs w:val="72"/>
        </w:rPr>
        <w:t>dets</w:t>
      </w:r>
      <w:r w:rsidR="00995449">
        <w:rPr>
          <w:rFonts w:asciiTheme="majorHAnsi" w:hAnsiTheme="majorHAnsi"/>
          <w:color w:val="FFFFFF" w:themeColor="background1"/>
          <w:sz w:val="72"/>
          <w:szCs w:val="72"/>
        </w:rPr>
        <w:t>ember</w:t>
      </w:r>
      <w:r w:rsidR="00DE6B05">
        <w:rPr>
          <w:rFonts w:asciiTheme="majorHAnsi" w:hAnsiTheme="majorHAnsi"/>
          <w:color w:val="FFFFFF" w:themeColor="background1"/>
          <w:sz w:val="72"/>
          <w:szCs w:val="72"/>
        </w:rPr>
        <w:t xml:space="preserve"> </w:t>
      </w:r>
      <w:r w:rsidR="00DD5F2F" w:rsidRPr="001A6A20">
        <w:rPr>
          <w:rFonts w:asciiTheme="majorHAnsi" w:hAnsiTheme="majorHAnsi"/>
          <w:color w:val="FFFFFF" w:themeColor="background1"/>
          <w:sz w:val="72"/>
          <w:szCs w:val="72"/>
        </w:rPr>
        <w:t>2016</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45B72EDB" w14:textId="313C4194" w:rsidR="00512DF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15097" w:history="1">
        <w:r w:rsidR="00512DFA" w:rsidRPr="00CF0DD4">
          <w:rPr>
            <w:rStyle w:val="Hyperlink"/>
            <w:noProof/>
          </w:rPr>
          <w:t>Sissejuhatus</w:t>
        </w:r>
        <w:r w:rsidR="00512DFA">
          <w:rPr>
            <w:noProof/>
            <w:webHidden/>
          </w:rPr>
          <w:tab/>
        </w:r>
        <w:r w:rsidR="00512DFA">
          <w:rPr>
            <w:noProof/>
            <w:webHidden/>
          </w:rPr>
          <w:fldChar w:fldCharType="begin"/>
        </w:r>
        <w:r w:rsidR="00512DFA">
          <w:rPr>
            <w:noProof/>
            <w:webHidden/>
          </w:rPr>
          <w:instrText xml:space="preserve"> PAGEREF _Toc466915097 \h </w:instrText>
        </w:r>
        <w:r w:rsidR="00512DFA">
          <w:rPr>
            <w:noProof/>
            <w:webHidden/>
          </w:rPr>
        </w:r>
        <w:r w:rsidR="00512DFA">
          <w:rPr>
            <w:noProof/>
            <w:webHidden/>
          </w:rPr>
          <w:fldChar w:fldCharType="separate"/>
        </w:r>
        <w:r w:rsidR="00512DFA">
          <w:rPr>
            <w:noProof/>
            <w:webHidden/>
          </w:rPr>
          <w:t>3</w:t>
        </w:r>
        <w:r w:rsidR="00512DFA">
          <w:rPr>
            <w:noProof/>
            <w:webHidden/>
          </w:rPr>
          <w:fldChar w:fldCharType="end"/>
        </w:r>
      </w:hyperlink>
    </w:p>
    <w:p w14:paraId="1F8D71A9" w14:textId="60CD8B95" w:rsidR="00512DFA" w:rsidRDefault="00F63B6C">
      <w:pPr>
        <w:pStyle w:val="TOC3"/>
        <w:rPr>
          <w:rFonts w:eastAsiaTheme="minorEastAsia"/>
          <w:b w:val="0"/>
          <w:smallCaps w:val="0"/>
          <w:sz w:val="22"/>
          <w:lang w:val="en-US" w:eastAsia="en-US" w:bidi="ar-SA"/>
        </w:rPr>
      </w:pPr>
      <w:hyperlink w:anchor="_Toc466915098" w:history="1">
        <w:r w:rsidR="00512DFA" w:rsidRPr="00CF0DD4">
          <w:rPr>
            <w:rStyle w:val="Hyperlink"/>
          </w:rPr>
          <w:t>Varasemad versioonid</w:t>
        </w:r>
        <w:r w:rsidR="00512DFA">
          <w:rPr>
            <w:webHidden/>
          </w:rPr>
          <w:tab/>
        </w:r>
        <w:r w:rsidR="00512DFA">
          <w:rPr>
            <w:webHidden/>
          </w:rPr>
          <w:fldChar w:fldCharType="begin"/>
        </w:r>
        <w:r w:rsidR="00512DFA">
          <w:rPr>
            <w:webHidden/>
          </w:rPr>
          <w:instrText xml:space="preserve"> PAGEREF _Toc466915098 \h </w:instrText>
        </w:r>
        <w:r w:rsidR="00512DFA">
          <w:rPr>
            <w:webHidden/>
          </w:rPr>
        </w:r>
        <w:r w:rsidR="00512DFA">
          <w:rPr>
            <w:webHidden/>
          </w:rPr>
          <w:fldChar w:fldCharType="separate"/>
        </w:r>
        <w:r w:rsidR="00512DFA">
          <w:rPr>
            <w:webHidden/>
          </w:rPr>
          <w:t>3</w:t>
        </w:r>
        <w:r w:rsidR="00512DFA">
          <w:rPr>
            <w:webHidden/>
          </w:rPr>
          <w:fldChar w:fldCharType="end"/>
        </w:r>
      </w:hyperlink>
    </w:p>
    <w:p w14:paraId="104E1BAB" w14:textId="1E00BB97" w:rsidR="00512DFA" w:rsidRDefault="00F63B6C">
      <w:pPr>
        <w:pStyle w:val="TOC3"/>
        <w:rPr>
          <w:rFonts w:eastAsiaTheme="minorEastAsia"/>
          <w:b w:val="0"/>
          <w:smallCaps w:val="0"/>
          <w:sz w:val="22"/>
          <w:lang w:val="en-US" w:eastAsia="en-US" w:bidi="ar-SA"/>
        </w:rPr>
      </w:pPr>
      <w:hyperlink w:anchor="_Toc466915099" w:history="1">
        <w:r w:rsidR="00512DFA" w:rsidRPr="00CF0DD4">
          <w:rPr>
            <w:rStyle w:val="Hyperlink"/>
          </w:rPr>
          <w:t>Täpsustused ja muudatuste kokkuvõte</w:t>
        </w:r>
        <w:r w:rsidR="00512DFA">
          <w:rPr>
            <w:webHidden/>
          </w:rPr>
          <w:tab/>
        </w:r>
        <w:r w:rsidR="00512DFA">
          <w:rPr>
            <w:webHidden/>
          </w:rPr>
          <w:fldChar w:fldCharType="begin"/>
        </w:r>
        <w:r w:rsidR="00512DFA">
          <w:rPr>
            <w:webHidden/>
          </w:rPr>
          <w:instrText xml:space="preserve"> PAGEREF _Toc466915099 \h </w:instrText>
        </w:r>
        <w:r w:rsidR="00512DFA">
          <w:rPr>
            <w:webHidden/>
          </w:rPr>
        </w:r>
        <w:r w:rsidR="00512DFA">
          <w:rPr>
            <w:webHidden/>
          </w:rPr>
          <w:fldChar w:fldCharType="separate"/>
        </w:r>
        <w:r w:rsidR="00512DFA">
          <w:rPr>
            <w:webHidden/>
          </w:rPr>
          <w:t>3</w:t>
        </w:r>
        <w:r w:rsidR="00512DFA">
          <w:rPr>
            <w:webHidden/>
          </w:rPr>
          <w:fldChar w:fldCharType="end"/>
        </w:r>
      </w:hyperlink>
    </w:p>
    <w:p w14:paraId="1F88163C" w14:textId="0B09CF59" w:rsidR="00512DFA" w:rsidRDefault="00F63B6C">
      <w:pPr>
        <w:pStyle w:val="TOC1"/>
        <w:tabs>
          <w:tab w:val="right" w:leader="dot" w:pos="5030"/>
        </w:tabs>
        <w:rPr>
          <w:rFonts w:eastAsiaTheme="minorEastAsia"/>
          <w:b w:val="0"/>
          <w:caps w:val="0"/>
          <w:noProof/>
          <w:sz w:val="22"/>
          <w:lang w:val="en-US" w:eastAsia="en-US" w:bidi="ar-SA"/>
        </w:rPr>
      </w:pPr>
      <w:hyperlink w:anchor="_Toc466915100" w:history="1">
        <w:r w:rsidR="00512DFA" w:rsidRPr="00CF0DD4">
          <w:rPr>
            <w:rStyle w:val="Hyperlink"/>
            <w:noProof/>
          </w:rPr>
          <w:t>Üldtingimused</w:t>
        </w:r>
        <w:r w:rsidR="00512DFA">
          <w:rPr>
            <w:noProof/>
            <w:webHidden/>
          </w:rPr>
          <w:tab/>
        </w:r>
        <w:r w:rsidR="00512DFA">
          <w:rPr>
            <w:noProof/>
            <w:webHidden/>
          </w:rPr>
          <w:fldChar w:fldCharType="begin"/>
        </w:r>
        <w:r w:rsidR="00512DFA">
          <w:rPr>
            <w:noProof/>
            <w:webHidden/>
          </w:rPr>
          <w:instrText xml:space="preserve"> PAGEREF _Toc466915100 \h </w:instrText>
        </w:r>
        <w:r w:rsidR="00512DFA">
          <w:rPr>
            <w:noProof/>
            <w:webHidden/>
          </w:rPr>
        </w:r>
        <w:r w:rsidR="00512DFA">
          <w:rPr>
            <w:noProof/>
            <w:webHidden/>
          </w:rPr>
          <w:fldChar w:fldCharType="separate"/>
        </w:r>
        <w:r w:rsidR="00512DFA">
          <w:rPr>
            <w:noProof/>
            <w:webHidden/>
          </w:rPr>
          <w:t>4</w:t>
        </w:r>
        <w:r w:rsidR="00512DFA">
          <w:rPr>
            <w:noProof/>
            <w:webHidden/>
          </w:rPr>
          <w:fldChar w:fldCharType="end"/>
        </w:r>
      </w:hyperlink>
    </w:p>
    <w:p w14:paraId="42C9CE98" w14:textId="4B9DE732" w:rsidR="00512DFA" w:rsidRDefault="00F63B6C">
      <w:pPr>
        <w:pStyle w:val="TOC5"/>
        <w:tabs>
          <w:tab w:val="right" w:leader="dot" w:pos="5030"/>
        </w:tabs>
        <w:rPr>
          <w:rFonts w:eastAsiaTheme="minorEastAsia"/>
          <w:noProof/>
          <w:sz w:val="22"/>
          <w:lang w:val="en-US" w:eastAsia="en-US" w:bidi="ar-SA"/>
        </w:rPr>
      </w:pPr>
      <w:hyperlink w:anchor="_Toc466915101" w:history="1">
        <w:r w:rsidR="00512DFA" w:rsidRPr="00CF0DD4">
          <w:rPr>
            <w:rStyle w:val="Hyperlink"/>
            <w:noProof/>
          </w:rPr>
          <w:t>Definitsioonid</w:t>
        </w:r>
        <w:r w:rsidR="00512DFA">
          <w:rPr>
            <w:noProof/>
            <w:webHidden/>
          </w:rPr>
          <w:tab/>
        </w:r>
        <w:r w:rsidR="00512DFA">
          <w:rPr>
            <w:noProof/>
            <w:webHidden/>
          </w:rPr>
          <w:fldChar w:fldCharType="begin"/>
        </w:r>
        <w:r w:rsidR="00512DFA">
          <w:rPr>
            <w:noProof/>
            <w:webHidden/>
          </w:rPr>
          <w:instrText xml:space="preserve"> PAGEREF _Toc466915101 \h </w:instrText>
        </w:r>
        <w:r w:rsidR="00512DFA">
          <w:rPr>
            <w:noProof/>
            <w:webHidden/>
          </w:rPr>
        </w:r>
        <w:r w:rsidR="00512DFA">
          <w:rPr>
            <w:noProof/>
            <w:webHidden/>
          </w:rPr>
          <w:fldChar w:fldCharType="separate"/>
        </w:r>
        <w:r w:rsidR="00512DFA">
          <w:rPr>
            <w:noProof/>
            <w:webHidden/>
          </w:rPr>
          <w:t>4</w:t>
        </w:r>
        <w:r w:rsidR="00512DFA">
          <w:rPr>
            <w:noProof/>
            <w:webHidden/>
          </w:rPr>
          <w:fldChar w:fldCharType="end"/>
        </w:r>
      </w:hyperlink>
    </w:p>
    <w:p w14:paraId="53076C0B" w14:textId="1A4061C9" w:rsidR="00512DFA" w:rsidRDefault="00F63B6C">
      <w:pPr>
        <w:pStyle w:val="TOC5"/>
        <w:tabs>
          <w:tab w:val="right" w:leader="dot" w:pos="5030"/>
        </w:tabs>
        <w:rPr>
          <w:rFonts w:eastAsiaTheme="minorEastAsia"/>
          <w:noProof/>
          <w:sz w:val="22"/>
          <w:lang w:val="en-US" w:eastAsia="en-US" w:bidi="ar-SA"/>
        </w:rPr>
      </w:pPr>
      <w:hyperlink w:anchor="_Toc466915102" w:history="1">
        <w:r w:rsidR="00512DFA" w:rsidRPr="00CF0DD4">
          <w:rPr>
            <w:rStyle w:val="Hyperlink"/>
            <w:noProof/>
          </w:rPr>
          <w:t>Võrguteenuste tingimuste värskendused</w:t>
        </w:r>
        <w:r w:rsidR="00512DFA">
          <w:rPr>
            <w:noProof/>
            <w:webHidden/>
          </w:rPr>
          <w:tab/>
        </w:r>
        <w:r w:rsidR="00512DFA">
          <w:rPr>
            <w:noProof/>
            <w:webHidden/>
          </w:rPr>
          <w:fldChar w:fldCharType="begin"/>
        </w:r>
        <w:r w:rsidR="00512DFA">
          <w:rPr>
            <w:noProof/>
            <w:webHidden/>
          </w:rPr>
          <w:instrText xml:space="preserve"> PAGEREF _Toc466915102 \h </w:instrText>
        </w:r>
        <w:r w:rsidR="00512DFA">
          <w:rPr>
            <w:noProof/>
            <w:webHidden/>
          </w:rPr>
        </w:r>
        <w:r w:rsidR="00512DFA">
          <w:rPr>
            <w:noProof/>
            <w:webHidden/>
          </w:rPr>
          <w:fldChar w:fldCharType="separate"/>
        </w:r>
        <w:r w:rsidR="00512DFA">
          <w:rPr>
            <w:noProof/>
            <w:webHidden/>
          </w:rPr>
          <w:t>4</w:t>
        </w:r>
        <w:r w:rsidR="00512DFA">
          <w:rPr>
            <w:noProof/>
            <w:webHidden/>
          </w:rPr>
          <w:fldChar w:fldCharType="end"/>
        </w:r>
      </w:hyperlink>
    </w:p>
    <w:p w14:paraId="5EC8BF21" w14:textId="30D9502F" w:rsidR="00512DFA" w:rsidRDefault="00F63B6C">
      <w:pPr>
        <w:pStyle w:val="TOC5"/>
        <w:tabs>
          <w:tab w:val="right" w:leader="dot" w:pos="5030"/>
        </w:tabs>
        <w:rPr>
          <w:rFonts w:eastAsiaTheme="minorEastAsia"/>
          <w:noProof/>
          <w:sz w:val="22"/>
          <w:lang w:val="en-US" w:eastAsia="en-US" w:bidi="ar-SA"/>
        </w:rPr>
      </w:pPr>
      <w:hyperlink w:anchor="_Toc466915103" w:history="1">
        <w:r w:rsidR="00512DFA" w:rsidRPr="00CF0DD4">
          <w:rPr>
            <w:rStyle w:val="Hyperlink"/>
            <w:noProof/>
          </w:rPr>
          <w:t>Võrguteenuse muudatused ja kättesaadavus</w:t>
        </w:r>
        <w:r w:rsidR="00512DFA">
          <w:rPr>
            <w:noProof/>
            <w:webHidden/>
          </w:rPr>
          <w:tab/>
        </w:r>
        <w:r w:rsidR="00512DFA">
          <w:rPr>
            <w:noProof/>
            <w:webHidden/>
          </w:rPr>
          <w:fldChar w:fldCharType="begin"/>
        </w:r>
        <w:r w:rsidR="00512DFA">
          <w:rPr>
            <w:noProof/>
            <w:webHidden/>
          </w:rPr>
          <w:instrText xml:space="preserve"> PAGEREF _Toc466915103 \h </w:instrText>
        </w:r>
        <w:r w:rsidR="00512DFA">
          <w:rPr>
            <w:noProof/>
            <w:webHidden/>
          </w:rPr>
        </w:r>
        <w:r w:rsidR="00512DFA">
          <w:rPr>
            <w:noProof/>
            <w:webHidden/>
          </w:rPr>
          <w:fldChar w:fldCharType="separate"/>
        </w:r>
        <w:r w:rsidR="00512DFA">
          <w:rPr>
            <w:noProof/>
            <w:webHidden/>
          </w:rPr>
          <w:t>4</w:t>
        </w:r>
        <w:r w:rsidR="00512DFA">
          <w:rPr>
            <w:noProof/>
            <w:webHidden/>
          </w:rPr>
          <w:fldChar w:fldCharType="end"/>
        </w:r>
      </w:hyperlink>
    </w:p>
    <w:p w14:paraId="56594CB9" w14:textId="0CEA0CC6" w:rsidR="00512DFA" w:rsidRDefault="00F63B6C">
      <w:pPr>
        <w:pStyle w:val="TOC5"/>
        <w:tabs>
          <w:tab w:val="right" w:leader="dot" w:pos="5030"/>
        </w:tabs>
        <w:rPr>
          <w:rFonts w:eastAsiaTheme="minorEastAsia"/>
          <w:noProof/>
          <w:sz w:val="22"/>
          <w:lang w:val="en-US" w:eastAsia="en-US" w:bidi="ar-SA"/>
        </w:rPr>
      </w:pPr>
      <w:hyperlink w:anchor="_Toc466915104" w:history="1">
        <w:r w:rsidR="00512DFA" w:rsidRPr="00CF0DD4">
          <w:rPr>
            <w:rStyle w:val="Hyperlink"/>
            <w:noProof/>
          </w:rPr>
          <w:t>Andmete säilitamine</w:t>
        </w:r>
        <w:r w:rsidR="00512DFA">
          <w:rPr>
            <w:noProof/>
            <w:webHidden/>
          </w:rPr>
          <w:tab/>
        </w:r>
        <w:r w:rsidR="00512DFA">
          <w:rPr>
            <w:noProof/>
            <w:webHidden/>
          </w:rPr>
          <w:fldChar w:fldCharType="begin"/>
        </w:r>
        <w:r w:rsidR="00512DFA">
          <w:rPr>
            <w:noProof/>
            <w:webHidden/>
          </w:rPr>
          <w:instrText xml:space="preserve"> PAGEREF _Toc466915104 \h </w:instrText>
        </w:r>
        <w:r w:rsidR="00512DFA">
          <w:rPr>
            <w:noProof/>
            <w:webHidden/>
          </w:rPr>
        </w:r>
        <w:r w:rsidR="00512DFA">
          <w:rPr>
            <w:noProof/>
            <w:webHidden/>
          </w:rPr>
          <w:fldChar w:fldCharType="separate"/>
        </w:r>
        <w:r w:rsidR="00512DFA">
          <w:rPr>
            <w:noProof/>
            <w:webHidden/>
          </w:rPr>
          <w:t>4</w:t>
        </w:r>
        <w:r w:rsidR="00512DFA">
          <w:rPr>
            <w:noProof/>
            <w:webHidden/>
          </w:rPr>
          <w:fldChar w:fldCharType="end"/>
        </w:r>
      </w:hyperlink>
    </w:p>
    <w:p w14:paraId="3AE13916" w14:textId="7B149071" w:rsidR="00512DFA" w:rsidRDefault="00F63B6C">
      <w:pPr>
        <w:pStyle w:val="TOC5"/>
        <w:tabs>
          <w:tab w:val="right" w:leader="dot" w:pos="5030"/>
        </w:tabs>
        <w:rPr>
          <w:rFonts w:eastAsiaTheme="minorEastAsia"/>
          <w:noProof/>
          <w:sz w:val="22"/>
          <w:lang w:val="en-US" w:eastAsia="en-US" w:bidi="ar-SA"/>
        </w:rPr>
      </w:pPr>
      <w:hyperlink w:anchor="_Toc466915105" w:history="1">
        <w:r w:rsidR="00512DFA" w:rsidRPr="00CF0DD4">
          <w:rPr>
            <w:rStyle w:val="Hyperlink"/>
            <w:noProof/>
          </w:rPr>
          <w:t>Tarkvara kasutamine koos võrguteenusega</w:t>
        </w:r>
        <w:r w:rsidR="00512DFA">
          <w:rPr>
            <w:noProof/>
            <w:webHidden/>
          </w:rPr>
          <w:tab/>
        </w:r>
        <w:r w:rsidR="00512DFA">
          <w:rPr>
            <w:noProof/>
            <w:webHidden/>
          </w:rPr>
          <w:fldChar w:fldCharType="begin"/>
        </w:r>
        <w:r w:rsidR="00512DFA">
          <w:rPr>
            <w:noProof/>
            <w:webHidden/>
          </w:rPr>
          <w:instrText xml:space="preserve"> PAGEREF _Toc466915105 \h </w:instrText>
        </w:r>
        <w:r w:rsidR="00512DFA">
          <w:rPr>
            <w:noProof/>
            <w:webHidden/>
          </w:rPr>
        </w:r>
        <w:r w:rsidR="00512DFA">
          <w:rPr>
            <w:noProof/>
            <w:webHidden/>
          </w:rPr>
          <w:fldChar w:fldCharType="separate"/>
        </w:r>
        <w:r w:rsidR="00512DFA">
          <w:rPr>
            <w:noProof/>
            <w:webHidden/>
          </w:rPr>
          <w:t>4</w:t>
        </w:r>
        <w:r w:rsidR="00512DFA">
          <w:rPr>
            <w:noProof/>
            <w:webHidden/>
          </w:rPr>
          <w:fldChar w:fldCharType="end"/>
        </w:r>
      </w:hyperlink>
    </w:p>
    <w:p w14:paraId="6D57DFB3" w14:textId="7D4AB96D" w:rsidR="00512DFA" w:rsidRDefault="00F63B6C">
      <w:pPr>
        <w:pStyle w:val="TOC5"/>
        <w:tabs>
          <w:tab w:val="right" w:leader="dot" w:pos="5030"/>
        </w:tabs>
        <w:rPr>
          <w:rFonts w:eastAsiaTheme="minorEastAsia"/>
          <w:noProof/>
          <w:sz w:val="22"/>
          <w:lang w:val="en-US" w:eastAsia="en-US" w:bidi="ar-SA"/>
        </w:rPr>
      </w:pPr>
      <w:hyperlink w:anchor="_Toc466915106" w:history="1">
        <w:r w:rsidR="00512DFA" w:rsidRPr="00CF0DD4">
          <w:rPr>
            <w:rStyle w:val="Hyperlink"/>
            <w:noProof/>
          </w:rPr>
          <w:t>Mitte-Microsofti tooted</w:t>
        </w:r>
        <w:r w:rsidR="00512DFA">
          <w:rPr>
            <w:noProof/>
            <w:webHidden/>
          </w:rPr>
          <w:tab/>
        </w:r>
        <w:r w:rsidR="00512DFA">
          <w:rPr>
            <w:noProof/>
            <w:webHidden/>
          </w:rPr>
          <w:fldChar w:fldCharType="begin"/>
        </w:r>
        <w:r w:rsidR="00512DFA">
          <w:rPr>
            <w:noProof/>
            <w:webHidden/>
          </w:rPr>
          <w:instrText xml:space="preserve"> PAGEREF _Toc466915106 \h </w:instrText>
        </w:r>
        <w:r w:rsidR="00512DFA">
          <w:rPr>
            <w:noProof/>
            <w:webHidden/>
          </w:rPr>
        </w:r>
        <w:r w:rsidR="00512DFA">
          <w:rPr>
            <w:noProof/>
            <w:webHidden/>
          </w:rPr>
          <w:fldChar w:fldCharType="separate"/>
        </w:r>
        <w:r w:rsidR="00512DFA">
          <w:rPr>
            <w:noProof/>
            <w:webHidden/>
          </w:rPr>
          <w:t>5</w:t>
        </w:r>
        <w:r w:rsidR="00512DFA">
          <w:rPr>
            <w:noProof/>
            <w:webHidden/>
          </w:rPr>
          <w:fldChar w:fldCharType="end"/>
        </w:r>
      </w:hyperlink>
    </w:p>
    <w:p w14:paraId="5F2DC6A5" w14:textId="1E34F55D" w:rsidR="00512DFA" w:rsidRDefault="00F63B6C">
      <w:pPr>
        <w:pStyle w:val="TOC5"/>
        <w:tabs>
          <w:tab w:val="right" w:leader="dot" w:pos="5030"/>
        </w:tabs>
        <w:rPr>
          <w:rFonts w:eastAsiaTheme="minorEastAsia"/>
          <w:noProof/>
          <w:sz w:val="22"/>
          <w:lang w:val="en-US" w:eastAsia="en-US" w:bidi="ar-SA"/>
        </w:rPr>
      </w:pPr>
      <w:hyperlink w:anchor="_Toc466915107" w:history="1">
        <w:r w:rsidR="00512DFA" w:rsidRPr="00CF0DD4">
          <w:rPr>
            <w:rStyle w:val="Hyperlink"/>
            <w:noProof/>
          </w:rPr>
          <w:t>Aktsepteeritava kasutuse poliitika</w:t>
        </w:r>
        <w:r w:rsidR="00512DFA">
          <w:rPr>
            <w:noProof/>
            <w:webHidden/>
          </w:rPr>
          <w:tab/>
        </w:r>
        <w:r w:rsidR="00512DFA">
          <w:rPr>
            <w:noProof/>
            <w:webHidden/>
          </w:rPr>
          <w:fldChar w:fldCharType="begin"/>
        </w:r>
        <w:r w:rsidR="00512DFA">
          <w:rPr>
            <w:noProof/>
            <w:webHidden/>
          </w:rPr>
          <w:instrText xml:space="preserve"> PAGEREF _Toc466915107 \h </w:instrText>
        </w:r>
        <w:r w:rsidR="00512DFA">
          <w:rPr>
            <w:noProof/>
            <w:webHidden/>
          </w:rPr>
        </w:r>
        <w:r w:rsidR="00512DFA">
          <w:rPr>
            <w:noProof/>
            <w:webHidden/>
          </w:rPr>
          <w:fldChar w:fldCharType="separate"/>
        </w:r>
        <w:r w:rsidR="00512DFA">
          <w:rPr>
            <w:noProof/>
            <w:webHidden/>
          </w:rPr>
          <w:t>5</w:t>
        </w:r>
        <w:r w:rsidR="00512DFA">
          <w:rPr>
            <w:noProof/>
            <w:webHidden/>
          </w:rPr>
          <w:fldChar w:fldCharType="end"/>
        </w:r>
      </w:hyperlink>
    </w:p>
    <w:p w14:paraId="7A2A8214" w14:textId="655FC4BE" w:rsidR="00512DFA" w:rsidRDefault="00F63B6C">
      <w:pPr>
        <w:pStyle w:val="TOC5"/>
        <w:tabs>
          <w:tab w:val="right" w:leader="dot" w:pos="5030"/>
        </w:tabs>
        <w:rPr>
          <w:rFonts w:eastAsiaTheme="minorEastAsia"/>
          <w:noProof/>
          <w:sz w:val="22"/>
          <w:lang w:val="en-US" w:eastAsia="en-US" w:bidi="ar-SA"/>
        </w:rPr>
      </w:pPr>
      <w:hyperlink w:anchor="_Toc466915108" w:history="1">
        <w:r w:rsidR="00512DFA" w:rsidRPr="00CF0DD4">
          <w:rPr>
            <w:rStyle w:val="Hyperlink"/>
            <w:noProof/>
          </w:rPr>
          <w:t>Tehnilised piirangud</w:t>
        </w:r>
        <w:r w:rsidR="00512DFA">
          <w:rPr>
            <w:noProof/>
            <w:webHidden/>
          </w:rPr>
          <w:tab/>
        </w:r>
        <w:r w:rsidR="00512DFA">
          <w:rPr>
            <w:noProof/>
            <w:webHidden/>
          </w:rPr>
          <w:fldChar w:fldCharType="begin"/>
        </w:r>
        <w:r w:rsidR="00512DFA">
          <w:rPr>
            <w:noProof/>
            <w:webHidden/>
          </w:rPr>
          <w:instrText xml:space="preserve"> PAGEREF _Toc466915108 \h </w:instrText>
        </w:r>
        <w:r w:rsidR="00512DFA">
          <w:rPr>
            <w:noProof/>
            <w:webHidden/>
          </w:rPr>
        </w:r>
        <w:r w:rsidR="00512DFA">
          <w:rPr>
            <w:noProof/>
            <w:webHidden/>
          </w:rPr>
          <w:fldChar w:fldCharType="separate"/>
        </w:r>
        <w:r w:rsidR="00512DFA">
          <w:rPr>
            <w:noProof/>
            <w:webHidden/>
          </w:rPr>
          <w:t>5</w:t>
        </w:r>
        <w:r w:rsidR="00512DFA">
          <w:rPr>
            <w:noProof/>
            <w:webHidden/>
          </w:rPr>
          <w:fldChar w:fldCharType="end"/>
        </w:r>
      </w:hyperlink>
    </w:p>
    <w:p w14:paraId="4BCD26CF" w14:textId="68692D77" w:rsidR="00512DFA" w:rsidRDefault="00F63B6C">
      <w:pPr>
        <w:pStyle w:val="TOC5"/>
        <w:tabs>
          <w:tab w:val="right" w:leader="dot" w:pos="5030"/>
        </w:tabs>
        <w:rPr>
          <w:rFonts w:eastAsiaTheme="minorEastAsia"/>
          <w:noProof/>
          <w:sz w:val="22"/>
          <w:lang w:val="en-US" w:eastAsia="en-US" w:bidi="ar-SA"/>
        </w:rPr>
      </w:pPr>
      <w:hyperlink w:anchor="_Toc466915109" w:history="1">
        <w:r w:rsidR="00512DFA" w:rsidRPr="00CF0DD4">
          <w:rPr>
            <w:rStyle w:val="Hyperlink"/>
            <w:noProof/>
          </w:rPr>
          <w:t>Seaduste järgimine</w:t>
        </w:r>
        <w:r w:rsidR="00512DFA">
          <w:rPr>
            <w:noProof/>
            <w:webHidden/>
          </w:rPr>
          <w:tab/>
        </w:r>
        <w:r w:rsidR="00512DFA">
          <w:rPr>
            <w:noProof/>
            <w:webHidden/>
          </w:rPr>
          <w:fldChar w:fldCharType="begin"/>
        </w:r>
        <w:r w:rsidR="00512DFA">
          <w:rPr>
            <w:noProof/>
            <w:webHidden/>
          </w:rPr>
          <w:instrText xml:space="preserve"> PAGEREF _Toc466915109 \h </w:instrText>
        </w:r>
        <w:r w:rsidR="00512DFA">
          <w:rPr>
            <w:noProof/>
            <w:webHidden/>
          </w:rPr>
        </w:r>
        <w:r w:rsidR="00512DFA">
          <w:rPr>
            <w:noProof/>
            <w:webHidden/>
          </w:rPr>
          <w:fldChar w:fldCharType="separate"/>
        </w:r>
        <w:r w:rsidR="00512DFA">
          <w:rPr>
            <w:noProof/>
            <w:webHidden/>
          </w:rPr>
          <w:t>5</w:t>
        </w:r>
        <w:r w:rsidR="00512DFA">
          <w:rPr>
            <w:noProof/>
            <w:webHidden/>
          </w:rPr>
          <w:fldChar w:fldCharType="end"/>
        </w:r>
      </w:hyperlink>
    </w:p>
    <w:p w14:paraId="1856C29F" w14:textId="7CA7C2AA" w:rsidR="00512DFA" w:rsidRDefault="00F63B6C">
      <w:pPr>
        <w:pStyle w:val="TOC5"/>
        <w:tabs>
          <w:tab w:val="right" w:leader="dot" w:pos="5030"/>
        </w:tabs>
        <w:rPr>
          <w:rFonts w:eastAsiaTheme="minorEastAsia"/>
          <w:noProof/>
          <w:sz w:val="22"/>
          <w:lang w:val="en-US" w:eastAsia="en-US" w:bidi="ar-SA"/>
        </w:rPr>
      </w:pPr>
      <w:hyperlink w:anchor="_Toc466915110" w:history="1">
        <w:r w:rsidR="00512DFA" w:rsidRPr="00CF0DD4">
          <w:rPr>
            <w:rStyle w:val="Hyperlink"/>
            <w:noProof/>
          </w:rPr>
          <w:t>Impordi-/eksporditeenused</w:t>
        </w:r>
        <w:r w:rsidR="00512DFA">
          <w:rPr>
            <w:noProof/>
            <w:webHidden/>
          </w:rPr>
          <w:tab/>
        </w:r>
        <w:r w:rsidR="00512DFA">
          <w:rPr>
            <w:noProof/>
            <w:webHidden/>
          </w:rPr>
          <w:fldChar w:fldCharType="begin"/>
        </w:r>
        <w:r w:rsidR="00512DFA">
          <w:rPr>
            <w:noProof/>
            <w:webHidden/>
          </w:rPr>
          <w:instrText xml:space="preserve"> PAGEREF _Toc466915110 \h </w:instrText>
        </w:r>
        <w:r w:rsidR="00512DFA">
          <w:rPr>
            <w:noProof/>
            <w:webHidden/>
          </w:rPr>
        </w:r>
        <w:r w:rsidR="00512DFA">
          <w:rPr>
            <w:noProof/>
            <w:webHidden/>
          </w:rPr>
          <w:fldChar w:fldCharType="separate"/>
        </w:r>
        <w:r w:rsidR="00512DFA">
          <w:rPr>
            <w:noProof/>
            <w:webHidden/>
          </w:rPr>
          <w:t>6</w:t>
        </w:r>
        <w:r w:rsidR="00512DFA">
          <w:rPr>
            <w:noProof/>
            <w:webHidden/>
          </w:rPr>
          <w:fldChar w:fldCharType="end"/>
        </w:r>
      </w:hyperlink>
    </w:p>
    <w:p w14:paraId="5375050F" w14:textId="73EC86DA" w:rsidR="00512DFA" w:rsidRDefault="00F63B6C">
      <w:pPr>
        <w:pStyle w:val="TOC5"/>
        <w:tabs>
          <w:tab w:val="right" w:leader="dot" w:pos="5030"/>
        </w:tabs>
        <w:rPr>
          <w:rFonts w:eastAsiaTheme="minorEastAsia"/>
          <w:noProof/>
          <w:sz w:val="22"/>
          <w:lang w:val="en-US" w:eastAsia="en-US" w:bidi="ar-SA"/>
        </w:rPr>
      </w:pPr>
      <w:hyperlink w:anchor="_Toc466915111" w:history="1">
        <w:r w:rsidR="00512DFA" w:rsidRPr="00CF0DD4">
          <w:rPr>
            <w:rStyle w:val="Hyperlink"/>
            <w:noProof/>
          </w:rPr>
          <w:t>Elektroonilised teated</w:t>
        </w:r>
        <w:r w:rsidR="00512DFA">
          <w:rPr>
            <w:noProof/>
            <w:webHidden/>
          </w:rPr>
          <w:tab/>
        </w:r>
        <w:r w:rsidR="00512DFA">
          <w:rPr>
            <w:noProof/>
            <w:webHidden/>
          </w:rPr>
          <w:fldChar w:fldCharType="begin"/>
        </w:r>
        <w:r w:rsidR="00512DFA">
          <w:rPr>
            <w:noProof/>
            <w:webHidden/>
          </w:rPr>
          <w:instrText xml:space="preserve"> PAGEREF _Toc466915111 \h </w:instrText>
        </w:r>
        <w:r w:rsidR="00512DFA">
          <w:rPr>
            <w:noProof/>
            <w:webHidden/>
          </w:rPr>
        </w:r>
        <w:r w:rsidR="00512DFA">
          <w:rPr>
            <w:noProof/>
            <w:webHidden/>
          </w:rPr>
          <w:fldChar w:fldCharType="separate"/>
        </w:r>
        <w:r w:rsidR="00512DFA">
          <w:rPr>
            <w:noProof/>
            <w:webHidden/>
          </w:rPr>
          <w:t>6</w:t>
        </w:r>
        <w:r w:rsidR="00512DFA">
          <w:rPr>
            <w:noProof/>
            <w:webHidden/>
          </w:rPr>
          <w:fldChar w:fldCharType="end"/>
        </w:r>
      </w:hyperlink>
    </w:p>
    <w:p w14:paraId="4B4FEC3C" w14:textId="6D6B944E" w:rsidR="00512DFA" w:rsidRDefault="00F63B6C">
      <w:pPr>
        <w:pStyle w:val="TOC5"/>
        <w:tabs>
          <w:tab w:val="right" w:leader="dot" w:pos="5030"/>
        </w:tabs>
        <w:rPr>
          <w:rFonts w:eastAsiaTheme="minorEastAsia"/>
          <w:noProof/>
          <w:sz w:val="22"/>
          <w:lang w:val="en-US" w:eastAsia="en-US" w:bidi="ar-SA"/>
        </w:rPr>
      </w:pPr>
      <w:hyperlink w:anchor="_Toc466915112" w:history="1">
        <w:r w:rsidR="00512DFA" w:rsidRPr="00CF0DD4">
          <w:rPr>
            <w:rStyle w:val="Hyperlink"/>
            <w:noProof/>
          </w:rPr>
          <w:t>Litsentsi ümbermääramine</w:t>
        </w:r>
        <w:r w:rsidR="00512DFA">
          <w:rPr>
            <w:noProof/>
            <w:webHidden/>
          </w:rPr>
          <w:tab/>
        </w:r>
        <w:r w:rsidR="00512DFA">
          <w:rPr>
            <w:noProof/>
            <w:webHidden/>
          </w:rPr>
          <w:fldChar w:fldCharType="begin"/>
        </w:r>
        <w:r w:rsidR="00512DFA">
          <w:rPr>
            <w:noProof/>
            <w:webHidden/>
          </w:rPr>
          <w:instrText xml:space="preserve"> PAGEREF _Toc466915112 \h </w:instrText>
        </w:r>
        <w:r w:rsidR="00512DFA">
          <w:rPr>
            <w:noProof/>
            <w:webHidden/>
          </w:rPr>
        </w:r>
        <w:r w:rsidR="00512DFA">
          <w:rPr>
            <w:noProof/>
            <w:webHidden/>
          </w:rPr>
          <w:fldChar w:fldCharType="separate"/>
        </w:r>
        <w:r w:rsidR="00512DFA">
          <w:rPr>
            <w:noProof/>
            <w:webHidden/>
          </w:rPr>
          <w:t>6</w:t>
        </w:r>
        <w:r w:rsidR="00512DFA">
          <w:rPr>
            <w:noProof/>
            <w:webHidden/>
          </w:rPr>
          <w:fldChar w:fldCharType="end"/>
        </w:r>
      </w:hyperlink>
    </w:p>
    <w:p w14:paraId="5426A731" w14:textId="09ED2084" w:rsidR="00512DFA" w:rsidRDefault="00F63B6C">
      <w:pPr>
        <w:pStyle w:val="TOC5"/>
        <w:tabs>
          <w:tab w:val="right" w:leader="dot" w:pos="5030"/>
        </w:tabs>
        <w:rPr>
          <w:rFonts w:eastAsiaTheme="minorEastAsia"/>
          <w:noProof/>
          <w:sz w:val="22"/>
          <w:lang w:val="en-US" w:eastAsia="en-US" w:bidi="ar-SA"/>
        </w:rPr>
      </w:pPr>
      <w:hyperlink w:anchor="_Toc466915113" w:history="1">
        <w:r w:rsidR="00512DFA" w:rsidRPr="00CF0DD4">
          <w:rPr>
            <w:rStyle w:val="Hyperlink"/>
            <w:noProof/>
          </w:rPr>
          <w:t>Fondikomponendid</w:t>
        </w:r>
        <w:r w:rsidR="00512DFA">
          <w:rPr>
            <w:noProof/>
            <w:webHidden/>
          </w:rPr>
          <w:tab/>
        </w:r>
        <w:r w:rsidR="00512DFA">
          <w:rPr>
            <w:noProof/>
            <w:webHidden/>
          </w:rPr>
          <w:fldChar w:fldCharType="begin"/>
        </w:r>
        <w:r w:rsidR="00512DFA">
          <w:rPr>
            <w:noProof/>
            <w:webHidden/>
          </w:rPr>
          <w:instrText xml:space="preserve"> PAGEREF _Toc466915113 \h </w:instrText>
        </w:r>
        <w:r w:rsidR="00512DFA">
          <w:rPr>
            <w:noProof/>
            <w:webHidden/>
          </w:rPr>
        </w:r>
        <w:r w:rsidR="00512DFA">
          <w:rPr>
            <w:noProof/>
            <w:webHidden/>
          </w:rPr>
          <w:fldChar w:fldCharType="separate"/>
        </w:r>
        <w:r w:rsidR="00512DFA">
          <w:rPr>
            <w:noProof/>
            <w:webHidden/>
          </w:rPr>
          <w:t>6</w:t>
        </w:r>
        <w:r w:rsidR="00512DFA">
          <w:rPr>
            <w:noProof/>
            <w:webHidden/>
          </w:rPr>
          <w:fldChar w:fldCharType="end"/>
        </w:r>
      </w:hyperlink>
    </w:p>
    <w:p w14:paraId="69E8E421" w14:textId="11A073E2" w:rsidR="00512DFA" w:rsidRDefault="00F63B6C">
      <w:pPr>
        <w:pStyle w:val="TOC5"/>
        <w:tabs>
          <w:tab w:val="right" w:leader="dot" w:pos="5030"/>
        </w:tabs>
        <w:rPr>
          <w:rFonts w:eastAsiaTheme="minorEastAsia"/>
          <w:noProof/>
          <w:sz w:val="22"/>
          <w:lang w:val="en-US" w:eastAsia="en-US" w:bidi="ar-SA"/>
        </w:rPr>
      </w:pPr>
      <w:hyperlink w:anchor="_Toc466915114" w:history="1">
        <w:r w:rsidR="00512DFA" w:rsidRPr="00CF0DD4">
          <w:rPr>
            <w:rStyle w:val="Hyperlink"/>
            <w:noProof/>
          </w:rPr>
          <w:t>Konkurentsivõrdlus</w:t>
        </w:r>
        <w:r w:rsidR="00512DFA">
          <w:rPr>
            <w:noProof/>
            <w:webHidden/>
          </w:rPr>
          <w:tab/>
        </w:r>
        <w:r w:rsidR="00512DFA">
          <w:rPr>
            <w:noProof/>
            <w:webHidden/>
          </w:rPr>
          <w:fldChar w:fldCharType="begin"/>
        </w:r>
        <w:r w:rsidR="00512DFA">
          <w:rPr>
            <w:noProof/>
            <w:webHidden/>
          </w:rPr>
          <w:instrText xml:space="preserve"> PAGEREF _Toc466915114 \h </w:instrText>
        </w:r>
        <w:r w:rsidR="00512DFA">
          <w:rPr>
            <w:noProof/>
            <w:webHidden/>
          </w:rPr>
        </w:r>
        <w:r w:rsidR="00512DFA">
          <w:rPr>
            <w:noProof/>
            <w:webHidden/>
          </w:rPr>
          <w:fldChar w:fldCharType="separate"/>
        </w:r>
        <w:r w:rsidR="00512DFA">
          <w:rPr>
            <w:noProof/>
            <w:webHidden/>
          </w:rPr>
          <w:t>6</w:t>
        </w:r>
        <w:r w:rsidR="00512DFA">
          <w:rPr>
            <w:noProof/>
            <w:webHidden/>
          </w:rPr>
          <w:fldChar w:fldCharType="end"/>
        </w:r>
      </w:hyperlink>
    </w:p>
    <w:p w14:paraId="2684C452" w14:textId="540ED211" w:rsidR="00512DFA" w:rsidRDefault="00F63B6C">
      <w:pPr>
        <w:pStyle w:val="TOC5"/>
        <w:tabs>
          <w:tab w:val="right" w:leader="dot" w:pos="5030"/>
        </w:tabs>
        <w:rPr>
          <w:rFonts w:eastAsiaTheme="minorEastAsia"/>
          <w:noProof/>
          <w:sz w:val="22"/>
          <w:lang w:val="en-US" w:eastAsia="en-US" w:bidi="ar-SA"/>
        </w:rPr>
      </w:pPr>
      <w:hyperlink w:anchor="_Toc466915115" w:history="1">
        <w:r w:rsidR="00512DFA" w:rsidRPr="00CF0DD4">
          <w:rPr>
            <w:rStyle w:val="Hyperlink"/>
            <w:noProof/>
          </w:rPr>
          <w:t>Multipleksimine</w:t>
        </w:r>
        <w:r w:rsidR="00512DFA">
          <w:rPr>
            <w:noProof/>
            <w:webHidden/>
          </w:rPr>
          <w:tab/>
        </w:r>
        <w:r w:rsidR="00512DFA">
          <w:rPr>
            <w:noProof/>
            <w:webHidden/>
          </w:rPr>
          <w:fldChar w:fldCharType="begin"/>
        </w:r>
        <w:r w:rsidR="00512DFA">
          <w:rPr>
            <w:noProof/>
            <w:webHidden/>
          </w:rPr>
          <w:instrText xml:space="preserve"> PAGEREF _Toc466915115 \h </w:instrText>
        </w:r>
        <w:r w:rsidR="00512DFA">
          <w:rPr>
            <w:noProof/>
            <w:webHidden/>
          </w:rPr>
        </w:r>
        <w:r w:rsidR="00512DFA">
          <w:rPr>
            <w:noProof/>
            <w:webHidden/>
          </w:rPr>
          <w:fldChar w:fldCharType="separate"/>
        </w:r>
        <w:r w:rsidR="00512DFA">
          <w:rPr>
            <w:noProof/>
            <w:webHidden/>
          </w:rPr>
          <w:t>6</w:t>
        </w:r>
        <w:r w:rsidR="00512DFA">
          <w:rPr>
            <w:noProof/>
            <w:webHidden/>
          </w:rPr>
          <w:fldChar w:fldCharType="end"/>
        </w:r>
      </w:hyperlink>
    </w:p>
    <w:p w14:paraId="4E6C3AB5" w14:textId="198ABFDA" w:rsidR="00512DFA" w:rsidRDefault="00F63B6C">
      <w:pPr>
        <w:pStyle w:val="TOC1"/>
        <w:tabs>
          <w:tab w:val="right" w:leader="dot" w:pos="5030"/>
        </w:tabs>
        <w:rPr>
          <w:rFonts w:eastAsiaTheme="minorEastAsia"/>
          <w:b w:val="0"/>
          <w:caps w:val="0"/>
          <w:noProof/>
          <w:sz w:val="22"/>
          <w:lang w:val="en-US" w:eastAsia="en-US" w:bidi="ar-SA"/>
        </w:rPr>
      </w:pPr>
      <w:hyperlink w:anchor="_Toc466915116" w:history="1">
        <w:r w:rsidR="00512DFA" w:rsidRPr="00CF0DD4">
          <w:rPr>
            <w:rStyle w:val="Hyperlink"/>
            <w:noProof/>
          </w:rPr>
          <w:t>Privaatsus- ja turbetingimused</w:t>
        </w:r>
        <w:r w:rsidR="00512DFA">
          <w:rPr>
            <w:noProof/>
            <w:webHidden/>
          </w:rPr>
          <w:tab/>
        </w:r>
        <w:r w:rsidR="00512DFA">
          <w:rPr>
            <w:noProof/>
            <w:webHidden/>
          </w:rPr>
          <w:fldChar w:fldCharType="begin"/>
        </w:r>
        <w:r w:rsidR="00512DFA">
          <w:rPr>
            <w:noProof/>
            <w:webHidden/>
          </w:rPr>
          <w:instrText xml:space="preserve"> PAGEREF _Toc466915116 \h </w:instrText>
        </w:r>
        <w:r w:rsidR="00512DFA">
          <w:rPr>
            <w:noProof/>
            <w:webHidden/>
          </w:rPr>
        </w:r>
        <w:r w:rsidR="00512DFA">
          <w:rPr>
            <w:noProof/>
            <w:webHidden/>
          </w:rPr>
          <w:fldChar w:fldCharType="separate"/>
        </w:r>
        <w:r w:rsidR="00512DFA">
          <w:rPr>
            <w:noProof/>
            <w:webHidden/>
          </w:rPr>
          <w:t>7</w:t>
        </w:r>
        <w:r w:rsidR="00512DFA">
          <w:rPr>
            <w:noProof/>
            <w:webHidden/>
          </w:rPr>
          <w:fldChar w:fldCharType="end"/>
        </w:r>
      </w:hyperlink>
    </w:p>
    <w:p w14:paraId="2914FF15" w14:textId="4A4B37DD" w:rsidR="00512DFA" w:rsidRDefault="00F63B6C">
      <w:pPr>
        <w:pStyle w:val="TOC3"/>
        <w:rPr>
          <w:rFonts w:eastAsiaTheme="minorEastAsia"/>
          <w:b w:val="0"/>
          <w:smallCaps w:val="0"/>
          <w:sz w:val="22"/>
          <w:lang w:val="en-US" w:eastAsia="en-US" w:bidi="ar-SA"/>
        </w:rPr>
      </w:pPr>
      <w:hyperlink w:anchor="_Toc466915117" w:history="1">
        <w:r w:rsidR="00512DFA" w:rsidRPr="00CF0DD4">
          <w:rPr>
            <w:rStyle w:val="Hyperlink"/>
          </w:rPr>
          <w:t>Üldised privaatsus- ja turbetingimused</w:t>
        </w:r>
        <w:r w:rsidR="00512DFA">
          <w:rPr>
            <w:webHidden/>
          </w:rPr>
          <w:tab/>
        </w:r>
        <w:r w:rsidR="00512DFA">
          <w:rPr>
            <w:webHidden/>
          </w:rPr>
          <w:fldChar w:fldCharType="begin"/>
        </w:r>
        <w:r w:rsidR="00512DFA">
          <w:rPr>
            <w:webHidden/>
          </w:rPr>
          <w:instrText xml:space="preserve"> PAGEREF _Toc466915117 \h </w:instrText>
        </w:r>
        <w:r w:rsidR="00512DFA">
          <w:rPr>
            <w:webHidden/>
          </w:rPr>
        </w:r>
        <w:r w:rsidR="00512DFA">
          <w:rPr>
            <w:webHidden/>
          </w:rPr>
          <w:fldChar w:fldCharType="separate"/>
        </w:r>
        <w:r w:rsidR="00512DFA">
          <w:rPr>
            <w:webHidden/>
          </w:rPr>
          <w:t>7</w:t>
        </w:r>
        <w:r w:rsidR="00512DFA">
          <w:rPr>
            <w:webHidden/>
          </w:rPr>
          <w:fldChar w:fldCharType="end"/>
        </w:r>
      </w:hyperlink>
    </w:p>
    <w:p w14:paraId="258A8D7D" w14:textId="746D52D4" w:rsidR="00512DFA" w:rsidRDefault="00F63B6C">
      <w:pPr>
        <w:pStyle w:val="TOC5"/>
        <w:tabs>
          <w:tab w:val="right" w:leader="dot" w:pos="5030"/>
        </w:tabs>
        <w:rPr>
          <w:rFonts w:eastAsiaTheme="minorEastAsia"/>
          <w:noProof/>
          <w:sz w:val="22"/>
          <w:lang w:val="en-US" w:eastAsia="en-US" w:bidi="ar-SA"/>
        </w:rPr>
      </w:pPr>
      <w:hyperlink w:anchor="_Toc466915118" w:history="1">
        <w:r w:rsidR="00512DFA" w:rsidRPr="00CF0DD4">
          <w:rPr>
            <w:rStyle w:val="Hyperlink"/>
            <w:noProof/>
          </w:rPr>
          <w:t>Ulatus</w:t>
        </w:r>
        <w:r w:rsidR="00512DFA">
          <w:rPr>
            <w:noProof/>
            <w:webHidden/>
          </w:rPr>
          <w:tab/>
        </w:r>
        <w:r w:rsidR="00512DFA">
          <w:rPr>
            <w:noProof/>
            <w:webHidden/>
          </w:rPr>
          <w:fldChar w:fldCharType="begin"/>
        </w:r>
        <w:r w:rsidR="00512DFA">
          <w:rPr>
            <w:noProof/>
            <w:webHidden/>
          </w:rPr>
          <w:instrText xml:space="preserve"> PAGEREF _Toc466915118 \h </w:instrText>
        </w:r>
        <w:r w:rsidR="00512DFA">
          <w:rPr>
            <w:noProof/>
            <w:webHidden/>
          </w:rPr>
        </w:r>
        <w:r w:rsidR="00512DFA">
          <w:rPr>
            <w:noProof/>
            <w:webHidden/>
          </w:rPr>
          <w:fldChar w:fldCharType="separate"/>
        </w:r>
        <w:r w:rsidR="00512DFA">
          <w:rPr>
            <w:noProof/>
            <w:webHidden/>
          </w:rPr>
          <w:t>7</w:t>
        </w:r>
        <w:r w:rsidR="00512DFA">
          <w:rPr>
            <w:noProof/>
            <w:webHidden/>
          </w:rPr>
          <w:fldChar w:fldCharType="end"/>
        </w:r>
      </w:hyperlink>
    </w:p>
    <w:p w14:paraId="4F62CB7A" w14:textId="170DA08C" w:rsidR="00512DFA" w:rsidRDefault="00F63B6C">
      <w:pPr>
        <w:pStyle w:val="TOC5"/>
        <w:tabs>
          <w:tab w:val="right" w:leader="dot" w:pos="5030"/>
        </w:tabs>
        <w:rPr>
          <w:rFonts w:eastAsiaTheme="minorEastAsia"/>
          <w:noProof/>
          <w:sz w:val="22"/>
          <w:lang w:val="en-US" w:eastAsia="en-US" w:bidi="ar-SA"/>
        </w:rPr>
      </w:pPr>
      <w:hyperlink w:anchor="_Toc466915119" w:history="1">
        <w:r w:rsidR="00512DFA" w:rsidRPr="00CF0DD4">
          <w:rPr>
            <w:rStyle w:val="Hyperlink"/>
            <w:noProof/>
          </w:rPr>
          <w:t>Kliendi andmete kasutamine</w:t>
        </w:r>
        <w:r w:rsidR="00512DFA">
          <w:rPr>
            <w:noProof/>
            <w:webHidden/>
          </w:rPr>
          <w:tab/>
        </w:r>
        <w:r w:rsidR="00512DFA">
          <w:rPr>
            <w:noProof/>
            <w:webHidden/>
          </w:rPr>
          <w:fldChar w:fldCharType="begin"/>
        </w:r>
        <w:r w:rsidR="00512DFA">
          <w:rPr>
            <w:noProof/>
            <w:webHidden/>
          </w:rPr>
          <w:instrText xml:space="preserve"> PAGEREF _Toc466915119 \h </w:instrText>
        </w:r>
        <w:r w:rsidR="00512DFA">
          <w:rPr>
            <w:noProof/>
            <w:webHidden/>
          </w:rPr>
        </w:r>
        <w:r w:rsidR="00512DFA">
          <w:rPr>
            <w:noProof/>
            <w:webHidden/>
          </w:rPr>
          <w:fldChar w:fldCharType="separate"/>
        </w:r>
        <w:r w:rsidR="00512DFA">
          <w:rPr>
            <w:noProof/>
            <w:webHidden/>
          </w:rPr>
          <w:t>7</w:t>
        </w:r>
        <w:r w:rsidR="00512DFA">
          <w:rPr>
            <w:noProof/>
            <w:webHidden/>
          </w:rPr>
          <w:fldChar w:fldCharType="end"/>
        </w:r>
      </w:hyperlink>
    </w:p>
    <w:p w14:paraId="1C24E3B6" w14:textId="75234283" w:rsidR="00512DFA" w:rsidRDefault="00F63B6C">
      <w:pPr>
        <w:pStyle w:val="TOC5"/>
        <w:tabs>
          <w:tab w:val="right" w:leader="dot" w:pos="5030"/>
        </w:tabs>
        <w:rPr>
          <w:rFonts w:eastAsiaTheme="minorEastAsia"/>
          <w:noProof/>
          <w:sz w:val="22"/>
          <w:lang w:val="en-US" w:eastAsia="en-US" w:bidi="ar-SA"/>
        </w:rPr>
      </w:pPr>
      <w:hyperlink w:anchor="_Toc466915120" w:history="1">
        <w:r w:rsidR="00512DFA" w:rsidRPr="00CF0DD4">
          <w:rPr>
            <w:rStyle w:val="Hyperlink"/>
            <w:noProof/>
          </w:rPr>
          <w:t>Kliendi andmete avaldamine</w:t>
        </w:r>
        <w:r w:rsidR="00512DFA">
          <w:rPr>
            <w:noProof/>
            <w:webHidden/>
          </w:rPr>
          <w:tab/>
        </w:r>
        <w:r w:rsidR="00512DFA">
          <w:rPr>
            <w:noProof/>
            <w:webHidden/>
          </w:rPr>
          <w:fldChar w:fldCharType="begin"/>
        </w:r>
        <w:r w:rsidR="00512DFA">
          <w:rPr>
            <w:noProof/>
            <w:webHidden/>
          </w:rPr>
          <w:instrText xml:space="preserve"> PAGEREF _Toc466915120 \h </w:instrText>
        </w:r>
        <w:r w:rsidR="00512DFA">
          <w:rPr>
            <w:noProof/>
            <w:webHidden/>
          </w:rPr>
        </w:r>
        <w:r w:rsidR="00512DFA">
          <w:rPr>
            <w:noProof/>
            <w:webHidden/>
          </w:rPr>
          <w:fldChar w:fldCharType="separate"/>
        </w:r>
        <w:r w:rsidR="00512DFA">
          <w:rPr>
            <w:noProof/>
            <w:webHidden/>
          </w:rPr>
          <w:t>7</w:t>
        </w:r>
        <w:r w:rsidR="00512DFA">
          <w:rPr>
            <w:noProof/>
            <w:webHidden/>
          </w:rPr>
          <w:fldChar w:fldCharType="end"/>
        </w:r>
      </w:hyperlink>
    </w:p>
    <w:p w14:paraId="4E406F2B" w14:textId="45458B9A" w:rsidR="00512DFA" w:rsidRDefault="00F63B6C">
      <w:pPr>
        <w:pStyle w:val="TOC5"/>
        <w:tabs>
          <w:tab w:val="right" w:leader="dot" w:pos="5030"/>
        </w:tabs>
        <w:rPr>
          <w:rFonts w:eastAsiaTheme="minorEastAsia"/>
          <w:noProof/>
          <w:sz w:val="22"/>
          <w:lang w:val="en-US" w:eastAsia="en-US" w:bidi="ar-SA"/>
        </w:rPr>
      </w:pPr>
      <w:hyperlink w:anchor="_Toc466915121" w:history="1">
        <w:r w:rsidR="00512DFA" w:rsidRPr="00CF0DD4">
          <w:rPr>
            <w:rStyle w:val="Hyperlink"/>
            <w:noProof/>
          </w:rPr>
          <w:t>Haridusasutused</w:t>
        </w:r>
        <w:r w:rsidR="00512DFA">
          <w:rPr>
            <w:noProof/>
            <w:webHidden/>
          </w:rPr>
          <w:tab/>
        </w:r>
        <w:r w:rsidR="00512DFA">
          <w:rPr>
            <w:noProof/>
            <w:webHidden/>
          </w:rPr>
          <w:fldChar w:fldCharType="begin"/>
        </w:r>
        <w:r w:rsidR="00512DFA">
          <w:rPr>
            <w:noProof/>
            <w:webHidden/>
          </w:rPr>
          <w:instrText xml:space="preserve"> PAGEREF _Toc466915121 \h </w:instrText>
        </w:r>
        <w:r w:rsidR="00512DFA">
          <w:rPr>
            <w:noProof/>
            <w:webHidden/>
          </w:rPr>
        </w:r>
        <w:r w:rsidR="00512DFA">
          <w:rPr>
            <w:noProof/>
            <w:webHidden/>
          </w:rPr>
          <w:fldChar w:fldCharType="separate"/>
        </w:r>
        <w:r w:rsidR="00512DFA">
          <w:rPr>
            <w:noProof/>
            <w:webHidden/>
          </w:rPr>
          <w:t>7</w:t>
        </w:r>
        <w:r w:rsidR="00512DFA">
          <w:rPr>
            <w:noProof/>
            <w:webHidden/>
          </w:rPr>
          <w:fldChar w:fldCharType="end"/>
        </w:r>
      </w:hyperlink>
    </w:p>
    <w:p w14:paraId="18F5AB5A" w14:textId="1F2DFF98" w:rsidR="00512DFA" w:rsidRDefault="00F63B6C">
      <w:pPr>
        <w:pStyle w:val="TOC5"/>
        <w:tabs>
          <w:tab w:val="right" w:leader="dot" w:pos="5030"/>
        </w:tabs>
        <w:rPr>
          <w:rFonts w:eastAsiaTheme="minorEastAsia"/>
          <w:noProof/>
          <w:sz w:val="22"/>
          <w:lang w:val="en-US" w:eastAsia="en-US" w:bidi="ar-SA"/>
        </w:rPr>
      </w:pPr>
      <w:hyperlink w:anchor="_Toc466915122" w:history="1">
        <w:r w:rsidR="00512DFA" w:rsidRPr="00CF0DD4">
          <w:rPr>
            <w:rStyle w:val="Hyperlink"/>
            <w:noProof/>
          </w:rPr>
          <w:t>HIPAA äripartner</w:t>
        </w:r>
        <w:r w:rsidR="00512DFA">
          <w:rPr>
            <w:noProof/>
            <w:webHidden/>
          </w:rPr>
          <w:tab/>
        </w:r>
        <w:r w:rsidR="00512DFA">
          <w:rPr>
            <w:noProof/>
            <w:webHidden/>
          </w:rPr>
          <w:fldChar w:fldCharType="begin"/>
        </w:r>
        <w:r w:rsidR="00512DFA">
          <w:rPr>
            <w:noProof/>
            <w:webHidden/>
          </w:rPr>
          <w:instrText xml:space="preserve"> PAGEREF _Toc466915122 \h </w:instrText>
        </w:r>
        <w:r w:rsidR="00512DFA">
          <w:rPr>
            <w:noProof/>
            <w:webHidden/>
          </w:rPr>
        </w:r>
        <w:r w:rsidR="00512DFA">
          <w:rPr>
            <w:noProof/>
            <w:webHidden/>
          </w:rPr>
          <w:fldChar w:fldCharType="separate"/>
        </w:r>
        <w:r w:rsidR="00512DFA">
          <w:rPr>
            <w:noProof/>
            <w:webHidden/>
          </w:rPr>
          <w:t>7</w:t>
        </w:r>
        <w:r w:rsidR="00512DFA">
          <w:rPr>
            <w:noProof/>
            <w:webHidden/>
          </w:rPr>
          <w:fldChar w:fldCharType="end"/>
        </w:r>
      </w:hyperlink>
    </w:p>
    <w:p w14:paraId="23BB504C" w14:textId="21BC1F8C" w:rsidR="00512DFA" w:rsidRDefault="00F63B6C">
      <w:pPr>
        <w:pStyle w:val="TOC5"/>
        <w:tabs>
          <w:tab w:val="right" w:leader="dot" w:pos="5030"/>
        </w:tabs>
        <w:rPr>
          <w:rFonts w:eastAsiaTheme="minorEastAsia"/>
          <w:noProof/>
          <w:sz w:val="22"/>
          <w:lang w:val="en-US" w:eastAsia="en-US" w:bidi="ar-SA"/>
        </w:rPr>
      </w:pPr>
      <w:hyperlink w:anchor="_Toc466915123" w:history="1">
        <w:r w:rsidR="00512DFA" w:rsidRPr="00CF0DD4">
          <w:rPr>
            <w:rStyle w:val="Hyperlink"/>
            <w:noProof/>
          </w:rPr>
          <w:t>Turve</w:t>
        </w:r>
        <w:r w:rsidR="00512DFA">
          <w:rPr>
            <w:noProof/>
            <w:webHidden/>
          </w:rPr>
          <w:tab/>
        </w:r>
        <w:r w:rsidR="00512DFA">
          <w:rPr>
            <w:noProof/>
            <w:webHidden/>
          </w:rPr>
          <w:fldChar w:fldCharType="begin"/>
        </w:r>
        <w:r w:rsidR="00512DFA">
          <w:rPr>
            <w:noProof/>
            <w:webHidden/>
          </w:rPr>
          <w:instrText xml:space="preserve"> PAGEREF _Toc466915123 \h </w:instrText>
        </w:r>
        <w:r w:rsidR="00512DFA">
          <w:rPr>
            <w:noProof/>
            <w:webHidden/>
          </w:rPr>
        </w:r>
        <w:r w:rsidR="00512DFA">
          <w:rPr>
            <w:noProof/>
            <w:webHidden/>
          </w:rPr>
          <w:fldChar w:fldCharType="separate"/>
        </w:r>
        <w:r w:rsidR="00512DFA">
          <w:rPr>
            <w:noProof/>
            <w:webHidden/>
          </w:rPr>
          <w:t>8</w:t>
        </w:r>
        <w:r w:rsidR="00512DFA">
          <w:rPr>
            <w:noProof/>
            <w:webHidden/>
          </w:rPr>
          <w:fldChar w:fldCharType="end"/>
        </w:r>
      </w:hyperlink>
    </w:p>
    <w:p w14:paraId="64043AB7" w14:textId="697D8F75" w:rsidR="00512DFA" w:rsidRDefault="00F63B6C">
      <w:pPr>
        <w:pStyle w:val="TOC5"/>
        <w:tabs>
          <w:tab w:val="right" w:leader="dot" w:pos="5030"/>
        </w:tabs>
        <w:rPr>
          <w:rFonts w:eastAsiaTheme="minorEastAsia"/>
          <w:noProof/>
          <w:sz w:val="22"/>
          <w:lang w:val="en-US" w:eastAsia="en-US" w:bidi="ar-SA"/>
        </w:rPr>
      </w:pPr>
      <w:hyperlink w:anchor="_Toc466915124" w:history="1">
        <w:r w:rsidR="00512DFA" w:rsidRPr="00CF0DD4">
          <w:rPr>
            <w:rStyle w:val="Hyperlink"/>
            <w:noProof/>
          </w:rPr>
          <w:t>Turberikkest teatamine</w:t>
        </w:r>
        <w:r w:rsidR="00512DFA">
          <w:rPr>
            <w:noProof/>
            <w:webHidden/>
          </w:rPr>
          <w:tab/>
        </w:r>
        <w:r w:rsidR="00512DFA">
          <w:rPr>
            <w:noProof/>
            <w:webHidden/>
          </w:rPr>
          <w:fldChar w:fldCharType="begin"/>
        </w:r>
        <w:r w:rsidR="00512DFA">
          <w:rPr>
            <w:noProof/>
            <w:webHidden/>
          </w:rPr>
          <w:instrText xml:space="preserve"> PAGEREF _Toc466915124 \h </w:instrText>
        </w:r>
        <w:r w:rsidR="00512DFA">
          <w:rPr>
            <w:noProof/>
            <w:webHidden/>
          </w:rPr>
        </w:r>
        <w:r w:rsidR="00512DFA">
          <w:rPr>
            <w:noProof/>
            <w:webHidden/>
          </w:rPr>
          <w:fldChar w:fldCharType="separate"/>
        </w:r>
        <w:r w:rsidR="00512DFA">
          <w:rPr>
            <w:noProof/>
            <w:webHidden/>
          </w:rPr>
          <w:t>8</w:t>
        </w:r>
        <w:r w:rsidR="00512DFA">
          <w:rPr>
            <w:noProof/>
            <w:webHidden/>
          </w:rPr>
          <w:fldChar w:fldCharType="end"/>
        </w:r>
      </w:hyperlink>
    </w:p>
    <w:p w14:paraId="114D66C9" w14:textId="0AC42873" w:rsidR="00512DFA" w:rsidRDefault="00F63B6C">
      <w:pPr>
        <w:pStyle w:val="TOC5"/>
        <w:tabs>
          <w:tab w:val="right" w:leader="dot" w:pos="5030"/>
        </w:tabs>
        <w:rPr>
          <w:rFonts w:eastAsiaTheme="minorEastAsia"/>
          <w:noProof/>
          <w:sz w:val="22"/>
          <w:lang w:val="en-US" w:eastAsia="en-US" w:bidi="ar-SA"/>
        </w:rPr>
      </w:pPr>
      <w:hyperlink w:anchor="_Toc466915125" w:history="1">
        <w:r w:rsidR="00512DFA" w:rsidRPr="00CF0DD4">
          <w:rPr>
            <w:rStyle w:val="Hyperlink"/>
            <w:noProof/>
          </w:rPr>
          <w:t>Andmetöötluse asukoht</w:t>
        </w:r>
        <w:r w:rsidR="00512DFA">
          <w:rPr>
            <w:noProof/>
            <w:webHidden/>
          </w:rPr>
          <w:tab/>
        </w:r>
        <w:r w:rsidR="00512DFA">
          <w:rPr>
            <w:noProof/>
            <w:webHidden/>
          </w:rPr>
          <w:fldChar w:fldCharType="begin"/>
        </w:r>
        <w:r w:rsidR="00512DFA">
          <w:rPr>
            <w:noProof/>
            <w:webHidden/>
          </w:rPr>
          <w:instrText xml:space="preserve"> PAGEREF _Toc466915125 \h </w:instrText>
        </w:r>
        <w:r w:rsidR="00512DFA">
          <w:rPr>
            <w:noProof/>
            <w:webHidden/>
          </w:rPr>
        </w:r>
        <w:r w:rsidR="00512DFA">
          <w:rPr>
            <w:noProof/>
            <w:webHidden/>
          </w:rPr>
          <w:fldChar w:fldCharType="separate"/>
        </w:r>
        <w:r w:rsidR="00512DFA">
          <w:rPr>
            <w:noProof/>
            <w:webHidden/>
          </w:rPr>
          <w:t>8</w:t>
        </w:r>
        <w:r w:rsidR="00512DFA">
          <w:rPr>
            <w:noProof/>
            <w:webHidden/>
          </w:rPr>
          <w:fldChar w:fldCharType="end"/>
        </w:r>
      </w:hyperlink>
    </w:p>
    <w:p w14:paraId="616CDA80" w14:textId="4A55D9FD" w:rsidR="00512DFA" w:rsidRDefault="00F63B6C">
      <w:pPr>
        <w:pStyle w:val="TOC5"/>
        <w:tabs>
          <w:tab w:val="right" w:leader="dot" w:pos="5030"/>
        </w:tabs>
        <w:rPr>
          <w:rFonts w:eastAsiaTheme="minorEastAsia"/>
          <w:noProof/>
          <w:sz w:val="22"/>
          <w:lang w:val="en-US" w:eastAsia="en-US" w:bidi="ar-SA"/>
        </w:rPr>
      </w:pPr>
      <w:hyperlink w:anchor="_Toc466915126" w:history="1">
        <w:r w:rsidR="00512DFA" w:rsidRPr="00CF0DD4">
          <w:rPr>
            <w:rStyle w:val="Hyperlink"/>
            <w:noProof/>
          </w:rPr>
          <w:t>Eelvaate väljalasked</w:t>
        </w:r>
        <w:r w:rsidR="00512DFA">
          <w:rPr>
            <w:noProof/>
            <w:webHidden/>
          </w:rPr>
          <w:tab/>
        </w:r>
        <w:r w:rsidR="00512DFA">
          <w:rPr>
            <w:noProof/>
            <w:webHidden/>
          </w:rPr>
          <w:fldChar w:fldCharType="begin"/>
        </w:r>
        <w:r w:rsidR="00512DFA">
          <w:rPr>
            <w:noProof/>
            <w:webHidden/>
          </w:rPr>
          <w:instrText xml:space="preserve"> PAGEREF _Toc466915126 \h </w:instrText>
        </w:r>
        <w:r w:rsidR="00512DFA">
          <w:rPr>
            <w:noProof/>
            <w:webHidden/>
          </w:rPr>
        </w:r>
        <w:r w:rsidR="00512DFA">
          <w:rPr>
            <w:noProof/>
            <w:webHidden/>
          </w:rPr>
          <w:fldChar w:fldCharType="separate"/>
        </w:r>
        <w:r w:rsidR="00512DFA">
          <w:rPr>
            <w:noProof/>
            <w:webHidden/>
          </w:rPr>
          <w:t>8</w:t>
        </w:r>
        <w:r w:rsidR="00512DFA">
          <w:rPr>
            <w:noProof/>
            <w:webHidden/>
          </w:rPr>
          <w:fldChar w:fldCharType="end"/>
        </w:r>
      </w:hyperlink>
    </w:p>
    <w:p w14:paraId="28074428" w14:textId="40391F4D" w:rsidR="00512DFA" w:rsidRDefault="00F63B6C">
      <w:pPr>
        <w:pStyle w:val="TOC5"/>
        <w:tabs>
          <w:tab w:val="right" w:leader="dot" w:pos="5030"/>
        </w:tabs>
        <w:rPr>
          <w:rFonts w:eastAsiaTheme="minorEastAsia"/>
          <w:noProof/>
          <w:sz w:val="22"/>
          <w:lang w:val="en-US" w:eastAsia="en-US" w:bidi="ar-SA"/>
        </w:rPr>
      </w:pPr>
      <w:hyperlink w:anchor="_Toc466915127" w:history="1">
        <w:r w:rsidR="00512DFA" w:rsidRPr="00CF0DD4">
          <w:rPr>
            <w:rStyle w:val="Hyperlink"/>
            <w:noProof/>
          </w:rPr>
          <w:t>Alltöövõtjate kasutamine</w:t>
        </w:r>
        <w:r w:rsidR="00512DFA">
          <w:rPr>
            <w:noProof/>
            <w:webHidden/>
          </w:rPr>
          <w:tab/>
        </w:r>
        <w:r w:rsidR="00512DFA">
          <w:rPr>
            <w:noProof/>
            <w:webHidden/>
          </w:rPr>
          <w:fldChar w:fldCharType="begin"/>
        </w:r>
        <w:r w:rsidR="00512DFA">
          <w:rPr>
            <w:noProof/>
            <w:webHidden/>
          </w:rPr>
          <w:instrText xml:space="preserve"> PAGEREF _Toc466915127 \h </w:instrText>
        </w:r>
        <w:r w:rsidR="00512DFA">
          <w:rPr>
            <w:noProof/>
            <w:webHidden/>
          </w:rPr>
        </w:r>
        <w:r w:rsidR="00512DFA">
          <w:rPr>
            <w:noProof/>
            <w:webHidden/>
          </w:rPr>
          <w:fldChar w:fldCharType="separate"/>
        </w:r>
        <w:r w:rsidR="00512DFA">
          <w:rPr>
            <w:noProof/>
            <w:webHidden/>
          </w:rPr>
          <w:t>8</w:t>
        </w:r>
        <w:r w:rsidR="00512DFA">
          <w:rPr>
            <w:noProof/>
            <w:webHidden/>
          </w:rPr>
          <w:fldChar w:fldCharType="end"/>
        </w:r>
      </w:hyperlink>
    </w:p>
    <w:p w14:paraId="39CE7C56" w14:textId="064D2DC6" w:rsidR="00512DFA" w:rsidRDefault="00F63B6C">
      <w:pPr>
        <w:pStyle w:val="TOC5"/>
        <w:tabs>
          <w:tab w:val="right" w:leader="dot" w:pos="5030"/>
        </w:tabs>
        <w:rPr>
          <w:rFonts w:eastAsiaTheme="minorEastAsia"/>
          <w:noProof/>
          <w:sz w:val="22"/>
          <w:lang w:val="en-US" w:eastAsia="en-US" w:bidi="ar-SA"/>
        </w:rPr>
      </w:pPr>
      <w:hyperlink w:anchor="_Toc466915128" w:history="1">
        <w:r w:rsidR="00512DFA" w:rsidRPr="00CF0DD4">
          <w:rPr>
            <w:rStyle w:val="Hyperlink"/>
            <w:noProof/>
          </w:rPr>
          <w:t>Microsofti kontaktandmed</w:t>
        </w:r>
        <w:r w:rsidR="00512DFA">
          <w:rPr>
            <w:noProof/>
            <w:webHidden/>
          </w:rPr>
          <w:tab/>
        </w:r>
        <w:r w:rsidR="00512DFA">
          <w:rPr>
            <w:noProof/>
            <w:webHidden/>
          </w:rPr>
          <w:fldChar w:fldCharType="begin"/>
        </w:r>
        <w:r w:rsidR="00512DFA">
          <w:rPr>
            <w:noProof/>
            <w:webHidden/>
          </w:rPr>
          <w:instrText xml:space="preserve"> PAGEREF _Toc466915128 \h </w:instrText>
        </w:r>
        <w:r w:rsidR="00512DFA">
          <w:rPr>
            <w:noProof/>
            <w:webHidden/>
          </w:rPr>
        </w:r>
        <w:r w:rsidR="00512DFA">
          <w:rPr>
            <w:noProof/>
            <w:webHidden/>
          </w:rPr>
          <w:fldChar w:fldCharType="separate"/>
        </w:r>
        <w:r w:rsidR="00512DFA">
          <w:rPr>
            <w:noProof/>
            <w:webHidden/>
          </w:rPr>
          <w:t>8</w:t>
        </w:r>
        <w:r w:rsidR="00512DFA">
          <w:rPr>
            <w:noProof/>
            <w:webHidden/>
          </w:rPr>
          <w:fldChar w:fldCharType="end"/>
        </w:r>
      </w:hyperlink>
    </w:p>
    <w:p w14:paraId="4184C5DC" w14:textId="58CF5262" w:rsidR="00512DFA" w:rsidRDefault="00F63B6C">
      <w:pPr>
        <w:pStyle w:val="TOC3"/>
        <w:rPr>
          <w:rFonts w:eastAsiaTheme="minorEastAsia"/>
          <w:b w:val="0"/>
          <w:smallCaps w:val="0"/>
          <w:sz w:val="22"/>
          <w:lang w:val="en-US" w:eastAsia="en-US" w:bidi="ar-SA"/>
        </w:rPr>
      </w:pPr>
      <w:hyperlink w:anchor="_Toc466915129" w:history="1">
        <w:r w:rsidR="00512DFA" w:rsidRPr="00CF0DD4">
          <w:rPr>
            <w:rStyle w:val="Hyperlink"/>
          </w:rPr>
          <w:t>Andmetöötluse tingimused</w:t>
        </w:r>
        <w:r w:rsidR="00512DFA">
          <w:rPr>
            <w:webHidden/>
          </w:rPr>
          <w:tab/>
        </w:r>
        <w:r w:rsidR="00512DFA">
          <w:rPr>
            <w:webHidden/>
          </w:rPr>
          <w:fldChar w:fldCharType="begin"/>
        </w:r>
        <w:r w:rsidR="00512DFA">
          <w:rPr>
            <w:webHidden/>
          </w:rPr>
          <w:instrText xml:space="preserve"> PAGEREF _Toc466915129 \h </w:instrText>
        </w:r>
        <w:r w:rsidR="00512DFA">
          <w:rPr>
            <w:webHidden/>
          </w:rPr>
        </w:r>
        <w:r w:rsidR="00512DFA">
          <w:rPr>
            <w:webHidden/>
          </w:rPr>
          <w:fldChar w:fldCharType="separate"/>
        </w:r>
        <w:r w:rsidR="00512DFA">
          <w:rPr>
            <w:webHidden/>
          </w:rPr>
          <w:t>9</w:t>
        </w:r>
        <w:r w:rsidR="00512DFA">
          <w:rPr>
            <w:webHidden/>
          </w:rPr>
          <w:fldChar w:fldCharType="end"/>
        </w:r>
      </w:hyperlink>
    </w:p>
    <w:p w14:paraId="1DA761DD" w14:textId="66436C89" w:rsidR="00512DFA" w:rsidRDefault="00F63B6C">
      <w:pPr>
        <w:pStyle w:val="TOC5"/>
        <w:tabs>
          <w:tab w:val="right" w:leader="dot" w:pos="5030"/>
        </w:tabs>
        <w:rPr>
          <w:rFonts w:eastAsiaTheme="minorEastAsia"/>
          <w:noProof/>
          <w:sz w:val="22"/>
          <w:lang w:val="en-US" w:eastAsia="en-US" w:bidi="ar-SA"/>
        </w:rPr>
      </w:pPr>
      <w:hyperlink w:anchor="_Toc466915130" w:history="1">
        <w:r w:rsidR="00512DFA" w:rsidRPr="00CF0DD4">
          <w:rPr>
            <w:rStyle w:val="Hyperlink"/>
            <w:noProof/>
          </w:rPr>
          <w:t>Passiivsete salvestatud kliendiandmete asukoht</w:t>
        </w:r>
        <w:r w:rsidR="00512DFA">
          <w:rPr>
            <w:noProof/>
            <w:webHidden/>
          </w:rPr>
          <w:tab/>
        </w:r>
        <w:r w:rsidR="00512DFA">
          <w:rPr>
            <w:noProof/>
            <w:webHidden/>
          </w:rPr>
          <w:fldChar w:fldCharType="begin"/>
        </w:r>
        <w:r w:rsidR="00512DFA">
          <w:rPr>
            <w:noProof/>
            <w:webHidden/>
          </w:rPr>
          <w:instrText xml:space="preserve"> PAGEREF _Toc466915130 \h </w:instrText>
        </w:r>
        <w:r w:rsidR="00512DFA">
          <w:rPr>
            <w:noProof/>
            <w:webHidden/>
          </w:rPr>
        </w:r>
        <w:r w:rsidR="00512DFA">
          <w:rPr>
            <w:noProof/>
            <w:webHidden/>
          </w:rPr>
          <w:fldChar w:fldCharType="separate"/>
        </w:r>
        <w:r w:rsidR="00512DFA">
          <w:rPr>
            <w:noProof/>
            <w:webHidden/>
          </w:rPr>
          <w:t>9</w:t>
        </w:r>
        <w:r w:rsidR="00512DFA">
          <w:rPr>
            <w:noProof/>
            <w:webHidden/>
          </w:rPr>
          <w:fldChar w:fldCharType="end"/>
        </w:r>
      </w:hyperlink>
    </w:p>
    <w:p w14:paraId="39622610" w14:textId="2FC47BFC" w:rsidR="00512DFA" w:rsidRDefault="00F63B6C">
      <w:pPr>
        <w:pStyle w:val="TOC5"/>
        <w:tabs>
          <w:tab w:val="right" w:leader="dot" w:pos="5030"/>
        </w:tabs>
        <w:rPr>
          <w:rFonts w:eastAsiaTheme="minorEastAsia"/>
          <w:noProof/>
          <w:sz w:val="22"/>
          <w:lang w:val="en-US" w:eastAsia="en-US" w:bidi="ar-SA"/>
        </w:rPr>
      </w:pPr>
      <w:hyperlink w:anchor="_Toc466915131" w:history="1">
        <w:r w:rsidR="00512DFA" w:rsidRPr="00CF0DD4">
          <w:rPr>
            <w:rStyle w:val="Hyperlink"/>
            <w:noProof/>
          </w:rPr>
          <w:t>Privaatsus</w:t>
        </w:r>
        <w:r w:rsidR="00512DFA">
          <w:rPr>
            <w:noProof/>
            <w:webHidden/>
          </w:rPr>
          <w:tab/>
        </w:r>
        <w:r w:rsidR="00512DFA">
          <w:rPr>
            <w:noProof/>
            <w:webHidden/>
          </w:rPr>
          <w:fldChar w:fldCharType="begin"/>
        </w:r>
        <w:r w:rsidR="00512DFA">
          <w:rPr>
            <w:noProof/>
            <w:webHidden/>
          </w:rPr>
          <w:instrText xml:space="preserve"> PAGEREF _Toc466915131 \h </w:instrText>
        </w:r>
        <w:r w:rsidR="00512DFA">
          <w:rPr>
            <w:noProof/>
            <w:webHidden/>
          </w:rPr>
        </w:r>
        <w:r w:rsidR="00512DFA">
          <w:rPr>
            <w:noProof/>
            <w:webHidden/>
          </w:rPr>
          <w:fldChar w:fldCharType="separate"/>
        </w:r>
        <w:r w:rsidR="00512DFA">
          <w:rPr>
            <w:noProof/>
            <w:webHidden/>
          </w:rPr>
          <w:t>10</w:t>
        </w:r>
        <w:r w:rsidR="00512DFA">
          <w:rPr>
            <w:noProof/>
            <w:webHidden/>
          </w:rPr>
          <w:fldChar w:fldCharType="end"/>
        </w:r>
      </w:hyperlink>
    </w:p>
    <w:p w14:paraId="055B184C" w14:textId="3178B4A1" w:rsidR="00512DFA" w:rsidRDefault="00F63B6C">
      <w:pPr>
        <w:pStyle w:val="TOC5"/>
        <w:tabs>
          <w:tab w:val="right" w:leader="dot" w:pos="5030"/>
        </w:tabs>
        <w:rPr>
          <w:rFonts w:eastAsiaTheme="minorEastAsia"/>
          <w:noProof/>
          <w:sz w:val="22"/>
          <w:lang w:val="en-US" w:eastAsia="en-US" w:bidi="ar-SA"/>
        </w:rPr>
      </w:pPr>
      <w:hyperlink w:anchor="_Toc466915132" w:history="1">
        <w:r w:rsidR="00512DFA" w:rsidRPr="00CF0DD4">
          <w:rPr>
            <w:rStyle w:val="Hyperlink"/>
            <w:noProof/>
          </w:rPr>
          <w:t>Täiendavad Euroopa tingimused</w:t>
        </w:r>
        <w:r w:rsidR="00512DFA">
          <w:rPr>
            <w:noProof/>
            <w:webHidden/>
          </w:rPr>
          <w:tab/>
        </w:r>
        <w:r w:rsidR="00512DFA">
          <w:rPr>
            <w:noProof/>
            <w:webHidden/>
          </w:rPr>
          <w:fldChar w:fldCharType="begin"/>
        </w:r>
        <w:r w:rsidR="00512DFA">
          <w:rPr>
            <w:noProof/>
            <w:webHidden/>
          </w:rPr>
          <w:instrText xml:space="preserve"> PAGEREF _Toc466915132 \h </w:instrText>
        </w:r>
        <w:r w:rsidR="00512DFA">
          <w:rPr>
            <w:noProof/>
            <w:webHidden/>
          </w:rPr>
        </w:r>
        <w:r w:rsidR="00512DFA">
          <w:rPr>
            <w:noProof/>
            <w:webHidden/>
          </w:rPr>
          <w:fldChar w:fldCharType="separate"/>
        </w:r>
        <w:r w:rsidR="00512DFA">
          <w:rPr>
            <w:noProof/>
            <w:webHidden/>
          </w:rPr>
          <w:t>10</w:t>
        </w:r>
        <w:r w:rsidR="00512DFA">
          <w:rPr>
            <w:noProof/>
            <w:webHidden/>
          </w:rPr>
          <w:fldChar w:fldCharType="end"/>
        </w:r>
      </w:hyperlink>
    </w:p>
    <w:p w14:paraId="12BFBEFB" w14:textId="246BDB6F" w:rsidR="00512DFA" w:rsidRDefault="00F63B6C">
      <w:pPr>
        <w:pStyle w:val="TOC5"/>
        <w:tabs>
          <w:tab w:val="right" w:leader="dot" w:pos="5030"/>
        </w:tabs>
        <w:rPr>
          <w:rFonts w:eastAsiaTheme="minorEastAsia"/>
          <w:noProof/>
          <w:sz w:val="22"/>
          <w:lang w:val="en-US" w:eastAsia="en-US" w:bidi="ar-SA"/>
        </w:rPr>
      </w:pPr>
      <w:hyperlink w:anchor="_Toc466915133" w:history="1">
        <w:r w:rsidR="00512DFA" w:rsidRPr="00CF0DD4">
          <w:rPr>
            <w:rStyle w:val="Hyperlink"/>
            <w:noProof/>
          </w:rPr>
          <w:t>Turve</w:t>
        </w:r>
        <w:r w:rsidR="00512DFA">
          <w:rPr>
            <w:noProof/>
            <w:webHidden/>
          </w:rPr>
          <w:tab/>
        </w:r>
        <w:r w:rsidR="00512DFA">
          <w:rPr>
            <w:noProof/>
            <w:webHidden/>
          </w:rPr>
          <w:fldChar w:fldCharType="begin"/>
        </w:r>
        <w:r w:rsidR="00512DFA">
          <w:rPr>
            <w:noProof/>
            <w:webHidden/>
          </w:rPr>
          <w:instrText xml:space="preserve"> PAGEREF _Toc466915133 \h </w:instrText>
        </w:r>
        <w:r w:rsidR="00512DFA">
          <w:rPr>
            <w:noProof/>
            <w:webHidden/>
          </w:rPr>
        </w:r>
        <w:r w:rsidR="00512DFA">
          <w:rPr>
            <w:noProof/>
            <w:webHidden/>
          </w:rPr>
          <w:fldChar w:fldCharType="separate"/>
        </w:r>
        <w:r w:rsidR="00512DFA">
          <w:rPr>
            <w:noProof/>
            <w:webHidden/>
          </w:rPr>
          <w:t>11</w:t>
        </w:r>
        <w:r w:rsidR="00512DFA">
          <w:rPr>
            <w:noProof/>
            <w:webHidden/>
          </w:rPr>
          <w:fldChar w:fldCharType="end"/>
        </w:r>
      </w:hyperlink>
    </w:p>
    <w:p w14:paraId="610E4C78" w14:textId="6A169A11" w:rsidR="00512DFA" w:rsidRDefault="00F63B6C">
      <w:pPr>
        <w:pStyle w:val="TOC1"/>
        <w:tabs>
          <w:tab w:val="right" w:leader="dot" w:pos="5030"/>
        </w:tabs>
        <w:rPr>
          <w:rFonts w:eastAsiaTheme="minorEastAsia"/>
          <w:b w:val="0"/>
          <w:caps w:val="0"/>
          <w:noProof/>
          <w:sz w:val="22"/>
          <w:lang w:val="en-US" w:eastAsia="en-US" w:bidi="ar-SA"/>
        </w:rPr>
      </w:pPr>
      <w:hyperlink w:anchor="_Toc466915134" w:history="1">
        <w:r w:rsidR="00512DFA" w:rsidRPr="00CF0DD4">
          <w:rPr>
            <w:rStyle w:val="Hyperlink"/>
            <w:noProof/>
          </w:rPr>
          <w:t>Võrguteenusepõhised tingimused</w:t>
        </w:r>
        <w:r w:rsidR="00512DFA">
          <w:rPr>
            <w:noProof/>
            <w:webHidden/>
          </w:rPr>
          <w:tab/>
        </w:r>
        <w:r w:rsidR="00512DFA">
          <w:rPr>
            <w:noProof/>
            <w:webHidden/>
          </w:rPr>
          <w:fldChar w:fldCharType="begin"/>
        </w:r>
        <w:r w:rsidR="00512DFA">
          <w:rPr>
            <w:noProof/>
            <w:webHidden/>
          </w:rPr>
          <w:instrText xml:space="preserve"> PAGEREF _Toc466915134 \h </w:instrText>
        </w:r>
        <w:r w:rsidR="00512DFA">
          <w:rPr>
            <w:noProof/>
            <w:webHidden/>
          </w:rPr>
        </w:r>
        <w:r w:rsidR="00512DFA">
          <w:rPr>
            <w:noProof/>
            <w:webHidden/>
          </w:rPr>
          <w:fldChar w:fldCharType="separate"/>
        </w:r>
        <w:r w:rsidR="00512DFA">
          <w:rPr>
            <w:noProof/>
            <w:webHidden/>
          </w:rPr>
          <w:t>14</w:t>
        </w:r>
        <w:r w:rsidR="00512DFA">
          <w:rPr>
            <w:noProof/>
            <w:webHidden/>
          </w:rPr>
          <w:fldChar w:fldCharType="end"/>
        </w:r>
      </w:hyperlink>
    </w:p>
    <w:p w14:paraId="7C9874A7" w14:textId="06EF708F" w:rsidR="00512DFA" w:rsidRDefault="00F63B6C">
      <w:pPr>
        <w:pStyle w:val="TOC2"/>
        <w:tabs>
          <w:tab w:val="right" w:leader="dot" w:pos="5030"/>
        </w:tabs>
        <w:rPr>
          <w:rFonts w:eastAsiaTheme="minorEastAsia"/>
          <w:b w:val="0"/>
          <w:smallCaps w:val="0"/>
          <w:noProof/>
          <w:sz w:val="22"/>
          <w:lang w:val="en-US" w:eastAsia="en-US" w:bidi="ar-SA"/>
        </w:rPr>
      </w:pPr>
      <w:hyperlink w:anchor="_Toc466915135" w:history="1">
        <w:r w:rsidR="00512DFA" w:rsidRPr="00CF0DD4">
          <w:rPr>
            <w:rStyle w:val="Hyperlink"/>
            <w:noProof/>
          </w:rPr>
          <w:t>Microsoft Azure’i teenused</w:t>
        </w:r>
        <w:r w:rsidR="00512DFA">
          <w:rPr>
            <w:noProof/>
            <w:webHidden/>
          </w:rPr>
          <w:tab/>
        </w:r>
        <w:r w:rsidR="00512DFA">
          <w:rPr>
            <w:noProof/>
            <w:webHidden/>
          </w:rPr>
          <w:fldChar w:fldCharType="begin"/>
        </w:r>
        <w:r w:rsidR="00512DFA">
          <w:rPr>
            <w:noProof/>
            <w:webHidden/>
          </w:rPr>
          <w:instrText xml:space="preserve"> PAGEREF _Toc466915135 \h </w:instrText>
        </w:r>
        <w:r w:rsidR="00512DFA">
          <w:rPr>
            <w:noProof/>
            <w:webHidden/>
          </w:rPr>
        </w:r>
        <w:r w:rsidR="00512DFA">
          <w:rPr>
            <w:noProof/>
            <w:webHidden/>
          </w:rPr>
          <w:fldChar w:fldCharType="separate"/>
        </w:r>
        <w:r w:rsidR="00512DFA">
          <w:rPr>
            <w:noProof/>
            <w:webHidden/>
          </w:rPr>
          <w:t>14</w:t>
        </w:r>
        <w:r w:rsidR="00512DFA">
          <w:rPr>
            <w:noProof/>
            <w:webHidden/>
          </w:rPr>
          <w:fldChar w:fldCharType="end"/>
        </w:r>
      </w:hyperlink>
    </w:p>
    <w:p w14:paraId="7FC01B6E" w14:textId="7BD179FF" w:rsidR="00512DFA" w:rsidRDefault="00F63B6C">
      <w:pPr>
        <w:pStyle w:val="TOC4"/>
        <w:rPr>
          <w:rFonts w:eastAsiaTheme="minorEastAsia"/>
          <w:smallCaps w:val="0"/>
          <w:noProof/>
          <w:sz w:val="22"/>
          <w:lang w:val="en-US" w:eastAsia="en-US" w:bidi="ar-SA"/>
        </w:rPr>
      </w:pPr>
      <w:hyperlink w:anchor="_Toc466915136" w:history="1">
        <w:r w:rsidR="00512DFA" w:rsidRPr="00CF0DD4">
          <w:rPr>
            <w:rStyle w:val="Hyperlink"/>
            <w:noProof/>
          </w:rPr>
          <w:t>Microsoft Translator</w:t>
        </w:r>
        <w:r w:rsidR="00512DFA">
          <w:rPr>
            <w:noProof/>
            <w:webHidden/>
          </w:rPr>
          <w:tab/>
        </w:r>
        <w:r w:rsidR="00512DFA">
          <w:rPr>
            <w:noProof/>
            <w:webHidden/>
          </w:rPr>
          <w:fldChar w:fldCharType="begin"/>
        </w:r>
        <w:r w:rsidR="00512DFA">
          <w:rPr>
            <w:noProof/>
            <w:webHidden/>
          </w:rPr>
          <w:instrText xml:space="preserve"> PAGEREF _Toc466915136 \h </w:instrText>
        </w:r>
        <w:r w:rsidR="00512DFA">
          <w:rPr>
            <w:noProof/>
            <w:webHidden/>
          </w:rPr>
        </w:r>
        <w:r w:rsidR="00512DFA">
          <w:rPr>
            <w:noProof/>
            <w:webHidden/>
          </w:rPr>
          <w:fldChar w:fldCharType="separate"/>
        </w:r>
        <w:r w:rsidR="00512DFA">
          <w:rPr>
            <w:noProof/>
            <w:webHidden/>
          </w:rPr>
          <w:t>15</w:t>
        </w:r>
        <w:r w:rsidR="00512DFA">
          <w:rPr>
            <w:noProof/>
            <w:webHidden/>
          </w:rPr>
          <w:fldChar w:fldCharType="end"/>
        </w:r>
      </w:hyperlink>
    </w:p>
    <w:p w14:paraId="07E95967" w14:textId="41E9B408" w:rsidR="00512DFA" w:rsidRDefault="00F63B6C">
      <w:pPr>
        <w:pStyle w:val="TOC2"/>
        <w:tabs>
          <w:tab w:val="right" w:leader="dot" w:pos="5030"/>
        </w:tabs>
        <w:rPr>
          <w:rFonts w:eastAsiaTheme="minorEastAsia"/>
          <w:b w:val="0"/>
          <w:smallCaps w:val="0"/>
          <w:noProof/>
          <w:sz w:val="22"/>
          <w:lang w:val="en-US" w:eastAsia="en-US" w:bidi="ar-SA"/>
        </w:rPr>
      </w:pPr>
      <w:hyperlink w:anchor="_Toc466915137" w:history="1">
        <w:r w:rsidR="00512DFA" w:rsidRPr="00CF0DD4">
          <w:rPr>
            <w:rStyle w:val="Hyperlink"/>
            <w:noProof/>
          </w:rPr>
          <w:t>Microsoft Azure’i lepingud</w:t>
        </w:r>
        <w:r w:rsidR="00512DFA">
          <w:rPr>
            <w:noProof/>
            <w:webHidden/>
          </w:rPr>
          <w:tab/>
        </w:r>
        <w:r w:rsidR="00512DFA">
          <w:rPr>
            <w:noProof/>
            <w:webHidden/>
          </w:rPr>
          <w:fldChar w:fldCharType="begin"/>
        </w:r>
        <w:r w:rsidR="00512DFA">
          <w:rPr>
            <w:noProof/>
            <w:webHidden/>
          </w:rPr>
          <w:instrText xml:space="preserve"> PAGEREF _Toc466915137 \h </w:instrText>
        </w:r>
        <w:r w:rsidR="00512DFA">
          <w:rPr>
            <w:noProof/>
            <w:webHidden/>
          </w:rPr>
        </w:r>
        <w:r w:rsidR="00512DFA">
          <w:rPr>
            <w:noProof/>
            <w:webHidden/>
          </w:rPr>
          <w:fldChar w:fldCharType="separate"/>
        </w:r>
        <w:r w:rsidR="00512DFA">
          <w:rPr>
            <w:noProof/>
            <w:webHidden/>
          </w:rPr>
          <w:t>15</w:t>
        </w:r>
        <w:r w:rsidR="00512DFA">
          <w:rPr>
            <w:noProof/>
            <w:webHidden/>
          </w:rPr>
          <w:fldChar w:fldCharType="end"/>
        </w:r>
      </w:hyperlink>
    </w:p>
    <w:p w14:paraId="1E17836F" w14:textId="4FEA26EC" w:rsidR="00512DFA" w:rsidRDefault="00F63B6C">
      <w:pPr>
        <w:pStyle w:val="TOC4"/>
        <w:rPr>
          <w:rFonts w:eastAsiaTheme="minorEastAsia"/>
          <w:smallCaps w:val="0"/>
          <w:noProof/>
          <w:sz w:val="22"/>
          <w:lang w:val="en-US" w:eastAsia="en-US" w:bidi="ar-SA"/>
        </w:rPr>
      </w:pPr>
      <w:hyperlink w:anchor="_Toc466915138" w:history="1">
        <w:r w:rsidR="00512DFA" w:rsidRPr="00CF0DD4">
          <w:rPr>
            <w:rStyle w:val="Hyperlink"/>
            <w:noProof/>
          </w:rPr>
          <w:t>Azure Active Directory Basic</w:t>
        </w:r>
        <w:r w:rsidR="00512DFA">
          <w:rPr>
            <w:noProof/>
            <w:webHidden/>
          </w:rPr>
          <w:tab/>
        </w:r>
        <w:r w:rsidR="00512DFA">
          <w:rPr>
            <w:noProof/>
            <w:webHidden/>
          </w:rPr>
          <w:fldChar w:fldCharType="begin"/>
        </w:r>
        <w:r w:rsidR="00512DFA">
          <w:rPr>
            <w:noProof/>
            <w:webHidden/>
          </w:rPr>
          <w:instrText xml:space="preserve"> PAGEREF _Toc466915138 \h </w:instrText>
        </w:r>
        <w:r w:rsidR="00512DFA">
          <w:rPr>
            <w:noProof/>
            <w:webHidden/>
          </w:rPr>
        </w:r>
        <w:r w:rsidR="00512DFA">
          <w:rPr>
            <w:noProof/>
            <w:webHidden/>
          </w:rPr>
          <w:fldChar w:fldCharType="separate"/>
        </w:r>
        <w:r w:rsidR="00512DFA">
          <w:rPr>
            <w:noProof/>
            <w:webHidden/>
          </w:rPr>
          <w:t>15</w:t>
        </w:r>
        <w:r w:rsidR="00512DFA">
          <w:rPr>
            <w:noProof/>
            <w:webHidden/>
          </w:rPr>
          <w:fldChar w:fldCharType="end"/>
        </w:r>
      </w:hyperlink>
    </w:p>
    <w:p w14:paraId="071A09F3" w14:textId="2603328E" w:rsidR="00512DFA" w:rsidRDefault="00F63B6C">
      <w:pPr>
        <w:pStyle w:val="TOC4"/>
        <w:rPr>
          <w:rFonts w:eastAsiaTheme="minorEastAsia"/>
          <w:smallCaps w:val="0"/>
          <w:noProof/>
          <w:sz w:val="22"/>
          <w:lang w:val="en-US" w:eastAsia="en-US" w:bidi="ar-SA"/>
        </w:rPr>
      </w:pPr>
      <w:hyperlink w:anchor="_Toc466915139" w:history="1">
        <w:r w:rsidR="00512DFA" w:rsidRPr="00CF0DD4">
          <w:rPr>
            <w:rStyle w:val="Hyperlink"/>
            <w:noProof/>
          </w:rPr>
          <w:t>Azure Active Directory Premium</w:t>
        </w:r>
        <w:r w:rsidR="00512DFA">
          <w:rPr>
            <w:noProof/>
            <w:webHidden/>
          </w:rPr>
          <w:tab/>
        </w:r>
        <w:r w:rsidR="00512DFA">
          <w:rPr>
            <w:noProof/>
            <w:webHidden/>
          </w:rPr>
          <w:fldChar w:fldCharType="begin"/>
        </w:r>
        <w:r w:rsidR="00512DFA">
          <w:rPr>
            <w:noProof/>
            <w:webHidden/>
          </w:rPr>
          <w:instrText xml:space="preserve"> PAGEREF _Toc466915139 \h </w:instrText>
        </w:r>
        <w:r w:rsidR="00512DFA">
          <w:rPr>
            <w:noProof/>
            <w:webHidden/>
          </w:rPr>
        </w:r>
        <w:r w:rsidR="00512DFA">
          <w:rPr>
            <w:noProof/>
            <w:webHidden/>
          </w:rPr>
          <w:fldChar w:fldCharType="separate"/>
        </w:r>
        <w:r w:rsidR="00512DFA">
          <w:rPr>
            <w:noProof/>
            <w:webHidden/>
          </w:rPr>
          <w:t>15</w:t>
        </w:r>
        <w:r w:rsidR="00512DFA">
          <w:rPr>
            <w:noProof/>
            <w:webHidden/>
          </w:rPr>
          <w:fldChar w:fldCharType="end"/>
        </w:r>
      </w:hyperlink>
    </w:p>
    <w:p w14:paraId="0CFC73D7" w14:textId="2AEEA009" w:rsidR="00512DFA" w:rsidRDefault="00F63B6C">
      <w:pPr>
        <w:pStyle w:val="TOC4"/>
        <w:rPr>
          <w:rFonts w:eastAsiaTheme="minorEastAsia"/>
          <w:smallCaps w:val="0"/>
          <w:noProof/>
          <w:sz w:val="22"/>
          <w:lang w:val="en-US" w:eastAsia="en-US" w:bidi="ar-SA"/>
        </w:rPr>
      </w:pPr>
      <w:hyperlink w:anchor="_Toc466915140" w:history="1">
        <w:r w:rsidR="00512DFA" w:rsidRPr="00CF0DD4">
          <w:rPr>
            <w:rStyle w:val="Hyperlink"/>
            <w:noProof/>
          </w:rPr>
          <w:t>Azure Information Protection Premium</w:t>
        </w:r>
        <w:r w:rsidR="00512DFA">
          <w:rPr>
            <w:noProof/>
            <w:webHidden/>
          </w:rPr>
          <w:tab/>
        </w:r>
        <w:r w:rsidR="00512DFA">
          <w:rPr>
            <w:noProof/>
            <w:webHidden/>
          </w:rPr>
          <w:fldChar w:fldCharType="begin"/>
        </w:r>
        <w:r w:rsidR="00512DFA">
          <w:rPr>
            <w:noProof/>
            <w:webHidden/>
          </w:rPr>
          <w:instrText xml:space="preserve"> PAGEREF _Toc466915140 \h </w:instrText>
        </w:r>
        <w:r w:rsidR="00512DFA">
          <w:rPr>
            <w:noProof/>
            <w:webHidden/>
          </w:rPr>
        </w:r>
        <w:r w:rsidR="00512DFA">
          <w:rPr>
            <w:noProof/>
            <w:webHidden/>
          </w:rPr>
          <w:fldChar w:fldCharType="separate"/>
        </w:r>
        <w:r w:rsidR="00512DFA">
          <w:rPr>
            <w:noProof/>
            <w:webHidden/>
          </w:rPr>
          <w:t>16</w:t>
        </w:r>
        <w:r w:rsidR="00512DFA">
          <w:rPr>
            <w:noProof/>
            <w:webHidden/>
          </w:rPr>
          <w:fldChar w:fldCharType="end"/>
        </w:r>
      </w:hyperlink>
    </w:p>
    <w:p w14:paraId="4BF4BA4C" w14:textId="2363DE8D" w:rsidR="00512DFA" w:rsidRDefault="00F63B6C">
      <w:pPr>
        <w:pStyle w:val="TOC3"/>
        <w:rPr>
          <w:rFonts w:eastAsiaTheme="minorEastAsia"/>
          <w:b w:val="0"/>
          <w:smallCaps w:val="0"/>
          <w:sz w:val="22"/>
          <w:lang w:val="en-US" w:eastAsia="en-US" w:bidi="ar-SA"/>
        </w:rPr>
      </w:pPr>
      <w:hyperlink w:anchor="_Toc466915141" w:history="1">
        <w:r w:rsidR="00512DFA" w:rsidRPr="00CF0DD4">
          <w:rPr>
            <w:rStyle w:val="Hyperlink"/>
          </w:rPr>
          <w:t>Microsoft Dynamics 365 teenused</w:t>
        </w:r>
        <w:r w:rsidR="00512DFA">
          <w:rPr>
            <w:webHidden/>
          </w:rPr>
          <w:tab/>
        </w:r>
        <w:r w:rsidR="00512DFA">
          <w:rPr>
            <w:webHidden/>
          </w:rPr>
          <w:fldChar w:fldCharType="begin"/>
        </w:r>
        <w:r w:rsidR="00512DFA">
          <w:rPr>
            <w:webHidden/>
          </w:rPr>
          <w:instrText xml:space="preserve"> PAGEREF _Toc466915141 \h </w:instrText>
        </w:r>
        <w:r w:rsidR="00512DFA">
          <w:rPr>
            <w:webHidden/>
          </w:rPr>
        </w:r>
        <w:r w:rsidR="00512DFA">
          <w:rPr>
            <w:webHidden/>
          </w:rPr>
          <w:fldChar w:fldCharType="separate"/>
        </w:r>
        <w:r w:rsidR="00512DFA">
          <w:rPr>
            <w:webHidden/>
          </w:rPr>
          <w:t>16</w:t>
        </w:r>
        <w:r w:rsidR="00512DFA">
          <w:rPr>
            <w:webHidden/>
          </w:rPr>
          <w:fldChar w:fldCharType="end"/>
        </w:r>
      </w:hyperlink>
    </w:p>
    <w:p w14:paraId="069BE27C" w14:textId="62CCC0E4" w:rsidR="00512DFA" w:rsidRDefault="00F63B6C">
      <w:pPr>
        <w:pStyle w:val="TOC2"/>
        <w:tabs>
          <w:tab w:val="right" w:leader="dot" w:pos="5030"/>
        </w:tabs>
        <w:rPr>
          <w:rFonts w:eastAsiaTheme="minorEastAsia"/>
          <w:b w:val="0"/>
          <w:smallCaps w:val="0"/>
          <w:noProof/>
          <w:sz w:val="22"/>
          <w:lang w:val="en-US" w:eastAsia="en-US" w:bidi="ar-SA"/>
        </w:rPr>
      </w:pPr>
      <w:hyperlink w:anchor="_Toc466915142" w:history="1">
        <w:r w:rsidR="00512DFA" w:rsidRPr="00CF0DD4">
          <w:rPr>
            <w:rStyle w:val="Hyperlink"/>
            <w:noProof/>
          </w:rPr>
          <w:t>Office 365 teenused</w:t>
        </w:r>
        <w:r w:rsidR="00512DFA">
          <w:rPr>
            <w:noProof/>
            <w:webHidden/>
          </w:rPr>
          <w:tab/>
        </w:r>
        <w:r w:rsidR="00512DFA">
          <w:rPr>
            <w:noProof/>
            <w:webHidden/>
          </w:rPr>
          <w:fldChar w:fldCharType="begin"/>
        </w:r>
        <w:r w:rsidR="00512DFA">
          <w:rPr>
            <w:noProof/>
            <w:webHidden/>
          </w:rPr>
          <w:instrText xml:space="preserve"> PAGEREF _Toc466915142 \h </w:instrText>
        </w:r>
        <w:r w:rsidR="00512DFA">
          <w:rPr>
            <w:noProof/>
            <w:webHidden/>
          </w:rPr>
        </w:r>
        <w:r w:rsidR="00512DFA">
          <w:rPr>
            <w:noProof/>
            <w:webHidden/>
          </w:rPr>
          <w:fldChar w:fldCharType="separate"/>
        </w:r>
        <w:r w:rsidR="00512DFA">
          <w:rPr>
            <w:noProof/>
            <w:webHidden/>
          </w:rPr>
          <w:t>17</w:t>
        </w:r>
        <w:r w:rsidR="00512DFA">
          <w:rPr>
            <w:noProof/>
            <w:webHidden/>
          </w:rPr>
          <w:fldChar w:fldCharType="end"/>
        </w:r>
      </w:hyperlink>
    </w:p>
    <w:p w14:paraId="254C5F9A" w14:textId="4044DDEB" w:rsidR="00512DFA" w:rsidRDefault="00F63B6C">
      <w:pPr>
        <w:pStyle w:val="TOC4"/>
        <w:rPr>
          <w:rFonts w:eastAsiaTheme="minorEastAsia"/>
          <w:smallCaps w:val="0"/>
          <w:noProof/>
          <w:sz w:val="22"/>
          <w:lang w:val="en-US" w:eastAsia="en-US" w:bidi="ar-SA"/>
        </w:rPr>
      </w:pPr>
      <w:hyperlink w:anchor="_Toc466915143" w:history="1">
        <w:r w:rsidR="00512DFA" w:rsidRPr="00CF0DD4">
          <w:rPr>
            <w:rStyle w:val="Hyperlink"/>
            <w:noProof/>
          </w:rPr>
          <w:t>Exchange Online</w:t>
        </w:r>
        <w:r w:rsidR="00512DFA">
          <w:rPr>
            <w:noProof/>
            <w:webHidden/>
          </w:rPr>
          <w:tab/>
        </w:r>
        <w:r w:rsidR="00512DFA">
          <w:rPr>
            <w:noProof/>
            <w:webHidden/>
          </w:rPr>
          <w:fldChar w:fldCharType="begin"/>
        </w:r>
        <w:r w:rsidR="00512DFA">
          <w:rPr>
            <w:noProof/>
            <w:webHidden/>
          </w:rPr>
          <w:instrText xml:space="preserve"> PAGEREF _Toc466915143 \h </w:instrText>
        </w:r>
        <w:r w:rsidR="00512DFA">
          <w:rPr>
            <w:noProof/>
            <w:webHidden/>
          </w:rPr>
        </w:r>
        <w:r w:rsidR="00512DFA">
          <w:rPr>
            <w:noProof/>
            <w:webHidden/>
          </w:rPr>
          <w:fldChar w:fldCharType="separate"/>
        </w:r>
        <w:r w:rsidR="00512DFA">
          <w:rPr>
            <w:noProof/>
            <w:webHidden/>
          </w:rPr>
          <w:t>17</w:t>
        </w:r>
        <w:r w:rsidR="00512DFA">
          <w:rPr>
            <w:noProof/>
            <w:webHidden/>
          </w:rPr>
          <w:fldChar w:fldCharType="end"/>
        </w:r>
      </w:hyperlink>
    </w:p>
    <w:p w14:paraId="7DFC6564" w14:textId="2B95F715" w:rsidR="00512DFA" w:rsidRDefault="00F63B6C">
      <w:pPr>
        <w:pStyle w:val="TOC4"/>
        <w:rPr>
          <w:rFonts w:eastAsiaTheme="minorEastAsia"/>
          <w:smallCaps w:val="0"/>
          <w:noProof/>
          <w:sz w:val="22"/>
          <w:lang w:val="en-US" w:eastAsia="en-US" w:bidi="ar-SA"/>
        </w:rPr>
      </w:pPr>
      <w:hyperlink w:anchor="_Toc466915144" w:history="1">
        <w:r w:rsidR="00512DFA" w:rsidRPr="00CF0DD4">
          <w:rPr>
            <w:rStyle w:val="Hyperlink"/>
            <w:noProof/>
          </w:rPr>
          <w:t>Office 365 rakendused</w:t>
        </w:r>
        <w:r w:rsidR="00512DFA">
          <w:rPr>
            <w:noProof/>
            <w:webHidden/>
          </w:rPr>
          <w:tab/>
        </w:r>
        <w:r w:rsidR="00512DFA">
          <w:rPr>
            <w:noProof/>
            <w:webHidden/>
          </w:rPr>
          <w:fldChar w:fldCharType="begin"/>
        </w:r>
        <w:r w:rsidR="00512DFA">
          <w:rPr>
            <w:noProof/>
            <w:webHidden/>
          </w:rPr>
          <w:instrText xml:space="preserve"> PAGEREF _Toc466915144 \h </w:instrText>
        </w:r>
        <w:r w:rsidR="00512DFA">
          <w:rPr>
            <w:noProof/>
            <w:webHidden/>
          </w:rPr>
        </w:r>
        <w:r w:rsidR="00512DFA">
          <w:rPr>
            <w:noProof/>
            <w:webHidden/>
          </w:rPr>
          <w:fldChar w:fldCharType="separate"/>
        </w:r>
        <w:r w:rsidR="00512DFA">
          <w:rPr>
            <w:noProof/>
            <w:webHidden/>
          </w:rPr>
          <w:t>18</w:t>
        </w:r>
        <w:r w:rsidR="00512DFA">
          <w:rPr>
            <w:noProof/>
            <w:webHidden/>
          </w:rPr>
          <w:fldChar w:fldCharType="end"/>
        </w:r>
      </w:hyperlink>
    </w:p>
    <w:p w14:paraId="56CAB459" w14:textId="5B31EA5A" w:rsidR="00512DFA" w:rsidRDefault="00F63B6C">
      <w:pPr>
        <w:pStyle w:val="TOC4"/>
        <w:rPr>
          <w:rFonts w:eastAsiaTheme="minorEastAsia"/>
          <w:smallCaps w:val="0"/>
          <w:noProof/>
          <w:sz w:val="22"/>
          <w:lang w:val="en-US" w:eastAsia="en-US" w:bidi="ar-SA"/>
        </w:rPr>
      </w:pPr>
      <w:hyperlink w:anchor="_Toc466915145" w:history="1">
        <w:r w:rsidR="00512DFA" w:rsidRPr="00CF0DD4">
          <w:rPr>
            <w:rStyle w:val="Hyperlink"/>
            <w:noProof/>
          </w:rPr>
          <w:t>Microsoft MyAnalytics</w:t>
        </w:r>
        <w:r w:rsidR="00512DFA">
          <w:rPr>
            <w:noProof/>
            <w:webHidden/>
          </w:rPr>
          <w:tab/>
        </w:r>
        <w:r w:rsidR="00512DFA">
          <w:rPr>
            <w:noProof/>
            <w:webHidden/>
          </w:rPr>
          <w:fldChar w:fldCharType="begin"/>
        </w:r>
        <w:r w:rsidR="00512DFA">
          <w:rPr>
            <w:noProof/>
            <w:webHidden/>
          </w:rPr>
          <w:instrText xml:space="preserve"> PAGEREF _Toc466915145 \h </w:instrText>
        </w:r>
        <w:r w:rsidR="00512DFA">
          <w:rPr>
            <w:noProof/>
            <w:webHidden/>
          </w:rPr>
        </w:r>
        <w:r w:rsidR="00512DFA">
          <w:rPr>
            <w:noProof/>
            <w:webHidden/>
          </w:rPr>
          <w:fldChar w:fldCharType="separate"/>
        </w:r>
        <w:r w:rsidR="00512DFA">
          <w:rPr>
            <w:noProof/>
            <w:webHidden/>
          </w:rPr>
          <w:t>19</w:t>
        </w:r>
        <w:r w:rsidR="00512DFA">
          <w:rPr>
            <w:noProof/>
            <w:webHidden/>
          </w:rPr>
          <w:fldChar w:fldCharType="end"/>
        </w:r>
      </w:hyperlink>
    </w:p>
    <w:p w14:paraId="3975A076" w14:textId="47C4411F" w:rsidR="00512DFA" w:rsidRDefault="00F63B6C">
      <w:pPr>
        <w:pStyle w:val="TOC4"/>
        <w:rPr>
          <w:rFonts w:eastAsiaTheme="minorEastAsia"/>
          <w:smallCaps w:val="0"/>
          <w:noProof/>
          <w:sz w:val="22"/>
          <w:lang w:val="en-US" w:eastAsia="en-US" w:bidi="ar-SA"/>
        </w:rPr>
      </w:pPr>
      <w:hyperlink w:anchor="_Toc466915146" w:history="1">
        <w:r w:rsidR="00512DFA" w:rsidRPr="00CF0DD4">
          <w:rPr>
            <w:rStyle w:val="Hyperlink"/>
            <w:noProof/>
          </w:rPr>
          <w:t>Office 365 Advanced eDiscovery</w:t>
        </w:r>
        <w:r w:rsidR="00512DFA">
          <w:rPr>
            <w:noProof/>
            <w:webHidden/>
          </w:rPr>
          <w:tab/>
        </w:r>
        <w:r w:rsidR="00512DFA">
          <w:rPr>
            <w:noProof/>
            <w:webHidden/>
          </w:rPr>
          <w:fldChar w:fldCharType="begin"/>
        </w:r>
        <w:r w:rsidR="00512DFA">
          <w:rPr>
            <w:noProof/>
            <w:webHidden/>
          </w:rPr>
          <w:instrText xml:space="preserve"> PAGEREF _Toc466915146 \h </w:instrText>
        </w:r>
        <w:r w:rsidR="00512DFA">
          <w:rPr>
            <w:noProof/>
            <w:webHidden/>
          </w:rPr>
        </w:r>
        <w:r w:rsidR="00512DFA">
          <w:rPr>
            <w:noProof/>
            <w:webHidden/>
          </w:rPr>
          <w:fldChar w:fldCharType="separate"/>
        </w:r>
        <w:r w:rsidR="00512DFA">
          <w:rPr>
            <w:noProof/>
            <w:webHidden/>
          </w:rPr>
          <w:t>19</w:t>
        </w:r>
        <w:r w:rsidR="00512DFA">
          <w:rPr>
            <w:noProof/>
            <w:webHidden/>
          </w:rPr>
          <w:fldChar w:fldCharType="end"/>
        </w:r>
      </w:hyperlink>
    </w:p>
    <w:p w14:paraId="70999872" w14:textId="1A650BAC" w:rsidR="00512DFA" w:rsidRDefault="00F63B6C">
      <w:pPr>
        <w:pStyle w:val="TOC4"/>
        <w:rPr>
          <w:rFonts w:eastAsiaTheme="minorEastAsia"/>
          <w:smallCaps w:val="0"/>
          <w:noProof/>
          <w:sz w:val="22"/>
          <w:lang w:val="en-US" w:eastAsia="en-US" w:bidi="ar-SA"/>
        </w:rPr>
      </w:pPr>
      <w:hyperlink w:anchor="_Toc466915147" w:history="1">
        <w:r w:rsidR="00512DFA" w:rsidRPr="00CF0DD4">
          <w:rPr>
            <w:rStyle w:val="Hyperlink"/>
            <w:noProof/>
          </w:rPr>
          <w:t>Office Online</w:t>
        </w:r>
        <w:r w:rsidR="00512DFA">
          <w:rPr>
            <w:noProof/>
            <w:webHidden/>
          </w:rPr>
          <w:tab/>
        </w:r>
        <w:r w:rsidR="00512DFA">
          <w:rPr>
            <w:noProof/>
            <w:webHidden/>
          </w:rPr>
          <w:fldChar w:fldCharType="begin"/>
        </w:r>
        <w:r w:rsidR="00512DFA">
          <w:rPr>
            <w:noProof/>
            <w:webHidden/>
          </w:rPr>
          <w:instrText xml:space="preserve"> PAGEREF _Toc466915147 \h </w:instrText>
        </w:r>
        <w:r w:rsidR="00512DFA">
          <w:rPr>
            <w:noProof/>
            <w:webHidden/>
          </w:rPr>
        </w:r>
        <w:r w:rsidR="00512DFA">
          <w:rPr>
            <w:noProof/>
            <w:webHidden/>
          </w:rPr>
          <w:fldChar w:fldCharType="separate"/>
        </w:r>
        <w:r w:rsidR="00512DFA">
          <w:rPr>
            <w:noProof/>
            <w:webHidden/>
          </w:rPr>
          <w:t>19</w:t>
        </w:r>
        <w:r w:rsidR="00512DFA">
          <w:rPr>
            <w:noProof/>
            <w:webHidden/>
          </w:rPr>
          <w:fldChar w:fldCharType="end"/>
        </w:r>
      </w:hyperlink>
    </w:p>
    <w:p w14:paraId="4F7A357D" w14:textId="63175B4A" w:rsidR="00512DFA" w:rsidRDefault="00F63B6C">
      <w:pPr>
        <w:pStyle w:val="TOC4"/>
        <w:rPr>
          <w:rFonts w:eastAsiaTheme="minorEastAsia"/>
          <w:smallCaps w:val="0"/>
          <w:noProof/>
          <w:sz w:val="22"/>
          <w:lang w:val="en-US" w:eastAsia="en-US" w:bidi="ar-SA"/>
        </w:rPr>
      </w:pPr>
      <w:hyperlink w:anchor="_Toc466915148" w:history="1">
        <w:r w:rsidR="00512DFA" w:rsidRPr="00CF0DD4">
          <w:rPr>
            <w:rStyle w:val="Hyperlink"/>
            <w:noProof/>
          </w:rPr>
          <w:t>OneDrive for Business</w:t>
        </w:r>
        <w:r w:rsidR="00512DFA">
          <w:rPr>
            <w:noProof/>
            <w:webHidden/>
          </w:rPr>
          <w:tab/>
        </w:r>
        <w:r w:rsidR="00512DFA">
          <w:rPr>
            <w:noProof/>
            <w:webHidden/>
          </w:rPr>
          <w:fldChar w:fldCharType="begin"/>
        </w:r>
        <w:r w:rsidR="00512DFA">
          <w:rPr>
            <w:noProof/>
            <w:webHidden/>
          </w:rPr>
          <w:instrText xml:space="preserve"> PAGEREF _Toc466915148 \h </w:instrText>
        </w:r>
        <w:r w:rsidR="00512DFA">
          <w:rPr>
            <w:noProof/>
            <w:webHidden/>
          </w:rPr>
        </w:r>
        <w:r w:rsidR="00512DFA">
          <w:rPr>
            <w:noProof/>
            <w:webHidden/>
          </w:rPr>
          <w:fldChar w:fldCharType="separate"/>
        </w:r>
        <w:r w:rsidR="00512DFA">
          <w:rPr>
            <w:noProof/>
            <w:webHidden/>
          </w:rPr>
          <w:t>19</w:t>
        </w:r>
        <w:r w:rsidR="00512DFA">
          <w:rPr>
            <w:noProof/>
            <w:webHidden/>
          </w:rPr>
          <w:fldChar w:fldCharType="end"/>
        </w:r>
      </w:hyperlink>
    </w:p>
    <w:p w14:paraId="1E62E1CA" w14:textId="67BD7FBE" w:rsidR="00512DFA" w:rsidRDefault="00F63B6C">
      <w:pPr>
        <w:pStyle w:val="TOC4"/>
        <w:rPr>
          <w:rFonts w:eastAsiaTheme="minorEastAsia"/>
          <w:smallCaps w:val="0"/>
          <w:noProof/>
          <w:sz w:val="22"/>
          <w:lang w:val="en-US" w:eastAsia="en-US" w:bidi="ar-SA"/>
        </w:rPr>
      </w:pPr>
      <w:hyperlink w:anchor="_Toc466915149" w:history="1">
        <w:r w:rsidR="00512DFA" w:rsidRPr="00CF0DD4">
          <w:rPr>
            <w:rStyle w:val="Hyperlink"/>
            <w:noProof/>
          </w:rPr>
          <w:t>Project Online</w:t>
        </w:r>
        <w:r w:rsidR="00512DFA">
          <w:rPr>
            <w:noProof/>
            <w:webHidden/>
          </w:rPr>
          <w:tab/>
        </w:r>
        <w:r w:rsidR="00512DFA">
          <w:rPr>
            <w:noProof/>
            <w:webHidden/>
          </w:rPr>
          <w:fldChar w:fldCharType="begin"/>
        </w:r>
        <w:r w:rsidR="00512DFA">
          <w:rPr>
            <w:noProof/>
            <w:webHidden/>
          </w:rPr>
          <w:instrText xml:space="preserve"> PAGEREF _Toc466915149 \h </w:instrText>
        </w:r>
        <w:r w:rsidR="00512DFA">
          <w:rPr>
            <w:noProof/>
            <w:webHidden/>
          </w:rPr>
        </w:r>
        <w:r w:rsidR="00512DFA">
          <w:rPr>
            <w:noProof/>
            <w:webHidden/>
          </w:rPr>
          <w:fldChar w:fldCharType="separate"/>
        </w:r>
        <w:r w:rsidR="00512DFA">
          <w:rPr>
            <w:noProof/>
            <w:webHidden/>
          </w:rPr>
          <w:t>20</w:t>
        </w:r>
        <w:r w:rsidR="00512DFA">
          <w:rPr>
            <w:noProof/>
            <w:webHidden/>
          </w:rPr>
          <w:fldChar w:fldCharType="end"/>
        </w:r>
      </w:hyperlink>
    </w:p>
    <w:p w14:paraId="527CD301" w14:textId="34B5370B" w:rsidR="00512DFA" w:rsidRDefault="00F63B6C">
      <w:pPr>
        <w:pStyle w:val="TOC4"/>
        <w:rPr>
          <w:rFonts w:eastAsiaTheme="minorEastAsia"/>
          <w:smallCaps w:val="0"/>
          <w:noProof/>
          <w:sz w:val="22"/>
          <w:lang w:val="en-US" w:eastAsia="en-US" w:bidi="ar-SA"/>
        </w:rPr>
      </w:pPr>
      <w:hyperlink w:anchor="_Toc466915150" w:history="1">
        <w:r w:rsidR="00512DFA" w:rsidRPr="00CF0DD4">
          <w:rPr>
            <w:rStyle w:val="Hyperlink"/>
            <w:noProof/>
          </w:rPr>
          <w:t>SharePoint Online</w:t>
        </w:r>
        <w:r w:rsidR="00512DFA">
          <w:rPr>
            <w:noProof/>
            <w:webHidden/>
          </w:rPr>
          <w:tab/>
        </w:r>
        <w:r w:rsidR="00512DFA">
          <w:rPr>
            <w:noProof/>
            <w:webHidden/>
          </w:rPr>
          <w:fldChar w:fldCharType="begin"/>
        </w:r>
        <w:r w:rsidR="00512DFA">
          <w:rPr>
            <w:noProof/>
            <w:webHidden/>
          </w:rPr>
          <w:instrText xml:space="preserve"> PAGEREF _Toc466915150 \h </w:instrText>
        </w:r>
        <w:r w:rsidR="00512DFA">
          <w:rPr>
            <w:noProof/>
            <w:webHidden/>
          </w:rPr>
        </w:r>
        <w:r w:rsidR="00512DFA">
          <w:rPr>
            <w:noProof/>
            <w:webHidden/>
          </w:rPr>
          <w:fldChar w:fldCharType="separate"/>
        </w:r>
        <w:r w:rsidR="00512DFA">
          <w:rPr>
            <w:noProof/>
            <w:webHidden/>
          </w:rPr>
          <w:t>20</w:t>
        </w:r>
        <w:r w:rsidR="00512DFA">
          <w:rPr>
            <w:noProof/>
            <w:webHidden/>
          </w:rPr>
          <w:fldChar w:fldCharType="end"/>
        </w:r>
      </w:hyperlink>
    </w:p>
    <w:p w14:paraId="19B7B84A" w14:textId="584042A5" w:rsidR="00512DFA" w:rsidRDefault="00F63B6C">
      <w:pPr>
        <w:pStyle w:val="TOC4"/>
        <w:rPr>
          <w:rFonts w:eastAsiaTheme="minorEastAsia"/>
          <w:smallCaps w:val="0"/>
          <w:noProof/>
          <w:sz w:val="22"/>
          <w:lang w:val="en-US" w:eastAsia="en-US" w:bidi="ar-SA"/>
        </w:rPr>
      </w:pPr>
      <w:hyperlink w:anchor="_Toc466915151" w:history="1">
        <w:r w:rsidR="00512DFA" w:rsidRPr="00CF0DD4">
          <w:rPr>
            <w:rStyle w:val="Hyperlink"/>
            <w:noProof/>
          </w:rPr>
          <w:t>Skype'i ärirakenduse veebiväljaanne</w:t>
        </w:r>
        <w:r w:rsidR="00512DFA">
          <w:rPr>
            <w:noProof/>
            <w:webHidden/>
          </w:rPr>
          <w:tab/>
        </w:r>
        <w:r w:rsidR="00512DFA">
          <w:rPr>
            <w:noProof/>
            <w:webHidden/>
          </w:rPr>
          <w:fldChar w:fldCharType="begin"/>
        </w:r>
        <w:r w:rsidR="00512DFA">
          <w:rPr>
            <w:noProof/>
            <w:webHidden/>
          </w:rPr>
          <w:instrText xml:space="preserve"> PAGEREF _Toc466915151 \h </w:instrText>
        </w:r>
        <w:r w:rsidR="00512DFA">
          <w:rPr>
            <w:noProof/>
            <w:webHidden/>
          </w:rPr>
        </w:r>
        <w:r w:rsidR="00512DFA">
          <w:rPr>
            <w:noProof/>
            <w:webHidden/>
          </w:rPr>
          <w:fldChar w:fldCharType="separate"/>
        </w:r>
        <w:r w:rsidR="00512DFA">
          <w:rPr>
            <w:noProof/>
            <w:webHidden/>
          </w:rPr>
          <w:t>20</w:t>
        </w:r>
        <w:r w:rsidR="00512DFA">
          <w:rPr>
            <w:noProof/>
            <w:webHidden/>
          </w:rPr>
          <w:fldChar w:fldCharType="end"/>
        </w:r>
      </w:hyperlink>
    </w:p>
    <w:p w14:paraId="3825AA14" w14:textId="090752E1" w:rsidR="00512DFA" w:rsidRDefault="00F63B6C">
      <w:pPr>
        <w:pStyle w:val="TOC4"/>
        <w:rPr>
          <w:rFonts w:eastAsiaTheme="minorEastAsia"/>
          <w:smallCaps w:val="0"/>
          <w:noProof/>
          <w:sz w:val="22"/>
          <w:lang w:val="en-US" w:eastAsia="en-US" w:bidi="ar-SA"/>
        </w:rPr>
      </w:pPr>
      <w:hyperlink w:anchor="_Toc466915152" w:history="1">
        <w:r w:rsidR="00512DFA" w:rsidRPr="00CF0DD4">
          <w:rPr>
            <w:rStyle w:val="Hyperlink"/>
            <w:noProof/>
          </w:rPr>
          <w:t>Skype'i ärirakenduse veebiväljaande PSTN-i teenused</w:t>
        </w:r>
        <w:r w:rsidR="00512DFA">
          <w:rPr>
            <w:noProof/>
            <w:webHidden/>
          </w:rPr>
          <w:tab/>
        </w:r>
        <w:r w:rsidR="00512DFA">
          <w:rPr>
            <w:noProof/>
            <w:webHidden/>
          </w:rPr>
          <w:fldChar w:fldCharType="begin"/>
        </w:r>
        <w:r w:rsidR="00512DFA">
          <w:rPr>
            <w:noProof/>
            <w:webHidden/>
          </w:rPr>
          <w:instrText xml:space="preserve"> PAGEREF _Toc466915152 \h </w:instrText>
        </w:r>
        <w:r w:rsidR="00512DFA">
          <w:rPr>
            <w:noProof/>
            <w:webHidden/>
          </w:rPr>
        </w:r>
        <w:r w:rsidR="00512DFA">
          <w:rPr>
            <w:noProof/>
            <w:webHidden/>
          </w:rPr>
          <w:fldChar w:fldCharType="separate"/>
        </w:r>
        <w:r w:rsidR="00512DFA">
          <w:rPr>
            <w:noProof/>
            <w:webHidden/>
          </w:rPr>
          <w:t>21</w:t>
        </w:r>
        <w:r w:rsidR="00512DFA">
          <w:rPr>
            <w:noProof/>
            <w:webHidden/>
          </w:rPr>
          <w:fldChar w:fldCharType="end"/>
        </w:r>
      </w:hyperlink>
    </w:p>
    <w:p w14:paraId="17FA87C7" w14:textId="00F7F1F6" w:rsidR="00512DFA" w:rsidRDefault="00F63B6C">
      <w:pPr>
        <w:pStyle w:val="TOC2"/>
        <w:tabs>
          <w:tab w:val="right" w:leader="dot" w:pos="5030"/>
        </w:tabs>
        <w:rPr>
          <w:rFonts w:eastAsiaTheme="minorEastAsia"/>
          <w:b w:val="0"/>
          <w:smallCaps w:val="0"/>
          <w:noProof/>
          <w:sz w:val="22"/>
          <w:lang w:val="en-US" w:eastAsia="en-US" w:bidi="ar-SA"/>
        </w:rPr>
      </w:pPr>
      <w:hyperlink w:anchor="_Toc466915153" w:history="1">
        <w:r w:rsidR="00512DFA" w:rsidRPr="00CF0DD4">
          <w:rPr>
            <w:rStyle w:val="Hyperlink"/>
            <w:noProof/>
          </w:rPr>
          <w:t>Muud võrguteenused</w:t>
        </w:r>
        <w:r w:rsidR="00512DFA">
          <w:rPr>
            <w:noProof/>
            <w:webHidden/>
          </w:rPr>
          <w:tab/>
        </w:r>
        <w:r w:rsidR="00512DFA">
          <w:rPr>
            <w:noProof/>
            <w:webHidden/>
          </w:rPr>
          <w:fldChar w:fldCharType="begin"/>
        </w:r>
        <w:r w:rsidR="00512DFA">
          <w:rPr>
            <w:noProof/>
            <w:webHidden/>
          </w:rPr>
          <w:instrText xml:space="preserve"> PAGEREF _Toc466915153 \h </w:instrText>
        </w:r>
        <w:r w:rsidR="00512DFA">
          <w:rPr>
            <w:noProof/>
            <w:webHidden/>
          </w:rPr>
        </w:r>
        <w:r w:rsidR="00512DFA">
          <w:rPr>
            <w:noProof/>
            <w:webHidden/>
          </w:rPr>
          <w:fldChar w:fldCharType="separate"/>
        </w:r>
        <w:r w:rsidR="00512DFA">
          <w:rPr>
            <w:noProof/>
            <w:webHidden/>
          </w:rPr>
          <w:t>21</w:t>
        </w:r>
        <w:r w:rsidR="00512DFA">
          <w:rPr>
            <w:noProof/>
            <w:webHidden/>
          </w:rPr>
          <w:fldChar w:fldCharType="end"/>
        </w:r>
      </w:hyperlink>
    </w:p>
    <w:p w14:paraId="01378DDA" w14:textId="29AFCDE2" w:rsidR="00512DFA" w:rsidRDefault="00F63B6C">
      <w:pPr>
        <w:pStyle w:val="TOC4"/>
        <w:rPr>
          <w:rFonts w:eastAsiaTheme="minorEastAsia"/>
          <w:smallCaps w:val="0"/>
          <w:noProof/>
          <w:sz w:val="22"/>
          <w:lang w:val="en-US" w:eastAsia="en-US" w:bidi="ar-SA"/>
        </w:rPr>
      </w:pPr>
      <w:hyperlink w:anchor="_Toc466915154" w:history="1">
        <w:r w:rsidR="00512DFA" w:rsidRPr="00CF0DD4">
          <w:rPr>
            <w:rStyle w:val="Hyperlink"/>
            <w:noProof/>
          </w:rPr>
          <w:t>Bing Maps Enterprise Platform ja Bing Maps Mobile Asset Management Platform</w:t>
        </w:r>
        <w:r w:rsidR="00512DFA">
          <w:rPr>
            <w:noProof/>
            <w:webHidden/>
          </w:rPr>
          <w:tab/>
        </w:r>
        <w:r w:rsidR="00512DFA">
          <w:rPr>
            <w:noProof/>
            <w:webHidden/>
          </w:rPr>
          <w:fldChar w:fldCharType="begin"/>
        </w:r>
        <w:r w:rsidR="00512DFA">
          <w:rPr>
            <w:noProof/>
            <w:webHidden/>
          </w:rPr>
          <w:instrText xml:space="preserve"> PAGEREF _Toc466915154 \h </w:instrText>
        </w:r>
        <w:r w:rsidR="00512DFA">
          <w:rPr>
            <w:noProof/>
            <w:webHidden/>
          </w:rPr>
        </w:r>
        <w:r w:rsidR="00512DFA">
          <w:rPr>
            <w:noProof/>
            <w:webHidden/>
          </w:rPr>
          <w:fldChar w:fldCharType="separate"/>
        </w:r>
        <w:r w:rsidR="00512DFA">
          <w:rPr>
            <w:noProof/>
            <w:webHidden/>
          </w:rPr>
          <w:t>21</w:t>
        </w:r>
        <w:r w:rsidR="00512DFA">
          <w:rPr>
            <w:noProof/>
            <w:webHidden/>
          </w:rPr>
          <w:fldChar w:fldCharType="end"/>
        </w:r>
      </w:hyperlink>
    </w:p>
    <w:p w14:paraId="4B498C48" w14:textId="59878241" w:rsidR="00512DFA" w:rsidRDefault="00F63B6C">
      <w:pPr>
        <w:pStyle w:val="TOC4"/>
        <w:rPr>
          <w:rFonts w:eastAsiaTheme="minorEastAsia"/>
          <w:smallCaps w:val="0"/>
          <w:noProof/>
          <w:sz w:val="22"/>
          <w:lang w:val="en-US" w:eastAsia="en-US" w:bidi="ar-SA"/>
        </w:rPr>
      </w:pPr>
      <w:hyperlink w:anchor="_Toc466915155" w:history="1">
        <w:r w:rsidR="00512DFA" w:rsidRPr="00CF0DD4">
          <w:rPr>
            <w:rStyle w:val="Hyperlink"/>
            <w:noProof/>
          </w:rPr>
          <w:t>Ärirakenduse platvorm</w:t>
        </w:r>
        <w:r w:rsidR="00512DFA">
          <w:rPr>
            <w:noProof/>
            <w:webHidden/>
          </w:rPr>
          <w:tab/>
        </w:r>
        <w:r w:rsidR="00512DFA">
          <w:rPr>
            <w:noProof/>
            <w:webHidden/>
          </w:rPr>
          <w:fldChar w:fldCharType="begin"/>
        </w:r>
        <w:r w:rsidR="00512DFA">
          <w:rPr>
            <w:noProof/>
            <w:webHidden/>
          </w:rPr>
          <w:instrText xml:space="preserve"> PAGEREF _Toc466915155 \h </w:instrText>
        </w:r>
        <w:r w:rsidR="00512DFA">
          <w:rPr>
            <w:noProof/>
            <w:webHidden/>
          </w:rPr>
        </w:r>
        <w:r w:rsidR="00512DFA">
          <w:rPr>
            <w:noProof/>
            <w:webHidden/>
          </w:rPr>
          <w:fldChar w:fldCharType="separate"/>
        </w:r>
        <w:r w:rsidR="00512DFA">
          <w:rPr>
            <w:noProof/>
            <w:webHidden/>
          </w:rPr>
          <w:t>22</w:t>
        </w:r>
        <w:r w:rsidR="00512DFA">
          <w:rPr>
            <w:noProof/>
            <w:webHidden/>
          </w:rPr>
          <w:fldChar w:fldCharType="end"/>
        </w:r>
      </w:hyperlink>
    </w:p>
    <w:p w14:paraId="5F9786D0" w14:textId="7F4F27C2" w:rsidR="00512DFA" w:rsidRDefault="00F63B6C">
      <w:pPr>
        <w:pStyle w:val="TOC4"/>
        <w:rPr>
          <w:rFonts w:eastAsiaTheme="minorEastAsia"/>
          <w:smallCaps w:val="0"/>
          <w:noProof/>
          <w:sz w:val="22"/>
          <w:lang w:val="en-US" w:eastAsia="en-US" w:bidi="ar-SA"/>
        </w:rPr>
      </w:pPr>
      <w:hyperlink w:anchor="_Toc466915156" w:history="1">
        <w:r w:rsidR="00512DFA" w:rsidRPr="00CF0DD4">
          <w:rPr>
            <w:rStyle w:val="Hyperlink"/>
            <w:noProof/>
          </w:rPr>
          <w:t>Microsoft Intune</w:t>
        </w:r>
        <w:r w:rsidR="00512DFA">
          <w:rPr>
            <w:noProof/>
            <w:webHidden/>
          </w:rPr>
          <w:tab/>
        </w:r>
        <w:r w:rsidR="00512DFA">
          <w:rPr>
            <w:noProof/>
            <w:webHidden/>
          </w:rPr>
          <w:fldChar w:fldCharType="begin"/>
        </w:r>
        <w:r w:rsidR="00512DFA">
          <w:rPr>
            <w:noProof/>
            <w:webHidden/>
          </w:rPr>
          <w:instrText xml:space="preserve"> PAGEREF _Toc466915156 \h </w:instrText>
        </w:r>
        <w:r w:rsidR="00512DFA">
          <w:rPr>
            <w:noProof/>
            <w:webHidden/>
          </w:rPr>
        </w:r>
        <w:r w:rsidR="00512DFA">
          <w:rPr>
            <w:noProof/>
            <w:webHidden/>
          </w:rPr>
          <w:fldChar w:fldCharType="separate"/>
        </w:r>
        <w:r w:rsidR="00512DFA">
          <w:rPr>
            <w:noProof/>
            <w:webHidden/>
          </w:rPr>
          <w:t>22</w:t>
        </w:r>
        <w:r w:rsidR="00512DFA">
          <w:rPr>
            <w:noProof/>
            <w:webHidden/>
          </w:rPr>
          <w:fldChar w:fldCharType="end"/>
        </w:r>
      </w:hyperlink>
    </w:p>
    <w:p w14:paraId="531BCB01" w14:textId="776FC6DC" w:rsidR="00512DFA" w:rsidRDefault="00F63B6C">
      <w:pPr>
        <w:pStyle w:val="TOC4"/>
        <w:rPr>
          <w:rFonts w:eastAsiaTheme="minorEastAsia"/>
          <w:smallCaps w:val="0"/>
          <w:noProof/>
          <w:sz w:val="22"/>
          <w:lang w:val="en-US" w:eastAsia="en-US" w:bidi="ar-SA"/>
        </w:rPr>
      </w:pPr>
      <w:hyperlink w:anchor="_Toc466915157" w:history="1">
        <w:r w:rsidR="00512DFA" w:rsidRPr="00CF0DD4">
          <w:rPr>
            <w:rStyle w:val="Hyperlink"/>
            <w:noProof/>
          </w:rPr>
          <w:t>Microsoft Learning</w:t>
        </w:r>
        <w:r w:rsidR="00512DFA">
          <w:rPr>
            <w:noProof/>
            <w:webHidden/>
          </w:rPr>
          <w:tab/>
        </w:r>
        <w:r w:rsidR="00512DFA">
          <w:rPr>
            <w:noProof/>
            <w:webHidden/>
          </w:rPr>
          <w:fldChar w:fldCharType="begin"/>
        </w:r>
        <w:r w:rsidR="00512DFA">
          <w:rPr>
            <w:noProof/>
            <w:webHidden/>
          </w:rPr>
          <w:instrText xml:space="preserve"> PAGEREF _Toc466915157 \h </w:instrText>
        </w:r>
        <w:r w:rsidR="00512DFA">
          <w:rPr>
            <w:noProof/>
            <w:webHidden/>
          </w:rPr>
        </w:r>
        <w:r w:rsidR="00512DFA">
          <w:rPr>
            <w:noProof/>
            <w:webHidden/>
          </w:rPr>
          <w:fldChar w:fldCharType="separate"/>
        </w:r>
        <w:r w:rsidR="00512DFA">
          <w:rPr>
            <w:noProof/>
            <w:webHidden/>
          </w:rPr>
          <w:t>22</w:t>
        </w:r>
        <w:r w:rsidR="00512DFA">
          <w:rPr>
            <w:noProof/>
            <w:webHidden/>
          </w:rPr>
          <w:fldChar w:fldCharType="end"/>
        </w:r>
      </w:hyperlink>
    </w:p>
    <w:p w14:paraId="6C47BF5A" w14:textId="0AB9CF3F" w:rsidR="00512DFA" w:rsidRDefault="00F63B6C">
      <w:pPr>
        <w:pStyle w:val="TOC4"/>
        <w:rPr>
          <w:rFonts w:eastAsiaTheme="minorEastAsia"/>
          <w:smallCaps w:val="0"/>
          <w:noProof/>
          <w:sz w:val="22"/>
          <w:lang w:val="en-US" w:eastAsia="en-US" w:bidi="ar-SA"/>
        </w:rPr>
      </w:pPr>
      <w:hyperlink w:anchor="_Toc466915158" w:history="1">
        <w:r w:rsidR="00512DFA" w:rsidRPr="00CF0DD4">
          <w:rPr>
            <w:rStyle w:val="Hyperlink"/>
            <w:noProof/>
          </w:rPr>
          <w:t>Minecraft: Education Edition</w:t>
        </w:r>
        <w:r w:rsidR="00512DFA">
          <w:rPr>
            <w:noProof/>
            <w:webHidden/>
          </w:rPr>
          <w:tab/>
        </w:r>
        <w:r w:rsidR="00512DFA">
          <w:rPr>
            <w:noProof/>
            <w:webHidden/>
          </w:rPr>
          <w:fldChar w:fldCharType="begin"/>
        </w:r>
        <w:r w:rsidR="00512DFA">
          <w:rPr>
            <w:noProof/>
            <w:webHidden/>
          </w:rPr>
          <w:instrText xml:space="preserve"> PAGEREF _Toc466915158 \h </w:instrText>
        </w:r>
        <w:r w:rsidR="00512DFA">
          <w:rPr>
            <w:noProof/>
            <w:webHidden/>
          </w:rPr>
        </w:r>
        <w:r w:rsidR="00512DFA">
          <w:rPr>
            <w:noProof/>
            <w:webHidden/>
          </w:rPr>
          <w:fldChar w:fldCharType="separate"/>
        </w:r>
        <w:r w:rsidR="00512DFA">
          <w:rPr>
            <w:noProof/>
            <w:webHidden/>
          </w:rPr>
          <w:t>23</w:t>
        </w:r>
        <w:r w:rsidR="00512DFA">
          <w:rPr>
            <w:noProof/>
            <w:webHidden/>
          </w:rPr>
          <w:fldChar w:fldCharType="end"/>
        </w:r>
      </w:hyperlink>
    </w:p>
    <w:p w14:paraId="1784BF4E" w14:textId="2EFFB266" w:rsidR="00512DFA" w:rsidRDefault="00F63B6C">
      <w:pPr>
        <w:pStyle w:val="TOC4"/>
        <w:rPr>
          <w:rFonts w:eastAsiaTheme="minorEastAsia"/>
          <w:smallCaps w:val="0"/>
          <w:noProof/>
          <w:sz w:val="22"/>
          <w:lang w:val="en-US" w:eastAsia="en-US" w:bidi="ar-SA"/>
        </w:rPr>
      </w:pPr>
      <w:hyperlink w:anchor="_Toc466915159" w:history="1">
        <w:r w:rsidR="00512DFA" w:rsidRPr="00CF0DD4">
          <w:rPr>
            <w:rStyle w:val="Hyperlink"/>
            <w:noProof/>
          </w:rPr>
          <w:t>Office 365 Developer</w:t>
        </w:r>
        <w:r w:rsidR="00512DFA">
          <w:rPr>
            <w:noProof/>
            <w:webHidden/>
          </w:rPr>
          <w:tab/>
        </w:r>
        <w:r w:rsidR="00512DFA">
          <w:rPr>
            <w:noProof/>
            <w:webHidden/>
          </w:rPr>
          <w:fldChar w:fldCharType="begin"/>
        </w:r>
        <w:r w:rsidR="00512DFA">
          <w:rPr>
            <w:noProof/>
            <w:webHidden/>
          </w:rPr>
          <w:instrText xml:space="preserve"> PAGEREF _Toc466915159 \h </w:instrText>
        </w:r>
        <w:r w:rsidR="00512DFA">
          <w:rPr>
            <w:noProof/>
            <w:webHidden/>
          </w:rPr>
        </w:r>
        <w:r w:rsidR="00512DFA">
          <w:rPr>
            <w:noProof/>
            <w:webHidden/>
          </w:rPr>
          <w:fldChar w:fldCharType="separate"/>
        </w:r>
        <w:r w:rsidR="00512DFA">
          <w:rPr>
            <w:noProof/>
            <w:webHidden/>
          </w:rPr>
          <w:t>23</w:t>
        </w:r>
        <w:r w:rsidR="00512DFA">
          <w:rPr>
            <w:noProof/>
            <w:webHidden/>
          </w:rPr>
          <w:fldChar w:fldCharType="end"/>
        </w:r>
      </w:hyperlink>
    </w:p>
    <w:p w14:paraId="5AABE47B" w14:textId="13F1E04D" w:rsidR="00512DFA" w:rsidRDefault="00F63B6C">
      <w:pPr>
        <w:pStyle w:val="TOC4"/>
        <w:rPr>
          <w:rFonts w:eastAsiaTheme="minorEastAsia"/>
          <w:smallCaps w:val="0"/>
          <w:noProof/>
          <w:sz w:val="22"/>
          <w:lang w:val="en-US" w:eastAsia="en-US" w:bidi="ar-SA"/>
        </w:rPr>
      </w:pPr>
      <w:hyperlink w:anchor="_Toc466915160" w:history="1">
        <w:r w:rsidR="00512DFA" w:rsidRPr="00CF0DD4">
          <w:rPr>
            <w:rStyle w:val="Hyperlink"/>
            <w:noProof/>
          </w:rPr>
          <w:t>Windowsi lauaarvuti operatsioonisüsteem</w:t>
        </w:r>
        <w:r w:rsidR="00512DFA">
          <w:rPr>
            <w:noProof/>
            <w:webHidden/>
          </w:rPr>
          <w:tab/>
        </w:r>
        <w:r w:rsidR="00512DFA">
          <w:rPr>
            <w:noProof/>
            <w:webHidden/>
          </w:rPr>
          <w:fldChar w:fldCharType="begin"/>
        </w:r>
        <w:r w:rsidR="00512DFA">
          <w:rPr>
            <w:noProof/>
            <w:webHidden/>
          </w:rPr>
          <w:instrText xml:space="preserve"> PAGEREF _Toc466915160 \h </w:instrText>
        </w:r>
        <w:r w:rsidR="00512DFA">
          <w:rPr>
            <w:noProof/>
            <w:webHidden/>
          </w:rPr>
        </w:r>
        <w:r w:rsidR="00512DFA">
          <w:rPr>
            <w:noProof/>
            <w:webHidden/>
          </w:rPr>
          <w:fldChar w:fldCharType="separate"/>
        </w:r>
        <w:r w:rsidR="00512DFA">
          <w:rPr>
            <w:noProof/>
            <w:webHidden/>
          </w:rPr>
          <w:t>23</w:t>
        </w:r>
        <w:r w:rsidR="00512DFA">
          <w:rPr>
            <w:noProof/>
            <w:webHidden/>
          </w:rPr>
          <w:fldChar w:fldCharType="end"/>
        </w:r>
      </w:hyperlink>
    </w:p>
    <w:p w14:paraId="0F693806" w14:textId="04C74438" w:rsidR="00512DFA" w:rsidRDefault="00F63B6C">
      <w:pPr>
        <w:pStyle w:val="TOC4"/>
        <w:rPr>
          <w:rFonts w:eastAsiaTheme="minorEastAsia"/>
          <w:smallCaps w:val="0"/>
          <w:noProof/>
          <w:sz w:val="22"/>
          <w:lang w:val="en-US" w:eastAsia="en-US" w:bidi="ar-SA"/>
        </w:rPr>
      </w:pPr>
      <w:hyperlink w:anchor="_Toc466915161" w:history="1">
        <w:r w:rsidR="00512DFA" w:rsidRPr="00CF0DD4">
          <w:rPr>
            <w:rStyle w:val="Hyperlink"/>
            <w:noProof/>
          </w:rPr>
          <w:t>Yammer Enterprise</w:t>
        </w:r>
        <w:r w:rsidR="00512DFA">
          <w:rPr>
            <w:noProof/>
            <w:webHidden/>
          </w:rPr>
          <w:tab/>
        </w:r>
        <w:r w:rsidR="00512DFA">
          <w:rPr>
            <w:noProof/>
            <w:webHidden/>
          </w:rPr>
          <w:fldChar w:fldCharType="begin"/>
        </w:r>
        <w:r w:rsidR="00512DFA">
          <w:rPr>
            <w:noProof/>
            <w:webHidden/>
          </w:rPr>
          <w:instrText xml:space="preserve"> PAGEREF _Toc466915161 \h </w:instrText>
        </w:r>
        <w:r w:rsidR="00512DFA">
          <w:rPr>
            <w:noProof/>
            <w:webHidden/>
          </w:rPr>
        </w:r>
        <w:r w:rsidR="00512DFA">
          <w:rPr>
            <w:noProof/>
            <w:webHidden/>
          </w:rPr>
          <w:fldChar w:fldCharType="separate"/>
        </w:r>
        <w:r w:rsidR="00512DFA">
          <w:rPr>
            <w:noProof/>
            <w:webHidden/>
          </w:rPr>
          <w:t>23</w:t>
        </w:r>
        <w:r w:rsidR="00512DFA">
          <w:rPr>
            <w:noProof/>
            <w:webHidden/>
          </w:rPr>
          <w:fldChar w:fldCharType="end"/>
        </w:r>
      </w:hyperlink>
    </w:p>
    <w:p w14:paraId="529702E3" w14:textId="40E8FD8F" w:rsidR="00512DFA" w:rsidRDefault="00F63B6C">
      <w:pPr>
        <w:pStyle w:val="TOC1"/>
        <w:tabs>
          <w:tab w:val="right" w:leader="dot" w:pos="5030"/>
        </w:tabs>
        <w:rPr>
          <w:rFonts w:eastAsiaTheme="minorEastAsia"/>
          <w:b w:val="0"/>
          <w:caps w:val="0"/>
          <w:noProof/>
          <w:sz w:val="22"/>
          <w:lang w:val="en-US" w:eastAsia="en-US" w:bidi="ar-SA"/>
        </w:rPr>
      </w:pPr>
      <w:hyperlink w:anchor="_Toc466915162" w:history="1">
        <w:r w:rsidR="00512DFA" w:rsidRPr="00CF0DD4">
          <w:rPr>
            <w:rStyle w:val="Hyperlink"/>
            <w:noProof/>
          </w:rPr>
          <w:t>Manus 1 – teated</w:t>
        </w:r>
        <w:r w:rsidR="00512DFA">
          <w:rPr>
            <w:noProof/>
            <w:webHidden/>
          </w:rPr>
          <w:tab/>
        </w:r>
        <w:r w:rsidR="00512DFA">
          <w:rPr>
            <w:noProof/>
            <w:webHidden/>
          </w:rPr>
          <w:fldChar w:fldCharType="begin"/>
        </w:r>
        <w:r w:rsidR="00512DFA">
          <w:rPr>
            <w:noProof/>
            <w:webHidden/>
          </w:rPr>
          <w:instrText xml:space="preserve"> PAGEREF _Toc466915162 \h </w:instrText>
        </w:r>
        <w:r w:rsidR="00512DFA">
          <w:rPr>
            <w:noProof/>
            <w:webHidden/>
          </w:rPr>
        </w:r>
        <w:r w:rsidR="00512DFA">
          <w:rPr>
            <w:noProof/>
            <w:webHidden/>
          </w:rPr>
          <w:fldChar w:fldCharType="separate"/>
        </w:r>
        <w:r w:rsidR="00512DFA">
          <w:rPr>
            <w:noProof/>
            <w:webHidden/>
          </w:rPr>
          <w:t>24</w:t>
        </w:r>
        <w:r w:rsidR="00512DFA">
          <w:rPr>
            <w:noProof/>
            <w:webHidden/>
          </w:rPr>
          <w:fldChar w:fldCharType="end"/>
        </w:r>
      </w:hyperlink>
    </w:p>
    <w:p w14:paraId="0656ADF6" w14:textId="61CB95FC" w:rsidR="00512DFA" w:rsidRDefault="00F63B6C">
      <w:pPr>
        <w:pStyle w:val="TOC3"/>
        <w:rPr>
          <w:rFonts w:eastAsiaTheme="minorEastAsia"/>
          <w:b w:val="0"/>
          <w:smallCaps w:val="0"/>
          <w:sz w:val="22"/>
          <w:lang w:val="en-US" w:eastAsia="en-US" w:bidi="ar-SA"/>
        </w:rPr>
      </w:pPr>
      <w:hyperlink w:anchor="_Toc466915163" w:history="1">
        <w:r w:rsidR="00512DFA" w:rsidRPr="00CF0DD4">
          <w:rPr>
            <w:rStyle w:val="Hyperlink"/>
          </w:rPr>
          <w:t>Bing Maps</w:t>
        </w:r>
        <w:r w:rsidR="00512DFA">
          <w:rPr>
            <w:webHidden/>
          </w:rPr>
          <w:tab/>
        </w:r>
        <w:r w:rsidR="00512DFA">
          <w:rPr>
            <w:webHidden/>
          </w:rPr>
          <w:fldChar w:fldCharType="begin"/>
        </w:r>
        <w:r w:rsidR="00512DFA">
          <w:rPr>
            <w:webHidden/>
          </w:rPr>
          <w:instrText xml:space="preserve"> PAGEREF _Toc466915163 \h </w:instrText>
        </w:r>
        <w:r w:rsidR="00512DFA">
          <w:rPr>
            <w:webHidden/>
          </w:rPr>
        </w:r>
        <w:r w:rsidR="00512DFA">
          <w:rPr>
            <w:webHidden/>
          </w:rPr>
          <w:fldChar w:fldCharType="separate"/>
        </w:r>
        <w:r w:rsidR="00512DFA">
          <w:rPr>
            <w:webHidden/>
          </w:rPr>
          <w:t>24</w:t>
        </w:r>
        <w:r w:rsidR="00512DFA">
          <w:rPr>
            <w:webHidden/>
          </w:rPr>
          <w:fldChar w:fldCharType="end"/>
        </w:r>
      </w:hyperlink>
    </w:p>
    <w:p w14:paraId="465C74A2" w14:textId="0F1CCBDA" w:rsidR="00512DFA" w:rsidRDefault="00F63B6C">
      <w:pPr>
        <w:pStyle w:val="TOC3"/>
        <w:rPr>
          <w:rFonts w:eastAsiaTheme="minorEastAsia"/>
          <w:b w:val="0"/>
          <w:smallCaps w:val="0"/>
          <w:sz w:val="22"/>
          <w:lang w:val="en-US" w:eastAsia="en-US" w:bidi="ar-SA"/>
        </w:rPr>
      </w:pPr>
      <w:hyperlink w:anchor="_Toc466915164" w:history="1">
        <w:r w:rsidR="00512DFA" w:rsidRPr="00CF0DD4">
          <w:rPr>
            <w:rStyle w:val="Hyperlink"/>
          </w:rPr>
          <w:t>Professionaalsed teenused</w:t>
        </w:r>
        <w:r w:rsidR="00512DFA">
          <w:rPr>
            <w:webHidden/>
          </w:rPr>
          <w:tab/>
        </w:r>
        <w:r w:rsidR="00512DFA">
          <w:rPr>
            <w:webHidden/>
          </w:rPr>
          <w:fldChar w:fldCharType="begin"/>
        </w:r>
        <w:r w:rsidR="00512DFA">
          <w:rPr>
            <w:webHidden/>
          </w:rPr>
          <w:instrText xml:space="preserve"> PAGEREF _Toc466915164 \h </w:instrText>
        </w:r>
        <w:r w:rsidR="00512DFA">
          <w:rPr>
            <w:webHidden/>
          </w:rPr>
        </w:r>
        <w:r w:rsidR="00512DFA">
          <w:rPr>
            <w:webHidden/>
          </w:rPr>
          <w:fldChar w:fldCharType="separate"/>
        </w:r>
        <w:r w:rsidR="00512DFA">
          <w:rPr>
            <w:webHidden/>
          </w:rPr>
          <w:t>24</w:t>
        </w:r>
        <w:r w:rsidR="00512DFA">
          <w:rPr>
            <w:webHidden/>
          </w:rPr>
          <w:fldChar w:fldCharType="end"/>
        </w:r>
      </w:hyperlink>
    </w:p>
    <w:p w14:paraId="63F34284" w14:textId="5EE18843" w:rsidR="00512DFA" w:rsidRDefault="00F63B6C">
      <w:pPr>
        <w:pStyle w:val="TOC3"/>
        <w:rPr>
          <w:rFonts w:eastAsiaTheme="minorEastAsia"/>
          <w:b w:val="0"/>
          <w:smallCaps w:val="0"/>
          <w:sz w:val="22"/>
          <w:lang w:val="en-US" w:eastAsia="en-US" w:bidi="ar-SA"/>
        </w:rPr>
      </w:pPr>
      <w:hyperlink w:anchor="_Toc466915165" w:history="1">
        <w:r w:rsidR="00512DFA" w:rsidRPr="00CF0DD4">
          <w:rPr>
            <w:rStyle w:val="Hyperlink"/>
          </w:rPr>
          <w:t>Teade Azure Media Services H.265/HEVC kodeerimise kohta</w:t>
        </w:r>
        <w:r w:rsidR="00512DFA">
          <w:rPr>
            <w:webHidden/>
          </w:rPr>
          <w:tab/>
        </w:r>
        <w:r w:rsidR="00512DFA">
          <w:rPr>
            <w:webHidden/>
          </w:rPr>
          <w:fldChar w:fldCharType="begin"/>
        </w:r>
        <w:r w:rsidR="00512DFA">
          <w:rPr>
            <w:webHidden/>
          </w:rPr>
          <w:instrText xml:space="preserve"> PAGEREF _Toc466915165 \h </w:instrText>
        </w:r>
        <w:r w:rsidR="00512DFA">
          <w:rPr>
            <w:webHidden/>
          </w:rPr>
        </w:r>
        <w:r w:rsidR="00512DFA">
          <w:rPr>
            <w:webHidden/>
          </w:rPr>
          <w:fldChar w:fldCharType="separate"/>
        </w:r>
        <w:r w:rsidR="00512DFA">
          <w:rPr>
            <w:webHidden/>
          </w:rPr>
          <w:t>25</w:t>
        </w:r>
        <w:r w:rsidR="00512DFA">
          <w:rPr>
            <w:webHidden/>
          </w:rPr>
          <w:fldChar w:fldCharType="end"/>
        </w:r>
      </w:hyperlink>
    </w:p>
    <w:p w14:paraId="064BAFBA" w14:textId="6A723B16" w:rsidR="00512DFA" w:rsidRDefault="00F63B6C">
      <w:pPr>
        <w:pStyle w:val="TOC3"/>
        <w:rPr>
          <w:rFonts w:eastAsiaTheme="minorEastAsia"/>
          <w:b w:val="0"/>
          <w:smallCaps w:val="0"/>
          <w:sz w:val="22"/>
          <w:lang w:val="en-US" w:eastAsia="en-US" w:bidi="ar-SA"/>
        </w:rPr>
      </w:pPr>
      <w:hyperlink w:anchor="_Toc466915166" w:history="1">
        <w:r w:rsidR="00512DFA" w:rsidRPr="00CF0DD4">
          <w:rPr>
            <w:rStyle w:val="Hyperlink"/>
          </w:rPr>
          <w:t>Visuaalstandardi H.264/AVC, videostandardi VC-1, MPEG-4 2. osa visuaalstandardi ning MPEG-2 videostandardi teade.</w:t>
        </w:r>
        <w:r w:rsidR="00512DFA">
          <w:rPr>
            <w:webHidden/>
          </w:rPr>
          <w:tab/>
        </w:r>
        <w:r w:rsidR="00512DFA">
          <w:rPr>
            <w:webHidden/>
          </w:rPr>
          <w:fldChar w:fldCharType="begin"/>
        </w:r>
        <w:r w:rsidR="00512DFA">
          <w:rPr>
            <w:webHidden/>
          </w:rPr>
          <w:instrText xml:space="preserve"> PAGEREF _Toc466915166 \h </w:instrText>
        </w:r>
        <w:r w:rsidR="00512DFA">
          <w:rPr>
            <w:webHidden/>
          </w:rPr>
        </w:r>
        <w:r w:rsidR="00512DFA">
          <w:rPr>
            <w:webHidden/>
          </w:rPr>
          <w:fldChar w:fldCharType="separate"/>
        </w:r>
        <w:r w:rsidR="00512DFA">
          <w:rPr>
            <w:webHidden/>
          </w:rPr>
          <w:t>25</w:t>
        </w:r>
        <w:r w:rsidR="00512DFA">
          <w:rPr>
            <w:webHidden/>
          </w:rPr>
          <w:fldChar w:fldCharType="end"/>
        </w:r>
      </w:hyperlink>
    </w:p>
    <w:p w14:paraId="20A12A05" w14:textId="7D757FD9" w:rsidR="00512DFA" w:rsidRDefault="00F63B6C">
      <w:pPr>
        <w:pStyle w:val="TOC1"/>
        <w:tabs>
          <w:tab w:val="right" w:leader="dot" w:pos="5030"/>
        </w:tabs>
        <w:rPr>
          <w:rFonts w:eastAsiaTheme="minorEastAsia"/>
          <w:b w:val="0"/>
          <w:caps w:val="0"/>
          <w:noProof/>
          <w:sz w:val="22"/>
          <w:lang w:val="en-US" w:eastAsia="en-US" w:bidi="ar-SA"/>
        </w:rPr>
      </w:pPr>
      <w:hyperlink w:anchor="_Toc466915167" w:history="1">
        <w:r w:rsidR="00512DFA" w:rsidRPr="00CF0DD4">
          <w:rPr>
            <w:rStyle w:val="Hyperlink"/>
            <w:noProof/>
          </w:rPr>
          <w:t>Manus 2 – abonemendilitsentside komplektid</w:t>
        </w:r>
        <w:r w:rsidR="00512DFA">
          <w:rPr>
            <w:noProof/>
            <w:webHidden/>
          </w:rPr>
          <w:tab/>
        </w:r>
        <w:r w:rsidR="00512DFA">
          <w:rPr>
            <w:noProof/>
            <w:webHidden/>
          </w:rPr>
          <w:fldChar w:fldCharType="begin"/>
        </w:r>
        <w:r w:rsidR="00512DFA">
          <w:rPr>
            <w:noProof/>
            <w:webHidden/>
          </w:rPr>
          <w:instrText xml:space="preserve"> PAGEREF _Toc466915167 \h </w:instrText>
        </w:r>
        <w:r w:rsidR="00512DFA">
          <w:rPr>
            <w:noProof/>
            <w:webHidden/>
          </w:rPr>
        </w:r>
        <w:r w:rsidR="00512DFA">
          <w:rPr>
            <w:noProof/>
            <w:webHidden/>
          </w:rPr>
          <w:fldChar w:fldCharType="separate"/>
        </w:r>
        <w:r w:rsidR="00512DFA">
          <w:rPr>
            <w:noProof/>
            <w:webHidden/>
          </w:rPr>
          <w:t>26</w:t>
        </w:r>
        <w:r w:rsidR="00512DFA">
          <w:rPr>
            <w:noProof/>
            <w:webHidden/>
          </w:rPr>
          <w:fldChar w:fldCharType="end"/>
        </w:r>
      </w:hyperlink>
    </w:p>
    <w:p w14:paraId="61D5C52D" w14:textId="0D8E1F3D" w:rsidR="00512DFA" w:rsidRDefault="00F63B6C">
      <w:pPr>
        <w:pStyle w:val="TOC1"/>
        <w:tabs>
          <w:tab w:val="right" w:leader="dot" w:pos="5030"/>
        </w:tabs>
        <w:rPr>
          <w:rFonts w:eastAsiaTheme="minorEastAsia"/>
          <w:b w:val="0"/>
          <w:caps w:val="0"/>
          <w:noProof/>
          <w:sz w:val="22"/>
          <w:lang w:val="en-US" w:eastAsia="en-US" w:bidi="ar-SA"/>
        </w:rPr>
      </w:pPr>
      <w:hyperlink w:anchor="_Toc466915168" w:history="1">
        <w:r w:rsidR="00512DFA" w:rsidRPr="00CF0DD4">
          <w:rPr>
            <w:rStyle w:val="Hyperlink"/>
            <w:noProof/>
          </w:rPr>
          <w:t>Manus 3 – standardsed lepingutingimused (töötlejad)</w:t>
        </w:r>
        <w:r w:rsidR="00512DFA">
          <w:rPr>
            <w:noProof/>
            <w:webHidden/>
          </w:rPr>
          <w:tab/>
        </w:r>
        <w:r w:rsidR="00512DFA">
          <w:rPr>
            <w:noProof/>
            <w:webHidden/>
          </w:rPr>
          <w:fldChar w:fldCharType="begin"/>
        </w:r>
        <w:r w:rsidR="00512DFA">
          <w:rPr>
            <w:noProof/>
            <w:webHidden/>
          </w:rPr>
          <w:instrText xml:space="preserve"> PAGEREF _Toc466915168 \h </w:instrText>
        </w:r>
        <w:r w:rsidR="00512DFA">
          <w:rPr>
            <w:noProof/>
            <w:webHidden/>
          </w:rPr>
        </w:r>
        <w:r w:rsidR="00512DFA">
          <w:rPr>
            <w:noProof/>
            <w:webHidden/>
          </w:rPr>
          <w:fldChar w:fldCharType="separate"/>
        </w:r>
        <w:r w:rsidR="00512DFA">
          <w:rPr>
            <w:noProof/>
            <w:webHidden/>
          </w:rPr>
          <w:t>28</w:t>
        </w:r>
        <w:r w:rsidR="00512DFA">
          <w:rPr>
            <w:noProof/>
            <w:webHidden/>
          </w:rPr>
          <w:fldChar w:fldCharType="end"/>
        </w:r>
      </w:hyperlink>
    </w:p>
    <w:p w14:paraId="092C9288" w14:textId="2C54A12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15097"/>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66915098"/>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3C93329C" w14:textId="77777777" w:rsidR="00D82EA0" w:rsidRDefault="00D82EA0" w:rsidP="00D82EA0">
      <w:pPr>
        <w:pStyle w:val="ProductList-Offering1Heading"/>
      </w:pPr>
      <w:bookmarkStart w:id="6" w:name="_Toc449618366"/>
      <w:bookmarkStart w:id="7" w:name="_Toc445967433"/>
      <w:bookmarkStart w:id="8" w:name="_Toc466915099"/>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Look w:val="04A0" w:firstRow="1" w:lastRow="0" w:firstColumn="1" w:lastColumn="0" w:noHBand="0" w:noVBand="1"/>
      </w:tblPr>
      <w:tblGrid>
        <w:gridCol w:w="5395"/>
        <w:gridCol w:w="5395"/>
      </w:tblGrid>
      <w:tr w:rsidR="00D82EA0" w:rsidRPr="00AD6DB4" w14:paraId="0EF8E0DA" w14:textId="77777777" w:rsidTr="009E53C2">
        <w:trPr>
          <w:tblHeader/>
        </w:trPr>
        <w:tc>
          <w:tcPr>
            <w:tcW w:w="5395" w:type="dxa"/>
            <w:shd w:val="clear" w:color="auto" w:fill="0072C6"/>
          </w:tcPr>
          <w:p w14:paraId="760961BC" w14:textId="77777777" w:rsidR="00D82EA0" w:rsidRPr="00231971" w:rsidRDefault="00D82EA0" w:rsidP="009E53C2">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60F76C0C" w14:textId="77777777" w:rsidR="00D82EA0" w:rsidRPr="00231971" w:rsidRDefault="00D82EA0" w:rsidP="009E53C2">
            <w:pPr>
              <w:pStyle w:val="ProductList-Body"/>
              <w:spacing w:before="20" w:after="20"/>
              <w:rPr>
                <w:color w:val="FFFFFF" w:themeColor="background1"/>
                <w:sz w:val="16"/>
                <w:szCs w:val="16"/>
              </w:rPr>
            </w:pPr>
            <w:r>
              <w:rPr>
                <w:color w:val="FFFFFF" w:themeColor="background1"/>
                <w:sz w:val="16"/>
                <w:szCs w:val="16"/>
              </w:rPr>
              <w:t>Kustutamised</w:t>
            </w:r>
          </w:p>
        </w:tc>
      </w:tr>
      <w:tr w:rsidR="00995449" w14:paraId="43997CC8" w14:textId="77777777" w:rsidTr="00FD003C">
        <w:tc>
          <w:tcPr>
            <w:tcW w:w="5395" w:type="dxa"/>
            <w:vAlign w:val="bottom"/>
          </w:tcPr>
          <w:p w14:paraId="64B1B98B" w14:textId="722E8403" w:rsidR="00995449" w:rsidRPr="00995449" w:rsidRDefault="00995449" w:rsidP="00995449">
            <w:pPr>
              <w:pStyle w:val="ProductList-Body"/>
              <w:rPr>
                <w:rFonts w:ascii="Calibri Light" w:hAnsi="Calibri Light"/>
                <w:sz w:val="16"/>
                <w:szCs w:val="16"/>
              </w:rPr>
            </w:pPr>
          </w:p>
        </w:tc>
        <w:tc>
          <w:tcPr>
            <w:tcW w:w="5395" w:type="dxa"/>
            <w:vAlign w:val="bottom"/>
          </w:tcPr>
          <w:p w14:paraId="1127EC1B" w14:textId="25B6D5A3" w:rsidR="00995449" w:rsidRPr="00995449" w:rsidRDefault="00995449" w:rsidP="00995449">
            <w:pPr>
              <w:pStyle w:val="ProductList-Body"/>
              <w:rPr>
                <w:rFonts w:ascii="Calibri Light" w:hAnsi="Calibri Light"/>
                <w:sz w:val="16"/>
                <w:szCs w:val="16"/>
              </w:rPr>
            </w:pPr>
          </w:p>
        </w:tc>
      </w:tr>
    </w:tbl>
    <w:p w14:paraId="2D1B3A91" w14:textId="77777777" w:rsidR="00D82EA0" w:rsidRPr="00862C50" w:rsidRDefault="00D82EA0" w:rsidP="00D82EA0">
      <w:pPr>
        <w:pStyle w:val="ProductList-Body"/>
      </w:pPr>
    </w:p>
    <w:p w14:paraId="1BA9C80A" w14:textId="77777777" w:rsidR="00995449" w:rsidRPr="006D2C33" w:rsidRDefault="00995449" w:rsidP="00995449">
      <w:pPr>
        <w:pStyle w:val="ProductList-ClauseHeading"/>
        <w:outlineLvl w:val="2"/>
      </w:pPr>
      <w:r>
        <w:t>Võrguteenus – konkreetsed tingimused</w:t>
      </w:r>
    </w:p>
    <w:p w14:paraId="6FA41450" w14:textId="73E7F1D7" w:rsidR="00FD003C" w:rsidRPr="00F55075" w:rsidRDefault="00F63B6C" w:rsidP="00FD003C">
      <w:pPr>
        <w:pStyle w:val="ProductList-Body"/>
      </w:pPr>
      <w:hyperlink w:anchor="MicrosoftAzureServices" w:history="1">
        <w:r w:rsidR="00FD003C">
          <w:rPr>
            <w:rStyle w:val="Hyperlink"/>
          </w:rPr>
          <w:t>Microsoft Azure’i teenused</w:t>
        </w:r>
      </w:hyperlink>
      <w:r w:rsidR="00FD003C">
        <w:t>: teenuste Microsoft Azure StorSimple ja Microsoft Cloud App Security kirjed eemaldati, kuna võrguteenustel ei ole eritingimusi ega -teatisi, mida on vaja eraldi esile tuua. Kirjete eemaldamine võrguteenuste tingimustest ei mõjuta nende võrguteenuste saadavalolekut ega neile kehtivaid tingimusi.</w:t>
      </w:r>
    </w:p>
    <w:p w14:paraId="04AC38F4" w14:textId="25DB6DA3" w:rsidR="00FD003C" w:rsidRPr="00F55075" w:rsidRDefault="00F63B6C" w:rsidP="00FD003C">
      <w:pPr>
        <w:pStyle w:val="ProductList-Body"/>
        <w:spacing w:before="60"/>
      </w:pPr>
      <w:hyperlink w:anchor="EMS" w:history="1">
        <w:r w:rsidR="00FD003C">
          <w:rPr>
            <w:rStyle w:val="Hyperlink"/>
          </w:rPr>
          <w:t>Enterprise Mobility + Security</w:t>
        </w:r>
      </w:hyperlink>
      <w:r w:rsidR="00FD003C">
        <w:t xml:space="preserve">: võrguteenustes asendati teenuste </w:t>
      </w:r>
      <w:hyperlink w:anchor="AzureActiveDirectoryBasic" w:history="1">
        <w:r w:rsidR="00FD003C">
          <w:rPr>
            <w:rStyle w:val="Hyperlink"/>
          </w:rPr>
          <w:t>Azure Active Directory Basic</w:t>
        </w:r>
      </w:hyperlink>
      <w:r w:rsidR="00FD003C">
        <w:t xml:space="preserve">, </w:t>
      </w:r>
      <w:hyperlink w:anchor="AzureActiveDirectoryPremium" w:history="1">
        <w:r w:rsidR="00FD003C">
          <w:rPr>
            <w:rStyle w:val="Hyperlink"/>
          </w:rPr>
          <w:t>Azure Active Directory Premium</w:t>
        </w:r>
      </w:hyperlink>
      <w:r w:rsidR="00FD003C">
        <w:t xml:space="preserve"> ja </w:t>
      </w:r>
      <w:hyperlink w:anchor="AzureInformationProtectionPremium" w:history="1">
        <w:r w:rsidR="00FD003C">
          <w:rPr>
            <w:rStyle w:val="Hyperlink"/>
          </w:rPr>
          <w:t>Azure’i teabekaitse Premium</w:t>
        </w:r>
      </w:hyperlink>
      <w:r w:rsidR="00FD003C">
        <w:t xml:space="preserve"> kirjete jaotise pealkiri Enterprise Mobility + Security pealkirjaga Microsoft Azure’i lepingud. Teenuse Microsoft Multifactor Authenticationi kirje eemaldati, kuna võrguteenusel ei ole eritingimusi ega -teatiseid, mida on vaja eraldi esile tuua. Kirje eemaldamine võrguteenuste tingimustest ei mõjuta selle võrguteenuse saadavalolekut ega sellele kehtivaid tingimusi.</w:t>
      </w:r>
    </w:p>
    <w:p w14:paraId="5E118DBB" w14:textId="77777777" w:rsidR="00FD003C" w:rsidRPr="00F55075" w:rsidRDefault="00F63B6C" w:rsidP="00FD003C">
      <w:pPr>
        <w:pStyle w:val="ProductList-Body"/>
        <w:spacing w:before="60"/>
      </w:pPr>
      <w:hyperlink w:anchor="O365Services" w:history="1">
        <w:r w:rsidR="00FD003C">
          <w:rPr>
            <w:rStyle w:val="Hyperlink"/>
          </w:rPr>
          <w:t>Office 365 teenused</w:t>
        </w:r>
      </w:hyperlink>
      <w:r w:rsidR="00FD003C">
        <w:t xml:space="preserve">: teenuse </w:t>
      </w:r>
      <w:hyperlink w:anchor="MicrosoftTeams" w:history="1">
        <w:r w:rsidR="00FD003C">
          <w:rPr>
            <w:rStyle w:val="Hyperlink"/>
          </w:rPr>
          <w:t>Microsoft Teams</w:t>
        </w:r>
      </w:hyperlink>
      <w:r w:rsidR="00FD003C">
        <w:t xml:space="preserve"> jaoks lisati </w:t>
      </w:r>
      <w:hyperlink w:anchor="Attachment1" w:history="1">
        <w:r w:rsidR="00FD003C">
          <w:rPr>
            <w:rStyle w:val="Hyperlink"/>
          </w:rPr>
          <w:t>1. lisas</w:t>
        </w:r>
      </w:hyperlink>
      <w:r w:rsidR="00FD003C">
        <w:t xml:space="preserve"> olev H.264/MPEG-4 AVC teatis. Delve Analytics asendati teenusega </w:t>
      </w:r>
      <w:hyperlink w:anchor="MicrosoftMyAnalytics" w:history="1">
        <w:r w:rsidR="00FD003C">
          <w:rPr>
            <w:rStyle w:val="Hyperlink"/>
          </w:rPr>
          <w:t>Microsoft MyAnalytics</w:t>
        </w:r>
      </w:hyperlink>
      <w:r w:rsidR="00FD003C">
        <w:t>.</w:t>
      </w:r>
    </w:p>
    <w:p w14:paraId="62771566" w14:textId="77777777" w:rsidR="00FD003C" w:rsidRPr="00F55075" w:rsidRDefault="00F63B6C" w:rsidP="00FD003C">
      <w:pPr>
        <w:pStyle w:val="ProductList-Body"/>
        <w:spacing w:before="60"/>
      </w:pPr>
      <w:hyperlink w:anchor="BingMaps" w:history="1">
        <w:r w:rsidR="00FD003C">
          <w:rPr>
            <w:rStyle w:val="Hyperlink"/>
          </w:rPr>
          <w:t>Bing Maps Enterprise Platform ja Bing Maps Mobile Asset Management Platform</w:t>
        </w:r>
      </w:hyperlink>
      <w:r w:rsidR="00FD003C">
        <w:t xml:space="preserve">: kirjet värskendati platvormi </w:t>
      </w:r>
      <w:r w:rsidR="00FD003C">
        <w:rPr>
          <w:color w:val="000000"/>
        </w:rPr>
        <w:t>Bing Maps Asset Management Platform</w:t>
      </w:r>
      <w:r w:rsidR="00FD003C">
        <w:t xml:space="preserve"> lisamise tõttu.</w:t>
      </w:r>
    </w:p>
    <w:p w14:paraId="30D6D0F8" w14:textId="77777777" w:rsidR="00E64F1F" w:rsidRPr="00903BB7" w:rsidRDefault="00F63B6C" w:rsidP="00E64F1F">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466915100"/>
      <w:bookmarkEnd w:id="9"/>
      <w:bookmarkEnd w:id="10"/>
      <w:bookmarkEnd w:id="11"/>
      <w:bookmarkEnd w:id="12"/>
      <w:bookmarkEnd w:id="13"/>
      <w:bookmarkEnd w:id="14"/>
      <w:r>
        <w:lastRenderedPageBreak/>
        <w:t>Üldtingimused</w:t>
      </w:r>
      <w:bookmarkEnd w:id="15"/>
      <w:bookmarkEnd w:id="16"/>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15101"/>
      <w:r>
        <w:t>Definitsioonid</w:t>
      </w:r>
      <w:bookmarkEnd w:id="1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1" w:history="1">
        <w:r w:rsidRPr="00EE05C6">
          <w:rPr>
            <w:rStyle w:val="Hyperlink"/>
            <w:rFonts w:ascii="Calibri" w:hAnsi="Calibri"/>
          </w:rPr>
          <w:t>http://go.microsoft.com/?linkid=9839207</w:t>
        </w:r>
      </w:hyperlink>
      <w:r w:rsidRPr="00DD5F2F">
        <w:rPr>
          <w:lang w:eastAsia="da-DK" w:bidi="da-DK"/>
        </w:rPr>
        <w:t>.</w:t>
      </w:r>
    </w:p>
    <w:p w14:paraId="44145F90" w14:textId="1F8131DF"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18" w:name="_Toc453946572"/>
      <w:bookmarkStart w:id="19" w:name="_Toc451949009"/>
      <w:bookmarkStart w:id="20" w:name="_Toc466915102"/>
      <w:r>
        <w:t>Võrguteenuste tingimuste värskendused</w:t>
      </w:r>
      <w:bookmarkEnd w:id="18"/>
      <w:bookmarkEnd w:id="19"/>
      <w:bookmarkEnd w:id="20"/>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57B69009" w14:textId="77777777" w:rsidR="00E64F1F" w:rsidRPr="00903BB7" w:rsidRDefault="00E64F1F" w:rsidP="00E64F1F">
      <w:pPr>
        <w:pStyle w:val="ProductList-SubSubSectionHeading"/>
        <w:outlineLvl w:val="1"/>
      </w:pPr>
      <w:bookmarkStart w:id="21" w:name="_Toc453946573"/>
      <w:bookmarkStart w:id="22" w:name="_Toc451949010"/>
      <w:bookmarkStart w:id="23" w:name="_Toc466915103"/>
      <w:bookmarkStart w:id="24" w:name="OnlineServicesChanges"/>
      <w:r>
        <w:t>Võrguteenuse muudatused ja kättesaadavus</w:t>
      </w:r>
      <w:bookmarkEnd w:id="21"/>
      <w:bookmarkEnd w:id="22"/>
      <w:bookmarkEnd w:id="23"/>
    </w:p>
    <w:bookmarkEnd w:id="24"/>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15104"/>
      <w:r>
        <w:t>Andmete säilitamine</w:t>
      </w:r>
      <w:bookmarkEnd w:id="25"/>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6915105"/>
      <w:r>
        <w:t>Tarkvara kasutamine koos võrguteenusega</w:t>
      </w:r>
      <w:bookmarkEnd w:id="26"/>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27" w:name="_Toc460240070"/>
      <w:bookmarkStart w:id="28" w:name="_Toc459970681"/>
      <w:bookmarkStart w:id="29" w:name="_Toc466915106"/>
      <w:r>
        <w:t>Mitte-Microsofti tooted</w:t>
      </w:r>
      <w:bookmarkEnd w:id="27"/>
      <w:bookmarkEnd w:id="28"/>
      <w:bookmarkEnd w:id="29"/>
    </w:p>
    <w:p w14:paraId="4DA53934" w14:textId="77777777" w:rsidR="00995449" w:rsidRPr="00EE50C9" w:rsidRDefault="00995449" w:rsidP="00995449">
      <w:pPr>
        <w:pStyle w:val="ProductList-Body"/>
        <w:rPr>
          <w:spacing w:val="-1"/>
        </w:rPr>
      </w:pPr>
      <w:r w:rsidRPr="00EE50C9">
        <w:rPr>
          <w:spacing w:val="-1"/>
        </w:rPr>
        <w:t xml:space="preserve">Microsoft võib teha mitte-Microsofti tooted kliendile kättesaadavaks võrguteenuste kasutamise kaudu (nt poe või galerii kaudu või otsingutulemitena).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66915107"/>
      <w:r>
        <w:t>Aktsepteeritava kasutuse poliitika</w:t>
      </w:r>
      <w:bookmarkEnd w:id="30"/>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66915108"/>
      <w:r>
        <w:t>Tehnilised piirangud</w:t>
      </w:r>
      <w:bookmarkEnd w:id="31"/>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66915109"/>
      <w:r>
        <w:t>Seaduste järgimine</w:t>
      </w:r>
      <w:bookmarkEnd w:id="32"/>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B275A6D" w14:textId="77777777" w:rsidR="00995449" w:rsidRPr="006D2C33" w:rsidRDefault="00995449" w:rsidP="00995449">
      <w:pPr>
        <w:pStyle w:val="ProductList-Body"/>
      </w:pPr>
      <w:r>
        <w:t>Klient peab järgima kõiki võrguteenuste kasutamisele kehtivaid seadusi ja eeskirju, muu hulgas privaatsuse,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3" w:name="_Toc466915110"/>
      <w:bookmarkStart w:id="34" w:name="ImportExportServices"/>
      <w:r w:rsidRPr="001A6A20">
        <w:t>Impordi-/eksporditeenused</w:t>
      </w:r>
      <w:bookmarkEnd w:id="33"/>
    </w:p>
    <w:bookmarkEnd w:id="34"/>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35" w:name="_Toc466915111"/>
      <w:r>
        <w:t>Elektroonilised teated</w:t>
      </w:r>
      <w:bookmarkEnd w:id="35"/>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36" w:name="_Toc466915112"/>
      <w:r>
        <w:t>Litsentsi ümbermääramine</w:t>
      </w:r>
      <w:bookmarkEnd w:id="36"/>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66915113"/>
      <w:r>
        <w:t>Fondikomponendid</w:t>
      </w:r>
      <w:bookmarkEnd w:id="37"/>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38" w:name="CompetitiveBenchmarking"/>
      <w:bookmarkStart w:id="39" w:name="_Toc459970689"/>
      <w:bookmarkStart w:id="40" w:name="_Toc466915114"/>
      <w:r>
        <w:t>Konkurentsivõrdlus</w:t>
      </w:r>
      <w:bookmarkEnd w:id="38"/>
      <w:bookmarkEnd w:id="39"/>
      <w:bookmarkEnd w:id="40"/>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66915115"/>
      <w:r>
        <w:t>Multipleksimine</w:t>
      </w:r>
      <w:bookmarkEnd w:id="41"/>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F63B6C"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66915116"/>
      <w:r>
        <w:lastRenderedPageBreak/>
        <w:t>Privaatsus- ja turbetingimused</w:t>
      </w:r>
      <w:bookmarkEnd w:id="42"/>
      <w:bookmarkEnd w:id="43"/>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44" w:name="_Toc466915117"/>
      <w:r w:rsidRPr="00DD5F2F">
        <w:rPr>
          <w:lang w:val="et-EE"/>
        </w:rPr>
        <w:t>Üldised privaatsus- ja turbetingimused</w:t>
      </w:r>
      <w:bookmarkEnd w:id="44"/>
    </w:p>
    <w:p w14:paraId="025D81C1" w14:textId="77777777" w:rsidR="00995449" w:rsidRPr="006D2C33" w:rsidRDefault="00995449" w:rsidP="00995449">
      <w:pPr>
        <w:pStyle w:val="ProductList-SubSubSectionHeading"/>
        <w:outlineLvl w:val="2"/>
      </w:pPr>
      <w:bookmarkStart w:id="45" w:name="_Toc460240082"/>
      <w:bookmarkStart w:id="46" w:name="_Toc459970693"/>
      <w:bookmarkStart w:id="47" w:name="_Toc466915118"/>
      <w:r>
        <w:t>Ulatus</w:t>
      </w:r>
      <w:bookmarkEnd w:id="45"/>
      <w:bookmarkEnd w:id="46"/>
      <w:bookmarkEnd w:id="47"/>
    </w:p>
    <w:p w14:paraId="58478102" w14:textId="77777777" w:rsidR="00995449" w:rsidRPr="006D2C33" w:rsidRDefault="00995449" w:rsidP="00995449">
      <w:pPr>
        <w:pStyle w:val="ProductList-Body"/>
      </w:pPr>
      <w:r>
        <w:t xml:space="preserve">Selle jaotise tingimused kehtivad kõigile võrguteenustele, v.a Bing Maps Enterprise Platform, Bing Maps Mobile Asset Management Platform ja Microsoft Translator, millele kehtivad allpool toodud </w:t>
      </w:r>
      <w:hyperlink w:anchor="OnlineServiceSpecificTerms" w:history="1">
        <w:r>
          <w:rPr>
            <w:rStyle w:val="Hyperlink"/>
          </w:rPr>
          <w:t>võrguteenusepõhistes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66915119"/>
      <w:r>
        <w:t>Kliendi andmete kasutamine</w:t>
      </w:r>
      <w:bookmarkEnd w:id="48"/>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49" w:name="_Toc423959220"/>
      <w:bookmarkStart w:id="50" w:name="_Toc417892060"/>
      <w:bookmarkStart w:id="51" w:name="_Toc466915120"/>
      <w:r>
        <w:t>Kliendi andmete avaldamine</w:t>
      </w:r>
      <w:bookmarkEnd w:id="49"/>
      <w:bookmarkEnd w:id="50"/>
      <w:bookmarkEnd w:id="51"/>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66915121"/>
      <w:r>
        <w:t>Haridusasutused</w:t>
      </w:r>
      <w:bookmarkEnd w:id="52"/>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53" w:name="_Toc423959222"/>
      <w:bookmarkStart w:id="54" w:name="_Toc466915122"/>
      <w:bookmarkStart w:id="55" w:name="_Toc417892062"/>
      <w:bookmarkStart w:id="56" w:name="HIPAA"/>
      <w:r>
        <w:t>HIPAA äripartner</w:t>
      </w:r>
      <w:bookmarkEnd w:id="53"/>
      <w:bookmarkEnd w:id="54"/>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55"/>
    <w:bookmarkEnd w:id="56"/>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57" w:name="_Toc466915123"/>
      <w:r>
        <w:lastRenderedPageBreak/>
        <w:t>Turve</w:t>
      </w:r>
      <w:bookmarkEnd w:id="57"/>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66915124"/>
      <w:r>
        <w:t>Turberikkest teatamine</w:t>
      </w:r>
      <w:bookmarkEnd w:id="58"/>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66915125"/>
      <w:bookmarkStart w:id="60" w:name="LocationofDataProcessing"/>
      <w:r>
        <w:t>Andmetöötluse asukoht</w:t>
      </w:r>
      <w:bookmarkEnd w:id="59"/>
    </w:p>
    <w:bookmarkEnd w:id="60"/>
    <w:p w14:paraId="6F79E91B" w14:textId="2703FE84"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r w:rsidR="009E53C2">
        <w:t xml:space="preserve"> Peale Microsoftile standardsete lepingupunktide ja muude mudellepingute alusel rakenduvate kohustuste on Microsoft nüüd sertifitseeritud Euroopa Liidu – USA andmekaitseraamistiku Privacy Shield ja sellega kaasnevate kohustuste alusel.</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61" w:name="_Toc417892066"/>
      <w:bookmarkStart w:id="62" w:name="_Toc412644895"/>
      <w:bookmarkStart w:id="63" w:name="_Toc466915126"/>
      <w:r>
        <w:t>Eelvaate väljalasked</w:t>
      </w:r>
      <w:bookmarkEnd w:id="61"/>
      <w:bookmarkEnd w:id="62"/>
      <w:bookmarkEnd w:id="63"/>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66915127"/>
      <w:r>
        <w:t>Alltöövõtjate kasutamine</w:t>
      </w:r>
      <w:bookmarkEnd w:id="64"/>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66915128"/>
      <w:r>
        <w:t>Microsofti kontaktandmed</w:t>
      </w:r>
      <w:bookmarkEnd w:id="65"/>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F63B6C"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66" w:name="_Toc466915129"/>
      <w:bookmarkStart w:id="67" w:name="DataProcessingTerms"/>
      <w:r w:rsidRPr="00DD5F2F">
        <w:rPr>
          <w:lang w:val="et-EE"/>
        </w:rPr>
        <w:lastRenderedPageBreak/>
        <w:t>Andmetöötluse tingimused</w:t>
      </w:r>
      <w:bookmarkEnd w:id="66"/>
    </w:p>
    <w:bookmarkEnd w:id="67"/>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r>
              <w:rPr>
                <w:color w:val="FFFFFF" w:themeColor="background1"/>
                <w:sz w:val="16"/>
                <w:szCs w:val="16"/>
              </w:rPr>
              <w:t>Võrguteenused</w:t>
            </w:r>
          </w:p>
        </w:tc>
      </w:tr>
      <w:tr w:rsidR="00995449" w14:paraId="35C600A5" w14:textId="77777777" w:rsidTr="009E53C2">
        <w:tc>
          <w:tcPr>
            <w:tcW w:w="2610" w:type="dxa"/>
            <w:vAlign w:val="center"/>
          </w:tcPr>
          <w:p w14:paraId="65B13497" w14:textId="4EB36DBE" w:rsidR="00995449" w:rsidRPr="00231971" w:rsidRDefault="00995449" w:rsidP="00995449">
            <w:pPr>
              <w:pStyle w:val="ProductList-Body"/>
              <w:rPr>
                <w:sz w:val="16"/>
                <w:szCs w:val="16"/>
              </w:rPr>
            </w:pPr>
            <w:bookmarkStart w:id="68" w:name="MicrosoftDynamicsOnlineServices"/>
            <w:r w:rsidRPr="00554797">
              <w:rPr>
                <w:sz w:val="16"/>
                <w:szCs w:val="16"/>
              </w:rPr>
              <w:t>Microsoft Dynamics 365 põhiteenused</w:t>
            </w:r>
          </w:p>
        </w:tc>
        <w:tc>
          <w:tcPr>
            <w:tcW w:w="8190" w:type="dxa"/>
          </w:tcPr>
          <w:p w14:paraId="5A3B7360" w14:textId="2ED084D0" w:rsidR="00995449" w:rsidRPr="00231971" w:rsidRDefault="00995449" w:rsidP="00995449">
            <w:pPr>
              <w:pStyle w:val="ProductList-Body"/>
              <w:rPr>
                <w:sz w:val="16"/>
                <w:szCs w:val="16"/>
              </w:rPr>
            </w:pPr>
            <w:r w:rsidRPr="00554797">
              <w:rPr>
                <w:sz w:val="16"/>
                <w:szCs w:val="16"/>
              </w:rPr>
              <w:t xml:space="preserve">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põhiteenuste hulka ei kuulu </w:t>
            </w:r>
            <w:r>
              <w:rPr>
                <w:sz w:val="16"/>
                <w:szCs w:val="16"/>
              </w:rPr>
              <w:t>(</w:t>
            </w:r>
            <w:r w:rsidRPr="00554797">
              <w:rPr>
                <w:sz w:val="16"/>
                <w:szCs w:val="16"/>
              </w:rPr>
              <w:t xml:space="preserve">1) Microsoft Dynamics 365 toimingute jaoks ega Microsoft Dynamics 365 finantside jaoks; </w:t>
            </w:r>
            <w:r>
              <w:rPr>
                <w:sz w:val="16"/>
                <w:szCs w:val="16"/>
              </w:rPr>
              <w:t>(</w:t>
            </w:r>
            <w:r w:rsidRPr="00554797">
              <w:rPr>
                <w:sz w:val="16"/>
                <w:szCs w:val="16"/>
              </w:rPr>
              <w:t xml:space="preserve">2) Microsoft Dynamics 365 teenused toetatud seadmete ja tarkvara jaoks – see hõlmab muu hulgas, kuid mitte ainult, ka rakendustele, tahvelarvutitele ja/või telefonidele mõeldud Microsoft Dynamics 365 teenuseid; ega </w:t>
            </w:r>
            <w:r>
              <w:rPr>
                <w:sz w:val="16"/>
                <w:szCs w:val="16"/>
              </w:rPr>
              <w:t>(</w:t>
            </w:r>
            <w:r w:rsidRPr="00554797">
              <w:rPr>
                <w:sz w:val="16"/>
                <w:szCs w:val="16"/>
              </w:rPr>
              <w:t>3) mis tahes muu eraldi kaubamärgiga teenus, mis on tehtud kättesaadavaks või mis on seotud Microsoft Dynamics 365 põhiteenustega, v.a juhul, kui see on sõnaselgelt määratletud vastava teenuse litsentsitingimustes.</w:t>
            </w:r>
          </w:p>
        </w:tc>
      </w:tr>
      <w:bookmarkEnd w:id="68"/>
      <w:tr w:rsidR="00FD003C" w14:paraId="328E6DDD" w14:textId="77777777" w:rsidTr="009E53C2">
        <w:tc>
          <w:tcPr>
            <w:tcW w:w="2610" w:type="dxa"/>
            <w:vAlign w:val="center"/>
          </w:tcPr>
          <w:p w14:paraId="08137A75" w14:textId="32C0C039" w:rsidR="00FD003C" w:rsidRPr="00231971" w:rsidRDefault="00FD003C" w:rsidP="00FD003C">
            <w:pPr>
              <w:pStyle w:val="ProductList-Body"/>
              <w:rPr>
                <w:sz w:val="16"/>
                <w:szCs w:val="16"/>
              </w:rPr>
            </w:pPr>
            <w:r>
              <w:rPr>
                <w:sz w:val="16"/>
                <w:szCs w:val="16"/>
              </w:rPr>
              <w:t>Office 365 teenused</w:t>
            </w:r>
          </w:p>
        </w:tc>
        <w:tc>
          <w:tcPr>
            <w:tcW w:w="8190" w:type="dxa"/>
          </w:tcPr>
          <w:p w14:paraId="6E4D9D0A" w14:textId="03CD97F1" w:rsidR="00FD003C" w:rsidRPr="00231971" w:rsidRDefault="00FD003C" w:rsidP="00FD003C">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Project Online, Skype’i ärirakenduse veebiväljaanne, Sway, Office Online, Microsoft MyAnalytics, Customer Lockbox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995449" w14:paraId="4934B8AD" w14:textId="77777777" w:rsidTr="009E53C2">
        <w:tc>
          <w:tcPr>
            <w:tcW w:w="2610" w:type="dxa"/>
            <w:vAlign w:val="center"/>
          </w:tcPr>
          <w:p w14:paraId="1D197A0C" w14:textId="62DC9187" w:rsidR="00995449" w:rsidRPr="00231971" w:rsidRDefault="00995449" w:rsidP="00995449">
            <w:pPr>
              <w:pStyle w:val="ProductList-Body"/>
              <w:rPr>
                <w:sz w:val="16"/>
                <w:szCs w:val="16"/>
              </w:rPr>
            </w:pPr>
            <w:bookmarkStart w:id="69" w:name="MicrosoftAzureCoreServices"/>
            <w:r w:rsidRPr="00554797">
              <w:rPr>
                <w:sz w:val="16"/>
                <w:szCs w:val="16"/>
              </w:rPr>
              <w:t>Microsoft Azure’i põhiteenused</w:t>
            </w:r>
            <w:bookmarkEnd w:id="69"/>
          </w:p>
        </w:tc>
        <w:tc>
          <w:tcPr>
            <w:tcW w:w="8190" w:type="dxa"/>
          </w:tcPr>
          <w:p w14:paraId="756BF220" w14:textId="08B2BB3F" w:rsidR="00995449" w:rsidRPr="00231971" w:rsidRDefault="00995449" w:rsidP="00995449">
            <w:pPr>
              <w:pStyle w:val="ProductList-Body"/>
              <w:rPr>
                <w:sz w:val="16"/>
                <w:szCs w:val="16"/>
              </w:rPr>
            </w:pPr>
            <w:r w:rsidRPr="00554797">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ja Workflow Manager. </w:t>
            </w:r>
          </w:p>
        </w:tc>
      </w:tr>
      <w:tr w:rsidR="00414872" w14:paraId="2B98BA57" w14:textId="77777777" w:rsidTr="009E53C2">
        <w:tc>
          <w:tcPr>
            <w:tcW w:w="2610" w:type="dxa"/>
            <w:vAlign w:val="center"/>
          </w:tcPr>
          <w:p w14:paraId="069D92DA" w14:textId="77777777" w:rsidR="00414872" w:rsidRPr="00231971" w:rsidRDefault="00414872" w:rsidP="009E53C2">
            <w:pPr>
              <w:pStyle w:val="ProductList-Body"/>
              <w:rPr>
                <w:sz w:val="16"/>
                <w:szCs w:val="16"/>
              </w:rPr>
            </w:pPr>
            <w:r>
              <w:rPr>
                <w:sz w:val="16"/>
                <w:szCs w:val="16"/>
              </w:rPr>
              <w:t>Microsoft Intune’i võrguteenused</w:t>
            </w:r>
          </w:p>
        </w:tc>
        <w:tc>
          <w:tcPr>
            <w:tcW w:w="8190" w:type="dxa"/>
          </w:tcPr>
          <w:p w14:paraId="66176C0A" w14:textId="77777777" w:rsidR="00414872" w:rsidRPr="00231971" w:rsidRDefault="00414872" w:rsidP="009E53C2">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414872" w14:paraId="1A53D2BA" w14:textId="77777777" w:rsidTr="009E53C2">
        <w:tc>
          <w:tcPr>
            <w:tcW w:w="2610" w:type="dxa"/>
            <w:vAlign w:val="center"/>
          </w:tcPr>
          <w:p w14:paraId="1D315501" w14:textId="77777777" w:rsidR="00414872" w:rsidRPr="00231971" w:rsidRDefault="00414872" w:rsidP="009E53C2">
            <w:pPr>
              <w:pStyle w:val="ProductList-Body"/>
              <w:rPr>
                <w:sz w:val="16"/>
                <w:szCs w:val="16"/>
              </w:rPr>
            </w:pPr>
            <w:r>
              <w:rPr>
                <w:sz w:val="16"/>
                <w:szCs w:val="16"/>
              </w:rPr>
              <w:t>Microsoft Power BI teenused</w:t>
            </w:r>
          </w:p>
        </w:tc>
        <w:tc>
          <w:tcPr>
            <w:tcW w:w="8190" w:type="dxa"/>
          </w:tcPr>
          <w:p w14:paraId="0896C016" w14:textId="77777777" w:rsidR="00414872" w:rsidRPr="00231971" w:rsidRDefault="00414872" w:rsidP="009E53C2">
            <w:pPr>
              <w:pStyle w:val="ProductList-Body"/>
              <w:rPr>
                <w:sz w:val="16"/>
                <w:szCs w:val="16"/>
              </w:rPr>
            </w:pPr>
            <w:r>
              <w:rPr>
                <w:sz w:val="16"/>
                <w:szCs w:val="16"/>
              </w:rPr>
              <w:t>Microsoft Power BI pilveteenuse osa, mida pakutakse eraldi teenusena või mis sisaldub Office 365 kaubamärgiga programmis või paketis, kuid ilma andmekataloogi funktsiooni, Power BI mobiilirakenduste või Power BI Desktopita.</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70" w:name="DataProcessingTerms_DataatRest"/>
      <w:bookmarkStart w:id="71" w:name="_Toc457466419"/>
      <w:bookmarkStart w:id="72" w:name="_Toc453946599"/>
      <w:bookmarkStart w:id="73" w:name="_Toc466915130"/>
      <w:r>
        <w:t>Passiivsete salvestatud kliendiandmete asukoht</w:t>
      </w:r>
      <w:bookmarkEnd w:id="70"/>
      <w:bookmarkEnd w:id="71"/>
      <w:bookmarkEnd w:id="72"/>
      <w:bookmarkEnd w:id="73"/>
    </w:p>
    <w:p w14:paraId="53AE7BCB" w14:textId="77777777" w:rsidR="00C03907" w:rsidRDefault="00C03907" w:rsidP="00C03907">
      <w:pPr>
        <w:pStyle w:val="ProductList-Body"/>
        <w:keepNext/>
      </w:pPr>
      <w:r>
        <w:t>Microsoft talletab passiivseid salvestatud kliendiandmeid teatud suuremates geograafilistes piirkondades (Geodes) järgmisel viisil.</w:t>
      </w:r>
    </w:p>
    <w:p w14:paraId="67D00BE3" w14:textId="77777777" w:rsidR="00C03907" w:rsidRDefault="00C03907" w:rsidP="00C03907">
      <w:pPr>
        <w:pStyle w:val="ProductList-Body"/>
        <w:keepNext/>
        <w:numPr>
          <w:ilvl w:val="0"/>
          <w:numId w:val="6"/>
        </w:numPr>
        <w:ind w:left="450" w:hanging="270"/>
      </w:pPr>
      <w:r>
        <w:rPr>
          <w:b/>
        </w:rPr>
        <w:t xml:space="preserve">Office 365 teenused. </w:t>
      </w:r>
      <w:r>
        <w:t xml:space="preserve">Kui kliendi rentnik asub Austraalias, Kanadas, Euroopa Liidus, Indias, Jaapanis või Ameerika Ühendriikides (iga eelnevat nimetatakse Geoks), talletab Microsoft ainult selles Geos järgmised passiivsed salvestatud kliendiandmed. (1) Exchange Online’i postkasti sisu </w:t>
      </w:r>
      <w:r>
        <w:lastRenderedPageBreak/>
        <w:t xml:space="preserve">(meilisisu, kalendrikirjed ja meilimanuste sisu), (2) SharePoint Online’i saidi sisu ja sellel saidil salvestatud failid ning (3) rakendusse OneDrive for Business üles laaditud failid.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658C2D57" w14:textId="77777777" w:rsidR="00995449" w:rsidRPr="006D2C33" w:rsidRDefault="00995449" w:rsidP="00995449">
      <w:pPr>
        <w:pStyle w:val="ProductList-Body"/>
        <w:numPr>
          <w:ilvl w:val="0"/>
          <w:numId w:val="6"/>
        </w:numPr>
        <w:ind w:left="450" w:hanging="270"/>
      </w:pPr>
      <w:r>
        <w:rPr>
          <w:b/>
        </w:rPr>
        <w:t>Microsoft Power BI teenused</w:t>
      </w:r>
      <w:r w:rsidRPr="00D11C3B">
        <w:rPr>
          <w:b/>
          <w:bCs/>
        </w:rPr>
        <w:t>.</w:t>
      </w:r>
      <w:r>
        <w:t xml:space="preserve"> Kui kliendi rentnik asub Austraalias, Euroopa Liidus või Ameerika Ühendriikides, talletab Microsoft passiivsed salvestatud Microsoft Power BI kliendiandmed ainult selles Geos.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1B64FAB4" w14:textId="4EB040F2" w:rsidR="00995449" w:rsidRPr="006D2C33" w:rsidRDefault="00995449" w:rsidP="00995449">
      <w:pPr>
        <w:pStyle w:val="ProductList-Body"/>
        <w:numPr>
          <w:ilvl w:val="0"/>
          <w:numId w:val="6"/>
        </w:numPr>
        <w:spacing w:after="120"/>
        <w:ind w:left="450" w:hanging="270"/>
      </w:pPr>
      <w:r>
        <w:rPr>
          <w:b/>
        </w:rPr>
        <w:t>Microsoft Dynamics 365 põhiteenused</w:t>
      </w:r>
      <w:r w:rsidRPr="00D11C3B">
        <w:rPr>
          <w:b/>
          <w:bCs/>
        </w:rPr>
        <w:t>.</w:t>
      </w:r>
      <w:r>
        <w:t xml:space="preserve"> </w:t>
      </w:r>
      <w:r w:rsidR="00FD003C">
        <w:t>Kui klient määrab oma eksemplari asukohaks Ameerika Ühendriigid või Euroopa Liidu, talletab Microsoft passiivsed salvestatud kliendiandmed ühes nendest geograafilistest piirkondadest ja see on piiratud Microsoft Dynamics 365 põhiteenuste hallatavate olemitega (ei kehti teenuse Microsoft Social Engagement puhul)</w:t>
      </w:r>
      <w:r>
        <w:t>. Teatud olemite konfiguratsioon ei pruugi võimaldada talletamist konkreetses geograafilises piirkonnas või väljaspool Ameerika Ühendriike ja neid võidakse kopeerida teistesse asukohtadesse, nagu on kirjeldatud Microsoft Dynamics 365 usalduskeskuses.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74" w:name="DataProcessingTerms_Privacy"/>
      <w:bookmarkStart w:id="75" w:name="_Toc449618397"/>
      <w:bookmarkStart w:id="76" w:name="_Toc445967464"/>
      <w:bookmarkStart w:id="77" w:name="_Toc466915131"/>
      <w:r>
        <w:t>Privaatsus</w:t>
      </w:r>
      <w:bookmarkEnd w:id="74"/>
      <w:bookmarkEnd w:id="75"/>
      <w:bookmarkEnd w:id="76"/>
      <w:bookmarkEnd w:id="77"/>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78" w:name="SubcontractorTransfer"/>
      <w:r>
        <w:rPr>
          <w:b/>
        </w:rPr>
        <w:t>Ülekanne alltöövõtjale</w:t>
      </w:r>
      <w:bookmarkEnd w:id="78"/>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79" w:name="_Toc466915132"/>
      <w:r>
        <w:t>Täiendavad Euroopa tingimused</w:t>
      </w:r>
      <w:bookmarkEnd w:id="79"/>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lastRenderedPageBreak/>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66915133"/>
      <w:r>
        <w:t>Turve</w:t>
      </w:r>
      <w:bookmarkEnd w:id="80"/>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5BB81CE4" w14:textId="192420B1" w:rsidR="00E46617" w:rsidRPr="00DE6B05" w:rsidRDefault="003D22CB"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t xml:space="preserve">Iga </w:t>
            </w:r>
            <w:r w:rsidRPr="00DE6B05">
              <w:rPr>
                <w:iCs/>
                <w:color w:val="000000" w:themeColor="text1"/>
                <w:sz w:val="16"/>
                <w:szCs w:val="16"/>
              </w:rPr>
              <w:t>turberikkumise kohta, mis on turbeintsident, edastab Microsoft teate (ülal jaotises „Turbeintsidendist teatamine</w:t>
            </w:r>
            <w:r w:rsidR="00202156" w:rsidRPr="00DE6B05">
              <w:rPr>
                <w:iCs/>
                <w:color w:val="000000" w:themeColor="text1"/>
                <w:sz w:val="16"/>
                <w:szCs w:val="16"/>
              </w:rPr>
              <w:t>“</w:t>
            </w:r>
            <w:r w:rsidRPr="00DE6B05">
              <w:rPr>
                <w:iCs/>
                <w:color w:val="000000" w:themeColor="text1"/>
                <w:sz w:val="16"/>
                <w:szCs w:val="16"/>
              </w:rPr>
              <w:t xml:space="preserve"> kirjeldatud viisil) põhjendamatu viivituseta, kuid igal juhul 30 kalendripäeva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r>
        <w:rPr>
          <w:b/>
          <w:color w:val="00188F"/>
        </w:rPr>
        <w:t>Võrguteenuste infoturbepoliitika</w:t>
      </w:r>
    </w:p>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995449" w:rsidRPr="00C62FB6" w14:paraId="38FFC513" w14:textId="77777777" w:rsidTr="00FB2EDC">
        <w:trPr>
          <w:trHeight w:val="288"/>
        </w:trPr>
        <w:tc>
          <w:tcPr>
            <w:tcW w:w="2880" w:type="dxa"/>
            <w:vAlign w:val="center"/>
          </w:tcPr>
          <w:p w14:paraId="492BD061" w14:textId="79D0225C" w:rsidR="00995449" w:rsidRPr="005F68CF" w:rsidRDefault="00995449" w:rsidP="00995449">
            <w:pPr>
              <w:pStyle w:val="ProductList-Body"/>
              <w:rPr>
                <w:sz w:val="16"/>
              </w:rPr>
            </w:pPr>
            <w:r>
              <w:rPr>
                <w:sz w:val="16"/>
                <w:szCs w:val="16"/>
              </w:rPr>
              <w:t>Microsoft Intune’i võrguteenused</w:t>
            </w:r>
          </w:p>
        </w:tc>
        <w:tc>
          <w:tcPr>
            <w:tcW w:w="1584" w:type="dxa"/>
            <w:vAlign w:val="center"/>
          </w:tcPr>
          <w:p w14:paraId="30E60776" w14:textId="1A17EFE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03B8F4C4" w14:textId="155D73AA"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992ADD6" w14:textId="3732AD94"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B23D225" w14:textId="7A9EAC2E"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841A264" w14:textId="234EB4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34DC5B7B" w14:textId="77777777" w:rsidTr="00FB2EDC">
        <w:trPr>
          <w:trHeight w:val="288"/>
        </w:trPr>
        <w:tc>
          <w:tcPr>
            <w:tcW w:w="2880" w:type="dxa"/>
            <w:vAlign w:val="center"/>
          </w:tcPr>
          <w:p w14:paraId="47382F36" w14:textId="42C5A4CC" w:rsidR="00995449" w:rsidRPr="00231971" w:rsidRDefault="00995449" w:rsidP="00995449">
            <w:pPr>
              <w:pStyle w:val="ProductList-Body"/>
              <w:rPr>
                <w:sz w:val="16"/>
                <w:szCs w:val="16"/>
              </w:rPr>
            </w:pPr>
            <w:r>
              <w:rPr>
                <w:sz w:val="16"/>
                <w:szCs w:val="16"/>
              </w:rPr>
              <w:t>Microsoft Power BI teenused</w:t>
            </w:r>
          </w:p>
        </w:tc>
        <w:tc>
          <w:tcPr>
            <w:tcW w:w="1584" w:type="dxa"/>
            <w:vAlign w:val="center"/>
          </w:tcPr>
          <w:p w14:paraId="51780521" w14:textId="1F403D45" w:rsidR="00995449" w:rsidRPr="00231971" w:rsidRDefault="00995449" w:rsidP="00995449">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ADC25FB" w:rsidR="00995449" w:rsidRPr="00231971" w:rsidRDefault="00995449" w:rsidP="00995449">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5C0A29F" w:rsidR="00995449" w:rsidRPr="00231971" w:rsidRDefault="00995449" w:rsidP="00995449">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14419D" w:rsidR="00995449" w:rsidRPr="00231971" w:rsidRDefault="00995449" w:rsidP="00995449">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55B08540" w:rsidR="00995449" w:rsidRPr="00231971" w:rsidRDefault="00995449" w:rsidP="00995449">
            <w:pPr>
              <w:pStyle w:val="ProductList-Body"/>
              <w:rPr>
                <w:color w:val="000000" w:themeColor="text1"/>
                <w:sz w:val="16"/>
                <w:szCs w:val="16"/>
              </w:rPr>
            </w:pPr>
            <w:r>
              <w:rPr>
                <w:color w:val="000000" w:themeColor="text1"/>
                <w:sz w:val="16"/>
                <w:szCs w:val="16"/>
              </w:rPr>
              <w:t>Ei</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F63B6C"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66915134"/>
      <w:r>
        <w:lastRenderedPageBreak/>
        <w:t>Võrguteenusepõhised tingimused</w:t>
      </w:r>
      <w:bookmarkEnd w:id="81"/>
      <w:bookmarkEnd w:id="82"/>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83" w:name="_Toc466915135"/>
      <w:bookmarkStart w:id="84" w:name="MicrosoftAzureServices"/>
      <w:r w:rsidRPr="00DD5F2F">
        <w:rPr>
          <w:lang w:val="et-EE"/>
        </w:rPr>
        <w:t>Microsoft Azure’i teenused</w:t>
      </w:r>
      <w:bookmarkEnd w:id="83"/>
    </w:p>
    <w:bookmarkEnd w:id="84"/>
    <w:p w14:paraId="7ECBCAF7" w14:textId="77777777" w:rsidR="004857D0" w:rsidRPr="002A3B84" w:rsidRDefault="004857D0" w:rsidP="004857D0">
      <w:pPr>
        <w:pStyle w:val="ProductList-Body"/>
        <w:rPr>
          <w:b/>
          <w:color w:val="00188F"/>
        </w:rPr>
      </w:pPr>
      <w:r>
        <w:rPr>
          <w:b/>
          <w:color w:val="00188F"/>
        </w:rPr>
        <w:t>Teatised</w:t>
      </w:r>
    </w:p>
    <w:p w14:paraId="6B3667BB" w14:textId="77777777" w:rsidR="004857D0" w:rsidRPr="00CC34E7" w:rsidRDefault="004857D0" w:rsidP="004857D0">
      <w:pPr>
        <w:pStyle w:val="ProductList-Body"/>
      </w:pPr>
      <w:r>
        <w:t xml:space="preserve">Kehtivad Bingi kaartide, professionaalsete teenuste, Azure Media Services H.265/HEV kodeerimise ja H.264/AVC visuaalstandardi, VC-1 videostandardi ning MPEG-4 2. osa visuaalstandardi ja MPEG-2 videostandardi teated </w:t>
      </w:r>
      <w:hyperlink w:anchor="Attachment1"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D8107A1" w14:textId="3C493498" w:rsidR="002B6169" w:rsidRDefault="002B6169" w:rsidP="00995449">
      <w:pPr>
        <w:pStyle w:val="ProductList-Body"/>
        <w:spacing w:after="120"/>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30" w:history="1">
        <w:r w:rsidRPr="002B6169">
          <w:rPr>
            <w:rStyle w:val="Hyperlink"/>
            <w:rFonts w:ascii="Calibri" w:hAnsi="Calibri"/>
          </w:rPr>
          <w:t>http://azure.microsoft.com/services</w:t>
        </w:r>
      </w:hyperlink>
      <w:r w:rsidRPr="00EE05C6">
        <w:rPr>
          <w:rFonts w:ascii="Calibri" w:hAnsi="Calibri"/>
        </w:rPr>
        <w:t xml:space="preserve">, v.a </w:t>
      </w:r>
      <w:r w:rsidRPr="00995449">
        <w:t>juhul</w:t>
      </w:r>
      <w:r w:rsidRPr="00EE05C6">
        <w:rPr>
          <w:rFonts w:ascii="Calibri" w:hAnsi="Calibri"/>
        </w:rPr>
        <w:t>, kui on märgitud, et need on eraldi litsentsitud.</w:t>
      </w:r>
    </w:p>
    <w:p w14:paraId="0B711854" w14:textId="77777777" w:rsidR="00995449" w:rsidRPr="006D2C33" w:rsidRDefault="00995449" w:rsidP="00995449">
      <w:pPr>
        <w:pStyle w:val="ProductList-Body"/>
      </w:pPr>
      <w:r>
        <w:t>„Microsoft Translator“ on Translator API tekstitõlke- ja/või Translator API kõnetõlketeenus, mida Microsoft pakub pilvepõhise automaattõlketeenusena.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lastRenderedPageBreak/>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57FDFBE6"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45B59C1E" w14:textId="1267432A" w:rsidR="00DE6B05" w:rsidRDefault="00DE6B05" w:rsidP="00272578">
      <w:pPr>
        <w:pStyle w:val="ProductList-Body"/>
      </w:pPr>
    </w:p>
    <w:p w14:paraId="62462EFD" w14:textId="32B068D3" w:rsidR="00995449" w:rsidRPr="006D2C33" w:rsidRDefault="00995449" w:rsidP="00995449">
      <w:pPr>
        <w:pStyle w:val="ProductList-Offering2Heading"/>
        <w:outlineLvl w:val="2"/>
      </w:pPr>
      <w:bookmarkStart w:id="85" w:name="_Toc466915136"/>
      <w:bookmarkStart w:id="86" w:name="MicrosoftTranslator"/>
      <w:bookmarkStart w:id="87" w:name="_Toc449618403"/>
      <w:bookmarkStart w:id="88" w:name="_Toc445967470"/>
      <w:r>
        <w:t>Microsoft Translator</w:t>
      </w:r>
      <w:bookmarkEnd w:id="85"/>
    </w:p>
    <w:bookmarkEnd w:id="86"/>
    <w:p w14:paraId="398587D6" w14:textId="77777777" w:rsidR="00995449" w:rsidRPr="006D2C33" w:rsidRDefault="00995449" w:rsidP="00995449">
      <w:pPr>
        <w:pStyle w:val="ProductList-ClauseHeading"/>
      </w:pPr>
      <w:r>
        <w:t xml:space="preserve">Microsoft Translatori privaatsus </w:t>
      </w:r>
    </w:p>
    <w:p w14:paraId="52B8F41C" w14:textId="77777777" w:rsidR="00995449" w:rsidRPr="006D2C33" w:rsidRDefault="00995449" w:rsidP="00995449">
      <w:pPr>
        <w:pStyle w:val="ProductList-Body"/>
      </w:pPr>
      <w:r>
        <w:t xml:space="preserve">Microsoft Translatori kasutajatele kehtib Microsofti privaatsusavaldus, mille leiate aadressilt </w:t>
      </w:r>
      <w:hyperlink r:id="rId34" w:history="1">
        <w:r>
          <w:rPr>
            <w:rStyle w:val="Hyperlink"/>
          </w:rPr>
          <w:t>https://go.microsoft.com/fwlink/?LinkId=521839</w:t>
        </w:r>
      </w:hyperlink>
      <w:r>
        <w:t xml:space="preserve">, ent kui siinses Microsoft Translatorit puudutavas jaotises esitatud tingimused on vastuolus Microsofti privaatsusavaldusega, kehtivad siinse jaotise tingimused. </w:t>
      </w:r>
    </w:p>
    <w:p w14:paraId="1C79A812" w14:textId="77777777" w:rsidR="00995449" w:rsidRPr="006D2C33" w:rsidRDefault="00995449" w:rsidP="00995449">
      <w:pPr>
        <w:pStyle w:val="ProductList-Body"/>
      </w:pPr>
    </w:p>
    <w:p w14:paraId="02318279" w14:textId="77777777" w:rsidR="00995449" w:rsidRPr="006D2C33" w:rsidRDefault="00995449" w:rsidP="00995449">
      <w:pPr>
        <w:pStyle w:val="ProductList-ClauseHeading"/>
      </w:pPr>
      <w:r>
        <w:t>Piirang</w:t>
      </w:r>
    </w:p>
    <w:p w14:paraId="40671DD2" w14:textId="77777777" w:rsidR="00995449" w:rsidRPr="006D2C33" w:rsidRDefault="00995449" w:rsidP="00995449">
      <w:pPr>
        <w:pStyle w:val="ProductList-Body"/>
      </w:pPr>
      <w:r>
        <w:t>Klient ei tohi kasutada Microsoft Translatori mis tahes andmeid võrreldava masinõppepõhise tõlketeenuse arendamise ega pakkumise eesmärgil.</w:t>
      </w:r>
    </w:p>
    <w:p w14:paraId="4EEFCE2B" w14:textId="77777777" w:rsidR="00995449" w:rsidRPr="006D2C33" w:rsidRDefault="00995449" w:rsidP="00995449">
      <w:pPr>
        <w:pStyle w:val="ProductList-Body"/>
      </w:pPr>
    </w:p>
    <w:p w14:paraId="60C52009" w14:textId="77777777" w:rsidR="00995449" w:rsidRPr="006D2C33" w:rsidRDefault="00995449" w:rsidP="00995449">
      <w:pPr>
        <w:pStyle w:val="ProductList-ClauseHeading"/>
      </w:pPr>
      <w:r>
        <w:t xml:space="preserve">Microsofti andmekasutus. </w:t>
      </w:r>
    </w:p>
    <w:p w14:paraId="056AE000" w14:textId="77777777" w:rsidR="00995449" w:rsidRPr="006D2C33" w:rsidRDefault="00995449" w:rsidP="00995449">
      <w:pPr>
        <w:pStyle w:val="ProductList-Body"/>
      </w:pPr>
      <w:r>
        <w:t>Klient annab Microsoftile ja tagab ning säilitab kõik kliendiandmete õigused, mis on piisavad, et Microsoft saaks teha järgmist: (i) pakkuda rakendust Microsoft Translator; (ii) kaitsta andmesubjekte; ja (iii) täiustada Microsofti tooteid ja teenuseid. Microsoft ei tohi anda kliendile võimalust kliendiandmetele juurdepääsemiseks ega nende ekstraktimiseks. Microsoft võib säilitada rakendusele Microsoft Translator saadetud kliendiandmeid selles jaotises kirjeldatud eesmärkidel. Klient hangib piisavad nõusolekud andmesubjektidelt, kelle isikuandmed sisalduvad kliendi ja Microsofti töödeldavate kliendiandmete hulgas.</w:t>
      </w:r>
    </w:p>
    <w:p w14:paraId="70201499" w14:textId="77777777" w:rsidR="00995449" w:rsidRPr="006D2C33" w:rsidRDefault="00995449" w:rsidP="00995449">
      <w:pPr>
        <w:pStyle w:val="ProductList-Body"/>
      </w:pPr>
    </w:p>
    <w:p w14:paraId="19C31F0E" w14:textId="77777777" w:rsidR="00995449" w:rsidRPr="006D2C33" w:rsidRDefault="00995449" w:rsidP="00995449">
      <w:pPr>
        <w:pStyle w:val="ProductList-ClauseHeading"/>
      </w:pPr>
      <w:r>
        <w:t>Omistamine</w:t>
      </w:r>
    </w:p>
    <w:p w14:paraId="6D8B1E18" w14:textId="77777777" w:rsidR="00995449" w:rsidRPr="006D2C33" w:rsidRDefault="00995449" w:rsidP="00995449">
      <w:pPr>
        <w:pStyle w:val="ProductList-Body"/>
      </w:pPr>
      <w:r>
        <w:t>Kliendi rakendus või veebisait, mis kasutab rakendusega Microsoft Translator tehtud automaatõlget, peab kasutajatele teada andma, et tegemist on Microsoft Translatori automaatse tõlkega.</w:t>
      </w:r>
    </w:p>
    <w:p w14:paraId="0D0E7FE6" w14:textId="77777777" w:rsidR="00995449" w:rsidRPr="006D2C33" w:rsidRDefault="00F63B6C" w:rsidP="00995449">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5943D1AF" w14:textId="77777777" w:rsidR="00FD003C" w:rsidRPr="00F55075" w:rsidRDefault="00FD003C" w:rsidP="00FD003C">
      <w:pPr>
        <w:pStyle w:val="ProductList-OfferingGroupHeading"/>
        <w:spacing w:after="80"/>
        <w:outlineLvl w:val="1"/>
      </w:pPr>
      <w:bookmarkStart w:id="89" w:name="_Toc460240101"/>
      <w:bookmarkStart w:id="90" w:name="_Toc466915137"/>
      <w:bookmarkStart w:id="91" w:name="EMS"/>
      <w:bookmarkStart w:id="92" w:name="_Toc437590238"/>
      <w:bookmarkStart w:id="93" w:name="_Toc435790944"/>
      <w:bookmarkStart w:id="94" w:name="MicrosoftDynamicsMarketing"/>
      <w:bookmarkEnd w:id="87"/>
      <w:bookmarkEnd w:id="88"/>
      <w:r>
        <w:t xml:space="preserve">Microsoft </w:t>
      </w:r>
      <w:bookmarkEnd w:id="89"/>
      <w:r>
        <w:t>Azure’i lepingud</w:t>
      </w:r>
      <w:bookmarkEnd w:id="90"/>
    </w:p>
    <w:bookmarkEnd w:id="91"/>
    <w:p w14:paraId="19D01F49" w14:textId="77777777" w:rsidR="00FD003C" w:rsidRPr="00F55075" w:rsidRDefault="00FD003C" w:rsidP="00FD003C">
      <w:pPr>
        <w:pStyle w:val="ProductList-Body"/>
        <w:tabs>
          <w:tab w:val="clear" w:pos="158"/>
          <w:tab w:val="left" w:pos="360"/>
        </w:tabs>
      </w:pPr>
      <w:r>
        <w:rPr>
          <w:b/>
          <w:color w:val="00188F"/>
        </w:rPr>
        <w:t>Teatised</w:t>
      </w:r>
    </w:p>
    <w:p w14:paraId="604CFEE5" w14:textId="77777777" w:rsidR="00FD003C" w:rsidRPr="00F55075" w:rsidRDefault="00FD003C" w:rsidP="00FD003C">
      <w:pPr>
        <w:pStyle w:val="ProductList-Body"/>
      </w:pPr>
      <w:r>
        <w:t xml:space="preserve">Kehtivad Bingi kaartide teated </w:t>
      </w:r>
      <w:hyperlink w:anchor="Attachment1" w:history="1">
        <w:r>
          <w:rPr>
            <w:rStyle w:val="Hyperlink"/>
          </w:rPr>
          <w:t>Manuses 1</w:t>
        </w:r>
      </w:hyperlink>
      <w:r>
        <w:t>.</w:t>
      </w:r>
    </w:p>
    <w:p w14:paraId="04DB8D0F" w14:textId="77777777" w:rsidR="00FD003C" w:rsidRPr="00F55075" w:rsidRDefault="00FD003C" w:rsidP="00FD003C">
      <w:pPr>
        <w:pStyle w:val="ProductList-Body"/>
      </w:pPr>
    </w:p>
    <w:p w14:paraId="75BF2135" w14:textId="77777777" w:rsidR="00FD003C" w:rsidRPr="00F55075" w:rsidRDefault="00FD003C" w:rsidP="00FD003C">
      <w:pPr>
        <w:pStyle w:val="ProductList-Body"/>
        <w:tabs>
          <w:tab w:val="clear" w:pos="158"/>
          <w:tab w:val="left" w:pos="180"/>
        </w:tabs>
      </w:pPr>
      <w:r>
        <w:rPr>
          <w:b/>
          <w:color w:val="00188F"/>
        </w:rPr>
        <w:t>Abonemendilitsentside komplektid</w:t>
      </w:r>
    </w:p>
    <w:p w14:paraId="4069E743" w14:textId="77777777" w:rsidR="00FD003C" w:rsidRPr="00F55075" w:rsidRDefault="00FD003C" w:rsidP="00FD003C">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7E8264CA" w14:textId="77777777" w:rsidR="00995449" w:rsidRPr="003C2FBE" w:rsidRDefault="00995449" w:rsidP="009E53C2">
      <w:pPr>
        <w:pStyle w:val="ProductList-Body"/>
      </w:pPr>
    </w:p>
    <w:p w14:paraId="4CDB982C" w14:textId="77777777" w:rsidR="009E53C2" w:rsidRPr="003C2FBE" w:rsidRDefault="009E53C2" w:rsidP="009E53C2">
      <w:pPr>
        <w:pStyle w:val="ProductList-Offering2Heading"/>
        <w:outlineLvl w:val="2"/>
      </w:pPr>
      <w:bookmarkStart w:id="95" w:name="AzureActiveDirectoryBasic"/>
      <w:r>
        <w:tab/>
      </w:r>
      <w:bookmarkStart w:id="96" w:name="_Toc459970714"/>
      <w:bookmarkStart w:id="97" w:name="_Toc457466428"/>
      <w:bookmarkStart w:id="98" w:name="_Toc466915138"/>
      <w:r>
        <w:t>Azure Active Directory Basic</w:t>
      </w:r>
      <w:bookmarkEnd w:id="96"/>
      <w:bookmarkEnd w:id="97"/>
      <w:bookmarkEnd w:id="98"/>
    </w:p>
    <w:bookmarkEnd w:id="95"/>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F63B6C" w:rsidP="009E53C2">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99" w:name="AzureActiveDirectoryPremium"/>
      <w:r>
        <w:tab/>
      </w:r>
      <w:bookmarkStart w:id="100" w:name="_Toc459970715"/>
      <w:bookmarkStart w:id="101" w:name="_Toc457466429"/>
      <w:bookmarkStart w:id="102" w:name="_Toc466915139"/>
      <w:r>
        <w:t>Azure Active Directory Premium</w:t>
      </w:r>
      <w:bookmarkEnd w:id="100"/>
      <w:bookmarkEnd w:id="101"/>
      <w:bookmarkEnd w:id="102"/>
    </w:p>
    <w:bookmarkEnd w:id="99"/>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F63B6C" w:rsidP="009E53C2">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9E53C2">
      <w:pPr>
        <w:pStyle w:val="ProductList-Offering2Heading"/>
        <w:outlineLvl w:val="2"/>
      </w:pPr>
      <w:bookmarkStart w:id="103" w:name="AzureInformationProtectionPremium"/>
      <w:r>
        <w:lastRenderedPageBreak/>
        <w:tab/>
      </w:r>
      <w:bookmarkStart w:id="104" w:name="AzureRightsManagement"/>
      <w:bookmarkStart w:id="105" w:name="_Toc459970716"/>
      <w:bookmarkStart w:id="106" w:name="_Toc457466430"/>
      <w:bookmarkStart w:id="107" w:name="_Toc466915140"/>
      <w:r>
        <w:t>Azure Information Protection</w:t>
      </w:r>
      <w:bookmarkEnd w:id="104"/>
      <w:r>
        <w:t xml:space="preserve"> Premium</w:t>
      </w:r>
      <w:bookmarkEnd w:id="105"/>
      <w:bookmarkEnd w:id="106"/>
      <w:bookmarkEnd w:id="107"/>
    </w:p>
    <w:bookmarkEnd w:id="103"/>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F63B6C" w:rsidP="009E53C2">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06D43A47" w14:textId="77777777" w:rsidR="00995449" w:rsidRPr="006D2C33" w:rsidRDefault="00995449" w:rsidP="00995449">
      <w:pPr>
        <w:pStyle w:val="ProductList-Offering1Heading"/>
      </w:pPr>
      <w:bookmarkStart w:id="108" w:name="_Toc388464308"/>
      <w:bookmarkStart w:id="109" w:name="_Toc460240107"/>
      <w:bookmarkStart w:id="110" w:name="Dynamics365"/>
      <w:bookmarkStart w:id="111" w:name="_Toc459970718"/>
      <w:bookmarkStart w:id="112" w:name="_Toc466915141"/>
      <w:bookmarkEnd w:id="92"/>
      <w:bookmarkEnd w:id="93"/>
      <w:bookmarkEnd w:id="94"/>
      <w:bookmarkEnd w:id="108"/>
      <w:r>
        <w:t>Microsoft Dynamics 365 teenused</w:t>
      </w:r>
      <w:bookmarkEnd w:id="109"/>
      <w:bookmarkEnd w:id="110"/>
      <w:bookmarkEnd w:id="111"/>
      <w:bookmarkEnd w:id="112"/>
    </w:p>
    <w:p w14:paraId="16CC5FAE" w14:textId="77777777" w:rsidR="00995449" w:rsidRPr="00A8327A" w:rsidRDefault="00995449" w:rsidP="00995449">
      <w:pPr>
        <w:pStyle w:val="ProductList-Body"/>
        <w:rPr>
          <w:rFonts w:asciiTheme="majorHAnsi" w:hAnsiTheme="majorHAnsi"/>
          <w:sz w:val="16"/>
          <w:szCs w:val="16"/>
        </w:rPr>
        <w:sectPr w:rsidR="00995449" w:rsidRPr="00A8327A" w:rsidSect="00995449">
          <w:footerReference w:type="default" r:id="rId35"/>
          <w:footerReference w:type="first" r:id="rId36"/>
          <w:pgSz w:w="12240" w:h="15840"/>
          <w:pgMar w:top="1440" w:right="720" w:bottom="1440" w:left="720" w:header="720" w:footer="720" w:gutter="0"/>
          <w:cols w:space="720"/>
          <w:titlePg/>
          <w:docGrid w:linePitch="360"/>
        </w:sectPr>
      </w:pPr>
    </w:p>
    <w:p w14:paraId="397F5E4B" w14:textId="061080F1" w:rsidR="00995449" w:rsidRPr="00E31AFA" w:rsidRDefault="00995449" w:rsidP="00995449">
      <w:pPr>
        <w:pStyle w:val="ProductList-Body"/>
        <w:rPr>
          <w:sz w:val="16"/>
          <w:szCs w:val="16"/>
        </w:rPr>
      </w:pPr>
      <w:r w:rsidRPr="00E31AFA">
        <w:rPr>
          <w:rFonts w:asciiTheme="majorHAnsi" w:hAnsiTheme="majorHAnsi"/>
          <w:sz w:val="16"/>
          <w:szCs w:val="16"/>
        </w:rPr>
        <w:t>Microsoft Dynamics 365 teenindusjuhtumi halduse, Enterprise Edition</w:t>
      </w:r>
    </w:p>
    <w:p w14:paraId="6651330B" w14:textId="422F4364" w:rsidR="00995449" w:rsidRPr="00E31AFA" w:rsidRDefault="00995449" w:rsidP="00995449">
      <w:pPr>
        <w:pStyle w:val="ProductList-Body"/>
        <w:rPr>
          <w:sz w:val="16"/>
          <w:szCs w:val="16"/>
        </w:rPr>
      </w:pPr>
      <w:r w:rsidRPr="00E31AFA">
        <w:rPr>
          <w:rFonts w:asciiTheme="majorHAnsi" w:hAnsiTheme="majorHAnsi"/>
          <w:sz w:val="16"/>
          <w:szCs w:val="16"/>
        </w:rPr>
        <w:t>Microsoft Dynamics 365 klienditeeninduse, Enterprise Edition</w:t>
      </w:r>
    </w:p>
    <w:p w14:paraId="542017FE" w14:textId="2A3939BF" w:rsidR="00995449" w:rsidRPr="00E31AFA" w:rsidRDefault="00995449" w:rsidP="00995449">
      <w:pPr>
        <w:pStyle w:val="ProductList-Body"/>
        <w:rPr>
          <w:sz w:val="16"/>
          <w:szCs w:val="16"/>
        </w:rPr>
      </w:pPr>
      <w:r w:rsidRPr="00E31AFA">
        <w:rPr>
          <w:rFonts w:asciiTheme="majorHAnsi" w:hAnsiTheme="majorHAnsi"/>
          <w:sz w:val="16"/>
          <w:szCs w:val="16"/>
        </w:rPr>
        <w:t>Microsoft Dynamics 365 väliteeninduse, Enterprise Edition</w:t>
      </w:r>
    </w:p>
    <w:p w14:paraId="6E4553CC" w14:textId="70692A8D" w:rsidR="00995449" w:rsidRPr="00E31AFA" w:rsidRDefault="00995449" w:rsidP="00995449">
      <w:pPr>
        <w:pStyle w:val="ProductList-Body"/>
        <w:rPr>
          <w:sz w:val="16"/>
          <w:szCs w:val="16"/>
        </w:rPr>
      </w:pPr>
      <w:r w:rsidRPr="00E31AFA">
        <w:rPr>
          <w:rFonts w:asciiTheme="majorHAnsi" w:hAnsiTheme="majorHAnsi"/>
          <w:sz w:val="16"/>
          <w:szCs w:val="16"/>
        </w:rPr>
        <w:t>Microsoft Dynamics 365 finantside, Business Edition</w:t>
      </w:r>
    </w:p>
    <w:p w14:paraId="74ACA1DB" w14:textId="0D925F15" w:rsidR="00995449" w:rsidRPr="00E31AFA" w:rsidRDefault="00995449" w:rsidP="00995449">
      <w:pPr>
        <w:pStyle w:val="ProductList-Body"/>
        <w:rPr>
          <w:sz w:val="16"/>
          <w:szCs w:val="16"/>
        </w:rPr>
      </w:pPr>
      <w:r w:rsidRPr="00E31AFA">
        <w:rPr>
          <w:rFonts w:asciiTheme="majorHAnsi" w:hAnsiTheme="majorHAnsi"/>
          <w:sz w:val="16"/>
          <w:szCs w:val="16"/>
        </w:rPr>
        <w:t>Microsoft Dynamics 365 toimingute, Enterprise Edition</w:t>
      </w:r>
    </w:p>
    <w:p w14:paraId="1DCA4C5E" w14:textId="435665D8" w:rsidR="00995449" w:rsidRPr="00E31AFA" w:rsidRDefault="00995449" w:rsidP="00995449">
      <w:pPr>
        <w:pStyle w:val="ProductList-Body"/>
        <w:rPr>
          <w:sz w:val="16"/>
          <w:szCs w:val="16"/>
        </w:rPr>
      </w:pPr>
      <w:r w:rsidRPr="00E31AFA">
        <w:rPr>
          <w:rFonts w:asciiTheme="majorHAnsi" w:hAnsiTheme="majorHAnsi"/>
          <w:sz w:val="16"/>
          <w:szCs w:val="16"/>
        </w:rPr>
        <w:t>Microsoft Dynamics 365 projektiteenuse automatiseerimise, Enterprise Edition</w:t>
      </w:r>
    </w:p>
    <w:p w14:paraId="74E064B9" w14:textId="648DF8AB" w:rsidR="00995449" w:rsidRPr="00E31AFA" w:rsidRDefault="00995449" w:rsidP="00995449">
      <w:pPr>
        <w:pStyle w:val="ProductList-Body"/>
        <w:rPr>
          <w:sz w:val="16"/>
          <w:szCs w:val="16"/>
        </w:rPr>
      </w:pPr>
      <w:r w:rsidRPr="00E31AFA">
        <w:rPr>
          <w:rFonts w:asciiTheme="majorHAnsi" w:hAnsiTheme="majorHAnsi"/>
          <w:sz w:val="16"/>
          <w:szCs w:val="16"/>
        </w:rPr>
        <w:t>Microsoft Dynamics 365 müügi, Enterprise Edition</w:t>
      </w:r>
    </w:p>
    <w:p w14:paraId="5F84FE59" w14:textId="358992DC" w:rsidR="00995449" w:rsidRPr="00E31AFA" w:rsidRDefault="00995449" w:rsidP="00995449">
      <w:pPr>
        <w:pStyle w:val="ProductList-Body"/>
        <w:rPr>
          <w:sz w:val="16"/>
          <w:szCs w:val="16"/>
        </w:rPr>
      </w:pPr>
      <w:r w:rsidRPr="00E31AFA">
        <w:rPr>
          <w:rFonts w:asciiTheme="majorHAnsi" w:hAnsiTheme="majorHAnsi"/>
          <w:sz w:val="16"/>
          <w:szCs w:val="16"/>
        </w:rPr>
        <w:t>Microsoft Dynamics 365 meeskonnaliikmete, Business Edition</w:t>
      </w:r>
    </w:p>
    <w:p w14:paraId="09463509" w14:textId="79D3DA7C" w:rsidR="00995449" w:rsidRPr="006D2C33" w:rsidRDefault="00995449" w:rsidP="00995449">
      <w:pPr>
        <w:pStyle w:val="ProductList-Body"/>
      </w:pPr>
      <w:r w:rsidRPr="00E31AFA">
        <w:rPr>
          <w:rFonts w:asciiTheme="majorHAnsi" w:hAnsiTheme="majorHAnsi"/>
          <w:sz w:val="16"/>
          <w:szCs w:val="16"/>
        </w:rPr>
        <w:t>Microsoft</w:t>
      </w:r>
      <w:r>
        <w:rPr>
          <w:rFonts w:asciiTheme="majorHAnsi" w:hAnsiTheme="majorHAnsi"/>
          <w:sz w:val="16"/>
          <w:szCs w:val="16"/>
        </w:rPr>
        <w:t xml:space="preserve"> Dynamics 365 meeskonnaliikmete, Enterprise Edition</w:t>
      </w:r>
    </w:p>
    <w:p w14:paraId="656D61AD" w14:textId="77777777" w:rsidR="00995449" w:rsidRPr="005F08E6" w:rsidRDefault="00995449" w:rsidP="00995449">
      <w:pPr>
        <w:pStyle w:val="ProductList-Body"/>
        <w:rPr>
          <w:rFonts w:asciiTheme="majorHAnsi" w:hAnsiTheme="majorHAnsi"/>
          <w:sz w:val="16"/>
          <w:szCs w:val="16"/>
        </w:rPr>
        <w:sectPr w:rsidR="00995449" w:rsidRPr="005F08E6" w:rsidSect="00E275D6">
          <w:type w:val="continuous"/>
          <w:pgSz w:w="12240" w:h="15840"/>
          <w:pgMar w:top="1440" w:right="720" w:bottom="1440" w:left="720" w:header="720" w:footer="720" w:gutter="0"/>
          <w:cols w:num="2" w:space="720"/>
          <w:titlePg/>
          <w:docGrid w:linePitch="360"/>
        </w:sectPr>
      </w:pPr>
    </w:p>
    <w:p w14:paraId="304907A9" w14:textId="77777777" w:rsidR="00995449" w:rsidRPr="00354365" w:rsidRDefault="00995449" w:rsidP="00995449">
      <w:pPr>
        <w:pStyle w:val="ProductList-Body"/>
        <w:pBdr>
          <w:top w:val="single" w:sz="4" w:space="1" w:color="BFBFBF" w:themeColor="background1" w:themeShade="BF"/>
        </w:pBdr>
        <w:rPr>
          <w:sz w:val="8"/>
          <w:szCs w:val="8"/>
        </w:rPr>
      </w:pPr>
    </w:p>
    <w:p w14:paraId="7CB7A1C0" w14:textId="77777777" w:rsidR="00995449" w:rsidRPr="006D2C33" w:rsidRDefault="00995449" w:rsidP="00995449">
      <w:pPr>
        <w:pStyle w:val="ProductList-Body"/>
        <w:tabs>
          <w:tab w:val="clear" w:pos="158"/>
          <w:tab w:val="left" w:pos="360"/>
        </w:tabs>
      </w:pPr>
      <w:r>
        <w:rPr>
          <w:b/>
          <w:color w:val="00188F"/>
        </w:rPr>
        <w:t>Teatised</w:t>
      </w:r>
    </w:p>
    <w:p w14:paraId="2BC54E45" w14:textId="77777777" w:rsidR="00995449" w:rsidRPr="006D2C33" w:rsidRDefault="00995449" w:rsidP="00995449">
      <w:pPr>
        <w:pStyle w:val="ProductList-Body"/>
      </w:pPr>
      <w:r>
        <w:t xml:space="preserve">Kehtivad Bingi kaartide ja professionaalsete teenuste teated </w:t>
      </w:r>
      <w:hyperlink w:anchor="Attachment1" w:history="1">
        <w:r>
          <w:rPr>
            <w:rStyle w:val="Hyperlink"/>
          </w:rPr>
          <w:t>lisas 1</w:t>
        </w:r>
      </w:hyperlink>
      <w:r>
        <w:t xml:space="preserve">. Kõigile kliendile pakutavatele kasutuselevõtu-, siirde- või juurutusteenustele kehtib </w:t>
      </w:r>
      <w:hyperlink w:anchor="Attachment1" w:history="1">
        <w:r>
          <w:rPr>
            <w:rStyle w:val="Hyperlink"/>
          </w:rPr>
          <w:t>1. lisas</w:t>
        </w:r>
      </w:hyperlink>
      <w:r>
        <w:rPr>
          <w:rStyle w:val="Hyperlink"/>
        </w:rPr>
        <w:t xml:space="preserve"> toodud professionaalsete teenuste teatis</w:t>
      </w:r>
      <w:r w:rsidRPr="00A5370F">
        <w:rPr>
          <w:rStyle w:val="Hyperlink"/>
        </w:rPr>
        <w:t>.</w:t>
      </w:r>
    </w:p>
    <w:p w14:paraId="4B5868EF" w14:textId="77777777" w:rsidR="00995449" w:rsidRPr="006D2C33" w:rsidRDefault="00995449" w:rsidP="00995449">
      <w:pPr>
        <w:pStyle w:val="ProductList-Body"/>
      </w:pPr>
    </w:p>
    <w:p w14:paraId="19BE77B0" w14:textId="77777777" w:rsidR="00995449" w:rsidRPr="006D2C33" w:rsidRDefault="00995449" w:rsidP="00995449">
      <w:pPr>
        <w:pStyle w:val="ProductList-Body"/>
        <w:tabs>
          <w:tab w:val="clear" w:pos="158"/>
          <w:tab w:val="left" w:pos="180"/>
        </w:tabs>
      </w:pPr>
      <w:r>
        <w:rPr>
          <w:b/>
          <w:color w:val="00188F"/>
        </w:rPr>
        <w:t>Abonemendilitsentside komplektid</w:t>
      </w:r>
    </w:p>
    <w:p w14:paraId="3B024CC4" w14:textId="77777777" w:rsidR="00995449" w:rsidRPr="006D2C33" w:rsidRDefault="00995449" w:rsidP="00995449">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6247CD06" w14:textId="77777777" w:rsidR="00995449" w:rsidRPr="006D2C33" w:rsidRDefault="00995449" w:rsidP="00995449">
      <w:pPr>
        <w:pStyle w:val="ProductList-Body"/>
      </w:pPr>
    </w:p>
    <w:p w14:paraId="77914681" w14:textId="77777777" w:rsidR="00995449" w:rsidRPr="006D2C33" w:rsidRDefault="00995449" w:rsidP="00995449">
      <w:pPr>
        <w:pStyle w:val="ProductList-Body"/>
        <w:tabs>
          <w:tab w:val="clear" w:pos="158"/>
          <w:tab w:val="left" w:pos="360"/>
        </w:tabs>
      </w:pPr>
      <w:r>
        <w:rPr>
          <w:b/>
          <w:color w:val="00188F"/>
        </w:rPr>
        <w:t>Välised kasutajad</w:t>
      </w:r>
    </w:p>
    <w:p w14:paraId="1B4AAF36" w14:textId="77777777" w:rsidR="00995449" w:rsidRPr="006D2C33" w:rsidRDefault="00995449" w:rsidP="00995449">
      <w:pPr>
        <w:pStyle w:val="ProductList-Body"/>
        <w:tabs>
          <w:tab w:val="clear" w:pos="158"/>
          <w:tab w:val="left" w:pos="360"/>
        </w:tabs>
      </w:pPr>
      <w:r>
        <w:t>Microsoft Dynamics 365 teenuste väliskasutajad ei vaja võrguteenusele juurdepääsuks AL-i. See vabastus ei kehti kliendi ega tema sidusettevõtte alltöövõtjatele ega agentidele.</w:t>
      </w:r>
    </w:p>
    <w:p w14:paraId="1B307745" w14:textId="77777777" w:rsidR="00995449" w:rsidRPr="006D2C33" w:rsidRDefault="00995449" w:rsidP="00995449">
      <w:pPr>
        <w:pStyle w:val="ProductList-Body"/>
        <w:tabs>
          <w:tab w:val="clear" w:pos="158"/>
          <w:tab w:val="left" w:pos="360"/>
        </w:tabs>
      </w:pPr>
    </w:p>
    <w:p w14:paraId="2D5C64F0" w14:textId="77777777" w:rsidR="00995449" w:rsidRPr="006D2C33" w:rsidRDefault="00995449" w:rsidP="00995449">
      <w:pPr>
        <w:pStyle w:val="ProductList-ClauseHeading"/>
      </w:pPr>
      <w:r>
        <w:t>Microsoft Dynamics 365 toimingute jaoks</w:t>
      </w:r>
    </w:p>
    <w:p w14:paraId="4C9920FB" w14:textId="77777777" w:rsidR="00995449" w:rsidRPr="006D2C33" w:rsidRDefault="00995449" w:rsidP="00995449">
      <w:pPr>
        <w:pStyle w:val="ProductList-Body"/>
        <w:tabs>
          <w:tab w:val="clear" w:pos="158"/>
          <w:tab w:val="left" w:pos="360"/>
        </w:tabs>
      </w:pPr>
      <w:r>
        <w:t>Klient võib funktsionaalsuse laiendamise eesmärgil teha muudatusi teenusele Microsoft Dynamics 365 toimingute jaoks, kuid ainult kliendi sisekasutuse eesmärkidel.</w:t>
      </w:r>
    </w:p>
    <w:p w14:paraId="29931633" w14:textId="77777777" w:rsidR="00995449" w:rsidRPr="006D2C33" w:rsidRDefault="00995449" w:rsidP="00995449">
      <w:pPr>
        <w:pStyle w:val="ProductList-Body"/>
        <w:tabs>
          <w:tab w:val="clear" w:pos="158"/>
          <w:tab w:val="left" w:pos="360"/>
        </w:tabs>
      </w:pPr>
    </w:p>
    <w:p w14:paraId="0AC77447" w14:textId="77777777" w:rsidR="00995449" w:rsidRPr="006D2C33" w:rsidRDefault="00995449" w:rsidP="00995449">
      <w:pPr>
        <w:pStyle w:val="ProductList-ClauseHeading"/>
      </w:pPr>
      <w:r>
        <w:t>Serveri kasutusõigused Dynamics 365 kasutaja AL-ide, tarkvarakindlustusepõhiste kasutaja AL-ide ja täiendavate kasutaja AL-ide jaoks</w:t>
      </w:r>
    </w:p>
    <w:p w14:paraId="20C481CA" w14:textId="77777777" w:rsidR="00995449" w:rsidRPr="006D2C33" w:rsidRDefault="00995449" w:rsidP="00995449">
      <w:pPr>
        <w:pStyle w:val="ProductList-Body"/>
      </w:pPr>
      <w:r>
        <w:t>Aktiivsete Microsoft Dynamics 365 teenuste tellimusi omav klient võib:</w:t>
      </w:r>
    </w:p>
    <w:p w14:paraId="2DB3EC7D" w14:textId="77777777" w:rsidR="00995449" w:rsidRPr="006D2C33" w:rsidRDefault="00995449" w:rsidP="00995449">
      <w:pPr>
        <w:pStyle w:val="ProductList-Body"/>
        <w:numPr>
          <w:ilvl w:val="0"/>
          <w:numId w:val="39"/>
        </w:numPr>
        <w:tabs>
          <w:tab w:val="clear" w:pos="158"/>
          <w:tab w:val="left" w:pos="360"/>
          <w:tab w:val="left" w:pos="720"/>
        </w:tabs>
        <w:ind w:left="720"/>
      </w:pPr>
      <w:r>
        <w:t>installida ja kasutada mis tahes arvu Microsoft Dynamicsi serveritarkvara eksemplare mis tahes serveris;</w:t>
      </w:r>
    </w:p>
    <w:p w14:paraId="6A844389" w14:textId="77777777" w:rsidR="00995449" w:rsidRPr="006D2C33" w:rsidRDefault="00995449" w:rsidP="00995449">
      <w:pPr>
        <w:pStyle w:val="ProductList-Body"/>
        <w:numPr>
          <w:ilvl w:val="0"/>
          <w:numId w:val="39"/>
        </w:numPr>
        <w:tabs>
          <w:tab w:val="clear" w:pos="158"/>
          <w:tab w:val="left" w:pos="360"/>
          <w:tab w:val="left" w:pos="720"/>
        </w:tabs>
        <w:ind w:left="720"/>
      </w:pPr>
      <w:r>
        <w:t xml:space="preserve">lubada kasutajatel või seadmetel, kellel on </w:t>
      </w:r>
      <w:bookmarkStart w:id="113" w:name="DynamicsCRM"/>
      <w:bookmarkStart w:id="114" w:name="_Toc459970720"/>
      <w:r>
        <w:t xml:space="preserve">Microsoft Dynamics CRM-i </w:t>
      </w:r>
      <w:bookmarkEnd w:id="113"/>
      <w:bookmarkEnd w:id="114"/>
      <w:r>
        <w:t>CAL-ide ja Microsoft Dynamics AX-i CAL-ide litsents, pääseda juurde Microsoft Dynamicsi serveritarkvarale, mis antakse koos Microsoft Dynamics 365 tellimusi omav;</w:t>
      </w:r>
    </w:p>
    <w:p w14:paraId="6F1FCD96" w14:textId="77777777" w:rsidR="00995449" w:rsidRPr="006D2C33" w:rsidRDefault="00995449" w:rsidP="00995449">
      <w:pPr>
        <w:pStyle w:val="ProductList-Body"/>
        <w:numPr>
          <w:ilvl w:val="0"/>
          <w:numId w:val="39"/>
        </w:numPr>
        <w:tabs>
          <w:tab w:val="clear" w:pos="158"/>
          <w:tab w:val="left" w:pos="360"/>
          <w:tab w:val="left" w:pos="720"/>
        </w:tabs>
        <w:ind w:left="720"/>
      </w:pPr>
      <w:r>
        <w:t xml:space="preserve">võtta vastu ja kasutada </w:t>
      </w:r>
      <w:bookmarkStart w:id="115" w:name="DynamicsMarketing"/>
      <w:bookmarkStart w:id="116" w:name="_Toc459970721"/>
      <w:r>
        <w:t xml:space="preserve">Microsoft Dynamicsi </w:t>
      </w:r>
      <w:bookmarkEnd w:id="115"/>
      <w:bookmarkEnd w:id="116"/>
      <w:r>
        <w:t xml:space="preserve">serveritarkvaras riiklike maksude ja regulatiivnõuetega seotud värskendusi; </w:t>
      </w:r>
    </w:p>
    <w:p w14:paraId="321EE622" w14:textId="77777777" w:rsidR="00995449" w:rsidRPr="006D2C33" w:rsidRDefault="00995449" w:rsidP="00995449">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Microsoft Dynamicsi serveritarkvaraga ning kliendi siseotstarbel; ja</w:t>
      </w:r>
    </w:p>
    <w:p w14:paraId="666F7CE4" w14:textId="77777777" w:rsidR="00995449" w:rsidRPr="006D2C33" w:rsidRDefault="00995449" w:rsidP="00995449">
      <w:pPr>
        <w:pStyle w:val="ProductList-Body"/>
        <w:numPr>
          <w:ilvl w:val="0"/>
          <w:numId w:val="39"/>
        </w:numPr>
        <w:tabs>
          <w:tab w:val="clear" w:pos="158"/>
          <w:tab w:val="left" w:pos="360"/>
          <w:tab w:val="left" w:pos="720"/>
        </w:tabs>
        <w:ind w:left="720"/>
      </w:pPr>
      <w:r>
        <w:t>käitada ajutise toe tagamiseks Microsoft Dynamicsi serveritarkvara passiivseid tõrkesiirdeeksemplare.</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17" w:name="_Toc459970722"/>
      <w:bookmarkStart w:id="118" w:name="MicrosoftSocialEngagement"/>
      <w:r>
        <w:rPr>
          <w:b/>
          <w:color w:val="00188F"/>
        </w:rPr>
        <w:t>Microsoft Social Engagement</w:t>
      </w:r>
      <w:bookmarkEnd w:id="117"/>
    </w:p>
    <w:bookmarkEnd w:id="118"/>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42C2563C" w14:textId="77777777" w:rsidR="00995449" w:rsidRPr="006D2C33" w:rsidRDefault="00995449" w:rsidP="00995449">
      <w:pPr>
        <w:pStyle w:val="ProductList-Body"/>
        <w:tabs>
          <w:tab w:val="clear" w:pos="158"/>
          <w:tab w:val="left" w:pos="360"/>
        </w:tabs>
        <w:ind w:left="180"/>
      </w:pPr>
      <w:r>
        <w:rPr>
          <w:b/>
          <w:color w:val="0072C6"/>
        </w:rPr>
        <w:t>Suhtlussisu, mis on hangitud teenuse Microsoft Social Engagement kaudu</w:t>
      </w:r>
    </w:p>
    <w:p w14:paraId="347317CF" w14:textId="77777777" w:rsidR="00995449" w:rsidRPr="006D2C33" w:rsidRDefault="00995449" w:rsidP="00995449">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3E653C23" w14:textId="77777777" w:rsidR="00995449" w:rsidRPr="006D2C33" w:rsidRDefault="00995449" w:rsidP="00995449">
      <w:pPr>
        <w:pStyle w:val="ProductList-Body"/>
        <w:numPr>
          <w:ilvl w:val="0"/>
          <w:numId w:val="13"/>
        </w:numPr>
        <w:ind w:left="810" w:hanging="270"/>
      </w:pPr>
      <w:r>
        <w:t xml:space="preserve">talletada suhtlussisu andmebaasis koos muude litsentsisaajate allikatest kogutud sisuga; </w:t>
      </w:r>
    </w:p>
    <w:p w14:paraId="4CC0DFAF" w14:textId="77777777" w:rsidR="00995449" w:rsidRPr="006D2C33" w:rsidRDefault="00995449" w:rsidP="00995449">
      <w:pPr>
        <w:pStyle w:val="ProductList-Body"/>
        <w:numPr>
          <w:ilvl w:val="0"/>
          <w:numId w:val="13"/>
        </w:numPr>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1E5215AB" w14:textId="77777777" w:rsidR="00995449" w:rsidRPr="006D2C33" w:rsidRDefault="00995449" w:rsidP="00995449">
      <w:pPr>
        <w:pStyle w:val="ProductList-Body"/>
        <w:numPr>
          <w:ilvl w:val="0"/>
          <w:numId w:val="13"/>
        </w:numPr>
        <w:spacing w:before="40"/>
        <w:ind w:left="810" w:hanging="274"/>
      </w:pPr>
      <w:r>
        <w:t>anda kliendile juhiseid suhtlussisu muutmiseks või kustutamiseks, kui klient suhtlussisu ekspordib; ja</w:t>
      </w:r>
    </w:p>
    <w:p w14:paraId="4E15F379" w14:textId="77777777" w:rsidR="00995449" w:rsidRPr="006D2C33" w:rsidRDefault="00995449" w:rsidP="00995449">
      <w:pPr>
        <w:pStyle w:val="ProductList-Body"/>
        <w:numPr>
          <w:ilvl w:val="0"/>
          <w:numId w:val="13"/>
        </w:numPr>
        <w:spacing w:before="40"/>
        <w:ind w:left="810" w:hanging="274"/>
      </w:pPr>
      <w:r>
        <w:t xml:space="preserve">kustutada või piirata edasist juurdepääsu suhtlussisule pärast võrguteenuse lõpetamist või aegumist. </w:t>
      </w:r>
    </w:p>
    <w:p w14:paraId="3B2A4532" w14:textId="77777777" w:rsidR="00995449" w:rsidRPr="006D2C33" w:rsidRDefault="00F63B6C" w:rsidP="00995449">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19" w:name="_Toc466915142"/>
      <w:bookmarkStart w:id="120" w:name="O365Services"/>
      <w:r>
        <w:lastRenderedPageBreak/>
        <w:t>Office 365 teenused</w:t>
      </w:r>
      <w:bookmarkEnd w:id="119"/>
    </w:p>
    <w:bookmarkEnd w:id="120"/>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21" w:name="CoreFeaturesforOffice365Services"/>
      <w:r>
        <w:rPr>
          <w:b/>
          <w:color w:val="00188F"/>
        </w:rPr>
        <w:t>Office 365 teenuste põhifunktsioonid</w:t>
      </w:r>
    </w:p>
    <w:bookmarkEnd w:id="121"/>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22" w:name="MicrosoftTeams"/>
      <w:r>
        <w:rPr>
          <w:b/>
          <w:color w:val="00188F"/>
        </w:rPr>
        <w:t>Microsoft Teams</w:t>
      </w:r>
      <w:bookmarkEnd w:id="122"/>
    </w:p>
    <w:p w14:paraId="6C5D18A7" w14:textId="77777777" w:rsidR="00FD003C" w:rsidRPr="00F55075"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bookmarkStart w:id="123" w:name="ExchangeOnline"/>
      <w:r w:rsidRPr="00DD5F2F">
        <w:rPr>
          <w:lang w:val="et-EE"/>
        </w:rPr>
        <w:tab/>
      </w:r>
      <w:bookmarkStart w:id="124" w:name="_Toc466915143"/>
      <w:r w:rsidRPr="00DD5F2F">
        <w:rPr>
          <w:lang w:val="et-EE"/>
        </w:rPr>
        <w:t>Exchange Online</w:t>
      </w:r>
      <w:bookmarkEnd w:id="124"/>
    </w:p>
    <w:p w14:paraId="504B85AD" w14:textId="77777777" w:rsidR="00E93FD0" w:rsidRDefault="00E93FD0" w:rsidP="004E52BA">
      <w:pPr>
        <w:pStyle w:val="ProductList-Offering1"/>
        <w:sectPr w:rsidR="00E93FD0"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bookmarkEnd w:id="123"/>
    <w:p w14:paraId="04F0FB0B" w14:textId="77777777" w:rsidR="00995449" w:rsidRPr="009B2248" w:rsidRDefault="00995449" w:rsidP="00995449">
      <w:pPr>
        <w:pStyle w:val="ProductList-Body"/>
        <w:rPr>
          <w:sz w:val="16"/>
          <w:szCs w:val="16"/>
        </w:rPr>
      </w:pPr>
      <w:r w:rsidRPr="009B2248">
        <w:rPr>
          <w:rFonts w:asciiTheme="majorHAnsi" w:hAnsiTheme="majorHAnsi"/>
          <w:sz w:val="16"/>
          <w:szCs w:val="16"/>
        </w:rPr>
        <w:t>Office 365 täiustatud ohutõrje</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Kiosk</w:t>
      </w:r>
    </w:p>
    <w:p w14:paraId="2B59CCF2" w14:textId="51C416F9" w:rsidR="00E64F1F" w:rsidRPr="00903BB7" w:rsidRDefault="00995449" w:rsidP="00995449">
      <w:pPr>
        <w:pStyle w:val="ProductList-Body"/>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9"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25" w:name="_Toc423959249"/>
      <w:r w:rsidRPr="000E725C">
        <w:rPr>
          <w:b/>
          <w:color w:val="00188F"/>
        </w:rPr>
        <w:t>Teenindustaseme leping</w:t>
      </w:r>
      <w:bookmarkEnd w:id="125"/>
    </w:p>
    <w:p w14:paraId="10637CA3" w14:textId="77777777" w:rsidR="00E64F1F" w:rsidRPr="00903BB7" w:rsidRDefault="00E64F1F" w:rsidP="00E64F1F">
      <w:pPr>
        <w:pStyle w:val="ProductList-Body"/>
        <w:tabs>
          <w:tab w:val="clear" w:pos="158"/>
          <w:tab w:val="left" w:pos="180"/>
        </w:tabs>
      </w:pPr>
      <w:r>
        <w:t>Office 365 täiustatud ohutõrje jaoks pole teenindustaseme lepingut.</w:t>
      </w:r>
    </w:p>
    <w:p w14:paraId="4B754C73" w14:textId="77777777" w:rsidR="00E93FD0" w:rsidRPr="00690C65" w:rsidRDefault="00F63B6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26" w:name="_Toc466915144"/>
      <w:bookmarkStart w:id="127" w:name="Office365Applications"/>
      <w:r>
        <w:t>Office 365 rakendused</w:t>
      </w:r>
      <w:bookmarkEnd w:id="12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1A1DA07F" w14:textId="77777777" w:rsidR="00E64F1F" w:rsidRPr="00903BB7" w:rsidRDefault="00E64F1F" w:rsidP="00E64F1F">
      <w:pPr>
        <w:pStyle w:val="ProductList-Body"/>
      </w:pPr>
      <w:r>
        <w:t>Office 365 Visio Pro jaoks pole teenindustaseme lepingut.</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0"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lastRenderedPageBreak/>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DE6B05">
      <w:pPr>
        <w:pStyle w:val="ProductList-Body"/>
        <w:keepNext/>
      </w:pPr>
      <w:r>
        <w:rPr>
          <w:b/>
          <w:color w:val="00188F"/>
        </w:rPr>
        <w:t>Järgmised tingimused kehtivad ainult Office 365 ProPlusi puhul</w:t>
      </w:r>
    </w:p>
    <w:p w14:paraId="771F42AE" w14:textId="77777777" w:rsidR="009427A1" w:rsidRPr="00690C65" w:rsidRDefault="009427A1" w:rsidP="00DE6B05">
      <w:pPr>
        <w:pStyle w:val="ProductList-Body"/>
        <w:keepNext/>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414872">
      <w:pPr>
        <w:pStyle w:val="ProductList-Body"/>
        <w:ind w:left="180"/>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F63B6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28" w:name="MicrosoftMyAnalytics"/>
      <w:bookmarkStart w:id="129" w:name="_Toc465426847"/>
      <w:bookmarkStart w:id="130" w:name="_Toc466915145"/>
      <w:r>
        <w:t>Microsoft MyAnalytics</w:t>
      </w:r>
      <w:bookmarkEnd w:id="128"/>
      <w:bookmarkEnd w:id="129"/>
      <w:bookmarkEnd w:id="130"/>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F63B6C" w:rsidP="00FD003C">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27CF625F" w14:textId="69244A96" w:rsidR="00DD5F2F" w:rsidRPr="007F0A21" w:rsidRDefault="00DD5F2F" w:rsidP="00DD5F2F">
      <w:pPr>
        <w:pStyle w:val="ProductList-Offering2Heading"/>
        <w:outlineLvl w:val="2"/>
      </w:pPr>
      <w:r>
        <w:tab/>
      </w:r>
      <w:bookmarkStart w:id="131" w:name="_Toc435790953"/>
      <w:bookmarkStart w:id="132" w:name="_Toc466915146"/>
      <w:r>
        <w:t xml:space="preserve">Office 365 </w:t>
      </w:r>
      <w:bookmarkEnd w:id="131"/>
      <w:r w:rsidR="006C2AC1">
        <w:t>Advanced eDiscovery</w:t>
      </w:r>
      <w:bookmarkEnd w:id="132"/>
    </w:p>
    <w:p w14:paraId="59FDAA6E" w14:textId="77777777" w:rsidR="00DD5F2F" w:rsidRPr="007F0A21" w:rsidRDefault="00DD5F2F" w:rsidP="00DD5F2F">
      <w:pPr>
        <w:pStyle w:val="ProductList-Body"/>
      </w:pPr>
      <w:r>
        <w:rPr>
          <w:b/>
          <w:color w:val="00188F"/>
        </w:rPr>
        <w:t>Teenindustaseme leping</w:t>
      </w:r>
    </w:p>
    <w:p w14:paraId="73802895" w14:textId="77777777" w:rsidR="00DD5F2F" w:rsidRPr="007F0A21" w:rsidRDefault="00DD5F2F" w:rsidP="00DD5F2F">
      <w:pPr>
        <w:pStyle w:val="ProductList-Body"/>
      </w:pPr>
      <w:r>
        <w:t>Office 365 Advanced eDiscovery jaoks pole teenindustaseme lepingut.</w:t>
      </w:r>
    </w:p>
    <w:p w14:paraId="16A1C82E" w14:textId="77777777" w:rsidR="00DD5F2F" w:rsidRPr="007F0A21" w:rsidRDefault="00F63B6C"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33" w:name="_Toc466915147"/>
      <w:r w:rsidRPr="00DD5F2F">
        <w:rPr>
          <w:lang w:val="et-EE"/>
        </w:rPr>
        <w:t>Office Online</w:t>
      </w:r>
      <w:bookmarkEnd w:id="133"/>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F63B6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34" w:name="_Toc466915148"/>
      <w:r>
        <w:t>OneDrive for Business</w:t>
      </w:r>
      <w:bookmarkEnd w:id="134"/>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F63B6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74FE2F7" w14:textId="77777777" w:rsidR="00FD003C" w:rsidRDefault="00FD003C" w:rsidP="00FD003C">
      <w:pPr>
        <w:pStyle w:val="ProductList-Body"/>
      </w:pPr>
    </w:p>
    <w:p w14:paraId="57DD372A" w14:textId="29A79D5A" w:rsidR="00FD003C" w:rsidRDefault="00FD003C" w:rsidP="00FD003C">
      <w:pPr>
        <w:pStyle w:val="ProductList-Body"/>
      </w:pPr>
    </w:p>
    <w:p w14:paraId="1E4C3FEB" w14:textId="77777777" w:rsidR="00FD003C" w:rsidRDefault="00FD003C" w:rsidP="00FD003C">
      <w:pPr>
        <w:pStyle w:val="ProductList-Body"/>
      </w:pPr>
    </w:p>
    <w:p w14:paraId="5B8895D7" w14:textId="57439CA4" w:rsidR="00E64F1F" w:rsidRPr="00903BB7" w:rsidRDefault="00E64F1F" w:rsidP="00E64F1F">
      <w:pPr>
        <w:pStyle w:val="ProductList-Offering2Heading"/>
        <w:outlineLvl w:val="2"/>
      </w:pPr>
      <w:r>
        <w:lastRenderedPageBreak/>
        <w:tab/>
      </w:r>
      <w:bookmarkStart w:id="135" w:name="_Toc453946627"/>
      <w:bookmarkStart w:id="136" w:name="_Toc451949065"/>
      <w:bookmarkStart w:id="137" w:name="_Toc466915149"/>
      <w:bookmarkStart w:id="138" w:name="ProjectOnline"/>
      <w:r>
        <w:t>Project Online</w:t>
      </w:r>
      <w:bookmarkEnd w:id="135"/>
      <w:bookmarkEnd w:id="136"/>
      <w:bookmarkEnd w:id="137"/>
    </w:p>
    <w:bookmarkEnd w:id="138"/>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F63B6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7A6F8CC6" w:rsidR="005B7124" w:rsidRPr="00690C65" w:rsidRDefault="00DE6B05" w:rsidP="009261C8">
      <w:pPr>
        <w:pStyle w:val="ProductList-Offering2Heading"/>
      </w:pPr>
      <w:r>
        <w:tab/>
      </w:r>
      <w:bookmarkStart w:id="139" w:name="_Toc466915150"/>
      <w:r w:rsidR="005B7124">
        <w:t>SharePoint Online</w:t>
      </w:r>
      <w:bookmarkEnd w:id="13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77777777" w:rsidR="00995449" w:rsidRPr="00F3530C" w:rsidRDefault="00995449" w:rsidP="00995449">
      <w:pPr>
        <w:pStyle w:val="ProductList-Body"/>
        <w:rPr>
          <w:sz w:val="16"/>
          <w:szCs w:val="16"/>
        </w:rPr>
      </w:pPr>
      <w:r w:rsidRPr="00F3530C">
        <w:rPr>
          <w:rFonts w:asciiTheme="majorHAnsi" w:hAnsiTheme="majorHAnsi"/>
          <w:sz w:val="16"/>
          <w:szCs w:val="16"/>
        </w:rPr>
        <w:t>SharePoint Online Kiosk</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F63B6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40" w:name="SkypeforBusinessOnline"/>
      <w:r w:rsidRPr="00DD5F2F">
        <w:rPr>
          <w:lang w:val="et-EE"/>
        </w:rPr>
        <w:tab/>
      </w:r>
      <w:bookmarkStart w:id="141" w:name="_Toc431797723"/>
      <w:bookmarkStart w:id="142" w:name="_Toc431459539"/>
      <w:bookmarkStart w:id="143" w:name="_Toc466915151"/>
      <w:r w:rsidRPr="00DD5F2F">
        <w:rPr>
          <w:lang w:val="et-EE"/>
        </w:rPr>
        <w:t xml:space="preserve">Skype'i ärirakenduse </w:t>
      </w:r>
      <w:bookmarkEnd w:id="141"/>
      <w:r w:rsidRPr="00DD5F2F">
        <w:rPr>
          <w:lang w:val="et-EE"/>
        </w:rPr>
        <w:t>veebiväljaanne</w:t>
      </w:r>
      <w:bookmarkEnd w:id="140"/>
      <w:bookmarkEnd w:id="142"/>
      <w:bookmarkEnd w:id="143"/>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124980F5" w14:textId="77777777" w:rsidR="00995449" w:rsidRPr="006D2C33" w:rsidRDefault="00995449" w:rsidP="00995449">
      <w:pPr>
        <w:pStyle w:val="ProductList-Body"/>
      </w:pPr>
      <w:r>
        <w:rPr>
          <w:rFonts w:asciiTheme="majorHAnsi" w:hAnsiTheme="majorHAnsi"/>
          <w:sz w:val="16"/>
          <w:szCs w:val="16"/>
        </w:rPr>
        <w:t>Skype’i ärirakenduse veebiväljaanne (plaan 1 ja plaan 2)</w:t>
      </w:r>
    </w:p>
    <w:p w14:paraId="010137DE" w14:textId="28E4F3D9" w:rsidR="003D52C6" w:rsidRPr="00866323" w:rsidRDefault="00995449" w:rsidP="00995449">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44" w:name="põhifunktsioonid"/>
      <w:bookmarkEnd w:id="144"/>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F63B6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55B23D" w:rsidR="003D52C6" w:rsidRPr="00DD5F2F" w:rsidRDefault="003D52C6" w:rsidP="003D52C6">
      <w:pPr>
        <w:pStyle w:val="ProductList-Offering2Heading"/>
        <w:outlineLvl w:val="2"/>
        <w:rPr>
          <w:lang w:val="et-EE"/>
        </w:rPr>
      </w:pPr>
      <w:bookmarkStart w:id="145" w:name="SkypeforBusinessOnlinePTSN"/>
      <w:r w:rsidRPr="00DD5F2F">
        <w:rPr>
          <w:lang w:val="et-EE"/>
        </w:rPr>
        <w:tab/>
      </w:r>
      <w:bookmarkStart w:id="146" w:name="_Toc466915152"/>
      <w:r w:rsidRPr="00DD5F2F">
        <w:rPr>
          <w:lang w:val="et-EE"/>
        </w:rPr>
        <w:t>Skype'i ärirakenduse veebiväljaande PSTN-i teenused</w:t>
      </w:r>
      <w:bookmarkEnd w:id="146"/>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bookmarkEnd w:id="145"/>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1C2E66E8" w14:textId="77777777" w:rsidR="00414872" w:rsidRPr="00866323" w:rsidRDefault="00414872" w:rsidP="00414872">
      <w:pPr>
        <w:pStyle w:val="ProductList-Body"/>
        <w:rPr>
          <w:rFonts w:asciiTheme="majorHAnsi" w:hAnsiTheme="majorHAnsi"/>
          <w:sz w:val="16"/>
          <w:szCs w:val="16"/>
        </w:rPr>
      </w:pPr>
      <w:r>
        <w:rPr>
          <w:rFonts w:asciiTheme="majorHAnsi" w:hAnsiTheme="majorHAnsi"/>
          <w:sz w:val="16"/>
          <w:szCs w:val="16"/>
        </w:rPr>
        <w:t>Skype’i ärirakenduse PSTN-i tarbimine</w:t>
      </w:r>
    </w:p>
    <w:p w14:paraId="3B2E8F59" w14:textId="77777777" w:rsidR="00414872" w:rsidRDefault="00414872" w:rsidP="00414872">
      <w:pPr>
        <w:pStyle w:val="ProductList-Offering2"/>
        <w:sectPr w:rsidR="00414872"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236CDA6F" w14:textId="77777777" w:rsidR="00E64F1F" w:rsidRPr="00903BB7" w:rsidRDefault="00E64F1F" w:rsidP="00E64F1F">
      <w:pPr>
        <w:pStyle w:val="ProductList-Body"/>
      </w:pPr>
      <w:r>
        <w:rPr>
          <w:b/>
          <w:color w:val="00188F"/>
        </w:rPr>
        <w:t>PSTN-i teenused</w:t>
      </w:r>
    </w:p>
    <w:p w14:paraId="2204942B" w14:textId="77777777" w:rsidR="00E64F1F" w:rsidRPr="00903BB7" w:rsidRDefault="00E64F1F" w:rsidP="00E64F1F">
      <w:pPr>
        <w:pStyle w:val="ProductList-Body"/>
      </w:pPr>
      <w:r>
        <w:t>Skype'i ärirakenduse veebiversiooni PSTN-i teenused (PSTN-i teenused) võimaldavad kasutajatel suhelda ülemaailmse telefonivõrgu kaudu, mida nimetatakse tavaliselt üldkasutatavaks telefonivõrguks. PSTN-i teenuseid pakub Microsofti sidusettevõte, kes on selleks saanud volituse. PSTN-i teenuste hinnad võivad sisaldada kehtivaid makse ja tasusid. Kõik kaasatud maksud ja tasud on avaldatud hulgilitsentsimise saidil (</w:t>
      </w:r>
      <w:hyperlink r:id="rId41" w:history="1">
        <w:r>
          <w:rPr>
            <w:rStyle w:val="Hyperlink"/>
          </w:rPr>
          <w:t>http://go.microsoft.com/fwlink/?LinkId=690247</w:t>
        </w:r>
      </w:hyperlink>
      <w:r>
        <w:t>)</w:t>
      </w:r>
    </w:p>
    <w:p w14:paraId="487F2066" w14:textId="77777777" w:rsidR="00D82EA0" w:rsidRDefault="00D82EA0" w:rsidP="00D82EA0">
      <w:pPr>
        <w:pStyle w:val="ProductList-Body"/>
      </w:pPr>
    </w:p>
    <w:p w14:paraId="500ACB36" w14:textId="77777777" w:rsidR="00D82EA0" w:rsidRPr="003619D2" w:rsidRDefault="00D82EA0" w:rsidP="00D82EA0">
      <w:pPr>
        <w:pStyle w:val="ProductList-Body"/>
        <w:rPr>
          <w:b/>
          <w:color w:val="00188F"/>
        </w:rPr>
      </w:pPr>
      <w:r>
        <w:rPr>
          <w:b/>
          <w:color w:val="00188F"/>
        </w:rPr>
        <w:t>Oluline teave hädaabiteenuste kohta</w:t>
      </w:r>
    </w:p>
    <w:p w14:paraId="4922AE82" w14:textId="77777777" w:rsidR="00D82EA0" w:rsidRDefault="00D82EA0" w:rsidP="00D82EA0">
      <w:pPr>
        <w:pStyle w:val="ProductList-Body"/>
      </w:pPr>
      <w:r>
        <w:t xml:space="preserve">Klient peab iga Skype'i ärirakenduse veebiväljaande PSTN-helistamise teenuse kasutajat teavitama, et hädaabiteenused toimivad tavalistest telefoniteenustest erinevalt järgmisel viisil: </w:t>
      </w:r>
      <w:r>
        <w:rPr>
          <w:rFonts w:eastAsia="PMingLiU" w:hint="eastAsia"/>
          <w:lang w:eastAsia="zh-TW"/>
        </w:rPr>
        <w:t>(</w:t>
      </w:r>
      <w:r>
        <w:t xml:space="preserve">i) Skype'i ärirakendus ei pruugi teada hädaabiteenustesse helistaja tegelikku asukohta, mistõttu võidakse hädaabikõne suunata valesse hädaabiteenuste kõnekeskusse ja/või saata hädaabiteenused valesse asukohta; </w:t>
      </w:r>
      <w:r>
        <w:rPr>
          <w:rFonts w:eastAsia="PMingLiU" w:hint="eastAsia"/>
          <w:lang w:eastAsia="zh-TW"/>
        </w:rPr>
        <w:t>(</w:t>
      </w:r>
      <w:r>
        <w:t xml:space="preserve">ii) kui kasutaja seadmel puudub toide või kui Interneti-ühendus puudub toitekatkestuse korral või muul põhjusel, ei saa kasutaja teha Skype'i ärirakenduse veebiväljaande PSTN-helistamise teenuste kaudu hädaabikõnet; ja </w:t>
      </w:r>
      <w:r>
        <w:rPr>
          <w:rFonts w:eastAsia="PMingLiU" w:hint="eastAsia"/>
          <w:lang w:eastAsia="zh-TW"/>
        </w:rPr>
        <w:t>(</w:t>
      </w:r>
      <w:r>
        <w:t>iii) kuigi Skype'i ärirakenduse veebiväljaande PSTN-helistamise teenuseid saab kasutada kõikjal maailmas, kus on olemas Interneti-ühendus, ei tohiks kasutajad helistada hädaabinumbrile väljastpoolt oma kodumaad, kuna kõnet ei suunata tõenäoliselt selle asukoha sobivasse kõnekeskusesse.</w:t>
      </w:r>
    </w:p>
    <w:p w14:paraId="2260C554" w14:textId="77777777" w:rsidR="003D52C6" w:rsidRDefault="003D52C6" w:rsidP="003D52C6">
      <w:pPr>
        <w:pStyle w:val="ProductList-Body"/>
        <w:tabs>
          <w:tab w:val="left" w:pos="360"/>
        </w:tabs>
      </w:pPr>
    </w:p>
    <w:p w14:paraId="757EF3A4" w14:textId="77777777" w:rsidR="003D52C6" w:rsidRPr="00524133" w:rsidRDefault="003D52C6" w:rsidP="00524133">
      <w:pPr>
        <w:pStyle w:val="ProductList-Body"/>
        <w:keepNext/>
        <w:tabs>
          <w:tab w:val="clear" w:pos="158"/>
          <w:tab w:val="left" w:pos="360"/>
        </w:tabs>
        <w:rPr>
          <w:b/>
          <w:color w:val="00188F"/>
        </w:rPr>
      </w:pPr>
      <w:r w:rsidRPr="00524133">
        <w:rPr>
          <w:b/>
          <w:color w:val="00188F"/>
        </w:rPr>
        <w:t>Kasutuspiirangud</w:t>
      </w:r>
    </w:p>
    <w:p w14:paraId="2255C966" w14:textId="77777777" w:rsidR="003D52C6" w:rsidRDefault="003D52C6" w:rsidP="003D52C6">
      <w:pPr>
        <w:pStyle w:val="ProductList-Body"/>
        <w:tabs>
          <w:tab w:val="clear" w:pos="158"/>
          <w:tab w:val="left" w:pos="360"/>
        </w:tabs>
      </w:pPr>
      <w:r>
        <w:t>Klient ei tohi ületada kehtiva PSTN-i teenuse liitumislepingu kasutuspiiranguid. Selline teguviis võib põhjustada teenuste peatamise. Microsoft teatab PSTN-i teenuste peatamisest mõistlikul ajal ette ja klient saab hädaabikõnesid teha ka siis, kui teenus on peatatud.</w:t>
      </w:r>
    </w:p>
    <w:p w14:paraId="501C1A68" w14:textId="77777777" w:rsidR="003D52C6" w:rsidRPr="00585A48" w:rsidRDefault="00F63B6C"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47" w:name="_Toc466915153"/>
      <w:bookmarkStart w:id="148" w:name="OtherOnlineServices"/>
      <w:r w:rsidRPr="00DD5F2F">
        <w:rPr>
          <w:lang w:val="et-EE"/>
        </w:rPr>
        <w:t>Muud võrguteenused</w:t>
      </w:r>
      <w:bookmarkEnd w:id="147"/>
    </w:p>
    <w:p w14:paraId="2196F4D9" w14:textId="77777777" w:rsidR="00FD003C" w:rsidRPr="00F55075" w:rsidRDefault="00FD003C" w:rsidP="00FD003C">
      <w:pPr>
        <w:pStyle w:val="ProductList-Offering2Heading"/>
        <w:outlineLvl w:val="2"/>
      </w:pPr>
      <w:bookmarkStart w:id="149" w:name="MicrosoftLearning"/>
      <w:bookmarkStart w:id="150" w:name="MicrosoftPowerBIPro"/>
      <w:bookmarkEnd w:id="148"/>
      <w:r>
        <w:tab/>
      </w:r>
      <w:bookmarkStart w:id="151" w:name="_Toc465426856"/>
      <w:bookmarkStart w:id="152" w:name="_Toc460240120"/>
      <w:bookmarkStart w:id="153" w:name="_Toc466915154"/>
      <w:bookmarkStart w:id="154" w:name="BingMaps"/>
      <w:r>
        <w:t>Bing Maps Enterprise Platform ja Bing Maps Mobile Asset Management Platform</w:t>
      </w:r>
      <w:bookmarkEnd w:id="151"/>
      <w:bookmarkEnd w:id="152"/>
      <w:bookmarkEnd w:id="153"/>
    </w:p>
    <w:bookmarkEnd w:id="154"/>
    <w:p w14:paraId="373BFC44" w14:textId="77777777" w:rsidR="00FD003C" w:rsidRPr="00F55075" w:rsidRDefault="00FD003C" w:rsidP="00FD003C">
      <w:pPr>
        <w:pStyle w:val="ProductList-Body"/>
      </w:pPr>
      <w:r>
        <w:rPr>
          <w:b/>
          <w:color w:val="00188F"/>
        </w:rPr>
        <w:t>Teenuse AL-id</w:t>
      </w:r>
    </w:p>
    <w:p w14:paraId="13498D37" w14:textId="77777777" w:rsidR="00FD003C" w:rsidRPr="00F55075" w:rsidRDefault="00FD003C" w:rsidP="00FD003C">
      <w:pPr>
        <w:pStyle w:val="ProductList-Body"/>
      </w:pPr>
      <w:r>
        <w:t xml:space="preserve">Bing Maps Enterprise Platformi või Bing Maps Mobile Asset Management Platformi kaudu teenustele juurdepääsemiseks on vaja teenuse AL-i. Iga teenuse AL tuleb osta vähemalt ühe järgmise kvalifitseeruva täiendava AL-iga: </w:t>
      </w:r>
    </w:p>
    <w:p w14:paraId="07BB444F" w14:textId="77777777" w:rsidR="00FD003C" w:rsidRPr="00F55075" w:rsidRDefault="00FD003C" w:rsidP="00FD003C">
      <w:pPr>
        <w:pStyle w:val="ProductList-Body"/>
        <w:numPr>
          <w:ilvl w:val="0"/>
          <w:numId w:val="40"/>
        </w:numPr>
        <w:ind w:left="450" w:hanging="270"/>
      </w:pPr>
      <w:r>
        <w:t>Bing Maps Enterprise Platformi teenuse AL-i puhul:</w:t>
      </w:r>
    </w:p>
    <w:p w14:paraId="36384F8F" w14:textId="77777777" w:rsidR="00FD003C" w:rsidRPr="00F55075" w:rsidRDefault="00FD003C" w:rsidP="00FD003C">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2950F805" w14:textId="77777777" w:rsidR="00FD003C" w:rsidRPr="00F55075" w:rsidRDefault="00FD003C" w:rsidP="00FD003C">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2478DD8" w14:textId="77777777" w:rsidR="00FD003C" w:rsidRPr="00F55075" w:rsidRDefault="00FD003C" w:rsidP="00FD003C">
      <w:pPr>
        <w:pStyle w:val="ProductList-Body"/>
        <w:numPr>
          <w:ilvl w:val="0"/>
          <w:numId w:val="41"/>
        </w:numPr>
        <w:spacing w:before="40"/>
        <w:ind w:left="810" w:hanging="270"/>
      </w:pPr>
      <w:r>
        <w:t>Bing Mapsi tuntud kasutaja täiendav AL või</w:t>
      </w:r>
    </w:p>
    <w:p w14:paraId="2E194986" w14:textId="77777777" w:rsidR="00FD003C" w:rsidRPr="00F55075" w:rsidRDefault="00FD003C" w:rsidP="00FD003C">
      <w:pPr>
        <w:pStyle w:val="ProductList-Body"/>
        <w:numPr>
          <w:ilvl w:val="0"/>
          <w:numId w:val="41"/>
        </w:numPr>
        <w:spacing w:before="40"/>
        <w:ind w:left="810" w:hanging="270"/>
      </w:pPr>
      <w:r>
        <w:t>Bing Maps Lighti tuntud kasutaja täiendav AL.</w:t>
      </w:r>
    </w:p>
    <w:p w14:paraId="1B265A0C" w14:textId="77777777" w:rsidR="00FD003C" w:rsidRPr="00F55075" w:rsidRDefault="00FD003C" w:rsidP="00FD003C">
      <w:pPr>
        <w:pStyle w:val="ProductList-Body"/>
        <w:numPr>
          <w:ilvl w:val="0"/>
          <w:numId w:val="20"/>
        </w:numPr>
        <w:spacing w:before="40"/>
        <w:ind w:left="450" w:hanging="270"/>
      </w:pPr>
      <w:r>
        <w:t>Platvormi Bing Maps Mobile Asset Management Platform AL-i puhul; iga vara puhul:</w:t>
      </w:r>
    </w:p>
    <w:p w14:paraId="295932F6" w14:textId="77777777" w:rsidR="00FD003C" w:rsidRPr="00F55075" w:rsidRDefault="00FD003C" w:rsidP="00FD003C">
      <w:pPr>
        <w:pStyle w:val="ProductList-Body"/>
        <w:numPr>
          <w:ilvl w:val="1"/>
          <w:numId w:val="20"/>
        </w:numPr>
        <w:spacing w:before="40"/>
        <w:ind w:left="810" w:hanging="270"/>
      </w:pPr>
      <w:r>
        <w:t>Bing Maps Asset Managementi Põhja-Ameerika versiooni täiendav AL;</w:t>
      </w:r>
    </w:p>
    <w:p w14:paraId="5E04CE79" w14:textId="77777777" w:rsidR="00FD003C" w:rsidRPr="00F55075" w:rsidRDefault="00FD003C" w:rsidP="00FD003C">
      <w:pPr>
        <w:pStyle w:val="ProductList-Body"/>
        <w:numPr>
          <w:ilvl w:val="1"/>
          <w:numId w:val="20"/>
        </w:numPr>
        <w:spacing w:before="40"/>
        <w:ind w:left="810" w:hanging="270"/>
      </w:pPr>
      <w:r>
        <w:t>Bing Maps Asset Managementi Euroopa versiooni täiendav AL või</w:t>
      </w:r>
    </w:p>
    <w:p w14:paraId="7971E041" w14:textId="77777777" w:rsidR="00FD003C" w:rsidRPr="00F55075" w:rsidRDefault="00FD003C" w:rsidP="00FD003C">
      <w:pPr>
        <w:pStyle w:val="ProductList-Body"/>
        <w:numPr>
          <w:ilvl w:val="1"/>
          <w:numId w:val="20"/>
        </w:numPr>
        <w:spacing w:before="40"/>
        <w:ind w:left="810" w:hanging="270"/>
      </w:pPr>
      <w:r>
        <w:t>Bing Maps Asset Managementi ülejäänud maailma versiooni täiendav AL.</w:t>
      </w:r>
    </w:p>
    <w:p w14:paraId="20B517D3" w14:textId="77777777" w:rsidR="00FD003C" w:rsidRPr="00F55075" w:rsidRDefault="00FD003C" w:rsidP="00FD003C">
      <w:pPr>
        <w:pStyle w:val="ProductList-Body"/>
      </w:pPr>
    </w:p>
    <w:p w14:paraId="5E5FB704" w14:textId="77777777" w:rsidR="00FD003C" w:rsidRPr="00F55075" w:rsidRDefault="00FD003C" w:rsidP="00FD003C">
      <w:pPr>
        <w:pStyle w:val="ProductList-Body"/>
        <w:keepNext/>
      </w:pPr>
      <w:r>
        <w:rPr>
          <w:b/>
          <w:color w:val="00188F"/>
        </w:rPr>
        <w:t>Kvalifitseeruvad teenuse Bing Maps Mobile Asset Management Platform AL-i täiendavad AL-id</w:t>
      </w:r>
    </w:p>
    <w:p w14:paraId="18FD0B98" w14:textId="77777777" w:rsidR="00FD003C" w:rsidRPr="00F55075" w:rsidRDefault="00FD003C" w:rsidP="00FD003C">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 tähendab mis tahes sõidukit, seadet või muud liikuvat objekti. Need täiendavad AL-id on mõeldud kindlale arvule jälgitavatele varadele.</w:t>
      </w:r>
    </w:p>
    <w:p w14:paraId="3EB2725A" w14:textId="77777777" w:rsidR="00FD003C" w:rsidRPr="00F55075" w:rsidRDefault="00FD003C" w:rsidP="00FD003C">
      <w:pPr>
        <w:pStyle w:val="ProductList-Body"/>
      </w:pPr>
    </w:p>
    <w:p w14:paraId="5ED9C002" w14:textId="77777777" w:rsidR="00FD003C" w:rsidRPr="00F55075" w:rsidRDefault="00FD003C" w:rsidP="00FD003C">
      <w:pPr>
        <w:pStyle w:val="ProductList-Body"/>
        <w:keepNext/>
      </w:pPr>
      <w:r>
        <w:rPr>
          <w:b/>
          <w:color w:val="00188F"/>
        </w:rPr>
        <w:lastRenderedPageBreak/>
        <w:t>Autenditud kasutajad</w:t>
      </w:r>
    </w:p>
    <w:p w14:paraId="62A7FA58" w14:textId="77777777" w:rsidR="00FD003C" w:rsidRPr="00F55075" w:rsidRDefault="00FD003C" w:rsidP="00FD003C">
      <w:pPr>
        <w:pStyle w:val="ProductList-Body"/>
      </w:pPr>
      <w:r>
        <w:t>Kasutajatel, kes autenditakse kliendi programmidega, mis pääsevad juurde teenustele Bing Maps Enterprise Platform ja Bing Maps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3EF8E022"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2" w:history="1">
        <w:r>
          <w:rPr>
            <w:rStyle w:val="Hyperlink"/>
          </w:rPr>
          <w:t>https://aka.ms/bingmapsplatformapistou</w:t>
        </w:r>
      </w:hyperlink>
      <w:r>
        <w:t xml:space="preserve"> ja </w:t>
      </w:r>
      <w:hyperlink r:id="rId43" w:history="1">
        <w:r>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44" w:history="1">
        <w:r>
          <w:rPr>
            <w:rStyle w:val="Hyperlink"/>
          </w:rPr>
          <w:t>https://go.microsoft.com/fwlink/?LinkId=521839</w:t>
        </w:r>
      </w:hyperlink>
      <w:r>
        <w:t xml:space="preserve"> kehtivad kliendi Bing Mapsi teenuste kasutamisele.</w:t>
      </w:r>
    </w:p>
    <w:p w14:paraId="2B872A00" w14:textId="77777777" w:rsidR="00FD003C" w:rsidRPr="008469FE" w:rsidRDefault="00F63B6C" w:rsidP="00FD003C">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54B026C2" w14:textId="77777777" w:rsidR="00995449" w:rsidRPr="006D2C33" w:rsidRDefault="00995449" w:rsidP="00995449">
      <w:pPr>
        <w:pStyle w:val="ProductList-Offering2Heading"/>
      </w:pPr>
      <w:r>
        <w:tab/>
      </w:r>
      <w:bookmarkStart w:id="155" w:name="_Toc466915155"/>
      <w:bookmarkStart w:id="156" w:name="BusinessApplicationPlatform"/>
      <w:r>
        <w:t>Ärirakenduse platvorm</w:t>
      </w:r>
      <w:bookmarkEnd w:id="155"/>
    </w:p>
    <w:bookmarkEnd w:id="156"/>
    <w:p w14:paraId="04CBC64F" w14:textId="77777777" w:rsidR="00995449" w:rsidRPr="00A8327A" w:rsidRDefault="00995449" w:rsidP="00995449">
      <w:pPr>
        <w:pStyle w:val="ProductList-Body"/>
        <w:rPr>
          <w:rFonts w:asciiTheme="majorHAnsi" w:hAnsiTheme="majorHAnsi"/>
          <w:sz w:val="16"/>
          <w:szCs w:val="16"/>
        </w:rPr>
        <w:sectPr w:rsidR="00995449" w:rsidRPr="00A8327A" w:rsidSect="00FD003C">
          <w:footerReference w:type="first" r:id="rId45"/>
          <w:type w:val="continuous"/>
          <w:pgSz w:w="12240" w:h="15840"/>
          <w:pgMar w:top="1440" w:right="720" w:bottom="1440" w:left="720" w:header="720" w:footer="720" w:gutter="0"/>
          <w:cols w:space="720"/>
          <w:titlePg/>
          <w:docGrid w:linePitch="360"/>
        </w:sectPr>
      </w:pPr>
    </w:p>
    <w:p w14:paraId="18837269" w14:textId="77777777" w:rsidR="00995449" w:rsidRPr="00A8327A" w:rsidRDefault="00995449" w:rsidP="00995449">
      <w:pPr>
        <w:pStyle w:val="ProductList-Body"/>
        <w:rPr>
          <w:rFonts w:asciiTheme="majorHAnsi" w:hAnsiTheme="majorHAnsi"/>
          <w:sz w:val="16"/>
          <w:szCs w:val="16"/>
        </w:rPr>
        <w:sectPr w:rsidR="0099544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05C8D1FB" w14:textId="77777777" w:rsidR="00995449" w:rsidRPr="00995449" w:rsidRDefault="00995449" w:rsidP="00995449">
      <w:pPr>
        <w:pStyle w:val="ProductList-Body"/>
        <w:pBdr>
          <w:top w:val="single" w:sz="4" w:space="1" w:color="BFBFBF" w:themeColor="background1" w:themeShade="BF"/>
        </w:pBdr>
        <w:rPr>
          <w:sz w:val="8"/>
        </w:rPr>
      </w:pPr>
    </w:p>
    <w:p w14:paraId="042C47A1" w14:textId="77777777" w:rsidR="00995449" w:rsidRPr="006D2C33" w:rsidRDefault="00995449" w:rsidP="00995449">
      <w:pPr>
        <w:pStyle w:val="ProductList-Body"/>
        <w:keepNext/>
        <w:tabs>
          <w:tab w:val="clear" w:pos="158"/>
          <w:tab w:val="left" w:pos="360"/>
        </w:tabs>
      </w:pPr>
      <w:r>
        <w:rPr>
          <w:b/>
          <w:color w:val="00188F"/>
        </w:rPr>
        <w:t>Teatised</w:t>
      </w:r>
    </w:p>
    <w:p w14:paraId="31C49CDE" w14:textId="77777777" w:rsidR="00995449" w:rsidRPr="006D2C33" w:rsidRDefault="00995449" w:rsidP="00995449">
      <w:pPr>
        <w:pStyle w:val="ProductList-Body"/>
      </w:pPr>
      <w:r>
        <w:t xml:space="preserve">Kehtivad Bingi kaartide teated </w:t>
      </w:r>
      <w:hyperlink w:anchor="Attachment1" w:history="1">
        <w:r>
          <w:rPr>
            <w:rStyle w:val="Hyperlink"/>
          </w:rPr>
          <w:t>Manuses 1</w:t>
        </w:r>
      </w:hyperlink>
      <w:r>
        <w:t>.</w:t>
      </w:r>
    </w:p>
    <w:p w14:paraId="5EC2BF06" w14:textId="77777777" w:rsidR="00995449" w:rsidRPr="006D2C33" w:rsidRDefault="00F63B6C" w:rsidP="00995449">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64216529" w14:textId="77FD23BA" w:rsidR="009E53C2" w:rsidRPr="003C2FBE" w:rsidRDefault="009E53C2" w:rsidP="009E53C2">
      <w:pPr>
        <w:pStyle w:val="ProductList-Offering2Heading"/>
      </w:pPr>
      <w:r>
        <w:tab/>
      </w:r>
      <w:bookmarkStart w:id="157" w:name="Intune"/>
      <w:bookmarkStart w:id="158" w:name="_Toc459970737"/>
      <w:bookmarkStart w:id="159" w:name="_Toc466915156"/>
      <w:r>
        <w:t>Microsoft Intune</w:t>
      </w:r>
      <w:bookmarkEnd w:id="157"/>
      <w:bookmarkEnd w:id="158"/>
      <w:bookmarkEnd w:id="159"/>
    </w:p>
    <w:p w14:paraId="7032C130" w14:textId="77777777" w:rsidR="009E53C2" w:rsidRPr="00A8327A" w:rsidRDefault="009E53C2" w:rsidP="009E53C2">
      <w:pPr>
        <w:pStyle w:val="ProductList-Body"/>
        <w:rPr>
          <w:rFonts w:asciiTheme="majorHAnsi" w:hAnsiTheme="majorHAnsi"/>
          <w:sz w:val="16"/>
          <w:szCs w:val="16"/>
        </w:rPr>
        <w:sectPr w:rsidR="009E53C2" w:rsidRPr="00A8327A" w:rsidSect="009E53C2">
          <w:footerReference w:type="first" r:id="rId46"/>
          <w:type w:val="continuous"/>
          <w:pgSz w:w="12240" w:h="15840"/>
          <w:pgMar w:top="1440" w:right="720" w:bottom="1440" w:left="720" w:header="720" w:footer="720" w:gutter="0"/>
          <w:cols w:space="720"/>
          <w:titlePg/>
          <w:docGrid w:linePitch="360"/>
        </w:sectPr>
      </w:pPr>
    </w:p>
    <w:p w14:paraId="662A52D5" w14:textId="77777777" w:rsidR="009E53C2" w:rsidRPr="003C2FBE" w:rsidRDefault="009E53C2" w:rsidP="009E53C2">
      <w:pPr>
        <w:pStyle w:val="ProductList-Body"/>
      </w:pPr>
      <w:r>
        <w:rPr>
          <w:rFonts w:asciiTheme="majorHAnsi" w:hAnsiTheme="majorHAnsi"/>
          <w:sz w:val="16"/>
          <w:szCs w:val="16"/>
        </w:rPr>
        <w:t>Microsoft Intune (kasutaja kohta)</w:t>
      </w:r>
    </w:p>
    <w:p w14:paraId="00B8B416" w14:textId="77777777" w:rsidR="009E53C2" w:rsidRPr="003C2FBE" w:rsidRDefault="009E53C2" w:rsidP="009E53C2">
      <w:pPr>
        <w:pStyle w:val="ProductList-Body"/>
      </w:pPr>
      <w:r>
        <w:rPr>
          <w:rFonts w:asciiTheme="majorHAnsi" w:hAnsiTheme="majorHAnsi"/>
          <w:sz w:val="16"/>
          <w:szCs w:val="16"/>
        </w:rPr>
        <w:t>Microsoft Intune’i lisandmoodul System Center Configurationile</w:t>
      </w:r>
    </w:p>
    <w:p w14:paraId="48E16963" w14:textId="77777777" w:rsidR="009E53C2" w:rsidRPr="00A8327A" w:rsidRDefault="009E53C2" w:rsidP="009E53C2">
      <w:pPr>
        <w:pStyle w:val="ProductList-Body"/>
        <w:rPr>
          <w:rFonts w:asciiTheme="majorHAnsi" w:hAnsiTheme="majorHAnsi"/>
          <w:sz w:val="16"/>
          <w:szCs w:val="16"/>
        </w:rPr>
        <w:sectPr w:rsidR="009E53C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Intune’i lisandmoodul rakendustega System Center Configuration Manager ja System Center Endpoint Protection (kasutaja kohta)</w:t>
      </w:r>
      <w:r>
        <w:rPr>
          <w:rFonts w:asciiTheme="majorHAnsi" w:hAnsiTheme="majorHAnsi"/>
          <w:sz w:val="16"/>
          <w:szCs w:val="16"/>
        </w:rPr>
        <w:br/>
        <w:t>(Microsoft Intune’i lisandmoodul)</w:t>
      </w:r>
    </w:p>
    <w:p w14:paraId="0A94DA0E" w14:textId="77777777" w:rsidR="009E53C2" w:rsidRPr="000E595B" w:rsidRDefault="009E53C2" w:rsidP="009E53C2">
      <w:pPr>
        <w:pStyle w:val="ProductList-Body"/>
        <w:pBdr>
          <w:top w:val="single" w:sz="4" w:space="1" w:color="BFBFBF" w:themeColor="background1" w:themeShade="BF"/>
        </w:pBdr>
        <w:rPr>
          <w:sz w:val="8"/>
          <w:szCs w:val="8"/>
        </w:rPr>
      </w:pPr>
    </w:p>
    <w:p w14:paraId="0B7DF6EC" w14:textId="77777777" w:rsidR="009E53C2" w:rsidRPr="003C2FBE" w:rsidRDefault="009E53C2" w:rsidP="009E53C2">
      <w:pPr>
        <w:pStyle w:val="ProductList-Body"/>
        <w:tabs>
          <w:tab w:val="clear" w:pos="158"/>
          <w:tab w:val="left" w:pos="360"/>
        </w:tabs>
      </w:pPr>
      <w:r>
        <w:rPr>
          <w:b/>
          <w:color w:val="00188F"/>
        </w:rPr>
        <w:t>Teatised</w:t>
      </w:r>
    </w:p>
    <w:p w14:paraId="7A76792C"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E138B17" w14:textId="77777777" w:rsidR="009E53C2" w:rsidRPr="003C2FBE" w:rsidRDefault="009E53C2" w:rsidP="009E53C2">
      <w:pPr>
        <w:pStyle w:val="ProductList-Body"/>
      </w:pPr>
    </w:p>
    <w:p w14:paraId="3ECBBFCE" w14:textId="77777777" w:rsidR="009E53C2" w:rsidRPr="003C2FBE" w:rsidRDefault="009E53C2" w:rsidP="009E53C2">
      <w:pPr>
        <w:pStyle w:val="ProductList-Body"/>
        <w:tabs>
          <w:tab w:val="clear" w:pos="158"/>
          <w:tab w:val="left" w:pos="180"/>
        </w:tabs>
      </w:pPr>
      <w:r>
        <w:rPr>
          <w:b/>
          <w:color w:val="00188F"/>
        </w:rPr>
        <w:t>Seadmete haldamine</w:t>
      </w:r>
    </w:p>
    <w:p w14:paraId="298A227F" w14:textId="77777777" w:rsidR="009E53C2" w:rsidRPr="003C2FBE" w:rsidRDefault="009E53C2" w:rsidP="009E53C2">
      <w:pPr>
        <w:pStyle w:val="ProductList-Body"/>
        <w:tabs>
          <w:tab w:val="clear" w:pos="158"/>
          <w:tab w:val="left" w:pos="180"/>
        </w:tabs>
      </w:pPr>
      <w:r>
        <w:t>Iga kasutaja, kellele klient kasutaja AL-i määrab, pääseb juurde võrguteenusele ja seotud tarkvarale (sh System Centeri tarkvara) kuni viieteistkümne seadme haldamiseks.</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77777777" w:rsidR="009E53C2" w:rsidRPr="003C2FBE" w:rsidRDefault="009E53C2" w:rsidP="009E53C2">
      <w:pPr>
        <w:pStyle w:val="ProductList-Body"/>
        <w:tabs>
          <w:tab w:val="clear" w:pos="158"/>
          <w:tab w:val="left" w:pos="180"/>
        </w:tabs>
      </w:pPr>
      <w: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47"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F63B6C" w:rsidP="009E53C2">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128F43AB" w:rsidR="00E64F1F" w:rsidRPr="00903BB7" w:rsidRDefault="00E64F1F" w:rsidP="00E64F1F">
      <w:pPr>
        <w:pStyle w:val="ProductList-Offering2Heading"/>
        <w:outlineLvl w:val="2"/>
      </w:pPr>
      <w:r>
        <w:tab/>
      </w:r>
      <w:bookmarkStart w:id="160" w:name="_Toc453946633"/>
      <w:bookmarkStart w:id="161" w:name="_Toc451949071"/>
      <w:bookmarkStart w:id="162" w:name="_Toc466915157"/>
      <w:r>
        <w:t>Microsoft Learning</w:t>
      </w:r>
      <w:bookmarkEnd w:id="160"/>
      <w:bookmarkEnd w:id="161"/>
      <w:bookmarkEnd w:id="162"/>
    </w:p>
    <w:bookmarkEnd w:id="149"/>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63" w:name="_Toc451949072"/>
      <w:r>
        <w:lastRenderedPageBreak/>
        <w:t>Microsoft Learning Imagine Academy</w:t>
      </w:r>
      <w:bookmarkEnd w:id="163"/>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48"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F63B6C" w:rsidP="00E64F1F">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50"/>
    <w:p w14:paraId="096A176A" w14:textId="77777777" w:rsidR="00C03907" w:rsidRPr="009C1170" w:rsidRDefault="00C03907" w:rsidP="00C03907">
      <w:pPr>
        <w:pStyle w:val="ProductList-Offering2Heading"/>
        <w:keepNext/>
        <w:outlineLvl w:val="2"/>
      </w:pPr>
      <w:r>
        <w:tab/>
      </w:r>
      <w:bookmarkStart w:id="164" w:name="_Toc457466455"/>
      <w:bookmarkStart w:id="165" w:name="_Toc466915158"/>
      <w:r>
        <w:t>Minecraft: Education Edition</w:t>
      </w:r>
      <w:bookmarkEnd w:id="164"/>
      <w:bookmarkEnd w:id="165"/>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F63B6C" w:rsidP="00C03907">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4C2D7C0A" w:rsidR="00581CDB" w:rsidRPr="00DD5F2F" w:rsidRDefault="00C03907" w:rsidP="009261C8">
      <w:pPr>
        <w:pStyle w:val="ProductList-Offering2Heading"/>
        <w:rPr>
          <w:lang w:val="et-EE"/>
        </w:rPr>
      </w:pPr>
      <w:r>
        <w:rPr>
          <w:lang w:val="et-EE"/>
        </w:rPr>
        <w:tab/>
      </w:r>
      <w:bookmarkStart w:id="166" w:name="_Toc466915159"/>
      <w:r w:rsidR="00581CDB" w:rsidRPr="00DD5F2F">
        <w:rPr>
          <w:lang w:val="et-EE"/>
        </w:rPr>
        <w:t>Office 365 Developer</w:t>
      </w:r>
      <w:bookmarkEnd w:id="166"/>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F63B6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903BB7" w:rsidRDefault="00DE6B05" w:rsidP="00C03907">
      <w:pPr>
        <w:pStyle w:val="ProductList-Offering2Heading"/>
        <w:keepNext/>
        <w:outlineLvl w:val="2"/>
      </w:pPr>
      <w:r>
        <w:rPr>
          <w:lang w:val="et-EE"/>
        </w:rPr>
        <w:tab/>
      </w:r>
      <w:bookmarkStart w:id="167" w:name="_Toc453946637"/>
      <w:bookmarkStart w:id="168" w:name="_Toc466915160"/>
      <w:r w:rsidR="00E64F1F">
        <w:t>Windowsi lauaarvuti operatsioonisüsteem</w:t>
      </w:r>
      <w:bookmarkEnd w:id="167"/>
      <w:bookmarkEnd w:id="168"/>
    </w:p>
    <w:p w14:paraId="5D258065" w14:textId="77777777" w:rsidR="00E64F1F" w:rsidRPr="00903BB7" w:rsidRDefault="00E64F1F" w:rsidP="00E64F1F">
      <w:pPr>
        <w:pStyle w:val="ProductList-Body"/>
      </w:pPr>
      <w:r>
        <w:rPr>
          <w:b/>
          <w:color w:val="00188F"/>
        </w:rPr>
        <w:t>Andmete säilitamine</w:t>
      </w:r>
    </w:p>
    <w:p w14:paraId="02BB8E71" w14:textId="77777777" w:rsidR="00E64F1F" w:rsidRPr="00903BB7" w:rsidRDefault="00E64F1F" w:rsidP="00E64F1F">
      <w:pPr>
        <w:pStyle w:val="ProductList-Body"/>
      </w:pPr>
      <w:r>
        <w:t>Toote Windows Defenderi täiustatud ohutõrje osa ei sisalda ekstraktitavaid kliendiandmeid, seetõttu ei rakendu OST-s olevad kliendiandmete ekstraktimise tingimused.</w:t>
      </w:r>
    </w:p>
    <w:p w14:paraId="7054402B" w14:textId="77777777" w:rsidR="00E64F1F" w:rsidRPr="00903BB7" w:rsidRDefault="00F63B6C" w:rsidP="00E64F1F">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2A97184F" w14:textId="6A28BFD7" w:rsidR="000E6ED8" w:rsidRPr="00DD5F2F" w:rsidRDefault="00E64F1F" w:rsidP="00FB2EDC">
      <w:pPr>
        <w:pStyle w:val="ProductList-Offering2Heading"/>
        <w:keepNext/>
        <w:rPr>
          <w:lang w:val="et-EE"/>
        </w:rPr>
      </w:pPr>
      <w:r>
        <w:rPr>
          <w:lang w:val="et-EE"/>
        </w:rPr>
        <w:tab/>
      </w:r>
      <w:bookmarkStart w:id="169" w:name="_Toc466915161"/>
      <w:r w:rsidR="00414009" w:rsidRPr="00DD5F2F">
        <w:rPr>
          <w:lang w:val="et-EE"/>
        </w:rPr>
        <w:t>Yammer Enterprise</w:t>
      </w:r>
      <w:bookmarkEnd w:id="169"/>
    </w:p>
    <w:p w14:paraId="5E4FF7B7" w14:textId="77777777" w:rsidR="009D7C02" w:rsidRPr="000772BE" w:rsidRDefault="009D7C02" w:rsidP="009D7C02">
      <w:pPr>
        <w:pStyle w:val="ProductList-Body"/>
      </w:pPr>
      <w:r>
        <w:rPr>
          <w:b/>
          <w:color w:val="00188F"/>
        </w:rPr>
        <w:t>Teated</w:t>
      </w:r>
    </w:p>
    <w:p w14:paraId="19EF0928" w14:textId="14AED5CD" w:rsidR="009D7C02" w:rsidRDefault="009D7C02" w:rsidP="009D7C02">
      <w:pPr>
        <w:pStyle w:val="ProductList-Body"/>
        <w:rPr>
          <w:b/>
          <w:color w:val="00188F"/>
        </w:rPr>
      </w:pP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23A2AA67" w14:textId="77777777" w:rsidR="009D7C02" w:rsidRDefault="009D7C02" w:rsidP="00D67A4B">
      <w:pPr>
        <w:pStyle w:val="ProductList-Body"/>
        <w:rPr>
          <w:b/>
          <w:color w:val="00188F"/>
        </w:rPr>
      </w:pPr>
    </w:p>
    <w:p w14:paraId="669D9CAE" w14:textId="7917DDBE" w:rsidR="00D67A4B" w:rsidRPr="00690C65" w:rsidRDefault="00D67A4B" w:rsidP="00D82EA0">
      <w:pPr>
        <w:pStyle w:val="ProductList-Body"/>
        <w:keepNext/>
      </w:pPr>
      <w:r>
        <w:rPr>
          <w:b/>
          <w:color w:val="00188F"/>
        </w:rPr>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76302AA6" w14:textId="3EA83917" w:rsidR="00D67A4B" w:rsidRPr="00690C65" w:rsidRDefault="00F63B6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0" w:name="Attachment1"/>
      <w:bookmarkStart w:id="171" w:name="_Toc466915162"/>
      <w:r>
        <w:lastRenderedPageBreak/>
        <w:t>Manus 1 – teated</w:t>
      </w:r>
      <w:bookmarkEnd w:id="170"/>
      <w:bookmarkEnd w:id="171"/>
    </w:p>
    <w:p w14:paraId="2F4609B8" w14:textId="0A35F4A9" w:rsidR="004D27A6" w:rsidRPr="00690C65" w:rsidRDefault="00D67A4B" w:rsidP="009261C8">
      <w:pPr>
        <w:pStyle w:val="ProductList-Offering1Heading"/>
      </w:pPr>
      <w:bookmarkStart w:id="172" w:name="_Toc466915163"/>
      <w:r>
        <w:t>Bing Maps</w:t>
      </w:r>
      <w:bookmarkEnd w:id="172"/>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9" w:history="1">
        <w:r>
          <w:rPr>
            <w:rStyle w:val="Hyperlink"/>
          </w:rPr>
          <w:t>go.microsoft.com/?linkid=9710837</w:t>
        </w:r>
      </w:hyperlink>
      <w:r>
        <w:t xml:space="preserve"> ja Bing Mapsi privaatsusavaldus aadressil </w:t>
      </w:r>
      <w:hyperlink r:id="rId50" w:history="1">
        <w:r>
          <w:rPr>
            <w:rStyle w:val="Hyperlink"/>
          </w:rPr>
          <w:t>go.microsoft.com/fwlink/?LinkID=248686</w:t>
        </w:r>
      </w:hyperlink>
      <w:r>
        <w:t>.</w:t>
      </w:r>
    </w:p>
    <w:bookmarkStart w:id="173" w:name="_Toc431459551"/>
    <w:p w14:paraId="05154E8F" w14:textId="77777777" w:rsidR="009D7C02" w:rsidRPr="000772BE" w:rsidRDefault="009D7C02" w:rsidP="009D7C0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74" w:name="_Toc466915164"/>
      <w:bookmarkStart w:id="175" w:name="ProfessionalServices"/>
      <w:r w:rsidRPr="00DD5F2F">
        <w:rPr>
          <w:lang w:val="et-EE"/>
        </w:rPr>
        <w:t>Professionaalsed teenused</w:t>
      </w:r>
      <w:bookmarkEnd w:id="173"/>
      <w:bookmarkEnd w:id="174"/>
    </w:p>
    <w:bookmarkEnd w:id="175"/>
    <w:p w14:paraId="5E428EA7" w14:textId="77777777" w:rsidR="00414872" w:rsidRDefault="00414872" w:rsidP="00414872">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5478B7B7" w14:textId="77777777" w:rsidR="00414872" w:rsidRDefault="00414872" w:rsidP="00414872">
      <w:pPr>
        <w:pStyle w:val="ProductList-Body"/>
      </w:pPr>
      <w:r>
        <w:t>Neile professionaalsetele teenustele võivad rakenduda lisatingimused, kuid ainult määral, mille juures need tingimused ei lähe selle teatega vastuollu.</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414872">
      <w:pPr>
        <w:pStyle w:val="ProductList-Body"/>
        <w:keepNext/>
      </w:pPr>
      <w:r>
        <w:rPr>
          <w:b/>
          <w:color w:val="00188F"/>
        </w:rPr>
        <w:lastRenderedPageBreak/>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F63B6C" w:rsidP="009D7C02">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176" w:name="_Toc451949080"/>
      <w:bookmarkStart w:id="177" w:name="_Toc466915165"/>
      <w:r w:rsidRPr="004857D0">
        <w:rPr>
          <w:lang w:val="et-EE"/>
        </w:rPr>
        <w:t>Teade Azure Media Services H.265/HEVC kodeerimise kohta</w:t>
      </w:r>
      <w:bookmarkEnd w:id="176"/>
      <w:bookmarkEnd w:id="177"/>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F63B6C" w:rsidP="004857D0">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7C9D16CC" w14:textId="75A14146" w:rsidR="00D67A4B" w:rsidRPr="00DD5F2F" w:rsidRDefault="00A27D70" w:rsidP="009261C8">
      <w:pPr>
        <w:pStyle w:val="ProductList-Offering1Heading"/>
        <w:rPr>
          <w:lang w:val="et-EE"/>
        </w:rPr>
      </w:pPr>
      <w:bookmarkStart w:id="178" w:name="_Toc466915166"/>
      <w:r w:rsidRPr="00DD5F2F">
        <w:rPr>
          <w:lang w:val="et-EE"/>
        </w:rPr>
        <w:t>Visuaalstandardi H.264/AVC, videostandardi VC-1, MPEG-4 2. osa visuaalstandardi ning MPEG-2 videostandardi teade.</w:t>
      </w:r>
      <w:bookmarkEnd w:id="178"/>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F63B6C"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179" w:name="_Toc466915167"/>
      <w:bookmarkStart w:id="180" w:name="Attachment2"/>
      <w:r>
        <w:lastRenderedPageBreak/>
        <w:t>Manus 2 – abonemendilitsentside komplektid</w:t>
      </w:r>
      <w:bookmarkEnd w:id="179"/>
    </w:p>
    <w:bookmarkEnd w:id="180"/>
    <w:p w14:paraId="332BC0A3" w14:textId="485EE420"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926" w:type="dxa"/>
        <w:tblLayout w:type="fixed"/>
        <w:tblLook w:val="04A0" w:firstRow="1" w:lastRow="0" w:firstColumn="1" w:lastColumn="0" w:noHBand="0" w:noVBand="1"/>
      </w:tblPr>
      <w:tblGrid>
        <w:gridCol w:w="2790"/>
        <w:gridCol w:w="269"/>
        <w:gridCol w:w="270"/>
        <w:gridCol w:w="271"/>
        <w:gridCol w:w="270"/>
        <w:gridCol w:w="259"/>
        <w:gridCol w:w="259"/>
        <w:gridCol w:w="259"/>
        <w:gridCol w:w="260"/>
        <w:gridCol w:w="378"/>
        <w:gridCol w:w="360"/>
        <w:gridCol w:w="810"/>
        <w:gridCol w:w="729"/>
        <w:gridCol w:w="756"/>
        <w:gridCol w:w="394"/>
        <w:gridCol w:w="380"/>
        <w:gridCol w:w="835"/>
        <w:gridCol w:w="592"/>
        <w:gridCol w:w="785"/>
      </w:tblGrid>
      <w:tr w:rsidR="00995449" w14:paraId="1B4362F0" w14:textId="77777777" w:rsidTr="00FD003C">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3028F2D7" w14:textId="77777777" w:rsidR="00995449" w:rsidRDefault="00995449" w:rsidP="00FD003C">
            <w:pPr>
              <w:pStyle w:val="ProductList-Body"/>
              <w:tabs>
                <w:tab w:val="clear" w:pos="158"/>
                <w:tab w:val="left" w:pos="720"/>
              </w:tabs>
              <w:spacing w:line="256" w:lineRule="auto"/>
              <w:ind w:left="-108"/>
              <w:rPr>
                <w:sz w:val="22"/>
              </w:rPr>
            </w:pPr>
            <w:r>
              <w:rPr>
                <w:sz w:val="22"/>
              </w:rPr>
              <w:t>Võrguteenus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DF8E578" w14:textId="77777777" w:rsidR="00995449" w:rsidRPr="006D2C33" w:rsidRDefault="00995449" w:rsidP="00FD00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087EB62" w14:textId="77777777" w:rsidR="00995449" w:rsidRDefault="00995449" w:rsidP="00FD00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5DF0AF" w14:textId="77777777" w:rsidR="00995449" w:rsidRPr="006D2C33" w:rsidRDefault="00995449" w:rsidP="00FD00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3E73A7F" w14:textId="77777777" w:rsidR="00995449" w:rsidRDefault="00995449" w:rsidP="00FD00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738" w:type="dxa"/>
            <w:gridSpan w:val="2"/>
            <w:tcBorders>
              <w:top w:val="single" w:sz="12" w:space="0" w:color="FFFFFF" w:themeColor="background1"/>
              <w:left w:val="nil"/>
              <w:right w:val="single" w:sz="12" w:space="0" w:color="FFFFFF" w:themeColor="background1"/>
            </w:tcBorders>
            <w:shd w:val="clear" w:color="auto" w:fill="0072C6"/>
            <w:hideMark/>
          </w:tcPr>
          <w:p w14:paraId="38BBFA92" w14:textId="77777777" w:rsidR="00995449" w:rsidRPr="006D2C33" w:rsidRDefault="00995449" w:rsidP="00FD003C">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E88841D" w14:textId="77777777" w:rsidR="00995449" w:rsidRDefault="00995449" w:rsidP="00FD003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41148A" w14:textId="77777777" w:rsidR="00995449" w:rsidRPr="006D2C33" w:rsidRDefault="00995449" w:rsidP="00FD00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9BDE154" w14:textId="77777777" w:rsidR="00995449" w:rsidRPr="006D2C33" w:rsidRDefault="00995449" w:rsidP="00FD00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447A1C45" w14:textId="77777777" w:rsidR="00995449" w:rsidRDefault="00995449" w:rsidP="00FD003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9B6B38" w14:textId="77777777" w:rsidR="00995449" w:rsidRPr="006D2C33" w:rsidRDefault="00995449" w:rsidP="00FD00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46D0941" w14:textId="77777777" w:rsidR="00995449" w:rsidRPr="006D2C33" w:rsidRDefault="00995449" w:rsidP="00FD00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5608C825" w14:textId="77777777" w:rsidR="00995449" w:rsidRDefault="00995449" w:rsidP="00FD003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5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F322DD" w14:textId="77777777" w:rsidR="00995449" w:rsidRPr="006D2C33" w:rsidRDefault="00995449" w:rsidP="00FD00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F8D2F94" w14:textId="77777777" w:rsidR="00995449" w:rsidRPr="006D2C33" w:rsidRDefault="00995449" w:rsidP="00FD00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166742EB" w14:textId="77777777" w:rsidR="00995449" w:rsidRDefault="00995449" w:rsidP="00FD003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74" w:type="dxa"/>
            <w:gridSpan w:val="2"/>
            <w:tcBorders>
              <w:top w:val="single" w:sz="12" w:space="0" w:color="FFFFFF" w:themeColor="background1"/>
              <w:left w:val="single" w:sz="12" w:space="0" w:color="FFFFFF" w:themeColor="background1"/>
              <w:right w:val="nil"/>
            </w:tcBorders>
            <w:shd w:val="clear" w:color="auto" w:fill="0072C6"/>
            <w:hideMark/>
          </w:tcPr>
          <w:p w14:paraId="127EF87B" w14:textId="77777777" w:rsidR="00995449" w:rsidRPr="006D2C33" w:rsidRDefault="00995449" w:rsidP="00FD00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C0F489F" w14:textId="77777777" w:rsidR="00995449" w:rsidRPr="006D2C33" w:rsidRDefault="00995449" w:rsidP="00FD00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6161CF9B" w14:textId="77777777" w:rsidR="00995449" w:rsidRDefault="00995449" w:rsidP="00FD003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35"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A0BA763" w14:textId="0B8DDAB5" w:rsidR="00995449" w:rsidRDefault="00FD003C" w:rsidP="00FD003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995449">
              <w:rPr>
                <w:rFonts w:asciiTheme="majorHAnsi" w:hAnsiTheme="majorHAnsi"/>
                <w:color w:val="FFFFFF" w:themeColor="background1"/>
                <w:sz w:val="16"/>
                <w:szCs w:val="16"/>
              </w:rPr>
              <w:t xml:space="preserve"> </w:t>
            </w:r>
            <w:r w:rsidR="00995449">
              <w:rPr>
                <w:rFonts w:asciiTheme="majorHAnsi" w:hAnsiTheme="majorHAnsi"/>
                <w:color w:val="FFFFFF" w:themeColor="background1"/>
                <w:sz w:val="16"/>
                <w:szCs w:val="16"/>
                <w:vertAlign w:val="superscript"/>
              </w:rPr>
              <w:t>2</w:t>
            </w:r>
          </w:p>
        </w:tc>
        <w:tc>
          <w:tcPr>
            <w:tcW w:w="1377" w:type="dxa"/>
            <w:gridSpan w:val="2"/>
            <w:tcBorders>
              <w:top w:val="single" w:sz="12" w:space="0" w:color="FFFFFF" w:themeColor="background1"/>
              <w:left w:val="single" w:sz="12" w:space="0" w:color="FFFFFF" w:themeColor="background1"/>
              <w:bottom w:val="nil"/>
              <w:right w:val="nil"/>
            </w:tcBorders>
            <w:shd w:val="clear" w:color="auto" w:fill="0072C6"/>
          </w:tcPr>
          <w:p w14:paraId="5C21684A" w14:textId="77777777" w:rsidR="00995449" w:rsidRPr="006D2C33" w:rsidRDefault="00995449" w:rsidP="00FD003C">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08AACB3C" w14:textId="5F74AF76" w:rsidR="00995449" w:rsidRDefault="00995449" w:rsidP="00995449">
            <w:pPr>
              <w:pStyle w:val="ProductList-Body"/>
              <w:tabs>
                <w:tab w:val="clear" w:pos="158"/>
                <w:tab w:val="left" w:pos="720"/>
              </w:tabs>
              <w:spacing w:before="20" w:after="20" w:line="256" w:lineRule="auto"/>
              <w:ind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995449" w14:paraId="2F4895FC" w14:textId="77777777" w:rsidTr="00FD003C">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03375620" w14:textId="77777777" w:rsidR="00995449" w:rsidRDefault="00995449" w:rsidP="00FD003C">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CEFC14B"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D758E1"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79793F"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2D20A1"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49A9E9"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83F4B"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70C617"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6C096A"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21608"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03E14F"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E77A93"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564261"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3D4925"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94" w:type="dxa"/>
            <w:tcBorders>
              <w:left w:val="single" w:sz="12" w:space="0" w:color="FFFFFF" w:themeColor="background1"/>
              <w:bottom w:val="single" w:sz="12" w:space="0" w:color="FFFFFF" w:themeColor="background1"/>
              <w:right w:val="nil"/>
            </w:tcBorders>
            <w:shd w:val="clear" w:color="auto" w:fill="0072C6"/>
            <w:vAlign w:val="center"/>
          </w:tcPr>
          <w:p w14:paraId="2C2BFC57"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0" w:type="dxa"/>
            <w:tcBorders>
              <w:left w:val="single" w:sz="12" w:space="0" w:color="FFFFFF" w:themeColor="background1"/>
              <w:bottom w:val="single" w:sz="12" w:space="0" w:color="FFFFFF" w:themeColor="background1"/>
              <w:right w:val="nil"/>
            </w:tcBorders>
            <w:shd w:val="clear" w:color="auto" w:fill="0072C6"/>
            <w:vAlign w:val="center"/>
          </w:tcPr>
          <w:p w14:paraId="2E7C5EA9"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3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48570D"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92" w:type="dxa"/>
            <w:tcBorders>
              <w:top w:val="nil"/>
              <w:left w:val="single" w:sz="12" w:space="0" w:color="FFFFFF" w:themeColor="background1"/>
              <w:bottom w:val="single" w:sz="12" w:space="0" w:color="FFFFFF" w:themeColor="background1"/>
              <w:right w:val="nil"/>
            </w:tcBorders>
            <w:shd w:val="clear" w:color="auto" w:fill="0072C6"/>
            <w:vAlign w:val="center"/>
          </w:tcPr>
          <w:p w14:paraId="16408FE0"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1</w:t>
            </w:r>
          </w:p>
        </w:tc>
        <w:tc>
          <w:tcPr>
            <w:tcW w:w="785" w:type="dxa"/>
            <w:tcBorders>
              <w:top w:val="nil"/>
              <w:left w:val="single" w:sz="12" w:space="0" w:color="FFFFFF" w:themeColor="background1"/>
              <w:bottom w:val="single" w:sz="12" w:space="0" w:color="FFFFFF" w:themeColor="background1"/>
              <w:right w:val="nil"/>
            </w:tcBorders>
            <w:shd w:val="clear" w:color="auto" w:fill="0072C6"/>
            <w:vAlign w:val="center"/>
          </w:tcPr>
          <w:p w14:paraId="45DC4B7B" w14:textId="77777777" w:rsidR="00995449" w:rsidRDefault="00995449" w:rsidP="00FD003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2</w:t>
            </w:r>
          </w:p>
        </w:tc>
      </w:tr>
      <w:tr w:rsidR="00995449" w14:paraId="0D6A383E" w14:textId="77777777" w:rsidTr="00FD003C">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EAEB865"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4B7F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3085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43B5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4450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8022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7038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04EA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738D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D2CF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389F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0174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9DD2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508D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0EF6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C3CD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6234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500B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A1C3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59E23287" w14:textId="77777777" w:rsidTr="00FD003C">
        <w:trPr>
          <w:trHeight w:val="202"/>
        </w:trPr>
        <w:tc>
          <w:tcPr>
            <w:tcW w:w="2790" w:type="dxa"/>
            <w:tcBorders>
              <w:top w:val="nil"/>
              <w:left w:val="nil"/>
              <w:bottom w:val="dashSmallGap" w:sz="4" w:space="0" w:color="BFBFBF" w:themeColor="background1" w:themeShade="BF"/>
              <w:right w:val="nil"/>
            </w:tcBorders>
            <w:noWrap/>
            <w:vAlign w:val="center"/>
            <w:hideMark/>
          </w:tcPr>
          <w:p w14:paraId="3EFC521A"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E6966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4908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A9F2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7A56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065C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CB67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1D2A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D9B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FDA5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700D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6E58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1690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80A3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CA86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69CF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0864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BFD6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5275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34CDDEA9"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B958A8"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B094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F010B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DCBC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EFA2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F0C0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E017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A717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0CB0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8FC9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E35A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CD52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A2DA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7575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F348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EB2D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F20B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6108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BA6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25963F53"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E3C4EC"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066F2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3B1D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B650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0373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2A86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40B9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E010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9C9C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E8A2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77A4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AA39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2179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F55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7B98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6F4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C044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D558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592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0574BA73"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8220F"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0F47D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37A9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1CB6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967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C421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072C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0110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A70D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6E70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8EC8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7B93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A0EB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4175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044B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9E23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87D3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7D4E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0B2B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713F5DA6"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18872"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7C5FD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6BB6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09D5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0BF3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3713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A866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3AF5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B12E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0B70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621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EC33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37A3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5093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E7BE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37A4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69BD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604E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65A9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18BE8910"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8ABFB"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A8DA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8445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271D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C30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6FA4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0BFB1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5D6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186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5F50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687B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1D78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5C0D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3C28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DD3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8D86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2DB8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DC54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5335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35485FAF"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9CEE19"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7134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AFDE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B7DD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711F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93CC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D3E2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5A62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2D23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6A75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DE8D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ADAE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C6C0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B3B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33A4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FF54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2BC0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43AB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CBCE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11C7EC5D"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B8E06"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Skype'i ärirakenduse veebiväljaanne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D440A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1945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4E4F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087E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AC79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C74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292C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623A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38AF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663B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C62B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03A3E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A3C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BB34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893A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5AC8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7E9A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B206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1D221225"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35B84"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Skype'i ärirakenduse veebiväljaanne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AA57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B20F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BC5C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EF8F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148B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F3E1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CE4B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053A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6B09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2940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4FF2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E0AE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6456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12AF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A994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23B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3DEF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B2B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77544C65"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1ED74E"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Skype'i ärirakenduse veebiväljaanne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6983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7A376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BE71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E6A6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4B89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AB4D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B8DEF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4FA14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ABC9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1D59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729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548E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9856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08E7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5A22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B6E7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8B39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F60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3F107E89"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03C76F"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Skype'i ärirakenduse veebiväljaande PBX-pilv</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6DA3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D872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6DEF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ECD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0CDE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687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D857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6CC7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F236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E4AB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5F51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8A20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C367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1667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3CB4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A2E8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87CE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CDE8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66A1F688"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323C9"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 xml:space="preserve">Skype’i ärirakenduse veebiväljaande PSTN-i konfiguratsioon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0C3F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9BA0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1C72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2EB2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32C7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E15D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8CAE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D963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813E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00B3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AFA5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2F91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537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D707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0719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2074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DA70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C890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18D83889"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7BBE8F"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4A572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FE5FE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176C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7BA0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8FF7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D01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534A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3031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ADB0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0980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5C04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F2FC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99F8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A69B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58F2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612B66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D177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AF07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4BA7A037"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DACCC"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DADD7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EB90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E28F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6BEF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8A96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88E1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F095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6A01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9008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70BC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B69A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0BA0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E802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6522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94AE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B390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728A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FF64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6E5880DD"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A2E13"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695C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CA4F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1A85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4012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DE09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D87A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ABFA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65DC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8706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D532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C8F7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686F9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CF57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12C9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7B72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B26E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FE81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7D6C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58F2EDA8"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548AEE"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2B4F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6104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C0AE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B0AD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BF2E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1AFF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F40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9F9A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B433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ECD7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CBC9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D05A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F25C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D13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ADC4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07DD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8348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3612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35183E2E"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9433B9"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913D6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DD31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6F89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A676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ECCD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6155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CDF3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C984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9A37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112B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452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101D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082C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6C95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5EFF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45BE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79AF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FF57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24D895F9"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638C8" w14:textId="3EED50D5" w:rsidR="00995449" w:rsidRPr="00FB5057" w:rsidRDefault="00FD003C" w:rsidP="00FD003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995449" w:rsidRPr="00FB5057">
              <w:rPr>
                <w:rFonts w:asciiTheme="majorHAnsi" w:hAnsiTheme="majorHAnsi"/>
                <w:sz w:val="16"/>
                <w:szCs w:val="16"/>
              </w:rPr>
              <w:t>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D5B3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087D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76A6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955C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C3F6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A494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A45C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35EA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2D61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C8E7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16D9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5892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B747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F9DC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5672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377B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5AAF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B76C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4BCC5DA8"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E37AB"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Office 365 täpsem e-juurdlus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AA562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683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1FEF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EF11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00F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85A1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43EA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5606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CB9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27C4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7A05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FFC6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3F05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7EE2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74E9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DDDB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F11B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8673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3A056E3E" w14:textId="77777777" w:rsidTr="00FD003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31C41B"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Office 365 täpsem turbehaldus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D3AF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CED6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D4F8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1D61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E686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E90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16E3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D18C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D69E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5BA2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838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A64B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72FB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ECB9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50B3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D038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CCF6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E2E5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138C557A"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30CCC"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EEAD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50AC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A929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663B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AB5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5069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73B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467D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15E5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9C9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F880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11E3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2443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F7FB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28C5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5DD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FF8B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4743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7432B409"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7F2D4"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Office 365 täiustatud ohutõrje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B69C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520E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C074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FDB9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86E4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A613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1791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0357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FC73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B1AB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E69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A3D7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40B4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1FDA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D05D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549C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CB7E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9057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7A8DF523"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31C45D"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710C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93B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AB38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563A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1CC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92A2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3F46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447D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5124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BBC8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BAB6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B891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6850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94EC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10DB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7763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6B2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9A5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10710E82"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23162"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Azure Info Protection Premium (leping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D453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4DC7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AB5B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B252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D91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DB2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CA5C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FDE5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27C5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9C8D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9A2E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BAC3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9D50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F3A3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9892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E8A7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291A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B9E9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0E7837B7"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465569"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Azure Info Protection Premium (leping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47823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B9FD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F105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26D0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CE7B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2AA0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1B81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12E1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2F8D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1E01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EE03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BB21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BBA4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5154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8EDB9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B785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5645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6842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0768FA1C"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FE2AC4"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BB7F6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2DF2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8452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2669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FB1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E1AC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5854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D7E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65E7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3AE8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ADE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E80B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CA16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7E93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AE12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CB73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E74B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0EE0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06E6E7DD"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FBD0B"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42F2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2507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51EB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87BF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8ADF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7950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0B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3C4E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5067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5E07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0276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4071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0B61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5E40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8997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405F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5436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861A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7EFBB338"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9B27E"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Pilveteenuste rakenduse turve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1883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40DF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57A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6B45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193A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A0E9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D7A3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54F0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6170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E9D6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8FF7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D2E8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FCB8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F36D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7765D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AC87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461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FC2A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680CCF15"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765C7"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Microsoft Dynamics 365 klienditeeninduse jaoks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855A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A3FF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4698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48F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CE48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902D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EB11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DC2E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A430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A1EB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9FF2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EEB8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EDB9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AC3C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5DBF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5A7A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1D2EE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9CEBB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75055114"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714A85"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 xml:space="preserve">Microsoft Dynamics 365 väliteeninduse jaoks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4ADC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A8BF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892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97D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E86D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807F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5DC4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16CC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8353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D532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C859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CE9B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EC37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D3F4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0CC6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F385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C0DA5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84FDB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5ECB38AC"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6E0A"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Microsoft Dynamics 365 toimingute jaoks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FE668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0FEC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BAE3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6CF6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FFD2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EE33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F4AA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F15B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1312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6671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D248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067E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FD12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8A2A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4014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21E9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C753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69FAE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41E343CF"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A06A3"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 xml:space="preserve">Microsoft Dynamics 365 projektiteenuse automatiseerimise jaoks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ED611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3CE2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8C3F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21F0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C98D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07FB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17DB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1436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AEE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D165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F889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8A3B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D4B3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A7B2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2832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DFA5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96B3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62083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49EDD025"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D3DD5"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Microsoft Dynamics 365 müügi jaoks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9E1D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A615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5AEF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5D11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3EC6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1CF9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4A97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6387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1C95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69FD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FF27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6CCB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8C63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8691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3A98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AD57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3D008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49953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1F7F8E1A" w14:textId="77777777" w:rsidTr="00FD003C">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6F6A1"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405A7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CBC7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5E9B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8AF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506D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54F4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E844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631F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7F98B"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D2C6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D3C4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DD62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E04D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8DA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5532C"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9839"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0A95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0E026A"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r w:rsidR="00995449" w14:paraId="323DAB3F" w14:textId="77777777" w:rsidTr="00FD003C">
        <w:trPr>
          <w:trHeight w:val="202"/>
        </w:trPr>
        <w:tc>
          <w:tcPr>
            <w:tcW w:w="2790" w:type="dxa"/>
            <w:tcBorders>
              <w:top w:val="dashSmallGap" w:sz="4" w:space="0" w:color="BFBFBF" w:themeColor="background1" w:themeShade="BF"/>
              <w:left w:val="nil"/>
              <w:bottom w:val="nil"/>
              <w:right w:val="nil"/>
            </w:tcBorders>
            <w:noWrap/>
            <w:vAlign w:val="center"/>
          </w:tcPr>
          <w:p w14:paraId="7B7B3D01" w14:textId="77777777" w:rsidR="00995449" w:rsidRPr="00FB5057" w:rsidRDefault="00995449" w:rsidP="00FD003C">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1E04D18"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FA63C4"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D22C1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F18E8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6F5784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15291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0D55E1E"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88A92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CDE135"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459640"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A219F2"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CA4D21"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FDBA43"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EDF7CED"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EC848B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9B8726"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nil"/>
              <w:right w:val="nil"/>
            </w:tcBorders>
            <w:shd w:val="clear" w:color="auto" w:fill="4668C5"/>
            <w:vAlign w:val="center"/>
          </w:tcPr>
          <w:p w14:paraId="6D9CACBF"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nil"/>
              <w:right w:val="nil"/>
            </w:tcBorders>
            <w:shd w:val="clear" w:color="auto" w:fill="4668C5"/>
            <w:vAlign w:val="center"/>
          </w:tcPr>
          <w:p w14:paraId="2E9C0377" w14:textId="77777777" w:rsidR="00995449" w:rsidRDefault="00995449" w:rsidP="00FD003C">
            <w:pPr>
              <w:pStyle w:val="ProductList-Body"/>
              <w:tabs>
                <w:tab w:val="clear" w:pos="158"/>
                <w:tab w:val="left" w:pos="720"/>
              </w:tabs>
              <w:spacing w:line="256" w:lineRule="auto"/>
              <w:jc w:val="center"/>
              <w:rPr>
                <w:rFonts w:asciiTheme="majorHAnsi" w:hAnsiTheme="majorHAnsi"/>
                <w:szCs w:val="18"/>
              </w:rPr>
            </w:pPr>
          </w:p>
        </w:tc>
      </w:tr>
    </w:tbl>
    <w:p w14:paraId="02DF6083" w14:textId="77777777" w:rsidR="00995449" w:rsidRPr="006D2C33" w:rsidRDefault="00995449" w:rsidP="00995449">
      <w:pPr>
        <w:pStyle w:val="ProductList-Body"/>
        <w:spacing w:before="60"/>
      </w:pPr>
      <w:r>
        <w:rPr>
          <w:i/>
          <w:sz w:val="16"/>
          <w:szCs w:val="16"/>
          <w:vertAlign w:val="superscript"/>
        </w:rPr>
        <w:t>1</w:t>
      </w:r>
      <w:r>
        <w:rPr>
          <w:i/>
          <w:sz w:val="16"/>
          <w:szCs w:val="16"/>
        </w:rPr>
        <w:t xml:space="preserve"> Täiendavad paketi AL-id, mille pealkirjas on tekst „ilma ProPlusita“, ei sisalda Office 365 ProPlusi õigusi.</w:t>
      </w:r>
    </w:p>
    <w:p w14:paraId="4E864626" w14:textId="584DFD1F" w:rsidR="00995449" w:rsidRPr="006D2C33" w:rsidRDefault="00995449" w:rsidP="00995449">
      <w:pPr>
        <w:pStyle w:val="ProductList-Body"/>
      </w:pPr>
      <w:r>
        <w:rPr>
          <w:i/>
          <w:sz w:val="16"/>
          <w:szCs w:val="16"/>
          <w:vertAlign w:val="superscript"/>
        </w:rPr>
        <w:t>2</w:t>
      </w:r>
      <w:r>
        <w:rPr>
          <w:i/>
          <w:sz w:val="16"/>
          <w:szCs w:val="16"/>
        </w:rPr>
        <w:t xml:space="preserve"> Lisaks ülalnimetatud võrguteenustele täidab </w:t>
      </w:r>
      <w:r w:rsidR="00FD003C">
        <w:rPr>
          <w:i/>
          <w:sz w:val="16"/>
          <w:szCs w:val="16"/>
        </w:rPr>
        <w:t>Secure Productive Enterprise</w:t>
      </w:r>
      <w:r>
        <w:rPr>
          <w:i/>
          <w:sz w:val="16"/>
          <w:szCs w:val="16"/>
        </w:rPr>
        <w:t xml:space="preserve"> tootetingimustes kirjeldatud Windowsi kasutajapõhise tarkvarakindlustuse AL-i nõude.</w:t>
      </w:r>
    </w:p>
    <w:p w14:paraId="7B626EF9" w14:textId="103E015E" w:rsidR="00995449" w:rsidRDefault="00995449" w:rsidP="00995449">
      <w:pPr>
        <w:pStyle w:val="ProductList-Body"/>
        <w:spacing w:after="120"/>
        <w:jc w:val="both"/>
      </w:pPr>
      <w:r>
        <w:rPr>
          <w:i/>
          <w:sz w:val="16"/>
          <w:szCs w:val="16"/>
          <w:vertAlign w:val="superscript"/>
        </w:rPr>
        <w:t>3</w:t>
      </w:r>
      <w:r>
        <w:rPr>
          <w:i/>
          <w:sz w:val="16"/>
          <w:szCs w:val="16"/>
        </w:rPr>
        <w:t xml:space="preserve"> Skype’i ärirakenduse veebiväljaande PSTN-konverentside teenuse võimalus Office 365 Enterprise E5-ga sõltub piirkondlikust kättesaadavusest.</w:t>
      </w:r>
    </w:p>
    <w:p w14:paraId="374EA8ED" w14:textId="2F2F809F" w:rsidR="00D67A4B" w:rsidRPr="00690C65" w:rsidRDefault="00F63B6C" w:rsidP="00DE6B05">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1" w:name="Attachment3"/>
      <w:bookmarkStart w:id="182" w:name="_Toc466915168"/>
      <w:r>
        <w:lastRenderedPageBreak/>
        <w:t>Manus 3 – standardsed lepingutingimused (töötlejad)</w:t>
      </w:r>
      <w:bookmarkEnd w:id="181"/>
      <w:bookmarkEnd w:id="182"/>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lastRenderedPageBreak/>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w:t>
      </w:r>
      <w:r>
        <w:lastRenderedPageBreak/>
        <w:t xml:space="preserve">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lastRenderedPageBreak/>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6CF871" w14:textId="77777777" w:rsidR="00F63B6C" w:rsidRDefault="00F63B6C" w:rsidP="009A573F">
      <w:pPr>
        <w:spacing w:after="0" w:line="240" w:lineRule="auto"/>
      </w:pPr>
      <w:r>
        <w:separator/>
      </w:r>
    </w:p>
    <w:p w14:paraId="7A83BCA0" w14:textId="77777777" w:rsidR="00F63B6C" w:rsidRDefault="00F63B6C"/>
  </w:endnote>
  <w:endnote w:type="continuationSeparator" w:id="0">
    <w:p w14:paraId="28D65D2C" w14:textId="77777777" w:rsidR="00F63B6C" w:rsidRDefault="00F63B6C" w:rsidP="009A573F">
      <w:pPr>
        <w:spacing w:after="0" w:line="240" w:lineRule="auto"/>
      </w:pPr>
      <w:r>
        <w:continuationSeparator/>
      </w:r>
    </w:p>
    <w:p w14:paraId="42C11908" w14:textId="77777777" w:rsidR="00F63B6C" w:rsidRDefault="00F63B6C"/>
  </w:endnote>
  <w:endnote w:type="continuationNotice" w:id="1">
    <w:p w14:paraId="2459F6DB" w14:textId="77777777" w:rsidR="00F63B6C" w:rsidRDefault="00F63B6C">
      <w:pPr>
        <w:spacing w:after="0" w:line="240" w:lineRule="auto"/>
      </w:pPr>
    </w:p>
    <w:p w14:paraId="2A5FEE46" w14:textId="77777777" w:rsidR="00F63B6C" w:rsidRDefault="00F63B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00000000"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43ACFF" w14:textId="77777777" w:rsidR="0078507F" w:rsidRDefault="007850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FD003C" w:rsidRDefault="00FD003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FD003C" w:rsidRPr="00591643" w:rsidRDefault="00FD003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D003C" w:rsidRPr="00C76DF3" w:rsidRDefault="00F63B6C"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D003C" w:rsidRPr="00C76DF3" w:rsidRDefault="00F63B6C"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D003C" w:rsidRPr="00C76DF3" w:rsidRDefault="00F63B6C"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D003C" w:rsidRPr="00C76DF3" w:rsidRDefault="00F63B6C"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D003C" w:rsidRPr="00C76DF3" w:rsidRDefault="00F63B6C"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D003C" w:rsidRPr="00C76DF3" w:rsidRDefault="00F63B6C"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7E537610" w14:textId="77777777" w:rsidR="00FD003C" w:rsidRPr="00591643" w:rsidRDefault="00FD003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FD003C" w:rsidRPr="00322959" w:rsidRDefault="00F63B6C" w:rsidP="00591643">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D003C" w:rsidRPr="00990DE4"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FD003C" w:rsidRPr="00322959" w:rsidRDefault="00F63B6C" w:rsidP="00591643">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D003C" w:rsidRPr="00322959" w:rsidRDefault="00FD003C"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FD003C" w:rsidRPr="00322959" w:rsidRDefault="00F63B6C" w:rsidP="003812FE">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FD003C" w:rsidRPr="00322959" w:rsidRDefault="00F63B6C" w:rsidP="00591643">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FD003C" w:rsidRPr="00322959" w:rsidRDefault="00F63B6C" w:rsidP="003812FE">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FD003C" w:rsidRPr="00322959" w:rsidRDefault="00F63B6C" w:rsidP="003812FE">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71D89FB4" w14:textId="77777777" w:rsidR="00FD003C" w:rsidRPr="00322959" w:rsidRDefault="00FD003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FD003C" w:rsidRPr="004C55B5" w:rsidRDefault="00F63B6C"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FD003C" w:rsidRPr="004C55B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FD003C" w:rsidRPr="004C55B5" w:rsidRDefault="00F63B6C"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FD003C" w:rsidRPr="004C55B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FD003C" w:rsidRPr="004C55B5" w:rsidRDefault="00F63B6C"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FD003C" w:rsidRPr="004C55B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FD003C" w:rsidRPr="004C55B5" w:rsidRDefault="00F63B6C"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FD003C" w:rsidRPr="004C55B5" w:rsidRDefault="00F63B6C"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FD003C" w:rsidRPr="004C55B5" w:rsidRDefault="00F63B6C"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48820ED3" w14:textId="77777777" w:rsidR="00FD003C" w:rsidRPr="00322959" w:rsidRDefault="00FD003C">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DF6EA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769DC" w14:textId="77777777" w:rsidR="00FD003C" w:rsidRPr="00322959" w:rsidRDefault="00F63B6C"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D512C9"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E7838" w14:textId="77777777" w:rsidR="00FD003C" w:rsidRPr="00322959" w:rsidRDefault="00F63B6C"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6D5F5"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AFB22" w14:textId="77777777" w:rsidR="00FD003C" w:rsidRPr="00322959" w:rsidRDefault="00F63B6C"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12D1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1E9" w14:textId="77777777" w:rsidR="00FD003C" w:rsidRPr="00322959" w:rsidRDefault="00F63B6C"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38DF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9F9CD" w14:textId="77777777" w:rsidR="00FD003C" w:rsidRPr="00322959" w:rsidRDefault="00F63B6C"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C0E25E"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9397E" w14:textId="77777777" w:rsidR="00FD003C" w:rsidRPr="00322959" w:rsidRDefault="00F63B6C"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6FF3E6E" w14:textId="77777777" w:rsidR="00FD003C" w:rsidRPr="00322959" w:rsidRDefault="00FD003C"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FD003C" w:rsidRPr="00322959" w:rsidRDefault="00F63B6C"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FD003C" w:rsidRPr="00322959" w:rsidRDefault="00F63B6C"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FD003C" w:rsidRPr="00322959" w:rsidRDefault="00F63B6C"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FD003C" w:rsidRPr="00322959" w:rsidRDefault="00F63B6C"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FD003C" w:rsidRPr="00322959" w:rsidRDefault="00F63B6C"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FD003C" w:rsidRPr="00322959" w:rsidRDefault="00F63B6C"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CFE91C7" w14:textId="77777777" w:rsidR="00FD003C" w:rsidRPr="00322959" w:rsidRDefault="00FD003C">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57AA259"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B0FC" w14:textId="77777777" w:rsidR="00FD003C" w:rsidRPr="00322959" w:rsidRDefault="00F63B6C"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AB57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0BB99" w14:textId="77777777" w:rsidR="00FD003C" w:rsidRPr="00322959" w:rsidRDefault="00F63B6C"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9B1E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BA6AA" w14:textId="77777777" w:rsidR="00FD003C" w:rsidRPr="00322959" w:rsidRDefault="00F63B6C"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5B23A"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35F8C" w14:textId="77777777" w:rsidR="00FD003C" w:rsidRPr="00322959" w:rsidRDefault="00F63B6C"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536B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1789A" w14:textId="77777777" w:rsidR="00FD003C" w:rsidRPr="00322959" w:rsidRDefault="00F63B6C"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8F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AF0F4" w14:textId="77777777" w:rsidR="00FD003C" w:rsidRPr="00322959" w:rsidRDefault="00F63B6C"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62B5004" w14:textId="77777777" w:rsidR="00FD003C" w:rsidRPr="00322959" w:rsidRDefault="00FD003C"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FD003C" w:rsidRPr="00322959" w:rsidRDefault="00F63B6C"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FD003C" w:rsidRPr="00322959" w:rsidRDefault="00F63B6C"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FD003C" w:rsidRPr="00322959" w:rsidRDefault="00F63B6C"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FD003C" w:rsidRPr="00322959" w:rsidRDefault="00F63B6C"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FD003C" w:rsidRPr="00322959" w:rsidRDefault="00F63B6C"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FD003C" w:rsidRPr="00322959" w:rsidRDefault="00F63B6C"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6698FA1D" w14:textId="77777777" w:rsidR="00FD003C" w:rsidRPr="00322959" w:rsidRDefault="00FD003C">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36149F9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D59A4" w14:textId="77777777" w:rsidR="00FD003C" w:rsidRPr="00C76DF3" w:rsidRDefault="00F63B6C"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4D78D" w14:textId="77777777"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DF014" w14:textId="77777777" w:rsidR="00FD003C" w:rsidRPr="00C76DF3" w:rsidRDefault="00F63B6C"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FD70E" w14:textId="7777777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9F8DE" w14:textId="77777777" w:rsidR="00FD003C" w:rsidRPr="00C76DF3" w:rsidRDefault="00F63B6C"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CD531C" w14:textId="77777777"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39C1" w14:textId="77777777" w:rsidR="00FD003C" w:rsidRPr="00C76DF3" w:rsidRDefault="00F63B6C"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8033" w14:textId="77777777"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0EB42" w14:textId="77777777" w:rsidR="00FD003C" w:rsidRPr="00C76DF3" w:rsidRDefault="00F63B6C"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E2ECD" w14:textId="77777777"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30A2" w14:textId="77777777" w:rsidR="00FD003C" w:rsidRPr="00C76DF3" w:rsidRDefault="00F63B6C"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503BAE63" w14:textId="77777777" w:rsidR="00FD003C" w:rsidRPr="00591643" w:rsidRDefault="00FD003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5028B99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08330" w14:textId="77777777" w:rsidR="00FD003C" w:rsidRPr="00C76DF3" w:rsidRDefault="00F63B6C"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95B10A"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595FD" w14:textId="77777777" w:rsidR="00FD003C" w:rsidRPr="00C76DF3" w:rsidRDefault="00F63B6C"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47DE15"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F96EF" w14:textId="77777777" w:rsidR="00FD003C" w:rsidRPr="00C76DF3" w:rsidRDefault="00F63B6C"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EE175C"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2D14F" w14:textId="77777777" w:rsidR="00FD003C" w:rsidRPr="00C76DF3" w:rsidRDefault="00F63B6C"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46F9C"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DA7816" w14:textId="77777777" w:rsidR="00FD003C" w:rsidRPr="00C76DF3" w:rsidRDefault="00F63B6C"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DA841"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8B4C" w14:textId="77777777" w:rsidR="00FD003C" w:rsidRPr="00C76DF3" w:rsidRDefault="00F63B6C"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45651E5D" w14:textId="77777777" w:rsidR="00FD003C" w:rsidRPr="00591643" w:rsidRDefault="00FD003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458C242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A095" w14:textId="77777777" w:rsidR="00FD003C" w:rsidRPr="00322959" w:rsidRDefault="00F63B6C"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1166EA"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F03B" w14:textId="77777777" w:rsidR="00FD003C" w:rsidRPr="00322959" w:rsidRDefault="00F63B6C"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DDD60"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292D4" w14:textId="77777777" w:rsidR="00FD003C" w:rsidRPr="00322959" w:rsidRDefault="00F63B6C"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798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3076C" w14:textId="77777777" w:rsidR="00FD003C" w:rsidRPr="00322959" w:rsidRDefault="00F63B6C"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A3A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353C0" w14:textId="77777777" w:rsidR="00FD003C" w:rsidRPr="00322959" w:rsidRDefault="00F63B6C"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D0BFE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8C0A" w14:textId="77777777" w:rsidR="00FD003C" w:rsidRPr="00322959" w:rsidRDefault="00F63B6C"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2340E3A0" w14:textId="77777777" w:rsidR="00FD003C" w:rsidRPr="00322959" w:rsidRDefault="00FD003C" w:rsidP="003812FE">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FD003C" w:rsidRPr="00132D95" w:rsidRDefault="00F63B6C"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FD003C" w:rsidRPr="00132D9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FD003C" w:rsidRPr="00132D95" w:rsidRDefault="00F63B6C"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FD003C" w:rsidRPr="00132D9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FD003C" w:rsidRPr="00132D95" w:rsidRDefault="00F63B6C"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FD003C" w:rsidRPr="00132D9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FD003C" w:rsidRPr="00132D95" w:rsidRDefault="00F63B6C"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FD003C" w:rsidRPr="00132D95" w:rsidRDefault="00F63B6C"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FD003C" w:rsidRPr="00132D95" w:rsidRDefault="00F63B6C"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540726BF" w14:textId="77777777" w:rsidR="00FD003C" w:rsidRPr="00322959" w:rsidRDefault="00FD003C">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467DD7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7E905" w14:textId="77777777" w:rsidR="00FD003C" w:rsidRPr="00C76DF3" w:rsidRDefault="00F63B6C"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D3324B"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D3A0B" w14:textId="77777777" w:rsidR="00FD003C" w:rsidRPr="00C76DF3" w:rsidRDefault="00F63B6C"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E886D1"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9036D" w14:textId="77777777" w:rsidR="00FD003C" w:rsidRPr="00C76DF3" w:rsidRDefault="00F63B6C"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553E0B"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A16D9" w14:textId="77777777" w:rsidR="00FD003C" w:rsidRPr="00C76DF3" w:rsidRDefault="00F63B6C"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B370F"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C0515" w14:textId="77777777" w:rsidR="00FD003C" w:rsidRPr="00C76DF3" w:rsidRDefault="00F63B6C"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BA6CF"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6B252C" w14:textId="77777777" w:rsidR="00FD003C" w:rsidRPr="00C76DF3" w:rsidRDefault="00F63B6C"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64CFDD34" w14:textId="77777777" w:rsidR="00FD003C" w:rsidRPr="00591643" w:rsidRDefault="00FD003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FD003C" w:rsidRPr="00C76DF3" w:rsidRDefault="00F63B6C"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FD003C" w:rsidRPr="00C76DF3" w:rsidRDefault="00F63B6C"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FD003C" w:rsidRPr="00C76DF3" w:rsidRDefault="00F63B6C"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FD003C" w:rsidRPr="00C76DF3" w:rsidRDefault="00F63B6C"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FD003C" w:rsidRPr="00C76DF3" w:rsidRDefault="00F63B6C"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FD003C" w:rsidRPr="00C76DF3" w:rsidRDefault="00F63B6C"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1FE1409F" w14:textId="77777777" w:rsidR="00FD003C" w:rsidRPr="00591643" w:rsidRDefault="00FD003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00E1DC4F"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3B165" w14:textId="77777777" w:rsidR="00FD003C" w:rsidRPr="00322959" w:rsidRDefault="00F63B6C"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967A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A442A" w14:textId="77777777" w:rsidR="00FD003C" w:rsidRPr="00322959" w:rsidRDefault="00F63B6C"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D892"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246AA" w14:textId="77777777" w:rsidR="00FD003C" w:rsidRPr="00322959" w:rsidRDefault="00F63B6C"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D914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ACFAB" w14:textId="77777777" w:rsidR="00FD003C" w:rsidRPr="00322959" w:rsidRDefault="00F63B6C"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DB7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678CD" w14:textId="77777777" w:rsidR="00FD003C" w:rsidRPr="00322959" w:rsidRDefault="00F63B6C"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854A9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BF925" w14:textId="77777777" w:rsidR="00FD003C" w:rsidRPr="00322959" w:rsidRDefault="00F63B6C"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54FDF2C6" w14:textId="77777777" w:rsidR="00FD003C" w:rsidRPr="00322959" w:rsidRDefault="00FD003C" w:rsidP="003812FE">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76442BDD"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0411B" w14:textId="77777777" w:rsidR="00FD003C" w:rsidRPr="00322959" w:rsidRDefault="00F63B6C"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E6A84"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9559E" w14:textId="77777777" w:rsidR="00FD003C" w:rsidRPr="00322959" w:rsidRDefault="00F63B6C"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967E6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C97A0" w14:textId="77777777" w:rsidR="00FD003C" w:rsidRPr="00322959" w:rsidRDefault="00F63B6C"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D1BD4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712B3" w14:textId="77777777" w:rsidR="00FD003C" w:rsidRPr="00322959" w:rsidRDefault="00F63B6C"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548E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7527" w14:textId="77777777" w:rsidR="00FD003C" w:rsidRPr="00322959" w:rsidRDefault="00F63B6C"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A36D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263ECE" w14:textId="77777777" w:rsidR="00FD003C" w:rsidRPr="00322959" w:rsidRDefault="00F63B6C"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83B08D5" w14:textId="77777777" w:rsidR="00FD003C" w:rsidRPr="00322959" w:rsidRDefault="00FD003C">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7C3569" w14:textId="77777777" w:rsidR="00F63B6C" w:rsidRDefault="00F63B6C" w:rsidP="009A573F">
      <w:pPr>
        <w:spacing w:after="0" w:line="240" w:lineRule="auto"/>
      </w:pPr>
      <w:r>
        <w:separator/>
      </w:r>
    </w:p>
    <w:p w14:paraId="5219EE23" w14:textId="77777777" w:rsidR="00F63B6C" w:rsidRDefault="00F63B6C"/>
  </w:footnote>
  <w:footnote w:type="continuationSeparator" w:id="0">
    <w:p w14:paraId="4CD834F3" w14:textId="77777777" w:rsidR="00F63B6C" w:rsidRDefault="00F63B6C" w:rsidP="009A573F">
      <w:pPr>
        <w:spacing w:after="0" w:line="240" w:lineRule="auto"/>
      </w:pPr>
      <w:r>
        <w:continuationSeparator/>
      </w:r>
    </w:p>
    <w:p w14:paraId="1D741D2E" w14:textId="77777777" w:rsidR="00F63B6C" w:rsidRDefault="00F63B6C"/>
  </w:footnote>
  <w:footnote w:type="continuationNotice" w:id="1">
    <w:p w14:paraId="57DFCE64" w14:textId="77777777" w:rsidR="00F63B6C" w:rsidRDefault="00F63B6C">
      <w:pPr>
        <w:spacing w:after="0" w:line="240" w:lineRule="auto"/>
      </w:pPr>
    </w:p>
    <w:p w14:paraId="3FFDB695" w14:textId="77777777" w:rsidR="00F63B6C" w:rsidRDefault="00F63B6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4A4109" w14:textId="77777777" w:rsidR="0078507F" w:rsidRDefault="007850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24F842" w14:textId="77777777" w:rsidR="0078507F" w:rsidRDefault="007850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FD003C" w:rsidRPr="004D27A6" w:rsidRDefault="00FD003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671B5E5C" w:rsidR="00FD003C" w:rsidRPr="00171B2E" w:rsidRDefault="00F63B6C"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Microsofti hulgilitsentsimise võrguteenuste tingimused (Eesti (eesti keel), detsember 2016)</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78507F">
          <w:rPr>
            <w:noProof/>
            <w:color w:val="404040" w:themeColor="text1" w:themeTint="BF"/>
            <w:sz w:val="16"/>
            <w:szCs w:val="16"/>
          </w:rPr>
          <w:t>20</w:t>
        </w:r>
        <w:r w:rsidR="00FD003C">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731EA9A2" w:rsidR="00FD003C" w:rsidRPr="004D27A6" w:rsidRDefault="00F63B6C"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Microsofti hulgilitsentsimise võrguteenuste tingimused (Eesti (eesti keel), detsember 2016)</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78507F">
          <w:rPr>
            <w:noProof/>
            <w:color w:val="404040" w:themeColor="text1" w:themeTint="BF"/>
            <w:sz w:val="16"/>
            <w:szCs w:val="16"/>
          </w:rPr>
          <w:t>14</w:t>
        </w:r>
        <w:r w:rsidR="00FD00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3eU6tIREHDQRl32rHHddQqLO2ghJ8rUDoUCHLt6KmpshhCLgFhckcd1XAoA7u2hLWMkAyYwn/Cagcdd9We3x/Q==" w:salt="NQQE6jeQCnRTDYrkx3lms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DFA"/>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507F"/>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3B6C"/>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s://aka.ms/bingmapsplatformapistou"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4.xml"/><Relationship Id="rId46" Type="http://schemas.openxmlformats.org/officeDocument/2006/relationships/footer" Target="footer16.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footer" Target="footer15.xml"/><Relationship Id="rId53"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s://aka.ms/bingmapsplatformsdks"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E89ED5-E08D-45C3-812C-A1CB56122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17703</Words>
  <Characters>100910</Characters>
  <Application>Microsoft Office Word</Application>
  <DocSecurity>8</DocSecurity>
  <Lines>840</Lines>
  <Paragraphs>236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2016-11-29T04:48:00Z</dcterms:created>
  <dcterms:modified xsi:type="dcterms:W3CDTF">2016-11-29T04:48:00Z</dcterms:modified>
</cp:coreProperties>
</file>