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bookmarkStart w:id="1" w:name="_GoBack"/>
      <w:bookmarkEnd w:id="1"/>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390263A2"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C0448E">
        <w:rPr>
          <w:rFonts w:asciiTheme="majorHAnsi" w:hAnsiTheme="majorHAnsi"/>
          <w:color w:val="FFFFFF" w:themeColor="background1"/>
          <w:sz w:val="72"/>
          <w:szCs w:val="72"/>
        </w:rPr>
        <w:t>veebr</w:t>
      </w:r>
      <w:r w:rsidR="00C41DF6">
        <w:rPr>
          <w:rFonts w:asciiTheme="majorHAnsi" w:hAnsiTheme="majorHAnsi"/>
          <w:color w:val="FFFFFF" w:themeColor="background1"/>
          <w:sz w:val="72"/>
          <w:szCs w:val="72"/>
        </w:rPr>
        <w:t>uar 2017</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4ADB61EC" w14:textId="018ACA1A" w:rsidR="00C0448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593182" w:history="1">
        <w:r w:rsidR="00C0448E" w:rsidRPr="00904834">
          <w:rPr>
            <w:rStyle w:val="Hyperlink"/>
            <w:noProof/>
          </w:rPr>
          <w:t>Sissejuhatus</w:t>
        </w:r>
        <w:r w:rsidR="00C0448E">
          <w:rPr>
            <w:noProof/>
            <w:webHidden/>
          </w:rPr>
          <w:tab/>
        </w:r>
        <w:r w:rsidR="00C0448E">
          <w:rPr>
            <w:noProof/>
            <w:webHidden/>
          </w:rPr>
          <w:fldChar w:fldCharType="begin"/>
        </w:r>
        <w:r w:rsidR="00C0448E">
          <w:rPr>
            <w:noProof/>
            <w:webHidden/>
          </w:rPr>
          <w:instrText xml:space="preserve"> PAGEREF _Toc472593182 \h </w:instrText>
        </w:r>
        <w:r w:rsidR="00C0448E">
          <w:rPr>
            <w:noProof/>
            <w:webHidden/>
          </w:rPr>
        </w:r>
        <w:r w:rsidR="00C0448E">
          <w:rPr>
            <w:noProof/>
            <w:webHidden/>
          </w:rPr>
          <w:fldChar w:fldCharType="separate"/>
        </w:r>
        <w:r w:rsidR="00C0448E">
          <w:rPr>
            <w:noProof/>
            <w:webHidden/>
          </w:rPr>
          <w:t>3</w:t>
        </w:r>
        <w:r w:rsidR="00C0448E">
          <w:rPr>
            <w:noProof/>
            <w:webHidden/>
          </w:rPr>
          <w:fldChar w:fldCharType="end"/>
        </w:r>
      </w:hyperlink>
    </w:p>
    <w:p w14:paraId="5D4864D6" w14:textId="51F44D3A" w:rsidR="00C0448E" w:rsidRDefault="006F2CAB">
      <w:pPr>
        <w:pStyle w:val="TOC3"/>
        <w:rPr>
          <w:rFonts w:eastAsiaTheme="minorEastAsia"/>
          <w:b w:val="0"/>
          <w:smallCaps w:val="0"/>
          <w:sz w:val="22"/>
          <w:lang w:val="en-US" w:eastAsia="en-US" w:bidi="ar-SA"/>
        </w:rPr>
      </w:pPr>
      <w:hyperlink w:anchor="_Toc472593183" w:history="1">
        <w:r w:rsidR="00C0448E" w:rsidRPr="00904834">
          <w:rPr>
            <w:rStyle w:val="Hyperlink"/>
          </w:rPr>
          <w:t>Varasemad versioonid</w:t>
        </w:r>
        <w:r w:rsidR="00C0448E">
          <w:rPr>
            <w:webHidden/>
          </w:rPr>
          <w:tab/>
        </w:r>
        <w:r w:rsidR="00C0448E">
          <w:rPr>
            <w:webHidden/>
          </w:rPr>
          <w:fldChar w:fldCharType="begin"/>
        </w:r>
        <w:r w:rsidR="00C0448E">
          <w:rPr>
            <w:webHidden/>
          </w:rPr>
          <w:instrText xml:space="preserve"> PAGEREF _Toc472593183 \h </w:instrText>
        </w:r>
        <w:r w:rsidR="00C0448E">
          <w:rPr>
            <w:webHidden/>
          </w:rPr>
        </w:r>
        <w:r w:rsidR="00C0448E">
          <w:rPr>
            <w:webHidden/>
          </w:rPr>
          <w:fldChar w:fldCharType="separate"/>
        </w:r>
        <w:r w:rsidR="00C0448E">
          <w:rPr>
            <w:webHidden/>
          </w:rPr>
          <w:t>3</w:t>
        </w:r>
        <w:r w:rsidR="00C0448E">
          <w:rPr>
            <w:webHidden/>
          </w:rPr>
          <w:fldChar w:fldCharType="end"/>
        </w:r>
      </w:hyperlink>
    </w:p>
    <w:p w14:paraId="3D51583C" w14:textId="408775A3" w:rsidR="00C0448E" w:rsidRDefault="006F2CAB">
      <w:pPr>
        <w:pStyle w:val="TOC3"/>
        <w:rPr>
          <w:rFonts w:eastAsiaTheme="minorEastAsia"/>
          <w:b w:val="0"/>
          <w:smallCaps w:val="0"/>
          <w:sz w:val="22"/>
          <w:lang w:val="en-US" w:eastAsia="en-US" w:bidi="ar-SA"/>
        </w:rPr>
      </w:pPr>
      <w:hyperlink w:anchor="_Toc472593184" w:history="1">
        <w:r w:rsidR="00C0448E" w:rsidRPr="00904834">
          <w:rPr>
            <w:rStyle w:val="Hyperlink"/>
            <w:lang w:val="fi-FI"/>
          </w:rPr>
          <w:t>Täpsustused ja muudatuste kokkuvõte</w:t>
        </w:r>
        <w:r w:rsidR="00C0448E">
          <w:rPr>
            <w:webHidden/>
          </w:rPr>
          <w:tab/>
        </w:r>
        <w:r w:rsidR="00C0448E">
          <w:rPr>
            <w:webHidden/>
          </w:rPr>
          <w:fldChar w:fldCharType="begin"/>
        </w:r>
        <w:r w:rsidR="00C0448E">
          <w:rPr>
            <w:webHidden/>
          </w:rPr>
          <w:instrText xml:space="preserve"> PAGEREF _Toc472593184 \h </w:instrText>
        </w:r>
        <w:r w:rsidR="00C0448E">
          <w:rPr>
            <w:webHidden/>
          </w:rPr>
        </w:r>
        <w:r w:rsidR="00C0448E">
          <w:rPr>
            <w:webHidden/>
          </w:rPr>
          <w:fldChar w:fldCharType="separate"/>
        </w:r>
        <w:r w:rsidR="00C0448E">
          <w:rPr>
            <w:webHidden/>
          </w:rPr>
          <w:t>3</w:t>
        </w:r>
        <w:r w:rsidR="00C0448E">
          <w:rPr>
            <w:webHidden/>
          </w:rPr>
          <w:fldChar w:fldCharType="end"/>
        </w:r>
      </w:hyperlink>
    </w:p>
    <w:p w14:paraId="74B2BE40" w14:textId="6FE60B91" w:rsidR="00C0448E" w:rsidRDefault="006F2CAB">
      <w:pPr>
        <w:pStyle w:val="TOC1"/>
        <w:tabs>
          <w:tab w:val="right" w:leader="dot" w:pos="5030"/>
        </w:tabs>
        <w:rPr>
          <w:rFonts w:eastAsiaTheme="minorEastAsia"/>
          <w:b w:val="0"/>
          <w:caps w:val="0"/>
          <w:noProof/>
          <w:sz w:val="22"/>
          <w:lang w:val="en-US" w:eastAsia="en-US" w:bidi="ar-SA"/>
        </w:rPr>
      </w:pPr>
      <w:hyperlink w:anchor="_Toc472593185" w:history="1">
        <w:r w:rsidR="00C0448E" w:rsidRPr="00904834">
          <w:rPr>
            <w:rStyle w:val="Hyperlink"/>
            <w:noProof/>
          </w:rPr>
          <w:t>Üldtingimused</w:t>
        </w:r>
        <w:r w:rsidR="00C0448E">
          <w:rPr>
            <w:noProof/>
            <w:webHidden/>
          </w:rPr>
          <w:tab/>
        </w:r>
        <w:r w:rsidR="00C0448E">
          <w:rPr>
            <w:noProof/>
            <w:webHidden/>
          </w:rPr>
          <w:fldChar w:fldCharType="begin"/>
        </w:r>
        <w:r w:rsidR="00C0448E">
          <w:rPr>
            <w:noProof/>
            <w:webHidden/>
          </w:rPr>
          <w:instrText xml:space="preserve"> PAGEREF _Toc472593185 \h </w:instrText>
        </w:r>
        <w:r w:rsidR="00C0448E">
          <w:rPr>
            <w:noProof/>
            <w:webHidden/>
          </w:rPr>
        </w:r>
        <w:r w:rsidR="00C0448E">
          <w:rPr>
            <w:noProof/>
            <w:webHidden/>
          </w:rPr>
          <w:fldChar w:fldCharType="separate"/>
        </w:r>
        <w:r w:rsidR="00C0448E">
          <w:rPr>
            <w:noProof/>
            <w:webHidden/>
          </w:rPr>
          <w:t>4</w:t>
        </w:r>
        <w:r w:rsidR="00C0448E">
          <w:rPr>
            <w:noProof/>
            <w:webHidden/>
          </w:rPr>
          <w:fldChar w:fldCharType="end"/>
        </w:r>
      </w:hyperlink>
    </w:p>
    <w:p w14:paraId="08398FE5" w14:textId="5B4DCE2A" w:rsidR="00C0448E" w:rsidRDefault="006F2CAB">
      <w:pPr>
        <w:pStyle w:val="TOC5"/>
        <w:tabs>
          <w:tab w:val="right" w:leader="dot" w:pos="5030"/>
        </w:tabs>
        <w:rPr>
          <w:rFonts w:eastAsiaTheme="minorEastAsia"/>
          <w:noProof/>
          <w:sz w:val="22"/>
          <w:lang w:val="en-US" w:eastAsia="en-US" w:bidi="ar-SA"/>
        </w:rPr>
      </w:pPr>
      <w:hyperlink w:anchor="_Toc472593186" w:history="1">
        <w:r w:rsidR="00C0448E" w:rsidRPr="00904834">
          <w:rPr>
            <w:rStyle w:val="Hyperlink"/>
            <w:noProof/>
          </w:rPr>
          <w:t>Definitsioonid</w:t>
        </w:r>
        <w:r w:rsidR="00C0448E">
          <w:rPr>
            <w:noProof/>
            <w:webHidden/>
          </w:rPr>
          <w:tab/>
        </w:r>
        <w:r w:rsidR="00C0448E">
          <w:rPr>
            <w:noProof/>
            <w:webHidden/>
          </w:rPr>
          <w:fldChar w:fldCharType="begin"/>
        </w:r>
        <w:r w:rsidR="00C0448E">
          <w:rPr>
            <w:noProof/>
            <w:webHidden/>
          </w:rPr>
          <w:instrText xml:space="preserve"> PAGEREF _Toc472593186 \h </w:instrText>
        </w:r>
        <w:r w:rsidR="00C0448E">
          <w:rPr>
            <w:noProof/>
            <w:webHidden/>
          </w:rPr>
        </w:r>
        <w:r w:rsidR="00C0448E">
          <w:rPr>
            <w:noProof/>
            <w:webHidden/>
          </w:rPr>
          <w:fldChar w:fldCharType="separate"/>
        </w:r>
        <w:r w:rsidR="00C0448E">
          <w:rPr>
            <w:noProof/>
            <w:webHidden/>
          </w:rPr>
          <w:t>4</w:t>
        </w:r>
        <w:r w:rsidR="00C0448E">
          <w:rPr>
            <w:noProof/>
            <w:webHidden/>
          </w:rPr>
          <w:fldChar w:fldCharType="end"/>
        </w:r>
      </w:hyperlink>
    </w:p>
    <w:p w14:paraId="2351F45F" w14:textId="0A4EFFA3" w:rsidR="00C0448E" w:rsidRDefault="006F2CAB">
      <w:pPr>
        <w:pStyle w:val="TOC5"/>
        <w:tabs>
          <w:tab w:val="right" w:leader="dot" w:pos="5030"/>
        </w:tabs>
        <w:rPr>
          <w:rFonts w:eastAsiaTheme="minorEastAsia"/>
          <w:noProof/>
          <w:sz w:val="22"/>
          <w:lang w:val="en-US" w:eastAsia="en-US" w:bidi="ar-SA"/>
        </w:rPr>
      </w:pPr>
      <w:hyperlink w:anchor="_Toc472593187" w:history="1">
        <w:r w:rsidR="00C0448E" w:rsidRPr="00904834">
          <w:rPr>
            <w:rStyle w:val="Hyperlink"/>
            <w:noProof/>
          </w:rPr>
          <w:t>Võrguteenuste tingimuste värskendused</w:t>
        </w:r>
        <w:r w:rsidR="00C0448E">
          <w:rPr>
            <w:noProof/>
            <w:webHidden/>
          </w:rPr>
          <w:tab/>
        </w:r>
        <w:r w:rsidR="00C0448E">
          <w:rPr>
            <w:noProof/>
            <w:webHidden/>
          </w:rPr>
          <w:fldChar w:fldCharType="begin"/>
        </w:r>
        <w:r w:rsidR="00C0448E">
          <w:rPr>
            <w:noProof/>
            <w:webHidden/>
          </w:rPr>
          <w:instrText xml:space="preserve"> PAGEREF _Toc472593187 \h </w:instrText>
        </w:r>
        <w:r w:rsidR="00C0448E">
          <w:rPr>
            <w:noProof/>
            <w:webHidden/>
          </w:rPr>
        </w:r>
        <w:r w:rsidR="00C0448E">
          <w:rPr>
            <w:noProof/>
            <w:webHidden/>
          </w:rPr>
          <w:fldChar w:fldCharType="separate"/>
        </w:r>
        <w:r w:rsidR="00C0448E">
          <w:rPr>
            <w:noProof/>
            <w:webHidden/>
          </w:rPr>
          <w:t>4</w:t>
        </w:r>
        <w:r w:rsidR="00C0448E">
          <w:rPr>
            <w:noProof/>
            <w:webHidden/>
          </w:rPr>
          <w:fldChar w:fldCharType="end"/>
        </w:r>
      </w:hyperlink>
    </w:p>
    <w:p w14:paraId="1A18B27C" w14:textId="4E5595FB" w:rsidR="00C0448E" w:rsidRDefault="006F2CAB">
      <w:pPr>
        <w:pStyle w:val="TOC5"/>
        <w:tabs>
          <w:tab w:val="right" w:leader="dot" w:pos="5030"/>
        </w:tabs>
        <w:rPr>
          <w:rFonts w:eastAsiaTheme="minorEastAsia"/>
          <w:noProof/>
          <w:sz w:val="22"/>
          <w:lang w:val="en-US" w:eastAsia="en-US" w:bidi="ar-SA"/>
        </w:rPr>
      </w:pPr>
      <w:hyperlink w:anchor="_Toc472593188" w:history="1">
        <w:r w:rsidR="00C0448E" w:rsidRPr="00904834">
          <w:rPr>
            <w:rStyle w:val="Hyperlink"/>
            <w:noProof/>
          </w:rPr>
          <w:t>Võrguteenuse muudatused ja kättesaadavus</w:t>
        </w:r>
        <w:r w:rsidR="00C0448E">
          <w:rPr>
            <w:noProof/>
            <w:webHidden/>
          </w:rPr>
          <w:tab/>
        </w:r>
        <w:r w:rsidR="00C0448E">
          <w:rPr>
            <w:noProof/>
            <w:webHidden/>
          </w:rPr>
          <w:fldChar w:fldCharType="begin"/>
        </w:r>
        <w:r w:rsidR="00C0448E">
          <w:rPr>
            <w:noProof/>
            <w:webHidden/>
          </w:rPr>
          <w:instrText xml:space="preserve"> PAGEREF _Toc472593188 \h </w:instrText>
        </w:r>
        <w:r w:rsidR="00C0448E">
          <w:rPr>
            <w:noProof/>
            <w:webHidden/>
          </w:rPr>
        </w:r>
        <w:r w:rsidR="00C0448E">
          <w:rPr>
            <w:noProof/>
            <w:webHidden/>
          </w:rPr>
          <w:fldChar w:fldCharType="separate"/>
        </w:r>
        <w:r w:rsidR="00C0448E">
          <w:rPr>
            <w:noProof/>
            <w:webHidden/>
          </w:rPr>
          <w:t>4</w:t>
        </w:r>
        <w:r w:rsidR="00C0448E">
          <w:rPr>
            <w:noProof/>
            <w:webHidden/>
          </w:rPr>
          <w:fldChar w:fldCharType="end"/>
        </w:r>
      </w:hyperlink>
    </w:p>
    <w:p w14:paraId="40840DF2" w14:textId="29E0EA49" w:rsidR="00C0448E" w:rsidRDefault="006F2CAB">
      <w:pPr>
        <w:pStyle w:val="TOC5"/>
        <w:tabs>
          <w:tab w:val="right" w:leader="dot" w:pos="5030"/>
        </w:tabs>
        <w:rPr>
          <w:rFonts w:eastAsiaTheme="minorEastAsia"/>
          <w:noProof/>
          <w:sz w:val="22"/>
          <w:lang w:val="en-US" w:eastAsia="en-US" w:bidi="ar-SA"/>
        </w:rPr>
      </w:pPr>
      <w:hyperlink w:anchor="_Toc472593189" w:history="1">
        <w:r w:rsidR="00C0448E" w:rsidRPr="00904834">
          <w:rPr>
            <w:rStyle w:val="Hyperlink"/>
            <w:noProof/>
          </w:rPr>
          <w:t>Andmete säilitamine</w:t>
        </w:r>
        <w:r w:rsidR="00C0448E">
          <w:rPr>
            <w:noProof/>
            <w:webHidden/>
          </w:rPr>
          <w:tab/>
        </w:r>
        <w:r w:rsidR="00C0448E">
          <w:rPr>
            <w:noProof/>
            <w:webHidden/>
          </w:rPr>
          <w:fldChar w:fldCharType="begin"/>
        </w:r>
        <w:r w:rsidR="00C0448E">
          <w:rPr>
            <w:noProof/>
            <w:webHidden/>
          </w:rPr>
          <w:instrText xml:space="preserve"> PAGEREF _Toc472593189 \h </w:instrText>
        </w:r>
        <w:r w:rsidR="00C0448E">
          <w:rPr>
            <w:noProof/>
            <w:webHidden/>
          </w:rPr>
        </w:r>
        <w:r w:rsidR="00C0448E">
          <w:rPr>
            <w:noProof/>
            <w:webHidden/>
          </w:rPr>
          <w:fldChar w:fldCharType="separate"/>
        </w:r>
        <w:r w:rsidR="00C0448E">
          <w:rPr>
            <w:noProof/>
            <w:webHidden/>
          </w:rPr>
          <w:t>4</w:t>
        </w:r>
        <w:r w:rsidR="00C0448E">
          <w:rPr>
            <w:noProof/>
            <w:webHidden/>
          </w:rPr>
          <w:fldChar w:fldCharType="end"/>
        </w:r>
      </w:hyperlink>
    </w:p>
    <w:p w14:paraId="2517E105" w14:textId="2473F41D" w:rsidR="00C0448E" w:rsidRDefault="006F2CAB">
      <w:pPr>
        <w:pStyle w:val="TOC5"/>
        <w:tabs>
          <w:tab w:val="right" w:leader="dot" w:pos="5030"/>
        </w:tabs>
        <w:rPr>
          <w:rFonts w:eastAsiaTheme="minorEastAsia"/>
          <w:noProof/>
          <w:sz w:val="22"/>
          <w:lang w:val="en-US" w:eastAsia="en-US" w:bidi="ar-SA"/>
        </w:rPr>
      </w:pPr>
      <w:hyperlink w:anchor="_Toc472593190" w:history="1">
        <w:r w:rsidR="00C0448E" w:rsidRPr="00904834">
          <w:rPr>
            <w:rStyle w:val="Hyperlink"/>
            <w:noProof/>
          </w:rPr>
          <w:t>Tarkvara kasutamine koos võrguteenusega</w:t>
        </w:r>
        <w:r w:rsidR="00C0448E">
          <w:rPr>
            <w:noProof/>
            <w:webHidden/>
          </w:rPr>
          <w:tab/>
        </w:r>
        <w:r w:rsidR="00C0448E">
          <w:rPr>
            <w:noProof/>
            <w:webHidden/>
          </w:rPr>
          <w:fldChar w:fldCharType="begin"/>
        </w:r>
        <w:r w:rsidR="00C0448E">
          <w:rPr>
            <w:noProof/>
            <w:webHidden/>
          </w:rPr>
          <w:instrText xml:space="preserve"> PAGEREF _Toc472593190 \h </w:instrText>
        </w:r>
        <w:r w:rsidR="00C0448E">
          <w:rPr>
            <w:noProof/>
            <w:webHidden/>
          </w:rPr>
        </w:r>
        <w:r w:rsidR="00C0448E">
          <w:rPr>
            <w:noProof/>
            <w:webHidden/>
          </w:rPr>
          <w:fldChar w:fldCharType="separate"/>
        </w:r>
        <w:r w:rsidR="00C0448E">
          <w:rPr>
            <w:noProof/>
            <w:webHidden/>
          </w:rPr>
          <w:t>4</w:t>
        </w:r>
        <w:r w:rsidR="00C0448E">
          <w:rPr>
            <w:noProof/>
            <w:webHidden/>
          </w:rPr>
          <w:fldChar w:fldCharType="end"/>
        </w:r>
      </w:hyperlink>
    </w:p>
    <w:p w14:paraId="20204A12" w14:textId="67480E02" w:rsidR="00C0448E" w:rsidRDefault="006F2CAB">
      <w:pPr>
        <w:pStyle w:val="TOC5"/>
        <w:tabs>
          <w:tab w:val="right" w:leader="dot" w:pos="5030"/>
        </w:tabs>
        <w:rPr>
          <w:rFonts w:eastAsiaTheme="minorEastAsia"/>
          <w:noProof/>
          <w:sz w:val="22"/>
          <w:lang w:val="en-US" w:eastAsia="en-US" w:bidi="ar-SA"/>
        </w:rPr>
      </w:pPr>
      <w:hyperlink w:anchor="_Toc472593191" w:history="1">
        <w:r w:rsidR="00C0448E" w:rsidRPr="00904834">
          <w:rPr>
            <w:rStyle w:val="Hyperlink"/>
            <w:noProof/>
          </w:rPr>
          <w:t>Mitte-Microsofti tooted</w:t>
        </w:r>
        <w:r w:rsidR="00C0448E">
          <w:rPr>
            <w:noProof/>
            <w:webHidden/>
          </w:rPr>
          <w:tab/>
        </w:r>
        <w:r w:rsidR="00C0448E">
          <w:rPr>
            <w:noProof/>
            <w:webHidden/>
          </w:rPr>
          <w:fldChar w:fldCharType="begin"/>
        </w:r>
        <w:r w:rsidR="00C0448E">
          <w:rPr>
            <w:noProof/>
            <w:webHidden/>
          </w:rPr>
          <w:instrText xml:space="preserve"> PAGEREF _Toc472593191 \h </w:instrText>
        </w:r>
        <w:r w:rsidR="00C0448E">
          <w:rPr>
            <w:noProof/>
            <w:webHidden/>
          </w:rPr>
        </w:r>
        <w:r w:rsidR="00C0448E">
          <w:rPr>
            <w:noProof/>
            <w:webHidden/>
          </w:rPr>
          <w:fldChar w:fldCharType="separate"/>
        </w:r>
        <w:r w:rsidR="00C0448E">
          <w:rPr>
            <w:noProof/>
            <w:webHidden/>
          </w:rPr>
          <w:t>5</w:t>
        </w:r>
        <w:r w:rsidR="00C0448E">
          <w:rPr>
            <w:noProof/>
            <w:webHidden/>
          </w:rPr>
          <w:fldChar w:fldCharType="end"/>
        </w:r>
      </w:hyperlink>
    </w:p>
    <w:p w14:paraId="11C6526F" w14:textId="64297E84" w:rsidR="00C0448E" w:rsidRDefault="006F2CAB">
      <w:pPr>
        <w:pStyle w:val="TOC5"/>
        <w:tabs>
          <w:tab w:val="right" w:leader="dot" w:pos="5030"/>
        </w:tabs>
        <w:rPr>
          <w:rFonts w:eastAsiaTheme="minorEastAsia"/>
          <w:noProof/>
          <w:sz w:val="22"/>
          <w:lang w:val="en-US" w:eastAsia="en-US" w:bidi="ar-SA"/>
        </w:rPr>
      </w:pPr>
      <w:hyperlink w:anchor="_Toc472593192" w:history="1">
        <w:r w:rsidR="00C0448E" w:rsidRPr="00904834">
          <w:rPr>
            <w:rStyle w:val="Hyperlink"/>
            <w:noProof/>
          </w:rPr>
          <w:t>Aktsepteeritava kasutuse poliitika</w:t>
        </w:r>
        <w:r w:rsidR="00C0448E">
          <w:rPr>
            <w:noProof/>
            <w:webHidden/>
          </w:rPr>
          <w:tab/>
        </w:r>
        <w:r w:rsidR="00C0448E">
          <w:rPr>
            <w:noProof/>
            <w:webHidden/>
          </w:rPr>
          <w:fldChar w:fldCharType="begin"/>
        </w:r>
        <w:r w:rsidR="00C0448E">
          <w:rPr>
            <w:noProof/>
            <w:webHidden/>
          </w:rPr>
          <w:instrText xml:space="preserve"> PAGEREF _Toc472593192 \h </w:instrText>
        </w:r>
        <w:r w:rsidR="00C0448E">
          <w:rPr>
            <w:noProof/>
            <w:webHidden/>
          </w:rPr>
        </w:r>
        <w:r w:rsidR="00C0448E">
          <w:rPr>
            <w:noProof/>
            <w:webHidden/>
          </w:rPr>
          <w:fldChar w:fldCharType="separate"/>
        </w:r>
        <w:r w:rsidR="00C0448E">
          <w:rPr>
            <w:noProof/>
            <w:webHidden/>
          </w:rPr>
          <w:t>5</w:t>
        </w:r>
        <w:r w:rsidR="00C0448E">
          <w:rPr>
            <w:noProof/>
            <w:webHidden/>
          </w:rPr>
          <w:fldChar w:fldCharType="end"/>
        </w:r>
      </w:hyperlink>
    </w:p>
    <w:p w14:paraId="00552127" w14:textId="2B6F1F1E" w:rsidR="00C0448E" w:rsidRDefault="006F2CAB">
      <w:pPr>
        <w:pStyle w:val="TOC5"/>
        <w:tabs>
          <w:tab w:val="right" w:leader="dot" w:pos="5030"/>
        </w:tabs>
        <w:rPr>
          <w:rFonts w:eastAsiaTheme="minorEastAsia"/>
          <w:noProof/>
          <w:sz w:val="22"/>
          <w:lang w:val="en-US" w:eastAsia="en-US" w:bidi="ar-SA"/>
        </w:rPr>
      </w:pPr>
      <w:hyperlink w:anchor="_Toc472593193" w:history="1">
        <w:r w:rsidR="00C0448E" w:rsidRPr="00904834">
          <w:rPr>
            <w:rStyle w:val="Hyperlink"/>
            <w:noProof/>
          </w:rPr>
          <w:t>Tehnilised piirangud</w:t>
        </w:r>
        <w:r w:rsidR="00C0448E">
          <w:rPr>
            <w:noProof/>
            <w:webHidden/>
          </w:rPr>
          <w:tab/>
        </w:r>
        <w:r w:rsidR="00C0448E">
          <w:rPr>
            <w:noProof/>
            <w:webHidden/>
          </w:rPr>
          <w:fldChar w:fldCharType="begin"/>
        </w:r>
        <w:r w:rsidR="00C0448E">
          <w:rPr>
            <w:noProof/>
            <w:webHidden/>
          </w:rPr>
          <w:instrText xml:space="preserve"> PAGEREF _Toc472593193 \h </w:instrText>
        </w:r>
        <w:r w:rsidR="00C0448E">
          <w:rPr>
            <w:noProof/>
            <w:webHidden/>
          </w:rPr>
        </w:r>
        <w:r w:rsidR="00C0448E">
          <w:rPr>
            <w:noProof/>
            <w:webHidden/>
          </w:rPr>
          <w:fldChar w:fldCharType="separate"/>
        </w:r>
        <w:r w:rsidR="00C0448E">
          <w:rPr>
            <w:noProof/>
            <w:webHidden/>
          </w:rPr>
          <w:t>5</w:t>
        </w:r>
        <w:r w:rsidR="00C0448E">
          <w:rPr>
            <w:noProof/>
            <w:webHidden/>
          </w:rPr>
          <w:fldChar w:fldCharType="end"/>
        </w:r>
      </w:hyperlink>
    </w:p>
    <w:p w14:paraId="5CE58AD1" w14:textId="6FF8FC62" w:rsidR="00C0448E" w:rsidRDefault="006F2CAB">
      <w:pPr>
        <w:pStyle w:val="TOC5"/>
        <w:tabs>
          <w:tab w:val="right" w:leader="dot" w:pos="5030"/>
        </w:tabs>
        <w:rPr>
          <w:rFonts w:eastAsiaTheme="minorEastAsia"/>
          <w:noProof/>
          <w:sz w:val="22"/>
          <w:lang w:val="en-US" w:eastAsia="en-US" w:bidi="ar-SA"/>
        </w:rPr>
      </w:pPr>
      <w:hyperlink w:anchor="_Toc472593194" w:history="1">
        <w:r w:rsidR="00C0448E" w:rsidRPr="00904834">
          <w:rPr>
            <w:rStyle w:val="Hyperlink"/>
            <w:noProof/>
          </w:rPr>
          <w:t>Seaduste järgimine</w:t>
        </w:r>
        <w:r w:rsidR="00C0448E">
          <w:rPr>
            <w:noProof/>
            <w:webHidden/>
          </w:rPr>
          <w:tab/>
        </w:r>
        <w:r w:rsidR="00C0448E">
          <w:rPr>
            <w:noProof/>
            <w:webHidden/>
          </w:rPr>
          <w:fldChar w:fldCharType="begin"/>
        </w:r>
        <w:r w:rsidR="00C0448E">
          <w:rPr>
            <w:noProof/>
            <w:webHidden/>
          </w:rPr>
          <w:instrText xml:space="preserve"> PAGEREF _Toc472593194 \h </w:instrText>
        </w:r>
        <w:r w:rsidR="00C0448E">
          <w:rPr>
            <w:noProof/>
            <w:webHidden/>
          </w:rPr>
        </w:r>
        <w:r w:rsidR="00C0448E">
          <w:rPr>
            <w:noProof/>
            <w:webHidden/>
          </w:rPr>
          <w:fldChar w:fldCharType="separate"/>
        </w:r>
        <w:r w:rsidR="00C0448E">
          <w:rPr>
            <w:noProof/>
            <w:webHidden/>
          </w:rPr>
          <w:t>5</w:t>
        </w:r>
        <w:r w:rsidR="00C0448E">
          <w:rPr>
            <w:noProof/>
            <w:webHidden/>
          </w:rPr>
          <w:fldChar w:fldCharType="end"/>
        </w:r>
      </w:hyperlink>
    </w:p>
    <w:p w14:paraId="6D0B4FDD" w14:textId="23AD0202" w:rsidR="00C0448E" w:rsidRDefault="006F2CAB">
      <w:pPr>
        <w:pStyle w:val="TOC5"/>
        <w:tabs>
          <w:tab w:val="right" w:leader="dot" w:pos="5030"/>
        </w:tabs>
        <w:rPr>
          <w:rFonts w:eastAsiaTheme="minorEastAsia"/>
          <w:noProof/>
          <w:sz w:val="22"/>
          <w:lang w:val="en-US" w:eastAsia="en-US" w:bidi="ar-SA"/>
        </w:rPr>
      </w:pPr>
      <w:hyperlink w:anchor="_Toc472593195" w:history="1">
        <w:r w:rsidR="00C0448E" w:rsidRPr="00904834">
          <w:rPr>
            <w:rStyle w:val="Hyperlink"/>
            <w:noProof/>
          </w:rPr>
          <w:t>Impordi-/eksporditeenused</w:t>
        </w:r>
        <w:r w:rsidR="00C0448E">
          <w:rPr>
            <w:noProof/>
            <w:webHidden/>
          </w:rPr>
          <w:tab/>
        </w:r>
        <w:r w:rsidR="00C0448E">
          <w:rPr>
            <w:noProof/>
            <w:webHidden/>
          </w:rPr>
          <w:fldChar w:fldCharType="begin"/>
        </w:r>
        <w:r w:rsidR="00C0448E">
          <w:rPr>
            <w:noProof/>
            <w:webHidden/>
          </w:rPr>
          <w:instrText xml:space="preserve"> PAGEREF _Toc472593195 \h </w:instrText>
        </w:r>
        <w:r w:rsidR="00C0448E">
          <w:rPr>
            <w:noProof/>
            <w:webHidden/>
          </w:rPr>
        </w:r>
        <w:r w:rsidR="00C0448E">
          <w:rPr>
            <w:noProof/>
            <w:webHidden/>
          </w:rPr>
          <w:fldChar w:fldCharType="separate"/>
        </w:r>
        <w:r w:rsidR="00C0448E">
          <w:rPr>
            <w:noProof/>
            <w:webHidden/>
          </w:rPr>
          <w:t>6</w:t>
        </w:r>
        <w:r w:rsidR="00C0448E">
          <w:rPr>
            <w:noProof/>
            <w:webHidden/>
          </w:rPr>
          <w:fldChar w:fldCharType="end"/>
        </w:r>
      </w:hyperlink>
    </w:p>
    <w:p w14:paraId="6603B4A3" w14:textId="18F327B6" w:rsidR="00C0448E" w:rsidRDefault="006F2CAB">
      <w:pPr>
        <w:pStyle w:val="TOC5"/>
        <w:tabs>
          <w:tab w:val="right" w:leader="dot" w:pos="5030"/>
        </w:tabs>
        <w:rPr>
          <w:rFonts w:eastAsiaTheme="minorEastAsia"/>
          <w:noProof/>
          <w:sz w:val="22"/>
          <w:lang w:val="en-US" w:eastAsia="en-US" w:bidi="ar-SA"/>
        </w:rPr>
      </w:pPr>
      <w:hyperlink w:anchor="_Toc472593196" w:history="1">
        <w:r w:rsidR="00C0448E" w:rsidRPr="00904834">
          <w:rPr>
            <w:rStyle w:val="Hyperlink"/>
            <w:noProof/>
          </w:rPr>
          <w:t>Elektroonilised teated</w:t>
        </w:r>
        <w:r w:rsidR="00C0448E">
          <w:rPr>
            <w:noProof/>
            <w:webHidden/>
          </w:rPr>
          <w:tab/>
        </w:r>
        <w:r w:rsidR="00C0448E">
          <w:rPr>
            <w:noProof/>
            <w:webHidden/>
          </w:rPr>
          <w:fldChar w:fldCharType="begin"/>
        </w:r>
        <w:r w:rsidR="00C0448E">
          <w:rPr>
            <w:noProof/>
            <w:webHidden/>
          </w:rPr>
          <w:instrText xml:space="preserve"> PAGEREF _Toc472593196 \h </w:instrText>
        </w:r>
        <w:r w:rsidR="00C0448E">
          <w:rPr>
            <w:noProof/>
            <w:webHidden/>
          </w:rPr>
        </w:r>
        <w:r w:rsidR="00C0448E">
          <w:rPr>
            <w:noProof/>
            <w:webHidden/>
          </w:rPr>
          <w:fldChar w:fldCharType="separate"/>
        </w:r>
        <w:r w:rsidR="00C0448E">
          <w:rPr>
            <w:noProof/>
            <w:webHidden/>
          </w:rPr>
          <w:t>6</w:t>
        </w:r>
        <w:r w:rsidR="00C0448E">
          <w:rPr>
            <w:noProof/>
            <w:webHidden/>
          </w:rPr>
          <w:fldChar w:fldCharType="end"/>
        </w:r>
      </w:hyperlink>
    </w:p>
    <w:p w14:paraId="3735CC06" w14:textId="01BDD23E" w:rsidR="00C0448E" w:rsidRDefault="006F2CAB">
      <w:pPr>
        <w:pStyle w:val="TOC5"/>
        <w:tabs>
          <w:tab w:val="right" w:leader="dot" w:pos="5030"/>
        </w:tabs>
        <w:rPr>
          <w:rFonts w:eastAsiaTheme="minorEastAsia"/>
          <w:noProof/>
          <w:sz w:val="22"/>
          <w:lang w:val="en-US" w:eastAsia="en-US" w:bidi="ar-SA"/>
        </w:rPr>
      </w:pPr>
      <w:hyperlink w:anchor="_Toc472593197" w:history="1">
        <w:r w:rsidR="00C0448E" w:rsidRPr="00904834">
          <w:rPr>
            <w:rStyle w:val="Hyperlink"/>
            <w:noProof/>
          </w:rPr>
          <w:t>Litsentsi ümbermääramine</w:t>
        </w:r>
        <w:r w:rsidR="00C0448E">
          <w:rPr>
            <w:noProof/>
            <w:webHidden/>
          </w:rPr>
          <w:tab/>
        </w:r>
        <w:r w:rsidR="00C0448E">
          <w:rPr>
            <w:noProof/>
            <w:webHidden/>
          </w:rPr>
          <w:fldChar w:fldCharType="begin"/>
        </w:r>
        <w:r w:rsidR="00C0448E">
          <w:rPr>
            <w:noProof/>
            <w:webHidden/>
          </w:rPr>
          <w:instrText xml:space="preserve"> PAGEREF _Toc472593197 \h </w:instrText>
        </w:r>
        <w:r w:rsidR="00C0448E">
          <w:rPr>
            <w:noProof/>
            <w:webHidden/>
          </w:rPr>
        </w:r>
        <w:r w:rsidR="00C0448E">
          <w:rPr>
            <w:noProof/>
            <w:webHidden/>
          </w:rPr>
          <w:fldChar w:fldCharType="separate"/>
        </w:r>
        <w:r w:rsidR="00C0448E">
          <w:rPr>
            <w:noProof/>
            <w:webHidden/>
          </w:rPr>
          <w:t>6</w:t>
        </w:r>
        <w:r w:rsidR="00C0448E">
          <w:rPr>
            <w:noProof/>
            <w:webHidden/>
          </w:rPr>
          <w:fldChar w:fldCharType="end"/>
        </w:r>
      </w:hyperlink>
    </w:p>
    <w:p w14:paraId="25E0D0DB" w14:textId="2FED38AA" w:rsidR="00C0448E" w:rsidRDefault="006F2CAB">
      <w:pPr>
        <w:pStyle w:val="TOC5"/>
        <w:tabs>
          <w:tab w:val="right" w:leader="dot" w:pos="5030"/>
        </w:tabs>
        <w:rPr>
          <w:rFonts w:eastAsiaTheme="minorEastAsia"/>
          <w:noProof/>
          <w:sz w:val="22"/>
          <w:lang w:val="en-US" w:eastAsia="en-US" w:bidi="ar-SA"/>
        </w:rPr>
      </w:pPr>
      <w:hyperlink w:anchor="_Toc472593198" w:history="1">
        <w:r w:rsidR="00C0448E" w:rsidRPr="00904834">
          <w:rPr>
            <w:rStyle w:val="Hyperlink"/>
            <w:noProof/>
          </w:rPr>
          <w:t>Fondikomponendid</w:t>
        </w:r>
        <w:r w:rsidR="00C0448E">
          <w:rPr>
            <w:noProof/>
            <w:webHidden/>
          </w:rPr>
          <w:tab/>
        </w:r>
        <w:r w:rsidR="00C0448E">
          <w:rPr>
            <w:noProof/>
            <w:webHidden/>
          </w:rPr>
          <w:fldChar w:fldCharType="begin"/>
        </w:r>
        <w:r w:rsidR="00C0448E">
          <w:rPr>
            <w:noProof/>
            <w:webHidden/>
          </w:rPr>
          <w:instrText xml:space="preserve"> PAGEREF _Toc472593198 \h </w:instrText>
        </w:r>
        <w:r w:rsidR="00C0448E">
          <w:rPr>
            <w:noProof/>
            <w:webHidden/>
          </w:rPr>
        </w:r>
        <w:r w:rsidR="00C0448E">
          <w:rPr>
            <w:noProof/>
            <w:webHidden/>
          </w:rPr>
          <w:fldChar w:fldCharType="separate"/>
        </w:r>
        <w:r w:rsidR="00C0448E">
          <w:rPr>
            <w:noProof/>
            <w:webHidden/>
          </w:rPr>
          <w:t>6</w:t>
        </w:r>
        <w:r w:rsidR="00C0448E">
          <w:rPr>
            <w:noProof/>
            <w:webHidden/>
          </w:rPr>
          <w:fldChar w:fldCharType="end"/>
        </w:r>
      </w:hyperlink>
    </w:p>
    <w:p w14:paraId="3CB930C2" w14:textId="092FB84C" w:rsidR="00C0448E" w:rsidRDefault="006F2CAB">
      <w:pPr>
        <w:pStyle w:val="TOC5"/>
        <w:tabs>
          <w:tab w:val="right" w:leader="dot" w:pos="5030"/>
        </w:tabs>
        <w:rPr>
          <w:rFonts w:eastAsiaTheme="minorEastAsia"/>
          <w:noProof/>
          <w:sz w:val="22"/>
          <w:lang w:val="en-US" w:eastAsia="en-US" w:bidi="ar-SA"/>
        </w:rPr>
      </w:pPr>
      <w:hyperlink w:anchor="_Toc472593199" w:history="1">
        <w:r w:rsidR="00C0448E" w:rsidRPr="00904834">
          <w:rPr>
            <w:rStyle w:val="Hyperlink"/>
            <w:noProof/>
          </w:rPr>
          <w:t>Konkurentsivõrdlus</w:t>
        </w:r>
        <w:r w:rsidR="00C0448E">
          <w:rPr>
            <w:noProof/>
            <w:webHidden/>
          </w:rPr>
          <w:tab/>
        </w:r>
        <w:r w:rsidR="00C0448E">
          <w:rPr>
            <w:noProof/>
            <w:webHidden/>
          </w:rPr>
          <w:fldChar w:fldCharType="begin"/>
        </w:r>
        <w:r w:rsidR="00C0448E">
          <w:rPr>
            <w:noProof/>
            <w:webHidden/>
          </w:rPr>
          <w:instrText xml:space="preserve"> PAGEREF _Toc472593199 \h </w:instrText>
        </w:r>
        <w:r w:rsidR="00C0448E">
          <w:rPr>
            <w:noProof/>
            <w:webHidden/>
          </w:rPr>
        </w:r>
        <w:r w:rsidR="00C0448E">
          <w:rPr>
            <w:noProof/>
            <w:webHidden/>
          </w:rPr>
          <w:fldChar w:fldCharType="separate"/>
        </w:r>
        <w:r w:rsidR="00C0448E">
          <w:rPr>
            <w:noProof/>
            <w:webHidden/>
          </w:rPr>
          <w:t>6</w:t>
        </w:r>
        <w:r w:rsidR="00C0448E">
          <w:rPr>
            <w:noProof/>
            <w:webHidden/>
          </w:rPr>
          <w:fldChar w:fldCharType="end"/>
        </w:r>
      </w:hyperlink>
    </w:p>
    <w:p w14:paraId="27905C18" w14:textId="1A65AE2C" w:rsidR="00C0448E" w:rsidRDefault="006F2CAB">
      <w:pPr>
        <w:pStyle w:val="TOC5"/>
        <w:tabs>
          <w:tab w:val="right" w:leader="dot" w:pos="5030"/>
        </w:tabs>
        <w:rPr>
          <w:rFonts w:eastAsiaTheme="minorEastAsia"/>
          <w:noProof/>
          <w:sz w:val="22"/>
          <w:lang w:val="en-US" w:eastAsia="en-US" w:bidi="ar-SA"/>
        </w:rPr>
      </w:pPr>
      <w:hyperlink w:anchor="_Toc472593200" w:history="1">
        <w:r w:rsidR="00C0448E" w:rsidRPr="00904834">
          <w:rPr>
            <w:rStyle w:val="Hyperlink"/>
            <w:noProof/>
          </w:rPr>
          <w:t>Multipleksimine</w:t>
        </w:r>
        <w:r w:rsidR="00C0448E">
          <w:rPr>
            <w:noProof/>
            <w:webHidden/>
          </w:rPr>
          <w:tab/>
        </w:r>
        <w:r w:rsidR="00C0448E">
          <w:rPr>
            <w:noProof/>
            <w:webHidden/>
          </w:rPr>
          <w:fldChar w:fldCharType="begin"/>
        </w:r>
        <w:r w:rsidR="00C0448E">
          <w:rPr>
            <w:noProof/>
            <w:webHidden/>
          </w:rPr>
          <w:instrText xml:space="preserve"> PAGEREF _Toc472593200 \h </w:instrText>
        </w:r>
        <w:r w:rsidR="00C0448E">
          <w:rPr>
            <w:noProof/>
            <w:webHidden/>
          </w:rPr>
        </w:r>
        <w:r w:rsidR="00C0448E">
          <w:rPr>
            <w:noProof/>
            <w:webHidden/>
          </w:rPr>
          <w:fldChar w:fldCharType="separate"/>
        </w:r>
        <w:r w:rsidR="00C0448E">
          <w:rPr>
            <w:noProof/>
            <w:webHidden/>
          </w:rPr>
          <w:t>6</w:t>
        </w:r>
        <w:r w:rsidR="00C0448E">
          <w:rPr>
            <w:noProof/>
            <w:webHidden/>
          </w:rPr>
          <w:fldChar w:fldCharType="end"/>
        </w:r>
      </w:hyperlink>
    </w:p>
    <w:p w14:paraId="6829C17C" w14:textId="50FB2653" w:rsidR="00C0448E" w:rsidRDefault="006F2CAB">
      <w:pPr>
        <w:pStyle w:val="TOC1"/>
        <w:tabs>
          <w:tab w:val="right" w:leader="dot" w:pos="5030"/>
        </w:tabs>
        <w:rPr>
          <w:rFonts w:eastAsiaTheme="minorEastAsia"/>
          <w:b w:val="0"/>
          <w:caps w:val="0"/>
          <w:noProof/>
          <w:sz w:val="22"/>
          <w:lang w:val="en-US" w:eastAsia="en-US" w:bidi="ar-SA"/>
        </w:rPr>
      </w:pPr>
      <w:hyperlink w:anchor="_Toc472593201" w:history="1">
        <w:r w:rsidR="00C0448E" w:rsidRPr="00904834">
          <w:rPr>
            <w:rStyle w:val="Hyperlink"/>
            <w:noProof/>
          </w:rPr>
          <w:t>Privaatsus- ja turbetingimused</w:t>
        </w:r>
        <w:r w:rsidR="00C0448E">
          <w:rPr>
            <w:noProof/>
            <w:webHidden/>
          </w:rPr>
          <w:tab/>
        </w:r>
        <w:r w:rsidR="00C0448E">
          <w:rPr>
            <w:noProof/>
            <w:webHidden/>
          </w:rPr>
          <w:fldChar w:fldCharType="begin"/>
        </w:r>
        <w:r w:rsidR="00C0448E">
          <w:rPr>
            <w:noProof/>
            <w:webHidden/>
          </w:rPr>
          <w:instrText xml:space="preserve"> PAGEREF _Toc472593201 \h </w:instrText>
        </w:r>
        <w:r w:rsidR="00C0448E">
          <w:rPr>
            <w:noProof/>
            <w:webHidden/>
          </w:rPr>
        </w:r>
        <w:r w:rsidR="00C0448E">
          <w:rPr>
            <w:noProof/>
            <w:webHidden/>
          </w:rPr>
          <w:fldChar w:fldCharType="separate"/>
        </w:r>
        <w:r w:rsidR="00C0448E">
          <w:rPr>
            <w:noProof/>
            <w:webHidden/>
          </w:rPr>
          <w:t>7</w:t>
        </w:r>
        <w:r w:rsidR="00C0448E">
          <w:rPr>
            <w:noProof/>
            <w:webHidden/>
          </w:rPr>
          <w:fldChar w:fldCharType="end"/>
        </w:r>
      </w:hyperlink>
    </w:p>
    <w:p w14:paraId="24F097CD" w14:textId="7D93E6F2" w:rsidR="00C0448E" w:rsidRDefault="006F2CAB">
      <w:pPr>
        <w:pStyle w:val="TOC3"/>
        <w:rPr>
          <w:rFonts w:eastAsiaTheme="minorEastAsia"/>
          <w:b w:val="0"/>
          <w:smallCaps w:val="0"/>
          <w:sz w:val="22"/>
          <w:lang w:val="en-US" w:eastAsia="en-US" w:bidi="ar-SA"/>
        </w:rPr>
      </w:pPr>
      <w:hyperlink w:anchor="_Toc472593202" w:history="1">
        <w:r w:rsidR="00C0448E" w:rsidRPr="00904834">
          <w:rPr>
            <w:rStyle w:val="Hyperlink"/>
          </w:rPr>
          <w:t>Üldised privaatsus- ja turbetingimused</w:t>
        </w:r>
        <w:r w:rsidR="00C0448E">
          <w:rPr>
            <w:webHidden/>
          </w:rPr>
          <w:tab/>
        </w:r>
        <w:r w:rsidR="00C0448E">
          <w:rPr>
            <w:webHidden/>
          </w:rPr>
          <w:fldChar w:fldCharType="begin"/>
        </w:r>
        <w:r w:rsidR="00C0448E">
          <w:rPr>
            <w:webHidden/>
          </w:rPr>
          <w:instrText xml:space="preserve"> PAGEREF _Toc472593202 \h </w:instrText>
        </w:r>
        <w:r w:rsidR="00C0448E">
          <w:rPr>
            <w:webHidden/>
          </w:rPr>
        </w:r>
        <w:r w:rsidR="00C0448E">
          <w:rPr>
            <w:webHidden/>
          </w:rPr>
          <w:fldChar w:fldCharType="separate"/>
        </w:r>
        <w:r w:rsidR="00C0448E">
          <w:rPr>
            <w:webHidden/>
          </w:rPr>
          <w:t>7</w:t>
        </w:r>
        <w:r w:rsidR="00C0448E">
          <w:rPr>
            <w:webHidden/>
          </w:rPr>
          <w:fldChar w:fldCharType="end"/>
        </w:r>
      </w:hyperlink>
    </w:p>
    <w:p w14:paraId="3CFC6093" w14:textId="73DBF66B" w:rsidR="00C0448E" w:rsidRDefault="006F2CAB">
      <w:pPr>
        <w:pStyle w:val="TOC5"/>
        <w:tabs>
          <w:tab w:val="right" w:leader="dot" w:pos="5030"/>
        </w:tabs>
        <w:rPr>
          <w:rFonts w:eastAsiaTheme="minorEastAsia"/>
          <w:noProof/>
          <w:sz w:val="22"/>
          <w:lang w:val="en-US" w:eastAsia="en-US" w:bidi="ar-SA"/>
        </w:rPr>
      </w:pPr>
      <w:hyperlink w:anchor="_Toc472593203" w:history="1">
        <w:r w:rsidR="00C0448E" w:rsidRPr="00904834">
          <w:rPr>
            <w:rStyle w:val="Hyperlink"/>
            <w:noProof/>
          </w:rPr>
          <w:t>Ulatus</w:t>
        </w:r>
        <w:r w:rsidR="00C0448E">
          <w:rPr>
            <w:noProof/>
            <w:webHidden/>
          </w:rPr>
          <w:tab/>
        </w:r>
        <w:r w:rsidR="00C0448E">
          <w:rPr>
            <w:noProof/>
            <w:webHidden/>
          </w:rPr>
          <w:fldChar w:fldCharType="begin"/>
        </w:r>
        <w:r w:rsidR="00C0448E">
          <w:rPr>
            <w:noProof/>
            <w:webHidden/>
          </w:rPr>
          <w:instrText xml:space="preserve"> PAGEREF _Toc472593203 \h </w:instrText>
        </w:r>
        <w:r w:rsidR="00C0448E">
          <w:rPr>
            <w:noProof/>
            <w:webHidden/>
          </w:rPr>
        </w:r>
        <w:r w:rsidR="00C0448E">
          <w:rPr>
            <w:noProof/>
            <w:webHidden/>
          </w:rPr>
          <w:fldChar w:fldCharType="separate"/>
        </w:r>
        <w:r w:rsidR="00C0448E">
          <w:rPr>
            <w:noProof/>
            <w:webHidden/>
          </w:rPr>
          <w:t>7</w:t>
        </w:r>
        <w:r w:rsidR="00C0448E">
          <w:rPr>
            <w:noProof/>
            <w:webHidden/>
          </w:rPr>
          <w:fldChar w:fldCharType="end"/>
        </w:r>
      </w:hyperlink>
    </w:p>
    <w:p w14:paraId="3911BDB8" w14:textId="5C0549D5" w:rsidR="00C0448E" w:rsidRDefault="006F2CAB">
      <w:pPr>
        <w:pStyle w:val="TOC5"/>
        <w:tabs>
          <w:tab w:val="right" w:leader="dot" w:pos="5030"/>
        </w:tabs>
        <w:rPr>
          <w:rFonts w:eastAsiaTheme="minorEastAsia"/>
          <w:noProof/>
          <w:sz w:val="22"/>
          <w:lang w:val="en-US" w:eastAsia="en-US" w:bidi="ar-SA"/>
        </w:rPr>
      </w:pPr>
      <w:hyperlink w:anchor="_Toc472593204" w:history="1">
        <w:r w:rsidR="00C0448E" w:rsidRPr="00904834">
          <w:rPr>
            <w:rStyle w:val="Hyperlink"/>
            <w:noProof/>
          </w:rPr>
          <w:t>Kliendi andmete kasutamine</w:t>
        </w:r>
        <w:r w:rsidR="00C0448E">
          <w:rPr>
            <w:noProof/>
            <w:webHidden/>
          </w:rPr>
          <w:tab/>
        </w:r>
        <w:r w:rsidR="00C0448E">
          <w:rPr>
            <w:noProof/>
            <w:webHidden/>
          </w:rPr>
          <w:fldChar w:fldCharType="begin"/>
        </w:r>
        <w:r w:rsidR="00C0448E">
          <w:rPr>
            <w:noProof/>
            <w:webHidden/>
          </w:rPr>
          <w:instrText xml:space="preserve"> PAGEREF _Toc472593204 \h </w:instrText>
        </w:r>
        <w:r w:rsidR="00C0448E">
          <w:rPr>
            <w:noProof/>
            <w:webHidden/>
          </w:rPr>
        </w:r>
        <w:r w:rsidR="00C0448E">
          <w:rPr>
            <w:noProof/>
            <w:webHidden/>
          </w:rPr>
          <w:fldChar w:fldCharType="separate"/>
        </w:r>
        <w:r w:rsidR="00C0448E">
          <w:rPr>
            <w:noProof/>
            <w:webHidden/>
          </w:rPr>
          <w:t>7</w:t>
        </w:r>
        <w:r w:rsidR="00C0448E">
          <w:rPr>
            <w:noProof/>
            <w:webHidden/>
          </w:rPr>
          <w:fldChar w:fldCharType="end"/>
        </w:r>
      </w:hyperlink>
    </w:p>
    <w:p w14:paraId="78A81F45" w14:textId="2724B0DC" w:rsidR="00C0448E" w:rsidRDefault="006F2CAB">
      <w:pPr>
        <w:pStyle w:val="TOC5"/>
        <w:tabs>
          <w:tab w:val="right" w:leader="dot" w:pos="5030"/>
        </w:tabs>
        <w:rPr>
          <w:rFonts w:eastAsiaTheme="minorEastAsia"/>
          <w:noProof/>
          <w:sz w:val="22"/>
          <w:lang w:val="en-US" w:eastAsia="en-US" w:bidi="ar-SA"/>
        </w:rPr>
      </w:pPr>
      <w:hyperlink w:anchor="_Toc472593205" w:history="1">
        <w:r w:rsidR="00C0448E" w:rsidRPr="00904834">
          <w:rPr>
            <w:rStyle w:val="Hyperlink"/>
            <w:noProof/>
          </w:rPr>
          <w:t>Kliendi andmete avaldamine</w:t>
        </w:r>
        <w:r w:rsidR="00C0448E">
          <w:rPr>
            <w:noProof/>
            <w:webHidden/>
          </w:rPr>
          <w:tab/>
        </w:r>
        <w:r w:rsidR="00C0448E">
          <w:rPr>
            <w:noProof/>
            <w:webHidden/>
          </w:rPr>
          <w:fldChar w:fldCharType="begin"/>
        </w:r>
        <w:r w:rsidR="00C0448E">
          <w:rPr>
            <w:noProof/>
            <w:webHidden/>
          </w:rPr>
          <w:instrText xml:space="preserve"> PAGEREF _Toc472593205 \h </w:instrText>
        </w:r>
        <w:r w:rsidR="00C0448E">
          <w:rPr>
            <w:noProof/>
            <w:webHidden/>
          </w:rPr>
        </w:r>
        <w:r w:rsidR="00C0448E">
          <w:rPr>
            <w:noProof/>
            <w:webHidden/>
          </w:rPr>
          <w:fldChar w:fldCharType="separate"/>
        </w:r>
        <w:r w:rsidR="00C0448E">
          <w:rPr>
            <w:noProof/>
            <w:webHidden/>
          </w:rPr>
          <w:t>7</w:t>
        </w:r>
        <w:r w:rsidR="00C0448E">
          <w:rPr>
            <w:noProof/>
            <w:webHidden/>
          </w:rPr>
          <w:fldChar w:fldCharType="end"/>
        </w:r>
      </w:hyperlink>
    </w:p>
    <w:p w14:paraId="64C49BB1" w14:textId="39DFD6BE" w:rsidR="00C0448E" w:rsidRDefault="006F2CAB">
      <w:pPr>
        <w:pStyle w:val="TOC5"/>
        <w:tabs>
          <w:tab w:val="right" w:leader="dot" w:pos="5030"/>
        </w:tabs>
        <w:rPr>
          <w:rFonts w:eastAsiaTheme="minorEastAsia"/>
          <w:noProof/>
          <w:sz w:val="22"/>
          <w:lang w:val="en-US" w:eastAsia="en-US" w:bidi="ar-SA"/>
        </w:rPr>
      </w:pPr>
      <w:hyperlink w:anchor="_Toc472593206" w:history="1">
        <w:r w:rsidR="00C0448E" w:rsidRPr="00904834">
          <w:rPr>
            <w:rStyle w:val="Hyperlink"/>
            <w:noProof/>
          </w:rPr>
          <w:t>Haridusasutused</w:t>
        </w:r>
        <w:r w:rsidR="00C0448E">
          <w:rPr>
            <w:noProof/>
            <w:webHidden/>
          </w:rPr>
          <w:tab/>
        </w:r>
        <w:r w:rsidR="00C0448E">
          <w:rPr>
            <w:noProof/>
            <w:webHidden/>
          </w:rPr>
          <w:fldChar w:fldCharType="begin"/>
        </w:r>
        <w:r w:rsidR="00C0448E">
          <w:rPr>
            <w:noProof/>
            <w:webHidden/>
          </w:rPr>
          <w:instrText xml:space="preserve"> PAGEREF _Toc472593206 \h </w:instrText>
        </w:r>
        <w:r w:rsidR="00C0448E">
          <w:rPr>
            <w:noProof/>
            <w:webHidden/>
          </w:rPr>
        </w:r>
        <w:r w:rsidR="00C0448E">
          <w:rPr>
            <w:noProof/>
            <w:webHidden/>
          </w:rPr>
          <w:fldChar w:fldCharType="separate"/>
        </w:r>
        <w:r w:rsidR="00C0448E">
          <w:rPr>
            <w:noProof/>
            <w:webHidden/>
          </w:rPr>
          <w:t>7</w:t>
        </w:r>
        <w:r w:rsidR="00C0448E">
          <w:rPr>
            <w:noProof/>
            <w:webHidden/>
          </w:rPr>
          <w:fldChar w:fldCharType="end"/>
        </w:r>
      </w:hyperlink>
    </w:p>
    <w:p w14:paraId="6595B86E" w14:textId="4B891A1B" w:rsidR="00C0448E" w:rsidRDefault="006F2CAB">
      <w:pPr>
        <w:pStyle w:val="TOC5"/>
        <w:tabs>
          <w:tab w:val="right" w:leader="dot" w:pos="5030"/>
        </w:tabs>
        <w:rPr>
          <w:rFonts w:eastAsiaTheme="minorEastAsia"/>
          <w:noProof/>
          <w:sz w:val="22"/>
          <w:lang w:val="en-US" w:eastAsia="en-US" w:bidi="ar-SA"/>
        </w:rPr>
      </w:pPr>
      <w:hyperlink w:anchor="_Toc472593207" w:history="1">
        <w:r w:rsidR="00C0448E" w:rsidRPr="00904834">
          <w:rPr>
            <w:rStyle w:val="Hyperlink"/>
            <w:noProof/>
          </w:rPr>
          <w:t>HIPAA äripartner</w:t>
        </w:r>
        <w:r w:rsidR="00C0448E">
          <w:rPr>
            <w:noProof/>
            <w:webHidden/>
          </w:rPr>
          <w:tab/>
        </w:r>
        <w:r w:rsidR="00C0448E">
          <w:rPr>
            <w:noProof/>
            <w:webHidden/>
          </w:rPr>
          <w:fldChar w:fldCharType="begin"/>
        </w:r>
        <w:r w:rsidR="00C0448E">
          <w:rPr>
            <w:noProof/>
            <w:webHidden/>
          </w:rPr>
          <w:instrText xml:space="preserve"> PAGEREF _Toc472593207 \h </w:instrText>
        </w:r>
        <w:r w:rsidR="00C0448E">
          <w:rPr>
            <w:noProof/>
            <w:webHidden/>
          </w:rPr>
        </w:r>
        <w:r w:rsidR="00C0448E">
          <w:rPr>
            <w:noProof/>
            <w:webHidden/>
          </w:rPr>
          <w:fldChar w:fldCharType="separate"/>
        </w:r>
        <w:r w:rsidR="00C0448E">
          <w:rPr>
            <w:noProof/>
            <w:webHidden/>
          </w:rPr>
          <w:t>7</w:t>
        </w:r>
        <w:r w:rsidR="00C0448E">
          <w:rPr>
            <w:noProof/>
            <w:webHidden/>
          </w:rPr>
          <w:fldChar w:fldCharType="end"/>
        </w:r>
      </w:hyperlink>
    </w:p>
    <w:p w14:paraId="3BD139B7" w14:textId="0FD2E10C" w:rsidR="00C0448E" w:rsidRDefault="006F2CAB">
      <w:pPr>
        <w:pStyle w:val="TOC5"/>
        <w:tabs>
          <w:tab w:val="right" w:leader="dot" w:pos="5030"/>
        </w:tabs>
        <w:rPr>
          <w:rFonts w:eastAsiaTheme="minorEastAsia"/>
          <w:noProof/>
          <w:sz w:val="22"/>
          <w:lang w:val="en-US" w:eastAsia="en-US" w:bidi="ar-SA"/>
        </w:rPr>
      </w:pPr>
      <w:hyperlink w:anchor="_Toc472593208" w:history="1">
        <w:r w:rsidR="00C0448E" w:rsidRPr="00904834">
          <w:rPr>
            <w:rStyle w:val="Hyperlink"/>
            <w:noProof/>
          </w:rPr>
          <w:t>Turve</w:t>
        </w:r>
        <w:r w:rsidR="00C0448E">
          <w:rPr>
            <w:noProof/>
            <w:webHidden/>
          </w:rPr>
          <w:tab/>
        </w:r>
        <w:r w:rsidR="00C0448E">
          <w:rPr>
            <w:noProof/>
            <w:webHidden/>
          </w:rPr>
          <w:fldChar w:fldCharType="begin"/>
        </w:r>
        <w:r w:rsidR="00C0448E">
          <w:rPr>
            <w:noProof/>
            <w:webHidden/>
          </w:rPr>
          <w:instrText xml:space="preserve"> PAGEREF _Toc472593208 \h </w:instrText>
        </w:r>
        <w:r w:rsidR="00C0448E">
          <w:rPr>
            <w:noProof/>
            <w:webHidden/>
          </w:rPr>
        </w:r>
        <w:r w:rsidR="00C0448E">
          <w:rPr>
            <w:noProof/>
            <w:webHidden/>
          </w:rPr>
          <w:fldChar w:fldCharType="separate"/>
        </w:r>
        <w:r w:rsidR="00C0448E">
          <w:rPr>
            <w:noProof/>
            <w:webHidden/>
          </w:rPr>
          <w:t>8</w:t>
        </w:r>
        <w:r w:rsidR="00C0448E">
          <w:rPr>
            <w:noProof/>
            <w:webHidden/>
          </w:rPr>
          <w:fldChar w:fldCharType="end"/>
        </w:r>
      </w:hyperlink>
    </w:p>
    <w:p w14:paraId="649FEE94" w14:textId="639CC9E0" w:rsidR="00C0448E" w:rsidRDefault="006F2CAB">
      <w:pPr>
        <w:pStyle w:val="TOC5"/>
        <w:tabs>
          <w:tab w:val="right" w:leader="dot" w:pos="5030"/>
        </w:tabs>
        <w:rPr>
          <w:rFonts w:eastAsiaTheme="minorEastAsia"/>
          <w:noProof/>
          <w:sz w:val="22"/>
          <w:lang w:val="en-US" w:eastAsia="en-US" w:bidi="ar-SA"/>
        </w:rPr>
      </w:pPr>
      <w:hyperlink w:anchor="_Toc472593209" w:history="1">
        <w:r w:rsidR="00C0448E" w:rsidRPr="00904834">
          <w:rPr>
            <w:rStyle w:val="Hyperlink"/>
            <w:noProof/>
          </w:rPr>
          <w:t>Turberikkest teatamine</w:t>
        </w:r>
        <w:r w:rsidR="00C0448E">
          <w:rPr>
            <w:noProof/>
            <w:webHidden/>
          </w:rPr>
          <w:tab/>
        </w:r>
        <w:r w:rsidR="00C0448E">
          <w:rPr>
            <w:noProof/>
            <w:webHidden/>
          </w:rPr>
          <w:fldChar w:fldCharType="begin"/>
        </w:r>
        <w:r w:rsidR="00C0448E">
          <w:rPr>
            <w:noProof/>
            <w:webHidden/>
          </w:rPr>
          <w:instrText xml:space="preserve"> PAGEREF _Toc472593209 \h </w:instrText>
        </w:r>
        <w:r w:rsidR="00C0448E">
          <w:rPr>
            <w:noProof/>
            <w:webHidden/>
          </w:rPr>
        </w:r>
        <w:r w:rsidR="00C0448E">
          <w:rPr>
            <w:noProof/>
            <w:webHidden/>
          </w:rPr>
          <w:fldChar w:fldCharType="separate"/>
        </w:r>
        <w:r w:rsidR="00C0448E">
          <w:rPr>
            <w:noProof/>
            <w:webHidden/>
          </w:rPr>
          <w:t>8</w:t>
        </w:r>
        <w:r w:rsidR="00C0448E">
          <w:rPr>
            <w:noProof/>
            <w:webHidden/>
          </w:rPr>
          <w:fldChar w:fldCharType="end"/>
        </w:r>
      </w:hyperlink>
    </w:p>
    <w:p w14:paraId="6690A072" w14:textId="67DD061A" w:rsidR="00C0448E" w:rsidRDefault="006F2CAB">
      <w:pPr>
        <w:pStyle w:val="TOC5"/>
        <w:tabs>
          <w:tab w:val="right" w:leader="dot" w:pos="5030"/>
        </w:tabs>
        <w:rPr>
          <w:rFonts w:eastAsiaTheme="minorEastAsia"/>
          <w:noProof/>
          <w:sz w:val="22"/>
          <w:lang w:val="en-US" w:eastAsia="en-US" w:bidi="ar-SA"/>
        </w:rPr>
      </w:pPr>
      <w:hyperlink w:anchor="_Toc472593210" w:history="1">
        <w:r w:rsidR="00C0448E" w:rsidRPr="00904834">
          <w:rPr>
            <w:rStyle w:val="Hyperlink"/>
            <w:noProof/>
          </w:rPr>
          <w:t>Andmetöötluse asukoht</w:t>
        </w:r>
        <w:r w:rsidR="00C0448E">
          <w:rPr>
            <w:noProof/>
            <w:webHidden/>
          </w:rPr>
          <w:tab/>
        </w:r>
        <w:r w:rsidR="00C0448E">
          <w:rPr>
            <w:noProof/>
            <w:webHidden/>
          </w:rPr>
          <w:fldChar w:fldCharType="begin"/>
        </w:r>
        <w:r w:rsidR="00C0448E">
          <w:rPr>
            <w:noProof/>
            <w:webHidden/>
          </w:rPr>
          <w:instrText xml:space="preserve"> PAGEREF _Toc472593210 \h </w:instrText>
        </w:r>
        <w:r w:rsidR="00C0448E">
          <w:rPr>
            <w:noProof/>
            <w:webHidden/>
          </w:rPr>
        </w:r>
        <w:r w:rsidR="00C0448E">
          <w:rPr>
            <w:noProof/>
            <w:webHidden/>
          </w:rPr>
          <w:fldChar w:fldCharType="separate"/>
        </w:r>
        <w:r w:rsidR="00C0448E">
          <w:rPr>
            <w:noProof/>
            <w:webHidden/>
          </w:rPr>
          <w:t>8</w:t>
        </w:r>
        <w:r w:rsidR="00C0448E">
          <w:rPr>
            <w:noProof/>
            <w:webHidden/>
          </w:rPr>
          <w:fldChar w:fldCharType="end"/>
        </w:r>
      </w:hyperlink>
    </w:p>
    <w:p w14:paraId="556818D8" w14:textId="18F4E4AC" w:rsidR="00C0448E" w:rsidRDefault="006F2CAB">
      <w:pPr>
        <w:pStyle w:val="TOC5"/>
        <w:tabs>
          <w:tab w:val="right" w:leader="dot" w:pos="5030"/>
        </w:tabs>
        <w:rPr>
          <w:rFonts w:eastAsiaTheme="minorEastAsia"/>
          <w:noProof/>
          <w:sz w:val="22"/>
          <w:lang w:val="en-US" w:eastAsia="en-US" w:bidi="ar-SA"/>
        </w:rPr>
      </w:pPr>
      <w:hyperlink w:anchor="_Toc472593211" w:history="1">
        <w:r w:rsidR="00C0448E" w:rsidRPr="00904834">
          <w:rPr>
            <w:rStyle w:val="Hyperlink"/>
            <w:noProof/>
          </w:rPr>
          <w:t>Eelvaate väljalasked</w:t>
        </w:r>
        <w:r w:rsidR="00C0448E">
          <w:rPr>
            <w:noProof/>
            <w:webHidden/>
          </w:rPr>
          <w:tab/>
        </w:r>
        <w:r w:rsidR="00C0448E">
          <w:rPr>
            <w:noProof/>
            <w:webHidden/>
          </w:rPr>
          <w:fldChar w:fldCharType="begin"/>
        </w:r>
        <w:r w:rsidR="00C0448E">
          <w:rPr>
            <w:noProof/>
            <w:webHidden/>
          </w:rPr>
          <w:instrText xml:space="preserve"> PAGEREF _Toc472593211 \h </w:instrText>
        </w:r>
        <w:r w:rsidR="00C0448E">
          <w:rPr>
            <w:noProof/>
            <w:webHidden/>
          </w:rPr>
        </w:r>
        <w:r w:rsidR="00C0448E">
          <w:rPr>
            <w:noProof/>
            <w:webHidden/>
          </w:rPr>
          <w:fldChar w:fldCharType="separate"/>
        </w:r>
        <w:r w:rsidR="00C0448E">
          <w:rPr>
            <w:noProof/>
            <w:webHidden/>
          </w:rPr>
          <w:t>8</w:t>
        </w:r>
        <w:r w:rsidR="00C0448E">
          <w:rPr>
            <w:noProof/>
            <w:webHidden/>
          </w:rPr>
          <w:fldChar w:fldCharType="end"/>
        </w:r>
      </w:hyperlink>
    </w:p>
    <w:p w14:paraId="158DF1BC" w14:textId="4E669AD6" w:rsidR="00C0448E" w:rsidRDefault="006F2CAB">
      <w:pPr>
        <w:pStyle w:val="TOC5"/>
        <w:tabs>
          <w:tab w:val="right" w:leader="dot" w:pos="5030"/>
        </w:tabs>
        <w:rPr>
          <w:rFonts w:eastAsiaTheme="minorEastAsia"/>
          <w:noProof/>
          <w:sz w:val="22"/>
          <w:lang w:val="en-US" w:eastAsia="en-US" w:bidi="ar-SA"/>
        </w:rPr>
      </w:pPr>
      <w:hyperlink w:anchor="_Toc472593212" w:history="1">
        <w:r w:rsidR="00C0448E" w:rsidRPr="00904834">
          <w:rPr>
            <w:rStyle w:val="Hyperlink"/>
            <w:noProof/>
          </w:rPr>
          <w:t>Alltöövõtjate kasutamine</w:t>
        </w:r>
        <w:r w:rsidR="00C0448E">
          <w:rPr>
            <w:noProof/>
            <w:webHidden/>
          </w:rPr>
          <w:tab/>
        </w:r>
        <w:r w:rsidR="00C0448E">
          <w:rPr>
            <w:noProof/>
            <w:webHidden/>
          </w:rPr>
          <w:fldChar w:fldCharType="begin"/>
        </w:r>
        <w:r w:rsidR="00C0448E">
          <w:rPr>
            <w:noProof/>
            <w:webHidden/>
          </w:rPr>
          <w:instrText xml:space="preserve"> PAGEREF _Toc472593212 \h </w:instrText>
        </w:r>
        <w:r w:rsidR="00C0448E">
          <w:rPr>
            <w:noProof/>
            <w:webHidden/>
          </w:rPr>
        </w:r>
        <w:r w:rsidR="00C0448E">
          <w:rPr>
            <w:noProof/>
            <w:webHidden/>
          </w:rPr>
          <w:fldChar w:fldCharType="separate"/>
        </w:r>
        <w:r w:rsidR="00C0448E">
          <w:rPr>
            <w:noProof/>
            <w:webHidden/>
          </w:rPr>
          <w:t>8</w:t>
        </w:r>
        <w:r w:rsidR="00C0448E">
          <w:rPr>
            <w:noProof/>
            <w:webHidden/>
          </w:rPr>
          <w:fldChar w:fldCharType="end"/>
        </w:r>
      </w:hyperlink>
    </w:p>
    <w:p w14:paraId="017F75EB" w14:textId="013B6A78" w:rsidR="00C0448E" w:rsidRDefault="006F2CAB">
      <w:pPr>
        <w:pStyle w:val="TOC5"/>
        <w:tabs>
          <w:tab w:val="right" w:leader="dot" w:pos="5030"/>
        </w:tabs>
        <w:rPr>
          <w:rFonts w:eastAsiaTheme="minorEastAsia"/>
          <w:noProof/>
          <w:sz w:val="22"/>
          <w:lang w:val="en-US" w:eastAsia="en-US" w:bidi="ar-SA"/>
        </w:rPr>
      </w:pPr>
      <w:hyperlink w:anchor="_Toc472593213" w:history="1">
        <w:r w:rsidR="00C0448E" w:rsidRPr="00904834">
          <w:rPr>
            <w:rStyle w:val="Hyperlink"/>
            <w:noProof/>
          </w:rPr>
          <w:t>Microsofti kontaktandmed</w:t>
        </w:r>
        <w:r w:rsidR="00C0448E">
          <w:rPr>
            <w:noProof/>
            <w:webHidden/>
          </w:rPr>
          <w:tab/>
        </w:r>
        <w:r w:rsidR="00C0448E">
          <w:rPr>
            <w:noProof/>
            <w:webHidden/>
          </w:rPr>
          <w:fldChar w:fldCharType="begin"/>
        </w:r>
        <w:r w:rsidR="00C0448E">
          <w:rPr>
            <w:noProof/>
            <w:webHidden/>
          </w:rPr>
          <w:instrText xml:space="preserve"> PAGEREF _Toc472593213 \h </w:instrText>
        </w:r>
        <w:r w:rsidR="00C0448E">
          <w:rPr>
            <w:noProof/>
            <w:webHidden/>
          </w:rPr>
        </w:r>
        <w:r w:rsidR="00C0448E">
          <w:rPr>
            <w:noProof/>
            <w:webHidden/>
          </w:rPr>
          <w:fldChar w:fldCharType="separate"/>
        </w:r>
        <w:r w:rsidR="00C0448E">
          <w:rPr>
            <w:noProof/>
            <w:webHidden/>
          </w:rPr>
          <w:t>8</w:t>
        </w:r>
        <w:r w:rsidR="00C0448E">
          <w:rPr>
            <w:noProof/>
            <w:webHidden/>
          </w:rPr>
          <w:fldChar w:fldCharType="end"/>
        </w:r>
      </w:hyperlink>
    </w:p>
    <w:p w14:paraId="11DB69D4" w14:textId="1EA57B83" w:rsidR="00C0448E" w:rsidRDefault="006F2CAB">
      <w:pPr>
        <w:pStyle w:val="TOC3"/>
        <w:rPr>
          <w:rFonts w:eastAsiaTheme="minorEastAsia"/>
          <w:b w:val="0"/>
          <w:smallCaps w:val="0"/>
          <w:sz w:val="22"/>
          <w:lang w:val="en-US" w:eastAsia="en-US" w:bidi="ar-SA"/>
        </w:rPr>
      </w:pPr>
      <w:hyperlink w:anchor="_Toc472593214" w:history="1">
        <w:r w:rsidR="00C0448E" w:rsidRPr="00904834">
          <w:rPr>
            <w:rStyle w:val="Hyperlink"/>
          </w:rPr>
          <w:t>Andmetöötluse tingimused</w:t>
        </w:r>
        <w:r w:rsidR="00C0448E">
          <w:rPr>
            <w:webHidden/>
          </w:rPr>
          <w:tab/>
        </w:r>
        <w:r w:rsidR="00C0448E">
          <w:rPr>
            <w:webHidden/>
          </w:rPr>
          <w:fldChar w:fldCharType="begin"/>
        </w:r>
        <w:r w:rsidR="00C0448E">
          <w:rPr>
            <w:webHidden/>
          </w:rPr>
          <w:instrText xml:space="preserve"> PAGEREF _Toc472593214 \h </w:instrText>
        </w:r>
        <w:r w:rsidR="00C0448E">
          <w:rPr>
            <w:webHidden/>
          </w:rPr>
        </w:r>
        <w:r w:rsidR="00C0448E">
          <w:rPr>
            <w:webHidden/>
          </w:rPr>
          <w:fldChar w:fldCharType="separate"/>
        </w:r>
        <w:r w:rsidR="00C0448E">
          <w:rPr>
            <w:webHidden/>
          </w:rPr>
          <w:t>9</w:t>
        </w:r>
        <w:r w:rsidR="00C0448E">
          <w:rPr>
            <w:webHidden/>
          </w:rPr>
          <w:fldChar w:fldCharType="end"/>
        </w:r>
      </w:hyperlink>
    </w:p>
    <w:p w14:paraId="29779900" w14:textId="23935CE4" w:rsidR="00C0448E" w:rsidRDefault="006F2CAB">
      <w:pPr>
        <w:pStyle w:val="TOC5"/>
        <w:tabs>
          <w:tab w:val="right" w:leader="dot" w:pos="5030"/>
        </w:tabs>
        <w:rPr>
          <w:rFonts w:eastAsiaTheme="minorEastAsia"/>
          <w:noProof/>
          <w:sz w:val="22"/>
          <w:lang w:val="en-US" w:eastAsia="en-US" w:bidi="ar-SA"/>
        </w:rPr>
      </w:pPr>
      <w:hyperlink w:anchor="_Toc472593215" w:history="1">
        <w:r w:rsidR="00C0448E" w:rsidRPr="00904834">
          <w:rPr>
            <w:rStyle w:val="Hyperlink"/>
            <w:noProof/>
          </w:rPr>
          <w:t>Passiivsete salvestatud kliendiandmete asukoht</w:t>
        </w:r>
        <w:r w:rsidR="00C0448E">
          <w:rPr>
            <w:noProof/>
            <w:webHidden/>
          </w:rPr>
          <w:tab/>
        </w:r>
        <w:r w:rsidR="00C0448E">
          <w:rPr>
            <w:noProof/>
            <w:webHidden/>
          </w:rPr>
          <w:fldChar w:fldCharType="begin"/>
        </w:r>
        <w:r w:rsidR="00C0448E">
          <w:rPr>
            <w:noProof/>
            <w:webHidden/>
          </w:rPr>
          <w:instrText xml:space="preserve"> PAGEREF _Toc472593215 \h </w:instrText>
        </w:r>
        <w:r w:rsidR="00C0448E">
          <w:rPr>
            <w:noProof/>
            <w:webHidden/>
          </w:rPr>
        </w:r>
        <w:r w:rsidR="00C0448E">
          <w:rPr>
            <w:noProof/>
            <w:webHidden/>
          </w:rPr>
          <w:fldChar w:fldCharType="separate"/>
        </w:r>
        <w:r w:rsidR="00C0448E">
          <w:rPr>
            <w:noProof/>
            <w:webHidden/>
          </w:rPr>
          <w:t>9</w:t>
        </w:r>
        <w:r w:rsidR="00C0448E">
          <w:rPr>
            <w:noProof/>
            <w:webHidden/>
          </w:rPr>
          <w:fldChar w:fldCharType="end"/>
        </w:r>
      </w:hyperlink>
    </w:p>
    <w:p w14:paraId="6C354FB4" w14:textId="4B2B3DF6" w:rsidR="00C0448E" w:rsidRDefault="006F2CAB">
      <w:pPr>
        <w:pStyle w:val="TOC5"/>
        <w:tabs>
          <w:tab w:val="right" w:leader="dot" w:pos="5030"/>
        </w:tabs>
        <w:rPr>
          <w:rFonts w:eastAsiaTheme="minorEastAsia"/>
          <w:noProof/>
          <w:sz w:val="22"/>
          <w:lang w:val="en-US" w:eastAsia="en-US" w:bidi="ar-SA"/>
        </w:rPr>
      </w:pPr>
      <w:hyperlink w:anchor="_Toc472593216" w:history="1">
        <w:r w:rsidR="00C0448E" w:rsidRPr="00904834">
          <w:rPr>
            <w:rStyle w:val="Hyperlink"/>
            <w:noProof/>
          </w:rPr>
          <w:t>Privaatsus</w:t>
        </w:r>
        <w:r w:rsidR="00C0448E">
          <w:rPr>
            <w:noProof/>
            <w:webHidden/>
          </w:rPr>
          <w:tab/>
        </w:r>
        <w:r w:rsidR="00C0448E">
          <w:rPr>
            <w:noProof/>
            <w:webHidden/>
          </w:rPr>
          <w:fldChar w:fldCharType="begin"/>
        </w:r>
        <w:r w:rsidR="00C0448E">
          <w:rPr>
            <w:noProof/>
            <w:webHidden/>
          </w:rPr>
          <w:instrText xml:space="preserve"> PAGEREF _Toc472593216 \h </w:instrText>
        </w:r>
        <w:r w:rsidR="00C0448E">
          <w:rPr>
            <w:noProof/>
            <w:webHidden/>
          </w:rPr>
        </w:r>
        <w:r w:rsidR="00C0448E">
          <w:rPr>
            <w:noProof/>
            <w:webHidden/>
          </w:rPr>
          <w:fldChar w:fldCharType="separate"/>
        </w:r>
        <w:r w:rsidR="00C0448E">
          <w:rPr>
            <w:noProof/>
            <w:webHidden/>
          </w:rPr>
          <w:t>10</w:t>
        </w:r>
        <w:r w:rsidR="00C0448E">
          <w:rPr>
            <w:noProof/>
            <w:webHidden/>
          </w:rPr>
          <w:fldChar w:fldCharType="end"/>
        </w:r>
      </w:hyperlink>
    </w:p>
    <w:p w14:paraId="543FA583" w14:textId="00A0843E" w:rsidR="00C0448E" w:rsidRDefault="006F2CAB">
      <w:pPr>
        <w:pStyle w:val="TOC5"/>
        <w:tabs>
          <w:tab w:val="right" w:leader="dot" w:pos="5030"/>
        </w:tabs>
        <w:rPr>
          <w:rFonts w:eastAsiaTheme="minorEastAsia"/>
          <w:noProof/>
          <w:sz w:val="22"/>
          <w:lang w:val="en-US" w:eastAsia="en-US" w:bidi="ar-SA"/>
        </w:rPr>
      </w:pPr>
      <w:hyperlink w:anchor="_Toc472593217" w:history="1">
        <w:r w:rsidR="00C0448E" w:rsidRPr="00904834">
          <w:rPr>
            <w:rStyle w:val="Hyperlink"/>
            <w:noProof/>
          </w:rPr>
          <w:t>Täiendavad Euroopa tingimused</w:t>
        </w:r>
        <w:r w:rsidR="00C0448E">
          <w:rPr>
            <w:noProof/>
            <w:webHidden/>
          </w:rPr>
          <w:tab/>
        </w:r>
        <w:r w:rsidR="00C0448E">
          <w:rPr>
            <w:noProof/>
            <w:webHidden/>
          </w:rPr>
          <w:fldChar w:fldCharType="begin"/>
        </w:r>
        <w:r w:rsidR="00C0448E">
          <w:rPr>
            <w:noProof/>
            <w:webHidden/>
          </w:rPr>
          <w:instrText xml:space="preserve"> PAGEREF _Toc472593217 \h </w:instrText>
        </w:r>
        <w:r w:rsidR="00C0448E">
          <w:rPr>
            <w:noProof/>
            <w:webHidden/>
          </w:rPr>
        </w:r>
        <w:r w:rsidR="00C0448E">
          <w:rPr>
            <w:noProof/>
            <w:webHidden/>
          </w:rPr>
          <w:fldChar w:fldCharType="separate"/>
        </w:r>
        <w:r w:rsidR="00C0448E">
          <w:rPr>
            <w:noProof/>
            <w:webHidden/>
          </w:rPr>
          <w:t>10</w:t>
        </w:r>
        <w:r w:rsidR="00C0448E">
          <w:rPr>
            <w:noProof/>
            <w:webHidden/>
          </w:rPr>
          <w:fldChar w:fldCharType="end"/>
        </w:r>
      </w:hyperlink>
    </w:p>
    <w:p w14:paraId="28BD713A" w14:textId="269FC526" w:rsidR="00C0448E" w:rsidRDefault="006F2CAB">
      <w:pPr>
        <w:pStyle w:val="TOC5"/>
        <w:tabs>
          <w:tab w:val="right" w:leader="dot" w:pos="5030"/>
        </w:tabs>
        <w:rPr>
          <w:rFonts w:eastAsiaTheme="minorEastAsia"/>
          <w:noProof/>
          <w:sz w:val="22"/>
          <w:lang w:val="en-US" w:eastAsia="en-US" w:bidi="ar-SA"/>
        </w:rPr>
      </w:pPr>
      <w:hyperlink w:anchor="_Toc472593218" w:history="1">
        <w:r w:rsidR="00C0448E" w:rsidRPr="00904834">
          <w:rPr>
            <w:rStyle w:val="Hyperlink"/>
            <w:noProof/>
          </w:rPr>
          <w:t>Turve</w:t>
        </w:r>
        <w:r w:rsidR="00C0448E">
          <w:rPr>
            <w:noProof/>
            <w:webHidden/>
          </w:rPr>
          <w:tab/>
        </w:r>
        <w:r w:rsidR="00C0448E">
          <w:rPr>
            <w:noProof/>
            <w:webHidden/>
          </w:rPr>
          <w:fldChar w:fldCharType="begin"/>
        </w:r>
        <w:r w:rsidR="00C0448E">
          <w:rPr>
            <w:noProof/>
            <w:webHidden/>
          </w:rPr>
          <w:instrText xml:space="preserve"> PAGEREF _Toc472593218 \h </w:instrText>
        </w:r>
        <w:r w:rsidR="00C0448E">
          <w:rPr>
            <w:noProof/>
            <w:webHidden/>
          </w:rPr>
        </w:r>
        <w:r w:rsidR="00C0448E">
          <w:rPr>
            <w:noProof/>
            <w:webHidden/>
          </w:rPr>
          <w:fldChar w:fldCharType="separate"/>
        </w:r>
        <w:r w:rsidR="00C0448E">
          <w:rPr>
            <w:noProof/>
            <w:webHidden/>
          </w:rPr>
          <w:t>11</w:t>
        </w:r>
        <w:r w:rsidR="00C0448E">
          <w:rPr>
            <w:noProof/>
            <w:webHidden/>
          </w:rPr>
          <w:fldChar w:fldCharType="end"/>
        </w:r>
      </w:hyperlink>
    </w:p>
    <w:p w14:paraId="06AD815C" w14:textId="047ACFC0" w:rsidR="00C0448E" w:rsidRDefault="00C0448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593219" w:history="1">
        <w:r w:rsidRPr="00904834">
          <w:rPr>
            <w:rStyle w:val="Hyperlink"/>
            <w:noProof/>
          </w:rPr>
          <w:t>Võrguteenusepõhised tingimused</w:t>
        </w:r>
        <w:r>
          <w:rPr>
            <w:noProof/>
            <w:webHidden/>
          </w:rPr>
          <w:tab/>
        </w:r>
        <w:r>
          <w:rPr>
            <w:noProof/>
            <w:webHidden/>
          </w:rPr>
          <w:fldChar w:fldCharType="begin"/>
        </w:r>
        <w:r>
          <w:rPr>
            <w:noProof/>
            <w:webHidden/>
          </w:rPr>
          <w:instrText xml:space="preserve"> PAGEREF _Toc472593219 \h </w:instrText>
        </w:r>
        <w:r>
          <w:rPr>
            <w:noProof/>
            <w:webHidden/>
          </w:rPr>
        </w:r>
        <w:r>
          <w:rPr>
            <w:noProof/>
            <w:webHidden/>
          </w:rPr>
          <w:fldChar w:fldCharType="separate"/>
        </w:r>
        <w:r>
          <w:rPr>
            <w:noProof/>
            <w:webHidden/>
          </w:rPr>
          <w:t>14</w:t>
        </w:r>
        <w:r>
          <w:rPr>
            <w:noProof/>
            <w:webHidden/>
          </w:rPr>
          <w:fldChar w:fldCharType="end"/>
        </w:r>
      </w:hyperlink>
    </w:p>
    <w:p w14:paraId="49485E3E" w14:textId="3C01B415" w:rsidR="00C0448E" w:rsidRDefault="006F2CAB">
      <w:pPr>
        <w:pStyle w:val="TOC2"/>
        <w:tabs>
          <w:tab w:val="right" w:leader="dot" w:pos="5030"/>
        </w:tabs>
        <w:rPr>
          <w:rFonts w:eastAsiaTheme="minorEastAsia"/>
          <w:b w:val="0"/>
          <w:smallCaps w:val="0"/>
          <w:noProof/>
          <w:sz w:val="22"/>
          <w:lang w:val="en-US" w:eastAsia="en-US" w:bidi="ar-SA"/>
        </w:rPr>
      </w:pPr>
      <w:hyperlink w:anchor="_Toc472593220" w:history="1">
        <w:r w:rsidR="00C0448E" w:rsidRPr="00904834">
          <w:rPr>
            <w:rStyle w:val="Hyperlink"/>
            <w:noProof/>
          </w:rPr>
          <w:t>Microsoft Azure’i teenused</w:t>
        </w:r>
        <w:r w:rsidR="00C0448E">
          <w:rPr>
            <w:noProof/>
            <w:webHidden/>
          </w:rPr>
          <w:tab/>
        </w:r>
        <w:r w:rsidR="00C0448E">
          <w:rPr>
            <w:noProof/>
            <w:webHidden/>
          </w:rPr>
          <w:fldChar w:fldCharType="begin"/>
        </w:r>
        <w:r w:rsidR="00C0448E">
          <w:rPr>
            <w:noProof/>
            <w:webHidden/>
          </w:rPr>
          <w:instrText xml:space="preserve"> PAGEREF _Toc472593220 \h </w:instrText>
        </w:r>
        <w:r w:rsidR="00C0448E">
          <w:rPr>
            <w:noProof/>
            <w:webHidden/>
          </w:rPr>
        </w:r>
        <w:r w:rsidR="00C0448E">
          <w:rPr>
            <w:noProof/>
            <w:webHidden/>
          </w:rPr>
          <w:fldChar w:fldCharType="separate"/>
        </w:r>
        <w:r w:rsidR="00C0448E">
          <w:rPr>
            <w:noProof/>
            <w:webHidden/>
          </w:rPr>
          <w:t>14</w:t>
        </w:r>
        <w:r w:rsidR="00C0448E">
          <w:rPr>
            <w:noProof/>
            <w:webHidden/>
          </w:rPr>
          <w:fldChar w:fldCharType="end"/>
        </w:r>
      </w:hyperlink>
    </w:p>
    <w:p w14:paraId="785456B9" w14:textId="1EC00451" w:rsidR="00C0448E" w:rsidRDefault="006F2CAB">
      <w:pPr>
        <w:pStyle w:val="TOC4"/>
        <w:rPr>
          <w:rFonts w:eastAsiaTheme="minorEastAsia"/>
          <w:smallCaps w:val="0"/>
          <w:noProof/>
          <w:sz w:val="22"/>
          <w:lang w:val="en-US" w:eastAsia="en-US" w:bidi="ar-SA"/>
        </w:rPr>
      </w:pPr>
      <w:hyperlink w:anchor="_Toc472593221" w:history="1">
        <w:r w:rsidR="00C0448E" w:rsidRPr="00904834">
          <w:rPr>
            <w:rStyle w:val="Hyperlink"/>
            <w:noProof/>
          </w:rPr>
          <w:t>Microsoft Cognitive Services</w:t>
        </w:r>
        <w:r w:rsidR="00C0448E">
          <w:rPr>
            <w:noProof/>
            <w:webHidden/>
          </w:rPr>
          <w:tab/>
        </w:r>
        <w:r w:rsidR="00C0448E">
          <w:rPr>
            <w:noProof/>
            <w:webHidden/>
          </w:rPr>
          <w:fldChar w:fldCharType="begin"/>
        </w:r>
        <w:r w:rsidR="00C0448E">
          <w:rPr>
            <w:noProof/>
            <w:webHidden/>
          </w:rPr>
          <w:instrText xml:space="preserve"> PAGEREF _Toc472593221 \h </w:instrText>
        </w:r>
        <w:r w:rsidR="00C0448E">
          <w:rPr>
            <w:noProof/>
            <w:webHidden/>
          </w:rPr>
        </w:r>
        <w:r w:rsidR="00C0448E">
          <w:rPr>
            <w:noProof/>
            <w:webHidden/>
          </w:rPr>
          <w:fldChar w:fldCharType="separate"/>
        </w:r>
        <w:r w:rsidR="00C0448E">
          <w:rPr>
            <w:noProof/>
            <w:webHidden/>
          </w:rPr>
          <w:t>15</w:t>
        </w:r>
        <w:r w:rsidR="00C0448E">
          <w:rPr>
            <w:noProof/>
            <w:webHidden/>
          </w:rPr>
          <w:fldChar w:fldCharType="end"/>
        </w:r>
      </w:hyperlink>
    </w:p>
    <w:p w14:paraId="568FEE1E" w14:textId="16CEA817" w:rsidR="00C0448E" w:rsidRDefault="006F2CAB">
      <w:pPr>
        <w:pStyle w:val="TOC2"/>
        <w:tabs>
          <w:tab w:val="right" w:leader="dot" w:pos="5030"/>
        </w:tabs>
        <w:rPr>
          <w:rFonts w:eastAsiaTheme="minorEastAsia"/>
          <w:b w:val="0"/>
          <w:smallCaps w:val="0"/>
          <w:noProof/>
          <w:sz w:val="22"/>
          <w:lang w:val="en-US" w:eastAsia="en-US" w:bidi="ar-SA"/>
        </w:rPr>
      </w:pPr>
      <w:hyperlink w:anchor="_Toc472593222" w:history="1">
        <w:r w:rsidR="00C0448E" w:rsidRPr="00904834">
          <w:rPr>
            <w:rStyle w:val="Hyperlink"/>
            <w:noProof/>
          </w:rPr>
          <w:t>Microsoft Azure’i lepingud</w:t>
        </w:r>
        <w:r w:rsidR="00C0448E">
          <w:rPr>
            <w:noProof/>
            <w:webHidden/>
          </w:rPr>
          <w:tab/>
        </w:r>
        <w:r w:rsidR="00C0448E">
          <w:rPr>
            <w:noProof/>
            <w:webHidden/>
          </w:rPr>
          <w:fldChar w:fldCharType="begin"/>
        </w:r>
        <w:r w:rsidR="00C0448E">
          <w:rPr>
            <w:noProof/>
            <w:webHidden/>
          </w:rPr>
          <w:instrText xml:space="preserve"> PAGEREF _Toc472593222 \h </w:instrText>
        </w:r>
        <w:r w:rsidR="00C0448E">
          <w:rPr>
            <w:noProof/>
            <w:webHidden/>
          </w:rPr>
        </w:r>
        <w:r w:rsidR="00C0448E">
          <w:rPr>
            <w:noProof/>
            <w:webHidden/>
          </w:rPr>
          <w:fldChar w:fldCharType="separate"/>
        </w:r>
        <w:r w:rsidR="00C0448E">
          <w:rPr>
            <w:noProof/>
            <w:webHidden/>
          </w:rPr>
          <w:t>16</w:t>
        </w:r>
        <w:r w:rsidR="00C0448E">
          <w:rPr>
            <w:noProof/>
            <w:webHidden/>
          </w:rPr>
          <w:fldChar w:fldCharType="end"/>
        </w:r>
      </w:hyperlink>
    </w:p>
    <w:p w14:paraId="6AAED8ED" w14:textId="454ACE8D" w:rsidR="00C0448E" w:rsidRDefault="006F2CAB">
      <w:pPr>
        <w:pStyle w:val="TOC4"/>
        <w:rPr>
          <w:rFonts w:eastAsiaTheme="minorEastAsia"/>
          <w:smallCaps w:val="0"/>
          <w:noProof/>
          <w:sz w:val="22"/>
          <w:lang w:val="en-US" w:eastAsia="en-US" w:bidi="ar-SA"/>
        </w:rPr>
      </w:pPr>
      <w:hyperlink w:anchor="_Toc472593223" w:history="1">
        <w:r w:rsidR="00C0448E" w:rsidRPr="00904834">
          <w:rPr>
            <w:rStyle w:val="Hyperlink"/>
            <w:noProof/>
          </w:rPr>
          <w:t>Azure Active Directory Basic</w:t>
        </w:r>
        <w:r w:rsidR="00C0448E">
          <w:rPr>
            <w:noProof/>
            <w:webHidden/>
          </w:rPr>
          <w:tab/>
        </w:r>
        <w:r w:rsidR="00C0448E">
          <w:rPr>
            <w:noProof/>
            <w:webHidden/>
          </w:rPr>
          <w:fldChar w:fldCharType="begin"/>
        </w:r>
        <w:r w:rsidR="00C0448E">
          <w:rPr>
            <w:noProof/>
            <w:webHidden/>
          </w:rPr>
          <w:instrText xml:space="preserve"> PAGEREF _Toc472593223 \h </w:instrText>
        </w:r>
        <w:r w:rsidR="00C0448E">
          <w:rPr>
            <w:noProof/>
            <w:webHidden/>
          </w:rPr>
        </w:r>
        <w:r w:rsidR="00C0448E">
          <w:rPr>
            <w:noProof/>
            <w:webHidden/>
          </w:rPr>
          <w:fldChar w:fldCharType="separate"/>
        </w:r>
        <w:r w:rsidR="00C0448E">
          <w:rPr>
            <w:noProof/>
            <w:webHidden/>
          </w:rPr>
          <w:t>16</w:t>
        </w:r>
        <w:r w:rsidR="00C0448E">
          <w:rPr>
            <w:noProof/>
            <w:webHidden/>
          </w:rPr>
          <w:fldChar w:fldCharType="end"/>
        </w:r>
      </w:hyperlink>
    </w:p>
    <w:p w14:paraId="50C4E8BE" w14:textId="38E6D673" w:rsidR="00C0448E" w:rsidRDefault="006F2CAB">
      <w:pPr>
        <w:pStyle w:val="TOC4"/>
        <w:rPr>
          <w:rFonts w:eastAsiaTheme="minorEastAsia"/>
          <w:smallCaps w:val="0"/>
          <w:noProof/>
          <w:sz w:val="22"/>
          <w:lang w:val="en-US" w:eastAsia="en-US" w:bidi="ar-SA"/>
        </w:rPr>
      </w:pPr>
      <w:hyperlink w:anchor="_Toc472593224" w:history="1">
        <w:r w:rsidR="00C0448E" w:rsidRPr="00904834">
          <w:rPr>
            <w:rStyle w:val="Hyperlink"/>
            <w:noProof/>
          </w:rPr>
          <w:t>Azure Active Directory Premium</w:t>
        </w:r>
        <w:r w:rsidR="00C0448E">
          <w:rPr>
            <w:noProof/>
            <w:webHidden/>
          </w:rPr>
          <w:tab/>
        </w:r>
        <w:r w:rsidR="00C0448E">
          <w:rPr>
            <w:noProof/>
            <w:webHidden/>
          </w:rPr>
          <w:fldChar w:fldCharType="begin"/>
        </w:r>
        <w:r w:rsidR="00C0448E">
          <w:rPr>
            <w:noProof/>
            <w:webHidden/>
          </w:rPr>
          <w:instrText xml:space="preserve"> PAGEREF _Toc472593224 \h </w:instrText>
        </w:r>
        <w:r w:rsidR="00C0448E">
          <w:rPr>
            <w:noProof/>
            <w:webHidden/>
          </w:rPr>
        </w:r>
        <w:r w:rsidR="00C0448E">
          <w:rPr>
            <w:noProof/>
            <w:webHidden/>
          </w:rPr>
          <w:fldChar w:fldCharType="separate"/>
        </w:r>
        <w:r w:rsidR="00C0448E">
          <w:rPr>
            <w:noProof/>
            <w:webHidden/>
          </w:rPr>
          <w:t>16</w:t>
        </w:r>
        <w:r w:rsidR="00C0448E">
          <w:rPr>
            <w:noProof/>
            <w:webHidden/>
          </w:rPr>
          <w:fldChar w:fldCharType="end"/>
        </w:r>
      </w:hyperlink>
    </w:p>
    <w:p w14:paraId="2D21A966" w14:textId="6445E63E" w:rsidR="00C0448E" w:rsidRDefault="006F2CAB">
      <w:pPr>
        <w:pStyle w:val="TOC4"/>
        <w:rPr>
          <w:rFonts w:eastAsiaTheme="minorEastAsia"/>
          <w:smallCaps w:val="0"/>
          <w:noProof/>
          <w:sz w:val="22"/>
          <w:lang w:val="en-US" w:eastAsia="en-US" w:bidi="ar-SA"/>
        </w:rPr>
      </w:pPr>
      <w:hyperlink w:anchor="_Toc472593225" w:history="1">
        <w:r w:rsidR="00C0448E" w:rsidRPr="00904834">
          <w:rPr>
            <w:rStyle w:val="Hyperlink"/>
            <w:noProof/>
          </w:rPr>
          <w:t>Azure Information Protection Premium</w:t>
        </w:r>
        <w:r w:rsidR="00C0448E">
          <w:rPr>
            <w:noProof/>
            <w:webHidden/>
          </w:rPr>
          <w:tab/>
        </w:r>
        <w:r w:rsidR="00C0448E">
          <w:rPr>
            <w:noProof/>
            <w:webHidden/>
          </w:rPr>
          <w:fldChar w:fldCharType="begin"/>
        </w:r>
        <w:r w:rsidR="00C0448E">
          <w:rPr>
            <w:noProof/>
            <w:webHidden/>
          </w:rPr>
          <w:instrText xml:space="preserve"> PAGEREF _Toc472593225 \h </w:instrText>
        </w:r>
        <w:r w:rsidR="00C0448E">
          <w:rPr>
            <w:noProof/>
            <w:webHidden/>
          </w:rPr>
        </w:r>
        <w:r w:rsidR="00C0448E">
          <w:rPr>
            <w:noProof/>
            <w:webHidden/>
          </w:rPr>
          <w:fldChar w:fldCharType="separate"/>
        </w:r>
        <w:r w:rsidR="00C0448E">
          <w:rPr>
            <w:noProof/>
            <w:webHidden/>
          </w:rPr>
          <w:t>16</w:t>
        </w:r>
        <w:r w:rsidR="00C0448E">
          <w:rPr>
            <w:noProof/>
            <w:webHidden/>
          </w:rPr>
          <w:fldChar w:fldCharType="end"/>
        </w:r>
      </w:hyperlink>
    </w:p>
    <w:p w14:paraId="7F6C88DD" w14:textId="4F5EE5F4" w:rsidR="00C0448E" w:rsidRDefault="006F2CAB">
      <w:pPr>
        <w:pStyle w:val="TOC3"/>
        <w:rPr>
          <w:rFonts w:eastAsiaTheme="minorEastAsia"/>
          <w:b w:val="0"/>
          <w:smallCaps w:val="0"/>
          <w:sz w:val="22"/>
          <w:lang w:val="en-US" w:eastAsia="en-US" w:bidi="ar-SA"/>
        </w:rPr>
      </w:pPr>
      <w:hyperlink w:anchor="_Toc472593226" w:history="1">
        <w:r w:rsidR="00C0448E" w:rsidRPr="00904834">
          <w:rPr>
            <w:rStyle w:val="Hyperlink"/>
          </w:rPr>
          <w:t>Microsoft Dynamics 365 teenused</w:t>
        </w:r>
        <w:r w:rsidR="00C0448E">
          <w:rPr>
            <w:webHidden/>
          </w:rPr>
          <w:tab/>
        </w:r>
        <w:r w:rsidR="00C0448E">
          <w:rPr>
            <w:webHidden/>
          </w:rPr>
          <w:fldChar w:fldCharType="begin"/>
        </w:r>
        <w:r w:rsidR="00C0448E">
          <w:rPr>
            <w:webHidden/>
          </w:rPr>
          <w:instrText xml:space="preserve"> PAGEREF _Toc472593226 \h </w:instrText>
        </w:r>
        <w:r w:rsidR="00C0448E">
          <w:rPr>
            <w:webHidden/>
          </w:rPr>
        </w:r>
        <w:r w:rsidR="00C0448E">
          <w:rPr>
            <w:webHidden/>
          </w:rPr>
          <w:fldChar w:fldCharType="separate"/>
        </w:r>
        <w:r w:rsidR="00C0448E">
          <w:rPr>
            <w:webHidden/>
          </w:rPr>
          <w:t>16</w:t>
        </w:r>
        <w:r w:rsidR="00C0448E">
          <w:rPr>
            <w:webHidden/>
          </w:rPr>
          <w:fldChar w:fldCharType="end"/>
        </w:r>
      </w:hyperlink>
    </w:p>
    <w:p w14:paraId="01CB8C30" w14:textId="0E4C0167" w:rsidR="00C0448E" w:rsidRDefault="006F2CAB">
      <w:pPr>
        <w:pStyle w:val="TOC2"/>
        <w:tabs>
          <w:tab w:val="right" w:leader="dot" w:pos="5030"/>
        </w:tabs>
        <w:rPr>
          <w:rFonts w:eastAsiaTheme="minorEastAsia"/>
          <w:b w:val="0"/>
          <w:smallCaps w:val="0"/>
          <w:noProof/>
          <w:sz w:val="22"/>
          <w:lang w:val="en-US" w:eastAsia="en-US" w:bidi="ar-SA"/>
        </w:rPr>
      </w:pPr>
      <w:hyperlink w:anchor="_Toc472593227" w:history="1">
        <w:r w:rsidR="00C0448E" w:rsidRPr="00904834">
          <w:rPr>
            <w:rStyle w:val="Hyperlink"/>
            <w:noProof/>
          </w:rPr>
          <w:t>Office 365 teenused</w:t>
        </w:r>
        <w:r w:rsidR="00C0448E">
          <w:rPr>
            <w:noProof/>
            <w:webHidden/>
          </w:rPr>
          <w:tab/>
        </w:r>
        <w:r w:rsidR="00C0448E">
          <w:rPr>
            <w:noProof/>
            <w:webHidden/>
          </w:rPr>
          <w:fldChar w:fldCharType="begin"/>
        </w:r>
        <w:r w:rsidR="00C0448E">
          <w:rPr>
            <w:noProof/>
            <w:webHidden/>
          </w:rPr>
          <w:instrText xml:space="preserve"> PAGEREF _Toc472593227 \h </w:instrText>
        </w:r>
        <w:r w:rsidR="00C0448E">
          <w:rPr>
            <w:noProof/>
            <w:webHidden/>
          </w:rPr>
        </w:r>
        <w:r w:rsidR="00C0448E">
          <w:rPr>
            <w:noProof/>
            <w:webHidden/>
          </w:rPr>
          <w:fldChar w:fldCharType="separate"/>
        </w:r>
        <w:r w:rsidR="00C0448E">
          <w:rPr>
            <w:noProof/>
            <w:webHidden/>
          </w:rPr>
          <w:t>17</w:t>
        </w:r>
        <w:r w:rsidR="00C0448E">
          <w:rPr>
            <w:noProof/>
            <w:webHidden/>
          </w:rPr>
          <w:fldChar w:fldCharType="end"/>
        </w:r>
      </w:hyperlink>
    </w:p>
    <w:p w14:paraId="78CDB153" w14:textId="38E27DB0" w:rsidR="00C0448E" w:rsidRDefault="006F2CAB">
      <w:pPr>
        <w:pStyle w:val="TOC4"/>
        <w:rPr>
          <w:rFonts w:eastAsiaTheme="minorEastAsia"/>
          <w:smallCaps w:val="0"/>
          <w:noProof/>
          <w:sz w:val="22"/>
          <w:lang w:val="en-US" w:eastAsia="en-US" w:bidi="ar-SA"/>
        </w:rPr>
      </w:pPr>
      <w:hyperlink w:anchor="_Toc472593228" w:history="1">
        <w:r w:rsidR="00C0448E" w:rsidRPr="00904834">
          <w:rPr>
            <w:rStyle w:val="Hyperlink"/>
            <w:noProof/>
          </w:rPr>
          <w:t>Exchange Online</w:t>
        </w:r>
        <w:r w:rsidR="00C0448E">
          <w:rPr>
            <w:noProof/>
            <w:webHidden/>
          </w:rPr>
          <w:tab/>
        </w:r>
        <w:r w:rsidR="00C0448E">
          <w:rPr>
            <w:noProof/>
            <w:webHidden/>
          </w:rPr>
          <w:fldChar w:fldCharType="begin"/>
        </w:r>
        <w:r w:rsidR="00C0448E">
          <w:rPr>
            <w:noProof/>
            <w:webHidden/>
          </w:rPr>
          <w:instrText xml:space="preserve"> PAGEREF _Toc472593228 \h </w:instrText>
        </w:r>
        <w:r w:rsidR="00C0448E">
          <w:rPr>
            <w:noProof/>
            <w:webHidden/>
          </w:rPr>
        </w:r>
        <w:r w:rsidR="00C0448E">
          <w:rPr>
            <w:noProof/>
            <w:webHidden/>
          </w:rPr>
          <w:fldChar w:fldCharType="separate"/>
        </w:r>
        <w:r w:rsidR="00C0448E">
          <w:rPr>
            <w:noProof/>
            <w:webHidden/>
          </w:rPr>
          <w:t>18</w:t>
        </w:r>
        <w:r w:rsidR="00C0448E">
          <w:rPr>
            <w:noProof/>
            <w:webHidden/>
          </w:rPr>
          <w:fldChar w:fldCharType="end"/>
        </w:r>
      </w:hyperlink>
    </w:p>
    <w:p w14:paraId="0618BD96" w14:textId="2CB1A96F" w:rsidR="00C0448E" w:rsidRDefault="006F2CAB">
      <w:pPr>
        <w:pStyle w:val="TOC4"/>
        <w:rPr>
          <w:rFonts w:eastAsiaTheme="minorEastAsia"/>
          <w:smallCaps w:val="0"/>
          <w:noProof/>
          <w:sz w:val="22"/>
          <w:lang w:val="en-US" w:eastAsia="en-US" w:bidi="ar-SA"/>
        </w:rPr>
      </w:pPr>
      <w:hyperlink w:anchor="_Toc472593229" w:history="1">
        <w:r w:rsidR="00C0448E" w:rsidRPr="00904834">
          <w:rPr>
            <w:rStyle w:val="Hyperlink"/>
            <w:noProof/>
          </w:rPr>
          <w:t>Office 365 rakendused</w:t>
        </w:r>
        <w:r w:rsidR="00C0448E">
          <w:rPr>
            <w:noProof/>
            <w:webHidden/>
          </w:rPr>
          <w:tab/>
        </w:r>
        <w:r w:rsidR="00C0448E">
          <w:rPr>
            <w:noProof/>
            <w:webHidden/>
          </w:rPr>
          <w:fldChar w:fldCharType="begin"/>
        </w:r>
        <w:r w:rsidR="00C0448E">
          <w:rPr>
            <w:noProof/>
            <w:webHidden/>
          </w:rPr>
          <w:instrText xml:space="preserve"> PAGEREF _Toc472593229 \h </w:instrText>
        </w:r>
        <w:r w:rsidR="00C0448E">
          <w:rPr>
            <w:noProof/>
            <w:webHidden/>
          </w:rPr>
        </w:r>
        <w:r w:rsidR="00C0448E">
          <w:rPr>
            <w:noProof/>
            <w:webHidden/>
          </w:rPr>
          <w:fldChar w:fldCharType="separate"/>
        </w:r>
        <w:r w:rsidR="00C0448E">
          <w:rPr>
            <w:noProof/>
            <w:webHidden/>
          </w:rPr>
          <w:t>19</w:t>
        </w:r>
        <w:r w:rsidR="00C0448E">
          <w:rPr>
            <w:noProof/>
            <w:webHidden/>
          </w:rPr>
          <w:fldChar w:fldCharType="end"/>
        </w:r>
      </w:hyperlink>
    </w:p>
    <w:p w14:paraId="7E2DD46B" w14:textId="54F9D16A" w:rsidR="00C0448E" w:rsidRDefault="006F2CAB">
      <w:pPr>
        <w:pStyle w:val="TOC4"/>
        <w:rPr>
          <w:rFonts w:eastAsiaTheme="minorEastAsia"/>
          <w:smallCaps w:val="0"/>
          <w:noProof/>
          <w:sz w:val="22"/>
          <w:lang w:val="en-US" w:eastAsia="en-US" w:bidi="ar-SA"/>
        </w:rPr>
      </w:pPr>
      <w:hyperlink w:anchor="_Toc472593230" w:history="1">
        <w:r w:rsidR="00C0448E" w:rsidRPr="00904834">
          <w:rPr>
            <w:rStyle w:val="Hyperlink"/>
            <w:noProof/>
          </w:rPr>
          <w:t>Microsoft MyAnalytics</w:t>
        </w:r>
        <w:r w:rsidR="00C0448E">
          <w:rPr>
            <w:noProof/>
            <w:webHidden/>
          </w:rPr>
          <w:tab/>
        </w:r>
        <w:r w:rsidR="00C0448E">
          <w:rPr>
            <w:noProof/>
            <w:webHidden/>
          </w:rPr>
          <w:fldChar w:fldCharType="begin"/>
        </w:r>
        <w:r w:rsidR="00C0448E">
          <w:rPr>
            <w:noProof/>
            <w:webHidden/>
          </w:rPr>
          <w:instrText xml:space="preserve"> PAGEREF _Toc472593230 \h </w:instrText>
        </w:r>
        <w:r w:rsidR="00C0448E">
          <w:rPr>
            <w:noProof/>
            <w:webHidden/>
          </w:rPr>
        </w:r>
        <w:r w:rsidR="00C0448E">
          <w:rPr>
            <w:noProof/>
            <w:webHidden/>
          </w:rPr>
          <w:fldChar w:fldCharType="separate"/>
        </w:r>
        <w:r w:rsidR="00C0448E">
          <w:rPr>
            <w:noProof/>
            <w:webHidden/>
          </w:rPr>
          <w:t>20</w:t>
        </w:r>
        <w:r w:rsidR="00C0448E">
          <w:rPr>
            <w:noProof/>
            <w:webHidden/>
          </w:rPr>
          <w:fldChar w:fldCharType="end"/>
        </w:r>
      </w:hyperlink>
    </w:p>
    <w:p w14:paraId="3F3AFE2A" w14:textId="13E5FA3A" w:rsidR="00C0448E" w:rsidRDefault="006F2CAB">
      <w:pPr>
        <w:pStyle w:val="TOC4"/>
        <w:rPr>
          <w:rFonts w:eastAsiaTheme="minorEastAsia"/>
          <w:smallCaps w:val="0"/>
          <w:noProof/>
          <w:sz w:val="22"/>
          <w:lang w:val="en-US" w:eastAsia="en-US" w:bidi="ar-SA"/>
        </w:rPr>
      </w:pPr>
      <w:hyperlink w:anchor="_Toc472593231" w:history="1">
        <w:r w:rsidR="00C0448E" w:rsidRPr="00904834">
          <w:rPr>
            <w:rStyle w:val="Hyperlink"/>
            <w:noProof/>
          </w:rPr>
          <w:t>Office 365 täpsem vastavus</w:t>
        </w:r>
        <w:r w:rsidR="00C0448E">
          <w:rPr>
            <w:noProof/>
            <w:webHidden/>
          </w:rPr>
          <w:tab/>
        </w:r>
        <w:r w:rsidR="00C0448E">
          <w:rPr>
            <w:noProof/>
            <w:webHidden/>
          </w:rPr>
          <w:fldChar w:fldCharType="begin"/>
        </w:r>
        <w:r w:rsidR="00C0448E">
          <w:rPr>
            <w:noProof/>
            <w:webHidden/>
          </w:rPr>
          <w:instrText xml:space="preserve"> PAGEREF _Toc472593231 \h </w:instrText>
        </w:r>
        <w:r w:rsidR="00C0448E">
          <w:rPr>
            <w:noProof/>
            <w:webHidden/>
          </w:rPr>
        </w:r>
        <w:r w:rsidR="00C0448E">
          <w:rPr>
            <w:noProof/>
            <w:webHidden/>
          </w:rPr>
          <w:fldChar w:fldCharType="separate"/>
        </w:r>
        <w:r w:rsidR="00C0448E">
          <w:rPr>
            <w:noProof/>
            <w:webHidden/>
          </w:rPr>
          <w:t>20</w:t>
        </w:r>
        <w:r w:rsidR="00C0448E">
          <w:rPr>
            <w:noProof/>
            <w:webHidden/>
          </w:rPr>
          <w:fldChar w:fldCharType="end"/>
        </w:r>
      </w:hyperlink>
    </w:p>
    <w:p w14:paraId="55355D4F" w14:textId="1FB77186" w:rsidR="00C0448E" w:rsidRDefault="006F2CAB">
      <w:pPr>
        <w:pStyle w:val="TOC4"/>
        <w:rPr>
          <w:rFonts w:eastAsiaTheme="minorEastAsia"/>
          <w:smallCaps w:val="0"/>
          <w:noProof/>
          <w:sz w:val="22"/>
          <w:lang w:val="en-US" w:eastAsia="en-US" w:bidi="ar-SA"/>
        </w:rPr>
      </w:pPr>
      <w:hyperlink w:anchor="_Toc472593232" w:history="1">
        <w:r w:rsidR="00C0448E" w:rsidRPr="00904834">
          <w:rPr>
            <w:rStyle w:val="Hyperlink"/>
            <w:noProof/>
          </w:rPr>
          <w:t>Office Online</w:t>
        </w:r>
        <w:r w:rsidR="00C0448E">
          <w:rPr>
            <w:noProof/>
            <w:webHidden/>
          </w:rPr>
          <w:tab/>
        </w:r>
        <w:r w:rsidR="00C0448E">
          <w:rPr>
            <w:noProof/>
            <w:webHidden/>
          </w:rPr>
          <w:fldChar w:fldCharType="begin"/>
        </w:r>
        <w:r w:rsidR="00C0448E">
          <w:rPr>
            <w:noProof/>
            <w:webHidden/>
          </w:rPr>
          <w:instrText xml:space="preserve"> PAGEREF _Toc472593232 \h </w:instrText>
        </w:r>
        <w:r w:rsidR="00C0448E">
          <w:rPr>
            <w:noProof/>
            <w:webHidden/>
          </w:rPr>
        </w:r>
        <w:r w:rsidR="00C0448E">
          <w:rPr>
            <w:noProof/>
            <w:webHidden/>
          </w:rPr>
          <w:fldChar w:fldCharType="separate"/>
        </w:r>
        <w:r w:rsidR="00C0448E">
          <w:rPr>
            <w:noProof/>
            <w:webHidden/>
          </w:rPr>
          <w:t>20</w:t>
        </w:r>
        <w:r w:rsidR="00C0448E">
          <w:rPr>
            <w:noProof/>
            <w:webHidden/>
          </w:rPr>
          <w:fldChar w:fldCharType="end"/>
        </w:r>
      </w:hyperlink>
    </w:p>
    <w:p w14:paraId="7B49878C" w14:textId="3B9C5EAE" w:rsidR="00C0448E" w:rsidRDefault="006F2CAB">
      <w:pPr>
        <w:pStyle w:val="TOC4"/>
        <w:rPr>
          <w:rFonts w:eastAsiaTheme="minorEastAsia"/>
          <w:smallCaps w:val="0"/>
          <w:noProof/>
          <w:sz w:val="22"/>
          <w:lang w:val="en-US" w:eastAsia="en-US" w:bidi="ar-SA"/>
        </w:rPr>
      </w:pPr>
      <w:hyperlink w:anchor="_Toc472593233" w:history="1">
        <w:r w:rsidR="00C0448E" w:rsidRPr="00904834">
          <w:rPr>
            <w:rStyle w:val="Hyperlink"/>
            <w:noProof/>
          </w:rPr>
          <w:t>OneDrive for Business</w:t>
        </w:r>
        <w:r w:rsidR="00C0448E">
          <w:rPr>
            <w:noProof/>
            <w:webHidden/>
          </w:rPr>
          <w:tab/>
        </w:r>
        <w:r w:rsidR="00C0448E">
          <w:rPr>
            <w:noProof/>
            <w:webHidden/>
          </w:rPr>
          <w:fldChar w:fldCharType="begin"/>
        </w:r>
        <w:r w:rsidR="00C0448E">
          <w:rPr>
            <w:noProof/>
            <w:webHidden/>
          </w:rPr>
          <w:instrText xml:space="preserve"> PAGEREF _Toc472593233 \h </w:instrText>
        </w:r>
        <w:r w:rsidR="00C0448E">
          <w:rPr>
            <w:noProof/>
            <w:webHidden/>
          </w:rPr>
        </w:r>
        <w:r w:rsidR="00C0448E">
          <w:rPr>
            <w:noProof/>
            <w:webHidden/>
          </w:rPr>
          <w:fldChar w:fldCharType="separate"/>
        </w:r>
        <w:r w:rsidR="00C0448E">
          <w:rPr>
            <w:noProof/>
            <w:webHidden/>
          </w:rPr>
          <w:t>20</w:t>
        </w:r>
        <w:r w:rsidR="00C0448E">
          <w:rPr>
            <w:noProof/>
            <w:webHidden/>
          </w:rPr>
          <w:fldChar w:fldCharType="end"/>
        </w:r>
      </w:hyperlink>
    </w:p>
    <w:p w14:paraId="4EE1FC9F" w14:textId="56981295" w:rsidR="00C0448E" w:rsidRDefault="006F2CAB">
      <w:pPr>
        <w:pStyle w:val="TOC4"/>
        <w:rPr>
          <w:rFonts w:eastAsiaTheme="minorEastAsia"/>
          <w:smallCaps w:val="0"/>
          <w:noProof/>
          <w:sz w:val="22"/>
          <w:lang w:val="en-US" w:eastAsia="en-US" w:bidi="ar-SA"/>
        </w:rPr>
      </w:pPr>
      <w:hyperlink w:anchor="_Toc472593234" w:history="1">
        <w:r w:rsidR="00C0448E" w:rsidRPr="00904834">
          <w:rPr>
            <w:rStyle w:val="Hyperlink"/>
            <w:noProof/>
          </w:rPr>
          <w:t>Project Online</w:t>
        </w:r>
        <w:r w:rsidR="00C0448E">
          <w:rPr>
            <w:noProof/>
            <w:webHidden/>
          </w:rPr>
          <w:tab/>
        </w:r>
        <w:r w:rsidR="00C0448E">
          <w:rPr>
            <w:noProof/>
            <w:webHidden/>
          </w:rPr>
          <w:fldChar w:fldCharType="begin"/>
        </w:r>
        <w:r w:rsidR="00C0448E">
          <w:rPr>
            <w:noProof/>
            <w:webHidden/>
          </w:rPr>
          <w:instrText xml:space="preserve"> PAGEREF _Toc472593234 \h </w:instrText>
        </w:r>
        <w:r w:rsidR="00C0448E">
          <w:rPr>
            <w:noProof/>
            <w:webHidden/>
          </w:rPr>
        </w:r>
        <w:r w:rsidR="00C0448E">
          <w:rPr>
            <w:noProof/>
            <w:webHidden/>
          </w:rPr>
          <w:fldChar w:fldCharType="separate"/>
        </w:r>
        <w:r w:rsidR="00C0448E">
          <w:rPr>
            <w:noProof/>
            <w:webHidden/>
          </w:rPr>
          <w:t>20</w:t>
        </w:r>
        <w:r w:rsidR="00C0448E">
          <w:rPr>
            <w:noProof/>
            <w:webHidden/>
          </w:rPr>
          <w:fldChar w:fldCharType="end"/>
        </w:r>
      </w:hyperlink>
    </w:p>
    <w:p w14:paraId="4EA535DB" w14:textId="4B959147" w:rsidR="00C0448E" w:rsidRDefault="006F2CAB">
      <w:pPr>
        <w:pStyle w:val="TOC4"/>
        <w:rPr>
          <w:rFonts w:eastAsiaTheme="minorEastAsia"/>
          <w:smallCaps w:val="0"/>
          <w:noProof/>
          <w:sz w:val="22"/>
          <w:lang w:val="en-US" w:eastAsia="en-US" w:bidi="ar-SA"/>
        </w:rPr>
      </w:pPr>
      <w:hyperlink w:anchor="_Toc472593235" w:history="1">
        <w:r w:rsidR="00C0448E" w:rsidRPr="00904834">
          <w:rPr>
            <w:rStyle w:val="Hyperlink"/>
            <w:noProof/>
          </w:rPr>
          <w:t>SharePoint Online</w:t>
        </w:r>
        <w:r w:rsidR="00C0448E">
          <w:rPr>
            <w:noProof/>
            <w:webHidden/>
          </w:rPr>
          <w:tab/>
        </w:r>
        <w:r w:rsidR="00C0448E">
          <w:rPr>
            <w:noProof/>
            <w:webHidden/>
          </w:rPr>
          <w:fldChar w:fldCharType="begin"/>
        </w:r>
        <w:r w:rsidR="00C0448E">
          <w:rPr>
            <w:noProof/>
            <w:webHidden/>
          </w:rPr>
          <w:instrText xml:space="preserve"> PAGEREF _Toc472593235 \h </w:instrText>
        </w:r>
        <w:r w:rsidR="00C0448E">
          <w:rPr>
            <w:noProof/>
            <w:webHidden/>
          </w:rPr>
        </w:r>
        <w:r w:rsidR="00C0448E">
          <w:rPr>
            <w:noProof/>
            <w:webHidden/>
          </w:rPr>
          <w:fldChar w:fldCharType="separate"/>
        </w:r>
        <w:r w:rsidR="00C0448E">
          <w:rPr>
            <w:noProof/>
            <w:webHidden/>
          </w:rPr>
          <w:t>21</w:t>
        </w:r>
        <w:r w:rsidR="00C0448E">
          <w:rPr>
            <w:noProof/>
            <w:webHidden/>
          </w:rPr>
          <w:fldChar w:fldCharType="end"/>
        </w:r>
      </w:hyperlink>
    </w:p>
    <w:p w14:paraId="330FE116" w14:textId="0AEC1AD8" w:rsidR="00C0448E" w:rsidRDefault="006F2CAB">
      <w:pPr>
        <w:pStyle w:val="TOC4"/>
        <w:rPr>
          <w:rFonts w:eastAsiaTheme="minorEastAsia"/>
          <w:smallCaps w:val="0"/>
          <w:noProof/>
          <w:sz w:val="22"/>
          <w:lang w:val="en-US" w:eastAsia="en-US" w:bidi="ar-SA"/>
        </w:rPr>
      </w:pPr>
      <w:hyperlink w:anchor="_Toc472593236" w:history="1">
        <w:r w:rsidR="00C0448E" w:rsidRPr="00904834">
          <w:rPr>
            <w:rStyle w:val="Hyperlink"/>
            <w:noProof/>
          </w:rPr>
          <w:t>Skype'i ärirakenduse veebiväljaanne</w:t>
        </w:r>
        <w:r w:rsidR="00C0448E">
          <w:rPr>
            <w:noProof/>
            <w:webHidden/>
          </w:rPr>
          <w:tab/>
        </w:r>
        <w:r w:rsidR="00C0448E">
          <w:rPr>
            <w:noProof/>
            <w:webHidden/>
          </w:rPr>
          <w:fldChar w:fldCharType="begin"/>
        </w:r>
        <w:r w:rsidR="00C0448E">
          <w:rPr>
            <w:noProof/>
            <w:webHidden/>
          </w:rPr>
          <w:instrText xml:space="preserve"> PAGEREF _Toc472593236 \h </w:instrText>
        </w:r>
        <w:r w:rsidR="00C0448E">
          <w:rPr>
            <w:noProof/>
            <w:webHidden/>
          </w:rPr>
        </w:r>
        <w:r w:rsidR="00C0448E">
          <w:rPr>
            <w:noProof/>
            <w:webHidden/>
          </w:rPr>
          <w:fldChar w:fldCharType="separate"/>
        </w:r>
        <w:r w:rsidR="00C0448E">
          <w:rPr>
            <w:noProof/>
            <w:webHidden/>
          </w:rPr>
          <w:t>21</w:t>
        </w:r>
        <w:r w:rsidR="00C0448E">
          <w:rPr>
            <w:noProof/>
            <w:webHidden/>
          </w:rPr>
          <w:fldChar w:fldCharType="end"/>
        </w:r>
      </w:hyperlink>
    </w:p>
    <w:p w14:paraId="033ACA42" w14:textId="3A4E0017" w:rsidR="00C0448E" w:rsidRDefault="006F2CAB">
      <w:pPr>
        <w:pStyle w:val="TOC4"/>
        <w:rPr>
          <w:rFonts w:eastAsiaTheme="minorEastAsia"/>
          <w:smallCaps w:val="0"/>
          <w:noProof/>
          <w:sz w:val="22"/>
          <w:lang w:val="en-US" w:eastAsia="en-US" w:bidi="ar-SA"/>
        </w:rPr>
      </w:pPr>
      <w:hyperlink w:anchor="_Toc472593237" w:history="1">
        <w:r w:rsidR="00C0448E" w:rsidRPr="00904834">
          <w:rPr>
            <w:rStyle w:val="Hyperlink"/>
            <w:noProof/>
          </w:rPr>
          <w:t>Skype'i ärirakenduse veebiväljaande PSTN-i teenused</w:t>
        </w:r>
        <w:r w:rsidR="00C0448E">
          <w:rPr>
            <w:noProof/>
            <w:webHidden/>
          </w:rPr>
          <w:tab/>
        </w:r>
        <w:r w:rsidR="00C0448E">
          <w:rPr>
            <w:noProof/>
            <w:webHidden/>
          </w:rPr>
          <w:fldChar w:fldCharType="begin"/>
        </w:r>
        <w:r w:rsidR="00C0448E">
          <w:rPr>
            <w:noProof/>
            <w:webHidden/>
          </w:rPr>
          <w:instrText xml:space="preserve"> PAGEREF _Toc472593237 \h </w:instrText>
        </w:r>
        <w:r w:rsidR="00C0448E">
          <w:rPr>
            <w:noProof/>
            <w:webHidden/>
          </w:rPr>
        </w:r>
        <w:r w:rsidR="00C0448E">
          <w:rPr>
            <w:noProof/>
            <w:webHidden/>
          </w:rPr>
          <w:fldChar w:fldCharType="separate"/>
        </w:r>
        <w:r w:rsidR="00C0448E">
          <w:rPr>
            <w:noProof/>
            <w:webHidden/>
          </w:rPr>
          <w:t>21</w:t>
        </w:r>
        <w:r w:rsidR="00C0448E">
          <w:rPr>
            <w:noProof/>
            <w:webHidden/>
          </w:rPr>
          <w:fldChar w:fldCharType="end"/>
        </w:r>
      </w:hyperlink>
    </w:p>
    <w:p w14:paraId="016E0179" w14:textId="742595CB" w:rsidR="00C0448E" w:rsidRDefault="006F2CAB">
      <w:pPr>
        <w:pStyle w:val="TOC2"/>
        <w:tabs>
          <w:tab w:val="right" w:leader="dot" w:pos="5030"/>
        </w:tabs>
        <w:rPr>
          <w:rFonts w:eastAsiaTheme="minorEastAsia"/>
          <w:b w:val="0"/>
          <w:smallCaps w:val="0"/>
          <w:noProof/>
          <w:sz w:val="22"/>
          <w:lang w:val="en-US" w:eastAsia="en-US" w:bidi="ar-SA"/>
        </w:rPr>
      </w:pPr>
      <w:hyperlink w:anchor="_Toc472593238" w:history="1">
        <w:r w:rsidR="00C0448E" w:rsidRPr="00904834">
          <w:rPr>
            <w:rStyle w:val="Hyperlink"/>
            <w:noProof/>
          </w:rPr>
          <w:t>Muud võrguteenused</w:t>
        </w:r>
        <w:r w:rsidR="00C0448E">
          <w:rPr>
            <w:noProof/>
            <w:webHidden/>
          </w:rPr>
          <w:tab/>
        </w:r>
        <w:r w:rsidR="00C0448E">
          <w:rPr>
            <w:noProof/>
            <w:webHidden/>
          </w:rPr>
          <w:fldChar w:fldCharType="begin"/>
        </w:r>
        <w:r w:rsidR="00C0448E">
          <w:rPr>
            <w:noProof/>
            <w:webHidden/>
          </w:rPr>
          <w:instrText xml:space="preserve"> PAGEREF _Toc472593238 \h </w:instrText>
        </w:r>
        <w:r w:rsidR="00C0448E">
          <w:rPr>
            <w:noProof/>
            <w:webHidden/>
          </w:rPr>
        </w:r>
        <w:r w:rsidR="00C0448E">
          <w:rPr>
            <w:noProof/>
            <w:webHidden/>
          </w:rPr>
          <w:fldChar w:fldCharType="separate"/>
        </w:r>
        <w:r w:rsidR="00C0448E">
          <w:rPr>
            <w:noProof/>
            <w:webHidden/>
          </w:rPr>
          <w:t>22</w:t>
        </w:r>
        <w:r w:rsidR="00C0448E">
          <w:rPr>
            <w:noProof/>
            <w:webHidden/>
          </w:rPr>
          <w:fldChar w:fldCharType="end"/>
        </w:r>
      </w:hyperlink>
    </w:p>
    <w:p w14:paraId="743B3AF9" w14:textId="6995B28B" w:rsidR="00C0448E" w:rsidRDefault="006F2CAB">
      <w:pPr>
        <w:pStyle w:val="TOC4"/>
        <w:rPr>
          <w:rFonts w:eastAsiaTheme="minorEastAsia"/>
          <w:smallCaps w:val="0"/>
          <w:noProof/>
          <w:sz w:val="22"/>
          <w:lang w:val="en-US" w:eastAsia="en-US" w:bidi="ar-SA"/>
        </w:rPr>
      </w:pPr>
      <w:hyperlink w:anchor="_Toc472593239" w:history="1">
        <w:r w:rsidR="00C0448E" w:rsidRPr="00904834">
          <w:rPr>
            <w:rStyle w:val="Hyperlink"/>
            <w:noProof/>
          </w:rPr>
          <w:t>Bing Maps Enterprise Platform ja Bing Maps Mobile Asset Management Platform</w:t>
        </w:r>
        <w:r w:rsidR="00C0448E">
          <w:rPr>
            <w:noProof/>
            <w:webHidden/>
          </w:rPr>
          <w:tab/>
        </w:r>
        <w:r w:rsidR="00C0448E">
          <w:rPr>
            <w:noProof/>
            <w:webHidden/>
          </w:rPr>
          <w:fldChar w:fldCharType="begin"/>
        </w:r>
        <w:r w:rsidR="00C0448E">
          <w:rPr>
            <w:noProof/>
            <w:webHidden/>
          </w:rPr>
          <w:instrText xml:space="preserve"> PAGEREF _Toc472593239 \h </w:instrText>
        </w:r>
        <w:r w:rsidR="00C0448E">
          <w:rPr>
            <w:noProof/>
            <w:webHidden/>
          </w:rPr>
        </w:r>
        <w:r w:rsidR="00C0448E">
          <w:rPr>
            <w:noProof/>
            <w:webHidden/>
          </w:rPr>
          <w:fldChar w:fldCharType="separate"/>
        </w:r>
        <w:r w:rsidR="00C0448E">
          <w:rPr>
            <w:noProof/>
            <w:webHidden/>
          </w:rPr>
          <w:t>22</w:t>
        </w:r>
        <w:r w:rsidR="00C0448E">
          <w:rPr>
            <w:noProof/>
            <w:webHidden/>
          </w:rPr>
          <w:fldChar w:fldCharType="end"/>
        </w:r>
      </w:hyperlink>
    </w:p>
    <w:p w14:paraId="1F526641" w14:textId="363F1C17" w:rsidR="00C0448E" w:rsidRDefault="006F2CAB">
      <w:pPr>
        <w:pStyle w:val="TOC4"/>
        <w:rPr>
          <w:rFonts w:eastAsiaTheme="minorEastAsia"/>
          <w:smallCaps w:val="0"/>
          <w:noProof/>
          <w:sz w:val="22"/>
          <w:lang w:val="en-US" w:eastAsia="en-US" w:bidi="ar-SA"/>
        </w:rPr>
      </w:pPr>
      <w:hyperlink w:anchor="_Toc472593240" w:history="1">
        <w:r w:rsidR="00C0448E" w:rsidRPr="00904834">
          <w:rPr>
            <w:rStyle w:val="Hyperlink"/>
            <w:noProof/>
          </w:rPr>
          <w:t>Ärirakenduse platvorm</w:t>
        </w:r>
        <w:r w:rsidR="00C0448E">
          <w:rPr>
            <w:noProof/>
            <w:webHidden/>
          </w:rPr>
          <w:tab/>
        </w:r>
        <w:r w:rsidR="00C0448E">
          <w:rPr>
            <w:noProof/>
            <w:webHidden/>
          </w:rPr>
          <w:fldChar w:fldCharType="begin"/>
        </w:r>
        <w:r w:rsidR="00C0448E">
          <w:rPr>
            <w:noProof/>
            <w:webHidden/>
          </w:rPr>
          <w:instrText xml:space="preserve"> PAGEREF _Toc472593240 \h </w:instrText>
        </w:r>
        <w:r w:rsidR="00C0448E">
          <w:rPr>
            <w:noProof/>
            <w:webHidden/>
          </w:rPr>
        </w:r>
        <w:r w:rsidR="00C0448E">
          <w:rPr>
            <w:noProof/>
            <w:webHidden/>
          </w:rPr>
          <w:fldChar w:fldCharType="separate"/>
        </w:r>
        <w:r w:rsidR="00C0448E">
          <w:rPr>
            <w:noProof/>
            <w:webHidden/>
          </w:rPr>
          <w:t>23</w:t>
        </w:r>
        <w:r w:rsidR="00C0448E">
          <w:rPr>
            <w:noProof/>
            <w:webHidden/>
          </w:rPr>
          <w:fldChar w:fldCharType="end"/>
        </w:r>
      </w:hyperlink>
    </w:p>
    <w:p w14:paraId="37297F64" w14:textId="38853F43" w:rsidR="00C0448E" w:rsidRDefault="006F2CAB">
      <w:pPr>
        <w:pStyle w:val="TOC4"/>
        <w:rPr>
          <w:rFonts w:eastAsiaTheme="minorEastAsia"/>
          <w:smallCaps w:val="0"/>
          <w:noProof/>
          <w:sz w:val="22"/>
          <w:lang w:val="en-US" w:eastAsia="en-US" w:bidi="ar-SA"/>
        </w:rPr>
      </w:pPr>
      <w:hyperlink w:anchor="_Toc472593241" w:history="1">
        <w:r w:rsidR="00C0448E" w:rsidRPr="00904834">
          <w:rPr>
            <w:rStyle w:val="Hyperlink"/>
            <w:noProof/>
          </w:rPr>
          <w:t>Microsoft Intune</w:t>
        </w:r>
        <w:r w:rsidR="00C0448E">
          <w:rPr>
            <w:noProof/>
            <w:webHidden/>
          </w:rPr>
          <w:tab/>
        </w:r>
        <w:r w:rsidR="00C0448E">
          <w:rPr>
            <w:noProof/>
            <w:webHidden/>
          </w:rPr>
          <w:fldChar w:fldCharType="begin"/>
        </w:r>
        <w:r w:rsidR="00C0448E">
          <w:rPr>
            <w:noProof/>
            <w:webHidden/>
          </w:rPr>
          <w:instrText xml:space="preserve"> PAGEREF _Toc472593241 \h </w:instrText>
        </w:r>
        <w:r w:rsidR="00C0448E">
          <w:rPr>
            <w:noProof/>
            <w:webHidden/>
          </w:rPr>
        </w:r>
        <w:r w:rsidR="00C0448E">
          <w:rPr>
            <w:noProof/>
            <w:webHidden/>
          </w:rPr>
          <w:fldChar w:fldCharType="separate"/>
        </w:r>
        <w:r w:rsidR="00C0448E">
          <w:rPr>
            <w:noProof/>
            <w:webHidden/>
          </w:rPr>
          <w:t>23</w:t>
        </w:r>
        <w:r w:rsidR="00C0448E">
          <w:rPr>
            <w:noProof/>
            <w:webHidden/>
          </w:rPr>
          <w:fldChar w:fldCharType="end"/>
        </w:r>
      </w:hyperlink>
    </w:p>
    <w:p w14:paraId="4E08E682" w14:textId="32FAF6DB" w:rsidR="00C0448E" w:rsidRDefault="006F2CAB">
      <w:pPr>
        <w:pStyle w:val="TOC4"/>
        <w:rPr>
          <w:rFonts w:eastAsiaTheme="minorEastAsia"/>
          <w:smallCaps w:val="0"/>
          <w:noProof/>
          <w:sz w:val="22"/>
          <w:lang w:val="en-US" w:eastAsia="en-US" w:bidi="ar-SA"/>
        </w:rPr>
      </w:pPr>
      <w:hyperlink w:anchor="_Toc472593242" w:history="1">
        <w:r w:rsidR="00C0448E" w:rsidRPr="00904834">
          <w:rPr>
            <w:rStyle w:val="Hyperlink"/>
            <w:noProof/>
          </w:rPr>
          <w:t>Microsoft Learning</w:t>
        </w:r>
        <w:r w:rsidR="00C0448E">
          <w:rPr>
            <w:noProof/>
            <w:webHidden/>
          </w:rPr>
          <w:tab/>
        </w:r>
        <w:r w:rsidR="00C0448E">
          <w:rPr>
            <w:noProof/>
            <w:webHidden/>
          </w:rPr>
          <w:fldChar w:fldCharType="begin"/>
        </w:r>
        <w:r w:rsidR="00C0448E">
          <w:rPr>
            <w:noProof/>
            <w:webHidden/>
          </w:rPr>
          <w:instrText xml:space="preserve"> PAGEREF _Toc472593242 \h </w:instrText>
        </w:r>
        <w:r w:rsidR="00C0448E">
          <w:rPr>
            <w:noProof/>
            <w:webHidden/>
          </w:rPr>
        </w:r>
        <w:r w:rsidR="00C0448E">
          <w:rPr>
            <w:noProof/>
            <w:webHidden/>
          </w:rPr>
          <w:fldChar w:fldCharType="separate"/>
        </w:r>
        <w:r w:rsidR="00C0448E">
          <w:rPr>
            <w:noProof/>
            <w:webHidden/>
          </w:rPr>
          <w:t>23</w:t>
        </w:r>
        <w:r w:rsidR="00C0448E">
          <w:rPr>
            <w:noProof/>
            <w:webHidden/>
          </w:rPr>
          <w:fldChar w:fldCharType="end"/>
        </w:r>
      </w:hyperlink>
    </w:p>
    <w:p w14:paraId="467FF87F" w14:textId="5BC97AA1" w:rsidR="00C0448E" w:rsidRDefault="006F2CAB">
      <w:pPr>
        <w:pStyle w:val="TOC4"/>
        <w:rPr>
          <w:rFonts w:eastAsiaTheme="minorEastAsia"/>
          <w:smallCaps w:val="0"/>
          <w:noProof/>
          <w:sz w:val="22"/>
          <w:lang w:val="en-US" w:eastAsia="en-US" w:bidi="ar-SA"/>
        </w:rPr>
      </w:pPr>
      <w:hyperlink w:anchor="_Toc472593243" w:history="1">
        <w:r w:rsidR="00C0448E" w:rsidRPr="00904834">
          <w:rPr>
            <w:rStyle w:val="Hyperlink"/>
            <w:noProof/>
          </w:rPr>
          <w:t>Minecraft: Education Edition</w:t>
        </w:r>
        <w:r w:rsidR="00C0448E">
          <w:rPr>
            <w:noProof/>
            <w:webHidden/>
          </w:rPr>
          <w:tab/>
        </w:r>
        <w:r w:rsidR="00C0448E">
          <w:rPr>
            <w:noProof/>
            <w:webHidden/>
          </w:rPr>
          <w:fldChar w:fldCharType="begin"/>
        </w:r>
        <w:r w:rsidR="00C0448E">
          <w:rPr>
            <w:noProof/>
            <w:webHidden/>
          </w:rPr>
          <w:instrText xml:space="preserve"> PAGEREF _Toc472593243 \h </w:instrText>
        </w:r>
        <w:r w:rsidR="00C0448E">
          <w:rPr>
            <w:noProof/>
            <w:webHidden/>
          </w:rPr>
        </w:r>
        <w:r w:rsidR="00C0448E">
          <w:rPr>
            <w:noProof/>
            <w:webHidden/>
          </w:rPr>
          <w:fldChar w:fldCharType="separate"/>
        </w:r>
        <w:r w:rsidR="00C0448E">
          <w:rPr>
            <w:noProof/>
            <w:webHidden/>
          </w:rPr>
          <w:t>24</w:t>
        </w:r>
        <w:r w:rsidR="00C0448E">
          <w:rPr>
            <w:noProof/>
            <w:webHidden/>
          </w:rPr>
          <w:fldChar w:fldCharType="end"/>
        </w:r>
      </w:hyperlink>
    </w:p>
    <w:p w14:paraId="366CEFDD" w14:textId="4C27F123" w:rsidR="00C0448E" w:rsidRDefault="006F2CAB">
      <w:pPr>
        <w:pStyle w:val="TOC4"/>
        <w:rPr>
          <w:rFonts w:eastAsiaTheme="minorEastAsia"/>
          <w:smallCaps w:val="0"/>
          <w:noProof/>
          <w:sz w:val="22"/>
          <w:lang w:val="en-US" w:eastAsia="en-US" w:bidi="ar-SA"/>
        </w:rPr>
      </w:pPr>
      <w:hyperlink w:anchor="_Toc472593244" w:history="1">
        <w:r w:rsidR="00C0448E" w:rsidRPr="00904834">
          <w:rPr>
            <w:rStyle w:val="Hyperlink"/>
            <w:noProof/>
          </w:rPr>
          <w:t>Office 365 Developer</w:t>
        </w:r>
        <w:r w:rsidR="00C0448E">
          <w:rPr>
            <w:noProof/>
            <w:webHidden/>
          </w:rPr>
          <w:tab/>
        </w:r>
        <w:r w:rsidR="00C0448E">
          <w:rPr>
            <w:noProof/>
            <w:webHidden/>
          </w:rPr>
          <w:fldChar w:fldCharType="begin"/>
        </w:r>
        <w:r w:rsidR="00C0448E">
          <w:rPr>
            <w:noProof/>
            <w:webHidden/>
          </w:rPr>
          <w:instrText xml:space="preserve"> PAGEREF _Toc472593244 \h </w:instrText>
        </w:r>
        <w:r w:rsidR="00C0448E">
          <w:rPr>
            <w:noProof/>
            <w:webHidden/>
          </w:rPr>
        </w:r>
        <w:r w:rsidR="00C0448E">
          <w:rPr>
            <w:noProof/>
            <w:webHidden/>
          </w:rPr>
          <w:fldChar w:fldCharType="separate"/>
        </w:r>
        <w:r w:rsidR="00C0448E">
          <w:rPr>
            <w:noProof/>
            <w:webHidden/>
          </w:rPr>
          <w:t>24</w:t>
        </w:r>
        <w:r w:rsidR="00C0448E">
          <w:rPr>
            <w:noProof/>
            <w:webHidden/>
          </w:rPr>
          <w:fldChar w:fldCharType="end"/>
        </w:r>
      </w:hyperlink>
    </w:p>
    <w:p w14:paraId="0C3AAEF4" w14:textId="0BF8648A" w:rsidR="00C0448E" w:rsidRDefault="006F2CAB">
      <w:pPr>
        <w:pStyle w:val="TOC4"/>
        <w:rPr>
          <w:rFonts w:eastAsiaTheme="minorEastAsia"/>
          <w:smallCaps w:val="0"/>
          <w:noProof/>
          <w:sz w:val="22"/>
          <w:lang w:val="en-US" w:eastAsia="en-US" w:bidi="ar-SA"/>
        </w:rPr>
      </w:pPr>
      <w:hyperlink w:anchor="_Toc472593245" w:history="1">
        <w:r w:rsidR="00C0448E" w:rsidRPr="00904834">
          <w:rPr>
            <w:rStyle w:val="Hyperlink"/>
            <w:noProof/>
          </w:rPr>
          <w:t>Windowsi lauaarvuti operatsioonisüsteem</w:t>
        </w:r>
        <w:r w:rsidR="00C0448E">
          <w:rPr>
            <w:noProof/>
            <w:webHidden/>
          </w:rPr>
          <w:tab/>
        </w:r>
        <w:r w:rsidR="00C0448E">
          <w:rPr>
            <w:noProof/>
            <w:webHidden/>
          </w:rPr>
          <w:fldChar w:fldCharType="begin"/>
        </w:r>
        <w:r w:rsidR="00C0448E">
          <w:rPr>
            <w:noProof/>
            <w:webHidden/>
          </w:rPr>
          <w:instrText xml:space="preserve"> PAGEREF _Toc472593245 \h </w:instrText>
        </w:r>
        <w:r w:rsidR="00C0448E">
          <w:rPr>
            <w:noProof/>
            <w:webHidden/>
          </w:rPr>
        </w:r>
        <w:r w:rsidR="00C0448E">
          <w:rPr>
            <w:noProof/>
            <w:webHidden/>
          </w:rPr>
          <w:fldChar w:fldCharType="separate"/>
        </w:r>
        <w:r w:rsidR="00C0448E">
          <w:rPr>
            <w:noProof/>
            <w:webHidden/>
          </w:rPr>
          <w:t>24</w:t>
        </w:r>
        <w:r w:rsidR="00C0448E">
          <w:rPr>
            <w:noProof/>
            <w:webHidden/>
          </w:rPr>
          <w:fldChar w:fldCharType="end"/>
        </w:r>
      </w:hyperlink>
    </w:p>
    <w:p w14:paraId="42568CEC" w14:textId="72E52AAE" w:rsidR="00C0448E" w:rsidRDefault="006F2CAB">
      <w:pPr>
        <w:pStyle w:val="TOC1"/>
        <w:tabs>
          <w:tab w:val="right" w:leader="dot" w:pos="5030"/>
        </w:tabs>
        <w:rPr>
          <w:rFonts w:eastAsiaTheme="minorEastAsia"/>
          <w:b w:val="0"/>
          <w:caps w:val="0"/>
          <w:noProof/>
          <w:sz w:val="22"/>
          <w:lang w:val="en-US" w:eastAsia="en-US" w:bidi="ar-SA"/>
        </w:rPr>
      </w:pPr>
      <w:hyperlink w:anchor="_Toc472593246" w:history="1">
        <w:r w:rsidR="00C0448E" w:rsidRPr="00904834">
          <w:rPr>
            <w:rStyle w:val="Hyperlink"/>
            <w:noProof/>
          </w:rPr>
          <w:t>Manus 1 – teated</w:t>
        </w:r>
        <w:r w:rsidR="00C0448E">
          <w:rPr>
            <w:noProof/>
            <w:webHidden/>
          </w:rPr>
          <w:tab/>
        </w:r>
        <w:r w:rsidR="00C0448E">
          <w:rPr>
            <w:noProof/>
            <w:webHidden/>
          </w:rPr>
          <w:fldChar w:fldCharType="begin"/>
        </w:r>
        <w:r w:rsidR="00C0448E">
          <w:rPr>
            <w:noProof/>
            <w:webHidden/>
          </w:rPr>
          <w:instrText xml:space="preserve"> PAGEREF _Toc472593246 \h </w:instrText>
        </w:r>
        <w:r w:rsidR="00C0448E">
          <w:rPr>
            <w:noProof/>
            <w:webHidden/>
          </w:rPr>
        </w:r>
        <w:r w:rsidR="00C0448E">
          <w:rPr>
            <w:noProof/>
            <w:webHidden/>
          </w:rPr>
          <w:fldChar w:fldCharType="separate"/>
        </w:r>
        <w:r w:rsidR="00C0448E">
          <w:rPr>
            <w:noProof/>
            <w:webHidden/>
          </w:rPr>
          <w:t>25</w:t>
        </w:r>
        <w:r w:rsidR="00C0448E">
          <w:rPr>
            <w:noProof/>
            <w:webHidden/>
          </w:rPr>
          <w:fldChar w:fldCharType="end"/>
        </w:r>
      </w:hyperlink>
    </w:p>
    <w:p w14:paraId="0D69221D" w14:textId="22B1F7B7" w:rsidR="00C0448E" w:rsidRDefault="006F2CAB">
      <w:pPr>
        <w:pStyle w:val="TOC3"/>
        <w:rPr>
          <w:rFonts w:eastAsiaTheme="minorEastAsia"/>
          <w:b w:val="0"/>
          <w:smallCaps w:val="0"/>
          <w:sz w:val="22"/>
          <w:lang w:val="en-US" w:eastAsia="en-US" w:bidi="ar-SA"/>
        </w:rPr>
      </w:pPr>
      <w:hyperlink w:anchor="_Toc472593247" w:history="1">
        <w:r w:rsidR="00C0448E" w:rsidRPr="00904834">
          <w:rPr>
            <w:rStyle w:val="Hyperlink"/>
          </w:rPr>
          <w:t>Bing Maps</w:t>
        </w:r>
        <w:r w:rsidR="00C0448E">
          <w:rPr>
            <w:webHidden/>
          </w:rPr>
          <w:tab/>
        </w:r>
        <w:r w:rsidR="00C0448E">
          <w:rPr>
            <w:webHidden/>
          </w:rPr>
          <w:fldChar w:fldCharType="begin"/>
        </w:r>
        <w:r w:rsidR="00C0448E">
          <w:rPr>
            <w:webHidden/>
          </w:rPr>
          <w:instrText xml:space="preserve"> PAGEREF _Toc472593247 \h </w:instrText>
        </w:r>
        <w:r w:rsidR="00C0448E">
          <w:rPr>
            <w:webHidden/>
          </w:rPr>
        </w:r>
        <w:r w:rsidR="00C0448E">
          <w:rPr>
            <w:webHidden/>
          </w:rPr>
          <w:fldChar w:fldCharType="separate"/>
        </w:r>
        <w:r w:rsidR="00C0448E">
          <w:rPr>
            <w:webHidden/>
          </w:rPr>
          <w:t>25</w:t>
        </w:r>
        <w:r w:rsidR="00C0448E">
          <w:rPr>
            <w:webHidden/>
          </w:rPr>
          <w:fldChar w:fldCharType="end"/>
        </w:r>
      </w:hyperlink>
    </w:p>
    <w:p w14:paraId="154E66FD" w14:textId="19394280" w:rsidR="00C0448E" w:rsidRDefault="006F2CAB">
      <w:pPr>
        <w:pStyle w:val="TOC3"/>
        <w:rPr>
          <w:rFonts w:eastAsiaTheme="minorEastAsia"/>
          <w:b w:val="0"/>
          <w:smallCaps w:val="0"/>
          <w:sz w:val="22"/>
          <w:lang w:val="en-US" w:eastAsia="en-US" w:bidi="ar-SA"/>
        </w:rPr>
      </w:pPr>
      <w:hyperlink w:anchor="_Toc472593248" w:history="1">
        <w:r w:rsidR="00C0448E" w:rsidRPr="00904834">
          <w:rPr>
            <w:rStyle w:val="Hyperlink"/>
          </w:rPr>
          <w:t>Professionaalsed teenused</w:t>
        </w:r>
        <w:r w:rsidR="00C0448E">
          <w:rPr>
            <w:webHidden/>
          </w:rPr>
          <w:tab/>
        </w:r>
        <w:r w:rsidR="00C0448E">
          <w:rPr>
            <w:webHidden/>
          </w:rPr>
          <w:fldChar w:fldCharType="begin"/>
        </w:r>
        <w:r w:rsidR="00C0448E">
          <w:rPr>
            <w:webHidden/>
          </w:rPr>
          <w:instrText xml:space="preserve"> PAGEREF _Toc472593248 \h </w:instrText>
        </w:r>
        <w:r w:rsidR="00C0448E">
          <w:rPr>
            <w:webHidden/>
          </w:rPr>
        </w:r>
        <w:r w:rsidR="00C0448E">
          <w:rPr>
            <w:webHidden/>
          </w:rPr>
          <w:fldChar w:fldCharType="separate"/>
        </w:r>
        <w:r w:rsidR="00C0448E">
          <w:rPr>
            <w:webHidden/>
          </w:rPr>
          <w:t>25</w:t>
        </w:r>
        <w:r w:rsidR="00C0448E">
          <w:rPr>
            <w:webHidden/>
          </w:rPr>
          <w:fldChar w:fldCharType="end"/>
        </w:r>
      </w:hyperlink>
    </w:p>
    <w:p w14:paraId="7BD1B114" w14:textId="65620363" w:rsidR="00C0448E" w:rsidRDefault="006F2CAB">
      <w:pPr>
        <w:pStyle w:val="TOC3"/>
        <w:rPr>
          <w:rFonts w:eastAsiaTheme="minorEastAsia"/>
          <w:b w:val="0"/>
          <w:smallCaps w:val="0"/>
          <w:sz w:val="22"/>
          <w:lang w:val="en-US" w:eastAsia="en-US" w:bidi="ar-SA"/>
        </w:rPr>
      </w:pPr>
      <w:hyperlink w:anchor="_Toc472593249" w:history="1">
        <w:r w:rsidR="00C0448E" w:rsidRPr="00904834">
          <w:rPr>
            <w:rStyle w:val="Hyperlink"/>
          </w:rPr>
          <w:t>Teade Azure Media Services H.265/HEVC kodeerimise kohta</w:t>
        </w:r>
        <w:r w:rsidR="00C0448E">
          <w:rPr>
            <w:webHidden/>
          </w:rPr>
          <w:tab/>
        </w:r>
        <w:r w:rsidR="00C0448E">
          <w:rPr>
            <w:webHidden/>
          </w:rPr>
          <w:fldChar w:fldCharType="begin"/>
        </w:r>
        <w:r w:rsidR="00C0448E">
          <w:rPr>
            <w:webHidden/>
          </w:rPr>
          <w:instrText xml:space="preserve"> PAGEREF _Toc472593249 \h </w:instrText>
        </w:r>
        <w:r w:rsidR="00C0448E">
          <w:rPr>
            <w:webHidden/>
          </w:rPr>
        </w:r>
        <w:r w:rsidR="00C0448E">
          <w:rPr>
            <w:webHidden/>
          </w:rPr>
          <w:fldChar w:fldCharType="separate"/>
        </w:r>
        <w:r w:rsidR="00C0448E">
          <w:rPr>
            <w:webHidden/>
          </w:rPr>
          <w:t>26</w:t>
        </w:r>
        <w:r w:rsidR="00C0448E">
          <w:rPr>
            <w:webHidden/>
          </w:rPr>
          <w:fldChar w:fldCharType="end"/>
        </w:r>
      </w:hyperlink>
    </w:p>
    <w:p w14:paraId="36833CCF" w14:textId="52E852A8" w:rsidR="00C0448E" w:rsidRDefault="006F2CAB">
      <w:pPr>
        <w:pStyle w:val="TOC3"/>
        <w:rPr>
          <w:rFonts w:eastAsiaTheme="minorEastAsia"/>
          <w:b w:val="0"/>
          <w:smallCaps w:val="0"/>
          <w:sz w:val="22"/>
          <w:lang w:val="en-US" w:eastAsia="en-US" w:bidi="ar-SA"/>
        </w:rPr>
      </w:pPr>
      <w:hyperlink w:anchor="_Toc472593250" w:history="1">
        <w:r w:rsidR="00C0448E" w:rsidRPr="00904834">
          <w:rPr>
            <w:rStyle w:val="Hyperlink"/>
          </w:rPr>
          <w:t>Visuaalstandardi H.264/AVC, videostandardi VC-1, MPEG-4 2. osa visuaalstandardi ning MPEG-2 videostandardi teade.</w:t>
        </w:r>
        <w:r w:rsidR="00C0448E">
          <w:rPr>
            <w:webHidden/>
          </w:rPr>
          <w:tab/>
        </w:r>
        <w:r w:rsidR="00C0448E">
          <w:rPr>
            <w:webHidden/>
          </w:rPr>
          <w:fldChar w:fldCharType="begin"/>
        </w:r>
        <w:r w:rsidR="00C0448E">
          <w:rPr>
            <w:webHidden/>
          </w:rPr>
          <w:instrText xml:space="preserve"> PAGEREF _Toc472593250 \h </w:instrText>
        </w:r>
        <w:r w:rsidR="00C0448E">
          <w:rPr>
            <w:webHidden/>
          </w:rPr>
        </w:r>
        <w:r w:rsidR="00C0448E">
          <w:rPr>
            <w:webHidden/>
          </w:rPr>
          <w:fldChar w:fldCharType="separate"/>
        </w:r>
        <w:r w:rsidR="00C0448E">
          <w:rPr>
            <w:webHidden/>
          </w:rPr>
          <w:t>26</w:t>
        </w:r>
        <w:r w:rsidR="00C0448E">
          <w:rPr>
            <w:webHidden/>
          </w:rPr>
          <w:fldChar w:fldCharType="end"/>
        </w:r>
      </w:hyperlink>
    </w:p>
    <w:p w14:paraId="63C0A471" w14:textId="1D90D0DA" w:rsidR="00C0448E" w:rsidRDefault="006F2CAB">
      <w:pPr>
        <w:pStyle w:val="TOC1"/>
        <w:tabs>
          <w:tab w:val="right" w:leader="dot" w:pos="5030"/>
        </w:tabs>
        <w:rPr>
          <w:rFonts w:eastAsiaTheme="minorEastAsia"/>
          <w:b w:val="0"/>
          <w:caps w:val="0"/>
          <w:noProof/>
          <w:sz w:val="22"/>
          <w:lang w:val="en-US" w:eastAsia="en-US" w:bidi="ar-SA"/>
        </w:rPr>
      </w:pPr>
      <w:hyperlink w:anchor="_Toc472593251" w:history="1">
        <w:r w:rsidR="00C0448E" w:rsidRPr="00904834">
          <w:rPr>
            <w:rStyle w:val="Hyperlink"/>
            <w:noProof/>
          </w:rPr>
          <w:t>Manus 2 – abonemendilitsentside komplektid</w:t>
        </w:r>
        <w:r w:rsidR="00C0448E">
          <w:rPr>
            <w:noProof/>
            <w:webHidden/>
          </w:rPr>
          <w:tab/>
        </w:r>
        <w:r w:rsidR="00C0448E">
          <w:rPr>
            <w:noProof/>
            <w:webHidden/>
          </w:rPr>
          <w:fldChar w:fldCharType="begin"/>
        </w:r>
        <w:r w:rsidR="00C0448E">
          <w:rPr>
            <w:noProof/>
            <w:webHidden/>
          </w:rPr>
          <w:instrText xml:space="preserve"> PAGEREF _Toc472593251 \h </w:instrText>
        </w:r>
        <w:r w:rsidR="00C0448E">
          <w:rPr>
            <w:noProof/>
            <w:webHidden/>
          </w:rPr>
        </w:r>
        <w:r w:rsidR="00C0448E">
          <w:rPr>
            <w:noProof/>
            <w:webHidden/>
          </w:rPr>
          <w:fldChar w:fldCharType="separate"/>
        </w:r>
        <w:r w:rsidR="00C0448E">
          <w:rPr>
            <w:noProof/>
            <w:webHidden/>
          </w:rPr>
          <w:t>27</w:t>
        </w:r>
        <w:r w:rsidR="00C0448E">
          <w:rPr>
            <w:noProof/>
            <w:webHidden/>
          </w:rPr>
          <w:fldChar w:fldCharType="end"/>
        </w:r>
      </w:hyperlink>
    </w:p>
    <w:p w14:paraId="70717BAF" w14:textId="0C7C14D4" w:rsidR="00C0448E" w:rsidRDefault="006F2CAB">
      <w:pPr>
        <w:pStyle w:val="TOC1"/>
        <w:tabs>
          <w:tab w:val="right" w:leader="dot" w:pos="5030"/>
        </w:tabs>
        <w:rPr>
          <w:rFonts w:eastAsiaTheme="minorEastAsia"/>
          <w:b w:val="0"/>
          <w:caps w:val="0"/>
          <w:noProof/>
          <w:sz w:val="22"/>
          <w:lang w:val="en-US" w:eastAsia="en-US" w:bidi="ar-SA"/>
        </w:rPr>
      </w:pPr>
      <w:hyperlink w:anchor="_Toc472593252" w:history="1">
        <w:r w:rsidR="00C0448E" w:rsidRPr="00904834">
          <w:rPr>
            <w:rStyle w:val="Hyperlink"/>
            <w:noProof/>
          </w:rPr>
          <w:t>Manus 3 – standardsed lepingutingimused (töötlejad)</w:t>
        </w:r>
        <w:r w:rsidR="00C0448E">
          <w:rPr>
            <w:noProof/>
            <w:webHidden/>
          </w:rPr>
          <w:tab/>
        </w:r>
        <w:r w:rsidR="00C0448E">
          <w:rPr>
            <w:noProof/>
            <w:webHidden/>
          </w:rPr>
          <w:fldChar w:fldCharType="begin"/>
        </w:r>
        <w:r w:rsidR="00C0448E">
          <w:rPr>
            <w:noProof/>
            <w:webHidden/>
          </w:rPr>
          <w:instrText xml:space="preserve"> PAGEREF _Toc472593252 \h </w:instrText>
        </w:r>
        <w:r w:rsidR="00C0448E">
          <w:rPr>
            <w:noProof/>
            <w:webHidden/>
          </w:rPr>
        </w:r>
        <w:r w:rsidR="00C0448E">
          <w:rPr>
            <w:noProof/>
            <w:webHidden/>
          </w:rPr>
          <w:fldChar w:fldCharType="separate"/>
        </w:r>
        <w:r w:rsidR="00C0448E">
          <w:rPr>
            <w:noProof/>
            <w:webHidden/>
          </w:rPr>
          <w:t>29</w:t>
        </w:r>
        <w:r w:rsidR="00C0448E">
          <w:rPr>
            <w:noProof/>
            <w:webHidden/>
          </w:rPr>
          <w:fldChar w:fldCharType="end"/>
        </w:r>
      </w:hyperlink>
    </w:p>
    <w:p w14:paraId="092C9288" w14:textId="160B4ED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593182"/>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72593183"/>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3C93329C" w14:textId="77777777" w:rsidR="00D82EA0" w:rsidRPr="00C0448E" w:rsidRDefault="00D82EA0" w:rsidP="00D82EA0">
      <w:pPr>
        <w:pStyle w:val="ProductList-Offering1Heading"/>
        <w:rPr>
          <w:lang w:val="et-EE"/>
        </w:rPr>
      </w:pPr>
      <w:bookmarkStart w:id="6" w:name="_Toc449618366"/>
      <w:bookmarkStart w:id="7" w:name="_Toc445967433"/>
      <w:bookmarkStart w:id="8" w:name="_Toc472593184"/>
      <w:bookmarkStart w:id="9" w:name="_Toc378147615"/>
      <w:bookmarkStart w:id="10" w:name="_Toc378151517"/>
      <w:bookmarkStart w:id="11" w:name="_Toc379797094"/>
      <w:bookmarkStart w:id="12" w:name="_Toc380513120"/>
      <w:bookmarkStart w:id="13" w:name="_Toc380655159"/>
      <w:bookmarkStart w:id="14" w:name="_Toc383415077"/>
      <w:r w:rsidRPr="00C0448E">
        <w:rPr>
          <w:lang w:val="et-EE"/>
        </w:rPr>
        <w:t>Täpsustused ja muudatuste kokkuvõte</w:t>
      </w:r>
      <w:bookmarkEnd w:id="6"/>
      <w:bookmarkEnd w:id="7"/>
      <w:bookmarkEnd w:id="8"/>
    </w:p>
    <w:p w14:paraId="643EF9E3" w14:textId="77777777" w:rsidR="00C0448E" w:rsidRPr="00CC13E3" w:rsidRDefault="00C0448E" w:rsidP="00C0448E">
      <w:pPr>
        <w:pStyle w:val="ProductList-ClauseHeading"/>
        <w:outlineLvl w:val="2"/>
      </w:pPr>
      <w:r>
        <w:t>Üldtingimused</w:t>
      </w:r>
    </w:p>
    <w:p w14:paraId="5F0578B1" w14:textId="77777777" w:rsidR="00C0448E" w:rsidRPr="00CC13E3" w:rsidRDefault="006F2CAB" w:rsidP="00C0448E">
      <w:pPr>
        <w:pStyle w:val="ProductList-Body"/>
      </w:pPr>
      <w:hyperlink w:anchor="GeneralTerms" w:history="1">
        <w:r w:rsidR="00C0448E">
          <w:rPr>
            <w:rStyle w:val="Hyperlink"/>
          </w:rPr>
          <w:t>Definitsioonid</w:t>
        </w:r>
      </w:hyperlink>
      <w:r w:rsidR="00C0448E">
        <w:t>: mõistet „mitte-Microsofti toode“ on värskendatud, selgitamaks, et muu tootja kaubamärgiga tarkvara, andmeid, teenust, veebisaiti või toodet võib pidada osaks Microsofti pakkumisest, kui Microsoft on selle võrguteenusesse kaasanud. Mõistet „võrguteenus“ on värskendatud, selgitamaks, et eraldi litsentsitingimuste all esitatud tarkvara ja teenuseid ei peeta võrguteenuse osaks.</w:t>
      </w:r>
    </w:p>
    <w:p w14:paraId="6FF40879" w14:textId="77777777" w:rsidR="00C0448E" w:rsidRPr="00CC13E3" w:rsidRDefault="00C0448E" w:rsidP="00C0448E">
      <w:pPr>
        <w:pStyle w:val="ProductList-ClauseHeading"/>
        <w:outlineLvl w:val="2"/>
      </w:pPr>
    </w:p>
    <w:p w14:paraId="7FF5F28E" w14:textId="77777777" w:rsidR="00C0448E" w:rsidRPr="00CC13E3" w:rsidRDefault="00C0448E" w:rsidP="00C0448E">
      <w:pPr>
        <w:pStyle w:val="ProductList-ClauseHeading"/>
        <w:outlineLvl w:val="2"/>
      </w:pPr>
      <w:r>
        <w:t>Võrguteenus – konkreetsed tingimused</w:t>
      </w:r>
    </w:p>
    <w:p w14:paraId="1967214F" w14:textId="77777777" w:rsidR="00C0448E" w:rsidRPr="00CC13E3" w:rsidRDefault="006F2CAB" w:rsidP="00C0448E">
      <w:pPr>
        <w:pStyle w:val="ProductList-Body"/>
      </w:pPr>
      <w:hyperlink w:anchor="MicrosoftAzureServices" w:history="1">
        <w:r w:rsidR="00C0448E">
          <w:rPr>
            <w:rStyle w:val="Hyperlink"/>
          </w:rPr>
          <w:t>Microsoft Azure’i teenused</w:t>
        </w:r>
      </w:hyperlink>
      <w:r w:rsidR="00C0448E">
        <w:t>: mõistet „Microsofti Azure’i teenused“ on värskendatud, selgitamaks, et Microsoft Azure’i teenused hõlmavad avatud lähtekoodiga komponente, mille Microsoft on kaasanud Microsoft Azure’i teenuste teenusesse ja/või funktsioonidesse.</w:t>
      </w:r>
    </w:p>
    <w:p w14:paraId="24758095" w14:textId="77777777" w:rsidR="00C0448E" w:rsidRPr="00CC13E3" w:rsidRDefault="006F2CAB" w:rsidP="00C0448E">
      <w:pPr>
        <w:pStyle w:val="ProductList-Body"/>
      </w:pPr>
      <w:hyperlink w:anchor="Dynamics365" w:history="1">
        <w:r w:rsidR="00C0448E">
          <w:rPr>
            <w:rStyle w:val="Hyperlink"/>
          </w:rPr>
          <w:t>Microsoft Dynamics 365 teenused</w:t>
        </w:r>
      </w:hyperlink>
      <w:r w:rsidR="00C0448E">
        <w:t>: väliste kasutajate jaotist on värskendatud, selgitamaks, et välised kasutajad, kes kasutavad Microsoft Dynamics 365 kliente koos Microsoft Dynamics 365 teenustega, vajavad võrguteenustele juurdepääsuks AL-i; välja arvatud teenuse Microsoft Dynamics 365 toimingute jaoks korral, mis ei nõua, et välistel kasutajatel oleks AL. Dynamics 365 kasutaja AL-ide, tarkvarakindlustusepõhiste kasutaja AL-ide ja täiendavate kasutaja AL-ide serveri kasutusõiguste jaotist on värskendatud, selgitamaks, et kasutajad või seadmed, kellel pole CAL-ides tarkvarakindlustust, ei tohi Microsoft Dynamics 365 asutusesisesele serverile juurde pääseda ja et Microsoft Dynamics 365 Business Editioni klientidel puudub õigus Microsoft Dynamics 365 asutusesisese serveri tarkvara installimiseks ja kasutamiseks.</w:t>
      </w:r>
    </w:p>
    <w:p w14:paraId="30D6D0F8" w14:textId="77777777" w:rsidR="00E64F1F" w:rsidRPr="00903BB7" w:rsidRDefault="006F2CA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72593185"/>
      <w:bookmarkEnd w:id="9"/>
      <w:bookmarkEnd w:id="10"/>
      <w:bookmarkEnd w:id="11"/>
      <w:bookmarkEnd w:id="12"/>
      <w:bookmarkEnd w:id="13"/>
      <w:bookmarkEnd w:id="14"/>
      <w:r>
        <w:lastRenderedPageBreak/>
        <w:t>Üldtingimused</w:t>
      </w:r>
      <w:bookmarkEnd w:id="15"/>
      <w:bookmarkEnd w:id="16"/>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593186"/>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1"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0E6AF140" w14:textId="77777777" w:rsidR="00E64F1F" w:rsidRPr="00903BB7" w:rsidRDefault="00E64F1F" w:rsidP="00E64F1F">
      <w:pPr>
        <w:pStyle w:val="ProductList-SubSubSectionHeading"/>
        <w:outlineLvl w:val="1"/>
      </w:pPr>
      <w:bookmarkStart w:id="18" w:name="_Toc453946572"/>
      <w:bookmarkStart w:id="19" w:name="_Toc451949009"/>
      <w:bookmarkStart w:id="20" w:name="_Toc472593187"/>
      <w:r>
        <w:t>Võrguteenuste tingimuste värskendused</w:t>
      </w:r>
      <w:bookmarkEnd w:id="18"/>
      <w:bookmarkEnd w:id="19"/>
      <w:bookmarkEnd w:id="20"/>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57B69009" w14:textId="77777777" w:rsidR="00E64F1F" w:rsidRPr="00903BB7" w:rsidRDefault="00E64F1F" w:rsidP="00E64F1F">
      <w:pPr>
        <w:pStyle w:val="ProductList-SubSubSectionHeading"/>
        <w:outlineLvl w:val="1"/>
      </w:pPr>
      <w:bookmarkStart w:id="21" w:name="_Toc453946573"/>
      <w:bookmarkStart w:id="22" w:name="_Toc451949010"/>
      <w:bookmarkStart w:id="23" w:name="_Toc472593188"/>
      <w:bookmarkStart w:id="24" w:name="OnlineServicesChanges"/>
      <w:r>
        <w:t>Võrguteenuse muudatused ja kättesaadavus</w:t>
      </w:r>
      <w:bookmarkEnd w:id="21"/>
      <w:bookmarkEnd w:id="22"/>
      <w:bookmarkEnd w:id="23"/>
    </w:p>
    <w:bookmarkEnd w:id="24"/>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593189"/>
      <w:r>
        <w:t>Andmete säilitamine</w:t>
      </w:r>
      <w:bookmarkEnd w:id="25"/>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2593190"/>
      <w:r>
        <w:t>Tarkvara kasutamine koos võrguteenusega</w:t>
      </w:r>
      <w:bookmarkEnd w:id="26"/>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lastRenderedPageBreak/>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506B6F1" w14:textId="77777777" w:rsidR="00995449" w:rsidRPr="006D2C33" w:rsidRDefault="00995449" w:rsidP="00995449">
      <w:pPr>
        <w:pStyle w:val="ProductList-SubSubSectionHeading"/>
        <w:outlineLvl w:val="1"/>
      </w:pPr>
      <w:bookmarkStart w:id="27" w:name="_Toc460240070"/>
      <w:bookmarkStart w:id="28" w:name="_Toc459970681"/>
      <w:bookmarkStart w:id="29" w:name="_Toc472593191"/>
      <w:r>
        <w:t>Mitte-Microsofti tooted</w:t>
      </w:r>
      <w:bookmarkEnd w:id="27"/>
      <w:bookmarkEnd w:id="28"/>
      <w:bookmarkEnd w:id="29"/>
    </w:p>
    <w:p w14:paraId="4DA53934" w14:textId="77777777" w:rsidR="00995449" w:rsidRPr="00EE50C9" w:rsidRDefault="00995449" w:rsidP="00995449">
      <w:pPr>
        <w:pStyle w:val="ProductList-Body"/>
        <w:rPr>
          <w:spacing w:val="-1"/>
        </w:rPr>
      </w:pPr>
      <w:r w:rsidRPr="00EE50C9">
        <w:rPr>
          <w:spacing w:val="-1"/>
        </w:rPr>
        <w:t xml:space="preserve">Microsoft võib teha mitte-Microsofti tooted kliendile kättesaadavaks võrguteenuste kasutamise kaudu (nt poe või galerii kaudu või otsingutulemitena).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2593192"/>
      <w:r>
        <w:t>Aktsepteeritava kasutuse poliitika</w:t>
      </w:r>
      <w:bookmarkEnd w:id="30"/>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2593193"/>
      <w:r>
        <w:t>Tehnilised piirangud</w:t>
      </w:r>
      <w:bookmarkEnd w:id="31"/>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72593194"/>
      <w:r>
        <w:t>Seaduste järgimine</w:t>
      </w:r>
      <w:bookmarkEnd w:id="32"/>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B275A6D" w14:textId="77777777" w:rsidR="00995449" w:rsidRPr="006D2C33" w:rsidRDefault="00995449" w:rsidP="00995449">
      <w:pPr>
        <w:pStyle w:val="ProductList-Body"/>
      </w:pPr>
      <w:r>
        <w:t>Klient peab järgima kõiki võrguteenuste kasutamisele kehtivaid seadusi ja eeskirju, muu hulgas privaatsuse, biomeetriliste andmete,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33" w:name="_Toc472593195"/>
      <w:bookmarkStart w:id="34" w:name="ImportExportServices"/>
      <w:r w:rsidRPr="001A6A20">
        <w:t>Impordi-/eksporditeenused</w:t>
      </w:r>
      <w:bookmarkEnd w:id="33"/>
    </w:p>
    <w:bookmarkEnd w:id="34"/>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35" w:name="_Toc472593196"/>
      <w:r>
        <w:t>Elektroonilised teated</w:t>
      </w:r>
      <w:bookmarkEnd w:id="35"/>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36" w:name="_Toc472593197"/>
      <w:r>
        <w:t>Litsentsi ümbermääramine</w:t>
      </w:r>
      <w:bookmarkEnd w:id="36"/>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72593198"/>
      <w:r>
        <w:t>Fondikomponendid</w:t>
      </w:r>
      <w:bookmarkEnd w:id="37"/>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07C4ECF9" w:rsidR="00AD5F09" w:rsidRDefault="00AD5F09" w:rsidP="00AD5F09">
      <w:pPr>
        <w:pStyle w:val="ProductList-SubSubSectionHeading"/>
      </w:pPr>
    </w:p>
    <w:p w14:paraId="5439263D" w14:textId="77777777" w:rsidR="009E53C2" w:rsidRPr="003C2FBE" w:rsidRDefault="009E53C2" w:rsidP="009E53C2">
      <w:pPr>
        <w:pStyle w:val="ProductList-SubSubSectionHeading"/>
        <w:outlineLvl w:val="1"/>
      </w:pPr>
      <w:bookmarkStart w:id="38" w:name="CompetitiveBenchmarking"/>
      <w:bookmarkStart w:id="39" w:name="_Toc459970689"/>
      <w:bookmarkStart w:id="40" w:name="_Toc472593199"/>
      <w:r>
        <w:t>Konkurentsivõrdlus</w:t>
      </w:r>
      <w:bookmarkEnd w:id="38"/>
      <w:bookmarkEnd w:id="39"/>
      <w:bookmarkEnd w:id="40"/>
    </w:p>
    <w:p w14:paraId="2F7CCA0D" w14:textId="77777777" w:rsidR="009E53C2" w:rsidRPr="003C2FBE" w:rsidRDefault="009E53C2" w:rsidP="009E53C2">
      <w:pPr>
        <w:pStyle w:val="ProductList-Body"/>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F15B778" w14:textId="77777777" w:rsidR="009E53C2" w:rsidRPr="00690C65" w:rsidRDefault="009E53C2"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72593200"/>
      <w:r>
        <w:t>Multipleksimine</w:t>
      </w:r>
      <w:bookmarkEnd w:id="41"/>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6F2CA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2593201"/>
      <w:r>
        <w:lastRenderedPageBreak/>
        <w:t>Privaatsus- ja turbetingimused</w:t>
      </w:r>
      <w:bookmarkEnd w:id="42"/>
      <w:bookmarkEnd w:id="43"/>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44" w:name="_Toc472593202"/>
      <w:r w:rsidRPr="00DD5F2F">
        <w:rPr>
          <w:lang w:val="et-EE"/>
        </w:rPr>
        <w:t>Üldised privaatsus- ja turbetingimused</w:t>
      </w:r>
      <w:bookmarkEnd w:id="44"/>
    </w:p>
    <w:p w14:paraId="025D81C1" w14:textId="77777777" w:rsidR="00995449" w:rsidRPr="006D2C33" w:rsidRDefault="00995449" w:rsidP="00995449">
      <w:pPr>
        <w:pStyle w:val="ProductList-SubSubSectionHeading"/>
        <w:outlineLvl w:val="2"/>
      </w:pPr>
      <w:bookmarkStart w:id="45" w:name="_Toc460240082"/>
      <w:bookmarkStart w:id="46" w:name="_Toc459970693"/>
      <w:bookmarkStart w:id="47" w:name="_Toc472593203"/>
      <w:r>
        <w:t>Ulatus</w:t>
      </w:r>
      <w:bookmarkEnd w:id="45"/>
      <w:bookmarkEnd w:id="46"/>
      <w:bookmarkEnd w:id="47"/>
    </w:p>
    <w:p w14:paraId="58478102" w14:textId="1E5E3CC9" w:rsidR="00995449" w:rsidRPr="006D2C33" w:rsidRDefault="00C41DF6" w:rsidP="00995449">
      <w:pPr>
        <w:pStyle w:val="ProductList-Body"/>
      </w:pPr>
      <w:r>
        <w:t xml:space="preserve">Selle jaotise tingimused kehtivad kõigile võrguteenustele, v.a Bing Maps Enterprise Platform, Bing Maps Mobile Asset Management Platform ja Microsoft Cognitive Services, millele kehtivad allpool toodud </w:t>
      </w:r>
      <w:hyperlink w:anchor="OnlineServiceSpecificTerms" w:history="1">
        <w:r>
          <w:rPr>
            <w:rStyle w:val="Hyperlink"/>
          </w:rPr>
          <w:t>võrguteenusepõhistes tingimustes</w:t>
        </w:r>
      </w:hyperlink>
      <w:r>
        <w:t xml:space="preserve"> viidatud privaatsus- ja/või turbetingimused</w:t>
      </w:r>
      <w:r w:rsidR="00995449">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72593204"/>
      <w:r>
        <w:t>Kliendi andmete kasutamine</w:t>
      </w:r>
      <w:bookmarkEnd w:id="48"/>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49" w:name="_Toc423959220"/>
      <w:bookmarkStart w:id="50" w:name="_Toc417892060"/>
      <w:bookmarkStart w:id="51" w:name="_Toc472593205"/>
      <w:r>
        <w:t>Kliendi andmete avaldamine</w:t>
      </w:r>
      <w:bookmarkEnd w:id="49"/>
      <w:bookmarkEnd w:id="50"/>
      <w:bookmarkEnd w:id="51"/>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72593206"/>
      <w:r>
        <w:t>Haridusasutused</w:t>
      </w:r>
      <w:bookmarkEnd w:id="52"/>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53" w:name="_Toc423959222"/>
      <w:bookmarkStart w:id="54" w:name="_Toc472593207"/>
      <w:bookmarkStart w:id="55" w:name="_Toc417892062"/>
      <w:bookmarkStart w:id="56" w:name="HIPAA"/>
      <w:r>
        <w:t>HIPAA äripartner</w:t>
      </w:r>
      <w:bookmarkEnd w:id="53"/>
      <w:bookmarkEnd w:id="54"/>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55"/>
    <w:bookmarkEnd w:id="56"/>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57" w:name="_Toc472593208"/>
      <w:r>
        <w:lastRenderedPageBreak/>
        <w:t>Turve</w:t>
      </w:r>
      <w:bookmarkEnd w:id="57"/>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72593209"/>
      <w:r>
        <w:t>Turberikkest teatamine</w:t>
      </w:r>
      <w:bookmarkEnd w:id="58"/>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72593210"/>
      <w:bookmarkStart w:id="60" w:name="LocationofDataProcessing"/>
      <w:r>
        <w:t>Andmetöötluse asukoht</w:t>
      </w:r>
      <w:bookmarkEnd w:id="59"/>
    </w:p>
    <w:bookmarkEnd w:id="60"/>
    <w:p w14:paraId="6F79E91B" w14:textId="2703FE84"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r w:rsidR="009E53C2">
        <w:t xml:space="preserve"> Peale Microsoftile standardsete lepingupunktide ja muude mudellepingute alusel rakenduvate kohustuste on Microsoft nüüd sertifitseeritud Euroopa Liidu – USA andmekaitseraamistiku Privacy Shield ja sellega kaasnevate kohustuste alusel.</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61" w:name="_Toc417892066"/>
      <w:bookmarkStart w:id="62" w:name="_Toc412644895"/>
      <w:bookmarkStart w:id="63" w:name="_Toc472593211"/>
      <w:r>
        <w:t>Eelvaate väljalasked</w:t>
      </w:r>
      <w:bookmarkEnd w:id="61"/>
      <w:bookmarkEnd w:id="62"/>
      <w:bookmarkEnd w:id="63"/>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72593212"/>
      <w:r>
        <w:t>Alltöövõtjate kasutamine</w:t>
      </w:r>
      <w:bookmarkEnd w:id="64"/>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72593213"/>
      <w:r>
        <w:t>Microsofti kontaktandmed</w:t>
      </w:r>
      <w:bookmarkEnd w:id="65"/>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6F2CA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66" w:name="_Toc472593214"/>
      <w:bookmarkStart w:id="67" w:name="DataProcessingTerms"/>
      <w:r w:rsidRPr="00DD5F2F">
        <w:rPr>
          <w:lang w:val="et-EE"/>
        </w:rPr>
        <w:lastRenderedPageBreak/>
        <w:t>Andmetöötluse tingimused</w:t>
      </w:r>
      <w:bookmarkEnd w:id="66"/>
    </w:p>
    <w:bookmarkEnd w:id="67"/>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r>
              <w:rPr>
                <w:color w:val="FFFFFF" w:themeColor="background1"/>
                <w:sz w:val="16"/>
                <w:szCs w:val="16"/>
              </w:rPr>
              <w:t>Võrguteenused</w:t>
            </w:r>
          </w:p>
        </w:tc>
      </w:tr>
      <w:tr w:rsidR="00995449" w14:paraId="35C600A5" w14:textId="77777777" w:rsidTr="009E53C2">
        <w:tc>
          <w:tcPr>
            <w:tcW w:w="2610" w:type="dxa"/>
            <w:vAlign w:val="center"/>
          </w:tcPr>
          <w:p w14:paraId="65B13497" w14:textId="4EB36DBE" w:rsidR="00995449" w:rsidRPr="00231971" w:rsidRDefault="00995449" w:rsidP="00995449">
            <w:pPr>
              <w:pStyle w:val="ProductList-Body"/>
              <w:rPr>
                <w:sz w:val="16"/>
                <w:szCs w:val="16"/>
              </w:rPr>
            </w:pPr>
            <w:bookmarkStart w:id="68" w:name="MicrosoftDynamicsOnlineServices"/>
            <w:r w:rsidRPr="00554797">
              <w:rPr>
                <w:sz w:val="16"/>
                <w:szCs w:val="16"/>
              </w:rPr>
              <w:t>Microsoft Dynamics 365 põhiteenused</w:t>
            </w:r>
          </w:p>
        </w:tc>
        <w:tc>
          <w:tcPr>
            <w:tcW w:w="8190" w:type="dxa"/>
          </w:tcPr>
          <w:p w14:paraId="5A3B7360" w14:textId="2ED084D0" w:rsidR="00995449" w:rsidRPr="00231971" w:rsidRDefault="00995449" w:rsidP="00995449">
            <w:pPr>
              <w:pStyle w:val="ProductList-Body"/>
              <w:rPr>
                <w:sz w:val="16"/>
                <w:szCs w:val="16"/>
              </w:rPr>
            </w:pPr>
            <w:r w:rsidRPr="00554797">
              <w:rPr>
                <w:sz w:val="16"/>
                <w:szCs w:val="16"/>
              </w:rPr>
              <w:t xml:space="preserve">Järgmised teenused, igaüks eraldi teenusena või teenusena, mis kuulub Dynamics 365 kaubamärgiga paketti või rakendusse: Microsoft Dynamics 365 klienditeeninduse jaoks, Microsoft Dynamics 365 väliteeninduse jaoks, Microsoft Dynamics 365 projektiteenuse automatiseerimise jaoks, Microsoft Dynamics 365 müügi jaoks ja Microsoft Social Engagement. Microsoft Dynamics 365 põhiteenuste hulka ei kuulu </w:t>
            </w:r>
            <w:r>
              <w:rPr>
                <w:sz w:val="16"/>
                <w:szCs w:val="16"/>
              </w:rPr>
              <w:t>(</w:t>
            </w:r>
            <w:r w:rsidRPr="00554797">
              <w:rPr>
                <w:sz w:val="16"/>
                <w:szCs w:val="16"/>
              </w:rPr>
              <w:t xml:space="preserve">1) Microsoft Dynamics 365 toimingute jaoks ega Microsoft Dynamics 365 finantside jaoks; </w:t>
            </w:r>
            <w:r>
              <w:rPr>
                <w:sz w:val="16"/>
                <w:szCs w:val="16"/>
              </w:rPr>
              <w:t>(</w:t>
            </w:r>
            <w:r w:rsidRPr="00554797">
              <w:rPr>
                <w:sz w:val="16"/>
                <w:szCs w:val="16"/>
              </w:rPr>
              <w:t xml:space="preserve">2) Microsoft Dynamics 365 teenused toetatud seadmete ja tarkvara jaoks – see hõlmab muu hulgas, kuid mitte ainult, ka rakendustele, tahvelarvutitele ja/või telefonidele mõeldud Microsoft Dynamics 365 teenuseid; ega </w:t>
            </w:r>
            <w:r>
              <w:rPr>
                <w:sz w:val="16"/>
                <w:szCs w:val="16"/>
              </w:rPr>
              <w:t>(</w:t>
            </w:r>
            <w:r w:rsidRPr="00554797">
              <w:rPr>
                <w:sz w:val="16"/>
                <w:szCs w:val="16"/>
              </w:rPr>
              <w:t>3) mis tahes muu eraldi kaubamärgiga teenus, mis on tehtud kättesaadavaks või mis on seotud Microsoft Dynamics 365 põhiteenustega, v.a juhul, kui see on sõnaselgelt määratletud vastava teenuse litsentsitingimustes.</w:t>
            </w:r>
          </w:p>
        </w:tc>
      </w:tr>
      <w:bookmarkEnd w:id="68"/>
      <w:tr w:rsidR="00C41DF6" w14:paraId="328E6DDD" w14:textId="77777777" w:rsidTr="009E53C2">
        <w:tc>
          <w:tcPr>
            <w:tcW w:w="2610" w:type="dxa"/>
            <w:vAlign w:val="center"/>
          </w:tcPr>
          <w:p w14:paraId="08137A75" w14:textId="51D80991" w:rsidR="00C41DF6" w:rsidRPr="00231971" w:rsidRDefault="00C41DF6" w:rsidP="00C41DF6">
            <w:pPr>
              <w:pStyle w:val="ProductList-Body"/>
              <w:rPr>
                <w:sz w:val="16"/>
                <w:szCs w:val="16"/>
              </w:rPr>
            </w:pPr>
            <w:r>
              <w:rPr>
                <w:sz w:val="16"/>
                <w:szCs w:val="16"/>
              </w:rPr>
              <w:t>Office 365 teenused</w:t>
            </w:r>
          </w:p>
        </w:tc>
        <w:tc>
          <w:tcPr>
            <w:tcW w:w="8190" w:type="dxa"/>
          </w:tcPr>
          <w:p w14:paraId="6E4D9D0A" w14:textId="0FBBD357" w:rsidR="00C41DF6" w:rsidRPr="00231971" w:rsidRDefault="00C41DF6" w:rsidP="00C41DF6">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Office 365 täiustatud ohutõrje, SharePoint Online, OneDrive for Business, Microsoft Planner, Project Online, Skype’i ärirakenduse veebiväljaanne, Sway, Office Online, Microsoft MyAnalytics, Customer Lockbox, Microsoft Bookings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995449" w14:paraId="4934B8AD" w14:textId="77777777" w:rsidTr="009E53C2">
        <w:tc>
          <w:tcPr>
            <w:tcW w:w="2610" w:type="dxa"/>
            <w:vAlign w:val="center"/>
          </w:tcPr>
          <w:p w14:paraId="1D197A0C" w14:textId="62DC9187" w:rsidR="00995449" w:rsidRPr="00231971" w:rsidRDefault="00995449" w:rsidP="00995449">
            <w:pPr>
              <w:pStyle w:val="ProductList-Body"/>
              <w:rPr>
                <w:sz w:val="16"/>
                <w:szCs w:val="16"/>
              </w:rPr>
            </w:pPr>
            <w:bookmarkStart w:id="69" w:name="MicrosoftAzureCoreServices"/>
            <w:r w:rsidRPr="00554797">
              <w:rPr>
                <w:sz w:val="16"/>
                <w:szCs w:val="16"/>
              </w:rPr>
              <w:t>Microsoft Azure’i põhiteenused</w:t>
            </w:r>
            <w:bookmarkEnd w:id="69"/>
          </w:p>
        </w:tc>
        <w:tc>
          <w:tcPr>
            <w:tcW w:w="8190" w:type="dxa"/>
          </w:tcPr>
          <w:p w14:paraId="756BF220" w14:textId="6498B528" w:rsidR="00995449" w:rsidRPr="00231971" w:rsidRDefault="00995449" w:rsidP="00995449">
            <w:pPr>
              <w:pStyle w:val="ProductList-Body"/>
              <w:rPr>
                <w:sz w:val="16"/>
                <w:szCs w:val="16"/>
              </w:rPr>
            </w:pPr>
            <w:r w:rsidRPr="00554797">
              <w:rPr>
                <w:sz w:val="16"/>
                <w:szCs w:val="16"/>
              </w:rPr>
              <w:t>Active Directory, API Management, App Services (API Apps, Mobile Apps, Web Apps</w:t>
            </w:r>
            <w:r w:rsidR="00C0448E">
              <w:rPr>
                <w:sz w:val="16"/>
                <w:szCs w:val="16"/>
              </w:rPr>
              <w:t>)</w:t>
            </w:r>
            <w:r w:rsidRPr="00554797">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ja Workflow Manager. </w:t>
            </w:r>
          </w:p>
        </w:tc>
      </w:tr>
      <w:tr w:rsidR="00414872" w14:paraId="2B98BA57" w14:textId="77777777" w:rsidTr="009E53C2">
        <w:tc>
          <w:tcPr>
            <w:tcW w:w="2610" w:type="dxa"/>
            <w:vAlign w:val="center"/>
          </w:tcPr>
          <w:p w14:paraId="069D92DA" w14:textId="77777777" w:rsidR="00414872" w:rsidRPr="00231971" w:rsidRDefault="00414872" w:rsidP="009E53C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9E53C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414872" w14:paraId="1A53D2BA" w14:textId="77777777" w:rsidTr="009E53C2">
        <w:tc>
          <w:tcPr>
            <w:tcW w:w="2610" w:type="dxa"/>
            <w:vAlign w:val="center"/>
          </w:tcPr>
          <w:p w14:paraId="1D315501" w14:textId="77777777" w:rsidR="00414872" w:rsidRPr="00231971" w:rsidRDefault="00414872" w:rsidP="009E53C2">
            <w:pPr>
              <w:pStyle w:val="ProductList-Body"/>
              <w:rPr>
                <w:sz w:val="16"/>
                <w:szCs w:val="16"/>
              </w:rPr>
            </w:pPr>
            <w:r>
              <w:rPr>
                <w:sz w:val="16"/>
                <w:szCs w:val="16"/>
              </w:rPr>
              <w:t>Microsoft Power BI teenused</w:t>
            </w:r>
          </w:p>
        </w:tc>
        <w:tc>
          <w:tcPr>
            <w:tcW w:w="8190" w:type="dxa"/>
          </w:tcPr>
          <w:p w14:paraId="0896C016" w14:textId="77777777" w:rsidR="00414872" w:rsidRPr="00231971" w:rsidRDefault="00414872" w:rsidP="009E53C2">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5FC2EA97" w14:textId="77777777" w:rsidR="00C03907" w:rsidRDefault="00C03907" w:rsidP="00C03907">
      <w:pPr>
        <w:pStyle w:val="ProductList-SubSubSectionHeading"/>
        <w:keepNext/>
        <w:outlineLvl w:val="2"/>
      </w:pPr>
      <w:bookmarkStart w:id="70" w:name="DataProcessingTerms_DataatRest"/>
      <w:bookmarkStart w:id="71" w:name="_Toc457466419"/>
      <w:bookmarkStart w:id="72" w:name="_Toc453946599"/>
      <w:bookmarkStart w:id="73" w:name="_Toc472593215"/>
      <w:r>
        <w:t>Passiivsete salvestatud kliendiandmete asukoht</w:t>
      </w:r>
      <w:bookmarkEnd w:id="70"/>
      <w:bookmarkEnd w:id="71"/>
      <w:bookmarkEnd w:id="72"/>
      <w:bookmarkEnd w:id="73"/>
    </w:p>
    <w:p w14:paraId="53AE7BCB" w14:textId="77777777" w:rsidR="00C03907" w:rsidRDefault="00C03907" w:rsidP="00C03907">
      <w:pPr>
        <w:pStyle w:val="ProductList-Body"/>
        <w:keepNext/>
      </w:pPr>
      <w:r>
        <w:t>Microsoft talletab passiivseid salvestatud kliendiandmeid teatud suuremates geograafilistes piirkondades (Geodes) järgmisel viisil.</w:t>
      </w:r>
    </w:p>
    <w:p w14:paraId="67D00BE3" w14:textId="00FD320C" w:rsidR="00C03907" w:rsidRDefault="00C41DF6" w:rsidP="00C03907">
      <w:pPr>
        <w:pStyle w:val="ProductList-Body"/>
        <w:keepNext/>
        <w:numPr>
          <w:ilvl w:val="0"/>
          <w:numId w:val="6"/>
        </w:numPr>
        <w:ind w:left="450" w:hanging="270"/>
      </w:pPr>
      <w:r>
        <w:rPr>
          <w:b/>
        </w:rPr>
        <w:t xml:space="preserve">Office 365 teenused. </w:t>
      </w:r>
      <w:r>
        <w:t xml:space="preserve">Kui kliendi rentnik asub Austraalias, Kanadas, Euroopa Liidus, Indias, Jaapanis või Ameerika Ühendriikides (iga eelnevat nimetatakse Geoks), talletab Microsoft ainult selles Geos järgmised passiivsed salvestatud kliendiandmed. (1) Exchange Online’i postkasti sisu </w:t>
      </w:r>
      <w:r>
        <w:lastRenderedPageBreak/>
        <w:t>(meilisisu, kalendrikirjed ja meilimanuste sisu), (2) SharePoint Online’i saidi sisu, sellel saidil salvestatud failid ja Project Online’i andmed ning (3) rakendusse OneDrive for Business üles laaditud failid</w:t>
      </w:r>
      <w:r w:rsidR="00C03907">
        <w:t xml:space="preserve">.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658C2D57" w14:textId="77777777" w:rsidR="00995449" w:rsidRPr="006D2C33" w:rsidRDefault="00995449" w:rsidP="00995449">
      <w:pPr>
        <w:pStyle w:val="ProductList-Body"/>
        <w:numPr>
          <w:ilvl w:val="0"/>
          <w:numId w:val="6"/>
        </w:numPr>
        <w:ind w:left="450" w:hanging="270"/>
      </w:pPr>
      <w:r>
        <w:rPr>
          <w:b/>
        </w:rPr>
        <w:t>Microsoft Power BI teenused</w:t>
      </w:r>
      <w:r w:rsidRPr="00D11C3B">
        <w:rPr>
          <w:b/>
          <w:bCs/>
        </w:rPr>
        <w:t>.</w:t>
      </w:r>
      <w:r>
        <w:t xml:space="preserve"> Kui kliendi rentnik asub Austraalias, Euroopa Liidus või Ameerika Ühendriikides, talletab Microsoft passiivsed salvestatud Microsoft Power BI kliendiandmed ainult selles Geos.</w:t>
      </w:r>
    </w:p>
    <w:p w14:paraId="4DB45D1D" w14:textId="77777777" w:rsidR="00995449" w:rsidRPr="006D2C33" w:rsidRDefault="00995449" w:rsidP="00995449">
      <w:pPr>
        <w:pStyle w:val="ProductList-Body"/>
        <w:numPr>
          <w:ilvl w:val="0"/>
          <w:numId w:val="6"/>
        </w:numPr>
        <w:ind w:left="450" w:hanging="270"/>
      </w:pPr>
      <w:r>
        <w:rPr>
          <w:b/>
        </w:rPr>
        <w:t>Microsoft Azure’i põhiteenused</w:t>
      </w:r>
      <w:r w:rsidRPr="00D11C3B">
        <w:rPr>
          <w:b/>
          <w:bCs/>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1B64FAB4" w14:textId="4EB040F2" w:rsidR="00995449" w:rsidRPr="006D2C33" w:rsidRDefault="00995449" w:rsidP="00995449">
      <w:pPr>
        <w:pStyle w:val="ProductList-Body"/>
        <w:numPr>
          <w:ilvl w:val="0"/>
          <w:numId w:val="6"/>
        </w:numPr>
        <w:spacing w:after="120"/>
        <w:ind w:left="450" w:hanging="270"/>
      </w:pPr>
      <w:r>
        <w:rPr>
          <w:b/>
        </w:rPr>
        <w:t>Microsoft Dynamics 365 põhiteenused</w:t>
      </w:r>
      <w:r w:rsidRPr="00D11C3B">
        <w:rPr>
          <w:b/>
          <w:bCs/>
        </w:rPr>
        <w:t>.</w:t>
      </w:r>
      <w:r>
        <w:t xml:space="preserve"> </w:t>
      </w:r>
      <w:r w:rsidR="00FD003C">
        <w:t>Kui klient määrab oma eksemplari asukohaks Ameerika Ühendriigid või Euroopa Liidu, talletab Microsoft passiivsed salvestatud kliendiandmed ühes nendest geograafilistest piirkondadest ja see on piiratud Microsoft Dynamics 365 põhiteenuste hallatavate olemitega (ei kehti teenuse Microsoft Social Engagement puhul)</w:t>
      </w:r>
      <w:r>
        <w:t>. Teatud olemite konfiguratsioon ei pruugi võimaldada talletamist konkreetses geograafilises piirkonnas või väljaspool Ameerika Ühendriike ja neid võidakse kopeerida teistesse asukohtadesse, nagu on kirjeldatud Microsoft Dynamics 365 usalduskeskuses.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74" w:name="DataProcessingTerms_Privacy"/>
      <w:bookmarkStart w:id="75" w:name="_Toc449618397"/>
      <w:bookmarkStart w:id="76" w:name="_Toc445967464"/>
      <w:bookmarkStart w:id="77" w:name="_Toc472593216"/>
      <w:r>
        <w:t>Privaatsus</w:t>
      </w:r>
      <w:bookmarkEnd w:id="74"/>
      <w:bookmarkEnd w:id="75"/>
      <w:bookmarkEnd w:id="76"/>
      <w:bookmarkEnd w:id="77"/>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70C19456" w:rsidR="00086F17" w:rsidRPr="00690C65" w:rsidRDefault="009E53C2" w:rsidP="00CD7F8D">
      <w:pPr>
        <w:pStyle w:val="ProductList-Body"/>
        <w:numPr>
          <w:ilvl w:val="0"/>
          <w:numId w:val="7"/>
        </w:numPr>
        <w:ind w:left="450" w:hanging="270"/>
      </w:pPr>
      <w:bookmarkStart w:id="78" w:name="SubcontractorTransfer"/>
      <w:r>
        <w:rPr>
          <w:b/>
        </w:rPr>
        <w:t>Ülekanne alltöövõtjale</w:t>
      </w:r>
      <w:bookmarkEnd w:id="78"/>
      <w:r w:rsidRPr="0056106A">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Microsoft teeb kättesaadavaks veebisaidi, millel on loetletud alltöövõtjad, kellel on õigus võrguteenustes kliendiandmetele juurde pääseda ning ka nende pakutavatele piiratud või täiendavatele teenustele. Vähemalt 6 kuud enne uuele alltöövõtjale kliendiandmetele juurdepääsuks õiguste andmist kohustub Microsoft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r w:rsidR="00086F17">
        <w: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79" w:name="_Toc472593217"/>
      <w:r>
        <w:t>Täiendavad Euroopa tingimused</w:t>
      </w:r>
      <w:bookmarkEnd w:id="79"/>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lastRenderedPageBreak/>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72593218"/>
      <w:r>
        <w:t>Turve</w:t>
      </w:r>
      <w:bookmarkEnd w:id="80"/>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r>
        <w:rPr>
          <w:b/>
          <w:color w:val="00188F"/>
        </w:rPr>
        <w:t>Võrguteenuste infoturbepoliitika</w:t>
      </w:r>
    </w:p>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9E53C2">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9E53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9E53C2">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9E53C2">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9E53C2">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9E53C2">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9E53C2">
            <w:pPr>
              <w:pStyle w:val="ProductList-Body"/>
              <w:rPr>
                <w:color w:val="FFFFFF" w:themeColor="background1"/>
                <w:sz w:val="16"/>
                <w:lang w:val="fr-FR"/>
              </w:rPr>
            </w:pPr>
            <w:r>
              <w:rPr>
                <w:color w:val="FFFFFF" w:themeColor="background1"/>
                <w:sz w:val="16"/>
              </w:rPr>
              <w:t>SSAE 16 SOC 2 tüüp II</w:t>
            </w:r>
          </w:p>
        </w:tc>
      </w:tr>
      <w:tr w:rsidR="00995449" w:rsidRPr="00C62FB6" w14:paraId="1FF91311" w14:textId="77777777" w:rsidTr="00FB2EDC">
        <w:trPr>
          <w:trHeight w:val="288"/>
        </w:trPr>
        <w:tc>
          <w:tcPr>
            <w:tcW w:w="2880" w:type="dxa"/>
            <w:vAlign w:val="center"/>
          </w:tcPr>
          <w:p w14:paraId="0F3917FD" w14:textId="122667EE" w:rsidR="00995449" w:rsidRPr="005F68CF" w:rsidRDefault="00995449" w:rsidP="00995449">
            <w:pPr>
              <w:pStyle w:val="ProductList-Body"/>
              <w:rPr>
                <w:sz w:val="16"/>
              </w:rPr>
            </w:pPr>
            <w:r>
              <w:rPr>
                <w:sz w:val="16"/>
                <w:szCs w:val="16"/>
              </w:rPr>
              <w:t>Office 365 teenused</w:t>
            </w:r>
          </w:p>
        </w:tc>
        <w:tc>
          <w:tcPr>
            <w:tcW w:w="1584" w:type="dxa"/>
            <w:vAlign w:val="center"/>
          </w:tcPr>
          <w:p w14:paraId="1C5A10E4" w14:textId="1D8BA7C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646B559" w14:textId="5FFB967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21A7EBDA" w14:textId="1FA586A5"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20FDFD7" w14:textId="103D01B7"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760B062E" w14:textId="7571DB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56690A9A" w14:textId="77777777" w:rsidTr="00FB2EDC">
        <w:trPr>
          <w:trHeight w:val="288"/>
        </w:trPr>
        <w:tc>
          <w:tcPr>
            <w:tcW w:w="2880" w:type="dxa"/>
            <w:vAlign w:val="center"/>
          </w:tcPr>
          <w:p w14:paraId="315D2C7F" w14:textId="52296A52" w:rsidR="00995449" w:rsidRPr="005F68CF" w:rsidRDefault="00995449" w:rsidP="00995449">
            <w:pPr>
              <w:pStyle w:val="ProductList-Body"/>
              <w:rPr>
                <w:sz w:val="16"/>
              </w:rPr>
            </w:pPr>
            <w:r>
              <w:rPr>
                <w:sz w:val="16"/>
                <w:szCs w:val="16"/>
              </w:rPr>
              <w:t>Microsoft Dynamics 365 põhiteenused</w:t>
            </w:r>
          </w:p>
        </w:tc>
        <w:tc>
          <w:tcPr>
            <w:tcW w:w="1584" w:type="dxa"/>
            <w:vAlign w:val="center"/>
          </w:tcPr>
          <w:p w14:paraId="5E80DC40" w14:textId="5C91E86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108E7478" w14:textId="135E19B8"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416E4AD" w14:textId="4B15A0B0"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D4FACD2" w14:textId="17A745B3"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4A5C450" w14:textId="618C22B3"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212CA7BD" w14:textId="77777777" w:rsidTr="00FB2EDC">
        <w:trPr>
          <w:trHeight w:val="288"/>
        </w:trPr>
        <w:tc>
          <w:tcPr>
            <w:tcW w:w="2880" w:type="dxa"/>
            <w:vAlign w:val="center"/>
          </w:tcPr>
          <w:p w14:paraId="16C8921C" w14:textId="45FE274B" w:rsidR="00995449" w:rsidRPr="005F68CF" w:rsidRDefault="00995449" w:rsidP="00995449">
            <w:pPr>
              <w:pStyle w:val="ProductList-Body"/>
              <w:rPr>
                <w:sz w:val="16"/>
              </w:rPr>
            </w:pPr>
            <w:r>
              <w:rPr>
                <w:sz w:val="16"/>
                <w:szCs w:val="16"/>
              </w:rPr>
              <w:t>Microsoft Azure’i põhiteenused</w:t>
            </w:r>
          </w:p>
        </w:tc>
        <w:tc>
          <w:tcPr>
            <w:tcW w:w="1584" w:type="dxa"/>
            <w:vAlign w:val="center"/>
          </w:tcPr>
          <w:p w14:paraId="2799FFAF" w14:textId="39359946"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59F2A94D" w14:textId="0C0D55AF"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4D55C8D0" w14:textId="78F2B662"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F05A53B" w14:textId="7F2F0015" w:rsidR="00995449" w:rsidRPr="005F68CF" w:rsidRDefault="00995449" w:rsidP="00995449">
            <w:pPr>
              <w:pStyle w:val="ProductList-Body"/>
              <w:rPr>
                <w:i/>
                <w:color w:val="000000" w:themeColor="text1"/>
                <w:sz w:val="16"/>
              </w:rPr>
            </w:pPr>
            <w:r>
              <w:rPr>
                <w:color w:val="000000" w:themeColor="text1"/>
                <w:sz w:val="16"/>
                <w:szCs w:val="16"/>
              </w:rPr>
              <w:t>Varieerub**</w:t>
            </w:r>
          </w:p>
        </w:tc>
        <w:tc>
          <w:tcPr>
            <w:tcW w:w="1584" w:type="dxa"/>
            <w:vAlign w:val="center"/>
          </w:tcPr>
          <w:p w14:paraId="46A0C830" w14:textId="63A3173B" w:rsidR="00995449" w:rsidRPr="005F68CF" w:rsidRDefault="00995449" w:rsidP="00995449">
            <w:pPr>
              <w:pStyle w:val="ProductList-Body"/>
              <w:rPr>
                <w:color w:val="000000" w:themeColor="text1"/>
                <w:sz w:val="16"/>
              </w:rPr>
            </w:pPr>
            <w:r>
              <w:rPr>
                <w:color w:val="000000" w:themeColor="text1"/>
                <w:sz w:val="16"/>
                <w:szCs w:val="16"/>
              </w:rPr>
              <w:t>Varieerub**</w:t>
            </w:r>
          </w:p>
        </w:tc>
      </w:tr>
      <w:tr w:rsidR="00995449" w:rsidRPr="00C62FB6" w14:paraId="38FFC513" w14:textId="77777777" w:rsidTr="00FB2EDC">
        <w:trPr>
          <w:trHeight w:val="288"/>
        </w:trPr>
        <w:tc>
          <w:tcPr>
            <w:tcW w:w="2880" w:type="dxa"/>
            <w:vAlign w:val="center"/>
          </w:tcPr>
          <w:p w14:paraId="492BD061" w14:textId="79D0225C" w:rsidR="00995449" w:rsidRPr="005F68CF" w:rsidRDefault="00995449" w:rsidP="00995449">
            <w:pPr>
              <w:pStyle w:val="ProductList-Body"/>
              <w:rPr>
                <w:sz w:val="16"/>
              </w:rPr>
            </w:pPr>
            <w:r>
              <w:rPr>
                <w:sz w:val="16"/>
                <w:szCs w:val="16"/>
              </w:rPr>
              <w:t>Microsoft Intune’i võrguteenused</w:t>
            </w:r>
          </w:p>
        </w:tc>
        <w:tc>
          <w:tcPr>
            <w:tcW w:w="1584" w:type="dxa"/>
            <w:vAlign w:val="center"/>
          </w:tcPr>
          <w:p w14:paraId="30E60776" w14:textId="1A17EFEB"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03B8F4C4" w14:textId="155D73AA"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992ADD6" w14:textId="3732AD94"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3B23D225" w14:textId="7A9EAC2E" w:rsidR="00995449" w:rsidRPr="005F68CF" w:rsidRDefault="00995449" w:rsidP="00995449">
            <w:pPr>
              <w:pStyle w:val="ProductList-Body"/>
              <w:rPr>
                <w:color w:val="000000" w:themeColor="text1"/>
                <w:sz w:val="16"/>
              </w:rPr>
            </w:pPr>
            <w:r>
              <w:rPr>
                <w:color w:val="000000" w:themeColor="text1"/>
                <w:sz w:val="16"/>
                <w:szCs w:val="16"/>
              </w:rPr>
              <w:t>Jah</w:t>
            </w:r>
          </w:p>
        </w:tc>
        <w:tc>
          <w:tcPr>
            <w:tcW w:w="1584" w:type="dxa"/>
            <w:vAlign w:val="center"/>
          </w:tcPr>
          <w:p w14:paraId="6841A264" w14:textId="234EB424" w:rsidR="00995449" w:rsidRPr="005F68CF" w:rsidRDefault="00995449" w:rsidP="00995449">
            <w:pPr>
              <w:pStyle w:val="ProductList-Body"/>
              <w:rPr>
                <w:color w:val="000000" w:themeColor="text1"/>
                <w:sz w:val="16"/>
              </w:rPr>
            </w:pPr>
            <w:r>
              <w:rPr>
                <w:color w:val="000000" w:themeColor="text1"/>
                <w:sz w:val="16"/>
                <w:szCs w:val="16"/>
              </w:rPr>
              <w:t>Jah</w:t>
            </w:r>
          </w:p>
        </w:tc>
      </w:tr>
      <w:tr w:rsidR="00995449" w:rsidRPr="00C62FB6" w14:paraId="34DC5B7B" w14:textId="77777777" w:rsidTr="00FB2EDC">
        <w:trPr>
          <w:trHeight w:val="288"/>
        </w:trPr>
        <w:tc>
          <w:tcPr>
            <w:tcW w:w="2880" w:type="dxa"/>
            <w:vAlign w:val="center"/>
          </w:tcPr>
          <w:p w14:paraId="47382F36" w14:textId="42C5A4CC" w:rsidR="00995449" w:rsidRPr="00231971" w:rsidRDefault="00995449" w:rsidP="00995449">
            <w:pPr>
              <w:pStyle w:val="ProductList-Body"/>
              <w:rPr>
                <w:sz w:val="16"/>
                <w:szCs w:val="16"/>
              </w:rPr>
            </w:pPr>
            <w:r>
              <w:rPr>
                <w:sz w:val="16"/>
                <w:szCs w:val="16"/>
              </w:rPr>
              <w:t>Microsoft Power BI teenused</w:t>
            </w:r>
          </w:p>
        </w:tc>
        <w:tc>
          <w:tcPr>
            <w:tcW w:w="1584" w:type="dxa"/>
            <w:vAlign w:val="center"/>
          </w:tcPr>
          <w:p w14:paraId="51780521" w14:textId="1F403D45"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5ADC25FB"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5C0A29F" w:rsidR="00995449" w:rsidRPr="00231971" w:rsidRDefault="00995449" w:rsidP="00995449">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14419D" w:rsidR="00995449" w:rsidRPr="00231971" w:rsidRDefault="00995449" w:rsidP="00995449">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55B08540" w:rsidR="00995449" w:rsidRPr="00231971" w:rsidRDefault="00995449" w:rsidP="00995449">
            <w:pPr>
              <w:pStyle w:val="ProductList-Body"/>
              <w:rPr>
                <w:color w:val="000000" w:themeColor="text1"/>
                <w:sz w:val="16"/>
                <w:szCs w:val="16"/>
              </w:rPr>
            </w:pPr>
            <w:r>
              <w:rPr>
                <w:color w:val="000000" w:themeColor="text1"/>
                <w:sz w:val="16"/>
                <w:szCs w:val="16"/>
              </w:rPr>
              <w:t>Ei</w:t>
            </w:r>
          </w:p>
        </w:tc>
      </w:tr>
    </w:tbl>
    <w:p w14:paraId="2E90DBCE" w14:textId="77777777" w:rsidR="00995449" w:rsidRPr="006D2C33" w:rsidRDefault="00995449" w:rsidP="00995449">
      <w:pPr>
        <w:pStyle w:val="ProductList-Body"/>
      </w:pPr>
      <w:r>
        <w:rPr>
          <w:i/>
          <w:color w:val="000000" w:themeColor="text1"/>
        </w:rPr>
        <w:t>*Ei hõlma Microsoft Social Engagementi.</w:t>
      </w:r>
    </w:p>
    <w:p w14:paraId="064D2849" w14:textId="77777777" w:rsidR="00995449" w:rsidRPr="006D2C33" w:rsidRDefault="00995449" w:rsidP="00995449">
      <w:pPr>
        <w:pStyle w:val="ProductList-Body"/>
      </w:pPr>
      <w:r>
        <w:rPr>
          <w:color w:val="000000" w:themeColor="text1"/>
        </w:rPr>
        <w:t>**</w:t>
      </w:r>
      <w:r>
        <w:rPr>
          <w:i/>
          <w:color w:val="000000" w:themeColor="text1"/>
        </w:rP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6F2CA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2593219"/>
      <w:r>
        <w:lastRenderedPageBreak/>
        <w:t>Võrguteenusepõhised tingimused</w:t>
      </w:r>
      <w:bookmarkEnd w:id="81"/>
      <w:bookmarkEnd w:id="82"/>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83" w:name="_Toc472593220"/>
      <w:bookmarkStart w:id="84" w:name="MicrosoftAzureServices"/>
      <w:r w:rsidRPr="00DD5F2F">
        <w:rPr>
          <w:lang w:val="et-EE"/>
        </w:rPr>
        <w:t>Microsoft Azure’i teenused</w:t>
      </w:r>
      <w:bookmarkEnd w:id="83"/>
    </w:p>
    <w:bookmarkEnd w:id="84"/>
    <w:p w14:paraId="7ECBCAF7" w14:textId="77777777" w:rsidR="004857D0" w:rsidRPr="002A3B84" w:rsidRDefault="004857D0" w:rsidP="004857D0">
      <w:pPr>
        <w:pStyle w:val="ProductList-Body"/>
        <w:rPr>
          <w:b/>
          <w:color w:val="00188F"/>
        </w:rPr>
      </w:pPr>
      <w:r>
        <w:rPr>
          <w:b/>
          <w:color w:val="00188F"/>
        </w:rPr>
        <w:t>Teatised</w:t>
      </w:r>
    </w:p>
    <w:p w14:paraId="6B3667BB" w14:textId="77777777" w:rsidR="004857D0" w:rsidRPr="00CC34E7" w:rsidRDefault="004857D0" w:rsidP="004857D0">
      <w:pPr>
        <w:pStyle w:val="ProductList-Body"/>
      </w:pPr>
      <w:r>
        <w:t xml:space="preserve">Kehtivad Bingi kaartide, professionaalsete teenuste, Azure Media Services H.265/HEV kodeerimise ja H.264/AVC visuaalstandardi, VC-1 videostandardi ning MPEG-4 2. osa visuaalstandardi ja MPEG-2 videostandardi teated </w:t>
      </w:r>
      <w:hyperlink w:anchor="Attachment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30"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0B711854" w14:textId="4A916E9E" w:rsidR="00995449" w:rsidRPr="006D2C33" w:rsidRDefault="00995449" w:rsidP="00C0448E">
      <w:pPr>
        <w:pStyle w:val="ProductList-Body"/>
      </w:pPr>
      <w:r>
        <w:t>„Microsoft Translator“ on Translator API tekstitõlke- ja/või Translator API kõnetõlketeenus, mida Microsoft pakub pilvepõhise automaattõlketeenusena.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lastRenderedPageBreak/>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57FDFBE6"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45B59C1E" w14:textId="1267432A" w:rsidR="00DE6B05" w:rsidRDefault="00DE6B05" w:rsidP="00272578">
      <w:pPr>
        <w:pStyle w:val="ProductList-Body"/>
      </w:pPr>
    </w:p>
    <w:p w14:paraId="28FC901B" w14:textId="77777777" w:rsidR="00C41DF6" w:rsidRDefault="00C41DF6" w:rsidP="00C41DF6">
      <w:pPr>
        <w:pStyle w:val="ProductList-Offering2Heading"/>
        <w:outlineLvl w:val="2"/>
      </w:pPr>
      <w:bookmarkStart w:id="85" w:name="MicrosoftTranslator"/>
      <w:bookmarkStart w:id="86" w:name="MicrosoftCognitiveServices"/>
      <w:bookmarkStart w:id="87" w:name="_Toc449618403"/>
      <w:bookmarkStart w:id="88" w:name="_Toc445967470"/>
      <w:r w:rsidRPr="00C41DF6">
        <w:rPr>
          <w:lang w:val="et-EE"/>
        </w:rPr>
        <w:tab/>
      </w:r>
      <w:bookmarkStart w:id="89" w:name="_Toc465426838"/>
      <w:bookmarkStart w:id="90" w:name="_Toc468350407"/>
      <w:bookmarkStart w:id="91" w:name="_Toc472593221"/>
      <w:r>
        <w:t xml:space="preserve">Microsoft </w:t>
      </w:r>
      <w:bookmarkEnd w:id="89"/>
      <w:r>
        <w:t>Cognitive Services</w:t>
      </w:r>
      <w:bookmarkEnd w:id="90"/>
      <w:bookmarkEnd w:id="91"/>
    </w:p>
    <w:bookmarkEnd w:id="85"/>
    <w:bookmarkEnd w:id="86"/>
    <w:p w14:paraId="7C312649" w14:textId="77777777" w:rsidR="00C41DF6" w:rsidRDefault="00C41DF6" w:rsidP="00C41DF6">
      <w:pPr>
        <w:pStyle w:val="ProductList-ClauseHeading"/>
      </w:pPr>
      <w:r>
        <w:t xml:space="preserve">Teenuse Microsoft Cognitive Services privaatsus </w:t>
      </w:r>
    </w:p>
    <w:p w14:paraId="0496AD7E" w14:textId="77777777" w:rsidR="00C41DF6" w:rsidRDefault="00C41DF6" w:rsidP="00C41DF6">
      <w:pPr>
        <w:pStyle w:val="ProductList-Body"/>
      </w:pPr>
      <w:r>
        <w:t xml:space="preserve">Teenuse Microsoft Cognitive Services kasutajatele kehtib Microsofti privaatsusavaldus, mille leiate aadressilt </w:t>
      </w:r>
      <w:hyperlink r:id="rId34" w:history="1">
        <w:r>
          <w:rPr>
            <w:rStyle w:val="Hyperlink"/>
          </w:rPr>
          <w:t>https://go.microsoft.com/fwlink/?LinkId=521839</w:t>
        </w:r>
      </w:hyperlink>
      <w:r>
        <w:t xml:space="preserve">, ent kui siinses teenust Microsoft Cognitive Services puudutavas jaotises esitatud tingimused on vastuolus Microsofti privaatsusavaldusega, kehtivad siinse jaotise tingimused. </w:t>
      </w:r>
    </w:p>
    <w:p w14:paraId="238A6EB3" w14:textId="77777777" w:rsidR="00C41DF6" w:rsidRDefault="00C41DF6" w:rsidP="00C41DF6">
      <w:pPr>
        <w:pStyle w:val="ProductList-Body"/>
      </w:pPr>
    </w:p>
    <w:p w14:paraId="10C59E26" w14:textId="77777777" w:rsidR="00C41DF6" w:rsidRDefault="00C41DF6" w:rsidP="00C41DF6">
      <w:pPr>
        <w:pStyle w:val="ProductList-ClauseHeading"/>
      </w:pPr>
      <w:r>
        <w:t xml:space="preserve">Teenuse Cognitive Services andmete kasutamine. </w:t>
      </w:r>
    </w:p>
    <w:p w14:paraId="0850D879" w14:textId="77777777" w:rsidR="00C41DF6" w:rsidRDefault="00C41DF6" w:rsidP="00C41DF6">
      <w:pPr>
        <w:pStyle w:val="ProductList-Body"/>
      </w:pPr>
      <w:r>
        <w:t>Klient vastutab ainuisikuliselt kõigi teenusesse Cognitive Services („teenuse Cognitive Services andmed“) saadetavate kliendiandmete sisu eest.</w:t>
      </w:r>
    </w:p>
    <w:p w14:paraId="208D4412" w14:textId="77777777" w:rsidR="00C41DF6" w:rsidRDefault="00C41DF6" w:rsidP="00C41DF6">
      <w:pPr>
        <w:pStyle w:val="ProductList-Body"/>
      </w:pPr>
    </w:p>
    <w:p w14:paraId="66791D29" w14:textId="77777777" w:rsidR="00C41DF6" w:rsidRDefault="00C41DF6" w:rsidP="00C41DF6">
      <w:pPr>
        <w:pStyle w:val="ProductList-Body"/>
      </w:pPr>
      <w:r>
        <w:t>Microsoft võib töödelda teenuse Cognitive Services andmeid ainult järgnevatel juhtudel: (i) teenuse Cognitive Services osutamiseks kliendile või; (ii) Microsofti toodete ja teenuste täiustamiseks. Microsoft võib teenuse Cognitive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Cognitive Services andmete töötlemiseks antud lõigus kirjeldatud viisil, rikkumata sealjuures ühegi muu osapoole õigusi või tekitamata Microsoftile kohustusi kliendi ega ühegi muu osapoole ees.</w:t>
      </w:r>
    </w:p>
    <w:p w14:paraId="4F6097B1" w14:textId="77777777" w:rsidR="00C41DF6" w:rsidRDefault="00C41DF6" w:rsidP="00C41DF6">
      <w:pPr>
        <w:pStyle w:val="ProductList-Body"/>
      </w:pPr>
    </w:p>
    <w:p w14:paraId="47A84D6C" w14:textId="77777777" w:rsidR="00C41DF6" w:rsidRDefault="00C41DF6" w:rsidP="00C41DF6">
      <w:pPr>
        <w:pStyle w:val="ProductList-Body"/>
      </w:pPr>
      <w:r>
        <w:t>Kui teenuse Cognitive Services andmed sisaldavad isikuandmeid, hangib klient Microsofti tehtava töötluse tarvis piisavad nõusolekud andmesubjektidelt (või nende vanematelt või eestkostjatelt, vastavalt kehtivale seadusele).</w:t>
      </w:r>
    </w:p>
    <w:p w14:paraId="1EAF0632" w14:textId="77777777" w:rsidR="00C41DF6" w:rsidRDefault="00C41DF6" w:rsidP="00C41DF6">
      <w:pPr>
        <w:pStyle w:val="ProductList-Body"/>
      </w:pPr>
    </w:p>
    <w:p w14:paraId="3B8D7D76" w14:textId="77777777" w:rsidR="00C41DF6" w:rsidRDefault="00C41DF6" w:rsidP="00C41DF6">
      <w:pPr>
        <w:pStyle w:val="ProductList-Body"/>
      </w:pPr>
      <w:r>
        <w:t xml:space="preserve">Microsoft on võtnud endale kohustuse kaitsta andmesubjekte, kes võivad olla tuvastatavad teenuse Cognitive Services andmete põhjal, mida Microsoft säilitab. Microsoft kasutab ärilisi ja tehnilisi meetmeid, mis on mõeldud abistama mõningate teenuses Cognitive Services säilitatud andmete tuvastamise vältimisega. </w:t>
      </w:r>
    </w:p>
    <w:p w14:paraId="3E12F4C7" w14:textId="77777777" w:rsidR="00C41DF6" w:rsidRDefault="00C41DF6" w:rsidP="00C41DF6">
      <w:pPr>
        <w:pStyle w:val="ProductList-Body"/>
      </w:pPr>
    </w:p>
    <w:p w14:paraId="7845591F" w14:textId="77777777" w:rsidR="00C41DF6" w:rsidRDefault="00C41DF6" w:rsidP="00C41DF6">
      <w:pPr>
        <w:pStyle w:val="ProductList-Body"/>
      </w:pPr>
      <w:r>
        <w:t xml:space="preserve">Jaotis Teenuse Cognitive Services andmete kasutamine on jätkuvalt jõus ka pärast kliendi hulgilitsentsilepingu aegumist või lõpetamist. Nagu osapoolte vahel, säilitab klient teenuse Cognitive Services andmetele kõik omandi- ja muud õigused. Microsoft ei omanda mingeid muid õigusi teenuse Cognitive Services andmetele kui need, mille klient annab Microsoftile jaotises Teenuse Cognitive Services andmete kasutamine. See lõik ei mõjuta Microsofti õigusi tarkvarale või teenustele, mida Microsoft kliendile litsentsib. </w:t>
      </w:r>
    </w:p>
    <w:p w14:paraId="1778EA82" w14:textId="77777777" w:rsidR="00C41DF6" w:rsidRDefault="00C41DF6" w:rsidP="00C41DF6">
      <w:pPr>
        <w:pStyle w:val="ProductList-Body"/>
      </w:pPr>
    </w:p>
    <w:p w14:paraId="14C9349A" w14:textId="77777777" w:rsidR="00C41DF6" w:rsidRDefault="00C41DF6" w:rsidP="00C41DF6">
      <w:pPr>
        <w:pStyle w:val="ProductList-ClauseHeading"/>
      </w:pPr>
      <w:r>
        <w:t>Teenuse Cognitive Services andmete säilitamine</w:t>
      </w:r>
    </w:p>
    <w:p w14:paraId="05F3B457" w14:textId="77777777" w:rsidR="00C41DF6" w:rsidRDefault="00C41DF6" w:rsidP="00C41DF6">
      <w:pPr>
        <w:pStyle w:val="ProductList-Body"/>
      </w:pPr>
      <w:r>
        <w:t>Kui teenuse dokumentatsioonis pole teisiti määratud, ei ole teenus Cognitive Services mõeldud kliendiandmete talletamiseks kliendi nimel.</w:t>
      </w:r>
      <w:r>
        <w:cr/>
      </w:r>
    </w:p>
    <w:p w14:paraId="715A3084" w14:textId="77777777" w:rsidR="00C41DF6" w:rsidRDefault="00C41DF6" w:rsidP="00C41DF6">
      <w:pPr>
        <w:pStyle w:val="ProductList-ClauseHeading"/>
      </w:pPr>
      <w:r>
        <w:t>Üldiste privaatsus- ja turbetingimuste rakendamine</w:t>
      </w:r>
    </w:p>
    <w:p w14:paraId="2C0419A9" w14:textId="77777777" w:rsidR="00C41DF6" w:rsidRDefault="00C41DF6" w:rsidP="00C41DF6">
      <w:pPr>
        <w:pStyle w:val="ProductList-Body"/>
      </w:pPr>
      <w:r>
        <w:t xml:space="preserve">Teenusele Cognitive Services rakenduvad ainult järgmised üldiste privaatsus- ja turbetingimuste jaotised: Andmetöötluse asukoht, Eelvaate väljalasked, Alltöövõtjate kasutamine, Microsofti kontaktandmed </w:t>
      </w:r>
    </w:p>
    <w:p w14:paraId="34593CD7" w14:textId="77777777" w:rsidR="00C41DF6" w:rsidRDefault="00C41DF6" w:rsidP="00C41DF6">
      <w:pPr>
        <w:pStyle w:val="ProductList-Body"/>
      </w:pPr>
    </w:p>
    <w:p w14:paraId="6BAF9047" w14:textId="77777777" w:rsidR="002F1643" w:rsidRPr="008435D7" w:rsidRDefault="002F1643" w:rsidP="002F1643">
      <w:pPr>
        <w:pStyle w:val="ProductList-ClauseHeading"/>
      </w:pPr>
      <w:r>
        <w:t>Omistamine</w:t>
      </w:r>
    </w:p>
    <w:p w14:paraId="493EE589" w14:textId="77777777" w:rsidR="002F1643" w:rsidRPr="008435D7" w:rsidRDefault="002F1643" w:rsidP="002F1643">
      <w:pPr>
        <w:pStyle w:val="ProductList-Body"/>
      </w:pPr>
      <w:r>
        <w:t xml:space="preserve">Teenuse Microsoft Cognitive Services (v.a otsingu API-d (määratletud allpool)) kasutamise korral esitab klient mõistlikult selge omistamise. Omistamisel peab olema tekst „kasutab teenust Microsoft Cognitive Services“ ja veebilehe </w:t>
      </w:r>
      <w:hyperlink r:id="rId35" w:history="1">
        <w:r>
          <w:rPr>
            <w:rStyle w:val="Hyperlink"/>
          </w:rPr>
          <w:t>http://go.microsoft.com/fwlink/?LinkID=829046</w:t>
        </w:r>
      </w:hyperlink>
      <w:r>
        <w:t xml:space="preserve"> link.</w:t>
      </w:r>
    </w:p>
    <w:p w14:paraId="11A7D82D" w14:textId="77777777" w:rsidR="00C41DF6" w:rsidRDefault="00C41DF6" w:rsidP="00C41DF6">
      <w:pPr>
        <w:pStyle w:val="ProductList-Body"/>
      </w:pPr>
    </w:p>
    <w:p w14:paraId="6F1CF31D" w14:textId="77777777" w:rsidR="00C41DF6" w:rsidRDefault="00C41DF6" w:rsidP="00C41DF6">
      <w:pPr>
        <w:pStyle w:val="ProductList-ClauseHeading"/>
      </w:pPr>
      <w:r>
        <w:t>Eesõigus</w:t>
      </w:r>
    </w:p>
    <w:p w14:paraId="44A7854A" w14:textId="77777777" w:rsidR="00C41DF6" w:rsidRDefault="00C41DF6" w:rsidP="00C41DF6">
      <w:pPr>
        <w:pStyle w:val="ProductList-Body"/>
      </w:pPr>
      <w:r>
        <w:t>Antud teenuse Microsoft Cognitive Services jaotis kehtib selles ulatuses, kus see ei ole vastuolus OST-i teiste osadega.</w:t>
      </w:r>
    </w:p>
    <w:p w14:paraId="69B13522" w14:textId="77777777" w:rsidR="00C41DF6" w:rsidRDefault="00C41DF6" w:rsidP="00C41DF6">
      <w:pPr>
        <w:pStyle w:val="ProductList-Body"/>
      </w:pPr>
    </w:p>
    <w:p w14:paraId="18976D28" w14:textId="77777777" w:rsidR="002F1643" w:rsidRPr="008435D7" w:rsidRDefault="002F1643" w:rsidP="002F1643">
      <w:pPr>
        <w:pStyle w:val="ProductList-ClauseHeading"/>
      </w:pPr>
      <w:r>
        <w:t>Bingi API-de piirang kliendipoolsele teenuseväljundi kasutamisele</w:t>
      </w:r>
    </w:p>
    <w:p w14:paraId="04435ECB" w14:textId="77777777" w:rsidR="002F1643" w:rsidRPr="008435D7" w:rsidRDefault="002F1643" w:rsidP="002F1643">
      <w:pPr>
        <w:pStyle w:val="ProductList-Body"/>
        <w:tabs>
          <w:tab w:val="clear" w:pos="158"/>
          <w:tab w:val="left" w:pos="360"/>
        </w:tabs>
      </w:pPr>
      <w:r>
        <w:t>Klient ei tohi kasutada Bingi kaubamärgiga API-de mis tahes andmeid võrreldava masinõppepõhise teenuse arendamise ega pakkumise eesmärgil.</w:t>
      </w:r>
    </w:p>
    <w:p w14:paraId="4D8F0FBE" w14:textId="77777777" w:rsidR="00C41DF6" w:rsidRDefault="00C41DF6" w:rsidP="00C41DF6">
      <w:pPr>
        <w:pStyle w:val="ProductList-Body"/>
        <w:ind w:left="180"/>
      </w:pPr>
    </w:p>
    <w:p w14:paraId="1689A493" w14:textId="77777777" w:rsidR="00C0448E" w:rsidRPr="00CC13E3" w:rsidRDefault="00C0448E" w:rsidP="00C0448E">
      <w:pPr>
        <w:pStyle w:val="ProductList-ClauseHeading"/>
      </w:pPr>
      <w:r>
        <w:lastRenderedPageBreak/>
        <w:t>Bingi otsingu API-de kasutus- ja kuvamisnõuded</w:t>
      </w:r>
    </w:p>
    <w:p w14:paraId="397B4CA2" w14:textId="77777777" w:rsidR="00C0448E" w:rsidRPr="00CC13E3" w:rsidRDefault="00C0448E" w:rsidP="00C0448E">
      <w:pPr>
        <w:pStyle w:val="ProductList-Body"/>
        <w:tabs>
          <w:tab w:val="left" w:pos="270"/>
        </w:tabs>
      </w:pPr>
      <w:r>
        <w:t xml:space="preserve">Klient peab järgima Bingi veebi-, pildi-, video- ja uudisteotsingu API-de, Bingi õigekirjakontrolli ja Bingi automaatse soovitamise (ühiselt „otsingu API-d“) kasutus- ja kuvamisnõudeid, mis on saadaval aadressil </w:t>
      </w:r>
      <w:hyperlink r:id="rId36" w:history="1">
        <w:r>
          <w:rPr>
            <w:rStyle w:val="Hyperlink"/>
          </w:rPr>
          <w:t>https://aka.ms/r1j7jq</w:t>
        </w:r>
      </w:hyperlink>
      <w:r>
        <w:t>. Klient kohustub otsingu API-de kaudu hangitavaid tulemusi kasutama ainult Interneti otsinguelamustes (nagu on määratletud kasutus- ja kuvamisnõuetes) ja ei tohi tulemusi vahemällu salvestada ega kopeerida. Tulemused, mille klient otsingu API-de kaudu hangib, ei ole tooted, parandused ega teenuste projektitulemid.</w:t>
      </w:r>
    </w:p>
    <w:p w14:paraId="73F92D7F" w14:textId="77777777" w:rsidR="00C41DF6" w:rsidRDefault="00C41DF6" w:rsidP="00C41DF6">
      <w:pPr>
        <w:pStyle w:val="ProductList-Body"/>
        <w:tabs>
          <w:tab w:val="left" w:pos="360"/>
        </w:tabs>
      </w:pPr>
    </w:p>
    <w:p w14:paraId="395363BD" w14:textId="77777777" w:rsidR="00C41DF6" w:rsidRDefault="00C41DF6" w:rsidP="00C41DF6">
      <w:pPr>
        <w:pStyle w:val="ProductList-ClauseHeading"/>
      </w:pPr>
      <w:r>
        <w:t>Tõlkija API</w:t>
      </w:r>
    </w:p>
    <w:p w14:paraId="4F261437" w14:textId="77777777" w:rsidR="00C41DF6" w:rsidRPr="00721DAE" w:rsidRDefault="00C41DF6" w:rsidP="00C41DF6">
      <w:pPr>
        <w:pStyle w:val="ProductList-Body"/>
        <w:tabs>
          <w:tab w:val="left" w:pos="360"/>
        </w:tabs>
        <w:ind w:left="180"/>
        <w:rPr>
          <w:b/>
          <w:color w:val="0072C6"/>
        </w:rPr>
      </w:pPr>
      <w:r>
        <w:rPr>
          <w:b/>
          <w:color w:val="0072C6"/>
        </w:rPr>
        <w:t>Omistamine:</w:t>
      </w:r>
    </w:p>
    <w:p w14:paraId="02E2518F" w14:textId="77777777" w:rsidR="00C41DF6" w:rsidRDefault="00C41DF6" w:rsidP="00C41DF6">
      <w:pPr>
        <w:pStyle w:val="ProductList-Body"/>
        <w:tabs>
          <w:tab w:val="left" w:pos="360"/>
        </w:tabs>
        <w:ind w:left="180"/>
      </w:pPr>
      <w:r>
        <w:t>Rakendusega Microsoft Translator tehtud automaatõlgete kuvamisel peab klient mõistlikult selgelt teada andma, et tegemist on Microsoft Translatori automaatse tõlkega.</w:t>
      </w:r>
    </w:p>
    <w:p w14:paraId="3F5F8AAE" w14:textId="77777777" w:rsidR="00C41DF6" w:rsidRDefault="00C41DF6" w:rsidP="00C41DF6">
      <w:pPr>
        <w:pStyle w:val="ProductList-Body"/>
        <w:tabs>
          <w:tab w:val="left" w:pos="360"/>
        </w:tabs>
        <w:ind w:left="180"/>
      </w:pPr>
    </w:p>
    <w:p w14:paraId="4F5803BD" w14:textId="77777777" w:rsidR="00C41DF6" w:rsidRPr="00721DAE" w:rsidRDefault="00C41DF6" w:rsidP="00C41DF6">
      <w:pPr>
        <w:pStyle w:val="ProductList-Body"/>
        <w:tabs>
          <w:tab w:val="left" w:pos="360"/>
        </w:tabs>
        <w:ind w:left="180"/>
        <w:rPr>
          <w:b/>
          <w:color w:val="0072C6"/>
        </w:rPr>
      </w:pPr>
      <w:r>
        <w:rPr>
          <w:b/>
          <w:color w:val="0072C6"/>
        </w:rPr>
        <w:t>Piirang kliendipoolsele teenuseväljundi kasutamisele:</w:t>
      </w:r>
    </w:p>
    <w:p w14:paraId="7E9441EC" w14:textId="77777777" w:rsidR="00C41DF6" w:rsidRDefault="00C41DF6" w:rsidP="00C41DF6">
      <w:pPr>
        <w:pStyle w:val="ProductList-Body"/>
        <w:tabs>
          <w:tab w:val="clear" w:pos="158"/>
          <w:tab w:val="left" w:pos="360"/>
        </w:tabs>
        <w:ind w:left="180"/>
      </w:pPr>
      <w:r>
        <w:t>klient ei tohi kasutada Microsoft Translatori mis tahes andmeid võrreldava masinõppepõhise teenuse arendamise ega pakkumise eesmärgil.</w:t>
      </w:r>
    </w:p>
    <w:p w14:paraId="0D0E7FE6" w14:textId="77777777" w:rsidR="00995449" w:rsidRPr="006D2C33" w:rsidRDefault="006F2CAB"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5943D1AF" w14:textId="77777777" w:rsidR="00FD003C" w:rsidRPr="00F55075" w:rsidRDefault="00FD003C" w:rsidP="00FD003C">
      <w:pPr>
        <w:pStyle w:val="ProductList-OfferingGroupHeading"/>
        <w:spacing w:after="80"/>
        <w:outlineLvl w:val="1"/>
      </w:pPr>
      <w:bookmarkStart w:id="92" w:name="_Toc460240101"/>
      <w:bookmarkStart w:id="93" w:name="_Toc472593222"/>
      <w:bookmarkStart w:id="94" w:name="EMS"/>
      <w:bookmarkStart w:id="95" w:name="_Toc437590238"/>
      <w:bookmarkStart w:id="96" w:name="_Toc435790944"/>
      <w:bookmarkStart w:id="97" w:name="MicrosoftDynamicsMarketing"/>
      <w:bookmarkEnd w:id="87"/>
      <w:bookmarkEnd w:id="88"/>
      <w:r>
        <w:t xml:space="preserve">Microsoft </w:t>
      </w:r>
      <w:bookmarkEnd w:id="92"/>
      <w:r>
        <w:t>Azure’i lepingud</w:t>
      </w:r>
      <w:bookmarkEnd w:id="93"/>
    </w:p>
    <w:bookmarkEnd w:id="94"/>
    <w:p w14:paraId="19D01F49" w14:textId="77777777" w:rsidR="00FD003C" w:rsidRPr="00F55075" w:rsidRDefault="00FD003C" w:rsidP="00FD003C">
      <w:pPr>
        <w:pStyle w:val="ProductList-Body"/>
        <w:tabs>
          <w:tab w:val="clear" w:pos="158"/>
          <w:tab w:val="left" w:pos="360"/>
        </w:tabs>
      </w:pPr>
      <w:r>
        <w:rPr>
          <w:b/>
          <w:color w:val="00188F"/>
        </w:rPr>
        <w:t>Teatised</w:t>
      </w:r>
    </w:p>
    <w:p w14:paraId="604CFEE5" w14:textId="77777777" w:rsidR="00FD003C" w:rsidRPr="00F55075" w:rsidRDefault="00FD003C" w:rsidP="00FD003C">
      <w:pPr>
        <w:pStyle w:val="ProductList-Body"/>
      </w:pPr>
      <w:r>
        <w:t xml:space="preserve">Kehtivad Bingi kaartide teated </w:t>
      </w:r>
      <w:hyperlink w:anchor="Attachment1" w:history="1">
        <w:r>
          <w:rPr>
            <w:rStyle w:val="Hyperlink"/>
          </w:rPr>
          <w:t>Manuses 1</w:t>
        </w:r>
      </w:hyperlink>
      <w:r>
        <w:t>.</w:t>
      </w:r>
    </w:p>
    <w:p w14:paraId="04DB8D0F" w14:textId="77777777" w:rsidR="00FD003C" w:rsidRPr="00F55075" w:rsidRDefault="00FD003C" w:rsidP="00FD003C">
      <w:pPr>
        <w:pStyle w:val="ProductList-Body"/>
      </w:pPr>
    </w:p>
    <w:p w14:paraId="75BF2135" w14:textId="77777777" w:rsidR="00FD003C" w:rsidRPr="00F55075" w:rsidRDefault="00FD003C" w:rsidP="00FD003C">
      <w:pPr>
        <w:pStyle w:val="ProductList-Body"/>
        <w:tabs>
          <w:tab w:val="clear" w:pos="158"/>
          <w:tab w:val="left" w:pos="180"/>
        </w:tabs>
      </w:pPr>
      <w:r>
        <w:rPr>
          <w:b/>
          <w:color w:val="00188F"/>
        </w:rPr>
        <w:t>Abonemendilitsentside komplektid</w:t>
      </w:r>
    </w:p>
    <w:p w14:paraId="4069E743" w14:textId="77777777" w:rsidR="00FD003C" w:rsidRPr="00F55075" w:rsidRDefault="00FD003C" w:rsidP="00FD003C">
      <w:pPr>
        <w:pStyle w:val="ProductList-Body"/>
      </w:pPr>
      <w:r>
        <w:t xml:space="preserve">Peale kasutaja AL-ide vt </w:t>
      </w:r>
      <w:hyperlink w:anchor="Attachment2" w:history="1">
        <w:r>
          <w:rPr>
            <w:rStyle w:val="Hyperlink"/>
          </w:rPr>
          <w:t>manusest 2</w:t>
        </w:r>
      </w:hyperlink>
      <w:r>
        <w:t xml:space="preserve"> teavet teiste AL-ide kohta, mis täidavad Azure Active Directory Premiumi, Azure’i teabekaitse ja Microsoft Intune’i nõudeid.</w:t>
      </w:r>
    </w:p>
    <w:p w14:paraId="7E8264CA" w14:textId="77777777" w:rsidR="00995449" w:rsidRPr="003C2FBE" w:rsidRDefault="00995449" w:rsidP="009E53C2">
      <w:pPr>
        <w:pStyle w:val="ProductList-Body"/>
      </w:pPr>
    </w:p>
    <w:p w14:paraId="4CDB982C" w14:textId="77777777" w:rsidR="009E53C2" w:rsidRPr="003C2FBE" w:rsidRDefault="009E53C2" w:rsidP="009E53C2">
      <w:pPr>
        <w:pStyle w:val="ProductList-Offering2Heading"/>
        <w:outlineLvl w:val="2"/>
      </w:pPr>
      <w:bookmarkStart w:id="98" w:name="AzureActiveDirectoryBasic"/>
      <w:r w:rsidRPr="00C41DF6">
        <w:rPr>
          <w:lang w:val="et-EE"/>
        </w:rPr>
        <w:tab/>
      </w:r>
      <w:bookmarkStart w:id="99" w:name="_Toc459970714"/>
      <w:bookmarkStart w:id="100" w:name="_Toc457466428"/>
      <w:bookmarkStart w:id="101" w:name="_Toc472593223"/>
      <w:r>
        <w:t>Azure Active Directory Basic</w:t>
      </w:r>
      <w:bookmarkEnd w:id="99"/>
      <w:bookmarkEnd w:id="100"/>
      <w:bookmarkEnd w:id="101"/>
    </w:p>
    <w:bookmarkEnd w:id="98"/>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6F2CAB"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02" w:name="AzureActiveDirectoryPremium"/>
      <w:r>
        <w:tab/>
      </w:r>
      <w:bookmarkStart w:id="103" w:name="_Toc459970715"/>
      <w:bookmarkStart w:id="104" w:name="_Toc457466429"/>
      <w:bookmarkStart w:id="105" w:name="_Toc472593224"/>
      <w:r>
        <w:t>Azure Active Directory Premium</w:t>
      </w:r>
      <w:bookmarkEnd w:id="103"/>
      <w:bookmarkEnd w:id="104"/>
      <w:bookmarkEnd w:id="105"/>
    </w:p>
    <w:bookmarkEnd w:id="102"/>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6F2CA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9E53C2">
      <w:pPr>
        <w:pStyle w:val="ProductList-Offering2Heading"/>
        <w:outlineLvl w:val="2"/>
      </w:pPr>
      <w:bookmarkStart w:id="106" w:name="AzureInformationProtectionPremium"/>
      <w:r>
        <w:tab/>
      </w:r>
      <w:bookmarkStart w:id="107" w:name="AzureRightsManagement"/>
      <w:bookmarkStart w:id="108" w:name="_Toc459970716"/>
      <w:bookmarkStart w:id="109" w:name="_Toc457466430"/>
      <w:bookmarkStart w:id="110" w:name="_Toc472593225"/>
      <w:r>
        <w:t>Azure Information Protection</w:t>
      </w:r>
      <w:bookmarkEnd w:id="107"/>
      <w:r>
        <w:t xml:space="preserve"> Premium</w:t>
      </w:r>
      <w:bookmarkEnd w:id="108"/>
      <w:bookmarkEnd w:id="109"/>
      <w:bookmarkEnd w:id="110"/>
    </w:p>
    <w:bookmarkEnd w:id="106"/>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6F2CA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06D43A47" w14:textId="77777777" w:rsidR="00995449" w:rsidRPr="006D2C33" w:rsidRDefault="00995449" w:rsidP="00995449">
      <w:pPr>
        <w:pStyle w:val="ProductList-Offering1Heading"/>
      </w:pPr>
      <w:bookmarkStart w:id="111" w:name="_Toc388464308"/>
      <w:bookmarkStart w:id="112" w:name="_Toc460240107"/>
      <w:bookmarkStart w:id="113" w:name="Dynamics365"/>
      <w:bookmarkStart w:id="114" w:name="_Toc459970718"/>
      <w:bookmarkStart w:id="115" w:name="_Toc472593226"/>
      <w:bookmarkEnd w:id="95"/>
      <w:bookmarkEnd w:id="96"/>
      <w:bookmarkEnd w:id="97"/>
      <w:bookmarkEnd w:id="111"/>
      <w:r>
        <w:t>Microsoft Dynamics 365 teenused</w:t>
      </w:r>
      <w:bookmarkEnd w:id="112"/>
      <w:bookmarkEnd w:id="113"/>
      <w:bookmarkEnd w:id="114"/>
      <w:bookmarkEnd w:id="115"/>
    </w:p>
    <w:p w14:paraId="16CC5FAE" w14:textId="77777777" w:rsidR="00995449" w:rsidRPr="00A8327A" w:rsidRDefault="00995449" w:rsidP="00995449">
      <w:pPr>
        <w:pStyle w:val="ProductList-Body"/>
        <w:rPr>
          <w:rFonts w:asciiTheme="majorHAnsi" w:hAnsiTheme="majorHAnsi"/>
          <w:sz w:val="16"/>
          <w:szCs w:val="16"/>
        </w:rPr>
        <w:sectPr w:rsidR="00995449" w:rsidRPr="00A8327A" w:rsidSect="00995449">
          <w:footerReference w:type="default" r:id="rId37"/>
          <w:footerReference w:type="first" r:id="rId38"/>
          <w:pgSz w:w="12240" w:h="15840"/>
          <w:pgMar w:top="1440" w:right="720" w:bottom="1440" w:left="720" w:header="720" w:footer="720" w:gutter="0"/>
          <w:cols w:space="720"/>
          <w:titlePg/>
          <w:docGrid w:linePitch="360"/>
        </w:sectPr>
      </w:pPr>
    </w:p>
    <w:p w14:paraId="57EAB6DC" w14:textId="77777777" w:rsidR="00C0448E" w:rsidRPr="00CC13E3" w:rsidRDefault="00C0448E" w:rsidP="00C0448E">
      <w:pPr>
        <w:pStyle w:val="ProductList-Body"/>
      </w:pPr>
      <w:r>
        <w:rPr>
          <w:rFonts w:asciiTheme="majorHAnsi" w:hAnsiTheme="majorHAnsi"/>
          <w:sz w:val="16"/>
          <w:szCs w:val="16"/>
        </w:rPr>
        <w:t>Microsoft Dynamics 365 teenindusjuhtumi halduse jaoks, Enterprise Edition</w:t>
      </w:r>
    </w:p>
    <w:p w14:paraId="6275F767" w14:textId="77777777" w:rsidR="00C0448E" w:rsidRPr="00CC13E3" w:rsidRDefault="00C0448E" w:rsidP="00C0448E">
      <w:pPr>
        <w:pStyle w:val="ProductList-Body"/>
      </w:pPr>
      <w:r>
        <w:rPr>
          <w:rFonts w:asciiTheme="majorHAnsi" w:hAnsiTheme="majorHAnsi"/>
          <w:sz w:val="16"/>
          <w:szCs w:val="16"/>
        </w:rPr>
        <w:t>Microsoft Dynamics 365 klienditeeninduse jaoks, Enterprise Edition</w:t>
      </w:r>
    </w:p>
    <w:p w14:paraId="62A11052" w14:textId="77777777" w:rsidR="00C0448E" w:rsidRPr="00CC13E3" w:rsidRDefault="00C0448E" w:rsidP="00C0448E">
      <w:pPr>
        <w:pStyle w:val="ProductList-Body"/>
      </w:pPr>
      <w:r>
        <w:rPr>
          <w:rFonts w:asciiTheme="majorHAnsi" w:hAnsiTheme="majorHAnsi"/>
          <w:sz w:val="16"/>
          <w:szCs w:val="16"/>
        </w:rPr>
        <w:t>Microsoft Dynamics 365 väliteeninduse jaoks, Enterprise Edition</w:t>
      </w:r>
    </w:p>
    <w:p w14:paraId="57FBF4D3" w14:textId="77777777" w:rsidR="00C0448E" w:rsidRPr="00CC13E3" w:rsidRDefault="00C0448E" w:rsidP="00C0448E">
      <w:pPr>
        <w:pStyle w:val="ProductList-Body"/>
      </w:pPr>
      <w:r>
        <w:rPr>
          <w:rFonts w:asciiTheme="majorHAnsi" w:hAnsiTheme="majorHAnsi"/>
          <w:sz w:val="16"/>
          <w:szCs w:val="16"/>
        </w:rPr>
        <w:t>Microsoft Dynamics 365 finantside jaoks, Business Edition</w:t>
      </w:r>
    </w:p>
    <w:p w14:paraId="77EC3716" w14:textId="77777777" w:rsidR="00C0448E" w:rsidRPr="00CC13E3" w:rsidRDefault="00C0448E" w:rsidP="00C0448E">
      <w:pPr>
        <w:pStyle w:val="ProductList-Body"/>
      </w:pPr>
      <w:r>
        <w:rPr>
          <w:rFonts w:asciiTheme="majorHAnsi" w:hAnsiTheme="majorHAnsi"/>
          <w:sz w:val="16"/>
          <w:szCs w:val="16"/>
        </w:rPr>
        <w:t>Microsoft Dynamics 365 toimingute jaoks, Enterprise Edition</w:t>
      </w:r>
    </w:p>
    <w:p w14:paraId="3C0A5189" w14:textId="77777777" w:rsidR="00C0448E" w:rsidRPr="00CC13E3" w:rsidRDefault="00C0448E" w:rsidP="00C0448E">
      <w:pPr>
        <w:pStyle w:val="ProductList-Body"/>
      </w:pPr>
      <w:r>
        <w:rPr>
          <w:rFonts w:asciiTheme="majorHAnsi" w:hAnsiTheme="majorHAnsi"/>
          <w:sz w:val="16"/>
          <w:szCs w:val="16"/>
        </w:rPr>
        <w:t>Microsoft Dynamics 365 projektiteenuse automatiseerimise jaoks, Enterprise Edition</w:t>
      </w:r>
    </w:p>
    <w:p w14:paraId="72E6C910" w14:textId="77777777" w:rsidR="00C0448E" w:rsidRPr="00CC13E3" w:rsidRDefault="00C0448E" w:rsidP="00C0448E">
      <w:pPr>
        <w:pStyle w:val="ProductList-Body"/>
      </w:pPr>
      <w:r>
        <w:rPr>
          <w:rFonts w:asciiTheme="majorHAnsi" w:hAnsiTheme="majorHAnsi"/>
          <w:sz w:val="16"/>
          <w:szCs w:val="16"/>
        </w:rPr>
        <w:t>Microsoft Dynamics 365 müügi jaoks, Enterprise Edition</w:t>
      </w:r>
    </w:p>
    <w:p w14:paraId="1ABC51EB" w14:textId="77777777" w:rsidR="00C0448E" w:rsidRPr="00CC13E3" w:rsidRDefault="00C0448E" w:rsidP="00C0448E">
      <w:pPr>
        <w:pStyle w:val="ProductList-Body"/>
      </w:pPr>
      <w:r>
        <w:rPr>
          <w:rFonts w:asciiTheme="majorHAnsi" w:hAnsiTheme="majorHAnsi"/>
          <w:sz w:val="16"/>
          <w:szCs w:val="16"/>
        </w:rPr>
        <w:t>Microsoft Dynamics 365 meeskonnaliikmete jaoks, Business Edition</w:t>
      </w:r>
    </w:p>
    <w:p w14:paraId="5908A30A" w14:textId="40523C12" w:rsidR="00C0448E" w:rsidRPr="006D2C33" w:rsidRDefault="00C0448E" w:rsidP="00995449">
      <w:pPr>
        <w:pStyle w:val="ProductList-Body"/>
      </w:pPr>
      <w:r>
        <w:rPr>
          <w:rFonts w:asciiTheme="majorHAnsi" w:hAnsiTheme="majorHAnsi"/>
          <w:sz w:val="16"/>
          <w:szCs w:val="16"/>
        </w:rPr>
        <w:t>Microsoft Dynamics 365 meeskonnaliikmete jaoks, Enterprise Edition</w:t>
      </w:r>
    </w:p>
    <w:p w14:paraId="656D61AD" w14:textId="77777777" w:rsidR="00995449" w:rsidRPr="005F08E6" w:rsidRDefault="00995449" w:rsidP="00995449">
      <w:pPr>
        <w:pStyle w:val="ProductList-Body"/>
        <w:rPr>
          <w:rFonts w:asciiTheme="majorHAnsi" w:hAnsiTheme="majorHAnsi"/>
          <w:sz w:val="16"/>
          <w:szCs w:val="16"/>
        </w:rPr>
        <w:sectPr w:rsidR="00995449" w:rsidRPr="005F08E6" w:rsidSect="00E275D6">
          <w:type w:val="continuous"/>
          <w:pgSz w:w="12240" w:h="15840"/>
          <w:pgMar w:top="1440" w:right="720" w:bottom="1440" w:left="720" w:header="720" w:footer="720" w:gutter="0"/>
          <w:cols w:num="2" w:space="720"/>
          <w:titlePg/>
          <w:docGrid w:linePitch="360"/>
        </w:sectPr>
      </w:pPr>
    </w:p>
    <w:p w14:paraId="304907A9" w14:textId="77777777" w:rsidR="00995449" w:rsidRPr="00354365" w:rsidRDefault="00995449" w:rsidP="00995449">
      <w:pPr>
        <w:pStyle w:val="ProductList-Body"/>
        <w:pBdr>
          <w:top w:val="single" w:sz="4" w:space="1" w:color="BFBFBF" w:themeColor="background1" w:themeShade="BF"/>
        </w:pBdr>
        <w:rPr>
          <w:sz w:val="8"/>
          <w:szCs w:val="8"/>
        </w:rPr>
      </w:pPr>
    </w:p>
    <w:p w14:paraId="7CB7A1C0" w14:textId="77777777" w:rsidR="00995449" w:rsidRPr="006D2C33" w:rsidRDefault="00995449" w:rsidP="00995449">
      <w:pPr>
        <w:pStyle w:val="ProductList-Body"/>
        <w:tabs>
          <w:tab w:val="clear" w:pos="158"/>
          <w:tab w:val="left" w:pos="360"/>
        </w:tabs>
      </w:pPr>
      <w:r>
        <w:rPr>
          <w:b/>
          <w:color w:val="00188F"/>
        </w:rPr>
        <w:t>Teatised</w:t>
      </w:r>
    </w:p>
    <w:p w14:paraId="2BC54E45" w14:textId="77777777" w:rsidR="00995449" w:rsidRPr="006D2C33" w:rsidRDefault="00995449" w:rsidP="00995449">
      <w:pPr>
        <w:pStyle w:val="ProductList-Body"/>
      </w:pPr>
      <w:r>
        <w:t xml:space="preserve">Kehtivad Bingi kaartide ja professionaalsete teenuste teated </w:t>
      </w:r>
      <w:hyperlink w:anchor="Attachment1" w:history="1">
        <w:r>
          <w:rPr>
            <w:rStyle w:val="Hyperlink"/>
          </w:rPr>
          <w:t>lisas 1</w:t>
        </w:r>
      </w:hyperlink>
      <w:r>
        <w:t xml:space="preserve">. Kõigile kliendile pakutavatele kasutuselevõtu-, siirde- või juurutusteenustele kehtib </w:t>
      </w:r>
      <w:hyperlink w:anchor="Attachment1" w:history="1">
        <w:r>
          <w:rPr>
            <w:rStyle w:val="Hyperlink"/>
          </w:rPr>
          <w:t>1. lisas</w:t>
        </w:r>
      </w:hyperlink>
      <w:r>
        <w:rPr>
          <w:rStyle w:val="Hyperlink"/>
        </w:rPr>
        <w:t xml:space="preserve"> toodud professionaalsete teenuste teatis</w:t>
      </w:r>
      <w:r w:rsidRPr="00A5370F">
        <w:rPr>
          <w:rStyle w:val="Hyperlink"/>
        </w:rPr>
        <w:t>.</w:t>
      </w:r>
    </w:p>
    <w:p w14:paraId="4B5868EF" w14:textId="77777777" w:rsidR="00995449" w:rsidRPr="006D2C33" w:rsidRDefault="00995449" w:rsidP="00995449">
      <w:pPr>
        <w:pStyle w:val="ProductList-Body"/>
      </w:pPr>
    </w:p>
    <w:p w14:paraId="19BE77B0" w14:textId="77777777" w:rsidR="00995449" w:rsidRPr="006D2C33" w:rsidRDefault="00995449" w:rsidP="00C41DF6">
      <w:pPr>
        <w:pStyle w:val="ProductList-Body"/>
        <w:keepNext/>
        <w:tabs>
          <w:tab w:val="clear" w:pos="158"/>
          <w:tab w:val="left" w:pos="180"/>
        </w:tabs>
      </w:pPr>
      <w:r>
        <w:rPr>
          <w:b/>
          <w:color w:val="00188F"/>
        </w:rPr>
        <w:lastRenderedPageBreak/>
        <w:t>Abonemendilitsentside komplektid</w:t>
      </w:r>
    </w:p>
    <w:p w14:paraId="3B024CC4" w14:textId="77777777" w:rsidR="00995449" w:rsidRPr="006D2C33" w:rsidRDefault="00995449" w:rsidP="00995449">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6247CD06" w14:textId="77777777" w:rsidR="00995449" w:rsidRPr="006D2C33" w:rsidRDefault="00995449" w:rsidP="00995449">
      <w:pPr>
        <w:pStyle w:val="ProductList-Body"/>
      </w:pPr>
    </w:p>
    <w:p w14:paraId="0418034C" w14:textId="77777777" w:rsidR="00C0448E" w:rsidRPr="00CC13E3" w:rsidRDefault="00C0448E" w:rsidP="00C0448E">
      <w:pPr>
        <w:pStyle w:val="ProductList-Body"/>
        <w:tabs>
          <w:tab w:val="clear" w:pos="158"/>
          <w:tab w:val="left" w:pos="360"/>
        </w:tabs>
      </w:pPr>
      <w:r>
        <w:rPr>
          <w:b/>
          <w:color w:val="00188F"/>
        </w:rPr>
        <w:t>Välised kasutajad</w:t>
      </w:r>
    </w:p>
    <w:p w14:paraId="2843405F" w14:textId="77777777" w:rsidR="00C0448E" w:rsidRPr="00CC13E3" w:rsidRDefault="00C0448E" w:rsidP="00C0448E">
      <w:pPr>
        <w:pStyle w:val="ProductList-Body"/>
        <w:tabs>
          <w:tab w:val="clear" w:pos="158"/>
          <w:tab w:val="left" w:pos="360"/>
        </w:tabs>
      </w:pPr>
      <w:r>
        <w:t>Microsoft Dynamics 365 teenuste väliskasutajad ei vaja võrguteenusele juurdepääsuks AL-i. See erand ei kehti kliendi ega tema sidusettevõtte alltöövõtjatele ega agentidele või välistele kasutajatele, kes kasutavad Microsoft Dynamics 365 kliente koos Microsoft Dynamics 365 teenustega peale teenuse Microsoft Dynamics 365 toimingute jaoks.</w:t>
      </w:r>
    </w:p>
    <w:p w14:paraId="1B307745" w14:textId="77777777" w:rsidR="00995449" w:rsidRPr="006D2C33" w:rsidRDefault="00995449" w:rsidP="00995449">
      <w:pPr>
        <w:pStyle w:val="ProductList-Body"/>
        <w:tabs>
          <w:tab w:val="clear" w:pos="158"/>
          <w:tab w:val="left" w:pos="360"/>
        </w:tabs>
      </w:pPr>
    </w:p>
    <w:p w14:paraId="2D5C64F0" w14:textId="77777777" w:rsidR="00995449" w:rsidRPr="006D2C33" w:rsidRDefault="00995449" w:rsidP="00995449">
      <w:pPr>
        <w:pStyle w:val="ProductList-ClauseHeading"/>
      </w:pPr>
      <w:r>
        <w:t>Microsoft Dynamics 365 toimingute jaoks</w:t>
      </w:r>
    </w:p>
    <w:p w14:paraId="4C9920FB" w14:textId="77777777" w:rsidR="00995449" w:rsidRPr="006D2C33" w:rsidRDefault="00995449" w:rsidP="00995449">
      <w:pPr>
        <w:pStyle w:val="ProductList-Body"/>
        <w:tabs>
          <w:tab w:val="clear" w:pos="158"/>
          <w:tab w:val="left" w:pos="360"/>
        </w:tabs>
      </w:pPr>
      <w:r>
        <w:t>Klient võib funktsionaalsuse laiendamise eesmärgil teha muudatusi teenusele Microsoft Dynamics 365 toimingute jaoks, kuid ainult kliendi sisekasutuse eesmärkidel.</w:t>
      </w:r>
    </w:p>
    <w:p w14:paraId="29931633" w14:textId="77777777" w:rsidR="00995449" w:rsidRPr="006D2C33" w:rsidRDefault="00995449" w:rsidP="00995449">
      <w:pPr>
        <w:pStyle w:val="ProductList-Body"/>
        <w:tabs>
          <w:tab w:val="clear" w:pos="158"/>
          <w:tab w:val="left" w:pos="360"/>
        </w:tabs>
      </w:pPr>
    </w:p>
    <w:p w14:paraId="238C23A4" w14:textId="77777777" w:rsidR="00C0448E" w:rsidRPr="00CC13E3" w:rsidRDefault="00C0448E" w:rsidP="00C0448E">
      <w:pPr>
        <w:pStyle w:val="ProductList-ClauseHeading"/>
      </w:pPr>
      <w:r>
        <w:t>Serveri kasutusõigused Dynamics 365 kasutaja AL-ide, tarkvarakindlustusepõhiste kasutaja AL-ide ja täiendavate kasutaja AL-ide jaoks</w:t>
      </w:r>
    </w:p>
    <w:p w14:paraId="524020F9" w14:textId="77777777" w:rsidR="00C0448E" w:rsidRPr="00CC13E3" w:rsidRDefault="00C0448E" w:rsidP="00C0448E">
      <w:pPr>
        <w:pStyle w:val="ProductList-Body"/>
      </w:pPr>
      <w:r>
        <w:t>Aktiivsete Microsoft Dynamics 365 teenuste tellimusi omav klient võib:</w:t>
      </w:r>
    </w:p>
    <w:p w14:paraId="013DC222" w14:textId="77777777" w:rsidR="00C0448E" w:rsidRPr="00CC13E3" w:rsidRDefault="00C0448E" w:rsidP="00C0448E">
      <w:pPr>
        <w:pStyle w:val="ProductList-Body"/>
        <w:numPr>
          <w:ilvl w:val="0"/>
          <w:numId w:val="39"/>
        </w:numPr>
        <w:tabs>
          <w:tab w:val="clear" w:pos="158"/>
          <w:tab w:val="left" w:pos="360"/>
          <w:tab w:val="left" w:pos="720"/>
        </w:tabs>
        <w:ind w:left="720"/>
      </w:pPr>
      <w:r>
        <w:t>installida ja kasutada mis tahes arvu Microsoft Dynamics 365 asutusesisese serveritarkvara eksemplare mis tahes serveris;</w:t>
      </w:r>
    </w:p>
    <w:p w14:paraId="394D4561" w14:textId="77777777" w:rsidR="00C0448E" w:rsidRPr="00CC13E3" w:rsidRDefault="00C0448E" w:rsidP="00C0448E">
      <w:pPr>
        <w:pStyle w:val="ProductList-Body"/>
        <w:numPr>
          <w:ilvl w:val="0"/>
          <w:numId w:val="39"/>
        </w:numPr>
        <w:tabs>
          <w:tab w:val="clear" w:pos="158"/>
          <w:tab w:val="left" w:pos="360"/>
          <w:tab w:val="left" w:pos="720"/>
        </w:tabs>
        <w:ind w:left="720"/>
      </w:pPr>
      <w:r>
        <w:t>lubada kasutajatel või seadmetel, kellel on Microsoft Dynamics 365 CAL-ide, Microsoft Dynamics CRM-i CAL-ide ja Microsoft Dynamics AX-i CAL-ide litsents, pääseda juurde Microsoft Dynamicsi serveritarkvarale, mis antakse koos Microsoft Dynamics 365 tellimustega. Kasutajad või seadmed, kellel pole CAL-ides tarkvarakindlustust, ei tohi Microsoft Dynamics 365 asutusesisese serveritarkvara uutele versioonidele juurde pääseda;</w:t>
      </w:r>
    </w:p>
    <w:p w14:paraId="646B6876" w14:textId="77777777" w:rsidR="00C0448E" w:rsidRPr="00CC13E3" w:rsidRDefault="00C0448E" w:rsidP="00C0448E">
      <w:pPr>
        <w:pStyle w:val="ProductList-Body"/>
        <w:numPr>
          <w:ilvl w:val="0"/>
          <w:numId w:val="39"/>
        </w:numPr>
        <w:tabs>
          <w:tab w:val="clear" w:pos="158"/>
          <w:tab w:val="left" w:pos="360"/>
          <w:tab w:val="left" w:pos="720"/>
        </w:tabs>
        <w:ind w:left="720"/>
      </w:pPr>
      <w:r>
        <w:t xml:space="preserve">võtta vastu ja kasutada Microsoft Dynamicsi serveritarkvaras riiklike maksude ja regulatiivnõuetega seotud värskendusi; </w:t>
      </w:r>
    </w:p>
    <w:p w14:paraId="07937473" w14:textId="77777777" w:rsidR="00C0448E" w:rsidRPr="00CC13E3" w:rsidRDefault="00C0448E" w:rsidP="00C0448E">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Microsoft Dynamicsi serveritarkvaraga ning kliendi siseotstarbel; ja</w:t>
      </w:r>
    </w:p>
    <w:p w14:paraId="3EE723BD" w14:textId="77777777" w:rsidR="00C0448E" w:rsidRPr="00CC13E3" w:rsidRDefault="00C0448E" w:rsidP="00C0448E">
      <w:pPr>
        <w:pStyle w:val="ProductList-Body"/>
        <w:numPr>
          <w:ilvl w:val="0"/>
          <w:numId w:val="39"/>
        </w:numPr>
        <w:tabs>
          <w:tab w:val="clear" w:pos="158"/>
          <w:tab w:val="left" w:pos="360"/>
          <w:tab w:val="left" w:pos="720"/>
        </w:tabs>
        <w:ind w:left="720"/>
      </w:pPr>
      <w:r>
        <w:t>selle serveri kasutusõiguste säte ei kehti Microsoft Dynamics 365 Business Editioni kliendilitsentsile.</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16" w:name="_Toc459970722"/>
      <w:bookmarkStart w:id="117" w:name="MicrosoftSocialEngagement"/>
      <w:r>
        <w:rPr>
          <w:b/>
          <w:color w:val="00188F"/>
        </w:rPr>
        <w:t>Microsoft Social Engagement</w:t>
      </w:r>
      <w:bookmarkEnd w:id="116"/>
    </w:p>
    <w:bookmarkEnd w:id="117"/>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42C2563C" w14:textId="77777777" w:rsidR="00995449" w:rsidRPr="006D2C33" w:rsidRDefault="00995449" w:rsidP="00995449">
      <w:pPr>
        <w:pStyle w:val="ProductList-Body"/>
        <w:tabs>
          <w:tab w:val="clear" w:pos="158"/>
          <w:tab w:val="left" w:pos="360"/>
        </w:tabs>
        <w:ind w:left="180"/>
      </w:pPr>
      <w:r>
        <w:rPr>
          <w:b/>
          <w:color w:val="0072C6"/>
        </w:rPr>
        <w:t>Suhtlussisu, mis on hangitud teenuse Microsoft Social Engagement kaudu</w:t>
      </w:r>
    </w:p>
    <w:p w14:paraId="347317CF" w14:textId="77777777" w:rsidR="00995449" w:rsidRPr="006D2C33" w:rsidRDefault="00995449" w:rsidP="00995449">
      <w:pPr>
        <w:pStyle w:val="ProductList-Body"/>
        <w:tabs>
          <w:tab w:val="clear" w:pos="158"/>
          <w:tab w:val="left" w:pos="360"/>
        </w:tabs>
        <w:ind w:left="180"/>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Kliendi nimel käivitatud otsingupäringute konfigureerimisel või algatamisel kasutavaid kliendiandmeid võidakse suhtlussisu kogumiseks jagada kolmandate osapooltega. Klient võib suhtlussisu kasutada ainult ettevõttesiseselt. Microsoft jätab endale õiguse:</w:t>
      </w:r>
    </w:p>
    <w:p w14:paraId="3E653C23" w14:textId="77777777" w:rsidR="00995449" w:rsidRPr="006D2C33" w:rsidRDefault="00995449" w:rsidP="00995449">
      <w:pPr>
        <w:pStyle w:val="ProductList-Body"/>
        <w:numPr>
          <w:ilvl w:val="0"/>
          <w:numId w:val="13"/>
        </w:numPr>
        <w:ind w:left="810" w:hanging="270"/>
      </w:pPr>
      <w:r>
        <w:t xml:space="preserve">talletada suhtlussisu andmebaasis koos muude litsentsisaajate allikatest kogutud sisuga; </w:t>
      </w:r>
    </w:p>
    <w:p w14:paraId="4CC0DFAF" w14:textId="77777777" w:rsidR="00995449" w:rsidRPr="006D2C33" w:rsidRDefault="00995449" w:rsidP="00995449">
      <w:pPr>
        <w:pStyle w:val="ProductList-Body"/>
        <w:numPr>
          <w:ilvl w:val="0"/>
          <w:numId w:val="13"/>
        </w:numPr>
        <w:spacing w:before="40"/>
        <w:ind w:left="81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1E5215AB" w14:textId="77777777" w:rsidR="00995449" w:rsidRPr="006D2C33" w:rsidRDefault="00995449" w:rsidP="00995449">
      <w:pPr>
        <w:pStyle w:val="ProductList-Body"/>
        <w:numPr>
          <w:ilvl w:val="0"/>
          <w:numId w:val="13"/>
        </w:numPr>
        <w:spacing w:before="40"/>
        <w:ind w:left="810" w:hanging="274"/>
      </w:pPr>
      <w:r>
        <w:t>anda kliendile juhiseid suhtlussisu muutmiseks või kustutamiseks, kui klient suhtlussisu ekspordib; ja</w:t>
      </w:r>
    </w:p>
    <w:p w14:paraId="4E15F379" w14:textId="77777777" w:rsidR="00995449" w:rsidRPr="006D2C33" w:rsidRDefault="00995449" w:rsidP="00995449">
      <w:pPr>
        <w:pStyle w:val="ProductList-Body"/>
        <w:numPr>
          <w:ilvl w:val="0"/>
          <w:numId w:val="13"/>
        </w:numPr>
        <w:spacing w:before="40"/>
        <w:ind w:left="810" w:hanging="274"/>
      </w:pPr>
      <w:r>
        <w:t xml:space="preserve">kustutada või piirata edasist juurdepääsu suhtlussisule pärast võrguteenuse lõpetamist või aegumist. </w:t>
      </w:r>
    </w:p>
    <w:p w14:paraId="3B2A4532" w14:textId="77777777" w:rsidR="00995449" w:rsidRPr="006D2C33" w:rsidRDefault="006F2CAB"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18" w:name="_Toc472593227"/>
      <w:bookmarkStart w:id="119" w:name="O365Services"/>
      <w:r>
        <w:t>Office 365 teenused</w:t>
      </w:r>
      <w:bookmarkEnd w:id="118"/>
    </w:p>
    <w:bookmarkEnd w:id="119"/>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20" w:name="CoreFeaturesforOffice365Services"/>
      <w:r>
        <w:rPr>
          <w:b/>
          <w:color w:val="00188F"/>
        </w:rPr>
        <w:t>Office 365 teenuste põhifunktsioonid</w:t>
      </w:r>
    </w:p>
    <w:bookmarkEnd w:id="120"/>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10E64120" w14:textId="77777777" w:rsidR="00FD003C" w:rsidRPr="00F55075" w:rsidRDefault="00FD003C" w:rsidP="00FD003C">
      <w:pPr>
        <w:pStyle w:val="ProductList-Body"/>
        <w:tabs>
          <w:tab w:val="clear" w:pos="158"/>
          <w:tab w:val="left" w:pos="180"/>
        </w:tabs>
      </w:pPr>
      <w:bookmarkStart w:id="121" w:name="MicrosoftTeams"/>
      <w:r>
        <w:rPr>
          <w:b/>
          <w:color w:val="00188F"/>
        </w:rPr>
        <w:t>Microsoft Teams</w:t>
      </w:r>
      <w:bookmarkEnd w:id="121"/>
    </w:p>
    <w:p w14:paraId="6C5D18A7" w14:textId="390C8F36"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C41DF6">
      <w:pPr>
        <w:pStyle w:val="ProductList-Body"/>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bookmarkStart w:id="122" w:name="ExchangeOnline"/>
      <w:r w:rsidRPr="00DD5F2F">
        <w:rPr>
          <w:lang w:val="et-EE"/>
        </w:rPr>
        <w:tab/>
      </w:r>
      <w:bookmarkStart w:id="123" w:name="_Toc472593228"/>
      <w:r w:rsidRPr="00DD5F2F">
        <w:rPr>
          <w:lang w:val="et-EE"/>
        </w:rPr>
        <w:t>Exchange Online</w:t>
      </w:r>
      <w:bookmarkEnd w:id="123"/>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bookmarkEnd w:id="122"/>
    <w:p w14:paraId="04F0FB0B" w14:textId="77777777" w:rsidR="00995449" w:rsidRPr="009B2248" w:rsidRDefault="00995449" w:rsidP="00995449">
      <w:pPr>
        <w:pStyle w:val="ProductList-Body"/>
        <w:rPr>
          <w:sz w:val="16"/>
          <w:szCs w:val="16"/>
        </w:rPr>
      </w:pPr>
      <w:r w:rsidRPr="009B2248">
        <w:rPr>
          <w:rFonts w:asciiTheme="majorHAnsi" w:hAnsiTheme="majorHAnsi"/>
          <w:sz w:val="16"/>
          <w:szCs w:val="16"/>
        </w:rPr>
        <w:t>Office 365 täiustatud ohutõrje</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Kiosk</w:t>
      </w:r>
    </w:p>
    <w:p w14:paraId="2B59CCF2" w14:textId="51C416F9" w:rsidR="00E64F1F" w:rsidRPr="00903BB7" w:rsidRDefault="00995449" w:rsidP="00995449">
      <w:pPr>
        <w:pStyle w:val="ProductList-Body"/>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1"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24" w:name="_Toc423959249"/>
      <w:r w:rsidRPr="000E725C">
        <w:rPr>
          <w:b/>
          <w:color w:val="00188F"/>
        </w:rPr>
        <w:t>Teenindustaseme leping</w:t>
      </w:r>
      <w:bookmarkEnd w:id="124"/>
    </w:p>
    <w:p w14:paraId="10637CA3" w14:textId="77777777" w:rsidR="00E64F1F" w:rsidRPr="00903BB7" w:rsidRDefault="00E64F1F" w:rsidP="00E64F1F">
      <w:pPr>
        <w:pStyle w:val="ProductList-Body"/>
        <w:tabs>
          <w:tab w:val="clear" w:pos="158"/>
          <w:tab w:val="left" w:pos="180"/>
        </w:tabs>
      </w:pPr>
      <w:r>
        <w:t>Office 365 täiustatud ohutõrje jaoks pole teenindustaseme lepingut.</w:t>
      </w:r>
    </w:p>
    <w:p w14:paraId="4B754C73" w14:textId="77777777" w:rsidR="00E93FD0" w:rsidRPr="00690C65" w:rsidRDefault="006F2CA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1878DC2E" w:rsidR="00862C50" w:rsidRPr="00690C65" w:rsidRDefault="00862C50" w:rsidP="009261C8">
      <w:pPr>
        <w:pStyle w:val="ProductList-Offering2Heading"/>
      </w:pPr>
      <w:bookmarkStart w:id="125" w:name="_Toc472593229"/>
      <w:bookmarkStart w:id="126" w:name="Office365Applications"/>
      <w:r>
        <w:t>Office 365 rakendused</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1A1DA07F" w14:textId="77777777" w:rsidR="00E64F1F" w:rsidRPr="00903BB7" w:rsidRDefault="00E64F1F" w:rsidP="00E64F1F">
      <w:pPr>
        <w:pStyle w:val="ProductList-Body"/>
      </w:pPr>
      <w:r>
        <w:t>Office 365 Visio Pro jaoks pole teenindustaseme lepingut.</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2"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DE6B05">
      <w:pPr>
        <w:pStyle w:val="ProductList-Body"/>
        <w:keepNext/>
      </w:pPr>
      <w:r>
        <w:rPr>
          <w:b/>
          <w:color w:val="00188F"/>
        </w:rPr>
        <w:t>Järgmised tingimused kehtivad ainult Office 365 ProPlusi puhul</w:t>
      </w:r>
    </w:p>
    <w:p w14:paraId="771F42AE" w14:textId="77777777" w:rsidR="009427A1" w:rsidRPr="00690C65" w:rsidRDefault="009427A1" w:rsidP="00DE6B05">
      <w:pPr>
        <w:pStyle w:val="ProductList-Body"/>
        <w:keepNext/>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lastRenderedPageBreak/>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6F2CA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27" w:name="MicrosoftMyAnalytics"/>
      <w:bookmarkStart w:id="128" w:name="_Toc465426847"/>
      <w:bookmarkStart w:id="129" w:name="_Toc472593230"/>
      <w:r>
        <w:t>Microsoft MyAnalytics</w:t>
      </w:r>
      <w:bookmarkEnd w:id="127"/>
      <w:bookmarkEnd w:id="128"/>
      <w:bookmarkEnd w:id="129"/>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6F2CAB"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083FB631" w14:textId="77777777" w:rsidR="00C41DF6" w:rsidRPr="00C41DF6" w:rsidRDefault="00C41DF6" w:rsidP="00C41DF6">
      <w:pPr>
        <w:pStyle w:val="ProductList-Offering2Heading"/>
        <w:outlineLvl w:val="2"/>
      </w:pPr>
      <w:r>
        <w:tab/>
      </w:r>
      <w:bookmarkStart w:id="130" w:name="_Toc465426848"/>
      <w:bookmarkStart w:id="131" w:name="_Toc468350417"/>
      <w:bookmarkStart w:id="132" w:name="_Toc472593231"/>
      <w:r w:rsidRPr="00C41DF6">
        <w:t xml:space="preserve">Office 365 täpsem </w:t>
      </w:r>
      <w:bookmarkEnd w:id="130"/>
      <w:r w:rsidRPr="00C41DF6">
        <w:t>vastavus</w:t>
      </w:r>
      <w:bookmarkEnd w:id="131"/>
      <w:bookmarkEnd w:id="132"/>
    </w:p>
    <w:p w14:paraId="0F3D27B5" w14:textId="77777777" w:rsidR="00C41DF6" w:rsidRPr="00123E7D" w:rsidRDefault="00C41DF6" w:rsidP="00C41DF6">
      <w:pPr>
        <w:pStyle w:val="ProductList-Body"/>
        <w:rPr>
          <w:b/>
          <w:color w:val="00188F"/>
        </w:rPr>
      </w:pPr>
      <w:r>
        <w:rPr>
          <w:b/>
          <w:color w:val="00188F"/>
        </w:rPr>
        <w:t>Teenindustaseme leping</w:t>
      </w:r>
    </w:p>
    <w:p w14:paraId="3828FD2E" w14:textId="77777777" w:rsidR="00C41DF6" w:rsidRDefault="00C41DF6" w:rsidP="00C41DF6">
      <w:pPr>
        <w:pStyle w:val="ProductList-Body"/>
      </w:pPr>
      <w:r>
        <w:t>Office 365 täpsema vastavuse jaoks pole teenindustaseme lepingut.</w:t>
      </w:r>
    </w:p>
    <w:p w14:paraId="16A1C82E" w14:textId="77777777" w:rsidR="00DD5F2F" w:rsidRPr="007F0A21" w:rsidRDefault="006F2CAB" w:rsidP="00C41DF6">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33" w:name="_Toc472593232"/>
      <w:r w:rsidRPr="00DD5F2F">
        <w:rPr>
          <w:lang w:val="et-EE"/>
        </w:rPr>
        <w:t>Office Online</w:t>
      </w:r>
      <w:bookmarkEnd w:id="133"/>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6F2CA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34" w:name="_Toc472593233"/>
      <w:r>
        <w:t>OneDrive for Business</w:t>
      </w:r>
      <w:bookmarkEnd w:id="134"/>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6F2CA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35" w:name="_Toc453946627"/>
      <w:bookmarkStart w:id="136" w:name="_Toc451949065"/>
      <w:bookmarkStart w:id="137" w:name="_Toc472593234"/>
      <w:bookmarkStart w:id="138" w:name="ProjectOnline"/>
      <w:r>
        <w:t>Project Online</w:t>
      </w:r>
      <w:bookmarkEnd w:id="135"/>
      <w:bookmarkEnd w:id="136"/>
      <w:bookmarkEnd w:id="137"/>
    </w:p>
    <w:bookmarkEnd w:id="138"/>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6F2CA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19DB5A6" w14:textId="3A840C6C" w:rsidR="00C41DF6" w:rsidRDefault="00C41DF6" w:rsidP="00C41DF6">
      <w:pPr>
        <w:pStyle w:val="ProductList-Body"/>
      </w:pPr>
    </w:p>
    <w:p w14:paraId="048D16AA" w14:textId="774522D7" w:rsidR="005B7124" w:rsidRPr="00690C65" w:rsidRDefault="00DE6B05" w:rsidP="009261C8">
      <w:pPr>
        <w:pStyle w:val="ProductList-Offering2Heading"/>
      </w:pPr>
      <w:r>
        <w:lastRenderedPageBreak/>
        <w:tab/>
      </w:r>
      <w:bookmarkStart w:id="139" w:name="_Toc472593235"/>
      <w:r w:rsidR="005B7124">
        <w:t>SharePoint Online</w:t>
      </w:r>
      <w:bookmarkEnd w:id="13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77777777" w:rsidR="00995449" w:rsidRPr="00F3530C" w:rsidRDefault="00995449" w:rsidP="00995449">
      <w:pPr>
        <w:pStyle w:val="ProductList-Body"/>
        <w:rPr>
          <w:sz w:val="16"/>
          <w:szCs w:val="16"/>
        </w:rPr>
      </w:pPr>
      <w:r w:rsidRPr="00F3530C">
        <w:rPr>
          <w:rFonts w:asciiTheme="majorHAnsi" w:hAnsiTheme="majorHAnsi"/>
          <w:sz w:val="16"/>
          <w:szCs w:val="16"/>
        </w:rPr>
        <w:t>SharePoint Online Kiosk</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6F2CA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40" w:name="SkypeforBusinessOnline"/>
      <w:r w:rsidRPr="00DD5F2F">
        <w:rPr>
          <w:lang w:val="et-EE"/>
        </w:rPr>
        <w:tab/>
      </w:r>
      <w:bookmarkStart w:id="141" w:name="_Toc431797723"/>
      <w:bookmarkStart w:id="142" w:name="_Toc431459539"/>
      <w:bookmarkStart w:id="143" w:name="_Toc472593236"/>
      <w:r w:rsidRPr="00DD5F2F">
        <w:rPr>
          <w:lang w:val="et-EE"/>
        </w:rPr>
        <w:t xml:space="preserve">Skype'i ärirakenduse </w:t>
      </w:r>
      <w:bookmarkEnd w:id="141"/>
      <w:r w:rsidRPr="00DD5F2F">
        <w:rPr>
          <w:lang w:val="et-EE"/>
        </w:rPr>
        <w:t>veebiväljaanne</w:t>
      </w:r>
      <w:bookmarkEnd w:id="140"/>
      <w:bookmarkEnd w:id="142"/>
      <w:bookmarkEnd w:id="143"/>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124980F5" w14:textId="77777777" w:rsidR="00995449" w:rsidRPr="006D2C33" w:rsidRDefault="00995449" w:rsidP="00995449">
      <w:pPr>
        <w:pStyle w:val="ProductList-Body"/>
      </w:pPr>
      <w:r>
        <w:rPr>
          <w:rFonts w:asciiTheme="majorHAnsi" w:hAnsiTheme="majorHAnsi"/>
          <w:sz w:val="16"/>
          <w:szCs w:val="16"/>
        </w:rPr>
        <w:t>Skype’i ärirakenduse veebiväljaanne (plaan 1 ja plaan 2)</w:t>
      </w:r>
    </w:p>
    <w:p w14:paraId="010137DE" w14:textId="28E4F3D9" w:rsidR="003D52C6" w:rsidRPr="00866323" w:rsidRDefault="00995449" w:rsidP="00995449">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44" w:name="põhifunktsioonid"/>
      <w:bookmarkEnd w:id="144"/>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6F2CA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55B23D" w:rsidR="003D52C6" w:rsidRPr="00DD5F2F" w:rsidRDefault="003D52C6" w:rsidP="003D52C6">
      <w:pPr>
        <w:pStyle w:val="ProductList-Offering2Heading"/>
        <w:outlineLvl w:val="2"/>
        <w:rPr>
          <w:lang w:val="et-EE"/>
        </w:rPr>
      </w:pPr>
      <w:bookmarkStart w:id="145" w:name="SkypeforBusinessOnlinePTSN"/>
      <w:r w:rsidRPr="00DD5F2F">
        <w:rPr>
          <w:lang w:val="et-EE"/>
        </w:rPr>
        <w:tab/>
      </w:r>
      <w:bookmarkStart w:id="146" w:name="_Toc472593237"/>
      <w:r w:rsidRPr="00DD5F2F">
        <w:rPr>
          <w:lang w:val="et-EE"/>
        </w:rPr>
        <w:t>Skype'i ärirakenduse veebiväljaande PSTN-i teenused</w:t>
      </w:r>
      <w:bookmarkEnd w:id="146"/>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45"/>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BDD0DA4" w14:textId="77777777" w:rsidR="00C0448E" w:rsidRPr="00CC13E3" w:rsidRDefault="00C0448E" w:rsidP="00C0448E">
      <w:pPr>
        <w:pStyle w:val="ProductList-Body"/>
      </w:pPr>
      <w:r>
        <w:rPr>
          <w:b/>
          <w:color w:val="00188F"/>
        </w:rPr>
        <w:t xml:space="preserve">PSTN-i teenused </w:t>
      </w:r>
    </w:p>
    <w:p w14:paraId="0A610C0C" w14:textId="77777777" w:rsidR="00C0448E" w:rsidRPr="00CC13E3" w:rsidRDefault="00C0448E" w:rsidP="00C0448E">
      <w:pPr>
        <w:pStyle w:val="ProductList-Body"/>
      </w:pPr>
      <w:r>
        <w:t>Skype'i ärirakenduse veebiversiooni PSTN-i teenused (PSTN-i teenused) võimaldavad kasutajatel suhelda ülemaailmse telefonivõrgu kaudu, mida nimetatakse tavaliselt üldkasutatavaks telefonivõrguks. PSTN-i teenuseid pakub Microsofti sidusettevõte, kes on selleks saanud volituse. PSTN-i teenuste hinnad võivad sisaldada kehtivaid makse ja tasusid. PSTN-i kasutusõigused võivad riigiti erineda. Kõik kaasatud maksud, tasud ja riigipõhised kasutustingimused on avaldatud hulgilitsentsimise saidil (</w:t>
      </w:r>
      <w:hyperlink r:id="rId43" w:history="1">
        <w:r>
          <w:rPr>
            <w:rStyle w:val="Hyperlink"/>
          </w:rPr>
          <w:t>http://go.microsoft.com/fwlink/?LinkId=690247</w:t>
        </w:r>
      </w:hyperlink>
      <w:r>
        <w:t>).</w:t>
      </w:r>
    </w:p>
    <w:p w14:paraId="4817D611" w14:textId="77777777" w:rsidR="00C0448E" w:rsidRPr="00CC13E3" w:rsidRDefault="00C0448E" w:rsidP="00C0448E">
      <w:pPr>
        <w:pStyle w:val="ProductList-Body"/>
      </w:pPr>
    </w:p>
    <w:p w14:paraId="557C1C5F" w14:textId="77777777" w:rsidR="00C0448E" w:rsidRPr="00CC13E3" w:rsidRDefault="00C0448E" w:rsidP="00C0448E">
      <w:pPr>
        <w:pStyle w:val="ProductList-Body"/>
      </w:pPr>
      <w:r>
        <w:lastRenderedPageBreak/>
        <w:t>Kehtiva PSTN-i teenuse liitumislepingu kasutuspiirangute ületamine kasutustingimustes kirjeldatud viisil võib põhjustada teenuste peatamise. Microsoft teatab PSTN-i teenuste peatamisest mõistlikul ajal ette ja klient saab hädaabikõnesid teha ka siis, kui teenus on peatatud.</w:t>
      </w:r>
    </w:p>
    <w:p w14:paraId="487F2066" w14:textId="77777777" w:rsidR="00D82EA0" w:rsidRDefault="00D82EA0" w:rsidP="00D82EA0">
      <w:pPr>
        <w:pStyle w:val="ProductList-Body"/>
      </w:pPr>
    </w:p>
    <w:p w14:paraId="500ACB36" w14:textId="77777777" w:rsidR="00D82EA0" w:rsidRPr="003619D2" w:rsidRDefault="00D82EA0" w:rsidP="00C41DF6">
      <w:pPr>
        <w:pStyle w:val="ProductList-Body"/>
        <w:keepNext/>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6F2CAB"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47" w:name="_Toc472593238"/>
      <w:bookmarkStart w:id="148" w:name="OtherOnlineServices"/>
      <w:r w:rsidRPr="00DD5F2F">
        <w:rPr>
          <w:lang w:val="et-EE"/>
        </w:rPr>
        <w:t>Muud võrguteenused</w:t>
      </w:r>
      <w:bookmarkEnd w:id="147"/>
    </w:p>
    <w:p w14:paraId="2196F4D9" w14:textId="77777777" w:rsidR="00FD003C" w:rsidRPr="00F55075" w:rsidRDefault="00FD003C" w:rsidP="00FD003C">
      <w:pPr>
        <w:pStyle w:val="ProductList-Offering2Heading"/>
        <w:outlineLvl w:val="2"/>
      </w:pPr>
      <w:bookmarkStart w:id="149" w:name="MicrosoftLearning"/>
      <w:bookmarkStart w:id="150" w:name="MicrosoftPowerBIPro"/>
      <w:bookmarkEnd w:id="148"/>
      <w:r>
        <w:tab/>
      </w:r>
      <w:bookmarkStart w:id="151" w:name="_Toc465426856"/>
      <w:bookmarkStart w:id="152" w:name="_Toc460240120"/>
      <w:bookmarkStart w:id="153" w:name="_Toc472593239"/>
      <w:bookmarkStart w:id="154" w:name="BingMaps"/>
      <w:r>
        <w:t>Bing Maps Enterprise Platform ja Bing Maps Mobile Asset Management Platform</w:t>
      </w:r>
      <w:bookmarkEnd w:id="151"/>
      <w:bookmarkEnd w:id="152"/>
      <w:bookmarkEnd w:id="153"/>
    </w:p>
    <w:bookmarkEnd w:id="154"/>
    <w:p w14:paraId="373BFC44" w14:textId="77777777" w:rsidR="00FD003C" w:rsidRPr="00F55075" w:rsidRDefault="00FD003C" w:rsidP="00FD003C">
      <w:pPr>
        <w:pStyle w:val="ProductList-Body"/>
      </w:pPr>
      <w:r>
        <w:rPr>
          <w:b/>
          <w:color w:val="00188F"/>
        </w:rPr>
        <w:t>Teenuse AL-id</w:t>
      </w:r>
    </w:p>
    <w:p w14:paraId="13498D37" w14:textId="77777777" w:rsidR="00FD003C" w:rsidRPr="00F55075" w:rsidRDefault="00FD003C" w:rsidP="00FD003C">
      <w:pPr>
        <w:pStyle w:val="ProductList-Body"/>
      </w:pPr>
      <w:r>
        <w:t xml:space="preserve">Bing Maps Enterprise Platformi või Bing Maps Mobile Asset Management Platformi kaudu teenustele juurdepääsemiseks on vaja teenuse AL-i. Iga teenuse AL tuleb osta vähemalt ühe järgmise kvalifitseeruva täiendava AL-iga: </w:t>
      </w:r>
    </w:p>
    <w:p w14:paraId="07BB444F" w14:textId="77777777" w:rsidR="00FD003C" w:rsidRPr="00F55075" w:rsidRDefault="00FD003C" w:rsidP="00FD003C">
      <w:pPr>
        <w:pStyle w:val="ProductList-Body"/>
        <w:numPr>
          <w:ilvl w:val="0"/>
          <w:numId w:val="40"/>
        </w:numPr>
        <w:ind w:left="450" w:hanging="270"/>
      </w:pPr>
      <w:r>
        <w:t>Bing Maps Enterprise Platformi teenuse AL-i puhul:</w:t>
      </w:r>
    </w:p>
    <w:p w14:paraId="36384F8F" w14:textId="77777777" w:rsidR="00FD003C" w:rsidRPr="00F55075" w:rsidRDefault="00FD003C" w:rsidP="00FD003C">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2950F805" w14:textId="77777777" w:rsidR="00FD003C" w:rsidRPr="00F55075" w:rsidRDefault="00FD003C" w:rsidP="00FD003C">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2478DD8" w14:textId="77777777" w:rsidR="00FD003C" w:rsidRPr="00F55075" w:rsidRDefault="00FD003C" w:rsidP="00FD003C">
      <w:pPr>
        <w:pStyle w:val="ProductList-Body"/>
        <w:numPr>
          <w:ilvl w:val="0"/>
          <w:numId w:val="41"/>
        </w:numPr>
        <w:spacing w:before="40"/>
        <w:ind w:left="810" w:hanging="270"/>
      </w:pPr>
      <w:r>
        <w:t>Bing Mapsi tuntud kasutaja täiendav AL või</w:t>
      </w:r>
    </w:p>
    <w:p w14:paraId="2E194986" w14:textId="77777777" w:rsidR="00FD003C" w:rsidRPr="00F55075" w:rsidRDefault="00FD003C" w:rsidP="00FD003C">
      <w:pPr>
        <w:pStyle w:val="ProductList-Body"/>
        <w:numPr>
          <w:ilvl w:val="0"/>
          <w:numId w:val="41"/>
        </w:numPr>
        <w:spacing w:before="40"/>
        <w:ind w:left="810" w:hanging="270"/>
      </w:pPr>
      <w:r>
        <w:t>Bing Maps Lighti tuntud kasutaja täiendav AL.</w:t>
      </w:r>
    </w:p>
    <w:p w14:paraId="1B265A0C" w14:textId="77777777" w:rsidR="00FD003C" w:rsidRPr="00F55075" w:rsidRDefault="00FD003C" w:rsidP="00FD003C">
      <w:pPr>
        <w:pStyle w:val="ProductList-Body"/>
        <w:numPr>
          <w:ilvl w:val="0"/>
          <w:numId w:val="20"/>
        </w:numPr>
        <w:spacing w:before="40"/>
        <w:ind w:left="450" w:hanging="270"/>
      </w:pPr>
      <w:r>
        <w:t>Platvormi Bing Maps Mobile Asset Management Platform AL-i puhul; iga vara puhul:</w:t>
      </w:r>
    </w:p>
    <w:p w14:paraId="295932F6" w14:textId="77777777" w:rsidR="00FD003C" w:rsidRPr="00F55075" w:rsidRDefault="00FD003C" w:rsidP="00FD003C">
      <w:pPr>
        <w:pStyle w:val="ProductList-Body"/>
        <w:numPr>
          <w:ilvl w:val="1"/>
          <w:numId w:val="20"/>
        </w:numPr>
        <w:spacing w:before="40"/>
        <w:ind w:left="810" w:hanging="270"/>
      </w:pPr>
      <w:r>
        <w:t>Bing Maps Asset Managementi Põhja-Ameerika versiooni täiendav AL;</w:t>
      </w:r>
    </w:p>
    <w:p w14:paraId="5E04CE79" w14:textId="77777777" w:rsidR="00FD003C" w:rsidRPr="00F55075" w:rsidRDefault="00FD003C" w:rsidP="00FD003C">
      <w:pPr>
        <w:pStyle w:val="ProductList-Body"/>
        <w:numPr>
          <w:ilvl w:val="1"/>
          <w:numId w:val="20"/>
        </w:numPr>
        <w:spacing w:before="40"/>
        <w:ind w:left="810" w:hanging="270"/>
      </w:pPr>
      <w:r>
        <w:t>Bing Maps Asset Managementi Euroopa versiooni täiendav AL või</w:t>
      </w:r>
    </w:p>
    <w:p w14:paraId="7971E041" w14:textId="77777777" w:rsidR="00FD003C" w:rsidRPr="00F55075" w:rsidRDefault="00FD003C" w:rsidP="00FD003C">
      <w:pPr>
        <w:pStyle w:val="ProductList-Body"/>
        <w:numPr>
          <w:ilvl w:val="1"/>
          <w:numId w:val="20"/>
        </w:numPr>
        <w:spacing w:before="40"/>
        <w:ind w:left="810" w:hanging="270"/>
      </w:pPr>
      <w:r>
        <w:t>Bing Maps Asset Managementi ülejäänud maailma versiooni täiendav AL.</w:t>
      </w:r>
    </w:p>
    <w:p w14:paraId="20B517D3" w14:textId="77777777" w:rsidR="00FD003C" w:rsidRPr="00F55075" w:rsidRDefault="00FD003C" w:rsidP="00FD003C">
      <w:pPr>
        <w:pStyle w:val="ProductList-Body"/>
      </w:pPr>
    </w:p>
    <w:p w14:paraId="5E5FB704" w14:textId="77777777" w:rsidR="00FD003C" w:rsidRPr="00F55075" w:rsidRDefault="00FD003C" w:rsidP="00FD003C">
      <w:pPr>
        <w:pStyle w:val="ProductList-Body"/>
        <w:keepNext/>
      </w:pPr>
      <w:r>
        <w:rPr>
          <w:b/>
          <w:color w:val="00188F"/>
        </w:rPr>
        <w:t>Kvalifitseeruvad teenuse Bing Maps Mobile Asset Management Platform AL-i täiendavad AL-id</w:t>
      </w:r>
    </w:p>
    <w:p w14:paraId="18FD0B98" w14:textId="77777777" w:rsidR="00FD003C" w:rsidRPr="00F55075" w:rsidRDefault="00FD003C" w:rsidP="00FD003C">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 tähendab mis tahes sõidukit, seadet või muud liikuvat objekti. Need täiendavad AL-id on mõeldud kindlale arvule jälgitavatele varadele.</w:t>
      </w:r>
    </w:p>
    <w:p w14:paraId="3EB2725A" w14:textId="77777777" w:rsidR="00FD003C" w:rsidRPr="00F55075" w:rsidRDefault="00FD003C" w:rsidP="00FD003C">
      <w:pPr>
        <w:pStyle w:val="ProductList-Body"/>
      </w:pPr>
    </w:p>
    <w:p w14:paraId="5ED9C002" w14:textId="77777777" w:rsidR="00FD003C" w:rsidRPr="00F55075" w:rsidRDefault="00FD003C" w:rsidP="00FD003C">
      <w:pPr>
        <w:pStyle w:val="ProductList-Body"/>
        <w:keepNext/>
      </w:pPr>
      <w:r>
        <w:rPr>
          <w:b/>
          <w:color w:val="00188F"/>
        </w:rPr>
        <w:t>Autenditud kasutajad</w:t>
      </w:r>
    </w:p>
    <w:p w14:paraId="62A7FA58" w14:textId="77777777" w:rsidR="00FD003C" w:rsidRPr="00F55075" w:rsidRDefault="00FD003C" w:rsidP="00FD003C">
      <w:pPr>
        <w:pStyle w:val="ProductList-Body"/>
      </w:pPr>
      <w:r>
        <w:t>Kasutajatel, kes autenditakse kliendi programmidega, mis pääsevad juurde teenustele Bing Maps Enterprise Platform ja Bing Maps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4" w:history="1">
        <w:r>
          <w:rPr>
            <w:rStyle w:val="Hyperlink"/>
          </w:rPr>
          <w:t>https://aka.ms/bingmapsplatformapistou</w:t>
        </w:r>
      </w:hyperlink>
      <w:r>
        <w:t xml:space="preserve"> ja </w:t>
      </w:r>
      <w:hyperlink r:id="rId45"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46" w:history="1">
        <w:r>
          <w:rPr>
            <w:rStyle w:val="Hyperlink"/>
          </w:rPr>
          <w:t>https://go.microsoft.com/fwlink/?LinkId=521839</w:t>
        </w:r>
      </w:hyperlink>
      <w:r>
        <w:t xml:space="preserve"> kehtivad kliendi Bing Mapsi teenuste kasutamisele.</w:t>
      </w:r>
    </w:p>
    <w:p w14:paraId="2B872A00" w14:textId="77777777" w:rsidR="00FD003C" w:rsidRPr="008469FE" w:rsidRDefault="006F2CAB"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6ABB379D" w14:textId="2B6679CB" w:rsidR="00C41DF6" w:rsidRDefault="00C41DF6" w:rsidP="00C41DF6">
      <w:pPr>
        <w:pStyle w:val="ProductList-Body"/>
      </w:pPr>
    </w:p>
    <w:p w14:paraId="155B35A5" w14:textId="77777777" w:rsidR="00C0448E" w:rsidRDefault="00C0448E" w:rsidP="00C41DF6">
      <w:pPr>
        <w:pStyle w:val="ProductList-Body"/>
      </w:pPr>
    </w:p>
    <w:p w14:paraId="4BD74AEA" w14:textId="77777777" w:rsidR="00C41DF6" w:rsidRDefault="00C41DF6" w:rsidP="00C41DF6">
      <w:pPr>
        <w:pStyle w:val="ProductList-Body"/>
      </w:pPr>
    </w:p>
    <w:p w14:paraId="54B026C2" w14:textId="19A504F0" w:rsidR="00995449" w:rsidRPr="006D2C33" w:rsidRDefault="00995449" w:rsidP="00995449">
      <w:pPr>
        <w:pStyle w:val="ProductList-Offering2Heading"/>
      </w:pPr>
      <w:r>
        <w:lastRenderedPageBreak/>
        <w:tab/>
      </w:r>
      <w:bookmarkStart w:id="155" w:name="_Toc472593240"/>
      <w:bookmarkStart w:id="156" w:name="BusinessApplicationPlatform"/>
      <w:r>
        <w:t>Ärirakenduse platvorm</w:t>
      </w:r>
      <w:bookmarkEnd w:id="155"/>
    </w:p>
    <w:bookmarkEnd w:id="156"/>
    <w:p w14:paraId="04CBC64F" w14:textId="77777777" w:rsidR="00995449" w:rsidRPr="00A8327A" w:rsidRDefault="00995449" w:rsidP="00995449">
      <w:pPr>
        <w:pStyle w:val="ProductList-Body"/>
        <w:rPr>
          <w:rFonts w:asciiTheme="majorHAnsi" w:hAnsiTheme="majorHAnsi"/>
          <w:sz w:val="16"/>
          <w:szCs w:val="16"/>
        </w:rPr>
        <w:sectPr w:rsidR="00995449" w:rsidRPr="00A8327A" w:rsidSect="00FD003C">
          <w:footerReference w:type="first" r:id="rId47"/>
          <w:type w:val="continuous"/>
          <w:pgSz w:w="12240" w:h="15840"/>
          <w:pgMar w:top="1440" w:right="720" w:bottom="1440" w:left="720" w:header="720" w:footer="720" w:gutter="0"/>
          <w:cols w:space="720"/>
          <w:titlePg/>
          <w:docGrid w:linePitch="360"/>
        </w:sectPr>
      </w:pPr>
    </w:p>
    <w:p w14:paraId="18837269" w14:textId="77777777" w:rsidR="00995449" w:rsidRPr="00A8327A" w:rsidRDefault="00995449" w:rsidP="00995449">
      <w:pPr>
        <w:pStyle w:val="ProductList-Body"/>
        <w:rPr>
          <w:rFonts w:asciiTheme="majorHAnsi" w:hAnsiTheme="majorHAnsi"/>
          <w:sz w:val="16"/>
          <w:szCs w:val="16"/>
        </w:rPr>
        <w:sectPr w:rsidR="0099544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5C8D1FB" w14:textId="77777777" w:rsidR="00995449" w:rsidRPr="00995449" w:rsidRDefault="00995449" w:rsidP="00995449">
      <w:pPr>
        <w:pStyle w:val="ProductList-Body"/>
        <w:pBdr>
          <w:top w:val="single" w:sz="4" w:space="1" w:color="BFBFBF" w:themeColor="background1" w:themeShade="BF"/>
        </w:pBdr>
        <w:rPr>
          <w:sz w:val="8"/>
        </w:rPr>
      </w:pPr>
    </w:p>
    <w:p w14:paraId="042C47A1" w14:textId="77777777" w:rsidR="00995449" w:rsidRPr="006D2C33" w:rsidRDefault="00995449" w:rsidP="00995449">
      <w:pPr>
        <w:pStyle w:val="ProductList-Body"/>
        <w:keepNext/>
        <w:tabs>
          <w:tab w:val="clear" w:pos="158"/>
          <w:tab w:val="left" w:pos="360"/>
        </w:tabs>
      </w:pPr>
      <w:r>
        <w:rPr>
          <w:b/>
          <w:color w:val="00188F"/>
        </w:rPr>
        <w:t>Teatised</w:t>
      </w:r>
    </w:p>
    <w:p w14:paraId="31C49CDE" w14:textId="77777777" w:rsidR="00995449" w:rsidRPr="006D2C33" w:rsidRDefault="00995449" w:rsidP="00995449">
      <w:pPr>
        <w:pStyle w:val="ProductList-Body"/>
      </w:pPr>
      <w:r>
        <w:t xml:space="preserve">Kehtivad Bingi kaartide teated </w:t>
      </w:r>
      <w:hyperlink w:anchor="Attachment1" w:history="1">
        <w:r>
          <w:rPr>
            <w:rStyle w:val="Hyperlink"/>
          </w:rPr>
          <w:t>Manuses 1</w:t>
        </w:r>
      </w:hyperlink>
      <w:r>
        <w:t>.</w:t>
      </w:r>
    </w:p>
    <w:p w14:paraId="5EC2BF06" w14:textId="77777777" w:rsidR="00995449" w:rsidRPr="006D2C33" w:rsidRDefault="006F2CAB"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64216529" w14:textId="77FD23BA" w:rsidR="009E53C2" w:rsidRPr="003C2FBE" w:rsidRDefault="009E53C2" w:rsidP="009E53C2">
      <w:pPr>
        <w:pStyle w:val="ProductList-Offering2Heading"/>
      </w:pPr>
      <w:r>
        <w:tab/>
      </w:r>
      <w:bookmarkStart w:id="157" w:name="Intune"/>
      <w:bookmarkStart w:id="158" w:name="_Toc459970737"/>
      <w:bookmarkStart w:id="159" w:name="_Toc472593241"/>
      <w:r>
        <w:t>Microsoft Intune</w:t>
      </w:r>
      <w:bookmarkEnd w:id="157"/>
      <w:bookmarkEnd w:id="158"/>
      <w:bookmarkEnd w:id="159"/>
    </w:p>
    <w:p w14:paraId="7032C130" w14:textId="77777777" w:rsidR="009E53C2" w:rsidRPr="00A8327A" w:rsidRDefault="009E53C2" w:rsidP="009E53C2">
      <w:pPr>
        <w:pStyle w:val="ProductList-Body"/>
        <w:rPr>
          <w:rFonts w:asciiTheme="majorHAnsi" w:hAnsiTheme="majorHAnsi"/>
          <w:sz w:val="16"/>
          <w:szCs w:val="16"/>
        </w:rPr>
        <w:sectPr w:rsidR="009E53C2" w:rsidRPr="00A8327A" w:rsidSect="009E53C2">
          <w:footerReference w:type="first" r:id="rId48"/>
          <w:type w:val="continuous"/>
          <w:pgSz w:w="12240" w:h="15840"/>
          <w:pgMar w:top="1440" w:right="720" w:bottom="1440" w:left="720" w:header="720" w:footer="720" w:gutter="0"/>
          <w:cols w:space="720"/>
          <w:titlePg/>
          <w:docGrid w:linePitch="360"/>
        </w:sectPr>
      </w:pPr>
    </w:p>
    <w:p w14:paraId="662A52D5" w14:textId="77777777" w:rsidR="009E53C2" w:rsidRPr="003C2FBE" w:rsidRDefault="009E53C2" w:rsidP="009E53C2">
      <w:pPr>
        <w:pStyle w:val="ProductList-Body"/>
      </w:pPr>
      <w:r>
        <w:rPr>
          <w:rFonts w:asciiTheme="majorHAnsi" w:hAnsiTheme="majorHAnsi"/>
          <w:sz w:val="16"/>
          <w:szCs w:val="16"/>
        </w:rPr>
        <w:t>Microsoft Intune (kasutaja kohta)</w:t>
      </w:r>
    </w:p>
    <w:p w14:paraId="00B8B416" w14:textId="77777777" w:rsidR="009E53C2" w:rsidRPr="003C2FBE" w:rsidRDefault="009E53C2" w:rsidP="009E53C2">
      <w:pPr>
        <w:pStyle w:val="ProductList-Body"/>
      </w:pPr>
      <w:r>
        <w:rPr>
          <w:rFonts w:asciiTheme="majorHAnsi" w:hAnsiTheme="majorHAnsi"/>
          <w:sz w:val="16"/>
          <w:szCs w:val="16"/>
        </w:rPr>
        <w:t>Microsoft Intune’i lisandmoodul System Center Configurationile</w:t>
      </w:r>
    </w:p>
    <w:p w14:paraId="48E16963" w14:textId="77777777" w:rsidR="009E53C2" w:rsidRPr="00A8327A" w:rsidRDefault="009E53C2" w:rsidP="009E53C2">
      <w:pPr>
        <w:pStyle w:val="ProductList-Body"/>
        <w:rPr>
          <w:rFonts w:asciiTheme="majorHAnsi" w:hAnsiTheme="majorHAnsi"/>
          <w:sz w:val="16"/>
          <w:szCs w:val="16"/>
        </w:rPr>
        <w:sectPr w:rsidR="009E53C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Intune’i lisandmoodul rakendustega System Center Configuration Manager ja System Center Endpoint Protection (kasutaja kohta)</w:t>
      </w:r>
      <w:r>
        <w:rPr>
          <w:rFonts w:asciiTheme="majorHAnsi" w:hAnsiTheme="majorHAnsi"/>
          <w:sz w:val="16"/>
          <w:szCs w:val="16"/>
        </w:rPr>
        <w:br/>
        <w:t>(Microsoft Intune’i lisandmoodul)</w:t>
      </w:r>
    </w:p>
    <w:p w14:paraId="0A94DA0E" w14:textId="77777777" w:rsidR="009E53C2" w:rsidRPr="000E595B" w:rsidRDefault="009E53C2" w:rsidP="009E53C2">
      <w:pPr>
        <w:pStyle w:val="ProductList-Body"/>
        <w:pBdr>
          <w:top w:val="single" w:sz="4" w:space="1" w:color="BFBFBF" w:themeColor="background1" w:themeShade="BF"/>
        </w:pBdr>
        <w:rPr>
          <w:sz w:val="8"/>
          <w:szCs w:val="8"/>
        </w:rPr>
      </w:pPr>
    </w:p>
    <w:p w14:paraId="0B7DF6EC" w14:textId="77777777" w:rsidR="009E53C2" w:rsidRPr="003C2FBE" w:rsidRDefault="009E53C2" w:rsidP="009E53C2">
      <w:pPr>
        <w:pStyle w:val="ProductList-Body"/>
        <w:tabs>
          <w:tab w:val="clear" w:pos="158"/>
          <w:tab w:val="left" w:pos="360"/>
        </w:tabs>
      </w:pPr>
      <w:r>
        <w:rPr>
          <w:b/>
          <w:color w:val="00188F"/>
        </w:rPr>
        <w:t>Teatised</w:t>
      </w:r>
    </w:p>
    <w:p w14:paraId="7A76792C"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E138B17" w14:textId="77777777" w:rsidR="009E53C2" w:rsidRPr="003C2FBE" w:rsidRDefault="009E53C2" w:rsidP="009E53C2">
      <w:pPr>
        <w:pStyle w:val="ProductList-Body"/>
      </w:pPr>
    </w:p>
    <w:p w14:paraId="3ECBBFCE" w14:textId="77777777" w:rsidR="009E53C2" w:rsidRPr="003C2FBE" w:rsidRDefault="009E53C2" w:rsidP="009E53C2">
      <w:pPr>
        <w:pStyle w:val="ProductList-Body"/>
        <w:tabs>
          <w:tab w:val="clear" w:pos="158"/>
          <w:tab w:val="left" w:pos="180"/>
        </w:tabs>
      </w:pPr>
      <w:r>
        <w:rPr>
          <w:b/>
          <w:color w:val="00188F"/>
        </w:rPr>
        <w:t>Seadmete haldamine</w:t>
      </w:r>
    </w:p>
    <w:p w14:paraId="298A227F" w14:textId="77777777" w:rsidR="009E53C2" w:rsidRPr="003C2FBE" w:rsidRDefault="009E53C2" w:rsidP="009E53C2">
      <w:pPr>
        <w:pStyle w:val="ProductList-Body"/>
        <w:tabs>
          <w:tab w:val="clear" w:pos="158"/>
          <w:tab w:val="left" w:pos="180"/>
        </w:tabs>
      </w:pPr>
      <w:r>
        <w:t>Iga kasutaja, kellele klient kasutaja AL-i määrab, pääseb juurde võrguteenusele ja seotud tarkvarale (sh System Centeri tarkvara) kuni viieteistkümne seadme haldamiseks.</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77777777" w:rsidR="009E53C2" w:rsidRPr="003C2FBE" w:rsidRDefault="009E53C2" w:rsidP="009E53C2">
      <w:pPr>
        <w:pStyle w:val="ProductList-Body"/>
        <w:tabs>
          <w:tab w:val="clear" w:pos="158"/>
          <w:tab w:val="left" w:pos="180"/>
        </w:tabs>
      </w:pPr>
      <w: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49"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9E53C2">
      <w:pPr>
        <w:pStyle w:val="ProductList-Body"/>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6F2CAB"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128F43AB" w:rsidR="00E64F1F" w:rsidRPr="00903BB7" w:rsidRDefault="00E64F1F" w:rsidP="00E64F1F">
      <w:pPr>
        <w:pStyle w:val="ProductList-Offering2Heading"/>
        <w:outlineLvl w:val="2"/>
      </w:pPr>
      <w:r>
        <w:tab/>
      </w:r>
      <w:bookmarkStart w:id="160" w:name="_Toc453946633"/>
      <w:bookmarkStart w:id="161" w:name="_Toc451949071"/>
      <w:bookmarkStart w:id="162" w:name="_Toc472593242"/>
      <w:r>
        <w:t>Microsoft Learning</w:t>
      </w:r>
      <w:bookmarkEnd w:id="160"/>
      <w:bookmarkEnd w:id="161"/>
      <w:bookmarkEnd w:id="162"/>
    </w:p>
    <w:bookmarkEnd w:id="149"/>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63" w:name="_Toc451949072"/>
      <w:r>
        <w:t>Microsoft Learning Imagine Academy</w:t>
      </w:r>
      <w:bookmarkEnd w:id="163"/>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0"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6F2CA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50"/>
    <w:p w14:paraId="096A176A" w14:textId="77777777" w:rsidR="00C03907" w:rsidRPr="009C1170" w:rsidRDefault="00C03907" w:rsidP="00C03907">
      <w:pPr>
        <w:pStyle w:val="ProductList-Offering2Heading"/>
        <w:keepNext/>
        <w:outlineLvl w:val="2"/>
      </w:pPr>
      <w:r>
        <w:lastRenderedPageBreak/>
        <w:tab/>
      </w:r>
      <w:bookmarkStart w:id="164" w:name="_Toc457466455"/>
      <w:bookmarkStart w:id="165" w:name="_Toc472593243"/>
      <w:r>
        <w:t>Minecraft: Education Edition</w:t>
      </w:r>
      <w:bookmarkEnd w:id="164"/>
      <w:bookmarkEnd w:id="165"/>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6F2CAB"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4C2D7C0A" w:rsidR="00581CDB" w:rsidRPr="00DD5F2F" w:rsidRDefault="00C03907" w:rsidP="009261C8">
      <w:pPr>
        <w:pStyle w:val="ProductList-Offering2Heading"/>
        <w:rPr>
          <w:lang w:val="et-EE"/>
        </w:rPr>
      </w:pPr>
      <w:r>
        <w:rPr>
          <w:lang w:val="et-EE"/>
        </w:rPr>
        <w:tab/>
      </w:r>
      <w:bookmarkStart w:id="166" w:name="_Toc472593244"/>
      <w:r w:rsidR="00581CDB" w:rsidRPr="00DD5F2F">
        <w:rPr>
          <w:lang w:val="et-EE"/>
        </w:rPr>
        <w:t>Office 365 Developer</w:t>
      </w:r>
      <w:bookmarkEnd w:id="166"/>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6F2CAB"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C03907">
      <w:pPr>
        <w:pStyle w:val="ProductList-Offering2Heading"/>
        <w:keepNext/>
        <w:outlineLvl w:val="2"/>
        <w:rPr>
          <w:lang w:val="et-EE"/>
        </w:rPr>
      </w:pPr>
      <w:r>
        <w:rPr>
          <w:lang w:val="et-EE"/>
        </w:rPr>
        <w:tab/>
      </w:r>
      <w:bookmarkStart w:id="167" w:name="_Toc453946637"/>
      <w:bookmarkStart w:id="168" w:name="_Toc472593245"/>
      <w:r w:rsidR="00E64F1F" w:rsidRPr="00C41DF6">
        <w:rPr>
          <w:lang w:val="et-EE"/>
        </w:rPr>
        <w:t>Windowsi lauaarvuti operatsioonisüsteem</w:t>
      </w:r>
      <w:bookmarkEnd w:id="167"/>
      <w:bookmarkEnd w:id="168"/>
    </w:p>
    <w:p w14:paraId="5D258065" w14:textId="77777777" w:rsidR="00E64F1F" w:rsidRPr="00903BB7" w:rsidRDefault="00E64F1F" w:rsidP="00E64F1F">
      <w:pPr>
        <w:pStyle w:val="ProductList-Body"/>
      </w:pPr>
      <w:r>
        <w:rPr>
          <w:b/>
          <w:color w:val="00188F"/>
        </w:rPr>
        <w:t>Andmete säilitamine</w:t>
      </w:r>
    </w:p>
    <w:p w14:paraId="02BB8E71" w14:textId="77777777" w:rsidR="00E64F1F" w:rsidRPr="00903BB7" w:rsidRDefault="00E64F1F" w:rsidP="00E64F1F">
      <w:pPr>
        <w:pStyle w:val="ProductList-Body"/>
      </w:pPr>
      <w:r>
        <w:t>Toote Windows Defenderi täiustatud ohutõrje osa ei sisalda ekstraktitavaid kliendiandmeid, seetõttu ei rakendu OST-s olevad kliendiandmete ekstraktimise tingimused.</w:t>
      </w:r>
    </w:p>
    <w:p w14:paraId="7054402B" w14:textId="77777777" w:rsidR="00E64F1F" w:rsidRPr="00903BB7" w:rsidRDefault="006F2CAB"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358BFC6" w:rsidR="000E6ED8" w:rsidRDefault="000E6ED8" w:rsidP="00A914BF">
      <w:pPr>
        <w:pStyle w:val="ProductList-Body"/>
        <w:rPr>
          <w:sz w:val="12"/>
        </w:rPr>
      </w:pPr>
    </w:p>
    <w:p w14:paraId="2EC205B1" w14:textId="77777777" w:rsidR="00C41DF6" w:rsidRPr="001B58E4" w:rsidRDefault="00C41DF6" w:rsidP="00A914BF">
      <w:pPr>
        <w:pStyle w:val="ProductList-Body"/>
        <w:rPr>
          <w:sz w:val="12"/>
        </w:rPr>
        <w:sectPr w:rsidR="00C41DF6"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9" w:name="Attachment1"/>
      <w:bookmarkStart w:id="170" w:name="_Toc472593246"/>
      <w:r>
        <w:lastRenderedPageBreak/>
        <w:t>Manus 1 – teated</w:t>
      </w:r>
      <w:bookmarkEnd w:id="169"/>
      <w:bookmarkEnd w:id="170"/>
    </w:p>
    <w:p w14:paraId="2F4609B8" w14:textId="0A35F4A9" w:rsidR="004D27A6" w:rsidRPr="00690C65" w:rsidRDefault="00D67A4B" w:rsidP="009261C8">
      <w:pPr>
        <w:pStyle w:val="ProductList-Offering1Heading"/>
      </w:pPr>
      <w:bookmarkStart w:id="171" w:name="_Toc472593247"/>
      <w:r>
        <w:t>Bing Maps</w:t>
      </w:r>
      <w:bookmarkEnd w:id="171"/>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51" w:history="1">
        <w:r>
          <w:rPr>
            <w:rStyle w:val="Hyperlink"/>
          </w:rPr>
          <w:t>go.microsoft.com/?linkid=9710837</w:t>
        </w:r>
      </w:hyperlink>
      <w:r>
        <w:t xml:space="preserve"> ja Bing Mapsi privaatsusavaldus aadressil </w:t>
      </w:r>
      <w:hyperlink r:id="rId52" w:history="1">
        <w:r>
          <w:rPr>
            <w:rStyle w:val="Hyperlink"/>
          </w:rPr>
          <w:t>go.microsoft.com/fwlink/?LinkID=248686</w:t>
        </w:r>
      </w:hyperlink>
      <w:r>
        <w:t>.</w:t>
      </w:r>
    </w:p>
    <w:bookmarkStart w:id="172"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73" w:name="_Toc472593248"/>
      <w:bookmarkStart w:id="174" w:name="ProfessionalServices"/>
      <w:r w:rsidRPr="00DD5F2F">
        <w:rPr>
          <w:lang w:val="et-EE"/>
        </w:rPr>
        <w:t>Professionaalsed teenused</w:t>
      </w:r>
      <w:bookmarkEnd w:id="172"/>
      <w:bookmarkEnd w:id="173"/>
    </w:p>
    <w:bookmarkEnd w:id="174"/>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lastRenderedPageBreak/>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6F2CAB"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175" w:name="_Toc451949080"/>
      <w:bookmarkStart w:id="176" w:name="_Toc472593249"/>
      <w:r w:rsidRPr="004857D0">
        <w:rPr>
          <w:lang w:val="et-EE"/>
        </w:rPr>
        <w:t>Teade Azure Media Services H.265/HEVC kodeerimise kohta</w:t>
      </w:r>
      <w:bookmarkEnd w:id="175"/>
      <w:bookmarkEnd w:id="176"/>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6F2CAB"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7C9D16CC" w14:textId="75A14146" w:rsidR="00D67A4B" w:rsidRPr="00DD5F2F" w:rsidRDefault="00A27D70" w:rsidP="009261C8">
      <w:pPr>
        <w:pStyle w:val="ProductList-Offering1Heading"/>
        <w:rPr>
          <w:lang w:val="et-EE"/>
        </w:rPr>
      </w:pPr>
      <w:bookmarkStart w:id="177" w:name="_Toc472593250"/>
      <w:r w:rsidRPr="00DD5F2F">
        <w:rPr>
          <w:lang w:val="et-EE"/>
        </w:rPr>
        <w:t>Visuaalstandardi H.264/AVC, videostandardi VC-1, MPEG-4 2. osa visuaalstandardi ning MPEG-2 videostandardi teade.</w:t>
      </w:r>
      <w:bookmarkEnd w:id="177"/>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6F2CA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78" w:name="_Toc472593251"/>
      <w:bookmarkStart w:id="179" w:name="Attachment2"/>
      <w:r>
        <w:lastRenderedPageBreak/>
        <w:t>Manus 2 – abonemendilitsentside komplektid</w:t>
      </w:r>
      <w:bookmarkEnd w:id="178"/>
    </w:p>
    <w:bookmarkEnd w:id="179"/>
    <w:p w14:paraId="332BC0A3" w14:textId="0CDFD26A"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77" w:type="dxa"/>
        <w:tblLayout w:type="fixed"/>
        <w:tblLook w:val="04A0" w:firstRow="1" w:lastRow="0" w:firstColumn="1" w:lastColumn="0" w:noHBand="0" w:noVBand="1"/>
      </w:tblPr>
      <w:tblGrid>
        <w:gridCol w:w="3022"/>
        <w:gridCol w:w="245"/>
        <w:gridCol w:w="262"/>
        <w:gridCol w:w="263"/>
        <w:gridCol w:w="263"/>
        <w:gridCol w:w="263"/>
        <w:gridCol w:w="262"/>
        <w:gridCol w:w="262"/>
        <w:gridCol w:w="262"/>
        <w:gridCol w:w="264"/>
        <w:gridCol w:w="438"/>
        <w:gridCol w:w="438"/>
        <w:gridCol w:w="787"/>
        <w:gridCol w:w="787"/>
        <w:gridCol w:w="438"/>
        <w:gridCol w:w="438"/>
        <w:gridCol w:w="787"/>
        <w:gridCol w:w="648"/>
        <w:gridCol w:w="648"/>
      </w:tblGrid>
      <w:tr w:rsidR="00C41DF6" w14:paraId="0FD3812D" w14:textId="77777777" w:rsidTr="00C41DF6">
        <w:trPr>
          <w:cantSplit/>
          <w:trHeight w:val="501"/>
        </w:trPr>
        <w:tc>
          <w:tcPr>
            <w:tcW w:w="3022" w:type="dxa"/>
            <w:vMerge w:val="restart"/>
            <w:tcBorders>
              <w:top w:val="nil"/>
              <w:left w:val="nil"/>
              <w:bottom w:val="dashSmallGap" w:sz="4" w:space="0" w:color="808080" w:themeColor="background1" w:themeShade="80"/>
              <w:right w:val="nil"/>
            </w:tcBorders>
            <w:vAlign w:val="bottom"/>
            <w:hideMark/>
          </w:tcPr>
          <w:p w14:paraId="099497C7" w14:textId="77777777" w:rsidR="00C41DF6" w:rsidRDefault="00C41DF6" w:rsidP="002E6716">
            <w:pPr>
              <w:pStyle w:val="ProductList-Body"/>
              <w:tabs>
                <w:tab w:val="clear" w:pos="158"/>
                <w:tab w:val="left" w:pos="720"/>
              </w:tabs>
              <w:spacing w:line="256" w:lineRule="auto"/>
              <w:ind w:left="-108"/>
              <w:rPr>
                <w:sz w:val="22"/>
              </w:rPr>
            </w:pPr>
            <w:r>
              <w:rPr>
                <w:sz w:val="22"/>
              </w:rPr>
              <w:t>Võrguteenus</w:t>
            </w:r>
          </w:p>
        </w:tc>
        <w:tc>
          <w:tcPr>
            <w:tcW w:w="1033"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8F7467"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71555B"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13" w:type="dxa"/>
            <w:gridSpan w:val="5"/>
            <w:tcBorders>
              <w:top w:val="single" w:sz="12" w:space="0" w:color="FFFFFF" w:themeColor="background1"/>
              <w:left w:val="nil"/>
              <w:bottom w:val="nil"/>
              <w:right w:val="single" w:sz="12" w:space="0" w:color="FFFFFF" w:themeColor="background1"/>
            </w:tcBorders>
            <w:shd w:val="clear" w:color="auto" w:fill="0072C6"/>
            <w:hideMark/>
          </w:tcPr>
          <w:p w14:paraId="4CE457E7"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F0D1C92"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p w14:paraId="650DFD34" w14:textId="77777777" w:rsidR="00C41DF6" w:rsidRDefault="00C41DF6"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76" w:type="dxa"/>
            <w:gridSpan w:val="2"/>
            <w:tcBorders>
              <w:top w:val="single" w:sz="12" w:space="0" w:color="FFFFFF" w:themeColor="background1"/>
              <w:left w:val="nil"/>
              <w:right w:val="single" w:sz="12" w:space="0" w:color="FFFFFF" w:themeColor="background1"/>
            </w:tcBorders>
            <w:shd w:val="clear" w:color="auto" w:fill="0072C6"/>
            <w:hideMark/>
          </w:tcPr>
          <w:p w14:paraId="64B7B0F2" w14:textId="77777777" w:rsidR="00C41DF6" w:rsidRDefault="00C41DF6"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60C13D2" w14:textId="77777777" w:rsidR="00C41DF6" w:rsidRDefault="00C41DF6"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614C4F"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B957A0"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C6388A9" w14:textId="77777777" w:rsidR="00C41DF6" w:rsidRDefault="00C41DF6"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7EBF0C"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73E861"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7A6B3D8" w14:textId="77777777" w:rsidR="00C41DF6" w:rsidRDefault="00C41DF6"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6" w:type="dxa"/>
            <w:gridSpan w:val="2"/>
            <w:tcBorders>
              <w:top w:val="single" w:sz="12" w:space="0" w:color="FFFFFF" w:themeColor="background1"/>
              <w:left w:val="single" w:sz="12" w:space="0" w:color="FFFFFF" w:themeColor="background1"/>
              <w:right w:val="nil"/>
            </w:tcBorders>
            <w:shd w:val="clear" w:color="auto" w:fill="0072C6"/>
            <w:hideMark/>
          </w:tcPr>
          <w:p w14:paraId="014E40CF"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21908C9"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572DAB8" w14:textId="77777777" w:rsidR="00C41DF6" w:rsidRDefault="00C41DF6"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8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3D7FB4" w14:textId="77777777" w:rsidR="00C41DF6" w:rsidRDefault="00C41DF6"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2C58D6B9" w14:textId="77777777" w:rsidR="00C41DF6" w:rsidRPr="00866CCE" w:rsidRDefault="00C41DF6"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7324D7C" w14:textId="77777777" w:rsidR="00C41DF6" w:rsidRDefault="00C41DF6"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C41DF6" w14:paraId="6A9A2FB0" w14:textId="77777777" w:rsidTr="00C41DF6">
        <w:trPr>
          <w:cantSplit/>
          <w:trHeight w:val="288"/>
        </w:trPr>
        <w:tc>
          <w:tcPr>
            <w:tcW w:w="3022" w:type="dxa"/>
            <w:vMerge/>
            <w:tcBorders>
              <w:top w:val="nil"/>
              <w:left w:val="nil"/>
              <w:bottom w:val="dashSmallGap" w:sz="4" w:space="0" w:color="808080" w:themeColor="background1" w:themeShade="80"/>
              <w:right w:val="nil"/>
            </w:tcBorders>
            <w:vAlign w:val="center"/>
            <w:hideMark/>
          </w:tcPr>
          <w:p w14:paraId="400F6587" w14:textId="77777777" w:rsidR="00C41DF6" w:rsidRDefault="00C41DF6" w:rsidP="002E6716">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9B6BF24"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CF8C69"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4A8B29"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C976C3"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DE12FF"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B99BB"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954D49"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2C5C1"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296DF4"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6C189C"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F8F2F7"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8D9C7D"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B92814"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left w:val="single" w:sz="12" w:space="0" w:color="FFFFFF" w:themeColor="background1"/>
              <w:bottom w:val="single" w:sz="12" w:space="0" w:color="FFFFFF" w:themeColor="background1"/>
              <w:right w:val="nil"/>
            </w:tcBorders>
            <w:shd w:val="clear" w:color="auto" w:fill="0072C6"/>
            <w:vAlign w:val="center"/>
          </w:tcPr>
          <w:p w14:paraId="7C434860"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8" w:type="dxa"/>
            <w:tcBorders>
              <w:left w:val="single" w:sz="12" w:space="0" w:color="FFFFFF" w:themeColor="background1"/>
              <w:bottom w:val="single" w:sz="12" w:space="0" w:color="FFFFFF" w:themeColor="background1"/>
              <w:right w:val="nil"/>
            </w:tcBorders>
            <w:shd w:val="clear" w:color="auto" w:fill="0072C6"/>
            <w:vAlign w:val="center"/>
          </w:tcPr>
          <w:p w14:paraId="3C3C8529"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CD3A27"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43CD636"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CF2D31F" w14:textId="77777777" w:rsidR="00C41DF6" w:rsidRDefault="00C41DF6"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Plaan 2</w:t>
            </w:r>
          </w:p>
        </w:tc>
      </w:tr>
      <w:tr w:rsidR="00C41DF6" w14:paraId="161667DC" w14:textId="77777777" w:rsidTr="00C41DF6">
        <w:trPr>
          <w:trHeight w:val="202"/>
        </w:trPr>
        <w:tc>
          <w:tcPr>
            <w:tcW w:w="302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247490"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989B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641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D8F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C71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7F48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DC9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270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D061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06A7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2231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EF7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868D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B2FE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8F66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1863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6B9A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E2FE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0E6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1CC2D314" w14:textId="77777777" w:rsidTr="00C41DF6">
        <w:trPr>
          <w:trHeight w:val="202"/>
        </w:trPr>
        <w:tc>
          <w:tcPr>
            <w:tcW w:w="3022" w:type="dxa"/>
            <w:tcBorders>
              <w:top w:val="nil"/>
              <w:left w:val="nil"/>
              <w:bottom w:val="dashSmallGap" w:sz="4" w:space="0" w:color="BFBFBF" w:themeColor="background1" w:themeShade="BF"/>
              <w:right w:val="nil"/>
            </w:tcBorders>
            <w:noWrap/>
            <w:vAlign w:val="center"/>
            <w:hideMark/>
          </w:tcPr>
          <w:p w14:paraId="749B0EDD"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9635B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7DEF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4F3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62A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DE75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649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F13D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856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D9A55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7FB6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381B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5372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0D66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E69C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D369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3E7E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4EA8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613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5287F6D"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2868CC"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965B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F6D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B44F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87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75C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91E5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D42B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94B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609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582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5FF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E02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0D6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095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CB7C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994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A9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35D8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108D1544"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AD61F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369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6962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FC31C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DD18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BA05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275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4553A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7ED0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3C6BC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630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78E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7B01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5F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159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D80A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E426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6C72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2290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3C2B9E0"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580C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96F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4AC7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849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9E87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9D1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020A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071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D20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25F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4B1B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CE0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3634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5070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BFFD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1F8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43EF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093F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9962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05EB528"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61A071"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54CF4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30B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A454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C2B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A74A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99E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51A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4A06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A9D1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01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B280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BA63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3F6E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4BA5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E5A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9C9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5D3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DA2E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6C0568BB"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89F85"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C589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F068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923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3BA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7244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7BF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76E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3FC9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E1F0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9E2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BA7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63EF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CEF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1D06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441D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E30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4E6B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4BFF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9617857"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FC466"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E374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B577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6649D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AA08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5CF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6487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7D3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76EBA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AD3E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0699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068F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25F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85FF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5EAB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9FE2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7837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C5F8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88C7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7C3FE14E"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52638A"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19F5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AB05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A40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FFFF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E6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D1C7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444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9DD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8967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26F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1907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FED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FE5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213E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306E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C68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F3F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C16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781B635"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B37807"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086C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38C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275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55A3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3240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335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FF0F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CDAB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FC99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6872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B5AA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91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F530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0226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4CFD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63FB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692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648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6EE9A14B"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7F262"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A7F5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4932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E623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A950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4C89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15EB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C76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7EB7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70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5AA5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3990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3675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FF90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50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C3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8ACA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5271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A5B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11DBD377"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DDBE6C"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veebiväljaande PBX-pilv</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EF89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3C45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1529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A622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F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275A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8C2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4AD7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0C83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A39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723D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5A66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731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E8E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B460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9394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82D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470E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242D49A"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4C40A4"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Skype’i ärirakenduse veebiväljaande PSTN-i konfiguratsioon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58A7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31E4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5FF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735D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A1C6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63D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F9A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55B9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69B8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83E7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121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407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5A4C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002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B10E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83B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47B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406B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6C5844E6"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2F948"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81F0C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E25C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B50C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7B3B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58AB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8045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A96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12F9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C9B5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1060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1A3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86D9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2047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125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4705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196499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10D9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3A3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2866A12D"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80AF1"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A8876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F82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0C8AC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E9A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B09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94D8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FAC8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7B70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1FD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19A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0BDE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4147C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AFAA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F9B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A242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AC9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31BB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A9A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C1163C2"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20B00"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CB5B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35E6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A8A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E609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B10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46C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52C7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7C27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7A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535E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1623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B1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4177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8D5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43A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B6F7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61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0B3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742FAA1"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CB29E"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D002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BF7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4506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CA52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C18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8FA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0627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D48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3C4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3EC6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002A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3A4F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BF30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6BA2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FE12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5CF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1D6A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4E4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F48432E"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5A94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B40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E69F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53A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329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7E8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CF42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FBC4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70B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F2B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91E9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66EC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39FE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41A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390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55B8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548E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A66E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9E94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BD9FC62"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6207D"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9410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FF59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E8CF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275A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99CF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7298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05D8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012A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9578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5D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7B3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B15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8F6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300A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C0E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2D6C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572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496C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72865EB3"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4012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vastavus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C64C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2B73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C07D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649F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FF6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286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BC08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5554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570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720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A4A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BBDD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EFC8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9D66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3ED3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02AD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7C44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2E2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03B7799" w14:textId="77777777" w:rsidTr="00C41DF6">
        <w:trPr>
          <w:trHeight w:val="288"/>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BE334"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turbehaldus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804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60F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280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67E9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3058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6E48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8FD0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F0EE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B208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B19B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5FF9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C8C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18B8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3683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684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CF5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C55B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1B1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108F8918"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7F250"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7CD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BB9A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D08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3DE9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E38C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8E9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6F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4B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9D6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0E5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8BBA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40C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EB5F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8386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86F3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09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A94B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8AA7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0119146"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8B219A"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täiustatud ohutõrje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500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18D4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51DD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71E3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F25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6F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C9F7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E6B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CBA5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6854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412E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5A4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972A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02BA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6E44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F7B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F967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D250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2DDB3969"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FEF236"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EDBE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7286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5B8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CE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6986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29DC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B079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F568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7E3C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ABFA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772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522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2F2D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5B1D4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F6B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A193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6A18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0BC7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2FB57ACB"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6479C"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(leping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61D0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4DBA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B796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D0ED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AD8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53E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B2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280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7A05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9AE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A127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65E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651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63651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26E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450C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CA83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EBEA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D858124"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47B1C"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(leping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3D8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E21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547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B9F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7226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07B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337E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58E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E44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0BB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3E0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74F2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3A8A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9548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CC745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726E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B95A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9E51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5B76189D"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B7EBE3"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14AF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4D3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8D3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3630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ADA8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8F3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800F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A36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81B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CF2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7C0F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1E95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292B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24437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CE7C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667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87F2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3EF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04F68E24"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B31E6"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62FD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69C3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5BB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EBAD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1C7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129B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9F4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39C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40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B3EC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3A3B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A9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0B16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334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CDA20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815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AA7F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9B16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7738E22"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B79B87"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Pilveteenuste rakenduse turve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630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602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517E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1BB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770A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9FB2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4050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571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7427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D5D5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BF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A668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CDC1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4CA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F94C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EF4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55F5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848F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22986A9"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2091DB"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klienditeeninduse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860C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6043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96D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17C0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091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995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A4A3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F14F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4763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8DD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91AF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BF89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C1BD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5957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31E0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4477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6768C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BFA2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7B1D6635"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FD3F7"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väliteeninduse jaoks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38B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8DB9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D001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9D3E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A1A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F792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6A01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2F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7B51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BB7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D638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FF3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0197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D3B6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A41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0507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AAE2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58FE3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2D11E481"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7047A"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toimingute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394A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AF72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8724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3EE5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B91C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4DAD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BFF2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8A36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B81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46F1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628B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7F4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17FF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8170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752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6DB3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847FF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2CBB1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31E65CC7"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780002" w14:textId="77777777" w:rsidR="00C41DF6" w:rsidRPr="008F02B0"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projektiteenuse automatiseerimise jaoks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509B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2AC2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2A1E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863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FA6E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D6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78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49C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A859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6B7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A9B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A47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E802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691D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9CE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3F0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2F43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F254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54FF7035"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821069" w14:textId="77777777" w:rsidR="00C41DF6"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müügi jaoks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BC8F5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3FEE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DF4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F735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A95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48B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560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EECC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EB53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B8CF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B0B2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714C9"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5193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453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6DDA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22B6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70EA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CA753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55049BDE" w14:textId="77777777" w:rsidTr="00C41DF6">
        <w:trPr>
          <w:trHeight w:val="202"/>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80880E" w14:textId="77777777" w:rsidR="00C41DF6"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0630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379C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34964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6BFD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BA27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4E920"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0636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2BD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D99CE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4FB7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F20B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75C7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BD8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3A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FDAF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00A8D"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18E6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FD9D5"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r w:rsidR="00C41DF6" w14:paraId="41EFC646" w14:textId="77777777" w:rsidTr="00C41DF6">
        <w:trPr>
          <w:trHeight w:val="202"/>
        </w:trPr>
        <w:tc>
          <w:tcPr>
            <w:tcW w:w="3022" w:type="dxa"/>
            <w:tcBorders>
              <w:top w:val="dashSmallGap" w:sz="4" w:space="0" w:color="BFBFBF" w:themeColor="background1" w:themeShade="BF"/>
              <w:left w:val="nil"/>
              <w:bottom w:val="nil"/>
              <w:right w:val="nil"/>
            </w:tcBorders>
            <w:noWrap/>
            <w:vAlign w:val="center"/>
          </w:tcPr>
          <w:p w14:paraId="2CDC652C" w14:textId="77777777" w:rsidR="00C41DF6" w:rsidRDefault="00C41DF6"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4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E221471"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C76E32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7F5408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6B99ACA"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741B1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640F84F"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582C13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43A747B"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2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19359F2"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EE426C"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771B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35B57EE"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2492E9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C8D0444"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8E95B07"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7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55E978"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9EA76D6"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2DDCC33" w14:textId="77777777" w:rsidR="00C41DF6" w:rsidRDefault="00C41DF6" w:rsidP="002E6716">
            <w:pPr>
              <w:pStyle w:val="ProductList-Body"/>
              <w:tabs>
                <w:tab w:val="clear" w:pos="158"/>
                <w:tab w:val="left" w:pos="720"/>
              </w:tabs>
              <w:spacing w:line="256" w:lineRule="auto"/>
              <w:jc w:val="center"/>
              <w:rPr>
                <w:rFonts w:asciiTheme="majorHAnsi" w:hAnsiTheme="majorHAnsi"/>
                <w:szCs w:val="18"/>
              </w:rPr>
            </w:pPr>
          </w:p>
        </w:tc>
      </w:tr>
    </w:tbl>
    <w:p w14:paraId="26964E1D" w14:textId="77777777" w:rsidR="00C41DF6" w:rsidRPr="00B97C59" w:rsidRDefault="00C41DF6" w:rsidP="00C41DF6">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6F3F6A7A" w14:textId="77777777" w:rsidR="00C41DF6" w:rsidRPr="004307BC" w:rsidRDefault="00C41DF6" w:rsidP="00C41DF6">
      <w:pPr>
        <w:pStyle w:val="ProductList-Body"/>
        <w:rPr>
          <w:rStyle w:val="Hyperlink"/>
          <w:i/>
          <w:sz w:val="16"/>
          <w:szCs w:val="16"/>
        </w:rPr>
      </w:pPr>
      <w:r>
        <w:rPr>
          <w:i/>
          <w:sz w:val="16"/>
          <w:szCs w:val="16"/>
          <w:vertAlign w:val="superscript"/>
        </w:rPr>
        <w:t>2</w:t>
      </w:r>
      <w:r>
        <w:rPr>
          <w:i/>
          <w:sz w:val="16"/>
          <w:szCs w:val="16"/>
        </w:rPr>
        <w:t xml:space="preserve"> Lisaks ülalnimetatud võrguteenustele täidab Secure Productive Enterprise tootetingimustes kirjeldatud Windowsi kasutajapõhise tarkvarakindlustuse AL-i nõude.</w:t>
      </w:r>
    </w:p>
    <w:p w14:paraId="7B626EF9" w14:textId="103E015E" w:rsidR="00995449" w:rsidRDefault="00995449" w:rsidP="00995449">
      <w:pPr>
        <w:pStyle w:val="ProductList-Body"/>
        <w:spacing w:after="120"/>
        <w:jc w:val="both"/>
      </w:pPr>
      <w:r>
        <w:rPr>
          <w:i/>
          <w:sz w:val="16"/>
          <w:szCs w:val="16"/>
          <w:vertAlign w:val="superscript"/>
        </w:rPr>
        <w:lastRenderedPageBreak/>
        <w:t>3</w:t>
      </w:r>
      <w:r>
        <w:rPr>
          <w:i/>
          <w:sz w:val="16"/>
          <w:szCs w:val="16"/>
        </w:rPr>
        <w:t xml:space="preserve"> Skype’i ärirakenduse veebiväljaande PSTN-konverentside teenuse võimalus Office 365 Enterprise E5-ga sõltub piirkondlikust kättesaadavusest.</w:t>
      </w:r>
    </w:p>
    <w:p w14:paraId="374EA8ED" w14:textId="2F2F809F" w:rsidR="00D67A4B" w:rsidRPr="00690C65" w:rsidRDefault="006F2CAB"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0" w:name="Attachment3"/>
      <w:bookmarkStart w:id="181" w:name="_Toc472593252"/>
      <w:r>
        <w:lastRenderedPageBreak/>
        <w:t>Manus 3 – standardsed lepingutingimused (töötlejad)</w:t>
      </w:r>
      <w:bookmarkEnd w:id="180"/>
      <w:bookmarkEnd w:id="181"/>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57C64E00" w:rsidR="00D67A4B" w:rsidRDefault="00D67A4B" w:rsidP="00A914BF">
      <w:pPr>
        <w:pStyle w:val="ProductList-Body"/>
      </w:pPr>
    </w:p>
    <w:p w14:paraId="6DAB4D82" w14:textId="1F8C06B1" w:rsidR="00C0448E" w:rsidRDefault="00C0448E" w:rsidP="00A914BF">
      <w:pPr>
        <w:pStyle w:val="ProductList-Body"/>
      </w:pPr>
    </w:p>
    <w:p w14:paraId="59E96C45" w14:textId="76A19D9A" w:rsidR="00C0448E" w:rsidRDefault="00C0448E" w:rsidP="00A914BF">
      <w:pPr>
        <w:pStyle w:val="ProductList-Body"/>
      </w:pPr>
    </w:p>
    <w:p w14:paraId="31280F5D" w14:textId="6B400E08" w:rsidR="00C0448E" w:rsidRDefault="00C0448E" w:rsidP="00A914BF">
      <w:pPr>
        <w:pStyle w:val="ProductList-Body"/>
      </w:pPr>
    </w:p>
    <w:p w14:paraId="13674C69" w14:textId="45DFD9E0" w:rsidR="00C0448E" w:rsidRDefault="00C0448E" w:rsidP="00A914BF">
      <w:pPr>
        <w:pStyle w:val="ProductList-Body"/>
      </w:pPr>
    </w:p>
    <w:p w14:paraId="37B6465C" w14:textId="76A6F719" w:rsidR="00C0448E" w:rsidRDefault="00C0448E" w:rsidP="00A914BF">
      <w:pPr>
        <w:pStyle w:val="ProductList-Body"/>
      </w:pP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lastRenderedPageBreak/>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lastRenderedPageBreak/>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lastRenderedPageBreak/>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20163B" w14:textId="77777777" w:rsidR="006F2CAB" w:rsidRDefault="006F2CAB" w:rsidP="009A573F">
      <w:pPr>
        <w:spacing w:after="0" w:line="240" w:lineRule="auto"/>
      </w:pPr>
      <w:r>
        <w:separator/>
      </w:r>
    </w:p>
    <w:p w14:paraId="4101AA07" w14:textId="77777777" w:rsidR="006F2CAB" w:rsidRDefault="006F2CAB"/>
  </w:endnote>
  <w:endnote w:type="continuationSeparator" w:id="0">
    <w:p w14:paraId="1A86E47E" w14:textId="77777777" w:rsidR="006F2CAB" w:rsidRDefault="006F2CAB" w:rsidP="009A573F">
      <w:pPr>
        <w:spacing w:after="0" w:line="240" w:lineRule="auto"/>
      </w:pPr>
      <w:r>
        <w:continuationSeparator/>
      </w:r>
    </w:p>
    <w:p w14:paraId="43F869D9" w14:textId="77777777" w:rsidR="006F2CAB" w:rsidRDefault="006F2CAB"/>
  </w:endnote>
  <w:endnote w:type="continuationNotice" w:id="1">
    <w:p w14:paraId="5286BF40" w14:textId="77777777" w:rsidR="006F2CAB" w:rsidRDefault="006F2CAB">
      <w:pPr>
        <w:spacing w:after="0" w:line="240" w:lineRule="auto"/>
      </w:pPr>
    </w:p>
    <w:p w14:paraId="1663CB7A" w14:textId="77777777" w:rsidR="006F2CAB" w:rsidRDefault="006F2C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00000000"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FD003C" w:rsidRDefault="00FD003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FD003C" w:rsidRPr="00591643" w:rsidRDefault="00FD00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D003C" w:rsidRPr="00C76DF3" w:rsidRDefault="006F2CAB"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D003C" w:rsidRPr="00C76DF3" w:rsidRDefault="006F2CAB"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D003C" w:rsidRPr="00C76DF3" w:rsidRDefault="006F2CAB"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D003C" w:rsidRPr="00C76DF3" w:rsidRDefault="006F2CAB"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D003C" w:rsidRPr="00C76DF3" w:rsidRDefault="006F2CAB"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D003C" w:rsidRPr="00C76DF3" w:rsidRDefault="006F2CAB"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7E537610" w14:textId="77777777" w:rsidR="00FD003C" w:rsidRPr="00591643" w:rsidRDefault="00FD003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FD003C" w:rsidRPr="00322959" w:rsidRDefault="006F2CAB" w:rsidP="00591643">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D003C" w:rsidRPr="00990DE4"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FD003C" w:rsidRPr="00322959" w:rsidRDefault="006F2CAB" w:rsidP="00591643">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D003C" w:rsidRPr="00322959" w:rsidRDefault="00FD003C"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FD003C" w:rsidRPr="00322959" w:rsidRDefault="006F2CAB" w:rsidP="003812FE">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FD003C" w:rsidRPr="00322959" w:rsidRDefault="006F2CAB" w:rsidP="00591643">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FD003C" w:rsidRPr="00322959" w:rsidRDefault="006F2CAB" w:rsidP="003812FE">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D003C" w:rsidRPr="00990DE4" w:rsidRDefault="00FD003C"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FD003C" w:rsidRPr="00322959" w:rsidRDefault="006F2CAB" w:rsidP="003812FE">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71D89FB4" w14:textId="77777777" w:rsidR="00FD003C" w:rsidRPr="00322959" w:rsidRDefault="00FD003C">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FD003C" w:rsidRPr="004C55B5" w:rsidRDefault="006F2CAB"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FD003C" w:rsidRPr="004C55B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FD003C" w:rsidRPr="004C55B5" w:rsidRDefault="006F2CAB"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FD003C" w:rsidRPr="004C55B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FD003C" w:rsidRPr="004C55B5" w:rsidRDefault="006F2CAB"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FD003C" w:rsidRPr="004C55B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FD003C" w:rsidRPr="004C55B5" w:rsidRDefault="006F2CAB"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FD003C" w:rsidRPr="004C55B5" w:rsidRDefault="006F2CAB"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FD003C" w:rsidRPr="004C55B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FD003C" w:rsidRPr="004C55B5" w:rsidRDefault="006F2CAB"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48820ED3" w14:textId="77777777" w:rsidR="00FD003C" w:rsidRPr="00322959" w:rsidRDefault="00FD003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DF6EA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769DC" w14:textId="77777777" w:rsidR="00FD003C" w:rsidRPr="00322959" w:rsidRDefault="006F2CA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D512C9"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E7838" w14:textId="77777777" w:rsidR="00FD003C" w:rsidRPr="00322959" w:rsidRDefault="006F2CA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6D5F5"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AFB22" w14:textId="77777777" w:rsidR="00FD003C" w:rsidRPr="00322959" w:rsidRDefault="006F2CA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12D1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1E9"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38DF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9F9CD"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C0E25E"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9397E" w14:textId="77777777" w:rsidR="00FD003C" w:rsidRPr="00322959" w:rsidRDefault="006F2CA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6FF3E6E" w14:textId="77777777" w:rsidR="00FD003C" w:rsidRPr="00322959" w:rsidRDefault="00FD003C" w:rsidP="003812FE">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FD003C" w:rsidRPr="00322959" w:rsidRDefault="006F2CA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FD003C" w:rsidRPr="00322959" w:rsidRDefault="006F2CA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FD003C" w:rsidRPr="00322959" w:rsidRDefault="006F2CA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FD003C" w:rsidRPr="00322959" w:rsidRDefault="006F2CA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CFE91C7" w14:textId="77777777" w:rsidR="00FD003C" w:rsidRPr="00322959" w:rsidRDefault="00FD003C">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257AA259"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B0FC" w14:textId="77777777" w:rsidR="00FD003C" w:rsidRPr="00322959" w:rsidRDefault="006F2CA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AB57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0BB99" w14:textId="77777777" w:rsidR="00FD003C" w:rsidRPr="00322959" w:rsidRDefault="006F2CA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9B1E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BA6AA" w14:textId="77777777" w:rsidR="00FD003C" w:rsidRPr="00322959" w:rsidRDefault="006F2CA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5B23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35F8C"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1536B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1789A"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8F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AF0F4" w14:textId="77777777" w:rsidR="00FD003C" w:rsidRPr="00322959" w:rsidRDefault="006F2CA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062B5004" w14:textId="77777777" w:rsidR="00FD003C" w:rsidRPr="00322959" w:rsidRDefault="00FD003C" w:rsidP="003812FE">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FD003C" w:rsidRPr="00322959" w:rsidRDefault="006F2CA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FD003C" w:rsidRPr="00322959" w:rsidRDefault="006F2CA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FD003C" w:rsidRPr="00322959" w:rsidRDefault="006F2CA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FD003C" w:rsidRPr="00322959" w:rsidRDefault="006F2CA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6698FA1D" w14:textId="77777777" w:rsidR="00FD003C" w:rsidRPr="00322959" w:rsidRDefault="00FD003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36149F9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D59A4" w14:textId="77777777" w:rsidR="00FD003C" w:rsidRPr="00C76DF3" w:rsidRDefault="006F2CAB" w:rsidP="005C51AC">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54D78D" w14:textId="77777777" w:rsidR="00FD003C" w:rsidRPr="00C76DF3" w:rsidRDefault="00FD00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DF014" w14:textId="77777777" w:rsidR="00FD003C" w:rsidRPr="00C76DF3" w:rsidRDefault="006F2CAB" w:rsidP="005C51AC">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FD70E" w14:textId="77777777" w:rsidR="00FD003C" w:rsidRPr="00C76DF3" w:rsidRDefault="00FD00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9F8DE" w14:textId="77777777" w:rsidR="00FD003C" w:rsidRPr="00C76DF3" w:rsidRDefault="006F2CAB" w:rsidP="005C51AC">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CD531C" w14:textId="77777777" w:rsidR="00FD003C" w:rsidRPr="00C76DF3" w:rsidRDefault="00FD00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39C1" w14:textId="77777777" w:rsidR="00FD003C" w:rsidRPr="00C76DF3" w:rsidRDefault="006F2CAB" w:rsidP="005C51AC">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8033" w14:textId="77777777"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0EB42" w14:textId="77777777" w:rsidR="00FD003C" w:rsidRPr="00C76DF3" w:rsidRDefault="006F2CAB" w:rsidP="005C51AC">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E2ECD" w14:textId="77777777" w:rsidR="00FD003C" w:rsidRPr="00C76DF3" w:rsidRDefault="00FD00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30A2" w14:textId="77777777" w:rsidR="00FD003C" w:rsidRPr="00C76DF3" w:rsidRDefault="006F2CAB" w:rsidP="005C51AC">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503BAE63" w14:textId="77777777" w:rsidR="00FD003C" w:rsidRPr="00591643" w:rsidRDefault="00FD003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5028B99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08330" w14:textId="77777777" w:rsidR="00FD003C" w:rsidRPr="00C76DF3" w:rsidRDefault="006F2CAB"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95B10A"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595FD" w14:textId="77777777" w:rsidR="00FD003C" w:rsidRPr="00C76DF3" w:rsidRDefault="006F2CAB"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47DE15"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F96EF" w14:textId="77777777" w:rsidR="00FD003C" w:rsidRPr="00C76DF3" w:rsidRDefault="006F2CAB"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EE175C"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2D14F" w14:textId="77777777" w:rsidR="00FD003C" w:rsidRPr="00C76DF3" w:rsidRDefault="006F2CAB"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46F9C"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DA7816" w14:textId="77777777" w:rsidR="00FD003C" w:rsidRPr="00C76DF3" w:rsidRDefault="006F2CAB"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DA841"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8B4C" w14:textId="77777777" w:rsidR="00FD003C" w:rsidRPr="00C76DF3" w:rsidRDefault="006F2CAB"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45651E5D" w14:textId="77777777" w:rsidR="00FD003C" w:rsidRPr="00591643" w:rsidRDefault="00FD003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458C242A"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A095" w14:textId="77777777" w:rsidR="00FD003C" w:rsidRPr="00322959" w:rsidRDefault="006F2CA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1166EA"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F03B" w14:textId="77777777" w:rsidR="00FD003C" w:rsidRPr="00322959" w:rsidRDefault="006F2CA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DDD60"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292D4" w14:textId="77777777" w:rsidR="00FD003C" w:rsidRPr="00322959" w:rsidRDefault="006F2CA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798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3076C"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A3A8"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353C0"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D0BFE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F8C0A" w14:textId="77777777" w:rsidR="00FD003C" w:rsidRPr="00322959" w:rsidRDefault="006F2CA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2340E3A0" w14:textId="77777777" w:rsidR="00FD003C" w:rsidRPr="00322959" w:rsidRDefault="00FD003C" w:rsidP="003812FE">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FD003C" w:rsidRPr="00132D95" w:rsidRDefault="006F2CAB" w:rsidP="00591643">
          <w:pPr>
            <w:pStyle w:val="ProductList-OfferingBody"/>
            <w:ind w:left="-77" w:right="-73"/>
            <w:jc w:val="center"/>
            <w:rPr>
              <w:rStyle w:val="LogoportDoNotTranslate"/>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FD003C" w:rsidRPr="00132D95" w:rsidRDefault="00FD003C"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FD003C" w:rsidRPr="00132D95" w:rsidRDefault="006F2CAB" w:rsidP="00591643">
          <w:pPr>
            <w:pStyle w:val="ProductList-OfferingBody"/>
            <w:ind w:left="-72" w:right="-74"/>
            <w:jc w:val="center"/>
            <w:rPr>
              <w:rStyle w:val="LogoportDoNotTranslate"/>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FD003C" w:rsidRPr="00132D95" w:rsidRDefault="00FD003C"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FD003C" w:rsidRPr="00132D95" w:rsidRDefault="006F2CAB" w:rsidP="003812FE">
          <w:pPr>
            <w:pStyle w:val="ProductList-OfferingBody"/>
            <w:ind w:left="-72" w:right="-75"/>
            <w:jc w:val="center"/>
            <w:rPr>
              <w:rStyle w:val="LogoportDoNotTranslate"/>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FD003C" w:rsidRPr="00132D95" w:rsidRDefault="00FD003C"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FD003C" w:rsidRPr="00132D95" w:rsidRDefault="006F2CAB" w:rsidP="00591643">
          <w:pPr>
            <w:pStyle w:val="ProductList-OfferingBody"/>
            <w:ind w:left="-72" w:right="-77"/>
            <w:jc w:val="center"/>
            <w:rPr>
              <w:rStyle w:val="LogoportDoNotTranslate"/>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FD003C" w:rsidRPr="00132D95" w:rsidRDefault="006F2CAB" w:rsidP="003812FE">
          <w:pPr>
            <w:pStyle w:val="ProductList-OfferingBody"/>
            <w:ind w:left="-72" w:right="-77"/>
            <w:jc w:val="center"/>
            <w:rPr>
              <w:rStyle w:val="LogoportDoNotTranslate"/>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FD003C" w:rsidRPr="00132D95" w:rsidRDefault="00FD003C"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FD003C" w:rsidRPr="00132D95" w:rsidRDefault="006F2CAB" w:rsidP="003812FE">
          <w:pPr>
            <w:pStyle w:val="ProductList-OfferingBody"/>
            <w:ind w:left="-72" w:right="-76"/>
            <w:jc w:val="center"/>
            <w:rPr>
              <w:rStyle w:val="LogoportDoNotTranslate"/>
            </w:rPr>
          </w:pPr>
          <w:hyperlink w:anchor="Attachment1" w:history="1">
            <w:r w:rsidR="00FD003C">
              <w:rPr>
                <w:rStyle w:val="Hyperlink"/>
                <w:sz w:val="14"/>
                <w:szCs w:val="14"/>
                <w:lang w:val="en-US" w:eastAsia="en-US" w:bidi="ar-SA"/>
              </w:rPr>
              <w:t>Manus</w:t>
            </w:r>
          </w:hyperlink>
        </w:p>
      </w:tc>
    </w:tr>
  </w:tbl>
  <w:p w14:paraId="540726BF" w14:textId="77777777" w:rsidR="00FD003C" w:rsidRPr="00322959" w:rsidRDefault="00FD003C">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467DD7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7E905" w14:textId="77777777" w:rsidR="00FD003C" w:rsidRPr="00C76DF3" w:rsidRDefault="006F2CAB"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D3324B"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D3A0B" w14:textId="77777777" w:rsidR="00FD003C" w:rsidRPr="00C76DF3" w:rsidRDefault="006F2CAB"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E886D1"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9036D" w14:textId="77777777" w:rsidR="00FD003C" w:rsidRPr="00C76DF3" w:rsidRDefault="006F2CAB"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553E0B"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A16D9" w14:textId="77777777" w:rsidR="00FD003C" w:rsidRPr="00C76DF3" w:rsidRDefault="006F2CAB"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B370F"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C0515" w14:textId="77777777" w:rsidR="00FD003C" w:rsidRPr="00C76DF3" w:rsidRDefault="006F2CAB"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BA6CF"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6B252C" w14:textId="77777777" w:rsidR="00FD003C" w:rsidRPr="00C76DF3" w:rsidRDefault="006F2CAB"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64CFDD34" w14:textId="77777777" w:rsidR="00FD003C" w:rsidRPr="00591643" w:rsidRDefault="00FD003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D003C"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FD003C" w:rsidRPr="00C76DF3" w:rsidRDefault="006F2CAB" w:rsidP="00591643">
          <w:pPr>
            <w:pStyle w:val="ProductList-OfferingBody"/>
            <w:ind w:left="-77" w:right="-73"/>
            <w:jc w:val="center"/>
            <w:rPr>
              <w:color w:val="808080" w:themeColor="background1" w:themeShade="80"/>
              <w:sz w:val="14"/>
              <w:szCs w:val="14"/>
            </w:rPr>
          </w:pPr>
          <w:hyperlink w:anchor="TableofContents" w:history="1">
            <w:r w:rsidR="00FD003C">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FD003C" w:rsidRPr="00C76DF3" w:rsidRDefault="00FD00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FD003C" w:rsidRPr="00C76DF3" w:rsidRDefault="006F2CAB" w:rsidP="00591643">
          <w:pPr>
            <w:pStyle w:val="ProductList-OfferingBody"/>
            <w:ind w:left="-72" w:right="-74"/>
            <w:jc w:val="center"/>
            <w:rPr>
              <w:color w:val="808080" w:themeColor="background1" w:themeShade="80"/>
              <w:sz w:val="14"/>
              <w:szCs w:val="14"/>
            </w:rPr>
          </w:pPr>
          <w:hyperlink w:anchor="Introduction" w:history="1">
            <w:r w:rsidR="00FD003C">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FD003C" w:rsidRPr="00C76DF3" w:rsidRDefault="00FD00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FD003C" w:rsidRPr="00C76DF3" w:rsidRDefault="006F2CAB" w:rsidP="003812FE">
          <w:pPr>
            <w:pStyle w:val="ProductList-OfferingBody"/>
            <w:ind w:left="-72" w:right="-75"/>
            <w:jc w:val="center"/>
            <w:rPr>
              <w:color w:val="808080" w:themeColor="background1" w:themeShade="80"/>
              <w:sz w:val="14"/>
              <w:szCs w:val="14"/>
            </w:rPr>
          </w:pPr>
          <w:hyperlink w:anchor="GeneralTerms" w:history="1">
            <w:r w:rsidR="00FD003C">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FD003C" w:rsidRPr="00C76DF3" w:rsidRDefault="00FD00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FD003C" w:rsidRPr="00C76DF3" w:rsidRDefault="006F2CAB" w:rsidP="00591643">
          <w:pPr>
            <w:pStyle w:val="ProductList-OfferingBody"/>
            <w:ind w:left="-72" w:right="-77"/>
            <w:jc w:val="center"/>
            <w:rPr>
              <w:color w:val="808080" w:themeColor="background1" w:themeShade="80"/>
              <w:sz w:val="14"/>
              <w:szCs w:val="14"/>
            </w:rPr>
          </w:pPr>
          <w:hyperlink w:anchor="PrivacyandSecurityTerms" w:history="1">
            <w:r w:rsidR="00FD003C">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FD003C" w:rsidRPr="00C76DF3" w:rsidRDefault="006F2CAB" w:rsidP="003812FE">
          <w:pPr>
            <w:pStyle w:val="ProductList-OfferingBody"/>
            <w:ind w:left="-72" w:right="-77"/>
            <w:jc w:val="center"/>
            <w:rPr>
              <w:color w:val="808080" w:themeColor="background1" w:themeShade="80"/>
              <w:sz w:val="14"/>
              <w:szCs w:val="14"/>
            </w:rPr>
          </w:pPr>
          <w:hyperlink w:anchor="OnlineServiceSpecificTerms" w:history="1">
            <w:r w:rsidR="00FD003C">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FD003C" w:rsidRPr="00C76DF3" w:rsidRDefault="00FD00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FD003C" w:rsidRPr="00C76DF3" w:rsidRDefault="006F2CAB" w:rsidP="003812FE">
          <w:pPr>
            <w:pStyle w:val="ProductList-OfferingBody"/>
            <w:ind w:left="-72" w:right="-76"/>
            <w:jc w:val="center"/>
            <w:rPr>
              <w:color w:val="808080" w:themeColor="background1" w:themeShade="80"/>
              <w:sz w:val="14"/>
              <w:szCs w:val="14"/>
            </w:rPr>
          </w:pPr>
          <w:hyperlink w:anchor="Attachment1" w:history="1">
            <w:r w:rsidR="00FD003C">
              <w:rPr>
                <w:rStyle w:val="Hyperlink"/>
                <w:sz w:val="14"/>
                <w:szCs w:val="14"/>
              </w:rPr>
              <w:t>Manused</w:t>
            </w:r>
          </w:hyperlink>
        </w:p>
      </w:tc>
    </w:tr>
  </w:tbl>
  <w:p w14:paraId="1FE1409F" w14:textId="77777777" w:rsidR="00FD003C" w:rsidRPr="00591643" w:rsidRDefault="00FD003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00E1DC4F" w14:textId="77777777" w:rsidTr="009E53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3B165" w14:textId="77777777" w:rsidR="00FD003C" w:rsidRPr="00322959" w:rsidRDefault="006F2CA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967A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A442A" w14:textId="77777777" w:rsidR="00FD003C" w:rsidRPr="00322959" w:rsidRDefault="006F2CA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D892"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246AA" w14:textId="77777777" w:rsidR="00FD003C" w:rsidRPr="00322959" w:rsidRDefault="006F2CA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BD914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ACFAB"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DB786"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678CD"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854A9B"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BF925" w14:textId="77777777" w:rsidR="00FD003C" w:rsidRPr="00322959" w:rsidRDefault="006F2CA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54FDF2C6" w14:textId="77777777" w:rsidR="00FD003C" w:rsidRPr="00322959" w:rsidRDefault="00FD003C" w:rsidP="003812FE">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D003C" w:rsidRPr="00990DE4" w14:paraId="76442BDD"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0411B" w14:textId="77777777" w:rsidR="00FD003C" w:rsidRPr="00322959" w:rsidRDefault="006F2CAB" w:rsidP="004857D0">
          <w:pPr>
            <w:pStyle w:val="ProductList-OfferingBody"/>
            <w:ind w:left="-77" w:right="-73"/>
            <w:jc w:val="center"/>
            <w:rPr>
              <w:rStyle w:val="Hyperlink"/>
              <w:sz w:val="14"/>
              <w:szCs w:val="14"/>
              <w:lang w:val="en-US" w:eastAsia="en-US" w:bidi="ar-SA"/>
            </w:rPr>
          </w:pPr>
          <w:hyperlink w:anchor="TableofContents" w:history="1">
            <w:r w:rsidR="00FD003C">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E6A84"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9559E" w14:textId="77777777" w:rsidR="00FD003C" w:rsidRPr="00322959" w:rsidRDefault="006F2CAB" w:rsidP="004857D0">
          <w:pPr>
            <w:pStyle w:val="ProductList-OfferingBody"/>
            <w:ind w:left="-72" w:right="-74"/>
            <w:jc w:val="center"/>
            <w:rPr>
              <w:rStyle w:val="Hyperlink"/>
              <w:sz w:val="14"/>
              <w:szCs w:val="14"/>
              <w:lang w:val="en-US" w:eastAsia="en-US" w:bidi="ar-SA"/>
            </w:rPr>
          </w:pPr>
          <w:hyperlink w:anchor="Introduction" w:history="1">
            <w:r w:rsidR="00FD003C">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967E6A" w14:textId="77777777" w:rsidR="00FD003C" w:rsidRPr="00322959" w:rsidRDefault="00FD003C"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C97A0" w14:textId="77777777" w:rsidR="00FD003C" w:rsidRPr="00322959" w:rsidRDefault="006F2CAB" w:rsidP="004857D0">
          <w:pPr>
            <w:pStyle w:val="ProductList-OfferingBody"/>
            <w:ind w:left="-72" w:right="-75"/>
            <w:jc w:val="center"/>
            <w:rPr>
              <w:rStyle w:val="Hyperlink"/>
              <w:sz w:val="14"/>
              <w:szCs w:val="14"/>
              <w:lang w:val="en-US" w:eastAsia="en-US" w:bidi="ar-SA"/>
            </w:rPr>
          </w:pPr>
          <w:hyperlink w:anchor="GeneralTerms" w:history="1">
            <w:r w:rsidR="00FD003C">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D1BD47"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712B3"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PrivacyandSecurityTerms" w:history="1">
            <w:r w:rsidR="00FD003C">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548EC"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7527" w14:textId="77777777" w:rsidR="00FD003C" w:rsidRPr="00322959" w:rsidRDefault="006F2CAB" w:rsidP="004857D0">
          <w:pPr>
            <w:pStyle w:val="ProductList-OfferingBody"/>
            <w:ind w:left="-72" w:right="-77"/>
            <w:jc w:val="center"/>
            <w:rPr>
              <w:rStyle w:val="Hyperlink"/>
              <w:sz w:val="14"/>
              <w:szCs w:val="14"/>
              <w:lang w:val="en-US" w:eastAsia="en-US" w:bidi="ar-SA"/>
            </w:rPr>
          </w:pPr>
          <w:hyperlink w:anchor="OnlineServiceSpecificTerms" w:history="1">
            <w:r w:rsidR="00FD003C">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A36D5" w14:textId="77777777" w:rsidR="00FD003C" w:rsidRPr="00990DE4" w:rsidRDefault="00FD003C"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263ECE" w14:textId="77777777" w:rsidR="00FD003C" w:rsidRPr="00322959" w:rsidRDefault="006F2CAB" w:rsidP="004857D0">
          <w:pPr>
            <w:pStyle w:val="ProductList-OfferingBody"/>
            <w:ind w:left="-72" w:right="-76"/>
            <w:jc w:val="center"/>
            <w:rPr>
              <w:rStyle w:val="Hyperlink"/>
              <w:sz w:val="14"/>
              <w:szCs w:val="14"/>
              <w:lang w:val="en-US" w:eastAsia="en-US" w:bidi="ar-SA"/>
            </w:rPr>
          </w:pPr>
          <w:hyperlink w:anchor="Attachment1" w:history="1">
            <w:r w:rsidR="00FD003C">
              <w:rPr>
                <w:rStyle w:val="Hyperlink"/>
                <w:sz w:val="14"/>
                <w:szCs w:val="14"/>
                <w:lang w:val="en-US" w:eastAsia="en-US" w:bidi="ar-SA"/>
              </w:rPr>
              <w:t>Manus</w:t>
            </w:r>
          </w:hyperlink>
        </w:p>
      </w:tc>
    </w:tr>
  </w:tbl>
  <w:p w14:paraId="183B08D5" w14:textId="77777777" w:rsidR="00FD003C" w:rsidRPr="00322959" w:rsidRDefault="00FD003C">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D3A678" w14:textId="77777777" w:rsidR="006F2CAB" w:rsidRDefault="006F2CAB" w:rsidP="009A573F">
      <w:pPr>
        <w:spacing w:after="0" w:line="240" w:lineRule="auto"/>
      </w:pPr>
      <w:r>
        <w:separator/>
      </w:r>
    </w:p>
    <w:p w14:paraId="4AA62A7A" w14:textId="77777777" w:rsidR="006F2CAB" w:rsidRDefault="006F2CAB"/>
  </w:footnote>
  <w:footnote w:type="continuationSeparator" w:id="0">
    <w:p w14:paraId="331B33C0" w14:textId="77777777" w:rsidR="006F2CAB" w:rsidRDefault="006F2CAB" w:rsidP="009A573F">
      <w:pPr>
        <w:spacing w:after="0" w:line="240" w:lineRule="auto"/>
      </w:pPr>
      <w:r>
        <w:continuationSeparator/>
      </w:r>
    </w:p>
    <w:p w14:paraId="359D17D4" w14:textId="77777777" w:rsidR="006F2CAB" w:rsidRDefault="006F2CAB"/>
  </w:footnote>
  <w:footnote w:type="continuationNotice" w:id="1">
    <w:p w14:paraId="552ED7F9" w14:textId="77777777" w:rsidR="006F2CAB" w:rsidRDefault="006F2CAB">
      <w:pPr>
        <w:spacing w:after="0" w:line="240" w:lineRule="auto"/>
      </w:pPr>
    </w:p>
    <w:p w14:paraId="01203C9C" w14:textId="77777777" w:rsidR="006F2CAB" w:rsidRDefault="006F2CA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FD003C" w:rsidRPr="004D27A6" w:rsidRDefault="00FD003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0748D6BB" w:rsidR="00FD003C" w:rsidRPr="00171B2E" w:rsidRDefault="006F2CAB"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C0448E">
              <w:rPr>
                <w:color w:val="404040" w:themeColor="text1" w:themeTint="BF"/>
                <w:sz w:val="16"/>
                <w:szCs w:val="16"/>
              </w:rPr>
              <w:t xml:space="preserve">veebruar </w:t>
            </w:r>
            <w:r w:rsidR="00C41DF6">
              <w:rPr>
                <w:color w:val="404040" w:themeColor="text1" w:themeTint="BF"/>
                <w:sz w:val="16"/>
                <w:szCs w:val="16"/>
              </w:rPr>
              <w:t>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660255">
          <w:rPr>
            <w:noProof/>
            <w:color w:val="404040" w:themeColor="text1" w:themeTint="BF"/>
            <w:sz w:val="16"/>
            <w:szCs w:val="16"/>
          </w:rPr>
          <w:t>20</w:t>
        </w:r>
        <w:r w:rsidR="00FD00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6F5B7308" w:rsidR="00FD003C" w:rsidRPr="004D27A6" w:rsidRDefault="006F2CAB"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FD003C">
              <w:rPr>
                <w:color w:val="404040" w:themeColor="text1" w:themeTint="BF"/>
                <w:sz w:val="16"/>
                <w:szCs w:val="16"/>
              </w:rPr>
              <w:t xml:space="preserve">Microsofti hulgilitsentsimise võrguteenuste tingimused (Eesti (eesti keel), </w:t>
            </w:r>
            <w:r w:rsidR="00C0448E">
              <w:rPr>
                <w:color w:val="404040" w:themeColor="text1" w:themeTint="BF"/>
                <w:sz w:val="16"/>
                <w:szCs w:val="16"/>
              </w:rPr>
              <w:t>veebru</w:t>
            </w:r>
            <w:r w:rsidR="00C41DF6">
              <w:rPr>
                <w:color w:val="404040" w:themeColor="text1" w:themeTint="BF"/>
                <w:sz w:val="16"/>
                <w:szCs w:val="16"/>
              </w:rPr>
              <w:t>ar 2017</w:t>
            </w:r>
            <w:r w:rsidR="00FD003C">
              <w:rPr>
                <w:color w:val="404040" w:themeColor="text1" w:themeTint="BF"/>
                <w:sz w:val="16"/>
                <w:szCs w:val="16"/>
              </w:rPr>
              <w:t>)</w:t>
            </w:r>
          </w:sdtContent>
        </w:sdt>
        <w:r w:rsidR="00FD003C">
          <w:rPr>
            <w:color w:val="404040" w:themeColor="text1" w:themeTint="BF"/>
            <w:sz w:val="16"/>
            <w:szCs w:val="16"/>
          </w:rPr>
          <w:tab/>
        </w:r>
        <w:r w:rsidR="00FD003C">
          <w:rPr>
            <w:color w:val="404040" w:themeColor="text1" w:themeTint="BF"/>
            <w:sz w:val="16"/>
            <w:szCs w:val="16"/>
          </w:rPr>
          <w:fldChar w:fldCharType="begin"/>
        </w:r>
        <w:r w:rsidR="00FD003C" w:rsidRPr="004D27A6">
          <w:rPr>
            <w:color w:val="404040" w:themeColor="text1" w:themeTint="BF"/>
            <w:sz w:val="16"/>
            <w:szCs w:val="16"/>
          </w:rPr>
          <w:instrText xml:space="preserve"> PAGE   \* MERGEFORMAT </w:instrText>
        </w:r>
        <w:r w:rsidR="00FD003C">
          <w:rPr>
            <w:color w:val="404040" w:themeColor="text1" w:themeTint="BF"/>
            <w:sz w:val="16"/>
            <w:szCs w:val="16"/>
          </w:rPr>
          <w:fldChar w:fldCharType="separate"/>
        </w:r>
        <w:r w:rsidR="00660255">
          <w:rPr>
            <w:noProof/>
            <w:color w:val="404040" w:themeColor="text1" w:themeTint="BF"/>
            <w:sz w:val="16"/>
            <w:szCs w:val="16"/>
          </w:rPr>
          <w:t>14</w:t>
        </w:r>
        <w:r w:rsidR="00FD00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D5n6t+RYa5zpu0pP6n/gdh+mai8fg3JlrwS7KkmtsL7FIEQx6TEdBDOG7uqX0Obbhzhtgqr4hbQYE8VGFuCyRw==" w:salt="5vqRUQEFWeOPx9pmI361u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DFA"/>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255"/>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2CAB"/>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0FA0"/>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4.xml"/><Relationship Id="rId50" Type="http://schemas.openxmlformats.org/officeDocument/2006/relationships/hyperlink" Target="http://www.microsoft.com/itacademy" TargetMode="External"/><Relationship Id="rId55" Type="http://schemas.openxmlformats.org/officeDocument/2006/relationships/footer" Target="footer17.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footer" Target="footer13.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go.microsoft.com/fwlink/?LinkId=690247" TargetMode="External"/><Relationship Id="rId48" Type="http://schemas.openxmlformats.org/officeDocument/2006/relationships/footer" Target="footer15.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D800D963-6207-4DF2-981C-AE2DE6D32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18261</Words>
  <Characters>104093</Characters>
  <Application>Microsoft Office Word</Application>
  <DocSecurity>8</DocSecurity>
  <Lines>867</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2017-01-25T19:43:00Z</dcterms:created>
  <dcterms:modified xsi:type="dcterms:W3CDTF">2017-01-25T19:43:00Z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