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F379B8" w:rsidRDefault="004D27A6" w:rsidP="004D27A6">
      <w:pPr>
        <w:pStyle w:val="ProductList-Body"/>
        <w:shd w:val="clear" w:color="auto" w:fill="00188F"/>
        <w:ind w:right="8640"/>
        <w:rPr>
          <w:sz w:val="6"/>
          <w:szCs w:val="6"/>
          <w:lang w:val="et-EE"/>
        </w:rPr>
      </w:pPr>
      <w:bookmarkStart w:id="0" w:name="CoverPage"/>
    </w:p>
    <w:p w:rsidR="004D27A6" w:rsidRPr="00F379B8" w:rsidRDefault="004D27A6" w:rsidP="00C83C8C">
      <w:pPr>
        <w:pStyle w:val="ProductList-Body"/>
        <w:shd w:val="clear" w:color="auto" w:fill="00188F"/>
        <w:ind w:right="8640"/>
        <w:rPr>
          <w:lang w:val="et-EE"/>
        </w:rPr>
      </w:pPr>
      <w:r w:rsidRPr="00F379B8">
        <w:rPr>
          <w:rFonts w:asciiTheme="majorHAnsi" w:hAnsiTheme="majorHAnsi"/>
          <w:color w:val="FFFFFF" w:themeColor="background1"/>
          <w:sz w:val="32"/>
          <w:szCs w:val="32"/>
          <w:lang w:val="et-EE"/>
        </w:rPr>
        <w:tab/>
      </w:r>
      <w:r w:rsidR="00C83C8C" w:rsidRPr="00F379B8">
        <w:rPr>
          <w:rFonts w:asciiTheme="majorHAnsi" w:hAnsiTheme="majorHAnsi"/>
          <w:color w:val="FFFFFF" w:themeColor="background1"/>
          <w:sz w:val="32"/>
          <w:szCs w:val="32"/>
          <w:lang w:val="et-EE"/>
        </w:rPr>
        <w:t>Volume</w:t>
      </w:r>
      <w:bookmarkStart w:id="1" w:name="_GoBack"/>
      <w:bookmarkEnd w:id="1"/>
    </w:p>
    <w:bookmarkEnd w:id="0"/>
    <w:p w:rsidR="004D27A6" w:rsidRPr="00F379B8" w:rsidRDefault="004D27A6" w:rsidP="00C83C8C">
      <w:pPr>
        <w:pStyle w:val="ProductList-Body"/>
        <w:shd w:val="clear" w:color="auto" w:fill="00188F"/>
        <w:spacing w:after="900"/>
        <w:ind w:right="8640"/>
        <w:rPr>
          <w:lang w:val="et-EE"/>
        </w:rPr>
      </w:pPr>
      <w:r w:rsidRPr="00F379B8">
        <w:rPr>
          <w:rFonts w:asciiTheme="majorHAnsi" w:hAnsiTheme="majorHAnsi"/>
          <w:color w:val="FFFFFF" w:themeColor="background1"/>
          <w:sz w:val="32"/>
          <w:szCs w:val="32"/>
          <w:lang w:val="et-EE"/>
        </w:rPr>
        <w:tab/>
      </w:r>
      <w:r w:rsidR="00C83C8C" w:rsidRPr="00F379B8">
        <w:rPr>
          <w:rFonts w:asciiTheme="majorHAnsi" w:hAnsiTheme="majorHAnsi"/>
          <w:color w:val="FFFFFF" w:themeColor="background1"/>
          <w:sz w:val="32"/>
          <w:szCs w:val="32"/>
          <w:lang w:val="et-EE"/>
        </w:rPr>
        <w:t>Licensing</w:t>
      </w:r>
    </w:p>
    <w:p w:rsidR="004D27A6" w:rsidRPr="00F379B8" w:rsidRDefault="004D27A6" w:rsidP="004D27A6">
      <w:pPr>
        <w:pStyle w:val="ProductList-Body"/>
        <w:shd w:val="clear" w:color="auto" w:fill="00188F"/>
        <w:ind w:right="8640"/>
        <w:rPr>
          <w:lang w:val="et-EE"/>
        </w:rPr>
      </w:pPr>
    </w:p>
    <w:p w:rsidR="004D27A6" w:rsidRPr="00F379B8" w:rsidRDefault="004D27A6" w:rsidP="004D27A6">
      <w:pPr>
        <w:pStyle w:val="ProductList-Body"/>
        <w:shd w:val="clear" w:color="auto" w:fill="0072C6"/>
        <w:ind w:right="1800"/>
        <w:rPr>
          <w:rFonts w:asciiTheme="majorHAnsi" w:hAnsiTheme="majorHAnsi"/>
          <w:color w:val="FFFFFF" w:themeColor="background1"/>
          <w:sz w:val="72"/>
          <w:szCs w:val="72"/>
          <w:lang w:val="et-EE"/>
        </w:rPr>
      </w:pPr>
    </w:p>
    <w:p w:rsidR="004D27A6" w:rsidRPr="00F379B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t-EE"/>
        </w:rPr>
      </w:pPr>
    </w:p>
    <w:p w:rsidR="004D27A6" w:rsidRPr="00F379B8" w:rsidRDefault="004D27A6" w:rsidP="004D27A6">
      <w:pPr>
        <w:pStyle w:val="ProductList-Body"/>
        <w:shd w:val="clear" w:color="auto" w:fill="0072C6"/>
        <w:tabs>
          <w:tab w:val="clear" w:pos="158"/>
          <w:tab w:val="left" w:pos="360"/>
        </w:tabs>
        <w:ind w:right="1800"/>
        <w:rPr>
          <w:lang w:val="et-EE"/>
        </w:rPr>
      </w:pPr>
      <w:r w:rsidRPr="00F379B8">
        <w:rPr>
          <w:rFonts w:asciiTheme="majorHAnsi" w:hAnsiTheme="majorHAnsi"/>
          <w:color w:val="FFFFFF" w:themeColor="background1"/>
          <w:sz w:val="72"/>
          <w:szCs w:val="72"/>
          <w:lang w:val="et-EE"/>
        </w:rPr>
        <w:tab/>
        <w:t>Võrguteenuste tingimused</w:t>
      </w:r>
    </w:p>
    <w:p w:rsidR="004D27A6" w:rsidRPr="00F379B8" w:rsidRDefault="004D27A6" w:rsidP="004D27A6">
      <w:pPr>
        <w:pStyle w:val="ProductList-Body"/>
        <w:shd w:val="clear" w:color="auto" w:fill="0072C6"/>
        <w:tabs>
          <w:tab w:val="clear" w:pos="158"/>
          <w:tab w:val="left" w:pos="360"/>
        </w:tabs>
        <w:ind w:right="1800"/>
        <w:rPr>
          <w:lang w:val="et-EE"/>
        </w:rPr>
      </w:pPr>
      <w:r w:rsidRPr="00F379B8">
        <w:rPr>
          <w:rFonts w:asciiTheme="majorHAnsi" w:hAnsiTheme="majorHAnsi"/>
          <w:color w:val="FFFFFF" w:themeColor="background1"/>
          <w:sz w:val="72"/>
          <w:szCs w:val="72"/>
          <w:lang w:val="et-EE"/>
        </w:rPr>
        <w:tab/>
      </w:r>
      <w:r w:rsidRPr="00F379B8">
        <w:rPr>
          <w:rFonts w:asciiTheme="majorHAnsi" w:hAnsiTheme="majorHAnsi"/>
          <w:color w:val="FFFFFF" w:themeColor="background1"/>
          <w:sz w:val="96"/>
          <w:szCs w:val="96"/>
          <w:lang w:val="et-EE"/>
        </w:rPr>
        <w:t>01.07.2014</w:t>
      </w:r>
    </w:p>
    <w:p w:rsidR="004D27A6" w:rsidRPr="00F379B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t-EE"/>
        </w:rPr>
      </w:pPr>
    </w:p>
    <w:p w:rsidR="004D27A6" w:rsidRPr="00F379B8" w:rsidRDefault="004D27A6" w:rsidP="004D27A6">
      <w:pPr>
        <w:pStyle w:val="ProductList-Body"/>
        <w:rPr>
          <w:lang w:val="et-EE"/>
        </w:rPr>
      </w:pPr>
    </w:p>
    <w:p w:rsidR="004D27A6" w:rsidRPr="00F379B8" w:rsidRDefault="004D27A6" w:rsidP="004D27A6">
      <w:pPr>
        <w:pStyle w:val="ProductList-Body"/>
        <w:rPr>
          <w:lang w:val="et-EE"/>
        </w:rPr>
        <w:sectPr w:rsidR="004D27A6" w:rsidRPr="00F379B8"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F379B8" w:rsidRDefault="004D27A6" w:rsidP="00366C8E">
      <w:pPr>
        <w:pStyle w:val="ProductList-Body"/>
        <w:outlineLvl w:val="0"/>
        <w:rPr>
          <w:rFonts w:asciiTheme="majorHAnsi" w:hAnsiTheme="majorHAnsi"/>
          <w:b/>
          <w:sz w:val="40"/>
          <w:szCs w:val="40"/>
          <w:lang w:val="et-EE"/>
        </w:rPr>
        <w:sectPr w:rsidR="004D27A6" w:rsidRPr="00F379B8"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F379B8">
        <w:rPr>
          <w:rFonts w:asciiTheme="majorHAnsi" w:hAnsiTheme="majorHAnsi"/>
          <w:b/>
          <w:sz w:val="40"/>
          <w:szCs w:val="40"/>
          <w:lang w:val="et-EE"/>
        </w:rPr>
        <w:lastRenderedPageBreak/>
        <w:t>Sisukor</w:t>
      </w:r>
      <w:bookmarkEnd w:id="2"/>
      <w:r w:rsidRPr="00F379B8">
        <w:rPr>
          <w:rFonts w:asciiTheme="majorHAnsi" w:hAnsiTheme="majorHAnsi"/>
          <w:b/>
          <w:sz w:val="40"/>
          <w:szCs w:val="40"/>
          <w:lang w:val="et-EE"/>
        </w:rPr>
        <w:t>d</w:t>
      </w:r>
    </w:p>
    <w:p w:rsidR="002161E7" w:rsidRPr="00F379B8" w:rsidRDefault="00600D17">
      <w:pPr>
        <w:pStyle w:val="TOC1"/>
        <w:tabs>
          <w:tab w:val="right" w:leader="dot" w:pos="5030"/>
        </w:tabs>
        <w:rPr>
          <w:rFonts w:eastAsiaTheme="minorEastAsia"/>
          <w:b w:val="0"/>
          <w:caps w:val="0"/>
          <w:noProof/>
          <w:sz w:val="22"/>
          <w:lang w:val="et-EE"/>
        </w:rPr>
      </w:pPr>
      <w:r w:rsidRPr="00F379B8">
        <w:rPr>
          <w:lang w:val="et-EE"/>
        </w:rPr>
        <w:fldChar w:fldCharType="begin"/>
      </w:r>
      <w:r w:rsidR="00A430D3" w:rsidRPr="00F379B8">
        <w:rPr>
          <w:lang w:val="et-EE"/>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379B8">
        <w:rPr>
          <w:lang w:val="et-EE"/>
        </w:rPr>
        <w:fldChar w:fldCharType="separate"/>
      </w:r>
      <w:hyperlink w:anchor="_Toc391640219" w:history="1">
        <w:r w:rsidR="002161E7" w:rsidRPr="00F379B8">
          <w:rPr>
            <w:rStyle w:val="Hyperlink"/>
            <w:noProof/>
            <w:lang w:val="et-EE"/>
          </w:rPr>
          <w:t>Sissejuhatus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_Toc391640219 \h </w:instrText>
        </w:r>
        <w:r w:rsidR="002161E7" w:rsidRPr="00F379B8">
          <w:rPr>
            <w:noProof/>
            <w:webHidden/>
            <w:lang w:val="et-EE"/>
          </w:rPr>
        </w:r>
        <w:r w:rsidR="002161E7" w:rsidRPr="00F379B8">
          <w:rPr>
            <w:noProof/>
            <w:webHidden/>
            <w:lang w:val="et-EE"/>
          </w:rPr>
          <w:fldChar w:fldCharType="separate"/>
        </w:r>
        <w:r w:rsidR="00B45751">
          <w:rPr>
            <w:noProof/>
            <w:webHidden/>
            <w:lang w:val="et-EE"/>
          </w:rPr>
          <w:t>3</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20" w:history="1">
        <w:r w:rsidR="002161E7" w:rsidRPr="00F379B8">
          <w:rPr>
            <w:rStyle w:val="Hyperlink"/>
            <w:noProof/>
            <w:lang w:val="et-EE"/>
          </w:rPr>
          <w:t>Varasemad versioonid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_Toc391640220 \h </w:instrText>
        </w:r>
        <w:r w:rsidR="002161E7" w:rsidRPr="00F379B8">
          <w:rPr>
            <w:noProof/>
            <w:webHidden/>
            <w:lang w:val="et-EE"/>
          </w:rPr>
        </w:r>
        <w:r w:rsidR="002161E7" w:rsidRPr="00F379B8">
          <w:rPr>
            <w:noProof/>
            <w:webHidden/>
            <w:lang w:val="et-EE"/>
          </w:rPr>
          <w:fldChar w:fldCharType="separate"/>
        </w:r>
        <w:r w:rsidR="00B45751">
          <w:rPr>
            <w:noProof/>
            <w:webHidden/>
            <w:lang w:val="et-EE"/>
          </w:rPr>
          <w:t>3</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21" w:history="1">
        <w:r w:rsidR="002161E7" w:rsidRPr="00F379B8">
          <w:rPr>
            <w:rStyle w:val="Hyperlink"/>
            <w:noProof/>
            <w:lang w:val="et-EE"/>
          </w:rPr>
          <w:t>Täpsustused ja muudatuste kokkuvõte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_Toc391640221 \h </w:instrText>
        </w:r>
        <w:r w:rsidR="002161E7" w:rsidRPr="00F379B8">
          <w:rPr>
            <w:noProof/>
            <w:webHidden/>
            <w:lang w:val="et-EE"/>
          </w:rPr>
        </w:r>
        <w:r w:rsidR="002161E7" w:rsidRPr="00F379B8">
          <w:rPr>
            <w:noProof/>
            <w:webHidden/>
            <w:lang w:val="et-EE"/>
          </w:rPr>
          <w:fldChar w:fldCharType="separate"/>
        </w:r>
        <w:r w:rsidR="00B45751">
          <w:rPr>
            <w:noProof/>
            <w:webHidden/>
            <w:lang w:val="et-EE"/>
          </w:rPr>
          <w:t>3</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22" w:history="1">
        <w:r w:rsidR="002161E7" w:rsidRPr="00F379B8">
          <w:rPr>
            <w:rStyle w:val="Hyperlink"/>
            <w:noProof/>
            <w:lang w:val="et-EE"/>
          </w:rPr>
          <w:t>Üldtingimused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_Toc391640222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3" w:history="1">
        <w:r w:rsidR="002161E7" w:rsidRPr="00F379B8">
          <w:rPr>
            <w:rStyle w:val="Hyperlink"/>
            <w:noProof/>
            <w:lang w:val="et-EE"/>
          </w:rPr>
          <w:t>Definitsioonid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_Toc391640223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4" w:history="1">
        <w:r w:rsidR="002161E7" w:rsidRPr="00F379B8">
          <w:rPr>
            <w:rStyle w:val="Hyperlink"/>
            <w:noProof/>
            <w:lang w:val="et-EE"/>
          </w:rPr>
          <w:t>Võrguteenuse tingimuse värskendused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_Toc391640224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5" w:history="1">
        <w:r w:rsidR="002161E7" w:rsidRPr="00F379B8">
          <w:rPr>
            <w:rStyle w:val="Hyperlink"/>
            <w:noProof/>
            <w:lang w:val="et-EE"/>
          </w:rPr>
          <w:t>Regulatiivsed muudatused ja rahvusvaheline saadavus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_Toc391640225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6" w:history="1">
        <w:r w:rsidR="002161E7" w:rsidRPr="00F379B8">
          <w:rPr>
            <w:rStyle w:val="Hyperlink"/>
            <w:noProof/>
            <w:lang w:val="et-EE"/>
          </w:rPr>
          <w:t>Andmete säilitamine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_Toc391640226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7" w:history="1">
        <w:r w:rsidR="002161E7" w:rsidRPr="00F379B8">
          <w:rPr>
            <w:rStyle w:val="Hyperlink"/>
            <w:noProof/>
            <w:lang w:val="et-EE"/>
          </w:rPr>
          <w:t>Tarkvara kasutamine koos võrguteenusega</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_Toc391640227 \h </w:instrText>
        </w:r>
        <w:r w:rsidR="002161E7" w:rsidRPr="00F379B8">
          <w:rPr>
            <w:noProof/>
            <w:webHidden/>
            <w:lang w:val="et-EE"/>
          </w:rPr>
        </w:r>
        <w:r w:rsidR="002161E7" w:rsidRPr="00F379B8">
          <w:rPr>
            <w:noProof/>
            <w:webHidden/>
            <w:lang w:val="et-EE"/>
          </w:rPr>
          <w:fldChar w:fldCharType="separate"/>
        </w:r>
        <w:r w:rsidR="00B45751">
          <w:rPr>
            <w:noProof/>
            <w:webHidden/>
            <w:lang w:val="et-EE"/>
          </w:rPr>
          <w:t>4</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8" w:history="1">
        <w:r w:rsidR="002161E7" w:rsidRPr="00F379B8">
          <w:rPr>
            <w:rStyle w:val="Hyperlink"/>
            <w:noProof/>
            <w:lang w:val="et-EE"/>
          </w:rPr>
          <w:t>Mitte-Microsofti tooted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_Toc391640228 \h </w:instrText>
        </w:r>
        <w:r w:rsidR="002161E7" w:rsidRPr="00F379B8">
          <w:rPr>
            <w:noProof/>
            <w:webHidden/>
            <w:lang w:val="et-EE"/>
          </w:rPr>
        </w:r>
        <w:r w:rsidR="002161E7" w:rsidRPr="00F379B8">
          <w:rPr>
            <w:noProof/>
            <w:webHidden/>
            <w:lang w:val="et-EE"/>
          </w:rPr>
          <w:fldChar w:fldCharType="separate"/>
        </w:r>
        <w:r w:rsidR="00B45751">
          <w:rPr>
            <w:noProof/>
            <w:webHidden/>
            <w:lang w:val="et-EE"/>
          </w:rPr>
          <w:t>5</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29" w:history="1">
        <w:r w:rsidR="002161E7" w:rsidRPr="00F379B8">
          <w:rPr>
            <w:rStyle w:val="Hyperlink"/>
            <w:noProof/>
            <w:lang w:val="et-EE"/>
          </w:rPr>
          <w:t>Aktsepteeritava kasutuse poliitika</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_Toc391640229 \h </w:instrText>
        </w:r>
        <w:r w:rsidR="002161E7" w:rsidRPr="00F379B8">
          <w:rPr>
            <w:noProof/>
            <w:webHidden/>
            <w:lang w:val="et-EE"/>
          </w:rPr>
        </w:r>
        <w:r w:rsidR="002161E7" w:rsidRPr="00F379B8">
          <w:rPr>
            <w:noProof/>
            <w:webHidden/>
            <w:lang w:val="et-EE"/>
          </w:rPr>
          <w:fldChar w:fldCharType="separate"/>
        </w:r>
        <w:r w:rsidR="00B45751">
          <w:rPr>
            <w:noProof/>
            <w:webHidden/>
            <w:lang w:val="et-EE"/>
          </w:rPr>
          <w:t>5</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0" w:history="1">
        <w:r w:rsidR="002161E7" w:rsidRPr="00F379B8">
          <w:rPr>
            <w:rStyle w:val="Hyperlink"/>
            <w:noProof/>
            <w:lang w:val="et-EE"/>
          </w:rPr>
          <w:t>Tehnilised piirangud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_Toc391640230 \h </w:instrText>
        </w:r>
        <w:r w:rsidR="002161E7" w:rsidRPr="00F379B8">
          <w:rPr>
            <w:noProof/>
            <w:webHidden/>
            <w:lang w:val="et-EE"/>
          </w:rPr>
        </w:r>
        <w:r w:rsidR="002161E7" w:rsidRPr="00F379B8">
          <w:rPr>
            <w:noProof/>
            <w:webHidden/>
            <w:lang w:val="et-EE"/>
          </w:rPr>
          <w:fldChar w:fldCharType="separate"/>
        </w:r>
        <w:r w:rsidR="00B45751">
          <w:rPr>
            <w:noProof/>
            <w:webHidden/>
            <w:lang w:val="et-EE"/>
          </w:rPr>
          <w:t>5</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1" w:history="1">
        <w:r w:rsidR="002161E7" w:rsidRPr="00F379B8">
          <w:rPr>
            <w:rStyle w:val="Hyperlink"/>
            <w:noProof/>
            <w:lang w:val="et-EE"/>
          </w:rPr>
          <w:t>Seaduste järgimine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_Toc391640231 \h </w:instrText>
        </w:r>
        <w:r w:rsidR="002161E7" w:rsidRPr="00F379B8">
          <w:rPr>
            <w:noProof/>
            <w:webHidden/>
            <w:lang w:val="et-EE"/>
          </w:rPr>
        </w:r>
        <w:r w:rsidR="002161E7" w:rsidRPr="00F379B8">
          <w:rPr>
            <w:noProof/>
            <w:webHidden/>
            <w:lang w:val="et-EE"/>
          </w:rPr>
          <w:fldChar w:fldCharType="separate"/>
        </w:r>
        <w:r w:rsidR="00B45751">
          <w:rPr>
            <w:noProof/>
            <w:webHidden/>
            <w:lang w:val="et-EE"/>
          </w:rPr>
          <w:t>5</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2" w:history="1">
        <w:r w:rsidR="002161E7" w:rsidRPr="00F379B8">
          <w:rPr>
            <w:rStyle w:val="Hyperlink"/>
            <w:noProof/>
            <w:lang w:val="et-EE"/>
          </w:rPr>
          <w:t>Omandatud õigused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_Toc391640232 \h </w:instrText>
        </w:r>
        <w:r w:rsidR="002161E7" w:rsidRPr="00F379B8">
          <w:rPr>
            <w:noProof/>
            <w:webHidden/>
            <w:lang w:val="et-EE"/>
          </w:rPr>
        </w:r>
        <w:r w:rsidR="002161E7" w:rsidRPr="00F379B8">
          <w:rPr>
            <w:noProof/>
            <w:webHidden/>
            <w:lang w:val="et-EE"/>
          </w:rPr>
          <w:fldChar w:fldCharType="separate"/>
        </w:r>
        <w:r w:rsidR="00B45751">
          <w:rPr>
            <w:noProof/>
            <w:webHidden/>
            <w:lang w:val="et-EE"/>
          </w:rPr>
          <w:t>5</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3" w:history="1">
        <w:r w:rsidR="002161E7" w:rsidRPr="00F379B8">
          <w:rPr>
            <w:rStyle w:val="Hyperlink"/>
            <w:noProof/>
            <w:lang w:val="et-EE"/>
          </w:rPr>
          <w:t>Elektroonilised teated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_Toc391640233 \h </w:instrText>
        </w:r>
        <w:r w:rsidR="002161E7" w:rsidRPr="00F379B8">
          <w:rPr>
            <w:noProof/>
            <w:webHidden/>
            <w:lang w:val="et-EE"/>
          </w:rPr>
        </w:r>
        <w:r w:rsidR="002161E7" w:rsidRPr="00F379B8">
          <w:rPr>
            <w:noProof/>
            <w:webHidden/>
            <w:lang w:val="et-EE"/>
          </w:rPr>
          <w:fldChar w:fldCharType="separate"/>
        </w:r>
        <w:r w:rsidR="00B45751">
          <w:rPr>
            <w:noProof/>
            <w:webHidden/>
            <w:lang w:val="et-EE"/>
          </w:rPr>
          <w:t>6</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4" w:history="1">
        <w:r w:rsidR="002161E7" w:rsidRPr="00F379B8">
          <w:rPr>
            <w:rStyle w:val="Hyperlink"/>
            <w:noProof/>
            <w:lang w:val="et-EE"/>
          </w:rPr>
          <w:t>Litsentsi ümbermääramine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_Toc391640234 \h </w:instrText>
        </w:r>
        <w:r w:rsidR="002161E7" w:rsidRPr="00F379B8">
          <w:rPr>
            <w:noProof/>
            <w:webHidden/>
            <w:lang w:val="et-EE"/>
          </w:rPr>
        </w:r>
        <w:r w:rsidR="002161E7" w:rsidRPr="00F379B8">
          <w:rPr>
            <w:noProof/>
            <w:webHidden/>
            <w:lang w:val="et-EE"/>
          </w:rPr>
          <w:fldChar w:fldCharType="separate"/>
        </w:r>
        <w:r w:rsidR="00B45751">
          <w:rPr>
            <w:noProof/>
            <w:webHidden/>
            <w:lang w:val="et-EE"/>
          </w:rPr>
          <w:t>6</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5" w:history="1">
        <w:r w:rsidR="002161E7" w:rsidRPr="00F379B8">
          <w:rPr>
            <w:rStyle w:val="Hyperlink"/>
            <w:noProof/>
            <w:lang w:val="et-EE"/>
          </w:rPr>
          <w:t>Fondikomponendid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_Toc391640235 \h </w:instrText>
        </w:r>
        <w:r w:rsidR="002161E7" w:rsidRPr="00F379B8">
          <w:rPr>
            <w:noProof/>
            <w:webHidden/>
            <w:lang w:val="et-EE"/>
          </w:rPr>
        </w:r>
        <w:r w:rsidR="002161E7" w:rsidRPr="00F379B8">
          <w:rPr>
            <w:noProof/>
            <w:webHidden/>
            <w:lang w:val="et-EE"/>
          </w:rPr>
          <w:fldChar w:fldCharType="separate"/>
        </w:r>
        <w:r w:rsidR="00B45751">
          <w:rPr>
            <w:noProof/>
            <w:webHidden/>
            <w:lang w:val="et-EE"/>
          </w:rPr>
          <w:t>6</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6" w:history="1">
        <w:r w:rsidR="002161E7" w:rsidRPr="00F379B8">
          <w:rPr>
            <w:rStyle w:val="Hyperlink"/>
            <w:noProof/>
            <w:lang w:val="et-EE"/>
          </w:rPr>
          <w:t>Multipleksimine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_Toc391640236 \h </w:instrText>
        </w:r>
        <w:r w:rsidR="002161E7" w:rsidRPr="00F379B8">
          <w:rPr>
            <w:noProof/>
            <w:webHidden/>
            <w:lang w:val="et-EE"/>
          </w:rPr>
        </w:r>
        <w:r w:rsidR="002161E7" w:rsidRPr="00F379B8">
          <w:rPr>
            <w:noProof/>
            <w:webHidden/>
            <w:lang w:val="et-EE"/>
          </w:rPr>
          <w:fldChar w:fldCharType="separate"/>
        </w:r>
        <w:r w:rsidR="00B45751">
          <w:rPr>
            <w:noProof/>
            <w:webHidden/>
            <w:lang w:val="et-EE"/>
          </w:rPr>
          <w:t>6</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37" w:history="1">
        <w:r w:rsidR="002161E7" w:rsidRPr="00F379B8">
          <w:rPr>
            <w:rStyle w:val="Hyperlink"/>
            <w:noProof/>
            <w:lang w:val="et-EE"/>
          </w:rPr>
          <w:t>Privaatsus- ja turbetingimused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_Toc391640237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38" w:history="1">
        <w:r w:rsidR="002161E7" w:rsidRPr="00F379B8">
          <w:rPr>
            <w:rStyle w:val="Hyperlink"/>
            <w:noProof/>
            <w:lang w:val="et-EE"/>
          </w:rPr>
          <w:t>Üldised privaatsus- ja turbetingimused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_Toc391640238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39" w:history="1">
        <w:r w:rsidR="002161E7" w:rsidRPr="00F379B8">
          <w:rPr>
            <w:rStyle w:val="Hyperlink"/>
            <w:noProof/>
            <w:lang w:val="et-EE"/>
          </w:rPr>
          <w:t>Ulatus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_Toc391640239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0" w:history="1">
        <w:r w:rsidR="002161E7" w:rsidRPr="00F379B8">
          <w:rPr>
            <w:rStyle w:val="Hyperlink"/>
            <w:noProof/>
            <w:lang w:val="et-EE"/>
          </w:rPr>
          <w:t>Kliendi andmete kasutamine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_Toc391640240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1" w:history="1">
        <w:r w:rsidR="002161E7" w:rsidRPr="00F379B8">
          <w:rPr>
            <w:rStyle w:val="Hyperlink"/>
            <w:noProof/>
            <w:lang w:val="et-EE"/>
          </w:rPr>
          <w:t>Kliendi andmete avaldamine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_Toc391640241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2" w:history="1">
        <w:r w:rsidR="002161E7" w:rsidRPr="00F379B8">
          <w:rPr>
            <w:rStyle w:val="Hyperlink"/>
            <w:noProof/>
            <w:lang w:val="et-EE"/>
          </w:rPr>
          <w:t>Haridusasutused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_Toc391640242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3" w:history="1">
        <w:r w:rsidR="002161E7" w:rsidRPr="00F379B8">
          <w:rPr>
            <w:rStyle w:val="Hyperlink"/>
            <w:noProof/>
            <w:lang w:val="et-EE"/>
          </w:rPr>
          <w:t>Turve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_Toc391640243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4" w:history="1">
        <w:r w:rsidR="002161E7" w:rsidRPr="00F379B8">
          <w:rPr>
            <w:rStyle w:val="Hyperlink"/>
            <w:noProof/>
            <w:lang w:val="et-EE"/>
          </w:rPr>
          <w:t>Turberikkest teatamine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_Toc391640244 \h </w:instrText>
        </w:r>
        <w:r w:rsidR="002161E7" w:rsidRPr="00F379B8">
          <w:rPr>
            <w:noProof/>
            <w:webHidden/>
            <w:lang w:val="et-EE"/>
          </w:rPr>
        </w:r>
        <w:r w:rsidR="002161E7" w:rsidRPr="00F379B8">
          <w:rPr>
            <w:noProof/>
            <w:webHidden/>
            <w:lang w:val="et-EE"/>
          </w:rPr>
          <w:fldChar w:fldCharType="separate"/>
        </w:r>
        <w:r w:rsidR="00B45751">
          <w:rPr>
            <w:noProof/>
            <w:webHidden/>
            <w:lang w:val="et-EE"/>
          </w:rPr>
          <w:t>7</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5" w:history="1">
        <w:r w:rsidR="002161E7" w:rsidRPr="00F379B8">
          <w:rPr>
            <w:rStyle w:val="Hyperlink"/>
            <w:noProof/>
            <w:lang w:val="et-EE"/>
          </w:rPr>
          <w:t>Andmetöötluse asukoht</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_Toc391640245 \h </w:instrText>
        </w:r>
        <w:r w:rsidR="002161E7" w:rsidRPr="00F379B8">
          <w:rPr>
            <w:noProof/>
            <w:webHidden/>
            <w:lang w:val="et-EE"/>
          </w:rPr>
        </w:r>
        <w:r w:rsidR="002161E7" w:rsidRPr="00F379B8">
          <w:rPr>
            <w:noProof/>
            <w:webHidden/>
            <w:lang w:val="et-EE"/>
          </w:rPr>
          <w:fldChar w:fldCharType="separate"/>
        </w:r>
        <w:r w:rsidR="00B45751">
          <w:rPr>
            <w:noProof/>
            <w:webHidden/>
            <w:lang w:val="et-EE"/>
          </w:rPr>
          <w:t>8</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6" w:history="1">
        <w:r w:rsidR="002161E7" w:rsidRPr="00F379B8">
          <w:rPr>
            <w:rStyle w:val="Hyperlink"/>
            <w:noProof/>
            <w:lang w:val="et-EE"/>
          </w:rPr>
          <w:t>Eelvaate väljalasked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_Toc391640246 \h </w:instrText>
        </w:r>
        <w:r w:rsidR="002161E7" w:rsidRPr="00F379B8">
          <w:rPr>
            <w:noProof/>
            <w:webHidden/>
            <w:lang w:val="et-EE"/>
          </w:rPr>
        </w:r>
        <w:r w:rsidR="002161E7" w:rsidRPr="00F379B8">
          <w:rPr>
            <w:noProof/>
            <w:webHidden/>
            <w:lang w:val="et-EE"/>
          </w:rPr>
          <w:fldChar w:fldCharType="separate"/>
        </w:r>
        <w:r w:rsidR="00B45751">
          <w:rPr>
            <w:noProof/>
            <w:webHidden/>
            <w:lang w:val="et-EE"/>
          </w:rPr>
          <w:t>8</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7" w:history="1">
        <w:r w:rsidR="002161E7" w:rsidRPr="00F379B8">
          <w:rPr>
            <w:rStyle w:val="Hyperlink"/>
            <w:noProof/>
            <w:lang w:val="et-EE"/>
          </w:rPr>
          <w:t>Alltöövõtjate kasutamine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_Toc391640247 \h </w:instrText>
        </w:r>
        <w:r w:rsidR="002161E7" w:rsidRPr="00F379B8">
          <w:rPr>
            <w:noProof/>
            <w:webHidden/>
            <w:lang w:val="et-EE"/>
          </w:rPr>
        </w:r>
        <w:r w:rsidR="002161E7" w:rsidRPr="00F379B8">
          <w:rPr>
            <w:noProof/>
            <w:webHidden/>
            <w:lang w:val="et-EE"/>
          </w:rPr>
          <w:fldChar w:fldCharType="separate"/>
        </w:r>
        <w:r w:rsidR="00B45751">
          <w:rPr>
            <w:noProof/>
            <w:webHidden/>
            <w:lang w:val="et-EE"/>
          </w:rPr>
          <w:t>8</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48" w:history="1">
        <w:r w:rsidR="002161E7" w:rsidRPr="00F379B8">
          <w:rPr>
            <w:rStyle w:val="Hyperlink"/>
            <w:noProof/>
            <w:lang w:val="et-EE"/>
          </w:rPr>
          <w:t>Microsofti kontaktandmed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_Toc391640248 \h </w:instrText>
        </w:r>
        <w:r w:rsidR="002161E7" w:rsidRPr="00F379B8">
          <w:rPr>
            <w:noProof/>
            <w:webHidden/>
            <w:lang w:val="et-EE"/>
          </w:rPr>
        </w:r>
        <w:r w:rsidR="002161E7" w:rsidRPr="00F379B8">
          <w:rPr>
            <w:noProof/>
            <w:webHidden/>
            <w:lang w:val="et-EE"/>
          </w:rPr>
          <w:fldChar w:fldCharType="separate"/>
        </w:r>
        <w:r w:rsidR="00B45751">
          <w:rPr>
            <w:noProof/>
            <w:webHidden/>
            <w:lang w:val="et-EE"/>
          </w:rPr>
          <w:t>8</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49" w:history="1">
        <w:r w:rsidR="002161E7" w:rsidRPr="00F379B8">
          <w:rPr>
            <w:rStyle w:val="Hyperlink"/>
            <w:noProof/>
            <w:lang w:val="et-EE"/>
          </w:rPr>
          <w:t>Andmetöötluse 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_Toc391640249 \h </w:instrText>
        </w:r>
        <w:r w:rsidR="002161E7" w:rsidRPr="00F379B8">
          <w:rPr>
            <w:noProof/>
            <w:webHidden/>
            <w:lang w:val="et-EE"/>
          </w:rPr>
        </w:r>
        <w:r w:rsidR="002161E7" w:rsidRPr="00F379B8">
          <w:rPr>
            <w:noProof/>
            <w:webHidden/>
            <w:lang w:val="et-EE"/>
          </w:rPr>
          <w:fldChar w:fldCharType="separate"/>
        </w:r>
        <w:r w:rsidR="00B45751">
          <w:rPr>
            <w:noProof/>
            <w:webHidden/>
            <w:lang w:val="et-EE"/>
          </w:rPr>
          <w:t>8</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50" w:history="1">
        <w:r w:rsidR="002161E7" w:rsidRPr="00F379B8">
          <w:rPr>
            <w:rStyle w:val="Hyperlink"/>
            <w:noProof/>
            <w:lang w:val="et-EE"/>
          </w:rPr>
          <w:t>Passiivsete kliendi andmete asukoht</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_Toc391640250 \h </w:instrText>
        </w:r>
        <w:r w:rsidR="002161E7" w:rsidRPr="00F379B8">
          <w:rPr>
            <w:noProof/>
            <w:webHidden/>
            <w:lang w:val="et-EE"/>
          </w:rPr>
        </w:r>
        <w:r w:rsidR="002161E7" w:rsidRPr="00F379B8">
          <w:rPr>
            <w:noProof/>
            <w:webHidden/>
            <w:lang w:val="et-EE"/>
          </w:rPr>
          <w:fldChar w:fldCharType="separate"/>
        </w:r>
        <w:r w:rsidR="00B45751">
          <w:rPr>
            <w:noProof/>
            <w:webHidden/>
            <w:lang w:val="et-EE"/>
          </w:rPr>
          <w:t>9</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51" w:history="1">
        <w:r w:rsidR="002161E7" w:rsidRPr="00F379B8">
          <w:rPr>
            <w:rStyle w:val="Hyperlink"/>
            <w:noProof/>
            <w:lang w:val="et-EE"/>
          </w:rPr>
          <w:t>Privaatsus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_Toc391640251 \h </w:instrText>
        </w:r>
        <w:r w:rsidR="002161E7" w:rsidRPr="00F379B8">
          <w:rPr>
            <w:noProof/>
            <w:webHidden/>
            <w:lang w:val="et-EE"/>
          </w:rPr>
        </w:r>
        <w:r w:rsidR="002161E7" w:rsidRPr="00F379B8">
          <w:rPr>
            <w:noProof/>
            <w:webHidden/>
            <w:lang w:val="et-EE"/>
          </w:rPr>
          <w:fldChar w:fldCharType="separate"/>
        </w:r>
        <w:r w:rsidR="00B45751">
          <w:rPr>
            <w:noProof/>
            <w:webHidden/>
            <w:lang w:val="et-EE"/>
          </w:rPr>
          <w:t>9</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52" w:history="1">
        <w:r w:rsidR="002161E7" w:rsidRPr="00F379B8">
          <w:rPr>
            <w:rStyle w:val="Hyperlink"/>
            <w:noProof/>
            <w:lang w:val="et-EE"/>
          </w:rPr>
          <w:t>Täiendavad Euroopa 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_Toc391640252 \h </w:instrText>
        </w:r>
        <w:r w:rsidR="002161E7" w:rsidRPr="00F379B8">
          <w:rPr>
            <w:noProof/>
            <w:webHidden/>
            <w:lang w:val="et-EE"/>
          </w:rPr>
        </w:r>
        <w:r w:rsidR="002161E7" w:rsidRPr="00F379B8">
          <w:rPr>
            <w:noProof/>
            <w:webHidden/>
            <w:lang w:val="et-EE"/>
          </w:rPr>
          <w:fldChar w:fldCharType="separate"/>
        </w:r>
        <w:r w:rsidR="00B45751">
          <w:rPr>
            <w:noProof/>
            <w:webHidden/>
            <w:lang w:val="et-EE"/>
          </w:rPr>
          <w:t>10</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53" w:history="1">
        <w:r w:rsidR="002161E7" w:rsidRPr="00F379B8">
          <w:rPr>
            <w:rStyle w:val="Hyperlink"/>
            <w:noProof/>
            <w:lang w:val="et-EE"/>
          </w:rPr>
          <w:t>Turve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_Toc391640253 \h </w:instrText>
        </w:r>
        <w:r w:rsidR="002161E7" w:rsidRPr="00F379B8">
          <w:rPr>
            <w:noProof/>
            <w:webHidden/>
            <w:lang w:val="et-EE"/>
          </w:rPr>
        </w:r>
        <w:r w:rsidR="002161E7" w:rsidRPr="00F379B8">
          <w:rPr>
            <w:noProof/>
            <w:webHidden/>
            <w:lang w:val="et-EE"/>
          </w:rPr>
          <w:fldChar w:fldCharType="separate"/>
        </w:r>
        <w:r w:rsidR="00B45751">
          <w:rPr>
            <w:noProof/>
            <w:webHidden/>
            <w:lang w:val="et-EE"/>
          </w:rPr>
          <w:t>10</w:t>
        </w:r>
        <w:r w:rsidR="002161E7" w:rsidRPr="00F379B8">
          <w:rPr>
            <w:noProof/>
            <w:webHidden/>
            <w:lang w:val="et-EE"/>
          </w:rPr>
          <w:fldChar w:fldCharType="end"/>
        </w:r>
      </w:hyperlink>
    </w:p>
    <w:p w:rsidR="002161E7" w:rsidRPr="00F379B8" w:rsidRDefault="00FC488D">
      <w:pPr>
        <w:pStyle w:val="TOC5"/>
        <w:tabs>
          <w:tab w:val="right" w:leader="dot" w:pos="5030"/>
        </w:tabs>
        <w:rPr>
          <w:rFonts w:eastAsiaTheme="minorEastAsia"/>
          <w:noProof/>
          <w:sz w:val="22"/>
          <w:lang w:val="et-EE"/>
        </w:rPr>
      </w:pPr>
      <w:hyperlink w:anchor="_Toc391640254" w:history="1">
        <w:r w:rsidR="002161E7" w:rsidRPr="00F379B8">
          <w:rPr>
            <w:rStyle w:val="Hyperlink"/>
            <w:noProof/>
            <w:lang w:val="et-EE"/>
          </w:rPr>
          <w:t>Sertifitseerimised ja auditid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_Toc391640254 \h </w:instrText>
        </w:r>
        <w:r w:rsidR="002161E7" w:rsidRPr="00F379B8">
          <w:rPr>
            <w:noProof/>
            <w:webHidden/>
            <w:lang w:val="et-EE"/>
          </w:rPr>
        </w:r>
        <w:r w:rsidR="002161E7" w:rsidRPr="00F379B8">
          <w:rPr>
            <w:noProof/>
            <w:webHidden/>
            <w:lang w:val="et-EE"/>
          </w:rPr>
          <w:fldChar w:fldCharType="separate"/>
        </w:r>
        <w:r w:rsidR="00B45751">
          <w:rPr>
            <w:noProof/>
            <w:webHidden/>
            <w:lang w:val="et-EE"/>
          </w:rPr>
          <w:t>12</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55" w:history="1">
        <w:r w:rsidR="002161E7" w:rsidRPr="00F379B8">
          <w:rPr>
            <w:rStyle w:val="Hyperlink"/>
            <w:noProof/>
            <w:lang w:val="et-EE"/>
          </w:rPr>
          <w:t>Võrguteenusepõhised tingimused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_Toc391640255 \h </w:instrText>
        </w:r>
        <w:r w:rsidR="002161E7" w:rsidRPr="00F379B8">
          <w:rPr>
            <w:noProof/>
            <w:webHidden/>
            <w:lang w:val="et-EE"/>
          </w:rPr>
        </w:r>
        <w:r w:rsidR="002161E7" w:rsidRPr="00F379B8">
          <w:rPr>
            <w:noProof/>
            <w:webHidden/>
            <w:lang w:val="et-EE"/>
          </w:rPr>
          <w:fldChar w:fldCharType="separate"/>
        </w:r>
        <w:r w:rsidR="00B45751">
          <w:rPr>
            <w:noProof/>
            <w:webHidden/>
            <w:lang w:val="et-EE"/>
          </w:rPr>
          <w:t>13</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56" w:history="1">
        <w:r w:rsidR="002161E7" w:rsidRPr="00F379B8">
          <w:rPr>
            <w:rStyle w:val="Hyperlink"/>
            <w:noProof/>
            <w:lang w:val="et-EE"/>
          </w:rPr>
          <w:t>Microsoft Azure’i teenused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_Toc391640256 \h </w:instrText>
        </w:r>
        <w:r w:rsidR="002161E7" w:rsidRPr="00F379B8">
          <w:rPr>
            <w:noProof/>
            <w:webHidden/>
            <w:lang w:val="et-EE"/>
          </w:rPr>
        </w:r>
        <w:r w:rsidR="002161E7" w:rsidRPr="00F379B8">
          <w:rPr>
            <w:noProof/>
            <w:webHidden/>
            <w:lang w:val="et-EE"/>
          </w:rPr>
          <w:fldChar w:fldCharType="separate"/>
        </w:r>
        <w:r w:rsidR="00B45751">
          <w:rPr>
            <w:noProof/>
            <w:webHidden/>
            <w:lang w:val="et-EE"/>
          </w:rPr>
          <w:t>13</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57" w:history="1">
        <w:r w:rsidR="002161E7" w:rsidRPr="00F379B8">
          <w:rPr>
            <w:rStyle w:val="Hyperlink"/>
            <w:noProof/>
            <w:lang w:val="et-EE"/>
          </w:rPr>
          <w:t>Microsoft Dynamics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_Toc391640257 \h </w:instrText>
        </w:r>
        <w:r w:rsidR="002161E7" w:rsidRPr="00F379B8">
          <w:rPr>
            <w:noProof/>
            <w:webHidden/>
            <w:lang w:val="et-EE"/>
          </w:rPr>
        </w:r>
        <w:r w:rsidR="002161E7" w:rsidRPr="00F379B8">
          <w:rPr>
            <w:noProof/>
            <w:webHidden/>
            <w:lang w:val="et-EE"/>
          </w:rPr>
          <w:fldChar w:fldCharType="separate"/>
        </w:r>
        <w:r w:rsidR="00B45751">
          <w:rPr>
            <w:noProof/>
            <w:webHidden/>
            <w:lang w:val="et-EE"/>
          </w:rPr>
          <w:t>14</w:t>
        </w:r>
        <w:r w:rsidR="002161E7" w:rsidRPr="00F379B8">
          <w:rPr>
            <w:noProof/>
            <w:webHidden/>
            <w:lang w:val="et-EE"/>
          </w:rPr>
          <w:fldChar w:fldCharType="end"/>
        </w:r>
      </w:hyperlink>
    </w:p>
    <w:p w:rsidR="002161E7" w:rsidRPr="00F379B8" w:rsidRDefault="00FC488D">
      <w:pPr>
        <w:pStyle w:val="TOC2"/>
        <w:tabs>
          <w:tab w:val="right" w:leader="dot" w:pos="5030"/>
        </w:tabs>
        <w:rPr>
          <w:rFonts w:eastAsiaTheme="minorEastAsia"/>
          <w:b w:val="0"/>
          <w:smallCaps w:val="0"/>
          <w:noProof/>
          <w:sz w:val="22"/>
          <w:lang w:val="et-EE"/>
        </w:rPr>
      </w:pPr>
      <w:hyperlink w:anchor="_Toc391640258" w:history="1">
        <w:r w:rsidR="002161E7" w:rsidRPr="00F379B8">
          <w:rPr>
            <w:rStyle w:val="Hyperlink"/>
            <w:noProof/>
            <w:lang w:val="et-EE"/>
          </w:rPr>
          <w:t>Office 365 teenused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_Toc391640258 \h </w:instrText>
        </w:r>
        <w:r w:rsidR="002161E7" w:rsidRPr="00F379B8">
          <w:rPr>
            <w:noProof/>
            <w:webHidden/>
            <w:lang w:val="et-EE"/>
          </w:rPr>
        </w:r>
        <w:r w:rsidR="002161E7" w:rsidRPr="00F379B8">
          <w:rPr>
            <w:noProof/>
            <w:webHidden/>
            <w:lang w:val="et-EE"/>
          </w:rPr>
          <w:fldChar w:fldCharType="separate"/>
        </w:r>
        <w:r w:rsidR="00B45751">
          <w:rPr>
            <w:noProof/>
            <w:webHidden/>
            <w:lang w:val="et-EE"/>
          </w:rPr>
          <w:t>15</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59" w:history="1">
        <w:r w:rsidR="002161E7" w:rsidRPr="00F379B8">
          <w:rPr>
            <w:rStyle w:val="Hyperlink"/>
            <w:noProof/>
            <w:lang w:val="et-EE"/>
          </w:rPr>
          <w:t>Exchange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_Toc391640259 \h </w:instrText>
        </w:r>
        <w:r w:rsidR="002161E7" w:rsidRPr="00F379B8">
          <w:rPr>
            <w:noProof/>
            <w:webHidden/>
            <w:lang w:val="et-EE"/>
          </w:rPr>
        </w:r>
        <w:r w:rsidR="002161E7" w:rsidRPr="00F379B8">
          <w:rPr>
            <w:noProof/>
            <w:webHidden/>
            <w:lang w:val="et-EE"/>
          </w:rPr>
          <w:fldChar w:fldCharType="separate"/>
        </w:r>
        <w:r w:rsidR="00B45751">
          <w:rPr>
            <w:noProof/>
            <w:webHidden/>
            <w:lang w:val="et-EE"/>
          </w:rPr>
          <w:t>15</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0" w:history="1">
        <w:r w:rsidR="002161E7" w:rsidRPr="00F379B8">
          <w:rPr>
            <w:rStyle w:val="Hyperlink"/>
            <w:noProof/>
            <w:lang w:val="et-EE"/>
          </w:rPr>
          <w:t>Lync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_Toc391640260 \h </w:instrText>
        </w:r>
        <w:r w:rsidR="002161E7" w:rsidRPr="00F379B8">
          <w:rPr>
            <w:noProof/>
            <w:webHidden/>
            <w:lang w:val="et-EE"/>
          </w:rPr>
        </w:r>
        <w:r w:rsidR="002161E7" w:rsidRPr="00F379B8">
          <w:rPr>
            <w:noProof/>
            <w:webHidden/>
            <w:lang w:val="et-EE"/>
          </w:rPr>
          <w:fldChar w:fldCharType="separate"/>
        </w:r>
        <w:r w:rsidR="00B45751">
          <w:rPr>
            <w:noProof/>
            <w:webHidden/>
            <w:lang w:val="et-EE"/>
          </w:rPr>
          <w:t>16</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1" w:history="1">
        <w:r w:rsidR="002161E7" w:rsidRPr="00F379B8">
          <w:rPr>
            <w:rStyle w:val="Hyperlink"/>
            <w:noProof/>
            <w:lang w:val="et-EE"/>
          </w:rPr>
          <w:t>Office 365 rakendused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_Toc391640261 \h </w:instrText>
        </w:r>
        <w:r w:rsidR="002161E7" w:rsidRPr="00F379B8">
          <w:rPr>
            <w:noProof/>
            <w:webHidden/>
            <w:lang w:val="et-EE"/>
          </w:rPr>
        </w:r>
        <w:r w:rsidR="002161E7" w:rsidRPr="00F379B8">
          <w:rPr>
            <w:noProof/>
            <w:webHidden/>
            <w:lang w:val="et-EE"/>
          </w:rPr>
          <w:fldChar w:fldCharType="separate"/>
        </w:r>
        <w:r w:rsidR="00B45751">
          <w:rPr>
            <w:noProof/>
            <w:webHidden/>
            <w:lang w:val="et-EE"/>
          </w:rPr>
          <w:t>17</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2" w:history="1">
        <w:r w:rsidR="002161E7" w:rsidRPr="00F379B8">
          <w:rPr>
            <w:rStyle w:val="Hyperlink"/>
            <w:noProof/>
            <w:lang w:val="et-EE"/>
          </w:rPr>
          <w:t>Office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_Toc391640262 \h </w:instrText>
        </w:r>
        <w:r w:rsidR="002161E7" w:rsidRPr="00F379B8">
          <w:rPr>
            <w:noProof/>
            <w:webHidden/>
            <w:lang w:val="et-EE"/>
          </w:rPr>
        </w:r>
        <w:r w:rsidR="002161E7" w:rsidRPr="00F379B8">
          <w:rPr>
            <w:noProof/>
            <w:webHidden/>
            <w:lang w:val="et-EE"/>
          </w:rPr>
          <w:fldChar w:fldCharType="separate"/>
        </w:r>
        <w:r w:rsidR="00B45751">
          <w:rPr>
            <w:noProof/>
            <w:webHidden/>
            <w:lang w:val="et-EE"/>
          </w:rPr>
          <w:t>17</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3" w:history="1">
        <w:r w:rsidR="002161E7" w:rsidRPr="00F379B8">
          <w:rPr>
            <w:rStyle w:val="Hyperlink"/>
            <w:noProof/>
            <w:lang w:val="et-EE"/>
          </w:rPr>
          <w:t>OneDrive for Business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_Toc391640263 \h </w:instrText>
        </w:r>
        <w:r w:rsidR="002161E7" w:rsidRPr="00F379B8">
          <w:rPr>
            <w:noProof/>
            <w:webHidden/>
            <w:lang w:val="et-EE"/>
          </w:rPr>
        </w:r>
        <w:r w:rsidR="002161E7" w:rsidRPr="00F379B8">
          <w:rPr>
            <w:noProof/>
            <w:webHidden/>
            <w:lang w:val="et-EE"/>
          </w:rPr>
          <w:fldChar w:fldCharType="separate"/>
        </w:r>
        <w:r w:rsidR="00B45751">
          <w:rPr>
            <w:noProof/>
            <w:webHidden/>
            <w:lang w:val="et-EE"/>
          </w:rPr>
          <w:t>18</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4" w:history="1">
        <w:r w:rsidR="002161E7" w:rsidRPr="00F379B8">
          <w:rPr>
            <w:rStyle w:val="Hyperlink"/>
            <w:noProof/>
            <w:lang w:val="et-EE"/>
          </w:rPr>
          <w:t>Project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_Toc391640264 \h </w:instrText>
        </w:r>
        <w:r w:rsidR="002161E7" w:rsidRPr="00F379B8">
          <w:rPr>
            <w:noProof/>
            <w:webHidden/>
            <w:lang w:val="et-EE"/>
          </w:rPr>
        </w:r>
        <w:r w:rsidR="002161E7" w:rsidRPr="00F379B8">
          <w:rPr>
            <w:noProof/>
            <w:webHidden/>
            <w:lang w:val="et-EE"/>
          </w:rPr>
          <w:fldChar w:fldCharType="separate"/>
        </w:r>
        <w:r w:rsidR="00B45751">
          <w:rPr>
            <w:noProof/>
            <w:webHidden/>
            <w:lang w:val="et-EE"/>
          </w:rPr>
          <w:t>18</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5" w:history="1">
        <w:r w:rsidR="002161E7" w:rsidRPr="00F379B8">
          <w:rPr>
            <w:rStyle w:val="Hyperlink"/>
            <w:noProof/>
            <w:lang w:val="et-EE"/>
          </w:rPr>
          <w:t>SharePoint Online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_Toc391640265 \h </w:instrText>
        </w:r>
        <w:r w:rsidR="002161E7" w:rsidRPr="00F379B8">
          <w:rPr>
            <w:noProof/>
            <w:webHidden/>
            <w:lang w:val="et-EE"/>
          </w:rPr>
        </w:r>
        <w:r w:rsidR="002161E7" w:rsidRPr="00F379B8">
          <w:rPr>
            <w:noProof/>
            <w:webHidden/>
            <w:lang w:val="et-EE"/>
          </w:rPr>
          <w:fldChar w:fldCharType="separate"/>
        </w:r>
        <w:r w:rsidR="00B45751">
          <w:rPr>
            <w:noProof/>
            <w:webHidden/>
            <w:lang w:val="et-EE"/>
          </w:rPr>
          <w:t>18</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66" w:history="1">
        <w:r w:rsidR="002161E7" w:rsidRPr="00F379B8">
          <w:rPr>
            <w:rStyle w:val="Hyperlink"/>
            <w:noProof/>
            <w:lang w:val="et-EE"/>
          </w:rPr>
          <w:t>Windows Intune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_Toc391640266 \h </w:instrText>
        </w:r>
        <w:r w:rsidR="002161E7" w:rsidRPr="00F379B8">
          <w:rPr>
            <w:noProof/>
            <w:webHidden/>
            <w:lang w:val="et-EE"/>
          </w:rPr>
        </w:r>
        <w:r w:rsidR="002161E7" w:rsidRPr="00F379B8">
          <w:rPr>
            <w:noProof/>
            <w:webHidden/>
            <w:lang w:val="et-EE"/>
          </w:rPr>
          <w:fldChar w:fldCharType="separate"/>
        </w:r>
        <w:r w:rsidR="00B45751">
          <w:rPr>
            <w:noProof/>
            <w:webHidden/>
            <w:lang w:val="et-EE"/>
          </w:rPr>
          <w:t>18</w:t>
        </w:r>
        <w:r w:rsidR="002161E7" w:rsidRPr="00F379B8">
          <w:rPr>
            <w:noProof/>
            <w:webHidden/>
            <w:lang w:val="et-EE"/>
          </w:rPr>
          <w:fldChar w:fldCharType="end"/>
        </w:r>
      </w:hyperlink>
    </w:p>
    <w:p w:rsidR="002161E7" w:rsidRPr="00F379B8" w:rsidRDefault="00FC488D">
      <w:pPr>
        <w:pStyle w:val="TOC2"/>
        <w:tabs>
          <w:tab w:val="right" w:leader="dot" w:pos="5030"/>
        </w:tabs>
        <w:rPr>
          <w:rFonts w:eastAsiaTheme="minorEastAsia"/>
          <w:b w:val="0"/>
          <w:smallCaps w:val="0"/>
          <w:noProof/>
          <w:sz w:val="22"/>
          <w:lang w:val="et-EE"/>
        </w:rPr>
      </w:pPr>
      <w:hyperlink w:anchor="_Toc391640267" w:history="1">
        <w:r w:rsidR="002161E7" w:rsidRPr="00F379B8">
          <w:rPr>
            <w:rStyle w:val="Hyperlink"/>
            <w:noProof/>
            <w:lang w:val="et-EE"/>
          </w:rPr>
          <w:t>Muud võrguteenused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_Toc391640267 \h </w:instrText>
        </w:r>
        <w:r w:rsidR="002161E7" w:rsidRPr="00F379B8">
          <w:rPr>
            <w:noProof/>
            <w:webHidden/>
            <w:lang w:val="et-EE"/>
          </w:rPr>
        </w:r>
        <w:r w:rsidR="002161E7" w:rsidRPr="00F379B8">
          <w:rPr>
            <w:noProof/>
            <w:webHidden/>
            <w:lang w:val="et-EE"/>
          </w:rPr>
          <w:fldChar w:fldCharType="separate"/>
        </w:r>
        <w:r w:rsidR="00B45751">
          <w:rPr>
            <w:noProof/>
            <w:webHidden/>
            <w:lang w:val="et-EE"/>
          </w:rPr>
          <w:t>21</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8" w:history="1">
        <w:r w:rsidR="002161E7" w:rsidRPr="00F379B8">
          <w:rPr>
            <w:rStyle w:val="Hyperlink"/>
            <w:noProof/>
            <w:lang w:val="et-EE"/>
          </w:rPr>
          <w:t xml:space="preserve">Bing Maps Enterprise Platform ja Bing </w:t>
        </w:r>
        <w:r w:rsidR="002161E7" w:rsidRPr="00F379B8">
          <w:rPr>
            <w:rStyle w:val="Hyperlink"/>
            <w:noProof/>
            <w:lang w:val="et-EE"/>
          </w:rPr>
          <w:br/>
          <w:t>Maps Mobile Asset Management Platform</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_Toc391640268 \h </w:instrText>
        </w:r>
        <w:r w:rsidR="002161E7" w:rsidRPr="00F379B8">
          <w:rPr>
            <w:noProof/>
            <w:webHidden/>
            <w:lang w:val="et-EE"/>
          </w:rPr>
        </w:r>
        <w:r w:rsidR="002161E7" w:rsidRPr="00F379B8">
          <w:rPr>
            <w:noProof/>
            <w:webHidden/>
            <w:lang w:val="et-EE"/>
          </w:rPr>
          <w:fldChar w:fldCharType="separate"/>
        </w:r>
        <w:r w:rsidR="00B45751">
          <w:rPr>
            <w:noProof/>
            <w:webHidden/>
            <w:lang w:val="et-EE"/>
          </w:rPr>
          <w:t>21</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69" w:history="1">
        <w:r w:rsidR="002161E7" w:rsidRPr="00F379B8">
          <w:rPr>
            <w:rStyle w:val="Hyperlink"/>
            <w:noProof/>
            <w:lang w:val="et-EE"/>
          </w:rPr>
          <w:t>Microsoft Azure Directory Premium</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_Toc391640269 \h </w:instrText>
        </w:r>
        <w:r w:rsidR="002161E7" w:rsidRPr="00F379B8">
          <w:rPr>
            <w:noProof/>
            <w:webHidden/>
            <w:lang w:val="et-EE"/>
          </w:rPr>
        </w:r>
        <w:r w:rsidR="002161E7" w:rsidRPr="00F379B8">
          <w:rPr>
            <w:noProof/>
            <w:webHidden/>
            <w:lang w:val="et-EE"/>
          </w:rPr>
          <w:fldChar w:fldCharType="separate"/>
        </w:r>
        <w:r w:rsidR="00B45751">
          <w:rPr>
            <w:noProof/>
            <w:webHidden/>
            <w:lang w:val="et-EE"/>
          </w:rPr>
          <w:t>21</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0" w:history="1">
        <w:r w:rsidR="002161E7" w:rsidRPr="00F379B8">
          <w:rPr>
            <w:rStyle w:val="Hyperlink"/>
            <w:noProof/>
            <w:lang w:val="et-EE"/>
          </w:rPr>
          <w:t>Microsoft Learning E-Reference Library</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_Toc391640270 \h </w:instrText>
        </w:r>
        <w:r w:rsidR="002161E7" w:rsidRPr="00F379B8">
          <w:rPr>
            <w:noProof/>
            <w:webHidden/>
            <w:lang w:val="et-EE"/>
          </w:rPr>
        </w:r>
        <w:r w:rsidR="002161E7" w:rsidRPr="00F379B8">
          <w:rPr>
            <w:noProof/>
            <w:webHidden/>
            <w:lang w:val="et-EE"/>
          </w:rPr>
          <w:fldChar w:fldCharType="separate"/>
        </w:r>
        <w:r w:rsidR="00B45751">
          <w:rPr>
            <w:noProof/>
            <w:webHidden/>
            <w:lang w:val="et-EE"/>
          </w:rPr>
          <w:t>21</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1" w:history="1">
        <w:r w:rsidR="002161E7" w:rsidRPr="00F379B8">
          <w:rPr>
            <w:rStyle w:val="Hyperlink"/>
            <w:noProof/>
            <w:lang w:val="et-EE"/>
          </w:rPr>
          <w:t>Microsoft Learning IT Academy</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_Toc391640271 \h </w:instrText>
        </w:r>
        <w:r w:rsidR="002161E7" w:rsidRPr="00F379B8">
          <w:rPr>
            <w:noProof/>
            <w:webHidden/>
            <w:lang w:val="et-EE"/>
          </w:rPr>
        </w:r>
        <w:r w:rsidR="002161E7" w:rsidRPr="00F379B8">
          <w:rPr>
            <w:noProof/>
            <w:webHidden/>
            <w:lang w:val="et-EE"/>
          </w:rPr>
          <w:fldChar w:fldCharType="separate"/>
        </w:r>
        <w:r w:rsidR="00B45751">
          <w:rPr>
            <w:noProof/>
            <w:webHidden/>
            <w:lang w:val="et-EE"/>
          </w:rPr>
          <w:t>21</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2" w:history="1">
        <w:r w:rsidR="002161E7" w:rsidRPr="00F379B8">
          <w:rPr>
            <w:rStyle w:val="Hyperlink"/>
            <w:noProof/>
            <w:lang w:val="et-EE"/>
          </w:rPr>
          <w:t>Microsofti õiguste haldus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_Toc391640272 \h </w:instrText>
        </w:r>
        <w:r w:rsidR="002161E7" w:rsidRPr="00F379B8">
          <w:rPr>
            <w:noProof/>
            <w:webHidden/>
            <w:lang w:val="et-EE"/>
          </w:rPr>
        </w:r>
        <w:r w:rsidR="002161E7" w:rsidRPr="00F379B8">
          <w:rPr>
            <w:noProof/>
            <w:webHidden/>
            <w:lang w:val="et-EE"/>
          </w:rPr>
          <w:fldChar w:fldCharType="separate"/>
        </w:r>
        <w:r w:rsidR="00B45751">
          <w:rPr>
            <w:noProof/>
            <w:webHidden/>
            <w:lang w:val="et-EE"/>
          </w:rPr>
          <w:t>22</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3" w:history="1">
        <w:r w:rsidR="002161E7" w:rsidRPr="00F379B8">
          <w:rPr>
            <w:rStyle w:val="Hyperlink"/>
            <w:noProof/>
            <w:lang w:val="et-EE"/>
          </w:rPr>
          <w:t>Office 365 Developer</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_Toc391640273 \h </w:instrText>
        </w:r>
        <w:r w:rsidR="002161E7" w:rsidRPr="00F379B8">
          <w:rPr>
            <w:noProof/>
            <w:webHidden/>
            <w:lang w:val="et-EE"/>
          </w:rPr>
        </w:r>
        <w:r w:rsidR="002161E7" w:rsidRPr="00F379B8">
          <w:rPr>
            <w:noProof/>
            <w:webHidden/>
            <w:lang w:val="et-EE"/>
          </w:rPr>
          <w:fldChar w:fldCharType="separate"/>
        </w:r>
        <w:r w:rsidR="00B45751">
          <w:rPr>
            <w:noProof/>
            <w:webHidden/>
            <w:lang w:val="et-EE"/>
          </w:rPr>
          <w:t>22</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4" w:history="1">
        <w:r w:rsidR="002161E7" w:rsidRPr="00F379B8">
          <w:rPr>
            <w:rStyle w:val="Hyperlink"/>
            <w:noProof/>
            <w:lang w:val="et-EE"/>
          </w:rPr>
          <w:t>Power BI tarkvarapaketile Office 365</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_Toc391640274 \h </w:instrText>
        </w:r>
        <w:r w:rsidR="002161E7" w:rsidRPr="00F379B8">
          <w:rPr>
            <w:noProof/>
            <w:webHidden/>
            <w:lang w:val="et-EE"/>
          </w:rPr>
        </w:r>
        <w:r w:rsidR="002161E7" w:rsidRPr="00F379B8">
          <w:rPr>
            <w:noProof/>
            <w:webHidden/>
            <w:lang w:val="et-EE"/>
          </w:rPr>
          <w:fldChar w:fldCharType="separate"/>
        </w:r>
        <w:r w:rsidR="00B45751">
          <w:rPr>
            <w:noProof/>
            <w:webHidden/>
            <w:lang w:val="et-EE"/>
          </w:rPr>
          <w:t>22</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5" w:history="1">
        <w:r w:rsidR="002161E7" w:rsidRPr="00F379B8">
          <w:rPr>
            <w:rStyle w:val="Hyperlink"/>
            <w:noProof/>
            <w:lang w:val="et-EE"/>
          </w:rPr>
          <w:t>System Center Endpoint Protection</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_Toc391640275 \h </w:instrText>
        </w:r>
        <w:r w:rsidR="002161E7" w:rsidRPr="00F379B8">
          <w:rPr>
            <w:noProof/>
            <w:webHidden/>
            <w:lang w:val="et-EE"/>
          </w:rPr>
        </w:r>
        <w:r w:rsidR="002161E7" w:rsidRPr="00F379B8">
          <w:rPr>
            <w:noProof/>
            <w:webHidden/>
            <w:lang w:val="et-EE"/>
          </w:rPr>
          <w:fldChar w:fldCharType="separate"/>
        </w:r>
        <w:r w:rsidR="00B45751">
          <w:rPr>
            <w:noProof/>
            <w:webHidden/>
            <w:lang w:val="et-EE"/>
          </w:rPr>
          <w:t>22</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6" w:history="1">
        <w:r w:rsidR="002161E7" w:rsidRPr="00F379B8">
          <w:rPr>
            <w:rStyle w:val="Hyperlink"/>
            <w:noProof/>
            <w:lang w:val="et-EE"/>
          </w:rPr>
          <w:t>Tõlkija API</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_Toc391640276 \h </w:instrText>
        </w:r>
        <w:r w:rsidR="002161E7" w:rsidRPr="00F379B8">
          <w:rPr>
            <w:noProof/>
            <w:webHidden/>
            <w:lang w:val="et-EE"/>
          </w:rPr>
        </w:r>
        <w:r w:rsidR="002161E7" w:rsidRPr="00F379B8">
          <w:rPr>
            <w:noProof/>
            <w:webHidden/>
            <w:lang w:val="et-EE"/>
          </w:rPr>
          <w:fldChar w:fldCharType="separate"/>
        </w:r>
        <w:r w:rsidR="00B45751">
          <w:rPr>
            <w:noProof/>
            <w:webHidden/>
            <w:lang w:val="et-EE"/>
          </w:rPr>
          <w:t>22</w:t>
        </w:r>
        <w:r w:rsidR="002161E7" w:rsidRPr="00F379B8">
          <w:rPr>
            <w:noProof/>
            <w:webHidden/>
            <w:lang w:val="et-EE"/>
          </w:rPr>
          <w:fldChar w:fldCharType="end"/>
        </w:r>
      </w:hyperlink>
    </w:p>
    <w:p w:rsidR="002161E7" w:rsidRPr="00F379B8" w:rsidRDefault="00FC488D">
      <w:pPr>
        <w:pStyle w:val="TOC4"/>
        <w:rPr>
          <w:rFonts w:eastAsiaTheme="minorEastAsia"/>
          <w:smallCaps w:val="0"/>
          <w:noProof/>
          <w:sz w:val="22"/>
          <w:lang w:val="et-EE"/>
        </w:rPr>
      </w:pPr>
      <w:hyperlink w:anchor="_Toc391640277" w:history="1">
        <w:r w:rsidR="002161E7" w:rsidRPr="00F379B8">
          <w:rPr>
            <w:rStyle w:val="Hyperlink"/>
            <w:noProof/>
            <w:lang w:val="et-EE"/>
          </w:rPr>
          <w:t>Yammer Enterprise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_Toc391640277 \h </w:instrText>
        </w:r>
        <w:r w:rsidR="002161E7" w:rsidRPr="00F379B8">
          <w:rPr>
            <w:noProof/>
            <w:webHidden/>
            <w:lang w:val="et-EE"/>
          </w:rPr>
        </w:r>
        <w:r w:rsidR="002161E7" w:rsidRPr="00F379B8">
          <w:rPr>
            <w:noProof/>
            <w:webHidden/>
            <w:lang w:val="et-EE"/>
          </w:rPr>
          <w:fldChar w:fldCharType="separate"/>
        </w:r>
        <w:r w:rsidR="00B45751">
          <w:rPr>
            <w:noProof/>
            <w:webHidden/>
            <w:lang w:val="et-EE"/>
          </w:rPr>
          <w:t>23</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78" w:history="1">
        <w:r w:rsidR="002161E7" w:rsidRPr="00F379B8">
          <w:rPr>
            <w:rStyle w:val="Hyperlink"/>
            <w:noProof/>
            <w:lang w:val="et-EE"/>
          </w:rPr>
          <w:t>Manus 1 – teated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_Toc391640278 \h </w:instrText>
        </w:r>
        <w:r w:rsidR="002161E7" w:rsidRPr="00F379B8">
          <w:rPr>
            <w:noProof/>
            <w:webHidden/>
            <w:lang w:val="et-EE"/>
          </w:rPr>
        </w:r>
        <w:r w:rsidR="002161E7" w:rsidRPr="00F379B8">
          <w:rPr>
            <w:noProof/>
            <w:webHidden/>
            <w:lang w:val="et-EE"/>
          </w:rPr>
          <w:fldChar w:fldCharType="separate"/>
        </w:r>
        <w:r w:rsidR="00B45751">
          <w:rPr>
            <w:noProof/>
            <w:webHidden/>
            <w:lang w:val="et-EE"/>
          </w:rPr>
          <w:t>24</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79" w:history="1">
        <w:r w:rsidR="002161E7" w:rsidRPr="00F379B8">
          <w:rPr>
            <w:rStyle w:val="Hyperlink"/>
            <w:noProof/>
            <w:lang w:val="et-EE"/>
          </w:rPr>
          <w:t>Bing Maps</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_Toc391640279 \h </w:instrText>
        </w:r>
        <w:r w:rsidR="002161E7" w:rsidRPr="00F379B8">
          <w:rPr>
            <w:noProof/>
            <w:webHidden/>
            <w:lang w:val="et-EE"/>
          </w:rPr>
        </w:r>
        <w:r w:rsidR="002161E7" w:rsidRPr="00F379B8">
          <w:rPr>
            <w:noProof/>
            <w:webHidden/>
            <w:lang w:val="et-EE"/>
          </w:rPr>
          <w:fldChar w:fldCharType="separate"/>
        </w:r>
        <w:r w:rsidR="00B45751">
          <w:rPr>
            <w:noProof/>
            <w:webHidden/>
            <w:lang w:val="et-EE"/>
          </w:rPr>
          <w:t>24</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80" w:history="1">
        <w:r w:rsidR="002161E7" w:rsidRPr="00F379B8">
          <w:rPr>
            <w:rStyle w:val="Hyperlink"/>
            <w:noProof/>
            <w:lang w:val="et-EE"/>
          </w:rPr>
          <w:t>Klienditugi</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_Toc391640280 \h </w:instrText>
        </w:r>
        <w:r w:rsidR="002161E7" w:rsidRPr="00F379B8">
          <w:rPr>
            <w:noProof/>
            <w:webHidden/>
            <w:lang w:val="et-EE"/>
          </w:rPr>
        </w:r>
        <w:r w:rsidR="002161E7" w:rsidRPr="00F379B8">
          <w:rPr>
            <w:noProof/>
            <w:webHidden/>
            <w:lang w:val="et-EE"/>
          </w:rPr>
          <w:fldChar w:fldCharType="separate"/>
        </w:r>
        <w:r w:rsidR="00B45751">
          <w:rPr>
            <w:noProof/>
            <w:webHidden/>
            <w:lang w:val="et-EE"/>
          </w:rPr>
          <w:t>24</w:t>
        </w:r>
        <w:r w:rsidR="002161E7" w:rsidRPr="00F379B8">
          <w:rPr>
            <w:noProof/>
            <w:webHidden/>
            <w:lang w:val="et-EE"/>
          </w:rPr>
          <w:fldChar w:fldCharType="end"/>
        </w:r>
      </w:hyperlink>
    </w:p>
    <w:p w:rsidR="002161E7" w:rsidRPr="00F379B8" w:rsidRDefault="00FC488D">
      <w:pPr>
        <w:pStyle w:val="TOC3"/>
        <w:tabs>
          <w:tab w:val="right" w:leader="dot" w:pos="5030"/>
        </w:tabs>
        <w:rPr>
          <w:rFonts w:eastAsiaTheme="minorEastAsia"/>
          <w:smallCaps w:val="0"/>
          <w:noProof/>
          <w:sz w:val="22"/>
          <w:lang w:val="et-EE"/>
        </w:rPr>
      </w:pPr>
      <w:hyperlink w:anchor="_Toc391640281" w:history="1">
        <w:r w:rsidR="002161E7" w:rsidRPr="00F379B8">
          <w:rPr>
            <w:rStyle w:val="Hyperlink"/>
            <w:noProof/>
            <w:lang w:val="et-EE"/>
          </w:rPr>
          <w:t xml:space="preserve">Visuaalstandardi H.264/AVC, videostandardi VC-1, </w:t>
        </w:r>
        <w:r w:rsidR="00AB18FF" w:rsidRPr="00F379B8">
          <w:rPr>
            <w:rStyle w:val="Hyperlink"/>
            <w:noProof/>
            <w:lang w:val="et-EE"/>
          </w:rPr>
          <w:br/>
        </w:r>
        <w:r w:rsidR="002161E7" w:rsidRPr="00F379B8">
          <w:rPr>
            <w:rStyle w:val="Hyperlink"/>
            <w:noProof/>
            <w:lang w:val="et-EE"/>
          </w:rPr>
          <w:t xml:space="preserve">MPEG-4 2. osa visuaalstandardi ning MPEG-2 </w:t>
        </w:r>
        <w:r w:rsidR="00AB18FF" w:rsidRPr="00F379B8">
          <w:rPr>
            <w:rStyle w:val="Hyperlink"/>
            <w:noProof/>
            <w:lang w:val="et-EE"/>
          </w:rPr>
          <w:br/>
        </w:r>
        <w:r w:rsidR="002161E7" w:rsidRPr="00F379B8">
          <w:rPr>
            <w:rStyle w:val="Hyperlink"/>
            <w:noProof/>
            <w:lang w:val="et-EE"/>
          </w:rPr>
          <w:t>videostandardi teade.</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_Toc391640281 \h </w:instrText>
        </w:r>
        <w:r w:rsidR="002161E7" w:rsidRPr="00F379B8">
          <w:rPr>
            <w:noProof/>
            <w:webHidden/>
            <w:lang w:val="et-EE"/>
          </w:rPr>
        </w:r>
        <w:r w:rsidR="002161E7" w:rsidRPr="00F379B8">
          <w:rPr>
            <w:noProof/>
            <w:webHidden/>
            <w:lang w:val="et-EE"/>
          </w:rPr>
          <w:fldChar w:fldCharType="separate"/>
        </w:r>
        <w:r w:rsidR="00B45751">
          <w:rPr>
            <w:noProof/>
            <w:webHidden/>
            <w:lang w:val="et-EE"/>
          </w:rPr>
          <w:t>25</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82" w:history="1">
        <w:r w:rsidR="002161E7" w:rsidRPr="00F379B8">
          <w:rPr>
            <w:rStyle w:val="Hyperlink"/>
            <w:noProof/>
            <w:lang w:val="et-EE"/>
          </w:rPr>
          <w:t>Manus 2 – abonemendilitsentside komplektid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_Toc391640282 \h </w:instrText>
        </w:r>
        <w:r w:rsidR="002161E7" w:rsidRPr="00F379B8">
          <w:rPr>
            <w:noProof/>
            <w:webHidden/>
            <w:lang w:val="et-EE"/>
          </w:rPr>
        </w:r>
        <w:r w:rsidR="002161E7" w:rsidRPr="00F379B8">
          <w:rPr>
            <w:noProof/>
            <w:webHidden/>
            <w:lang w:val="et-EE"/>
          </w:rPr>
          <w:fldChar w:fldCharType="separate"/>
        </w:r>
        <w:r w:rsidR="00B45751">
          <w:rPr>
            <w:noProof/>
            <w:webHidden/>
            <w:lang w:val="et-EE"/>
          </w:rPr>
          <w:t>26</w:t>
        </w:r>
        <w:r w:rsidR="002161E7" w:rsidRPr="00F379B8">
          <w:rPr>
            <w:noProof/>
            <w:webHidden/>
            <w:lang w:val="et-EE"/>
          </w:rPr>
          <w:fldChar w:fldCharType="end"/>
        </w:r>
      </w:hyperlink>
    </w:p>
    <w:p w:rsidR="002161E7" w:rsidRPr="00F379B8" w:rsidRDefault="00FC488D">
      <w:pPr>
        <w:pStyle w:val="TOC1"/>
        <w:tabs>
          <w:tab w:val="right" w:leader="dot" w:pos="5030"/>
        </w:tabs>
        <w:rPr>
          <w:rFonts w:eastAsiaTheme="minorEastAsia"/>
          <w:b w:val="0"/>
          <w:caps w:val="0"/>
          <w:noProof/>
          <w:sz w:val="22"/>
          <w:lang w:val="et-EE"/>
        </w:rPr>
      </w:pPr>
      <w:hyperlink w:anchor="_Toc391640283" w:history="1">
        <w:r w:rsidR="002161E7" w:rsidRPr="00F379B8">
          <w:rPr>
            <w:rStyle w:val="Hyperlink"/>
            <w:noProof/>
            <w:lang w:val="et-EE"/>
          </w:rPr>
          <w:t xml:space="preserve">Manus 3 – standardsed lepingutingimused </w:t>
        </w:r>
        <w:r w:rsidR="002161E7" w:rsidRPr="00F379B8">
          <w:rPr>
            <w:rStyle w:val="Hyperlink"/>
            <w:noProof/>
            <w:lang w:val="et-EE"/>
          </w:rPr>
          <w:br/>
          <w:t>(töötlejad)</w:t>
        </w:r>
        <w:r w:rsidR="002161E7" w:rsidRPr="00F379B8">
          <w:rPr>
            <w:noProof/>
            <w:webHidden/>
            <w:lang w:val="et-EE"/>
          </w:rPr>
          <w:tab/>
        </w:r>
        <w:r w:rsidR="002161E7" w:rsidRPr="00F379B8">
          <w:rPr>
            <w:noProof/>
            <w:webHidden/>
            <w:lang w:val="et-EE"/>
          </w:rPr>
          <w:fldChar w:fldCharType="begin"/>
        </w:r>
        <w:r w:rsidR="002161E7" w:rsidRPr="00F379B8">
          <w:rPr>
            <w:noProof/>
            <w:webHidden/>
            <w:lang w:val="et-EE"/>
          </w:rPr>
          <w:instrText xml:space="preserve"> PAGEREF _Toc391640283 \h </w:instrText>
        </w:r>
        <w:r w:rsidR="002161E7" w:rsidRPr="00F379B8">
          <w:rPr>
            <w:noProof/>
            <w:webHidden/>
            <w:lang w:val="et-EE"/>
          </w:rPr>
        </w:r>
        <w:r w:rsidR="002161E7" w:rsidRPr="00F379B8">
          <w:rPr>
            <w:noProof/>
            <w:webHidden/>
            <w:lang w:val="et-EE"/>
          </w:rPr>
          <w:fldChar w:fldCharType="separate"/>
        </w:r>
        <w:r w:rsidR="00B45751">
          <w:rPr>
            <w:noProof/>
            <w:webHidden/>
            <w:lang w:val="et-EE"/>
          </w:rPr>
          <w:t>27</w:t>
        </w:r>
        <w:r w:rsidR="002161E7" w:rsidRPr="00F379B8">
          <w:rPr>
            <w:noProof/>
            <w:webHidden/>
            <w:lang w:val="et-EE"/>
          </w:rPr>
          <w:fldChar w:fldCharType="end"/>
        </w:r>
      </w:hyperlink>
    </w:p>
    <w:p w:rsidR="004D27A6" w:rsidRPr="00F379B8" w:rsidRDefault="00600D17" w:rsidP="00A914BF">
      <w:pPr>
        <w:pStyle w:val="ProductList-Body"/>
        <w:rPr>
          <w:lang w:val="et-EE"/>
        </w:rPr>
      </w:pPr>
      <w:r w:rsidRPr="00F379B8">
        <w:rPr>
          <w:lang w:val="et-EE"/>
        </w:rPr>
        <w:fldChar w:fldCharType="end"/>
      </w:r>
    </w:p>
    <w:p w:rsidR="004D27A6" w:rsidRPr="00F379B8" w:rsidRDefault="004D27A6" w:rsidP="00A914BF">
      <w:pPr>
        <w:pStyle w:val="ProductList-Body"/>
        <w:rPr>
          <w:lang w:val="et-EE"/>
        </w:rPr>
        <w:sectPr w:rsidR="004D27A6" w:rsidRPr="00F379B8" w:rsidSect="002931C3">
          <w:type w:val="continuous"/>
          <w:pgSz w:w="12240" w:h="15840"/>
          <w:pgMar w:top="1440" w:right="720" w:bottom="1440" w:left="720" w:header="720" w:footer="720" w:gutter="0"/>
          <w:cols w:num="2" w:space="720"/>
          <w:docGrid w:linePitch="360"/>
        </w:sectPr>
      </w:pPr>
    </w:p>
    <w:p w:rsidR="004D27A6" w:rsidRPr="00F379B8" w:rsidRDefault="004D27A6" w:rsidP="00366C8E">
      <w:pPr>
        <w:pStyle w:val="ProductList-SectionHeading"/>
        <w:outlineLvl w:val="0"/>
        <w:rPr>
          <w:lang w:val="et-EE"/>
        </w:rPr>
      </w:pPr>
      <w:bookmarkStart w:id="3" w:name="Introduction"/>
      <w:bookmarkStart w:id="4" w:name="_Toc391640219"/>
      <w:r w:rsidRPr="00F379B8">
        <w:rPr>
          <w:lang w:val="et-EE"/>
        </w:rPr>
        <w:t>Sissejuhatus</w:t>
      </w:r>
      <w:bookmarkEnd w:id="3"/>
      <w:bookmarkEnd w:id="4"/>
    </w:p>
    <w:p w:rsidR="003F6CEE" w:rsidRPr="00F379B8" w:rsidRDefault="003C35CD" w:rsidP="00366C8E">
      <w:pPr>
        <w:pStyle w:val="ProductList-Body"/>
        <w:spacing w:after="120"/>
        <w:rPr>
          <w:lang w:val="et-EE"/>
        </w:rPr>
      </w:pPr>
      <w:r w:rsidRPr="00F379B8">
        <w:rPr>
          <w:lang w:val="et-EE"/>
        </w:rP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rsidR="004D27A6" w:rsidRPr="00F379B8" w:rsidRDefault="003F6CEE" w:rsidP="003F6CEE">
      <w:pPr>
        <w:pStyle w:val="ProductList-Body"/>
        <w:rPr>
          <w:lang w:val="et-EE"/>
        </w:rPr>
      </w:pPr>
      <w:r w:rsidRPr="00F379B8">
        <w:rPr>
          <w:lang w:val="et-EE"/>
        </w:rPr>
        <w:t xml:space="preserve">Enamik võrguteenuseid pakub teenindustaseme lepingut (SLA). Lisateavet võrguteenuste SLA-de kohta leiate aadressilt </w:t>
      </w:r>
      <w:hyperlink r:id="rId18" w:history="1">
        <w:r w:rsidRPr="00F379B8">
          <w:rPr>
            <w:rStyle w:val="Hyperlink"/>
            <w:lang w:val="et-EE"/>
          </w:rPr>
          <w:t>http://microsoft.com/licensing/contracts</w:t>
        </w:r>
      </w:hyperlink>
      <w:r w:rsidRPr="00F379B8">
        <w:rPr>
          <w:lang w:val="et-EE"/>
        </w:rPr>
        <w:t>.</w:t>
      </w:r>
    </w:p>
    <w:p w:rsidR="004D27A6" w:rsidRPr="00F379B8" w:rsidRDefault="004D27A6" w:rsidP="00A914BF">
      <w:pPr>
        <w:pStyle w:val="ProductList-Body"/>
        <w:rPr>
          <w:lang w:val="et-EE"/>
        </w:rPr>
      </w:pPr>
    </w:p>
    <w:p w:rsidR="004D27A6" w:rsidRPr="00F379B8" w:rsidRDefault="003F6CEE" w:rsidP="00366C8E">
      <w:pPr>
        <w:pStyle w:val="ProductList-Offering1Heading"/>
        <w:outlineLvl w:val="1"/>
        <w:rPr>
          <w:lang w:val="et-EE"/>
        </w:rPr>
      </w:pPr>
      <w:bookmarkStart w:id="5" w:name="_Toc391640220"/>
      <w:r w:rsidRPr="00F379B8">
        <w:rPr>
          <w:lang w:val="et-EE"/>
        </w:rPr>
        <w:t>Varasemad versioonid</w:t>
      </w:r>
      <w:bookmarkEnd w:id="5"/>
    </w:p>
    <w:p w:rsidR="004D27A6" w:rsidRPr="00F379B8" w:rsidRDefault="003F6CEE" w:rsidP="00A914BF">
      <w:pPr>
        <w:pStyle w:val="ProductList-Body"/>
        <w:rPr>
          <w:lang w:val="et-EE"/>
        </w:rPr>
      </w:pPr>
      <w:r w:rsidRPr="00F379B8">
        <w:rPr>
          <w:lang w:val="et-EE"/>
        </w:rPr>
        <w:t xml:space="preserve">OST-s on hetkel saadaolevate võrguteenuste tingimused. Varasemate versioonide puhul võib klient vaadata lehte aadressil </w:t>
      </w:r>
      <w:hyperlink r:id="rId19" w:history="1">
        <w:r w:rsidRPr="00F379B8">
          <w:rPr>
            <w:rStyle w:val="Hyperlink"/>
            <w:lang w:val="et-EE"/>
          </w:rPr>
          <w:t>http://go.microsoft.com/?linkid=9840733</w:t>
        </w:r>
      </w:hyperlink>
      <w:r w:rsidRPr="00F379B8">
        <w:rPr>
          <w:lang w:val="et-EE"/>
        </w:rPr>
        <w:t xml:space="preserve"> või võtta ühendust oma edasimüüja või Microsofti kontohalduriga.</w:t>
      </w:r>
    </w:p>
    <w:p w:rsidR="003F6CEE" w:rsidRPr="00F379B8" w:rsidRDefault="003F6CEE" w:rsidP="00A914BF">
      <w:pPr>
        <w:pStyle w:val="ProductList-Body"/>
        <w:rPr>
          <w:lang w:val="et-EE"/>
        </w:rPr>
      </w:pPr>
    </w:p>
    <w:p w:rsidR="00730B3A" w:rsidRPr="00F379B8" w:rsidRDefault="00730B3A" w:rsidP="00730B3A">
      <w:pPr>
        <w:pStyle w:val="ProductList-Offering1Heading"/>
        <w:outlineLvl w:val="1"/>
        <w:rPr>
          <w:lang w:val="et-EE"/>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640221"/>
      <w:r w:rsidRPr="00F379B8">
        <w:rPr>
          <w:lang w:val="et-EE"/>
        </w:rPr>
        <w:t>Täpsustused ja muudatuste kokkuvõte</w:t>
      </w:r>
      <w:bookmarkEnd w:id="6"/>
      <w:bookmarkEnd w:id="7"/>
      <w:bookmarkEnd w:id="8"/>
      <w:bookmarkEnd w:id="9"/>
      <w:bookmarkEnd w:id="10"/>
      <w:bookmarkEnd w:id="11"/>
      <w:bookmarkEnd w:id="12"/>
    </w:p>
    <w:p w:rsidR="003F6CEE" w:rsidRPr="00F379B8" w:rsidRDefault="00730B3A" w:rsidP="00A914BF">
      <w:pPr>
        <w:pStyle w:val="ProductList-Body"/>
        <w:rPr>
          <w:lang w:val="et-EE"/>
        </w:rPr>
      </w:pPr>
      <w:r w:rsidRPr="00F379B8">
        <w:rPr>
          <w:b/>
          <w:color w:val="00188F"/>
          <w:lang w:val="et-EE"/>
        </w:rPr>
        <w:t>Muudatused</w:t>
      </w:r>
    </w:p>
    <w:p w:rsidR="00730B3A" w:rsidRPr="00F379B8" w:rsidRDefault="00730B3A" w:rsidP="00730B3A">
      <w:pPr>
        <w:pStyle w:val="ProductList-Body"/>
        <w:rPr>
          <w:lang w:val="et-EE"/>
        </w:rPr>
      </w:pPr>
      <w:r w:rsidRPr="00F379B8">
        <w:rPr>
          <w:lang w:val="et-EE"/>
        </w:rPr>
        <w:t>Selles OST versioonis on võrreldes 2014. aasta aprilli OLSUR-iga kolm suuremat muudatust.</w:t>
      </w:r>
    </w:p>
    <w:p w:rsidR="00730B3A" w:rsidRPr="00F379B8" w:rsidRDefault="00730B3A" w:rsidP="00A44A41">
      <w:pPr>
        <w:pStyle w:val="ProductList-Body"/>
        <w:numPr>
          <w:ilvl w:val="0"/>
          <w:numId w:val="1"/>
        </w:numPr>
        <w:ind w:left="450" w:hanging="270"/>
        <w:rPr>
          <w:lang w:val="et-EE"/>
        </w:rPr>
      </w:pPr>
      <w:r w:rsidRPr="00F379B8">
        <w:rPr>
          <w:lang w:val="et-EE"/>
        </w:rPr>
        <w:t>Microsoft on uuendanud üldtingimusi ja võrguteenusepõhiseid tingimusi, muutes need lihtsamaks, eemaldades mittevajalikud kordused ja täpsustades mitmeid sätteid, mille kohta Microsoft saab sageli klientidelt kommentaare ja küsimusi.</w:t>
      </w:r>
    </w:p>
    <w:p w:rsidR="00730B3A" w:rsidRPr="00F379B8" w:rsidRDefault="00730B3A" w:rsidP="0088164F">
      <w:pPr>
        <w:pStyle w:val="ProductList-Body"/>
        <w:numPr>
          <w:ilvl w:val="0"/>
          <w:numId w:val="1"/>
        </w:numPr>
        <w:spacing w:before="40"/>
        <w:ind w:left="461" w:hanging="274"/>
        <w:rPr>
          <w:lang w:val="et-EE"/>
        </w:rPr>
      </w:pPr>
      <w:r w:rsidRPr="00F379B8">
        <w:rPr>
          <w:lang w:val="et-EE"/>
        </w:rPr>
        <w:t>Microsoft on lisanud turbe- ja privaatsustingimustele palju täpsemaid üksikasju ning Microsofti andmetöötluse lepingu ja EL-i standardsete lepingupunktide tingimused.</w:t>
      </w:r>
    </w:p>
    <w:p w:rsidR="003F6CEE" w:rsidRPr="00F379B8" w:rsidRDefault="00730B3A" w:rsidP="0088164F">
      <w:pPr>
        <w:pStyle w:val="ProductList-Body"/>
        <w:numPr>
          <w:ilvl w:val="0"/>
          <w:numId w:val="1"/>
        </w:numPr>
        <w:spacing w:before="40"/>
        <w:ind w:left="461" w:hanging="274"/>
        <w:rPr>
          <w:lang w:val="et-EE"/>
        </w:rPr>
      </w:pPr>
      <w:r w:rsidRPr="00F379B8">
        <w:rPr>
          <w:lang w:val="et-EE"/>
        </w:rPr>
        <w:t>Microsoft rakendab nüüd selle OST tingimusi kliendi tellimuse kehtivusajal iga võrguteenuse puhul.</w:t>
      </w:r>
    </w:p>
    <w:p w:rsidR="003F6CEE" w:rsidRPr="00F379B8" w:rsidRDefault="003F6CEE" w:rsidP="00A914BF">
      <w:pPr>
        <w:pStyle w:val="ProductList-Body"/>
        <w:rPr>
          <w:lang w:val="et-EE"/>
        </w:rPr>
      </w:pPr>
    </w:p>
    <w:p w:rsidR="003F6CEE" w:rsidRPr="00F379B8" w:rsidRDefault="00730B3A" w:rsidP="00A914BF">
      <w:pPr>
        <w:pStyle w:val="ProductList-Body"/>
        <w:rPr>
          <w:lang w:val="et-EE"/>
        </w:rPr>
      </w:pPr>
      <w:r w:rsidRPr="00F379B8">
        <w:rPr>
          <w:b/>
          <w:color w:val="00188F"/>
          <w:lang w:val="et-EE"/>
        </w:rPr>
        <w:t>Nimevahetus</w:t>
      </w:r>
    </w:p>
    <w:p w:rsidR="00730B3A" w:rsidRPr="00F379B8" w:rsidRDefault="003C35CD" w:rsidP="00A914BF">
      <w:pPr>
        <w:pStyle w:val="ProductList-Body"/>
        <w:rPr>
          <w:lang w:val="et-EE"/>
        </w:rPr>
      </w:pPr>
      <w:r w:rsidRPr="00F379B8">
        <w:rPr>
          <w:lang w:val="et-EE"/>
        </w:rPr>
        <w:t>Lisaks ülal nimetatud muudatustele. Võrguteenus, mille nimi oli varem Windows Azure, on nüüd nimega Microsoft Azure.</w:t>
      </w:r>
    </w:p>
    <w:p w:rsidR="003F6CEE" w:rsidRPr="00F379B8" w:rsidRDefault="003F6CEE" w:rsidP="00A914BF">
      <w:pPr>
        <w:pStyle w:val="ProductList-Body"/>
        <w:rPr>
          <w:lang w:val="et-EE"/>
        </w:rPr>
      </w:pPr>
    </w:p>
    <w:p w:rsidR="004D27A6" w:rsidRPr="00F379B8" w:rsidRDefault="004D27A6" w:rsidP="00A914BF">
      <w:pPr>
        <w:pStyle w:val="ProductList-Body"/>
        <w:rPr>
          <w:lang w:val="et-EE"/>
        </w:rPr>
      </w:pPr>
    </w:p>
    <w:p w:rsidR="004D27A6" w:rsidRPr="00F379B8" w:rsidRDefault="004D27A6" w:rsidP="00A914BF">
      <w:pPr>
        <w:pStyle w:val="ProductList-Body"/>
        <w:rPr>
          <w:lang w:val="et-EE"/>
        </w:rPr>
        <w:sectPr w:rsidR="004D27A6" w:rsidRPr="00F379B8" w:rsidSect="00A61B2A">
          <w:footerReference w:type="first" r:id="rId20"/>
          <w:pgSz w:w="12240" w:h="15840"/>
          <w:pgMar w:top="1440" w:right="720" w:bottom="1440" w:left="720" w:header="720" w:footer="720" w:gutter="0"/>
          <w:cols w:space="720"/>
          <w:titlePg/>
          <w:docGrid w:linePitch="360"/>
        </w:sectPr>
      </w:pPr>
    </w:p>
    <w:p w:rsidR="004D27A6" w:rsidRPr="00F379B8" w:rsidRDefault="00730B3A" w:rsidP="00366C8E">
      <w:pPr>
        <w:pStyle w:val="ProductList-SectionHeading"/>
        <w:outlineLvl w:val="0"/>
        <w:rPr>
          <w:lang w:val="et-EE"/>
        </w:rPr>
      </w:pPr>
      <w:bookmarkStart w:id="13" w:name="GeneralTerms"/>
      <w:bookmarkStart w:id="14" w:name="_Toc391640222"/>
      <w:r w:rsidRPr="00F379B8">
        <w:rPr>
          <w:lang w:val="et-EE"/>
        </w:rPr>
        <w:t>Üldtingimused</w:t>
      </w:r>
      <w:bookmarkEnd w:id="13"/>
      <w:bookmarkEnd w:id="14"/>
    </w:p>
    <w:p w:rsidR="00730B3A" w:rsidRPr="00F379B8" w:rsidRDefault="00730B3A" w:rsidP="00A914BF">
      <w:pPr>
        <w:pStyle w:val="ProductList-Body"/>
        <w:rPr>
          <w:lang w:val="et-EE"/>
        </w:rPr>
      </w:pPr>
      <w:r w:rsidRPr="00F379B8">
        <w:rPr>
          <w:lang w:val="et-EE"/>
        </w:rP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Pr="00F379B8">
          <w:rPr>
            <w:rStyle w:val="Hyperlink"/>
            <w:lang w:val="et-EE"/>
          </w:rPr>
          <w:t>Online Service tingimustes</w:t>
        </w:r>
      </w:hyperlink>
      <w:r w:rsidRPr="00F379B8">
        <w:rPr>
          <w:lang w:val="et-EE"/>
        </w:rPr>
        <w:t xml:space="preserve">. </w:t>
      </w:r>
      <w:hyperlink w:anchor="Attachment2" w:history="1">
        <w:r w:rsidRPr="00F379B8">
          <w:rPr>
            <w:rStyle w:val="Hyperlink"/>
            <w:lang w:val="et-EE"/>
          </w:rPr>
          <w:t>Manus 2</w:t>
        </w:r>
      </w:hyperlink>
      <w:r w:rsidRPr="00F379B8">
        <w:rPr>
          <w:lang w:val="et-EE"/>
        </w:rPr>
        <w:t xml:space="preserve"> kirjeldab AL-ide komplekte, mis samuti kasutaja AL-ide nõudeid täidavad. Kliendil puudub õigus kasutada võrguteenust pärast selle võrguteenuse AL-i lõppu.</w:t>
      </w:r>
    </w:p>
    <w:p w:rsidR="00730B3A" w:rsidRPr="00F379B8" w:rsidRDefault="00730B3A" w:rsidP="00A914BF">
      <w:pPr>
        <w:pStyle w:val="ProductList-Body"/>
        <w:rPr>
          <w:lang w:val="et-EE"/>
        </w:rPr>
      </w:pPr>
    </w:p>
    <w:p w:rsidR="00730B3A" w:rsidRPr="00F379B8" w:rsidRDefault="00103924" w:rsidP="00366C8E">
      <w:pPr>
        <w:pStyle w:val="ProductList-SubSubSectionHeading"/>
        <w:outlineLvl w:val="1"/>
        <w:rPr>
          <w:lang w:val="et-EE"/>
        </w:rPr>
      </w:pPr>
      <w:bookmarkStart w:id="15" w:name="_Toc391640223"/>
      <w:r w:rsidRPr="00F379B8">
        <w:rPr>
          <w:lang w:val="et-EE"/>
        </w:rPr>
        <w:t>Definitsioonid</w:t>
      </w:r>
      <w:bookmarkEnd w:id="15"/>
    </w:p>
    <w:p w:rsidR="00103924" w:rsidRPr="00F379B8" w:rsidRDefault="00103924" w:rsidP="00337870">
      <w:pPr>
        <w:pStyle w:val="ProductList-Body"/>
        <w:spacing w:after="120"/>
        <w:rPr>
          <w:lang w:val="et-EE"/>
        </w:rPr>
      </w:pPr>
      <w:r w:rsidRPr="00F379B8">
        <w:rPr>
          <w:lang w:val="et-EE"/>
        </w:rPr>
        <w:t>Kui mõnda allnimetatud mõistet pole kliendi hulgilitsentsilepingus määratletud, kehtivad nende allpool esitatud definitsioonid.</w:t>
      </w:r>
    </w:p>
    <w:p w:rsidR="00103924" w:rsidRPr="00F379B8" w:rsidRDefault="00DE0207" w:rsidP="00DE0207">
      <w:pPr>
        <w:pStyle w:val="ProductList-Body"/>
        <w:spacing w:after="120"/>
        <w:rPr>
          <w:lang w:val="et-EE"/>
        </w:rPr>
      </w:pPr>
      <w:r>
        <w:rPr>
          <w:lang w:val="et-EE"/>
        </w:rPr>
        <w:t>„</w:t>
      </w:r>
      <w:r w:rsidR="00874919" w:rsidRPr="00F379B8">
        <w:rPr>
          <w:lang w:val="et-EE"/>
        </w:rPr>
        <w:t>Kliendi andmed</w:t>
      </w:r>
      <w:r>
        <w:rPr>
          <w:lang w:val="et-EE"/>
        </w:rPr>
        <w:t>“</w:t>
      </w:r>
      <w:r w:rsidR="00874919" w:rsidRPr="00F379B8">
        <w:rPr>
          <w:lang w:val="et-EE"/>
        </w:rPr>
        <w:t xml:space="preserve"> tähendavad kõiki andmeid, sh kõiki teksti-, heli-, video- või pildifaile ja tarkvara, mis on edastatud Microsoftile kliendi poolt või tema nimel võrguteenust kasutades.</w:t>
      </w:r>
    </w:p>
    <w:p w:rsidR="00103924" w:rsidRPr="00F379B8" w:rsidRDefault="00DE0207" w:rsidP="00DE0207">
      <w:pPr>
        <w:pStyle w:val="ProductList-Body"/>
        <w:spacing w:after="120"/>
        <w:rPr>
          <w:lang w:val="et-EE"/>
        </w:rPr>
      </w:pPr>
      <w:r>
        <w:rPr>
          <w:lang w:val="et-EE"/>
        </w:rPr>
        <w:t>„</w:t>
      </w:r>
      <w:r w:rsidR="00874919" w:rsidRPr="00F379B8">
        <w:rPr>
          <w:lang w:val="et-EE"/>
        </w:rPr>
        <w:t>Väliskasutaja</w:t>
      </w:r>
      <w:r>
        <w:rPr>
          <w:lang w:val="et-EE"/>
        </w:rPr>
        <w:t>“</w:t>
      </w:r>
      <w:r w:rsidR="00874919" w:rsidRPr="00F379B8">
        <w:rPr>
          <w:lang w:val="et-EE"/>
        </w:rPr>
        <w:t xml:space="preserve"> tähendab võrguteenuse kasutajat, kes pole kliendi ega tema sidusettevõtte töötaja, kohapealne alltöövõtja ega esindaja.</w:t>
      </w:r>
    </w:p>
    <w:p w:rsidR="00103924" w:rsidRPr="00F379B8" w:rsidRDefault="00DE0207" w:rsidP="00DE0207">
      <w:pPr>
        <w:pStyle w:val="ProductList-Body"/>
        <w:spacing w:after="120"/>
        <w:rPr>
          <w:lang w:val="et-EE"/>
        </w:rPr>
      </w:pPr>
      <w:r>
        <w:rPr>
          <w:lang w:val="et-EE"/>
        </w:rPr>
        <w:t>„</w:t>
      </w:r>
      <w:r w:rsidR="00337870" w:rsidRPr="00F379B8">
        <w:rPr>
          <w:lang w:val="et-EE"/>
        </w:rPr>
        <w:t>Eksemplar</w:t>
      </w:r>
      <w:r>
        <w:rPr>
          <w:lang w:val="et-EE"/>
        </w:rPr>
        <w:t>“</w:t>
      </w:r>
      <w:r w:rsidR="00337870" w:rsidRPr="00F379B8">
        <w:rPr>
          <w:lang w:val="et-EE"/>
        </w:rPr>
        <w:t xml:space="preserve"> tähendab tarkvarakuva, mis luuakse tarkvara häälestus- või installitoimingu käivitamise või sellise kuva dubleerimise teel.</w:t>
      </w:r>
    </w:p>
    <w:p w:rsidR="00103924" w:rsidRPr="00F379B8" w:rsidRDefault="00DE0207" w:rsidP="00DE0207">
      <w:pPr>
        <w:pStyle w:val="ProductList-Body"/>
        <w:spacing w:after="120"/>
        <w:rPr>
          <w:lang w:val="et-EE"/>
        </w:rPr>
      </w:pPr>
      <w:r>
        <w:rPr>
          <w:lang w:val="et-EE"/>
        </w:rPr>
        <w:t>„</w:t>
      </w:r>
      <w:r w:rsidR="00874919" w:rsidRPr="00F379B8">
        <w:rPr>
          <w:lang w:val="et-EE"/>
        </w:rPr>
        <w:t>Litsentsitud seade</w:t>
      </w:r>
      <w:r>
        <w:rPr>
          <w:lang w:val="et-EE"/>
        </w:rPr>
        <w:t>“</w:t>
      </w:r>
      <w:r w:rsidR="00874919" w:rsidRPr="00F379B8">
        <w:rPr>
          <w:lang w:val="et-EE"/>
        </w:rPr>
        <w:t xml:space="preserve"> tähendab ühte füüsilist riistvarasüsteemi, millele litsents on määratud. Käesoleva definitsiooni kohaselt loetakse riistvarasektsiooni või plaati eraldi seadmeks.</w:t>
      </w:r>
    </w:p>
    <w:p w:rsidR="00103924" w:rsidRPr="00F379B8" w:rsidRDefault="00DE0207" w:rsidP="00DE0207">
      <w:pPr>
        <w:pStyle w:val="ProductList-Body"/>
        <w:spacing w:after="120"/>
        <w:rPr>
          <w:lang w:val="et-EE"/>
        </w:rPr>
      </w:pPr>
      <w:r>
        <w:rPr>
          <w:lang w:val="et-EE"/>
        </w:rPr>
        <w:t>„</w:t>
      </w:r>
      <w:r w:rsidR="00874919" w:rsidRPr="00F379B8">
        <w:rPr>
          <w:lang w:val="et-EE"/>
        </w:rPr>
        <w:t>Mitte-Microsofti toode</w:t>
      </w:r>
      <w:r>
        <w:rPr>
          <w:lang w:val="et-EE"/>
        </w:rPr>
        <w:t>“</w:t>
      </w:r>
      <w:r w:rsidR="00874919" w:rsidRPr="00F379B8">
        <w:rPr>
          <w:lang w:val="et-EE"/>
        </w:rPr>
        <w:t xml:space="preserve"> tähendab mis tahes muu tootja kaubamärgiga tarkvara, andmeid, teenust, veebisaiti või toodet.</w:t>
      </w:r>
    </w:p>
    <w:p w:rsidR="00103924" w:rsidRPr="00F379B8" w:rsidRDefault="00DE0207" w:rsidP="00DE0207">
      <w:pPr>
        <w:pStyle w:val="ProductList-Body"/>
        <w:spacing w:after="120"/>
        <w:rPr>
          <w:lang w:val="et-EE"/>
        </w:rPr>
      </w:pPr>
      <w:r>
        <w:rPr>
          <w:lang w:val="et-EE"/>
        </w:rPr>
        <w:t>„</w:t>
      </w:r>
      <w:r w:rsidR="00874919" w:rsidRPr="00F379B8">
        <w:rPr>
          <w:lang w:val="et-EE"/>
        </w:rPr>
        <w:t>Võrguteenus</w:t>
      </w:r>
      <w:r>
        <w:rPr>
          <w:lang w:val="et-EE"/>
        </w:rPr>
        <w:t>“</w:t>
      </w:r>
      <w:r w:rsidR="00874919" w:rsidRPr="00F379B8">
        <w:rPr>
          <w:lang w:val="et-EE"/>
        </w:rPr>
        <w:t xml:space="preserve"> tähendab Microsofti majutatavat teenust, mille klient Microsofti hulgilitsentsilepingu alusel tellib, sh tooteloendi võrguteenuste jaotises nimetatud mis tahes teenust. Tooteloend asub aadressil </w:t>
      </w:r>
      <w:hyperlink r:id="rId21" w:history="1">
        <w:r w:rsidR="00874919" w:rsidRPr="00F379B8">
          <w:rPr>
            <w:rStyle w:val="Hyperlink"/>
            <w:lang w:val="et-EE"/>
          </w:rPr>
          <w:t>http://go.microsoft.com/?linkid=9839207</w:t>
        </w:r>
      </w:hyperlink>
      <w:r w:rsidR="00874919" w:rsidRPr="00F379B8">
        <w:rPr>
          <w:rStyle w:val="Hyperlink"/>
          <w:lang w:val="et-EE"/>
        </w:rPr>
        <w:t>.</w:t>
      </w:r>
    </w:p>
    <w:p w:rsidR="00103924" w:rsidRPr="00F379B8" w:rsidRDefault="00DE0207" w:rsidP="00DE0207">
      <w:pPr>
        <w:pStyle w:val="ProductList-Body"/>
        <w:spacing w:after="120"/>
        <w:rPr>
          <w:lang w:val="et-EE"/>
        </w:rPr>
      </w:pPr>
      <w:r>
        <w:rPr>
          <w:lang w:val="et-EE"/>
        </w:rPr>
        <w:t>„</w:t>
      </w:r>
      <w:r w:rsidR="00874919" w:rsidRPr="00F379B8">
        <w:rPr>
          <w:lang w:val="et-EE"/>
        </w:rPr>
        <w:t>Operatsioonisüsteemikeskkond</w:t>
      </w:r>
      <w:r>
        <w:rPr>
          <w:lang w:val="et-EE"/>
        </w:rPr>
        <w:t>“</w:t>
      </w:r>
      <w:r w:rsidR="00874919" w:rsidRPr="00F379B8">
        <w:rPr>
          <w:lang w:val="et-EE"/>
        </w:rP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w:t>
      </w:r>
      <w:r w:rsidR="009E521B" w:rsidRPr="00F379B8">
        <w:rPr>
          <w:lang w:val="et-EE"/>
        </w:rPr>
        <w:t>­</w:t>
      </w:r>
      <w:r w:rsidR="00874919" w:rsidRPr="00F379B8">
        <w:rPr>
          <w:lang w:val="et-EE"/>
        </w:rPr>
        <w:t>d. Operatsioonisüsteemi eksemplari, mida kasutatakse riistvara virtualiseerimistarkvara käitamiseks või riistvara virtualiseerimisteenuste osutamiseks, käsitletakse füüsilise OSE osana.</w:t>
      </w:r>
    </w:p>
    <w:p w:rsidR="00730B3A" w:rsidRPr="00F379B8" w:rsidRDefault="00DE0207" w:rsidP="00DE0207">
      <w:pPr>
        <w:pStyle w:val="ProductList-Body"/>
        <w:rPr>
          <w:lang w:val="et-EE"/>
        </w:rPr>
      </w:pPr>
      <w:r>
        <w:rPr>
          <w:lang w:val="et-EE"/>
        </w:rPr>
        <w:t>„</w:t>
      </w:r>
      <w:r w:rsidR="00337870" w:rsidRPr="00F379B8">
        <w:rPr>
          <w:lang w:val="et-EE"/>
        </w:rPr>
        <w:t>AL</w:t>
      </w:r>
      <w:r>
        <w:rPr>
          <w:lang w:val="et-EE"/>
        </w:rPr>
        <w:t>“</w:t>
      </w:r>
      <w:r w:rsidR="00337870" w:rsidRPr="00F379B8">
        <w:rPr>
          <w:lang w:val="et-EE"/>
        </w:rPr>
        <w:t xml:space="preserve"> tähendab abonemendilitsentsi.</w:t>
      </w:r>
    </w:p>
    <w:p w:rsidR="00103924" w:rsidRPr="00F379B8" w:rsidRDefault="00103924" w:rsidP="00103924">
      <w:pPr>
        <w:pStyle w:val="ProductList-Body"/>
        <w:rPr>
          <w:lang w:val="et-EE"/>
        </w:rPr>
      </w:pPr>
    </w:p>
    <w:p w:rsidR="00103924" w:rsidRPr="00F379B8" w:rsidRDefault="00103924" w:rsidP="00366C8E">
      <w:pPr>
        <w:pStyle w:val="ProductList-SubSubSectionHeading"/>
        <w:outlineLvl w:val="1"/>
        <w:rPr>
          <w:lang w:val="et-EE"/>
        </w:rPr>
      </w:pPr>
      <w:bookmarkStart w:id="16" w:name="_Toc391640224"/>
      <w:r w:rsidRPr="00F379B8">
        <w:rPr>
          <w:lang w:val="et-EE"/>
        </w:rPr>
        <w:t>Võrguteenuse tingimuse värskendused</w:t>
      </w:r>
      <w:bookmarkEnd w:id="16"/>
    </w:p>
    <w:p w:rsidR="00103924" w:rsidRPr="00F379B8" w:rsidRDefault="00103924" w:rsidP="00103924">
      <w:pPr>
        <w:pStyle w:val="ProductList-Body"/>
        <w:rPr>
          <w:lang w:val="et-EE"/>
        </w:rPr>
      </w:pPr>
      <w:r w:rsidRPr="00F379B8">
        <w:rPr>
          <w:lang w:val="et-EE"/>
        </w:rP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rsidR="00103924" w:rsidRPr="00F379B8" w:rsidRDefault="00103924" w:rsidP="00103924">
      <w:pPr>
        <w:pStyle w:val="ProductList-Body"/>
        <w:rPr>
          <w:lang w:val="et-EE"/>
        </w:rPr>
      </w:pPr>
    </w:p>
    <w:p w:rsidR="00103924" w:rsidRPr="00F379B8" w:rsidRDefault="00103924" w:rsidP="00366C8E">
      <w:pPr>
        <w:pStyle w:val="ProductList-SubSubSectionHeading"/>
        <w:outlineLvl w:val="1"/>
        <w:rPr>
          <w:lang w:val="et-EE"/>
        </w:rPr>
      </w:pPr>
      <w:bookmarkStart w:id="17" w:name="_Toc391640225"/>
      <w:r w:rsidRPr="00F379B8">
        <w:rPr>
          <w:lang w:val="et-EE"/>
        </w:rPr>
        <w:t>Regulatiivsed muudatused ja rahvusvaheline saadavus</w:t>
      </w:r>
      <w:bookmarkEnd w:id="17"/>
    </w:p>
    <w:p w:rsidR="00103924" w:rsidRPr="00F379B8" w:rsidRDefault="00103924" w:rsidP="00103924">
      <w:pPr>
        <w:pStyle w:val="ProductList-Body"/>
        <w:rPr>
          <w:lang w:val="et-EE"/>
        </w:rPr>
      </w:pPr>
      <w:r w:rsidRPr="00F379B8">
        <w:rPr>
          <w:lang w:val="et-EE"/>
        </w:rP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sidRPr="00F379B8">
          <w:rPr>
            <w:rStyle w:val="Hyperlink"/>
            <w:lang w:val="et-EE"/>
          </w:rPr>
          <w:t>www.microsoft.com/online/international-availability.aspx</w:t>
        </w:r>
      </w:hyperlink>
      <w:r w:rsidRPr="00F379B8">
        <w:rPr>
          <w:lang w:val="et-EE"/>
        </w:rPr>
        <w:t>.</w:t>
      </w:r>
    </w:p>
    <w:p w:rsidR="00103924" w:rsidRPr="00F379B8" w:rsidRDefault="00103924" w:rsidP="00103924">
      <w:pPr>
        <w:pStyle w:val="ProductList-Body"/>
        <w:rPr>
          <w:lang w:val="et-EE"/>
        </w:rPr>
      </w:pPr>
    </w:p>
    <w:p w:rsidR="00103924" w:rsidRPr="00F379B8" w:rsidRDefault="00103924" w:rsidP="00366C8E">
      <w:pPr>
        <w:pStyle w:val="ProductList-SubSubSectionHeading"/>
        <w:outlineLvl w:val="1"/>
        <w:rPr>
          <w:lang w:val="et-EE"/>
        </w:rPr>
      </w:pPr>
      <w:bookmarkStart w:id="18" w:name="_Toc391640226"/>
      <w:r w:rsidRPr="00F379B8">
        <w:rPr>
          <w:lang w:val="et-EE"/>
        </w:rPr>
        <w:t>Andmete säilitamine</w:t>
      </w:r>
      <w:bookmarkEnd w:id="18"/>
    </w:p>
    <w:p w:rsidR="00103924" w:rsidRPr="00F379B8" w:rsidRDefault="00103924" w:rsidP="00337870">
      <w:pPr>
        <w:pStyle w:val="ProductList-Body"/>
        <w:spacing w:after="120"/>
        <w:rPr>
          <w:lang w:val="et-EE"/>
        </w:rPr>
      </w:pPr>
      <w:r w:rsidRPr="00F379B8">
        <w:rPr>
          <w:lang w:val="et-EE"/>
        </w:rPr>
        <w:t>Microsoft säilitab kliendi andmed võrguteenuses piiratud funktsionaalsusega kontol 90 päeva pärast kliendi tellimuse aegumist või lõpetamist, et</w:t>
      </w:r>
      <w:r w:rsidR="003778D4" w:rsidRPr="00F379B8">
        <w:rPr>
          <w:lang w:val="et-EE"/>
        </w:rPr>
        <w:t> </w:t>
      </w:r>
      <w:r w:rsidRPr="00F379B8">
        <w:rPr>
          <w:lang w:val="et-EE"/>
        </w:rPr>
        <w:t>klient saaks andmed välja võtta. Pärast 90 päeva pikkuse säilitamise aja lõppu keelab Microsoft kliendi konto ja kustutab kliendi andmed.</w:t>
      </w:r>
    </w:p>
    <w:p w:rsidR="00103924" w:rsidRPr="00F379B8" w:rsidRDefault="00103924" w:rsidP="00103924">
      <w:pPr>
        <w:pStyle w:val="ProductList-Body"/>
        <w:rPr>
          <w:lang w:val="et-EE"/>
        </w:rPr>
      </w:pPr>
      <w:r w:rsidRPr="00F379B8">
        <w:rPr>
          <w:lang w:val="et-EE"/>
        </w:rPr>
        <w:t>Võrguteenus ei pruugi kliendi tarkvara säilitamist või väljavõtmist toetada. Microsoftil puudub kohustus kliendi andmeid selles jaotises kirjeldatud viisil kustutada.</w:t>
      </w:r>
    </w:p>
    <w:p w:rsidR="00103924" w:rsidRPr="00F379B8" w:rsidRDefault="00103924" w:rsidP="00103924">
      <w:pPr>
        <w:pStyle w:val="ProductList-Body"/>
        <w:rPr>
          <w:lang w:val="et-EE"/>
        </w:rPr>
      </w:pPr>
    </w:p>
    <w:p w:rsidR="00103924" w:rsidRPr="00F379B8" w:rsidRDefault="00103924" w:rsidP="00366C8E">
      <w:pPr>
        <w:pStyle w:val="ProductList-SubSubSectionHeading"/>
        <w:outlineLvl w:val="1"/>
        <w:rPr>
          <w:lang w:val="et-EE"/>
        </w:rPr>
      </w:pPr>
      <w:bookmarkStart w:id="19" w:name="_Toc391640227"/>
      <w:r w:rsidRPr="00F379B8">
        <w:rPr>
          <w:lang w:val="et-EE"/>
        </w:rPr>
        <w:t>Tarkvara kasutamine koos võrguteenusega</w:t>
      </w:r>
      <w:bookmarkEnd w:id="19"/>
    </w:p>
    <w:p w:rsidR="00103924" w:rsidRPr="00F379B8" w:rsidRDefault="00103924" w:rsidP="00103924">
      <w:pPr>
        <w:pStyle w:val="ProductList-Body"/>
        <w:rPr>
          <w:lang w:val="et-EE"/>
        </w:rPr>
      </w:pPr>
      <w:r w:rsidRPr="00F379B8">
        <w:rPr>
          <w:lang w:val="et-EE"/>
        </w:rPr>
        <w:t>Kliendil võib võrguteenuste kasutamiseks olla vaja installida teatud Microsofti tarkvara. Sel juhul kehtivad järgmised tingimused.</w:t>
      </w:r>
    </w:p>
    <w:p w:rsidR="00AD5F09" w:rsidRPr="00F379B8" w:rsidRDefault="00AD5F09" w:rsidP="00103924">
      <w:pPr>
        <w:pStyle w:val="ProductList-Body"/>
        <w:rPr>
          <w:lang w:val="et-EE"/>
        </w:rPr>
      </w:pPr>
    </w:p>
    <w:p w:rsidR="00103924" w:rsidRPr="00F379B8" w:rsidRDefault="00103924" w:rsidP="00366C8E">
      <w:pPr>
        <w:pStyle w:val="ProductList-Body"/>
        <w:ind w:left="180"/>
        <w:outlineLvl w:val="2"/>
        <w:rPr>
          <w:lang w:val="et-EE"/>
        </w:rPr>
      </w:pPr>
      <w:r w:rsidRPr="00F379B8">
        <w:rPr>
          <w:b/>
          <w:color w:val="0072C6"/>
          <w:lang w:val="et-EE"/>
        </w:rPr>
        <w:t>Microsofti tarkvara litsentsitingimused</w:t>
      </w:r>
    </w:p>
    <w:p w:rsidR="00103924" w:rsidRPr="00F379B8" w:rsidRDefault="00103924" w:rsidP="00AD5F09">
      <w:pPr>
        <w:pStyle w:val="ProductList-Body"/>
        <w:ind w:left="180"/>
        <w:rPr>
          <w:lang w:val="et-EE"/>
        </w:rPr>
      </w:pPr>
      <w:r w:rsidRPr="00F379B8">
        <w:rPr>
          <w:lang w:val="et-EE"/>
        </w:rPr>
        <w:t xml:space="preserve">Klient võib installida ja kasutada tarkvara ainult võrguteenustega kasutamiseks. </w:t>
      </w:r>
      <w:hyperlink w:anchor="OnlineServiceSpecificTerms" w:history="1">
        <w:r w:rsidRPr="00F379B8">
          <w:rPr>
            <w:rStyle w:val="Hyperlink"/>
            <w:lang w:val="et-EE"/>
          </w:rPr>
          <w:t>Võrguteenusepõhised tingimused</w:t>
        </w:r>
      </w:hyperlink>
      <w:r w:rsidRPr="00F379B8">
        <w:rPr>
          <w:lang w:val="et-EE"/>
        </w:rP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rsidR="00103924" w:rsidRPr="00F379B8" w:rsidRDefault="00103924" w:rsidP="00366C8E">
      <w:pPr>
        <w:pStyle w:val="ProductList-Body"/>
        <w:ind w:left="180"/>
        <w:outlineLvl w:val="2"/>
        <w:rPr>
          <w:lang w:val="et-EE"/>
        </w:rPr>
      </w:pPr>
      <w:r w:rsidRPr="00F379B8">
        <w:rPr>
          <w:b/>
          <w:color w:val="0072C6"/>
          <w:lang w:val="et-EE"/>
        </w:rPr>
        <w:t>Tarkvara ehtsuse kontrollimine, automaatvärskendused ja kogumine</w:t>
      </w:r>
    </w:p>
    <w:p w:rsidR="00103924" w:rsidRPr="00F379B8" w:rsidRDefault="00103924" w:rsidP="00AD5F09">
      <w:pPr>
        <w:pStyle w:val="ProductList-Body"/>
        <w:ind w:left="180"/>
        <w:rPr>
          <w:lang w:val="et-EE"/>
        </w:rPr>
      </w:pPr>
      <w:r w:rsidRPr="00F379B8">
        <w:rPr>
          <w:lang w:val="et-EE"/>
        </w:rPr>
        <w:t>Microsoft võib oma tarkvara versiooni automaatselt kontrollida. Seadmed, kuhu tarkvara installitakse, võivad regulaarselt teavet edastada, et</w:t>
      </w:r>
      <w:r w:rsidR="00495D48" w:rsidRPr="00F379B8">
        <w:rPr>
          <w:lang w:val="et-EE"/>
        </w:rPr>
        <w:t> </w:t>
      </w:r>
      <w:r w:rsidRPr="00F379B8">
        <w:rPr>
          <w:lang w:val="et-EE"/>
        </w:rPr>
        <w:t>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rsidR="00AD5F09" w:rsidRPr="00F379B8" w:rsidRDefault="00AD5F09" w:rsidP="00AD5F09">
      <w:pPr>
        <w:pStyle w:val="ProductList-Body"/>
        <w:ind w:left="180"/>
        <w:rPr>
          <w:lang w:val="et-EE"/>
        </w:rPr>
      </w:pPr>
    </w:p>
    <w:p w:rsidR="00103924" w:rsidRPr="00F379B8" w:rsidRDefault="00103924" w:rsidP="00366C8E">
      <w:pPr>
        <w:pStyle w:val="ProductList-Body"/>
        <w:ind w:left="180"/>
        <w:outlineLvl w:val="2"/>
        <w:rPr>
          <w:lang w:val="et-EE"/>
        </w:rPr>
      </w:pPr>
      <w:r w:rsidRPr="00F379B8">
        <w:rPr>
          <w:b/>
          <w:color w:val="0072C6"/>
          <w:lang w:val="et-EE"/>
        </w:rPr>
        <w:t>Muu tootja tarkvarakomponendid</w:t>
      </w:r>
    </w:p>
    <w:p w:rsidR="00103924" w:rsidRPr="00F379B8" w:rsidRDefault="00103924" w:rsidP="00AD5F09">
      <w:pPr>
        <w:pStyle w:val="ProductList-Body"/>
        <w:ind w:left="180"/>
        <w:rPr>
          <w:lang w:val="et-EE"/>
        </w:rPr>
      </w:pPr>
      <w:r w:rsidRPr="00F379B8">
        <w:rPr>
          <w:lang w:val="et-EE"/>
        </w:rPr>
        <w:t>Tarkvara võib sisaldada muu tootja tarkvarakomponente. Kui selles tarkvaras pole otseselt teisiti öeldud, litsentsib komponendid Microsofti litsentsitingimuste ja teatiste alusel kliendile Microsoft, mitte muu osapool.</w:t>
      </w:r>
    </w:p>
    <w:p w:rsidR="00AD5F09" w:rsidRPr="00F379B8" w:rsidRDefault="00AD5F09" w:rsidP="00AD5F09">
      <w:pPr>
        <w:pStyle w:val="ProductList-Body"/>
        <w:rPr>
          <w:lang w:val="et-EE"/>
        </w:rPr>
      </w:pPr>
    </w:p>
    <w:p w:rsidR="00AD5F09" w:rsidRPr="00F379B8" w:rsidRDefault="00AD5F09" w:rsidP="00366C8E">
      <w:pPr>
        <w:pStyle w:val="ProductList-SubSubSectionHeading"/>
        <w:outlineLvl w:val="1"/>
        <w:rPr>
          <w:lang w:val="et-EE"/>
        </w:rPr>
      </w:pPr>
      <w:bookmarkStart w:id="20" w:name="_Toc391640228"/>
      <w:r w:rsidRPr="00F379B8">
        <w:rPr>
          <w:lang w:val="et-EE"/>
        </w:rPr>
        <w:t>Mitte-Microsofti tooted</w:t>
      </w:r>
      <w:bookmarkEnd w:id="20"/>
    </w:p>
    <w:p w:rsidR="00103924" w:rsidRPr="00F379B8" w:rsidRDefault="00AD5F09" w:rsidP="00AD5F09">
      <w:pPr>
        <w:pStyle w:val="ProductList-Body"/>
        <w:rPr>
          <w:lang w:val="et-EE"/>
        </w:rPr>
      </w:pPr>
      <w:r w:rsidRPr="00F379B8">
        <w:rPr>
          <w:lang w:val="et-EE"/>
        </w:rP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rsidR="00103924" w:rsidRPr="00F379B8" w:rsidRDefault="00103924" w:rsidP="00103924">
      <w:pPr>
        <w:pStyle w:val="ProductList-Body"/>
        <w:rPr>
          <w:lang w:val="et-EE"/>
        </w:rPr>
      </w:pPr>
    </w:p>
    <w:p w:rsidR="00AD5F09" w:rsidRPr="00F379B8" w:rsidRDefault="00AD5F09" w:rsidP="00366C8E">
      <w:pPr>
        <w:pStyle w:val="ProductList-SubSubSectionHeading"/>
        <w:outlineLvl w:val="1"/>
        <w:rPr>
          <w:lang w:val="et-EE"/>
        </w:rPr>
      </w:pPr>
      <w:bookmarkStart w:id="21" w:name="_Toc391640229"/>
      <w:r w:rsidRPr="00F379B8">
        <w:rPr>
          <w:lang w:val="et-EE"/>
        </w:rPr>
        <w:t>Aktsepteeritava kasutuse poliitika</w:t>
      </w:r>
      <w:bookmarkEnd w:id="21"/>
      <w:r w:rsidRPr="00F379B8">
        <w:rPr>
          <w:lang w:val="et-EE"/>
        </w:rPr>
        <w:t xml:space="preserve"> </w:t>
      </w:r>
    </w:p>
    <w:p w:rsidR="00AD5F09" w:rsidRPr="00F379B8" w:rsidRDefault="00AD5F09" w:rsidP="00AD5F09">
      <w:pPr>
        <w:pStyle w:val="ProductList-Body"/>
        <w:rPr>
          <w:lang w:val="et-EE"/>
        </w:rPr>
      </w:pPr>
      <w:r w:rsidRPr="00F379B8">
        <w:rPr>
          <w:lang w:val="et-EE"/>
        </w:rPr>
        <w:t>Klient ega isikud, kes kliendi kaudu võrguteenusele juurde pääsevad, ei tohi kasutada võrguteenust:</w:t>
      </w:r>
    </w:p>
    <w:p w:rsidR="00AD5F09" w:rsidRPr="00F379B8" w:rsidRDefault="00AD5F09" w:rsidP="00A44A41">
      <w:pPr>
        <w:pStyle w:val="ProductList-Body"/>
        <w:numPr>
          <w:ilvl w:val="0"/>
          <w:numId w:val="2"/>
        </w:numPr>
        <w:ind w:left="450" w:hanging="270"/>
        <w:rPr>
          <w:lang w:val="et-EE"/>
        </w:rPr>
      </w:pPr>
      <w:r w:rsidRPr="00F379B8">
        <w:rPr>
          <w:lang w:val="et-EE"/>
        </w:rPr>
        <w:t>viisil, mis on seaduse, eeskirjade, valitsuskorralduse või määrusega keelatud;</w:t>
      </w:r>
    </w:p>
    <w:p w:rsidR="00AD5F09" w:rsidRPr="00F379B8" w:rsidRDefault="00AD5F09" w:rsidP="0088164F">
      <w:pPr>
        <w:pStyle w:val="ProductList-Body"/>
        <w:numPr>
          <w:ilvl w:val="0"/>
          <w:numId w:val="2"/>
        </w:numPr>
        <w:spacing w:before="40"/>
        <w:ind w:left="450" w:hanging="270"/>
        <w:rPr>
          <w:lang w:val="et-EE"/>
        </w:rPr>
      </w:pPr>
      <w:r w:rsidRPr="00F379B8">
        <w:rPr>
          <w:lang w:val="et-EE"/>
        </w:rPr>
        <w:t xml:space="preserve">selleks, et rikkuda teiste õigusi; </w:t>
      </w:r>
    </w:p>
    <w:p w:rsidR="00AD5F09" w:rsidRPr="00F379B8" w:rsidRDefault="00AD5F09" w:rsidP="0088164F">
      <w:pPr>
        <w:pStyle w:val="ProductList-Body"/>
        <w:numPr>
          <w:ilvl w:val="0"/>
          <w:numId w:val="2"/>
        </w:numPr>
        <w:spacing w:before="40"/>
        <w:ind w:left="450" w:hanging="270"/>
        <w:rPr>
          <w:lang w:val="et-EE"/>
        </w:rPr>
      </w:pPr>
      <w:r w:rsidRPr="00F379B8">
        <w:rPr>
          <w:lang w:val="et-EE"/>
        </w:rPr>
        <w:t xml:space="preserve">mis tahes teenusele, seadmele, andmetele, kontole või võrgule loata juurdepääsu saamise katseks või selle häirimiseks; </w:t>
      </w:r>
    </w:p>
    <w:p w:rsidR="00AD5F09" w:rsidRPr="00F379B8" w:rsidRDefault="00AD5F09" w:rsidP="0088164F">
      <w:pPr>
        <w:pStyle w:val="ProductList-Body"/>
        <w:numPr>
          <w:ilvl w:val="0"/>
          <w:numId w:val="2"/>
        </w:numPr>
        <w:spacing w:before="40"/>
        <w:ind w:left="450" w:hanging="270"/>
        <w:rPr>
          <w:lang w:val="et-EE"/>
        </w:rPr>
      </w:pPr>
      <w:r w:rsidRPr="00F379B8">
        <w:rPr>
          <w:lang w:val="et-EE"/>
        </w:rPr>
        <w:t>rämpsposti saatmiseks või pahavara levitamiseks;</w:t>
      </w:r>
    </w:p>
    <w:p w:rsidR="00AD5F09" w:rsidRPr="00F379B8" w:rsidRDefault="00AD5F09" w:rsidP="0088164F">
      <w:pPr>
        <w:pStyle w:val="ProductList-Body"/>
        <w:numPr>
          <w:ilvl w:val="0"/>
          <w:numId w:val="2"/>
        </w:numPr>
        <w:spacing w:before="40"/>
        <w:ind w:left="450" w:hanging="270"/>
        <w:rPr>
          <w:lang w:val="et-EE"/>
        </w:rPr>
      </w:pPr>
      <w:r w:rsidRPr="00F379B8">
        <w:rPr>
          <w:lang w:val="et-EE"/>
        </w:rPr>
        <w:t xml:space="preserve">viisil, mis võib võrguteenust või teiste isikute võrguteenuse kasutamist kahjustada; või </w:t>
      </w:r>
    </w:p>
    <w:p w:rsidR="00AD5F09" w:rsidRPr="00F379B8" w:rsidRDefault="00AD5F09" w:rsidP="00495D48">
      <w:pPr>
        <w:pStyle w:val="ProductList-Body"/>
        <w:numPr>
          <w:ilvl w:val="0"/>
          <w:numId w:val="2"/>
        </w:numPr>
        <w:tabs>
          <w:tab w:val="clear" w:pos="158"/>
        </w:tabs>
        <w:spacing w:before="40" w:after="120"/>
        <w:ind w:left="461" w:hanging="281"/>
        <w:rPr>
          <w:lang w:val="et-EE"/>
        </w:rPr>
      </w:pPr>
      <w:r w:rsidRPr="00F379B8">
        <w:rPr>
          <w:lang w:val="et-EE"/>
        </w:rPr>
        <w:t>üheski tegevuses või olukorras, kus võrguteenuse rike võib tuua kaasa mõne isiku surma või raske kehavigastuse või raske füüsilise või keskkonnakahju.</w:t>
      </w:r>
    </w:p>
    <w:p w:rsidR="00103924" w:rsidRPr="00F379B8" w:rsidRDefault="00AD5F09" w:rsidP="00AD5F09">
      <w:pPr>
        <w:pStyle w:val="ProductList-Body"/>
        <w:rPr>
          <w:lang w:val="et-EE"/>
        </w:rPr>
      </w:pPr>
      <w:r w:rsidRPr="00F379B8">
        <w:rPr>
          <w:lang w:val="et-EE"/>
        </w:rP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rsidR="003C35CD" w:rsidRPr="00F379B8" w:rsidRDefault="003C35CD" w:rsidP="003C35CD">
      <w:pPr>
        <w:pStyle w:val="ProductList-Body"/>
        <w:rPr>
          <w:lang w:val="et-EE"/>
        </w:rPr>
      </w:pPr>
    </w:p>
    <w:p w:rsidR="003C35CD" w:rsidRPr="00F379B8" w:rsidRDefault="003C35CD" w:rsidP="003C35CD">
      <w:pPr>
        <w:pStyle w:val="ProductList-SubSubSectionHeading"/>
        <w:outlineLvl w:val="1"/>
        <w:rPr>
          <w:lang w:val="et-EE"/>
        </w:rPr>
      </w:pPr>
      <w:bookmarkStart w:id="22" w:name="_Toc391640230"/>
      <w:r w:rsidRPr="00F379B8">
        <w:rPr>
          <w:lang w:val="et-EE"/>
        </w:rPr>
        <w:t>Tehnilised piirangud</w:t>
      </w:r>
      <w:bookmarkEnd w:id="22"/>
    </w:p>
    <w:p w:rsidR="003C35CD" w:rsidRPr="00F379B8" w:rsidRDefault="003C35CD" w:rsidP="003C35CD">
      <w:pPr>
        <w:pStyle w:val="ProductList-Body"/>
        <w:rPr>
          <w:lang w:val="et-EE"/>
        </w:rPr>
      </w:pPr>
      <w:r w:rsidRPr="00F379B8">
        <w:rPr>
          <w:lang w:val="et-EE"/>
        </w:rPr>
        <w:t>Klient peab järgima kõiki võrguteenuse tehnilisi piiranguid, mis võimaldavad kliendil seda teatud moel kasutada, ega tohi neid vältida.</w:t>
      </w:r>
    </w:p>
    <w:p w:rsidR="00103924" w:rsidRPr="00F379B8" w:rsidRDefault="00103924" w:rsidP="00103924">
      <w:pPr>
        <w:pStyle w:val="ProductList-Body"/>
        <w:rPr>
          <w:lang w:val="et-EE"/>
        </w:rPr>
      </w:pPr>
    </w:p>
    <w:p w:rsidR="00AD5F09" w:rsidRPr="00F379B8" w:rsidRDefault="00AD5F09" w:rsidP="00366C8E">
      <w:pPr>
        <w:pStyle w:val="ProductList-SubSubSectionHeading"/>
        <w:outlineLvl w:val="1"/>
        <w:rPr>
          <w:lang w:val="et-EE"/>
        </w:rPr>
      </w:pPr>
      <w:bookmarkStart w:id="23" w:name="_Toc391640231"/>
      <w:r w:rsidRPr="00F379B8">
        <w:rPr>
          <w:lang w:val="et-EE"/>
        </w:rPr>
        <w:t>Seaduste järgimine</w:t>
      </w:r>
      <w:bookmarkEnd w:id="23"/>
    </w:p>
    <w:p w:rsidR="00AD5F09" w:rsidRPr="00F379B8" w:rsidRDefault="00AD5F09" w:rsidP="00F824AC">
      <w:pPr>
        <w:pStyle w:val="ProductList-Body"/>
        <w:spacing w:after="120"/>
        <w:rPr>
          <w:lang w:val="et-EE"/>
        </w:rPr>
      </w:pPr>
      <w:r w:rsidRPr="00F379B8">
        <w:rPr>
          <w:lang w:val="et-EE"/>
        </w:rP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w:t>
      </w:r>
    </w:p>
    <w:p w:rsidR="00AD5F09" w:rsidRPr="00F379B8" w:rsidRDefault="00AD5F09" w:rsidP="00AD5F09">
      <w:pPr>
        <w:pStyle w:val="ProductList-Body"/>
        <w:rPr>
          <w:lang w:val="et-EE"/>
        </w:rPr>
      </w:pPr>
      <w:r w:rsidRPr="00F379B8">
        <w:rPr>
          <w:lang w:val="et-EE"/>
        </w:rPr>
        <w:t>Klient peab järgima kõiki võrguteenuste kasutamisel kehtivaid seadusi ja eeskirju, muu hulgas privaatsuse, andmekaitse ja side konfidentsiaalsusega seotud seadusi. Klient vastutab kliendi esitatud või tema kontrolli all olevate komponentide (nt Windows Intune'i kasutavad seadmed või Microsoft Azure'i kliendi virtuaalne seade või rakendus) privaatsuse kaitse ja turbemeetmete rakendamise eest. Klient kohustub reageerima mis tahes muu osapoole nõudmisele seoses võrguteenuse kasutamisega kliendi poolt, nt nõudmine eemaldada sisu vastavalt USA seadusele Digital Millennium Copyright Act või muudele kehtivatele seadustele.</w:t>
      </w:r>
    </w:p>
    <w:p w:rsidR="003C35CD" w:rsidRPr="00F379B8" w:rsidRDefault="003C35CD" w:rsidP="003C35CD">
      <w:pPr>
        <w:pStyle w:val="ProductList-Body"/>
        <w:rPr>
          <w:lang w:val="et-EE"/>
        </w:rPr>
      </w:pPr>
    </w:p>
    <w:p w:rsidR="003C35CD" w:rsidRPr="00F379B8" w:rsidRDefault="003C35CD" w:rsidP="003C35CD">
      <w:pPr>
        <w:pStyle w:val="ProductList-SubSubSectionHeading"/>
        <w:outlineLvl w:val="1"/>
        <w:rPr>
          <w:lang w:val="et-EE"/>
        </w:rPr>
      </w:pPr>
      <w:bookmarkStart w:id="24" w:name="_Toc391640232"/>
      <w:r w:rsidRPr="00F379B8">
        <w:rPr>
          <w:lang w:val="et-EE"/>
        </w:rPr>
        <w:t>Omandatud õigused</w:t>
      </w:r>
      <w:bookmarkEnd w:id="24"/>
    </w:p>
    <w:p w:rsidR="003C35CD" w:rsidRPr="00F379B8" w:rsidRDefault="003C35CD" w:rsidP="00DE0207">
      <w:pPr>
        <w:pStyle w:val="ProductList-Body"/>
        <w:rPr>
          <w:lang w:val="et-EE"/>
        </w:rPr>
      </w:pPr>
      <w:r w:rsidRPr="00F379B8">
        <w:rPr>
          <w:lang w:val="et-EE"/>
        </w:rPr>
        <w:t xml:space="preserve">Microsoft ja klient nõustuvad, et võrguteenuste osutamine ja kasutamine pole mõeldud tekitama ühtegi kohustust vastavalt omandatud õiguste direktiivile (nõukogu direktiiv 2001/23/EÜ, varem nõukogu direktiiv 77/187/EÜ, mida muudeti nõukogu direktiiviga 98/50/EÜ) ega ühelegi riiklikule seadusele ega eeskirjale, mis rakendab samu või sarnaseid seadusi või eeskirju (muu hulgas Ühendkuningriigi eeskirjad Transfer of Undertakings (Protection of Employment) Regulations aastast 2006) (üheskoos </w:t>
      </w:r>
      <w:r w:rsidR="00DE0207">
        <w:rPr>
          <w:lang w:val="et-EE"/>
        </w:rPr>
        <w:t>„</w:t>
      </w:r>
      <w:r w:rsidRPr="00F379B8">
        <w:rPr>
          <w:lang w:val="et-EE"/>
        </w:rPr>
        <w:t>ARD</w:t>
      </w:r>
      <w:r w:rsidR="00DE0207">
        <w:rPr>
          <w:lang w:val="et-EE"/>
        </w:rPr>
        <w:t>“</w:t>
      </w:r>
      <w:r w:rsidRPr="00F379B8">
        <w:rPr>
          <w:lang w:val="et-EE"/>
        </w:rPr>
        <w:t>). Klient kaitseb Microsofti mis tahes ARD alusel tekkiva nõude eest seoses töötaja või alltöövõtja üleminekuga (või väidetava üleminekuga) Microsoftile mis tahes võrguteenuse osutamise tagajärjel. Microsoft kaitseb klienti mis tahes ARD alusel tekkiva nõude eest seoses töötaja või alltöövõtja üleminekuga (või väidetava üleminekuga) kliendile mis tahes võrguteenuse lõpetamise tagajärjel. Igal juhul peab kaitset pakkuv osapool tasuma negatiivse otsuse puhul välja mõistetud summa (või kokku lepitud summa, millega ta nõustub) ja teine pool peab teavitama kaitset pakkuvat osapoolt nõudest, andma talle kaitse ja nõude rahuldamise üle ainukontrolli ning osutama nõude kaitsmisel mõistlikku abi (kaitset pakkuv osapool peab kompenseerima mõistlikud abi osutamisel tekkivad kulud).</w:t>
      </w:r>
    </w:p>
    <w:p w:rsidR="00AD5F09" w:rsidRPr="00F379B8" w:rsidRDefault="00AD5F09" w:rsidP="00AD5F09">
      <w:pPr>
        <w:pStyle w:val="ProductList-Body"/>
        <w:rPr>
          <w:lang w:val="et-EE"/>
        </w:rPr>
      </w:pPr>
    </w:p>
    <w:p w:rsidR="00AD5F09" w:rsidRPr="00F379B8" w:rsidRDefault="00AD5F09" w:rsidP="00366C8E">
      <w:pPr>
        <w:pStyle w:val="ProductList-SubSubSectionHeading"/>
        <w:outlineLvl w:val="1"/>
        <w:rPr>
          <w:lang w:val="et-EE"/>
        </w:rPr>
      </w:pPr>
      <w:bookmarkStart w:id="25" w:name="_Toc391640233"/>
      <w:r w:rsidRPr="00F379B8">
        <w:rPr>
          <w:lang w:val="et-EE"/>
        </w:rPr>
        <w:t>Elektroonilised teated</w:t>
      </w:r>
      <w:bookmarkEnd w:id="25"/>
    </w:p>
    <w:p w:rsidR="00AD5F09" w:rsidRPr="00F379B8" w:rsidRDefault="00AD5F09" w:rsidP="00AD5F09">
      <w:pPr>
        <w:pStyle w:val="ProductList-Body"/>
        <w:rPr>
          <w:lang w:val="et-EE"/>
        </w:rPr>
      </w:pPr>
      <w:r w:rsidRPr="00F379B8">
        <w:rPr>
          <w:lang w:val="et-EE"/>
        </w:rP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rsidR="00AD5F09" w:rsidRPr="00F379B8" w:rsidRDefault="00AD5F09" w:rsidP="00AD5F09">
      <w:pPr>
        <w:pStyle w:val="ProductList-SubSubSectionHeading"/>
        <w:rPr>
          <w:lang w:val="et-EE"/>
        </w:rPr>
      </w:pPr>
    </w:p>
    <w:p w:rsidR="00AD5F09" w:rsidRPr="00F379B8" w:rsidRDefault="00AD5F09" w:rsidP="00366C8E">
      <w:pPr>
        <w:pStyle w:val="ProductList-SubSubSectionHeading"/>
        <w:outlineLvl w:val="1"/>
        <w:rPr>
          <w:lang w:val="et-EE"/>
        </w:rPr>
      </w:pPr>
      <w:bookmarkStart w:id="26" w:name="_Toc391640234"/>
      <w:r w:rsidRPr="00F379B8">
        <w:rPr>
          <w:lang w:val="et-EE"/>
        </w:rPr>
        <w:t>Litsentsi ümbermääramine</w:t>
      </w:r>
      <w:bookmarkEnd w:id="26"/>
    </w:p>
    <w:p w:rsidR="00AD5F09" w:rsidRPr="00F379B8" w:rsidRDefault="00AD5F09" w:rsidP="00AD5F09">
      <w:pPr>
        <w:pStyle w:val="ProductList-Body"/>
        <w:rPr>
          <w:lang w:val="et-EE"/>
        </w:rPr>
      </w:pPr>
      <w:r w:rsidRPr="00F379B8">
        <w:rPr>
          <w:lang w:val="et-EE"/>
        </w:rPr>
        <w:t xml:space="preserve">Enamikku AL-e (kuid mitte kõiki) võib ümber määrata. Välja arvatud selles lõigus või </w:t>
      </w:r>
      <w:hyperlink w:anchor="OnlineServiceSpecificTerms" w:history="1">
        <w:r w:rsidRPr="00F379B8">
          <w:rPr>
            <w:rStyle w:val="Hyperlink"/>
            <w:lang w:val="et-EE"/>
          </w:rPr>
          <w:t>Võrguteenusepõhistes tingimustes</w:t>
        </w:r>
      </w:hyperlink>
      <w:r w:rsidRPr="00F379B8">
        <w:rPr>
          <w:lang w:val="et-EE"/>
        </w:rP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rsidR="00AD5F09" w:rsidRPr="00F379B8" w:rsidRDefault="00AD5F09" w:rsidP="00AD5F09">
      <w:pPr>
        <w:pStyle w:val="ProductList-SubSubSectionHeading"/>
        <w:rPr>
          <w:lang w:val="et-EE"/>
        </w:rPr>
      </w:pPr>
    </w:p>
    <w:p w:rsidR="00AD5F09" w:rsidRPr="00F379B8" w:rsidRDefault="00AD5F09" w:rsidP="00366C8E">
      <w:pPr>
        <w:pStyle w:val="ProductList-SubSubSectionHeading"/>
        <w:outlineLvl w:val="1"/>
        <w:rPr>
          <w:lang w:val="et-EE"/>
        </w:rPr>
      </w:pPr>
      <w:bookmarkStart w:id="27" w:name="_Toc391640235"/>
      <w:r w:rsidRPr="00F379B8">
        <w:rPr>
          <w:lang w:val="et-EE"/>
        </w:rPr>
        <w:t>Fondikomponendid</w:t>
      </w:r>
      <w:bookmarkEnd w:id="27"/>
    </w:p>
    <w:p w:rsidR="00AD5F09" w:rsidRPr="00F379B8" w:rsidRDefault="00AD5F09" w:rsidP="00AD5F09">
      <w:pPr>
        <w:pStyle w:val="ProductList-Body"/>
        <w:rPr>
          <w:lang w:val="et-EE"/>
        </w:rPr>
      </w:pPr>
      <w:r w:rsidRPr="00F379B8">
        <w:rPr>
          <w:lang w:val="et-EE"/>
        </w:rP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rsidR="00AD5F09" w:rsidRPr="00F379B8" w:rsidRDefault="00AD5F09" w:rsidP="00AD5F09">
      <w:pPr>
        <w:pStyle w:val="ProductList-SubSubSectionHeading"/>
        <w:rPr>
          <w:lang w:val="et-EE"/>
        </w:rPr>
      </w:pPr>
    </w:p>
    <w:p w:rsidR="00AD5F09" w:rsidRPr="00F379B8" w:rsidRDefault="00AD5F09" w:rsidP="00366C8E">
      <w:pPr>
        <w:pStyle w:val="ProductList-SubSubSectionHeading"/>
        <w:outlineLvl w:val="1"/>
        <w:rPr>
          <w:lang w:val="et-EE"/>
        </w:rPr>
      </w:pPr>
      <w:bookmarkStart w:id="28" w:name="_Toc391640236"/>
      <w:r w:rsidRPr="00F379B8">
        <w:rPr>
          <w:lang w:val="et-EE"/>
        </w:rPr>
        <w:t>Multipleksimine</w:t>
      </w:r>
      <w:bookmarkEnd w:id="28"/>
    </w:p>
    <w:p w:rsidR="00103924" w:rsidRPr="00F379B8" w:rsidRDefault="00AD5F09" w:rsidP="00AD5F09">
      <w:pPr>
        <w:pStyle w:val="ProductList-Body"/>
        <w:rPr>
          <w:lang w:val="et-EE"/>
        </w:rPr>
      </w:pPr>
      <w:r w:rsidRPr="00F379B8">
        <w:rPr>
          <w:lang w:val="et-EE"/>
        </w:rPr>
        <w:t>Riistvara või tarkvara, mida klient ühenduste koondamiseks, teabe ümbersuunamiseks, võrguteenustele (või seotud tarkvarale) otse juurdepääsevate või neid kasutavate seadmete või kasutajate arvu vähendamiseks või OSE-de, seadmete või kasutajate arvu vähendamiseks, mida</w:t>
      </w:r>
      <w:r w:rsidR="005869D6" w:rsidRPr="00F379B8">
        <w:rPr>
          <w:lang w:val="et-EE"/>
        </w:rPr>
        <w:t> </w:t>
      </w:r>
      <w:r w:rsidRPr="00F379B8">
        <w:rPr>
          <w:lang w:val="et-EE"/>
        </w:rPr>
        <w:t>võrguteenus otseselt haldab (mida nimetatakse mõnikord multipleksimiseks või koondamiseks), ei vähenda ühtegi tüüpi kliendile vajalike litsentside (sh AL-ide) arvu.</w:t>
      </w:r>
    </w:p>
    <w:p w:rsidR="00103924" w:rsidRPr="00F379B8" w:rsidRDefault="00103924" w:rsidP="00103924">
      <w:pPr>
        <w:pStyle w:val="ProductList-Body"/>
        <w:rPr>
          <w:lang w:val="et-EE"/>
        </w:rPr>
      </w:pPr>
    </w:p>
    <w:p w:rsidR="004D27A6" w:rsidRPr="00F379B8" w:rsidRDefault="004D27A6" w:rsidP="00A914BF">
      <w:pPr>
        <w:pStyle w:val="ProductList-Body"/>
        <w:rPr>
          <w:lang w:val="et-EE"/>
        </w:rPr>
      </w:pPr>
    </w:p>
    <w:p w:rsidR="00730B3A" w:rsidRPr="00F379B8" w:rsidRDefault="00730B3A" w:rsidP="00A914BF">
      <w:pPr>
        <w:pStyle w:val="ProductList-Body"/>
        <w:rPr>
          <w:lang w:val="et-EE"/>
        </w:rPr>
        <w:sectPr w:rsidR="00730B3A" w:rsidRPr="00F379B8"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F379B8" w:rsidRDefault="000E6ED8" w:rsidP="00366C8E">
      <w:pPr>
        <w:pStyle w:val="ProductList-SectionHeading"/>
        <w:outlineLvl w:val="0"/>
        <w:rPr>
          <w:lang w:val="et-EE"/>
        </w:rPr>
      </w:pPr>
      <w:bookmarkStart w:id="29" w:name="PrivacyandSecurityTerms"/>
      <w:bookmarkStart w:id="30" w:name="_Toc391640237"/>
      <w:r w:rsidRPr="00F379B8">
        <w:rPr>
          <w:lang w:val="et-EE"/>
        </w:rPr>
        <w:t>Privaatsus- ja turbetingimused</w:t>
      </w:r>
      <w:bookmarkEnd w:id="29"/>
      <w:bookmarkEnd w:id="30"/>
    </w:p>
    <w:p w:rsidR="00F77036" w:rsidRPr="00F379B8" w:rsidRDefault="00F77036" w:rsidP="00F77036">
      <w:pPr>
        <w:pStyle w:val="ProductList-Body"/>
        <w:rPr>
          <w:lang w:val="et-EE"/>
        </w:rPr>
      </w:pPr>
      <w:r w:rsidRPr="00F379B8">
        <w:rPr>
          <w:lang w:val="et-EE"/>
        </w:rPr>
        <w:t xml:space="preserve">Sellel võrguteenuste tingimuste jaotisel on kaks osa: </w:t>
      </w:r>
    </w:p>
    <w:p w:rsidR="00F77036" w:rsidRPr="00F379B8" w:rsidRDefault="00F77036" w:rsidP="00A44A41">
      <w:pPr>
        <w:pStyle w:val="ProductList-Body"/>
        <w:numPr>
          <w:ilvl w:val="0"/>
          <w:numId w:val="3"/>
        </w:numPr>
        <w:ind w:left="450" w:hanging="270"/>
        <w:rPr>
          <w:lang w:val="et-EE"/>
        </w:rPr>
      </w:pPr>
      <w:r w:rsidRPr="00F379B8">
        <w:rPr>
          <w:lang w:val="et-EE"/>
        </w:rPr>
        <w:t>üldised privaatsus- ja turbetingimused, mis kehtivad kõigile võrguteenustele; ja</w:t>
      </w:r>
    </w:p>
    <w:p w:rsidR="000E6ED8" w:rsidRPr="00F379B8" w:rsidRDefault="00F77036" w:rsidP="0088164F">
      <w:pPr>
        <w:pStyle w:val="ProductList-Body"/>
        <w:numPr>
          <w:ilvl w:val="0"/>
          <w:numId w:val="3"/>
        </w:numPr>
        <w:spacing w:before="40"/>
        <w:ind w:left="461" w:hanging="274"/>
        <w:rPr>
          <w:lang w:val="et-EE"/>
        </w:rPr>
      </w:pPr>
      <w:r w:rsidRPr="00F379B8">
        <w:rPr>
          <w:lang w:val="et-EE"/>
        </w:rPr>
        <w:t>andmetöötluse tingimused, mis on täiendavad kohustused teatud võrguteenuste puhul.</w:t>
      </w:r>
    </w:p>
    <w:p w:rsidR="00F77036" w:rsidRPr="00F379B8" w:rsidRDefault="00F77036" w:rsidP="00F77036">
      <w:pPr>
        <w:pStyle w:val="ProductList-Body"/>
        <w:rPr>
          <w:lang w:val="et-EE"/>
        </w:rPr>
      </w:pPr>
    </w:p>
    <w:p w:rsidR="000E6ED8" w:rsidRPr="00F379B8" w:rsidRDefault="00F77036" w:rsidP="00366C8E">
      <w:pPr>
        <w:pStyle w:val="ProductList-Offering2Heading"/>
        <w:outlineLvl w:val="1"/>
        <w:rPr>
          <w:lang w:val="et-EE"/>
        </w:rPr>
      </w:pPr>
      <w:bookmarkStart w:id="31" w:name="_Toc391640238"/>
      <w:r w:rsidRPr="00F379B8">
        <w:rPr>
          <w:lang w:val="et-EE"/>
        </w:rPr>
        <w:t>Üldised privaatsus- ja turbetingimused</w:t>
      </w:r>
      <w:bookmarkEnd w:id="31"/>
    </w:p>
    <w:p w:rsidR="00F77036" w:rsidRPr="00F379B8" w:rsidRDefault="00F77036" w:rsidP="00366C8E">
      <w:pPr>
        <w:pStyle w:val="ProductList-SubSubSectionHeading"/>
        <w:outlineLvl w:val="2"/>
        <w:rPr>
          <w:lang w:val="et-EE"/>
        </w:rPr>
      </w:pPr>
      <w:bookmarkStart w:id="32" w:name="_Toc391640239"/>
      <w:r w:rsidRPr="00F379B8">
        <w:rPr>
          <w:lang w:val="et-EE"/>
        </w:rPr>
        <w:t>Ulatus</w:t>
      </w:r>
      <w:bookmarkEnd w:id="32"/>
    </w:p>
    <w:p w:rsidR="00F77036" w:rsidRPr="00F379B8" w:rsidRDefault="00F77036" w:rsidP="00F77036">
      <w:pPr>
        <w:pStyle w:val="ProductList-Body"/>
        <w:rPr>
          <w:lang w:val="et-EE"/>
        </w:rPr>
      </w:pPr>
      <w:r w:rsidRPr="00F379B8">
        <w:rPr>
          <w:lang w:val="et-EE"/>
        </w:rPr>
        <w:t xml:space="preserve">Selle jaotise tingimused kehtivad kõigile võrguteenustele, v.a Bing Maps Enterprise Platform, Bing Maps Mobile Asset Management Platform, Translator API ja Yammer, millele kehtivad allpool toodud </w:t>
      </w:r>
      <w:hyperlink w:anchor="OnlineServiceSpecificTerms" w:history="1">
        <w:r w:rsidRPr="00F379B8">
          <w:rPr>
            <w:rStyle w:val="Hyperlink"/>
            <w:lang w:val="et-EE"/>
          </w:rPr>
          <w:t>võrguteenusepõhistes tingimustes</w:t>
        </w:r>
      </w:hyperlink>
      <w:r w:rsidRPr="00F379B8">
        <w:rPr>
          <w:lang w:val="et-EE"/>
        </w:rPr>
        <w:t xml:space="preserve"> viidatud privaatsus- ja/või turbetingimused.</w:t>
      </w:r>
    </w:p>
    <w:p w:rsidR="00F77036" w:rsidRPr="00F379B8" w:rsidRDefault="00F77036" w:rsidP="00F77036">
      <w:pPr>
        <w:pStyle w:val="ProductList-Body"/>
        <w:rPr>
          <w:lang w:val="et-EE"/>
        </w:rPr>
      </w:pPr>
    </w:p>
    <w:p w:rsidR="00F77036" w:rsidRPr="00F379B8" w:rsidRDefault="00F77036" w:rsidP="00366C8E">
      <w:pPr>
        <w:pStyle w:val="ProductList-SubSubSectionHeading"/>
        <w:outlineLvl w:val="2"/>
        <w:rPr>
          <w:lang w:val="et-EE"/>
        </w:rPr>
      </w:pPr>
      <w:bookmarkStart w:id="33" w:name="_Toc391640240"/>
      <w:r w:rsidRPr="00F379B8">
        <w:rPr>
          <w:lang w:val="et-EE"/>
        </w:rPr>
        <w:t>Kliendi andmete kasutamine</w:t>
      </w:r>
      <w:bookmarkEnd w:id="33"/>
    </w:p>
    <w:p w:rsidR="00F77036" w:rsidRPr="00F379B8" w:rsidRDefault="00F77036" w:rsidP="00F77036">
      <w:pPr>
        <w:pStyle w:val="ProductList-Body"/>
        <w:rPr>
          <w:lang w:val="et-EE"/>
        </w:rPr>
      </w:pPr>
      <w:r w:rsidRPr="00F379B8">
        <w:rPr>
          <w:lang w:val="et-EE"/>
        </w:rP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w:t>
      </w:r>
      <w:r w:rsidR="00164E56" w:rsidRPr="00F379B8">
        <w:rPr>
          <w:lang w:val="et-EE"/>
        </w:rPr>
        <w:t> </w:t>
      </w:r>
      <w:r w:rsidRPr="00F379B8">
        <w:rPr>
          <w:lang w:val="et-EE"/>
        </w:rPr>
        <w:t>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rsidR="00F77036" w:rsidRPr="00F379B8" w:rsidRDefault="00F77036" w:rsidP="00F77036">
      <w:pPr>
        <w:pStyle w:val="ProductList-Body"/>
        <w:rPr>
          <w:lang w:val="et-EE"/>
        </w:rPr>
      </w:pPr>
    </w:p>
    <w:p w:rsidR="00F77036" w:rsidRPr="00F379B8" w:rsidRDefault="00F77036" w:rsidP="00366C8E">
      <w:pPr>
        <w:pStyle w:val="ProductList-SubSubSectionHeading"/>
        <w:outlineLvl w:val="2"/>
        <w:rPr>
          <w:lang w:val="et-EE"/>
        </w:rPr>
      </w:pPr>
      <w:bookmarkStart w:id="34" w:name="_Toc391640241"/>
      <w:r w:rsidRPr="00F379B8">
        <w:rPr>
          <w:lang w:val="et-EE"/>
        </w:rPr>
        <w:t>Kliendi andmete avaldamine</w:t>
      </w:r>
      <w:bookmarkEnd w:id="34"/>
    </w:p>
    <w:p w:rsidR="00F77036" w:rsidRPr="00F379B8" w:rsidRDefault="00F77036" w:rsidP="00F824AC">
      <w:pPr>
        <w:pStyle w:val="ProductList-Body"/>
        <w:spacing w:after="120"/>
        <w:rPr>
          <w:lang w:val="et-EE"/>
        </w:rPr>
      </w:pPr>
      <w:r w:rsidRPr="00F379B8">
        <w:rPr>
          <w:lang w:val="et-EE"/>
        </w:rPr>
        <w:t xml:space="preserve">Microsoft ei avalda kliendi andmeid väljaspool Microsofti või tema kontrollile alluvaid allüksusi ja sidusettevõtteid, v.a. (1) kliendi vastavate suuniste korral, (2) lõppkasutaja loal, (3) OST-s kirjeldatud viisil või (4) seadusega nõutavatel juhtudel. </w:t>
      </w:r>
    </w:p>
    <w:p w:rsidR="00F77036" w:rsidRPr="00F379B8" w:rsidRDefault="00F77036" w:rsidP="00F824AC">
      <w:pPr>
        <w:pStyle w:val="ProductList-Body"/>
        <w:spacing w:after="120"/>
        <w:rPr>
          <w:lang w:val="et-EE"/>
        </w:rPr>
      </w:pPr>
      <w:r w:rsidRPr="00F379B8">
        <w:rPr>
          <w:lang w:val="et-EE"/>
        </w:rPr>
        <w:t>Microsoft ei avalda kliendi andmeid õiguskaitseorganitele, kui seda seadusega ei nõuta. Kui õiguskaitseorganid võtavad Microsoftiga ühendust ja nõuavad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rsidR="00F77036" w:rsidRPr="00F379B8" w:rsidRDefault="00F77036" w:rsidP="00F824AC">
      <w:pPr>
        <w:pStyle w:val="ProductList-Body"/>
        <w:spacing w:after="120"/>
        <w:rPr>
          <w:lang w:val="et-EE"/>
        </w:rPr>
      </w:pPr>
      <w:r w:rsidRPr="00F379B8">
        <w:rPr>
          <w:lang w:val="et-EE"/>
        </w:rPr>
        <w:t>Mõne muu osapoolt nõude saamisel kliendi andmete esitamiseks (nt nõuded kliendi lõppkasutajatelt) teavitab Microsoft kohe klienti, kui see pole seadusega keelatud. Kui Microsoft pole seaduste kohaselt kohustatud kliendi andmeid avaldama, lükkab Microsoft taotluse tagasi. Kui nõue on kehtiv ja Microsofti võidakse sundida nõutud andmeid avaldama, püüab Microsoft suunata muu osapoole küsima kliendi andmeid kliendilt.</w:t>
      </w:r>
    </w:p>
    <w:p w:rsidR="00F77036" w:rsidRPr="00F379B8" w:rsidRDefault="00F77036" w:rsidP="00AE69BA">
      <w:pPr>
        <w:pStyle w:val="ProductList-Body"/>
        <w:spacing w:after="120"/>
        <w:rPr>
          <w:lang w:val="et-EE"/>
        </w:rPr>
      </w:pPr>
      <w:r w:rsidRPr="00F379B8">
        <w:rPr>
          <w:lang w:val="et-EE"/>
        </w:rPr>
        <w:t>Välja arvatud kliendi suuniste korral, ei anna Microsoft muudele osapooltele: (1) otsest, kaudset, üldist ega piiramatut juurdepääsu kliendi andmetele; (2) platvormi krüptovõtmeid, mida kliendi andmete turbeks kasutatakse, ega võimalust sellist krüptimist lahti murda; ega (3)</w:t>
      </w:r>
      <w:r w:rsidR="000915C0" w:rsidRPr="00F379B8">
        <w:rPr>
          <w:lang w:val="et-EE"/>
        </w:rPr>
        <w:t> </w:t>
      </w:r>
      <w:r w:rsidRPr="00F379B8">
        <w:rPr>
          <w:lang w:val="et-EE"/>
        </w:rPr>
        <w:t xml:space="preserve">mingisugust juurdepääsu kliendi andmetele, kui Microsoft teab, et andmeid kasutatakse muuks otstarbeks, kui taotluses näidatud. </w:t>
      </w:r>
    </w:p>
    <w:p w:rsidR="00F77036" w:rsidRPr="00F379B8" w:rsidRDefault="00F77036" w:rsidP="00F77036">
      <w:pPr>
        <w:pStyle w:val="ProductList-Body"/>
        <w:rPr>
          <w:lang w:val="et-EE"/>
        </w:rPr>
      </w:pPr>
      <w:r w:rsidRPr="00F379B8">
        <w:rPr>
          <w:lang w:val="et-EE"/>
        </w:rPr>
        <w:t xml:space="preserve">Ülal nimetatut arvestades võib Microsoft anda muule osapoolele kliendi peamised kontaktandmed. </w:t>
      </w:r>
    </w:p>
    <w:p w:rsidR="00F77036" w:rsidRPr="00F379B8" w:rsidRDefault="00F77036" w:rsidP="00F77036">
      <w:pPr>
        <w:pStyle w:val="ProductList-Body"/>
        <w:rPr>
          <w:lang w:val="et-EE"/>
        </w:rPr>
      </w:pPr>
    </w:p>
    <w:p w:rsidR="00F77036" w:rsidRPr="00F379B8" w:rsidRDefault="00F77036" w:rsidP="00366C8E">
      <w:pPr>
        <w:pStyle w:val="ProductList-SubSubSectionHeading"/>
        <w:outlineLvl w:val="2"/>
        <w:rPr>
          <w:lang w:val="et-EE"/>
        </w:rPr>
      </w:pPr>
      <w:bookmarkStart w:id="35" w:name="_Toc391640242"/>
      <w:r w:rsidRPr="00F379B8">
        <w:rPr>
          <w:lang w:val="et-EE"/>
        </w:rPr>
        <w:t>Haridusasutused</w:t>
      </w:r>
      <w:bookmarkEnd w:id="35"/>
    </w:p>
    <w:p w:rsidR="00F77036" w:rsidRPr="00F379B8" w:rsidRDefault="00F77036" w:rsidP="00DE0207">
      <w:pPr>
        <w:pStyle w:val="ProductList-Body"/>
        <w:spacing w:after="120"/>
        <w:rPr>
          <w:lang w:val="et-EE"/>
        </w:rPr>
      </w:pPr>
      <w:r w:rsidRPr="00F379B8">
        <w:rPr>
          <w:lang w:val="et-EE"/>
        </w:rPr>
        <w:t xml:space="preserve">Kui klient on haridusasutus, millele kehtivad USA seaduse Family Educational Rights and Privacy Act, 20 U.S.C. § 1232g (FERPA) eeskirjad, tunnistab Microsoft, et OST tähenduses on Microsoft </w:t>
      </w:r>
      <w:r w:rsidR="00DE0207">
        <w:rPr>
          <w:lang w:val="et-EE"/>
        </w:rPr>
        <w:t>„</w:t>
      </w:r>
      <w:r w:rsidRPr="00F379B8">
        <w:rPr>
          <w:lang w:val="et-EE"/>
        </w:rPr>
        <w:t>kooliametnik</w:t>
      </w:r>
      <w:r w:rsidR="00DE0207">
        <w:rPr>
          <w:lang w:val="et-EE"/>
        </w:rPr>
        <w:t>“</w:t>
      </w:r>
      <w:r w:rsidRPr="00F379B8">
        <w:rPr>
          <w:lang w:val="et-EE"/>
        </w:rPr>
        <w:t xml:space="preserve">, kellel on kliendi andmete suhtes </w:t>
      </w:r>
      <w:r w:rsidR="00DE0207">
        <w:rPr>
          <w:lang w:val="et-EE"/>
        </w:rPr>
        <w:t>„</w:t>
      </w:r>
      <w:r w:rsidRPr="00F379B8">
        <w:rPr>
          <w:lang w:val="et-EE"/>
        </w:rPr>
        <w:t>seaduslik haridusalane huvi</w:t>
      </w:r>
      <w:r w:rsidR="00DE0207">
        <w:rPr>
          <w:lang w:val="et-EE"/>
        </w:rPr>
        <w:t>“</w:t>
      </w:r>
      <w:r w:rsidRPr="00F379B8">
        <w:rPr>
          <w:lang w:val="et-EE"/>
        </w:rPr>
        <w:t>, ning need tingimused on FERPA ja selle rakenduseeskirjade alusel määratletud ning Microsoft nõustub järgima punkti 34 CFR 99.33(a) alusel kooliametnikele kehtestatud piiranguid ja nõudeid.</w:t>
      </w:r>
    </w:p>
    <w:p w:rsidR="00F77036" w:rsidRPr="00F379B8" w:rsidRDefault="00F77036" w:rsidP="00F77036">
      <w:pPr>
        <w:pStyle w:val="ProductList-Body"/>
        <w:rPr>
          <w:lang w:val="et-EE"/>
        </w:rPr>
      </w:pPr>
      <w:r w:rsidRPr="00F379B8">
        <w:rPr>
          <w:lang w:val="et-EE"/>
        </w:rP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rsidR="00F77036" w:rsidRPr="00F379B8" w:rsidRDefault="00F77036" w:rsidP="00F77036">
      <w:pPr>
        <w:pStyle w:val="ProductList-Body"/>
        <w:rPr>
          <w:lang w:val="et-EE"/>
        </w:rPr>
      </w:pPr>
    </w:p>
    <w:p w:rsidR="00F77036" w:rsidRPr="00F379B8" w:rsidRDefault="00F77036" w:rsidP="00366C8E">
      <w:pPr>
        <w:pStyle w:val="ProductList-SubSubSectionHeading"/>
        <w:outlineLvl w:val="2"/>
        <w:rPr>
          <w:lang w:val="et-EE"/>
        </w:rPr>
      </w:pPr>
      <w:bookmarkStart w:id="36" w:name="_Toc391640243"/>
      <w:r w:rsidRPr="00F379B8">
        <w:rPr>
          <w:lang w:val="et-EE"/>
        </w:rPr>
        <w:t>Turve</w:t>
      </w:r>
      <w:bookmarkEnd w:id="36"/>
    </w:p>
    <w:p w:rsidR="00F77036" w:rsidRPr="00F379B8" w:rsidRDefault="00F77036" w:rsidP="00F77036">
      <w:pPr>
        <w:pStyle w:val="ProductList-Body"/>
        <w:rPr>
          <w:lang w:val="et-EE"/>
        </w:rPr>
      </w:pPr>
      <w:r w:rsidRPr="00F379B8">
        <w:rPr>
          <w:lang w:val="et-EE"/>
        </w:rP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rsidR="00F77036" w:rsidRPr="00F379B8" w:rsidRDefault="00F77036" w:rsidP="00F77036">
      <w:pPr>
        <w:pStyle w:val="ProductList-Body"/>
        <w:rPr>
          <w:lang w:val="et-EE"/>
        </w:rPr>
      </w:pPr>
    </w:p>
    <w:p w:rsidR="00F77036" w:rsidRPr="00F379B8" w:rsidRDefault="00F77036" w:rsidP="00366C8E">
      <w:pPr>
        <w:pStyle w:val="ProductList-SubSubSectionHeading"/>
        <w:outlineLvl w:val="2"/>
        <w:rPr>
          <w:lang w:val="et-EE"/>
        </w:rPr>
      </w:pPr>
      <w:bookmarkStart w:id="37" w:name="_Toc391640244"/>
      <w:r w:rsidRPr="00F379B8">
        <w:rPr>
          <w:lang w:val="et-EE"/>
        </w:rPr>
        <w:t>Turberikkest teatamine</w:t>
      </w:r>
      <w:bookmarkEnd w:id="37"/>
    </w:p>
    <w:p w:rsidR="00F77036" w:rsidRPr="00F379B8" w:rsidRDefault="00F77036" w:rsidP="00DE0207">
      <w:pPr>
        <w:pStyle w:val="ProductList-Body"/>
        <w:spacing w:after="120"/>
        <w:rPr>
          <w:lang w:val="et-EE"/>
        </w:rPr>
      </w:pPr>
      <w:r w:rsidRPr="00F379B8">
        <w:rPr>
          <w:lang w:val="et-EE"/>
        </w:rPr>
        <w:t>Kui Microsoft saab teada lubamatust juurdepääsust Microsofti seadmetes või ruumides hoitavatele kliendi andmetele või lubamatust juurdepääsust sellistele seadmetele või ruumidele, mille tagajärjel kliendi andmed kaotsi lähevad, need avaldatakse või neid muudetakse (</w:t>
      </w:r>
      <w:r w:rsidR="00DE0207">
        <w:rPr>
          <w:lang w:val="et-EE"/>
        </w:rPr>
        <w:t>„</w:t>
      </w:r>
      <w:r w:rsidRPr="00F379B8">
        <w:rPr>
          <w:lang w:val="et-EE"/>
        </w:rPr>
        <w:t>turbeintsident</w:t>
      </w:r>
      <w:r w:rsidR="00DE0207">
        <w:rPr>
          <w:lang w:val="et-EE"/>
        </w:rPr>
        <w:t>“</w:t>
      </w:r>
      <w:r w:rsidRPr="00F379B8">
        <w:rPr>
          <w:lang w:val="et-EE"/>
        </w:rPr>
        <w:t>), kohustub Microsoft viivitamatult (1) teavitama klienti turbeintsidendist; (2) uurima turbeintsidenti ja andma kliendile selle kohta</w:t>
      </w:r>
      <w:r w:rsidR="00164E56" w:rsidRPr="00F379B8">
        <w:rPr>
          <w:lang w:val="et-EE"/>
        </w:rPr>
        <w:t> </w:t>
      </w:r>
      <w:r w:rsidRPr="00F379B8">
        <w:rPr>
          <w:lang w:val="et-EE"/>
        </w:rPr>
        <w:t>üksikasjalikku teavet; ning (3) võtma tarvitusele mõistlikke abinõusid turbeintsidendi mõjude ja sellest tulenevate kahjude vähendamiseks.</w:t>
      </w:r>
    </w:p>
    <w:p w:rsidR="00F77036" w:rsidRPr="00F379B8" w:rsidRDefault="00F77036" w:rsidP="00F824AC">
      <w:pPr>
        <w:pStyle w:val="ProductList-Body"/>
        <w:spacing w:after="120"/>
        <w:rPr>
          <w:lang w:val="et-EE"/>
        </w:rPr>
      </w:pPr>
      <w:r w:rsidRPr="00F379B8">
        <w:rPr>
          <w:lang w:val="et-EE"/>
        </w:rP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rsidR="00F77036" w:rsidRPr="00F379B8" w:rsidRDefault="00F77036" w:rsidP="00F77036">
      <w:pPr>
        <w:pStyle w:val="ProductList-Body"/>
        <w:rPr>
          <w:lang w:val="et-EE"/>
        </w:rPr>
      </w:pPr>
      <w:r w:rsidRPr="00F379B8">
        <w:rPr>
          <w:lang w:val="et-EE"/>
        </w:rPr>
        <w:t>Klient kohustub teavitama Microsofti viivitamatult oma kontode või autentimismandaatide igasugusest võimalikust väärkasutusest või mis tahes võrguteenusega seotud turvaintsidendist.</w:t>
      </w:r>
    </w:p>
    <w:p w:rsidR="00F77036" w:rsidRPr="00F379B8" w:rsidRDefault="00F77036" w:rsidP="00F77036">
      <w:pPr>
        <w:pStyle w:val="ProductList-Body"/>
        <w:rPr>
          <w:lang w:val="et-EE"/>
        </w:rPr>
      </w:pPr>
    </w:p>
    <w:p w:rsidR="00F77036" w:rsidRPr="00F379B8" w:rsidRDefault="00F77036" w:rsidP="00233C87">
      <w:pPr>
        <w:pStyle w:val="ProductList-SubSubSectionHeading"/>
        <w:outlineLvl w:val="2"/>
        <w:rPr>
          <w:lang w:val="et-EE"/>
        </w:rPr>
      </w:pPr>
      <w:bookmarkStart w:id="38" w:name="_Toc391640245"/>
      <w:r w:rsidRPr="00F379B8">
        <w:rPr>
          <w:lang w:val="et-EE"/>
        </w:rPr>
        <w:t>Andmetöötluse asukoht</w:t>
      </w:r>
      <w:bookmarkEnd w:id="38"/>
    </w:p>
    <w:p w:rsidR="00F77036" w:rsidRPr="00F379B8" w:rsidRDefault="00F77036" w:rsidP="00F77036">
      <w:pPr>
        <w:pStyle w:val="ProductList-Body"/>
        <w:rPr>
          <w:lang w:val="et-EE"/>
        </w:rPr>
      </w:pPr>
      <w:r w:rsidRPr="00F379B8">
        <w:rPr>
          <w:lang w:val="et-EE"/>
        </w:rP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rsidR="00F77036" w:rsidRPr="00F379B8" w:rsidRDefault="00F77036" w:rsidP="00F77036">
      <w:pPr>
        <w:pStyle w:val="ProductList-Body"/>
        <w:rPr>
          <w:lang w:val="et-EE"/>
        </w:rPr>
      </w:pPr>
    </w:p>
    <w:p w:rsidR="00F77036" w:rsidRPr="00F379B8" w:rsidRDefault="00F77036" w:rsidP="00233C87">
      <w:pPr>
        <w:pStyle w:val="ProductList-SubSubSectionHeading"/>
        <w:outlineLvl w:val="2"/>
        <w:rPr>
          <w:lang w:val="et-EE"/>
        </w:rPr>
      </w:pPr>
      <w:bookmarkStart w:id="39" w:name="_Toc391640246"/>
      <w:r w:rsidRPr="00F379B8">
        <w:rPr>
          <w:lang w:val="et-EE"/>
        </w:rPr>
        <w:t>Eelvaate väljalasked</w:t>
      </w:r>
      <w:bookmarkEnd w:id="39"/>
    </w:p>
    <w:p w:rsidR="00F77036" w:rsidRPr="00F379B8" w:rsidRDefault="00F77036" w:rsidP="00DE0207">
      <w:pPr>
        <w:pStyle w:val="ProductList-Body"/>
        <w:rPr>
          <w:lang w:val="et-EE"/>
        </w:rPr>
      </w:pPr>
      <w:r w:rsidRPr="00F379B8">
        <w:rPr>
          <w:lang w:val="et-EE"/>
        </w:rPr>
        <w:t>Microsoft võib valikuliseks hindamiseks pakkuda eelvaate-, beeta- või muid väljalaske-eelseid funktsioone ja teenuseid (</w:t>
      </w:r>
      <w:r w:rsidR="00DE0207">
        <w:rPr>
          <w:lang w:val="et-EE"/>
        </w:rPr>
        <w:t>„</w:t>
      </w:r>
      <w:r w:rsidRPr="00F379B8">
        <w:rPr>
          <w:lang w:val="et-EE"/>
        </w:rPr>
        <w:t>eelvaated</w:t>
      </w:r>
      <w:r w:rsidR="00DE0207">
        <w:rPr>
          <w:lang w:val="et-EE"/>
        </w:rPr>
        <w:t>“</w:t>
      </w:r>
      <w:r w:rsidRPr="00F379B8">
        <w:rPr>
          <w:lang w:val="et-EE"/>
        </w:rPr>
        <w:t>). Eelvaadetes võidakse kasutada väiksemaid või teistsuguseid privaatsus- ja turbemeetmeid kui võrguteenuste tavapärastes versioonides. Kui pole teisiti öeldud, ei sisaldu eelvaated vastava võrguteenuse SLA-s.</w:t>
      </w:r>
    </w:p>
    <w:p w:rsidR="00F77036" w:rsidRPr="00F379B8" w:rsidRDefault="00F77036" w:rsidP="00F77036">
      <w:pPr>
        <w:pStyle w:val="ProductList-Body"/>
        <w:rPr>
          <w:lang w:val="et-EE"/>
        </w:rPr>
      </w:pPr>
    </w:p>
    <w:p w:rsidR="00F77036" w:rsidRPr="00F379B8" w:rsidRDefault="00F77036" w:rsidP="00233C87">
      <w:pPr>
        <w:pStyle w:val="ProductList-SubSubSectionHeading"/>
        <w:outlineLvl w:val="2"/>
        <w:rPr>
          <w:lang w:val="et-EE"/>
        </w:rPr>
      </w:pPr>
      <w:bookmarkStart w:id="40" w:name="_Toc391640247"/>
      <w:r w:rsidRPr="00F379B8">
        <w:rPr>
          <w:lang w:val="et-EE"/>
        </w:rPr>
        <w:t>Alltöövõtjate kasutamine</w:t>
      </w:r>
      <w:bookmarkEnd w:id="40"/>
    </w:p>
    <w:p w:rsidR="000E6ED8" w:rsidRPr="00F379B8" w:rsidRDefault="00F77036" w:rsidP="00F77036">
      <w:pPr>
        <w:pStyle w:val="ProductList-Body"/>
        <w:rPr>
          <w:lang w:val="et-EE"/>
        </w:rPr>
      </w:pPr>
      <w:r w:rsidRPr="00F379B8">
        <w:rPr>
          <w:lang w:val="et-EE"/>
        </w:rP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w:t>
      </w:r>
      <w:r w:rsidR="008A6F5E" w:rsidRPr="00F379B8">
        <w:rPr>
          <w:lang w:val="et-EE"/>
        </w:rPr>
        <w:t> </w:t>
      </w:r>
      <w:r w:rsidRPr="00F379B8">
        <w:rPr>
          <w:lang w:val="et-EE"/>
        </w:rPr>
        <w:t>Microsoft võib edastada kliendi andmeid alltöövõtjatele OST-s kirjeldatud viisil.</w:t>
      </w:r>
    </w:p>
    <w:p w:rsidR="000E6ED8" w:rsidRPr="00F379B8" w:rsidRDefault="000E6ED8" w:rsidP="00A914BF">
      <w:pPr>
        <w:pStyle w:val="ProductList-Body"/>
        <w:rPr>
          <w:lang w:val="et-EE"/>
        </w:rPr>
      </w:pPr>
    </w:p>
    <w:p w:rsidR="00F77036" w:rsidRPr="00F379B8" w:rsidRDefault="00F77036" w:rsidP="00233C87">
      <w:pPr>
        <w:pStyle w:val="ProductList-SubSubSectionHeading"/>
        <w:outlineLvl w:val="2"/>
        <w:rPr>
          <w:lang w:val="et-EE"/>
        </w:rPr>
      </w:pPr>
      <w:bookmarkStart w:id="41" w:name="_Toc391640248"/>
      <w:r w:rsidRPr="00F379B8">
        <w:rPr>
          <w:lang w:val="et-EE"/>
        </w:rPr>
        <w:t>Microsofti kontaktandmed</w:t>
      </w:r>
      <w:bookmarkEnd w:id="41"/>
    </w:p>
    <w:p w:rsidR="00F77036" w:rsidRPr="00F379B8" w:rsidRDefault="00F77036" w:rsidP="00F77036">
      <w:pPr>
        <w:pStyle w:val="ProductList-Body"/>
        <w:rPr>
          <w:lang w:val="et-EE"/>
        </w:rPr>
      </w:pPr>
      <w:r w:rsidRPr="00F379B8">
        <w:rPr>
          <w:lang w:val="et-EE"/>
        </w:rPr>
        <w:t xml:space="preserve">Kui klient usub, et Microsoft ei järgi oma privaatsus- või turbekohustusi, võib klient võtta ühendust klienditoega või kasutada Microsofti privaatsuse veebivormi aadressil </w:t>
      </w:r>
      <w:hyperlink r:id="rId25" w:history="1">
        <w:r w:rsidRPr="00F379B8">
          <w:rPr>
            <w:rStyle w:val="Hyperlink"/>
            <w:lang w:val="et-EE"/>
          </w:rPr>
          <w:t>http://go.microsoft.com/?linkid=9846224</w:t>
        </w:r>
      </w:hyperlink>
      <w:r w:rsidRPr="00F379B8">
        <w:rPr>
          <w:lang w:val="et-EE"/>
        </w:rPr>
        <w:t>. Microsofti postiaadress on järgmine.</w:t>
      </w:r>
    </w:p>
    <w:p w:rsidR="00F77036" w:rsidRPr="00F379B8" w:rsidRDefault="00F77036" w:rsidP="0088164F">
      <w:pPr>
        <w:pStyle w:val="ProductList-Body"/>
        <w:spacing w:before="120"/>
        <w:ind w:left="187"/>
        <w:rPr>
          <w:lang w:val="et-EE"/>
        </w:rPr>
      </w:pPr>
      <w:r w:rsidRPr="00F379B8">
        <w:rPr>
          <w:b/>
          <w:lang w:val="et-EE"/>
        </w:rPr>
        <w:t>Microsoft Enterprise Service Privacy</w:t>
      </w:r>
    </w:p>
    <w:p w:rsidR="00F77036" w:rsidRPr="00F379B8" w:rsidRDefault="00F77036" w:rsidP="00F77036">
      <w:pPr>
        <w:pStyle w:val="ProductList-Body"/>
        <w:ind w:left="180"/>
        <w:rPr>
          <w:lang w:val="et-EE"/>
        </w:rPr>
      </w:pPr>
      <w:r w:rsidRPr="00F379B8">
        <w:rPr>
          <w:lang w:val="et-EE"/>
        </w:rPr>
        <w:t>Microsoft Corporation</w:t>
      </w:r>
    </w:p>
    <w:p w:rsidR="00F77036" w:rsidRPr="00F379B8" w:rsidRDefault="00F77036" w:rsidP="00F77036">
      <w:pPr>
        <w:pStyle w:val="ProductList-Body"/>
        <w:ind w:left="180"/>
        <w:rPr>
          <w:lang w:val="et-EE"/>
        </w:rPr>
      </w:pPr>
      <w:r w:rsidRPr="00F379B8">
        <w:rPr>
          <w:lang w:val="et-EE"/>
        </w:rPr>
        <w:t>One Microsoft Way</w:t>
      </w:r>
    </w:p>
    <w:p w:rsidR="00F77036" w:rsidRPr="00F379B8" w:rsidRDefault="00F77036" w:rsidP="00F77036">
      <w:pPr>
        <w:pStyle w:val="ProductList-Body"/>
        <w:ind w:left="180"/>
        <w:rPr>
          <w:lang w:val="et-EE"/>
        </w:rPr>
      </w:pPr>
      <w:r w:rsidRPr="00F379B8">
        <w:rPr>
          <w:lang w:val="et-EE"/>
        </w:rPr>
        <w:t>Redmond, Washington 98052 USA</w:t>
      </w:r>
    </w:p>
    <w:p w:rsidR="00F77036" w:rsidRPr="00F379B8" w:rsidRDefault="00F77036" w:rsidP="00F77036">
      <w:pPr>
        <w:pStyle w:val="ProductList-Body"/>
        <w:rPr>
          <w:lang w:val="et-EE"/>
        </w:rPr>
      </w:pPr>
    </w:p>
    <w:p w:rsidR="00F77036" w:rsidRPr="00F379B8" w:rsidRDefault="00F77036" w:rsidP="00F77036">
      <w:pPr>
        <w:pStyle w:val="ProductList-Body"/>
        <w:rPr>
          <w:lang w:val="et-EE"/>
        </w:rPr>
      </w:pPr>
      <w:r w:rsidRPr="00F379B8">
        <w:rPr>
          <w:lang w:val="et-EE"/>
        </w:rPr>
        <w:t>Microsoft Ireland Operations Limited on Microsofti andmekaitse esindus Euroopa Majanduspiirkonna ja Šveitsi puhul. Ettevõtte Microsoft Ireland Operations Limited privaatsuse eest vastutava töötajaga saab ühendust järgmisel aadressil:</w:t>
      </w:r>
    </w:p>
    <w:p w:rsidR="00F77036" w:rsidRPr="00F379B8" w:rsidRDefault="00F77036" w:rsidP="0088164F">
      <w:pPr>
        <w:pStyle w:val="ProductList-Body"/>
        <w:spacing w:before="120"/>
        <w:ind w:left="187"/>
        <w:rPr>
          <w:lang w:val="et-EE"/>
        </w:rPr>
      </w:pPr>
      <w:r w:rsidRPr="00F379B8">
        <w:rPr>
          <w:b/>
          <w:lang w:val="et-EE"/>
        </w:rPr>
        <w:t>Microsoft Ireland Operations, Ltd.</w:t>
      </w:r>
    </w:p>
    <w:p w:rsidR="00F77036" w:rsidRPr="00F379B8" w:rsidRDefault="00F77036" w:rsidP="00F77036">
      <w:pPr>
        <w:pStyle w:val="ProductList-Body"/>
        <w:ind w:left="180"/>
        <w:rPr>
          <w:lang w:val="et-EE"/>
        </w:rPr>
      </w:pPr>
      <w:r w:rsidRPr="00F379B8">
        <w:rPr>
          <w:lang w:val="et-EE"/>
        </w:rPr>
        <w:t>Attn: Andmekaitse</w:t>
      </w:r>
    </w:p>
    <w:p w:rsidR="00F77036" w:rsidRPr="00F379B8" w:rsidRDefault="00F77036" w:rsidP="00F77036">
      <w:pPr>
        <w:pStyle w:val="ProductList-Body"/>
        <w:ind w:left="180"/>
        <w:rPr>
          <w:lang w:val="et-EE"/>
        </w:rPr>
      </w:pPr>
      <w:r w:rsidRPr="00F379B8">
        <w:rPr>
          <w:lang w:val="et-EE"/>
        </w:rPr>
        <w:t>Carmenhall Road</w:t>
      </w:r>
    </w:p>
    <w:p w:rsidR="000E6ED8" w:rsidRPr="00F379B8" w:rsidRDefault="00F77036" w:rsidP="00F77036">
      <w:pPr>
        <w:pStyle w:val="ProductList-Body"/>
        <w:ind w:left="180"/>
        <w:rPr>
          <w:lang w:val="et-EE"/>
        </w:rPr>
      </w:pPr>
      <w:r w:rsidRPr="00F379B8">
        <w:rPr>
          <w:lang w:val="et-EE"/>
        </w:rPr>
        <w:t>Sandyford, Dublin 18, Ireland</w:t>
      </w:r>
    </w:p>
    <w:p w:rsidR="00366C8E" w:rsidRPr="00F379B8" w:rsidRDefault="00366C8E" w:rsidP="00366C8E">
      <w:pPr>
        <w:pStyle w:val="ProductList-Body"/>
        <w:rPr>
          <w:lang w:val="et-EE"/>
        </w:rPr>
      </w:pPr>
    </w:p>
    <w:p w:rsidR="000E6ED8" w:rsidRPr="00F379B8" w:rsidRDefault="00F77036" w:rsidP="00233C87">
      <w:pPr>
        <w:pStyle w:val="ProductList-Offering2Heading"/>
        <w:outlineLvl w:val="1"/>
        <w:rPr>
          <w:lang w:val="et-EE"/>
        </w:rPr>
      </w:pPr>
      <w:bookmarkStart w:id="42" w:name="_Toc391640249"/>
      <w:r w:rsidRPr="00F379B8">
        <w:rPr>
          <w:lang w:val="et-EE"/>
        </w:rPr>
        <w:t>Andmetöötluse tingimused</w:t>
      </w:r>
      <w:bookmarkEnd w:id="42"/>
    </w:p>
    <w:p w:rsidR="00F77036" w:rsidRPr="00F379B8" w:rsidRDefault="00F77036" w:rsidP="00F824AC">
      <w:pPr>
        <w:pStyle w:val="ProductList-Body"/>
        <w:spacing w:after="120"/>
        <w:rPr>
          <w:lang w:val="et-EE"/>
        </w:rPr>
      </w:pPr>
      <w:r w:rsidRPr="00F379B8">
        <w:rPr>
          <w:lang w:val="et-EE"/>
        </w:rPr>
        <w:t>Andmetöötluse tingimused (DPT) sisaldavad selle jaotise tingimusi.</w:t>
      </w:r>
    </w:p>
    <w:p w:rsidR="00F77036" w:rsidRPr="00F379B8" w:rsidRDefault="00F77036" w:rsidP="00F77036">
      <w:pPr>
        <w:pStyle w:val="ProductList-Body"/>
        <w:rPr>
          <w:lang w:val="et-EE"/>
        </w:rPr>
      </w:pPr>
      <w:r w:rsidRPr="00F379B8">
        <w:rPr>
          <w:lang w:val="et-EE"/>
        </w:rPr>
        <w:t xml:space="preserve">Andmekaitse tingimused sisaldavad ka standardseid lepingupunkte vastavalt Euroopa Komisjoni otsusele 5. veebruarist 2010 standardsete lepingupunktide kohta isikuandmete edastamise puhul kolmandates riikides asuvatele töötlejatele EL-i andmekaitse direktiivi alusel. Standardsed lepingupunktid on </w:t>
      </w:r>
      <w:hyperlink w:anchor="Attachment3" w:history="1">
        <w:r w:rsidRPr="00F379B8">
          <w:rPr>
            <w:rStyle w:val="Hyperlink"/>
            <w:lang w:val="et-EE"/>
          </w:rPr>
          <w:t>Manuses 3</w:t>
        </w:r>
      </w:hyperlink>
      <w:r w:rsidRPr="00F379B8">
        <w:rPr>
          <w:lang w:val="et-EE"/>
        </w:rPr>
        <w:t>. Lisaks</w:t>
      </w:r>
    </w:p>
    <w:p w:rsidR="00F77036" w:rsidRPr="00F379B8" w:rsidRDefault="00F77036" w:rsidP="00A44A41">
      <w:pPr>
        <w:pStyle w:val="ProductList-Body"/>
        <w:numPr>
          <w:ilvl w:val="0"/>
          <w:numId w:val="4"/>
        </w:numPr>
        <w:ind w:left="450" w:hanging="270"/>
        <w:rPr>
          <w:lang w:val="et-EE"/>
        </w:rPr>
      </w:pPr>
      <w:r w:rsidRPr="00F379B8">
        <w:rPr>
          <w:lang w:val="et-EE"/>
        </w:rPr>
        <w:t xml:space="preserve">Hulgilitsentsilepingu täitmine hõlmab </w:t>
      </w:r>
      <w:hyperlink w:anchor="Attachment3" w:history="1">
        <w:r w:rsidRPr="00F379B8">
          <w:rPr>
            <w:rStyle w:val="Hyperlink"/>
            <w:lang w:val="et-EE"/>
          </w:rPr>
          <w:t>Manuse 3</w:t>
        </w:r>
      </w:hyperlink>
      <w:r w:rsidRPr="00F379B8">
        <w:rPr>
          <w:lang w:val="et-EE"/>
        </w:rPr>
        <w:t xml:space="preserve"> täitmist, millele on andnud kinnitusallkirja Microsoft Corporation;</w:t>
      </w:r>
    </w:p>
    <w:p w:rsidR="00F77036" w:rsidRPr="00F379B8" w:rsidRDefault="00F77036" w:rsidP="0088164F">
      <w:pPr>
        <w:pStyle w:val="ProductList-Body"/>
        <w:numPr>
          <w:ilvl w:val="0"/>
          <w:numId w:val="4"/>
        </w:numPr>
        <w:spacing w:before="40"/>
        <w:ind w:left="450" w:hanging="270"/>
        <w:rPr>
          <w:lang w:val="et-EE"/>
        </w:rPr>
      </w:pPr>
      <w:r w:rsidRPr="00F379B8">
        <w:rPr>
          <w:lang w:val="et-EE"/>
        </w:rPr>
        <w:t>Kliendi hulgilitsentsilepingu tingimused, sh DPT, kujutavad endast andmetöötluslepingut, mille alusel Microsoft on andmetöötleja; ja</w:t>
      </w:r>
    </w:p>
    <w:p w:rsidR="00F77036" w:rsidRPr="00F379B8" w:rsidRDefault="00F77036" w:rsidP="00164E56">
      <w:pPr>
        <w:pStyle w:val="ProductList-Body"/>
        <w:numPr>
          <w:ilvl w:val="0"/>
          <w:numId w:val="4"/>
        </w:numPr>
        <w:spacing w:before="40"/>
        <w:ind w:left="450" w:hanging="270"/>
        <w:rPr>
          <w:lang w:val="et-EE"/>
        </w:rPr>
      </w:pPr>
      <w:r w:rsidRPr="00F379B8">
        <w:rPr>
          <w:lang w:val="et-EE"/>
        </w:rPr>
        <w:t>DPT kehtib mis tahes sobimatu või vastuolulise sätte puhul kliendi hulgilitsentsilepingus ja jääb iga tellimuse puhul täielikult kehtivaks, kuni kõik seotud kliendi andmed on Microsofti süsteemidest DPT kohaselt kustutatud.</w:t>
      </w:r>
    </w:p>
    <w:p w:rsidR="00F77036" w:rsidRPr="00F379B8" w:rsidRDefault="00F77036" w:rsidP="00F77036">
      <w:pPr>
        <w:pStyle w:val="ProductList-Body"/>
        <w:rPr>
          <w:lang w:val="et-EE"/>
        </w:rPr>
      </w:pPr>
      <w:r w:rsidRPr="00F379B8">
        <w:rPr>
          <w:lang w:val="et-EE"/>
        </w:rPr>
        <w:t>Klient saab loobuda standardsete lepingupunktide või andmetöötlemise tingimuste rakendamisest tervikuna. Loobumiseks peab klient saatma Microsoftile kirjalikus teates järgmised andmed (vastavalt kliendi hulgilitsentsilepingu tingimustele):</w:t>
      </w:r>
    </w:p>
    <w:p w:rsidR="00F77036" w:rsidRPr="00F379B8" w:rsidRDefault="00F77036" w:rsidP="00A44A41">
      <w:pPr>
        <w:pStyle w:val="ProductList-Body"/>
        <w:numPr>
          <w:ilvl w:val="0"/>
          <w:numId w:val="5"/>
        </w:numPr>
        <w:ind w:left="450" w:hanging="270"/>
        <w:rPr>
          <w:lang w:val="et-EE"/>
        </w:rPr>
      </w:pPr>
      <w:r w:rsidRPr="00F379B8">
        <w:rPr>
          <w:lang w:val="et-EE"/>
        </w:rPr>
        <w:t>loobuva kliendi ja mis tahes sidusettevõtte täielik juriidiline nimi;</w:t>
      </w:r>
    </w:p>
    <w:p w:rsidR="00F77036" w:rsidRPr="00F379B8" w:rsidRDefault="00F77036" w:rsidP="0088164F">
      <w:pPr>
        <w:pStyle w:val="ProductList-Body"/>
        <w:numPr>
          <w:ilvl w:val="0"/>
          <w:numId w:val="5"/>
        </w:numPr>
        <w:spacing w:before="40"/>
        <w:ind w:left="450" w:hanging="270"/>
        <w:rPr>
          <w:lang w:val="et-EE"/>
        </w:rPr>
      </w:pPr>
      <w:r w:rsidRPr="00F379B8">
        <w:rPr>
          <w:lang w:val="et-EE"/>
        </w:rPr>
        <w:t xml:space="preserve">kui kliendil on mitu hulgilitsentsilepingut, siis hulgilitsentsileping, mille kohta loobumine kehtib; </w:t>
      </w:r>
    </w:p>
    <w:p w:rsidR="00F77036" w:rsidRPr="00F379B8" w:rsidRDefault="00F77036" w:rsidP="0088164F">
      <w:pPr>
        <w:pStyle w:val="ProductList-Body"/>
        <w:numPr>
          <w:ilvl w:val="0"/>
          <w:numId w:val="5"/>
        </w:numPr>
        <w:spacing w:before="40"/>
        <w:ind w:left="450" w:hanging="270"/>
        <w:rPr>
          <w:lang w:val="et-EE"/>
        </w:rPr>
      </w:pPr>
      <w:r w:rsidRPr="00F379B8">
        <w:rPr>
          <w:lang w:val="et-EE"/>
        </w:rPr>
        <w:t>kui loobutakse kogu DPT-st, siis lause, et klient (või sidusettevõte) loobub kõigist andmetöötlemise tingimustest; ja</w:t>
      </w:r>
    </w:p>
    <w:p w:rsidR="00F77036" w:rsidRPr="00F379B8" w:rsidRDefault="00F77036" w:rsidP="00275D8D">
      <w:pPr>
        <w:pStyle w:val="ProductList-Body"/>
        <w:numPr>
          <w:ilvl w:val="0"/>
          <w:numId w:val="5"/>
        </w:numPr>
        <w:tabs>
          <w:tab w:val="clear" w:pos="158"/>
        </w:tabs>
        <w:spacing w:before="40" w:after="120"/>
        <w:ind w:left="461" w:hanging="290"/>
        <w:rPr>
          <w:lang w:val="et-EE"/>
        </w:rPr>
      </w:pPr>
      <w:r w:rsidRPr="00F379B8">
        <w:rPr>
          <w:lang w:val="et-EE"/>
        </w:rPr>
        <w:t xml:space="preserve">kui loobutakse ainult standardsetest lepingupunktidest, siis lause, et klient (või sidusettevõte) loobub ainult standardsetest lepingupunktidest. </w:t>
      </w:r>
    </w:p>
    <w:p w:rsidR="00F77036" w:rsidRPr="00F379B8" w:rsidRDefault="00F77036" w:rsidP="00F824AC">
      <w:pPr>
        <w:pStyle w:val="ProductList-Body"/>
        <w:spacing w:after="120"/>
        <w:rPr>
          <w:lang w:val="et-EE"/>
        </w:rPr>
      </w:pPr>
      <w:r w:rsidRPr="00F379B8">
        <w:rPr>
          <w:lang w:val="et-EE"/>
        </w:rPr>
        <w:t>Riikides, kus standardsete lepingupunktide kasutamiseks on nõutav reguleeriva asutuse heakskiit, ei saa kasutada standardseid lepingupunkte Euroopa Komisjoni (2010. a veebruari) määruse 2010/87/EL alusel andmeekspordi seaduslikuks tunnistamiseks riigist, kui kliendil puudub vastava reguleeriva asutuse heakskiit.</w:t>
      </w:r>
    </w:p>
    <w:p w:rsidR="000E6ED8" w:rsidRPr="00F379B8" w:rsidRDefault="00F77036" w:rsidP="00DE0207">
      <w:pPr>
        <w:pStyle w:val="ProductList-Body"/>
        <w:rPr>
          <w:lang w:val="et-EE"/>
        </w:rPr>
      </w:pPr>
      <w:r w:rsidRPr="00F379B8">
        <w:rPr>
          <w:b/>
          <w:lang w:val="et-EE"/>
        </w:rPr>
        <w:t xml:space="preserve">DPT-s kehtib mõiste </w:t>
      </w:r>
      <w:r w:rsidR="00DE0207">
        <w:rPr>
          <w:b/>
          <w:lang w:val="et-EE"/>
        </w:rPr>
        <w:t>„</w:t>
      </w:r>
      <w:r w:rsidRPr="00F379B8">
        <w:rPr>
          <w:b/>
          <w:lang w:val="et-EE"/>
        </w:rPr>
        <w:t>võrguteenused</w:t>
      </w:r>
      <w:r w:rsidR="00DE0207">
        <w:rPr>
          <w:b/>
          <w:lang w:val="et-EE"/>
        </w:rPr>
        <w:t>“</w:t>
      </w:r>
      <w:r w:rsidRPr="00F379B8">
        <w:rPr>
          <w:b/>
          <w:lang w:val="et-EE"/>
        </w:rPr>
        <w:t xml:space="preserve"> ainult allolevas tabelis loetletud teenuste puhul, v.a mis tahes eelvaatefunktsioonid või -teenused, ja </w:t>
      </w:r>
      <w:r w:rsidR="00DE0207">
        <w:rPr>
          <w:b/>
          <w:lang w:val="et-EE"/>
        </w:rPr>
        <w:t>„</w:t>
      </w:r>
      <w:r w:rsidRPr="00F379B8">
        <w:rPr>
          <w:b/>
          <w:lang w:val="et-EE"/>
        </w:rPr>
        <w:t>kliendi andmed</w:t>
      </w:r>
      <w:r w:rsidR="00DE0207">
        <w:rPr>
          <w:b/>
          <w:lang w:val="et-EE"/>
        </w:rPr>
        <w:t>“</w:t>
      </w:r>
      <w:r w:rsidRPr="00F379B8">
        <w:rPr>
          <w:b/>
          <w:lang w:val="et-EE"/>
        </w:rPr>
        <w:t xml:space="preserve"> hõlmavad ainult nende võrguteenuste kasutamise kaudu esitatud kliendi andmeid.</w:t>
      </w:r>
    </w:p>
    <w:p w:rsidR="000E6ED8" w:rsidRPr="00F379B8" w:rsidRDefault="000E6ED8" w:rsidP="00A914BF">
      <w:pPr>
        <w:pStyle w:val="ProductList-Body"/>
        <w:rPr>
          <w:lang w:val="et-EE"/>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F379B8" w:rsidTr="000B2305">
        <w:trPr>
          <w:tblHeader/>
        </w:trPr>
        <w:tc>
          <w:tcPr>
            <w:tcW w:w="10800" w:type="dxa"/>
            <w:gridSpan w:val="2"/>
            <w:shd w:val="clear" w:color="auto" w:fill="0072C6"/>
          </w:tcPr>
          <w:p w:rsidR="0088164F" w:rsidRPr="00F379B8" w:rsidRDefault="0088164F" w:rsidP="008E1EAF">
            <w:pPr>
              <w:pStyle w:val="ProductList-Body"/>
              <w:spacing w:before="20" w:after="20"/>
              <w:rPr>
                <w:color w:val="FFFFFF" w:themeColor="background1"/>
                <w:lang w:val="et-EE"/>
              </w:rPr>
            </w:pPr>
            <w:r w:rsidRPr="00F379B8">
              <w:rPr>
                <w:color w:val="FFFFFF" w:themeColor="background1"/>
                <w:lang w:val="et-EE"/>
              </w:rPr>
              <w:t>Võrguteenus</w:t>
            </w:r>
          </w:p>
        </w:tc>
      </w:tr>
      <w:tr w:rsidR="00256427" w:rsidRPr="00F379B8" w:rsidTr="000B2305">
        <w:tc>
          <w:tcPr>
            <w:tcW w:w="2610" w:type="dxa"/>
            <w:vAlign w:val="center"/>
          </w:tcPr>
          <w:p w:rsidR="00256427" w:rsidRPr="00F379B8" w:rsidRDefault="00256427" w:rsidP="003B7142">
            <w:pPr>
              <w:pStyle w:val="ProductList-Body"/>
              <w:rPr>
                <w:lang w:val="et-EE"/>
              </w:rPr>
            </w:pPr>
            <w:r w:rsidRPr="00F379B8">
              <w:rPr>
                <w:lang w:val="et-EE"/>
              </w:rPr>
              <w:t>Dynamics CRM Online Services</w:t>
            </w:r>
          </w:p>
        </w:tc>
        <w:tc>
          <w:tcPr>
            <w:tcW w:w="8190" w:type="dxa"/>
          </w:tcPr>
          <w:p w:rsidR="00256427" w:rsidRPr="00F379B8" w:rsidRDefault="00256427" w:rsidP="008E1EAF">
            <w:pPr>
              <w:pStyle w:val="ProductList-Body"/>
              <w:rPr>
                <w:lang w:val="et-EE"/>
              </w:rPr>
            </w:pPr>
            <w:r w:rsidRPr="00F379B8">
              <w:rPr>
                <w:lang w:val="et-EE"/>
              </w:rPr>
              <w:t>Dynamics CRM Online’i teenused, mis on tehtud kättesaadavaks hulgilitsentsimise või Microsofti võrguteenuste portaali kaudu, v.a (1) Dynamics CRM toetatud seadmetele, muu hulgas Dynamics CRM Online’i teenused tahvelarvutitele ja/või nutitelefonidele, ja (2) mis tahes eraldi kaubamärgiga teenus, mis on tehtud kättesaadavaks või seotud Dynamics CRM Online’iga, nt Microsoft Social Listening ja Microsoft Dynamics Marketing.</w:t>
            </w:r>
          </w:p>
        </w:tc>
      </w:tr>
      <w:tr w:rsidR="00256427" w:rsidRPr="00F379B8" w:rsidTr="000B2305">
        <w:tc>
          <w:tcPr>
            <w:tcW w:w="2610" w:type="dxa"/>
            <w:vAlign w:val="center"/>
          </w:tcPr>
          <w:p w:rsidR="00256427" w:rsidRPr="00F379B8" w:rsidRDefault="00256427" w:rsidP="003B7142">
            <w:pPr>
              <w:pStyle w:val="ProductList-Body"/>
              <w:rPr>
                <w:lang w:val="et-EE"/>
              </w:rPr>
            </w:pPr>
            <w:r w:rsidRPr="00F379B8">
              <w:rPr>
                <w:lang w:val="et-EE"/>
              </w:rPr>
              <w:t>Office 365 teenused</w:t>
            </w:r>
          </w:p>
        </w:tc>
        <w:tc>
          <w:tcPr>
            <w:tcW w:w="8190" w:type="dxa"/>
          </w:tcPr>
          <w:p w:rsidR="00256427" w:rsidRPr="00F379B8" w:rsidRDefault="00256427" w:rsidP="008E1EAF">
            <w:pPr>
              <w:pStyle w:val="ProductList-Body"/>
              <w:rPr>
                <w:lang w:val="et-EE"/>
              </w:rPr>
            </w:pPr>
            <w:r w:rsidRPr="00F379B8">
              <w:rPr>
                <w:lang w:val="et-EE"/>
              </w:rPr>
              <w:t xml:space="preserve">1. Exchange Online, Exchange Online Archiving, SharePoint Online, OneDrive for Business, Lync Online ja Office Online, mis sisaldub Office 365 Enterprise’i programmides Plan E1, E2, E3, E4, K1 ja K2 ning </w:t>
            </w:r>
          </w:p>
          <w:p w:rsidR="00256427" w:rsidRPr="00F379B8" w:rsidRDefault="00256427" w:rsidP="00DE0207">
            <w:pPr>
              <w:pStyle w:val="ProductList-Body"/>
              <w:rPr>
                <w:lang w:val="et-EE"/>
              </w:rPr>
            </w:pPr>
            <w:r w:rsidRPr="00F379B8">
              <w:rPr>
                <w:lang w:val="et-EE"/>
              </w:rPr>
              <w:t>2. Exchange Online’i programmid Plan 1, 2, Basic ja Kiosk; SharePoint Online’i programmid Plan 1, 2 ja Kiosk; OneDrive for Business, Office Online’i programmid Plan 1 ja 2 ning Lync Online’i programmid Plan 1, 2 ja 3. Office 365 teenused ei sisalda Office 365 ProPlusi ega ühtegi eraldi kaubamärgiga teenust, mis on tehtud kättesaadavaks Office 365 kaubamärgiga programmi või komplekti kaudu nagu Bingi või Yammeri teenus või</w:t>
            </w:r>
            <w:r w:rsidR="00022DBB" w:rsidRPr="00F379B8">
              <w:rPr>
                <w:lang w:val="et-EE"/>
              </w:rPr>
              <w:t> </w:t>
            </w:r>
            <w:r w:rsidRPr="00F379B8">
              <w:rPr>
                <w:lang w:val="et-EE"/>
              </w:rPr>
              <w:t xml:space="preserve">teenus kaubamärgiga </w:t>
            </w:r>
            <w:r w:rsidR="00DE0207">
              <w:rPr>
                <w:lang w:val="et-EE"/>
              </w:rPr>
              <w:t>„</w:t>
            </w:r>
            <w:r w:rsidRPr="00F379B8">
              <w:rPr>
                <w:lang w:val="et-EE"/>
              </w:rPr>
              <w:t>teenusele Office 365</w:t>
            </w:r>
            <w:r w:rsidR="00DE0207">
              <w:rPr>
                <w:lang w:val="et-EE"/>
              </w:rPr>
              <w:t>“</w:t>
            </w:r>
            <w:r w:rsidRPr="00F379B8">
              <w:rPr>
                <w:lang w:val="et-EE"/>
              </w:rPr>
              <w:t>.</w:t>
            </w:r>
          </w:p>
        </w:tc>
      </w:tr>
      <w:tr w:rsidR="00256427" w:rsidRPr="00F379B8" w:rsidTr="000B2305">
        <w:tc>
          <w:tcPr>
            <w:tcW w:w="2610" w:type="dxa"/>
            <w:vAlign w:val="center"/>
          </w:tcPr>
          <w:p w:rsidR="00256427" w:rsidRPr="00F379B8" w:rsidRDefault="00256427" w:rsidP="003B7142">
            <w:pPr>
              <w:pStyle w:val="ProductList-Body"/>
              <w:rPr>
                <w:lang w:val="et-EE"/>
              </w:rPr>
            </w:pPr>
            <w:r w:rsidRPr="00F379B8">
              <w:rPr>
                <w:lang w:val="et-EE"/>
              </w:rPr>
              <w:t>Microsoft Azure’i põhiteenused</w:t>
            </w:r>
          </w:p>
        </w:tc>
        <w:tc>
          <w:tcPr>
            <w:tcW w:w="8190" w:type="dxa"/>
          </w:tcPr>
          <w:p w:rsidR="00256427" w:rsidRPr="00F379B8" w:rsidRDefault="00256427" w:rsidP="00022DBB">
            <w:pPr>
              <w:pStyle w:val="ProductList-Body"/>
              <w:rPr>
                <w:lang w:val="et-EE"/>
              </w:rPr>
            </w:pPr>
            <w:r w:rsidRPr="00F379B8">
              <w:rPr>
                <w:lang w:val="et-EE"/>
              </w:rPr>
              <w:t>Cloud Services (veeb ja töötajate rollid), Virtual Machines (k.a SQL Serveriga), Storage (Blobs, Tables, Queues), Virtual Network, Traffic Manager, Web Sites, BizTalk Services, Media Services, Mobile Services, Service Bus, Multi-Factor Authentication, Active Directory, Rights Management Service, SQL Database ja mis</w:t>
            </w:r>
            <w:r w:rsidR="00022DBB" w:rsidRPr="00F379B8">
              <w:rPr>
                <w:lang w:val="et-EE"/>
              </w:rPr>
              <w:t> </w:t>
            </w:r>
            <w:r w:rsidRPr="00F379B8">
              <w:rPr>
                <w:lang w:val="et-EE"/>
              </w:rPr>
              <w:t>tahes muud funktsioonid, mis on tähistatud Microsoft Azure’i usalduskeskusse kuuluvana.</w:t>
            </w:r>
          </w:p>
        </w:tc>
      </w:tr>
      <w:tr w:rsidR="00256427" w:rsidRPr="00F379B8" w:rsidTr="000B2305">
        <w:tc>
          <w:tcPr>
            <w:tcW w:w="2610" w:type="dxa"/>
            <w:vAlign w:val="center"/>
          </w:tcPr>
          <w:p w:rsidR="00256427" w:rsidRPr="00F379B8" w:rsidRDefault="00256427" w:rsidP="003B7142">
            <w:pPr>
              <w:pStyle w:val="ProductList-Body"/>
              <w:rPr>
                <w:lang w:val="et-EE"/>
              </w:rPr>
            </w:pPr>
            <w:r w:rsidRPr="00F379B8">
              <w:rPr>
                <w:lang w:val="et-EE"/>
              </w:rPr>
              <w:t>Windows Intune’i võrguteenused</w:t>
            </w:r>
          </w:p>
        </w:tc>
        <w:tc>
          <w:tcPr>
            <w:tcW w:w="8190" w:type="dxa"/>
          </w:tcPr>
          <w:p w:rsidR="00256427" w:rsidRPr="00F379B8" w:rsidRDefault="00256427" w:rsidP="008E1EAF">
            <w:pPr>
              <w:pStyle w:val="ProductList-Body"/>
              <w:rPr>
                <w:lang w:val="et-EE"/>
              </w:rPr>
            </w:pPr>
            <w:r w:rsidRPr="00F379B8">
              <w:rPr>
                <w:lang w:val="et-EE"/>
              </w:rPr>
              <w:t>Windows Intune’i pilveteenuse osa, nt Windows Intune’i lisandmooduli toode (hulgilitsentsi SKU number U7U-00007). See ei sisalda ühtegi Windows Intune’i tellimusega kättesaadavaks tehtud ettevõttesisest tarkvara.</w:t>
            </w:r>
          </w:p>
        </w:tc>
      </w:tr>
    </w:tbl>
    <w:p w:rsidR="000E6ED8" w:rsidRPr="00F379B8" w:rsidRDefault="000E6ED8" w:rsidP="00A914BF">
      <w:pPr>
        <w:pStyle w:val="ProductList-Body"/>
        <w:rPr>
          <w:lang w:val="et-EE"/>
        </w:rPr>
      </w:pPr>
    </w:p>
    <w:p w:rsidR="00086F17" w:rsidRPr="00F379B8" w:rsidRDefault="00086F17" w:rsidP="00233C87">
      <w:pPr>
        <w:pStyle w:val="ProductList-SubSubSectionHeading"/>
        <w:outlineLvl w:val="2"/>
        <w:rPr>
          <w:lang w:val="et-EE"/>
        </w:rPr>
      </w:pPr>
      <w:bookmarkStart w:id="43" w:name="_Toc391640250"/>
      <w:r w:rsidRPr="00F379B8">
        <w:rPr>
          <w:lang w:val="et-EE"/>
        </w:rPr>
        <w:t>Passiivsete kliendi andmete asukoht</w:t>
      </w:r>
      <w:bookmarkEnd w:id="43"/>
    </w:p>
    <w:p w:rsidR="00086F17" w:rsidRPr="00F379B8" w:rsidRDefault="00086F17" w:rsidP="00086F17">
      <w:pPr>
        <w:pStyle w:val="ProductList-Body"/>
        <w:rPr>
          <w:lang w:val="et-EE"/>
        </w:rPr>
      </w:pPr>
      <w:r w:rsidRPr="00F379B8">
        <w:rPr>
          <w:lang w:val="et-EE"/>
        </w:rPr>
        <w:t>Microsoft talletab passiivseid kliendi andmeid teatud suuremates geograafilistes piirkondades (Geo) järgmisel viisil.</w:t>
      </w:r>
    </w:p>
    <w:p w:rsidR="00086F17" w:rsidRPr="00F379B8" w:rsidRDefault="00086F17" w:rsidP="00A44A41">
      <w:pPr>
        <w:pStyle w:val="ProductList-Body"/>
        <w:numPr>
          <w:ilvl w:val="0"/>
          <w:numId w:val="6"/>
        </w:numPr>
        <w:ind w:left="450" w:hanging="270"/>
        <w:rPr>
          <w:lang w:val="et-EE"/>
        </w:rPr>
      </w:pPr>
      <w:r w:rsidRPr="00F379B8">
        <w:rPr>
          <w:b/>
          <w:lang w:val="et-EE"/>
        </w:rPr>
        <w:t xml:space="preserve">Office 365 teenused. </w:t>
      </w:r>
      <w:r w:rsidRPr="00F379B8">
        <w:rPr>
          <w:lang w:val="et-EE"/>
        </w:rPr>
        <w:t>Kui kliendi rentnik asub Ameerika Ühendriikides või EL-is, talletab Microsoft selles Geos järgmised passiivsed kliendi andmed: (1) Exchange Online’i postkasti sisu (meilikeha, kalendrikirjed ja meilimanuste sisu) ja (2) SharePoint Online’i saidi sisu ning sellel saidil salvestatud failid.</w:t>
      </w:r>
    </w:p>
    <w:p w:rsidR="00086F17" w:rsidRPr="00F379B8" w:rsidRDefault="00086F17" w:rsidP="00DE0207">
      <w:pPr>
        <w:pStyle w:val="ProductList-Body"/>
        <w:numPr>
          <w:ilvl w:val="0"/>
          <w:numId w:val="6"/>
        </w:numPr>
        <w:ind w:left="450" w:hanging="270"/>
        <w:rPr>
          <w:lang w:val="et-EE"/>
        </w:rPr>
      </w:pPr>
      <w:r w:rsidRPr="00F379B8">
        <w:rPr>
          <w:b/>
          <w:lang w:val="et-EE"/>
        </w:rPr>
        <w:t xml:space="preserve">Windows Intune’i võrguteenused. </w:t>
      </w:r>
      <w:r w:rsidRPr="00F379B8">
        <w:rPr>
          <w:lang w:val="et-EE"/>
        </w:rPr>
        <w:t xml:space="preserve">Kui klient määrab rentniku konto, valib klient saadaoleva Geo, kus salvestatakse passiivsed kliendi andmed. Microsoft ei edasta kliendi andmeid väljapoole kliendi valitud Geod, v.a Windows Intune’i usalduskeskuse jaotises </w:t>
      </w:r>
      <w:r w:rsidR="00DE0207">
        <w:rPr>
          <w:lang w:val="et-EE"/>
        </w:rPr>
        <w:t>„</w:t>
      </w:r>
      <w:r w:rsidRPr="00F379B8">
        <w:rPr>
          <w:lang w:val="et-EE"/>
        </w:rPr>
        <w:t>Andmete asukoht</w:t>
      </w:r>
      <w:r w:rsidR="00DE0207">
        <w:rPr>
          <w:lang w:val="et-EE"/>
        </w:rPr>
        <w:t>“</w:t>
      </w:r>
      <w:r w:rsidRPr="00F379B8">
        <w:rPr>
          <w:lang w:val="et-EE"/>
        </w:rPr>
        <w:t xml:space="preserve"> kirjeldatud juhtudel.</w:t>
      </w:r>
    </w:p>
    <w:p w:rsidR="00086F17" w:rsidRPr="00F379B8" w:rsidRDefault="00086F17" w:rsidP="00A44A41">
      <w:pPr>
        <w:pStyle w:val="ProductList-Body"/>
        <w:numPr>
          <w:ilvl w:val="0"/>
          <w:numId w:val="6"/>
        </w:numPr>
        <w:ind w:left="450" w:hanging="270"/>
        <w:rPr>
          <w:lang w:val="et-EE"/>
        </w:rPr>
      </w:pPr>
      <w:r w:rsidRPr="00F379B8">
        <w:rPr>
          <w:b/>
          <w:lang w:val="et-EE"/>
        </w:rPr>
        <w:t>Microsoft Azure’i põhiteenused.</w:t>
      </w:r>
      <w:r w:rsidRPr="00F379B8">
        <w:rPr>
          <w:lang w:val="et-EE"/>
        </w:rPr>
        <w:t xml:space="preserve"> 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rsidR="00086F17" w:rsidRPr="00F379B8" w:rsidRDefault="00086F17" w:rsidP="000B2305">
      <w:pPr>
        <w:pStyle w:val="ProductList-Body"/>
        <w:numPr>
          <w:ilvl w:val="0"/>
          <w:numId w:val="6"/>
        </w:numPr>
        <w:spacing w:after="120"/>
        <w:ind w:left="461" w:hanging="274"/>
        <w:rPr>
          <w:lang w:val="et-EE"/>
        </w:rPr>
      </w:pPr>
      <w:r w:rsidRPr="00F379B8">
        <w:rPr>
          <w:b/>
          <w:lang w:val="et-EE"/>
        </w:rPr>
        <w:t>Dynamics CRM-i võrguteenused.</w:t>
      </w:r>
      <w:r w:rsidRPr="00F379B8">
        <w:rPr>
          <w:lang w:val="et-EE"/>
        </w:rPr>
        <w:t xml:space="preserve"> Dynamics CRM Online’i teenusega hallatavate üksuste puhul, kui klient määrab oma rentniku asukohaks Ameerika Ühendriigid või EL-i, talletab Microsoft kliendi passiivsed andmed vastavalt Ameerika Ühendriikides või EL-is.</w:t>
      </w:r>
    </w:p>
    <w:p w:rsidR="00086F17" w:rsidRPr="00F379B8" w:rsidRDefault="00086F17" w:rsidP="00086F17">
      <w:pPr>
        <w:pStyle w:val="ProductList-Body"/>
        <w:rPr>
          <w:lang w:val="et-EE"/>
        </w:rPr>
      </w:pPr>
      <w:r w:rsidRPr="00F379B8">
        <w:rPr>
          <w:lang w:val="et-EE"/>
        </w:rPr>
        <w:t>Microsoft ei kontrolli ega piira piirkondi, millest klient või kliendi lõppkasutajad kliendi andmetele juurde pääsevad või neid teisaldada saavad.</w:t>
      </w:r>
    </w:p>
    <w:p w:rsidR="00086F17" w:rsidRPr="00F379B8" w:rsidRDefault="00086F17" w:rsidP="00086F17">
      <w:pPr>
        <w:pStyle w:val="ProductList-Body"/>
        <w:rPr>
          <w:lang w:val="et-EE"/>
        </w:rPr>
      </w:pPr>
    </w:p>
    <w:p w:rsidR="00086F17" w:rsidRPr="00F379B8" w:rsidRDefault="00086F17" w:rsidP="00233C87">
      <w:pPr>
        <w:pStyle w:val="ProductList-SubSubSectionHeading"/>
        <w:outlineLvl w:val="2"/>
        <w:rPr>
          <w:lang w:val="et-EE"/>
        </w:rPr>
      </w:pPr>
      <w:bookmarkStart w:id="44" w:name="_Toc391640251"/>
      <w:r w:rsidRPr="00F379B8">
        <w:rPr>
          <w:lang w:val="et-EE"/>
        </w:rPr>
        <w:t>Privaatsus</w:t>
      </w:r>
      <w:bookmarkEnd w:id="44"/>
    </w:p>
    <w:p w:rsidR="00086F17" w:rsidRPr="00F379B8" w:rsidRDefault="00086F17" w:rsidP="00A44A41">
      <w:pPr>
        <w:pStyle w:val="ProductList-Body"/>
        <w:numPr>
          <w:ilvl w:val="0"/>
          <w:numId w:val="7"/>
        </w:numPr>
        <w:ind w:left="450" w:hanging="270"/>
        <w:rPr>
          <w:lang w:val="et-EE"/>
        </w:rPr>
      </w:pPr>
      <w:r w:rsidRPr="00F379B8">
        <w:rPr>
          <w:b/>
          <w:lang w:val="et-EE"/>
        </w:rPr>
        <w:t xml:space="preserve">Kliendi andmete kustutamine või tagastamine. </w:t>
      </w:r>
      <w:r w:rsidRPr="00F379B8">
        <w:rPr>
          <w:lang w:val="et-EE"/>
        </w:rPr>
        <w:t xml:space="preserve">Mitte rohkem kui 180 päeva pärast kliendipoolset võrguteenuse kasutamise aegumist või lõpetamist keelab Microsoft konto ja kustutab kontolt kliendi andmed. </w:t>
      </w:r>
    </w:p>
    <w:p w:rsidR="00086F17" w:rsidRPr="00F379B8" w:rsidRDefault="00086F17" w:rsidP="00A44A41">
      <w:pPr>
        <w:pStyle w:val="ProductList-Body"/>
        <w:numPr>
          <w:ilvl w:val="0"/>
          <w:numId w:val="7"/>
        </w:numPr>
        <w:ind w:left="450" w:hanging="270"/>
        <w:rPr>
          <w:lang w:val="et-EE"/>
        </w:rPr>
      </w:pPr>
      <w:r w:rsidRPr="00F379B8">
        <w:rPr>
          <w:b/>
          <w:lang w:val="et-EE"/>
        </w:rPr>
        <w:t xml:space="preserve">Kliendi andmete ülekandmine. </w:t>
      </w:r>
      <w:r w:rsidRPr="00F379B8">
        <w:rPr>
          <w:lang w:val="et-EE"/>
        </w:rPr>
        <w:t>Kliendi hulgilitsentsilepingus määratud aja vältel on Microsoft lepingus sertifitseeritud EL-i ja Šveitsi turvasadama programmi alusel, kuni USA valitsus neid jätkab. Lisaks, kui klient pole standardsetest lepingupunktidest loobunud, reguleerivad standardsed lepingutingimused kõiki kliendiandmete edastusi väljapoole Euroopa Liitu, Euroopa Majanduspiirkonda ja Šveitsi.</w:t>
      </w:r>
    </w:p>
    <w:p w:rsidR="00086F17" w:rsidRPr="00F379B8" w:rsidRDefault="00086F17" w:rsidP="00A44A41">
      <w:pPr>
        <w:pStyle w:val="ProductList-Body"/>
        <w:numPr>
          <w:ilvl w:val="0"/>
          <w:numId w:val="7"/>
        </w:numPr>
        <w:ind w:left="450" w:hanging="270"/>
        <w:rPr>
          <w:lang w:val="et-EE"/>
        </w:rPr>
      </w:pPr>
      <w:r w:rsidRPr="00F379B8">
        <w:rPr>
          <w:b/>
          <w:lang w:val="et-EE"/>
        </w:rPr>
        <w:t>Microsofti töötajad.</w:t>
      </w:r>
      <w:r w:rsidRPr="00F379B8">
        <w:rPr>
          <w:lang w:val="et-EE"/>
        </w:rPr>
        <w:t xml:space="preserve"> Microsofti töötajad ei töötle kliendiandmeid kliendi loata. DPT sätete kohaselt kohustuvad Microsofti töötajad tagama kliendiandmete turbe ja hoidma neid salajas ning see kohustus püsib ka pärast nende töösuhte lõppu.</w:t>
      </w:r>
    </w:p>
    <w:p w:rsidR="00086F17" w:rsidRPr="00F379B8" w:rsidRDefault="00086F17" w:rsidP="00A44A41">
      <w:pPr>
        <w:pStyle w:val="ProductList-Body"/>
        <w:numPr>
          <w:ilvl w:val="0"/>
          <w:numId w:val="7"/>
        </w:numPr>
        <w:ind w:left="450" w:hanging="270"/>
        <w:rPr>
          <w:lang w:val="et-EE"/>
        </w:rPr>
      </w:pPr>
      <w:r w:rsidRPr="00F379B8">
        <w:rPr>
          <w:b/>
          <w:lang w:val="et-EE"/>
        </w:rPr>
        <w:t xml:space="preserve">Ülekanne alltöövõtjale. </w:t>
      </w:r>
      <w:r w:rsidRPr="00F379B8">
        <w:rPr>
          <w:lang w:val="et-EE"/>
        </w:rPr>
        <w:t>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kliendiandmetele juurde pääseda.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rsidR="00086F17" w:rsidRPr="00F379B8" w:rsidRDefault="00086F17" w:rsidP="00086F17">
      <w:pPr>
        <w:pStyle w:val="ProductList-Body"/>
        <w:rPr>
          <w:lang w:val="et-EE"/>
        </w:rPr>
      </w:pPr>
    </w:p>
    <w:p w:rsidR="00086F17" w:rsidRPr="00F379B8" w:rsidRDefault="00086F17" w:rsidP="00233C87">
      <w:pPr>
        <w:pStyle w:val="ProductList-SubSubSectionHeading"/>
        <w:outlineLvl w:val="2"/>
        <w:rPr>
          <w:lang w:val="et-EE"/>
        </w:rPr>
      </w:pPr>
      <w:bookmarkStart w:id="45" w:name="_Toc391640252"/>
      <w:r w:rsidRPr="00F379B8">
        <w:rPr>
          <w:lang w:val="et-EE"/>
        </w:rPr>
        <w:t>Täiendavad Euroopa tingimused.</w:t>
      </w:r>
      <w:bookmarkEnd w:id="45"/>
    </w:p>
    <w:p w:rsidR="00086F17" w:rsidRPr="00F379B8" w:rsidRDefault="00086F17" w:rsidP="00086F17">
      <w:pPr>
        <w:pStyle w:val="ProductList-Body"/>
        <w:rPr>
          <w:lang w:val="et-EE"/>
        </w:rPr>
      </w:pPr>
      <w:r w:rsidRPr="00F379B8">
        <w:rPr>
          <w:lang w:val="et-EE"/>
        </w:rPr>
        <w:t>Need täiendavad Euroopa tingimused kehtivad ainult siis, kui kliendil on lõppkasutajaid Euroopa Majanduspiirkonnas (EEA) või Šveitsis.</w:t>
      </w:r>
    </w:p>
    <w:p w:rsidR="00086F17" w:rsidRPr="00F379B8" w:rsidRDefault="00086F17" w:rsidP="00A44A41">
      <w:pPr>
        <w:pStyle w:val="ProductList-Body"/>
        <w:numPr>
          <w:ilvl w:val="0"/>
          <w:numId w:val="8"/>
        </w:numPr>
        <w:ind w:left="450" w:hanging="270"/>
        <w:rPr>
          <w:lang w:val="et-EE"/>
        </w:rPr>
      </w:pPr>
      <w:r w:rsidRPr="00F379B8">
        <w:rPr>
          <w:b/>
          <w:lang w:val="et-EE"/>
        </w:rPr>
        <w:t xml:space="preserve">EEAs või Šveitsis asuvad kasutajad. </w:t>
      </w:r>
      <w:r w:rsidRPr="00F379B8">
        <w:rPr>
          <w:lang w:val="et-EE"/>
        </w:rPr>
        <w:t>Käesolevas DPT-s kasutatavad, kuid konkreetselt määratlemata mõistetel on tähendus vastavalt Euroopa</w:t>
      </w:r>
      <w:r w:rsidR="003B7D55" w:rsidRPr="00F379B8">
        <w:rPr>
          <w:lang w:val="et-EE"/>
        </w:rPr>
        <w:t> </w:t>
      </w:r>
      <w:r w:rsidRPr="00F379B8">
        <w:rPr>
          <w:lang w:val="et-EE"/>
        </w:rPr>
        <w:t>Parlamendi ja Nõukogu direktiivile 95/46/EC 24. oktoobrist 1995, mis käsitleb isikukaitset seoses isikuandmete töötlemisega ja selliste andmete vaba liikumist (EL-i andmekaitse direktiiv).</w:t>
      </w:r>
    </w:p>
    <w:p w:rsidR="00086F17" w:rsidRPr="00F379B8" w:rsidRDefault="00086F17" w:rsidP="00A44A41">
      <w:pPr>
        <w:pStyle w:val="ProductList-Body"/>
        <w:numPr>
          <w:ilvl w:val="0"/>
          <w:numId w:val="8"/>
        </w:numPr>
        <w:ind w:left="450" w:hanging="270"/>
        <w:rPr>
          <w:lang w:val="et-EE"/>
        </w:rPr>
      </w:pPr>
      <w:r w:rsidRPr="00F379B8">
        <w:rPr>
          <w:b/>
          <w:lang w:val="et-EE"/>
        </w:rPr>
        <w:t xml:space="preserve">Poolte kavatsused. </w:t>
      </w:r>
      <w:r w:rsidRPr="00F379B8">
        <w:rPr>
          <w:lang w:val="et-EE"/>
        </w:rPr>
        <w:t>Võrguteenuste puhul on Microsoft andmete töötleja (või alamtöötleja), toimides kliendi nimel. Andmete töötlejana (või alamtöötlejana) tegutseb Microsoft ainult kliendi juhiste alusel. OST ja kliendi hulgilitsentsileping (sh seal viite kaudu sisalduvad tingimused) on kliendi täielikud ja lõplikud juhised Microsoftile kliendiandmete töötlemiseks. Mis tahes täiendavad või teistsugused juhised tuleb leppida kokku vastavalt kliendi hulgilitsentsilepingu muutmise protsessile.</w:t>
      </w:r>
    </w:p>
    <w:p w:rsidR="00086F17" w:rsidRPr="00F379B8" w:rsidRDefault="00086F17" w:rsidP="00A44A41">
      <w:pPr>
        <w:pStyle w:val="ProductList-Body"/>
        <w:numPr>
          <w:ilvl w:val="0"/>
          <w:numId w:val="8"/>
        </w:numPr>
        <w:ind w:left="450" w:hanging="270"/>
        <w:rPr>
          <w:lang w:val="et-EE"/>
        </w:rPr>
      </w:pPr>
      <w:r w:rsidRPr="00F379B8">
        <w:rPr>
          <w:b/>
          <w:lang w:val="et-EE"/>
        </w:rPr>
        <w:t>Andmetöötluse kestus ja objekt.</w:t>
      </w:r>
      <w:r w:rsidRPr="00F379B8">
        <w:rPr>
          <w:lang w:val="et-EE"/>
        </w:rPr>
        <w:t xml:space="preserve"> Andmetöötlus toimub kliendi hulgilitsentsilepingu tingimustes määratud perioodil. Andmetöötluse eesmärk on võrguteenuste osutamine.</w:t>
      </w:r>
    </w:p>
    <w:p w:rsidR="00086F17" w:rsidRPr="00F379B8" w:rsidRDefault="00086F17" w:rsidP="00A44A41">
      <w:pPr>
        <w:pStyle w:val="ProductList-Body"/>
        <w:numPr>
          <w:ilvl w:val="0"/>
          <w:numId w:val="8"/>
        </w:numPr>
        <w:ind w:left="450" w:hanging="270"/>
        <w:rPr>
          <w:lang w:val="et-EE"/>
        </w:rPr>
      </w:pPr>
      <w:r w:rsidRPr="00F379B8">
        <w:rPr>
          <w:b/>
          <w:lang w:val="et-EE"/>
        </w:rPr>
        <w:t>Andmetöötluse ulatus ja eesmärk.</w:t>
      </w:r>
      <w:r w:rsidRPr="00F379B8">
        <w:rPr>
          <w:lang w:val="et-EE"/>
        </w:rPr>
        <w:t xml:space="preserve"> Kliendiandmete (sh mis tahes kliendiandmetes sisalduvad isikuandmed) töötlemise ulatus ja eesmärk on</w:t>
      </w:r>
      <w:r w:rsidR="00D30EA6" w:rsidRPr="00F379B8">
        <w:rPr>
          <w:lang w:val="et-EE"/>
        </w:rPr>
        <w:t> </w:t>
      </w:r>
      <w:r w:rsidRPr="00F379B8">
        <w:rPr>
          <w:lang w:val="et-EE"/>
        </w:rPr>
        <w:t>kirjeldatud DPT-s ja kliendi hulgilitsentsilepingus.</w:t>
      </w:r>
    </w:p>
    <w:p w:rsidR="00086F17" w:rsidRPr="00F379B8" w:rsidRDefault="00086F17" w:rsidP="00A44A41">
      <w:pPr>
        <w:pStyle w:val="ProductList-Body"/>
        <w:numPr>
          <w:ilvl w:val="0"/>
          <w:numId w:val="8"/>
        </w:numPr>
        <w:ind w:left="450" w:hanging="270"/>
        <w:rPr>
          <w:lang w:val="et-EE"/>
        </w:rPr>
      </w:pPr>
      <w:r w:rsidRPr="00F379B8">
        <w:rPr>
          <w:b/>
          <w:lang w:val="et-EE"/>
        </w:rPr>
        <w:t>Juurdepääs kliendiandmetele.</w:t>
      </w:r>
      <w:r w:rsidRPr="00F379B8">
        <w:rPr>
          <w:lang w:val="et-EE"/>
        </w:rPr>
        <w:t xml:space="preserve"> Kliendi hulgilitsentsilepingus määratud perioodil teeb Microsoft omal valikul ja kehtivate seaduste alusel vastavalt vajadusele, rakendades EL-i andmekaitse direktiivi punkti 12(b), järgmist: (1) annab kliendile võimaluse parandada, kustutada või</w:t>
      </w:r>
      <w:r w:rsidR="00D30EA6" w:rsidRPr="00F379B8">
        <w:rPr>
          <w:lang w:val="et-EE"/>
        </w:rPr>
        <w:t> </w:t>
      </w:r>
      <w:r w:rsidRPr="00F379B8">
        <w:rPr>
          <w:lang w:val="et-EE"/>
        </w:rPr>
        <w:t xml:space="preserve">blokeerida kliendiandmeid või (2) teha vastavaid parandusi, kustutada ja blokeerida kliendi nimel. </w:t>
      </w:r>
    </w:p>
    <w:p w:rsidR="00086F17" w:rsidRPr="00F379B8" w:rsidRDefault="00086F17" w:rsidP="00086F17">
      <w:pPr>
        <w:pStyle w:val="ProductList-Body"/>
        <w:rPr>
          <w:lang w:val="et-EE"/>
        </w:rPr>
      </w:pPr>
    </w:p>
    <w:p w:rsidR="00086F17" w:rsidRPr="00F379B8" w:rsidRDefault="00086F17" w:rsidP="00233C87">
      <w:pPr>
        <w:pStyle w:val="ProductList-SubSubSectionHeading"/>
        <w:outlineLvl w:val="2"/>
        <w:rPr>
          <w:lang w:val="et-EE"/>
        </w:rPr>
      </w:pPr>
      <w:bookmarkStart w:id="46" w:name="_Toc391640253"/>
      <w:r w:rsidRPr="00F379B8">
        <w:rPr>
          <w:lang w:val="et-EE"/>
        </w:rPr>
        <w:t>Turve</w:t>
      </w:r>
      <w:bookmarkEnd w:id="46"/>
    </w:p>
    <w:p w:rsidR="000E6ED8" w:rsidRPr="00F379B8" w:rsidRDefault="007303AE" w:rsidP="003B7142">
      <w:pPr>
        <w:pStyle w:val="ProductList-Body"/>
        <w:numPr>
          <w:ilvl w:val="0"/>
          <w:numId w:val="25"/>
        </w:numPr>
        <w:ind w:left="450" w:hanging="270"/>
        <w:rPr>
          <w:lang w:val="et-EE"/>
        </w:rPr>
      </w:pPr>
      <w:r w:rsidRPr="00F379B8">
        <w:rPr>
          <w:b/>
          <w:lang w:val="et-EE"/>
        </w:rPr>
        <w:t xml:space="preserve">Üldised tavad. </w:t>
      </w:r>
      <w:r w:rsidRPr="00F379B8">
        <w:rPr>
          <w:lang w:val="et-EE"/>
        </w:rPr>
        <w:t>Microsoft rakendab ning säilitab ja järgib võrguteenuste puhul järgmisi turbemeetmeid, mis koos OST turbekohustustega on</w:t>
      </w:r>
      <w:r w:rsidR="00C95155" w:rsidRPr="00F379B8">
        <w:rPr>
          <w:lang w:val="et-EE"/>
        </w:rPr>
        <w:t> </w:t>
      </w:r>
      <w:r w:rsidRPr="00F379B8">
        <w:rPr>
          <w:lang w:val="et-EE"/>
        </w:rPr>
        <w:t>Microsofti ainus kohustus seoses kliendiandmetega.</w:t>
      </w:r>
    </w:p>
    <w:p w:rsidR="00086F17" w:rsidRPr="00F379B8" w:rsidRDefault="00086F17" w:rsidP="00A914BF">
      <w:pPr>
        <w:pStyle w:val="ProductList-Body"/>
        <w:rPr>
          <w:lang w:val="et-E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F379B8" w:rsidTr="000B2305">
        <w:trPr>
          <w:tblHeader/>
        </w:trPr>
        <w:tc>
          <w:tcPr>
            <w:tcW w:w="2610" w:type="dxa"/>
            <w:shd w:val="clear" w:color="auto" w:fill="0072C6"/>
          </w:tcPr>
          <w:p w:rsidR="00086F17" w:rsidRPr="00F379B8" w:rsidRDefault="00086F17" w:rsidP="008E1EAF">
            <w:pPr>
              <w:pStyle w:val="ProductList-Body"/>
              <w:spacing w:before="20" w:after="20"/>
              <w:rPr>
                <w:color w:val="FFFFFF" w:themeColor="background1"/>
                <w:lang w:val="et-EE"/>
              </w:rPr>
            </w:pPr>
            <w:r w:rsidRPr="00F379B8">
              <w:rPr>
                <w:color w:val="FFFFFF" w:themeColor="background1"/>
                <w:lang w:val="et-EE"/>
              </w:rPr>
              <w:t>Domeen</w:t>
            </w:r>
          </w:p>
        </w:tc>
        <w:tc>
          <w:tcPr>
            <w:tcW w:w="8190" w:type="dxa"/>
            <w:shd w:val="clear" w:color="auto" w:fill="0072C6"/>
          </w:tcPr>
          <w:p w:rsidR="00086F17" w:rsidRPr="00F379B8" w:rsidRDefault="00086F17" w:rsidP="008E1EAF">
            <w:pPr>
              <w:pStyle w:val="ProductList-Body"/>
              <w:spacing w:before="20" w:after="20"/>
              <w:rPr>
                <w:color w:val="FFFFFF" w:themeColor="background1"/>
                <w:lang w:val="et-EE"/>
              </w:rPr>
            </w:pPr>
            <w:r w:rsidRPr="00F379B8">
              <w:rPr>
                <w:color w:val="FFFFFF" w:themeColor="background1"/>
                <w:lang w:val="et-EE"/>
              </w:rPr>
              <w:t>Põhimõtted</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Infoturbe korraldus</w:t>
            </w:r>
          </w:p>
        </w:tc>
        <w:tc>
          <w:tcPr>
            <w:tcW w:w="8190" w:type="dxa"/>
          </w:tcPr>
          <w:p w:rsidR="009C6951" w:rsidRPr="00F379B8" w:rsidRDefault="009C6951" w:rsidP="009C6951">
            <w:pPr>
              <w:pStyle w:val="ProductList-Body"/>
              <w:rPr>
                <w:lang w:val="et-EE"/>
              </w:rPr>
            </w:pPr>
            <w:r w:rsidRPr="00F379B8">
              <w:rPr>
                <w:b/>
                <w:lang w:val="et-EE"/>
              </w:rPr>
              <w:t xml:space="preserve">Vastutus turbe eest. </w:t>
            </w:r>
            <w:r w:rsidRPr="00F379B8">
              <w:rPr>
                <w:lang w:val="et-EE"/>
              </w:rPr>
              <w:t>Microsoft on määranud ühe või mitu turbeametnikku, kes vastutavad turbereeglite ja</w:t>
            </w:r>
            <w:r w:rsidR="00080723" w:rsidRPr="00F379B8">
              <w:rPr>
                <w:lang w:val="et-EE"/>
              </w:rPr>
              <w:t> </w:t>
            </w:r>
            <w:r w:rsidRPr="00F379B8">
              <w:rPr>
                <w:lang w:val="et-EE"/>
              </w:rPr>
              <w:t>protseduuride koordineerimise ja jälgimise eest.</w:t>
            </w:r>
          </w:p>
          <w:p w:rsidR="009C6951" w:rsidRPr="00F379B8" w:rsidRDefault="009C6951" w:rsidP="0088164F">
            <w:pPr>
              <w:pStyle w:val="ProductList-Body"/>
              <w:spacing w:before="40"/>
              <w:rPr>
                <w:lang w:val="et-EE"/>
              </w:rPr>
            </w:pPr>
            <w:r w:rsidRPr="00F379B8">
              <w:rPr>
                <w:b/>
                <w:lang w:val="et-EE"/>
              </w:rPr>
              <w:t xml:space="preserve">Turberollid ja vastutusalad. </w:t>
            </w:r>
            <w:r w:rsidRPr="00F379B8">
              <w:rPr>
                <w:lang w:val="et-EE"/>
              </w:rPr>
              <w:t>Microsofti töötajatel, kes kliendiandmetele juurde pääsevad, on konfidentsiaalsuskohustus.</w:t>
            </w:r>
          </w:p>
          <w:p w:rsidR="009C6951" w:rsidRPr="00F379B8" w:rsidRDefault="009C6951" w:rsidP="00AA75ED">
            <w:pPr>
              <w:pStyle w:val="ProductList-Body"/>
              <w:spacing w:before="20"/>
              <w:rPr>
                <w:lang w:val="et-EE"/>
              </w:rPr>
            </w:pPr>
            <w:r w:rsidRPr="00F379B8">
              <w:rPr>
                <w:b/>
                <w:lang w:val="et-EE"/>
              </w:rPr>
              <w:t>Riskihalduse programm.</w:t>
            </w:r>
            <w:r w:rsidRPr="00F379B8">
              <w:rPr>
                <w:lang w:val="et-EE"/>
              </w:rPr>
              <w:t xml:space="preserve"> Enne kliendiandmete töötlemist või võrguteenuste teenuse käivitamist viis Microsoft läbi riskide hindamise.</w:t>
            </w:r>
          </w:p>
          <w:p w:rsidR="00086F17" w:rsidRPr="00F379B8" w:rsidRDefault="009C6951" w:rsidP="009C6951">
            <w:pPr>
              <w:pStyle w:val="ProductList-Body"/>
              <w:rPr>
                <w:lang w:val="et-EE"/>
              </w:rPr>
            </w:pPr>
            <w:r w:rsidRPr="00F379B8">
              <w:rPr>
                <w:lang w:val="et-EE"/>
              </w:rPr>
              <w:t>Microsoft säilitab turbedokumente pärast nende kehtivusaja lõppemist vastavalt nende säilitamise nõuetele.</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Varahaldus</w:t>
            </w:r>
          </w:p>
        </w:tc>
        <w:tc>
          <w:tcPr>
            <w:tcW w:w="8190" w:type="dxa"/>
          </w:tcPr>
          <w:p w:rsidR="009C6951" w:rsidRPr="00F379B8" w:rsidRDefault="009C6951" w:rsidP="009C6951">
            <w:pPr>
              <w:pStyle w:val="ProductList-Body"/>
              <w:rPr>
                <w:lang w:val="et-EE"/>
              </w:rPr>
            </w:pPr>
            <w:r w:rsidRPr="00F379B8">
              <w:rPr>
                <w:b/>
                <w:lang w:val="et-EE"/>
              </w:rPr>
              <w:t xml:space="preserve">Varade laoseis. </w:t>
            </w:r>
            <w:r w:rsidRPr="00F379B8">
              <w:rPr>
                <w:lang w:val="et-EE"/>
              </w:rPr>
              <w:t>Microsoft peab loendit kõigist kandjatest, millele kliendiandmed on salvestatud. Juurdepääs selliste kandjate loenditele on lubatud ainult kirjaliku juurdepääsuloaga Microsofti töötajatele.</w:t>
            </w:r>
          </w:p>
          <w:p w:rsidR="009C6951" w:rsidRPr="00F379B8" w:rsidRDefault="009C6951" w:rsidP="0088164F">
            <w:pPr>
              <w:pStyle w:val="ProductList-Body"/>
              <w:spacing w:before="40"/>
              <w:rPr>
                <w:lang w:val="et-EE"/>
              </w:rPr>
            </w:pPr>
            <w:r w:rsidRPr="00F379B8">
              <w:rPr>
                <w:b/>
                <w:lang w:val="et-EE"/>
              </w:rPr>
              <w:t>Varade käsitsemine</w:t>
            </w:r>
          </w:p>
          <w:p w:rsidR="009C6951" w:rsidRPr="00F379B8" w:rsidRDefault="00651B74" w:rsidP="00651B74">
            <w:pPr>
              <w:pStyle w:val="ProductList-Body"/>
              <w:ind w:left="162" w:hanging="162"/>
              <w:rPr>
                <w:lang w:val="et-EE"/>
              </w:rPr>
            </w:pPr>
            <w:r w:rsidRPr="00F379B8">
              <w:rPr>
                <w:lang w:val="et-EE"/>
              </w:rPr>
              <w:t>-</w:t>
            </w:r>
            <w:r w:rsidRPr="00F379B8">
              <w:rPr>
                <w:lang w:val="et-EE"/>
              </w:rPr>
              <w:tab/>
              <w:t>Microsoft klassifitseerib kliendiandmed, et neid oleks lihtsam tuvastada, ja et neile juurdepääsu saaks sobival viisil piirata.</w:t>
            </w:r>
          </w:p>
          <w:p w:rsidR="009C6951" w:rsidRPr="00F379B8" w:rsidRDefault="002A3B84" w:rsidP="00651B74">
            <w:pPr>
              <w:pStyle w:val="ProductList-Body"/>
              <w:ind w:left="162" w:hanging="162"/>
              <w:rPr>
                <w:lang w:val="et-EE"/>
              </w:rPr>
            </w:pPr>
            <w:r w:rsidRPr="00F379B8">
              <w:rPr>
                <w:lang w:val="et-EE"/>
              </w:rPr>
              <w:t>-</w:t>
            </w:r>
            <w:r w:rsidRPr="00F379B8">
              <w:rPr>
                <w:lang w:val="et-EE"/>
              </w:rPr>
              <w:tab/>
              <w:t>Microsoft kehtestab piiranguid kliendiandmete printimisele ja kliendiandmeid sisaldavate prinditud materjalide käitlemiseks on olemas protseduurid.</w:t>
            </w:r>
          </w:p>
          <w:p w:rsidR="00086F17" w:rsidRPr="00F379B8" w:rsidRDefault="009C6951" w:rsidP="00A44A41">
            <w:pPr>
              <w:pStyle w:val="ProductList-Body"/>
              <w:numPr>
                <w:ilvl w:val="0"/>
                <w:numId w:val="11"/>
              </w:numPr>
              <w:ind w:left="162" w:hanging="180"/>
              <w:rPr>
                <w:spacing w:val="-1"/>
                <w:lang w:val="et-EE"/>
              </w:rPr>
            </w:pPr>
            <w:r w:rsidRPr="00F379B8">
              <w:rPr>
                <w:spacing w:val="-1"/>
                <w:lang w:val="et-EE"/>
              </w:rPr>
              <w:t>Enne kliendiandmete salvestamist kaasaskantavatesse seadmetesse, kaugjuurdepääsu kliendiandmetele või kliendiandmete töötlemist väljaspool Microsofti ruume peavad Microsofti töötajad saama Microsoftilt loa.</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Inimressursside turve</w:t>
            </w:r>
          </w:p>
        </w:tc>
        <w:tc>
          <w:tcPr>
            <w:tcW w:w="8190" w:type="dxa"/>
          </w:tcPr>
          <w:p w:rsidR="00086F17" w:rsidRPr="00F379B8" w:rsidRDefault="009C6951" w:rsidP="008E1EAF">
            <w:pPr>
              <w:pStyle w:val="ProductList-Body"/>
              <w:rPr>
                <w:lang w:val="et-EE"/>
              </w:rPr>
            </w:pPr>
            <w:r w:rsidRPr="00F379B8">
              <w:rPr>
                <w:b/>
                <w:lang w:val="et-EE"/>
              </w:rPr>
              <w:t xml:space="preserve">Turbekoolitus. </w:t>
            </w:r>
            <w:r w:rsidRPr="00F379B8">
              <w:rPr>
                <w:lang w:val="et-EE"/>
              </w:rPr>
              <w:t>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Füüsiline ja keskkonnaturve</w:t>
            </w:r>
          </w:p>
        </w:tc>
        <w:tc>
          <w:tcPr>
            <w:tcW w:w="8190" w:type="dxa"/>
          </w:tcPr>
          <w:p w:rsidR="009C6951" w:rsidRPr="00F379B8" w:rsidRDefault="009C6951" w:rsidP="009C6951">
            <w:pPr>
              <w:pStyle w:val="ProductList-Body"/>
              <w:rPr>
                <w:lang w:val="et-EE"/>
              </w:rPr>
            </w:pPr>
            <w:r w:rsidRPr="00F379B8">
              <w:rPr>
                <w:b/>
                <w:lang w:val="et-EE"/>
              </w:rPr>
              <w:t xml:space="preserve">Füüsiline juurdepääs ruumidele. </w:t>
            </w:r>
            <w:r w:rsidRPr="00F379B8">
              <w:rPr>
                <w:lang w:val="et-EE"/>
              </w:rPr>
              <w:t>Microsoft lubab ainult identifitseeritud vastava õigustega isikutele juurdepääsu ruumidele, kus paiknevad kliendiandmeid töötlevad infosüsteemid.</w:t>
            </w:r>
          </w:p>
          <w:p w:rsidR="009C6951" w:rsidRPr="00F379B8" w:rsidRDefault="009C6951" w:rsidP="0088164F">
            <w:pPr>
              <w:pStyle w:val="ProductList-Body"/>
              <w:spacing w:before="40"/>
              <w:rPr>
                <w:lang w:val="et-EE"/>
              </w:rPr>
            </w:pPr>
            <w:r w:rsidRPr="00F379B8">
              <w:rPr>
                <w:b/>
                <w:lang w:val="et-EE"/>
              </w:rPr>
              <w:t xml:space="preserve">Füüsiline juurdepääs komponentidele. </w:t>
            </w:r>
            <w:r w:rsidRPr="00F379B8">
              <w:rPr>
                <w:lang w:val="et-EE"/>
              </w:rPr>
              <w:t>Microsoft säilitab andmed kliendiandmeid sisaldavate sisenevate ja</w:t>
            </w:r>
            <w:r w:rsidR="00763DEE" w:rsidRPr="00F379B8">
              <w:rPr>
                <w:lang w:val="et-EE"/>
              </w:rPr>
              <w:t> </w:t>
            </w:r>
            <w:r w:rsidRPr="00F379B8">
              <w:rPr>
                <w:lang w:val="et-EE"/>
              </w:rPr>
              <w:t>väljuvate kandjate kohta, sh kandja tüüp, volitatud saatja/saajad, kuupäev ja kellaaeg, kandjate arv ning kliendiandmete tüübid, mida need sisaldavad.</w:t>
            </w:r>
          </w:p>
          <w:p w:rsidR="009C6951" w:rsidRPr="00F379B8" w:rsidRDefault="009C6951" w:rsidP="0088164F">
            <w:pPr>
              <w:pStyle w:val="ProductList-Body"/>
              <w:spacing w:before="40"/>
              <w:rPr>
                <w:lang w:val="et-EE"/>
              </w:rPr>
            </w:pPr>
            <w:r w:rsidRPr="00F379B8">
              <w:rPr>
                <w:b/>
                <w:lang w:val="et-EE"/>
              </w:rPr>
              <w:t xml:space="preserve">Kaitse häirete eest. </w:t>
            </w:r>
            <w:r w:rsidRPr="00F379B8">
              <w:rPr>
                <w:lang w:val="et-EE"/>
              </w:rPr>
              <w:t>Microsoft kasutab mitmesuguseid valdkonna standardsüsteeme kaitseks andmete kaotsimineku eest toitekatkestuse või liinihäire korral.</w:t>
            </w:r>
          </w:p>
          <w:p w:rsidR="00086F17" w:rsidRPr="00F379B8" w:rsidRDefault="009C6951" w:rsidP="0088164F">
            <w:pPr>
              <w:pStyle w:val="ProductList-Body"/>
              <w:spacing w:before="40"/>
              <w:rPr>
                <w:lang w:val="et-EE"/>
              </w:rPr>
            </w:pPr>
            <w:r w:rsidRPr="00F379B8">
              <w:rPr>
                <w:b/>
                <w:lang w:val="et-EE"/>
              </w:rPr>
              <w:t>Komponentide käitlemine.</w:t>
            </w:r>
            <w:r w:rsidRPr="00F379B8">
              <w:rPr>
                <w:lang w:val="et-EE"/>
              </w:rPr>
              <w:t xml:space="preserve"> Microsoft kasutab valdkonna standardprotsesse kliendiandmete kustutamiseks, kui neid enam vaja pole.</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Side ja tegevuste haldus</w:t>
            </w:r>
          </w:p>
        </w:tc>
        <w:tc>
          <w:tcPr>
            <w:tcW w:w="8190" w:type="dxa"/>
          </w:tcPr>
          <w:p w:rsidR="009C6951" w:rsidRPr="00F379B8" w:rsidRDefault="009C6951" w:rsidP="009C6951">
            <w:pPr>
              <w:pStyle w:val="ProductList-Body"/>
              <w:rPr>
                <w:lang w:val="et-EE"/>
              </w:rPr>
            </w:pPr>
            <w:r w:rsidRPr="00F379B8">
              <w:rPr>
                <w:b/>
                <w:lang w:val="et-EE"/>
              </w:rPr>
              <w:t xml:space="preserve">Tegevuspõhimõtted. </w:t>
            </w:r>
            <w:r w:rsidRPr="00F379B8">
              <w:rPr>
                <w:lang w:val="et-EE"/>
              </w:rPr>
              <w:t>Microsoft säilitab turbedokumente, milles on kirjeldatud turbemeetmeid ning vastavaid protseduure ja kliendiandmetele juurde pääsevate töötajate kohustusi.</w:t>
            </w:r>
          </w:p>
          <w:p w:rsidR="009C6951" w:rsidRPr="00F379B8" w:rsidRDefault="009C6951" w:rsidP="0088164F">
            <w:pPr>
              <w:pStyle w:val="ProductList-Body"/>
              <w:spacing w:before="40"/>
              <w:rPr>
                <w:lang w:val="et-EE"/>
              </w:rPr>
            </w:pPr>
            <w:r w:rsidRPr="00F379B8">
              <w:rPr>
                <w:b/>
                <w:lang w:val="et-EE"/>
              </w:rPr>
              <w:t>Andmetaaste protseduurid</w:t>
            </w:r>
          </w:p>
          <w:p w:rsidR="009C6951" w:rsidRPr="00F379B8" w:rsidRDefault="003D22CB" w:rsidP="003D22CB">
            <w:pPr>
              <w:pStyle w:val="ProductList-Body"/>
              <w:ind w:left="162" w:hanging="162"/>
              <w:rPr>
                <w:spacing w:val="-1"/>
                <w:lang w:val="et-EE"/>
              </w:rPr>
            </w:pPr>
            <w:r w:rsidRPr="00F379B8">
              <w:rPr>
                <w:spacing w:val="-1"/>
                <w:lang w:val="et-EE"/>
              </w:rPr>
              <w:t>-</w:t>
            </w:r>
            <w:r w:rsidRPr="00F379B8">
              <w:rPr>
                <w:spacing w:val="-1"/>
                <w:lang w:val="et-EE"/>
              </w:rPr>
              <w:tab/>
              <w:t>Pidevalt, kuid mitte mingil juhul harvem kui kord nädalas (kui kliendiandmeid selle aja jooksul värskendatud pole) säilitab Microsoft kliendiandmetest mitu koopiat, mille alusel saab kliendiandmeid taastada.</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talletab kliendiandmete koopiad ja andmetaasteprotseduurid muus kohas kui see, kus asuvad peamised arvutiseadmed, milles kliendiandmeid töödeldakse.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on kehtestanud konkreetsed protseduurid, mis reguleerivad juurdepääsu kliendiandmete eksemplaridele.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vaatab andmetaasteprotseduurid üle vähemalt kord iga kuue kuu järel.</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logib andmetaaste katsed, sh vastutava isiku, taastatud andmete kirjelduse ja, kus vaja, vastutava isiku ja selle, millised andmed (kui neid on) tuli andmetaaste protsessi käigus käsitsi sisestada.</w:t>
            </w:r>
          </w:p>
          <w:p w:rsidR="009C6951" w:rsidRPr="00F379B8" w:rsidRDefault="009C6951" w:rsidP="0088164F">
            <w:pPr>
              <w:pStyle w:val="ProductList-Body"/>
              <w:spacing w:before="40"/>
              <w:rPr>
                <w:lang w:val="et-EE"/>
              </w:rPr>
            </w:pPr>
            <w:r w:rsidRPr="00F379B8">
              <w:rPr>
                <w:b/>
                <w:lang w:val="et-EE"/>
              </w:rPr>
              <w:t xml:space="preserve">Ründetarkvara. </w:t>
            </w:r>
            <w:r w:rsidRPr="00F379B8">
              <w:rPr>
                <w:lang w:val="et-EE"/>
              </w:rPr>
              <w:t>Microsoftil on ründevara vastased kontrollsüsteemid, mis aitavad vältida olukordi, kus</w:t>
            </w:r>
            <w:r w:rsidR="00815CCD" w:rsidRPr="00F379B8">
              <w:rPr>
                <w:lang w:val="et-EE"/>
              </w:rPr>
              <w:t> </w:t>
            </w:r>
            <w:r w:rsidRPr="00F379B8">
              <w:rPr>
                <w:lang w:val="et-EE"/>
              </w:rPr>
              <w:t>ründevara kliendiandmetele loata juurde pääseb, sh avalikest võrkudest pärinev ründevara.</w:t>
            </w:r>
          </w:p>
          <w:p w:rsidR="009C6951" w:rsidRPr="00F379B8" w:rsidRDefault="009C6951" w:rsidP="0088164F">
            <w:pPr>
              <w:pStyle w:val="ProductList-Body"/>
              <w:spacing w:before="40"/>
              <w:rPr>
                <w:lang w:val="et-EE"/>
              </w:rPr>
            </w:pPr>
            <w:r w:rsidRPr="00F379B8">
              <w:rPr>
                <w:b/>
                <w:lang w:val="et-EE"/>
              </w:rPr>
              <w:t>Piire ületavad andmed</w:t>
            </w:r>
          </w:p>
          <w:p w:rsidR="009C6951" w:rsidRPr="00F379B8" w:rsidRDefault="00651B74" w:rsidP="003D22CB">
            <w:pPr>
              <w:pStyle w:val="ProductList-Body"/>
              <w:ind w:left="162" w:hanging="162"/>
              <w:rPr>
                <w:lang w:val="et-EE"/>
              </w:rPr>
            </w:pPr>
            <w:r w:rsidRPr="00F379B8">
              <w:rPr>
                <w:lang w:val="et-EE"/>
              </w:rPr>
              <w:t>-</w:t>
            </w:r>
            <w:r w:rsidRPr="00F379B8">
              <w:rPr>
                <w:lang w:val="et-EE"/>
              </w:rPr>
              <w:tab/>
              <w:t>Microsoft krüptib või võimaldab kliendil krüptida kliendiandmed, mida avalike võrkude kaudu edastatakse.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piirab (nt krüptimise teel) juurdepääsu kliendiandmetele, mis viiakse ruumidest kandjatel välja.</w:t>
            </w:r>
          </w:p>
          <w:p w:rsidR="00086F17" w:rsidRPr="00F379B8" w:rsidRDefault="009C6951" w:rsidP="0088164F">
            <w:pPr>
              <w:pStyle w:val="ProductList-Body"/>
              <w:spacing w:before="40"/>
              <w:rPr>
                <w:lang w:val="et-EE"/>
              </w:rPr>
            </w:pPr>
            <w:r w:rsidRPr="00F379B8">
              <w:rPr>
                <w:b/>
                <w:lang w:val="et-EE"/>
              </w:rPr>
              <w:t xml:space="preserve">Sündmuste logimine. </w:t>
            </w:r>
            <w:r w:rsidRPr="00F379B8">
              <w:rPr>
                <w:lang w:val="et-EE"/>
              </w:rPr>
              <w:t>Microsoft logib või võimaldab kliendil logida kliendiandmeid sisaldavaid infosüsteeme, neile juurde pääseda ja neid kasutada, registreerides juurdepääsu ID, aja, antud või keelatud õigused ja vastava tegevuse.</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Juurdepääsukontroll</w:t>
            </w:r>
          </w:p>
        </w:tc>
        <w:tc>
          <w:tcPr>
            <w:tcW w:w="8190" w:type="dxa"/>
          </w:tcPr>
          <w:p w:rsidR="009C6951" w:rsidRPr="00F379B8" w:rsidRDefault="009C6951" w:rsidP="009C6951">
            <w:pPr>
              <w:pStyle w:val="ProductList-Body"/>
              <w:rPr>
                <w:lang w:val="et-EE"/>
              </w:rPr>
            </w:pPr>
            <w:r w:rsidRPr="00F379B8">
              <w:rPr>
                <w:b/>
                <w:lang w:val="et-EE"/>
              </w:rPr>
              <w:t xml:space="preserve">Juurdepääsupoliitika. </w:t>
            </w:r>
            <w:r w:rsidRPr="00F379B8">
              <w:rPr>
                <w:lang w:val="et-EE"/>
              </w:rPr>
              <w:t>Microsoft säilitab andmed kliendiandmetele juurde pääsevate isikute turbeprivileegide kohta.</w:t>
            </w:r>
          </w:p>
          <w:p w:rsidR="009C6951" w:rsidRPr="00F379B8" w:rsidRDefault="009C6951" w:rsidP="0088164F">
            <w:pPr>
              <w:pStyle w:val="ProductList-Body"/>
              <w:spacing w:before="40"/>
              <w:rPr>
                <w:lang w:val="et-EE"/>
              </w:rPr>
            </w:pPr>
            <w:r w:rsidRPr="00F379B8">
              <w:rPr>
                <w:b/>
                <w:lang w:val="et-EE"/>
              </w:rPr>
              <w:t>Juurdepääsu autoriseerimine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säilitab ja värskendab andmeid isikute kohta, kellel on õigus pääseda juurde kliendiandmeid sisaldavatele Microsofti süsteemidele.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inaktiveerib autentimismandaadid, mida pole pikka aega kasutatud, nii et see aeg ei oleks pikem kui kuus kuud.</w:t>
            </w:r>
          </w:p>
          <w:p w:rsidR="009C6951" w:rsidRPr="00F379B8" w:rsidRDefault="003D22CB" w:rsidP="003D22CB">
            <w:pPr>
              <w:pStyle w:val="ProductList-Body"/>
              <w:ind w:left="162" w:hanging="162"/>
              <w:rPr>
                <w:lang w:val="et-EE"/>
              </w:rPr>
            </w:pPr>
            <w:r w:rsidRPr="00F379B8">
              <w:rPr>
                <w:lang w:val="et-EE"/>
              </w:rPr>
              <w:t>-</w:t>
            </w:r>
            <w:r w:rsidRPr="00F379B8">
              <w:rPr>
                <w:lang w:val="et-EE"/>
              </w:rPr>
              <w:tab/>
              <w:t xml:space="preserve">Microsoft identifitseerib töötajad, kes võivad anda, muuta või tühistada juurdepääsuõigusi andmetele ja ressurssidele. </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tagab, et kui kliendiandmeid sisaldavatele süsteemidele on juurdepääs rohkem kui ühel isikul, on nendel isikutel eraldi identifikaatorid/sisselogimisandmed.</w:t>
            </w:r>
          </w:p>
          <w:p w:rsidR="009C6951" w:rsidRPr="00F379B8" w:rsidRDefault="009C6951" w:rsidP="0088164F">
            <w:pPr>
              <w:pStyle w:val="ProductList-Body"/>
              <w:spacing w:before="40"/>
              <w:rPr>
                <w:lang w:val="et-EE"/>
              </w:rPr>
            </w:pPr>
            <w:r w:rsidRPr="00F379B8">
              <w:rPr>
                <w:b/>
                <w:lang w:val="et-EE"/>
              </w:rPr>
              <w:t>Vähim privileeg</w:t>
            </w:r>
          </w:p>
          <w:p w:rsidR="009C6951" w:rsidRPr="00F379B8" w:rsidRDefault="003D22CB" w:rsidP="003D22CB">
            <w:pPr>
              <w:pStyle w:val="ProductList-Body"/>
              <w:ind w:left="162" w:hanging="162"/>
              <w:rPr>
                <w:lang w:val="et-EE"/>
              </w:rPr>
            </w:pPr>
            <w:r w:rsidRPr="00F379B8">
              <w:rPr>
                <w:lang w:val="et-EE"/>
              </w:rPr>
              <w:t>-</w:t>
            </w:r>
            <w:r w:rsidRPr="00F379B8">
              <w:rPr>
                <w:lang w:val="et-EE"/>
              </w:rPr>
              <w:tab/>
              <w:t xml:space="preserve">Tehnilise toe töötajatel on lubatud pääseda kliendiandmetele juurde ainult vajaduse korral. </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lubab juurdepääsu kliendiandmetele ainult neile isikutele, kes juurdepääsu tööülesannete täitmiseks vajavad.</w:t>
            </w:r>
          </w:p>
          <w:p w:rsidR="009C6951" w:rsidRPr="00F379B8" w:rsidRDefault="009C6951" w:rsidP="0088164F">
            <w:pPr>
              <w:pStyle w:val="ProductList-Body"/>
              <w:spacing w:before="40"/>
              <w:rPr>
                <w:lang w:val="et-EE"/>
              </w:rPr>
            </w:pPr>
            <w:r w:rsidRPr="00F379B8">
              <w:rPr>
                <w:b/>
                <w:lang w:val="et-EE"/>
              </w:rPr>
              <w:t>Terviklikkus ja konfidentsiaalsus</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juhendab Microsofti töötajaid keelama haldusseansid Microsofti kontrolli all olevatest ruumidest lahkumisel või kui arvuti juurest muul põhjusel lahkutakse.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talletab paroolid nii, et need on kehtivusajal loetamatud.</w:t>
            </w:r>
          </w:p>
          <w:p w:rsidR="009C6951" w:rsidRPr="00F379B8" w:rsidRDefault="009C6951" w:rsidP="0088164F">
            <w:pPr>
              <w:pStyle w:val="ProductList-Body"/>
              <w:spacing w:before="40"/>
              <w:rPr>
                <w:lang w:val="et-EE"/>
              </w:rPr>
            </w:pPr>
            <w:r w:rsidRPr="00F379B8">
              <w:rPr>
                <w:b/>
                <w:lang w:val="et-EE"/>
              </w:rPr>
              <w:t>Autentimine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kasutab valdkonna standardpõhimõtteid infosüsteemidele juurde pääseda püüdvate kasutajate tuvastamiseks ja autentimiseks.</w:t>
            </w:r>
          </w:p>
          <w:p w:rsidR="009C6951" w:rsidRPr="00F379B8" w:rsidRDefault="003D22CB" w:rsidP="003D22CB">
            <w:pPr>
              <w:pStyle w:val="ProductList-Body"/>
              <w:ind w:left="162" w:hanging="162"/>
              <w:rPr>
                <w:lang w:val="et-EE"/>
              </w:rPr>
            </w:pPr>
            <w:r w:rsidRPr="00F379B8">
              <w:rPr>
                <w:lang w:val="et-EE"/>
              </w:rPr>
              <w:t>-</w:t>
            </w:r>
            <w:r w:rsidRPr="00F379B8">
              <w:rPr>
                <w:lang w:val="et-EE"/>
              </w:rPr>
              <w:tab/>
              <w:t>Kui autentimismehhanismid põhinevad paroolidel, nõuab Microsoft paroolide regulaarset uuendamist.</w:t>
            </w:r>
          </w:p>
          <w:p w:rsidR="009C6951" w:rsidRPr="00F379B8" w:rsidRDefault="003D22CB" w:rsidP="003D22CB">
            <w:pPr>
              <w:pStyle w:val="ProductList-Body"/>
              <w:ind w:left="162" w:hanging="162"/>
              <w:rPr>
                <w:lang w:val="et-EE"/>
              </w:rPr>
            </w:pPr>
            <w:r w:rsidRPr="00F379B8">
              <w:rPr>
                <w:lang w:val="et-EE"/>
              </w:rPr>
              <w:t>-</w:t>
            </w:r>
            <w:r w:rsidRPr="00F379B8">
              <w:rPr>
                <w:lang w:val="et-EE"/>
              </w:rPr>
              <w:tab/>
              <w:t>Kui autentimismehhanismid põhinevad paroolidel, nõuab Microsoft, et parool oleks vähemalt kaheksa märgi pikkune.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tagab, et inaktiveeritud või aegunud identifikaatoreid ei anta teistele isikutele.</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jälgib või võimaldab kliendil jälgida korduvaid katseid infosüsteemile vale parooliga juurde pääseda.</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kasutab valdkonna standardprotseduure rikutud või tahtmatult avaldatud paroolide inaktiveerimiseks.</w:t>
            </w:r>
          </w:p>
          <w:p w:rsidR="009C6951" w:rsidRPr="00F379B8" w:rsidRDefault="003D22CB" w:rsidP="003D22CB">
            <w:pPr>
              <w:pStyle w:val="ProductList-Body"/>
              <w:ind w:left="162" w:hanging="162"/>
              <w:rPr>
                <w:lang w:val="et-EE"/>
              </w:rPr>
            </w:pPr>
            <w:r w:rsidRPr="00F379B8">
              <w:rPr>
                <w:lang w:val="et-EE"/>
              </w:rPr>
              <w:t>-</w:t>
            </w:r>
            <w:r w:rsidRPr="00F379B8">
              <w:rPr>
                <w:lang w:val="et-EE"/>
              </w:rPr>
              <w:tab/>
              <w:t>Microsoft kasutab valdkonna standardseid parooli kaitsmise põhimõtteid, sh põhimõtted, mis on mõeldud paroolide konfidentsiaalsuse ja terviklikkuse säilitamiseks nende määramisel ja jagamisel ning säilitamise ajal.</w:t>
            </w:r>
          </w:p>
          <w:p w:rsidR="00086F17" w:rsidRPr="00F379B8" w:rsidRDefault="009C6951" w:rsidP="007303AE">
            <w:pPr>
              <w:pStyle w:val="ProductList-Body"/>
              <w:spacing w:before="40"/>
              <w:rPr>
                <w:lang w:val="et-EE"/>
              </w:rPr>
            </w:pPr>
            <w:r w:rsidRPr="00F379B8">
              <w:rPr>
                <w:b/>
                <w:lang w:val="et-EE"/>
              </w:rPr>
              <w:t xml:space="preserve">Võrgudisain. </w:t>
            </w:r>
            <w:r w:rsidRPr="00F379B8">
              <w:rPr>
                <w:lang w:val="et-EE"/>
              </w:rPr>
              <w:t>Microsoft saab tagada, et isikud ei hangiks endale juurdepääsuõigusi, mida neile pole antud, selleks, et pääseda juurde kliendiandmetele, millele juurdepääsuks neil õigus puudub.</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Teabe turberikke haldus</w:t>
            </w:r>
          </w:p>
        </w:tc>
        <w:tc>
          <w:tcPr>
            <w:tcW w:w="8190" w:type="dxa"/>
          </w:tcPr>
          <w:p w:rsidR="00272578" w:rsidRPr="00F379B8" w:rsidRDefault="00272578" w:rsidP="00272578">
            <w:pPr>
              <w:pStyle w:val="ProductList-Body"/>
              <w:rPr>
                <w:lang w:val="et-EE"/>
              </w:rPr>
            </w:pPr>
            <w:r w:rsidRPr="00F379B8">
              <w:rPr>
                <w:b/>
                <w:lang w:val="et-EE"/>
              </w:rPr>
              <w:t>Intsidendile reageerimise protsess</w:t>
            </w:r>
          </w:p>
          <w:p w:rsidR="00272578" w:rsidRPr="00F379B8" w:rsidRDefault="003D22CB" w:rsidP="003D22CB">
            <w:pPr>
              <w:pStyle w:val="ProductList-Body"/>
              <w:ind w:left="162" w:hanging="162"/>
              <w:rPr>
                <w:lang w:val="et-EE"/>
              </w:rPr>
            </w:pPr>
            <w:r w:rsidRPr="00F379B8">
              <w:rPr>
                <w:lang w:val="et-EE"/>
              </w:rPr>
              <w:t>-</w:t>
            </w:r>
            <w:r w:rsidRPr="00F379B8">
              <w:rPr>
                <w:lang w:val="et-EE"/>
              </w:rPr>
              <w:tab/>
              <w:t>Microsoft säilitab andmeid turberikkumiste kohta rikkumise kirjelduse, ajavahemiku, rikkumise tagajärgede, teataja nime, kellele rikkumisest teatati ja andmete taastamise protseduuri kohta.</w:t>
            </w:r>
          </w:p>
          <w:p w:rsidR="00272578" w:rsidRPr="00F379B8" w:rsidRDefault="003D22CB" w:rsidP="003D22CB">
            <w:pPr>
              <w:pStyle w:val="ProductList-Body"/>
              <w:ind w:left="162" w:hanging="162"/>
              <w:rPr>
                <w:lang w:val="et-EE"/>
              </w:rPr>
            </w:pPr>
            <w:r w:rsidRPr="00F379B8">
              <w:rPr>
                <w:lang w:val="et-EE"/>
              </w:rPr>
              <w:t>-</w:t>
            </w:r>
            <w:r w:rsidRPr="00F379B8">
              <w:rPr>
                <w:lang w:val="et-EE"/>
              </w:rPr>
              <w:tab/>
              <w:t>Microsoft jälgib või võimaldab kliendil jälgida kliendiandmete avaldamisi, sh teave selle kohta, milliseid andmeid avaldati, kellele ja millal.</w:t>
            </w:r>
          </w:p>
          <w:p w:rsidR="00086F17" w:rsidRPr="00F379B8" w:rsidRDefault="00272578" w:rsidP="0088164F">
            <w:pPr>
              <w:pStyle w:val="ProductList-Body"/>
              <w:spacing w:before="40"/>
              <w:rPr>
                <w:lang w:val="et-EE"/>
              </w:rPr>
            </w:pPr>
            <w:r w:rsidRPr="00F379B8">
              <w:rPr>
                <w:b/>
                <w:lang w:val="et-EE"/>
              </w:rPr>
              <w:t>Teenuse jälgimine.</w:t>
            </w:r>
            <w:r w:rsidRPr="00F379B8">
              <w:rPr>
                <w:lang w:val="et-EE"/>
              </w:rPr>
              <w:t xml:space="preserve"> Microsofti turbetöötajad kontrollivad logisid vähemalt iga kuue kuu järel, tehes vajaduse korral parandusettepanekuid.</w:t>
            </w:r>
          </w:p>
        </w:tc>
      </w:tr>
      <w:tr w:rsidR="00086F17" w:rsidRPr="00F379B8" w:rsidTr="000B2305">
        <w:tc>
          <w:tcPr>
            <w:tcW w:w="2610" w:type="dxa"/>
            <w:vAlign w:val="center"/>
          </w:tcPr>
          <w:p w:rsidR="00086F17" w:rsidRPr="00F379B8" w:rsidRDefault="00086F17" w:rsidP="007303AE">
            <w:pPr>
              <w:pStyle w:val="ProductList-Body"/>
              <w:rPr>
                <w:lang w:val="et-EE"/>
              </w:rPr>
            </w:pPr>
            <w:r w:rsidRPr="00F379B8">
              <w:rPr>
                <w:lang w:val="et-EE"/>
              </w:rPr>
              <w:t>Äri järjepidevuse haldus</w:t>
            </w:r>
          </w:p>
        </w:tc>
        <w:tc>
          <w:tcPr>
            <w:tcW w:w="8190" w:type="dxa"/>
          </w:tcPr>
          <w:p w:rsidR="00272578" w:rsidRPr="00F379B8" w:rsidRDefault="003D22CB" w:rsidP="003D22CB">
            <w:pPr>
              <w:pStyle w:val="ProductList-Body"/>
              <w:ind w:left="162" w:hanging="162"/>
              <w:rPr>
                <w:lang w:val="et-EE"/>
              </w:rPr>
            </w:pPr>
            <w:r w:rsidRPr="00F379B8">
              <w:rPr>
                <w:lang w:val="et-EE"/>
              </w:rPr>
              <w:t>-</w:t>
            </w:r>
            <w:r w:rsidRPr="00F379B8">
              <w:rPr>
                <w:lang w:val="et-EE"/>
              </w:rPr>
              <w:tab/>
              <w:t>Microsoftil on olemas tegevusplaanid erakorraliste olukordade puhuks ruumidele, kus paiknevad kliendiandmeid töötlevad Microsofti infosüsteemid.</w:t>
            </w:r>
          </w:p>
          <w:p w:rsidR="00086F17" w:rsidRPr="00F379B8" w:rsidRDefault="003D22CB" w:rsidP="003D22CB">
            <w:pPr>
              <w:pStyle w:val="ProductList-Body"/>
              <w:ind w:left="162" w:hanging="162"/>
              <w:rPr>
                <w:lang w:val="et-EE"/>
              </w:rPr>
            </w:pPr>
            <w:r w:rsidRPr="00F379B8">
              <w:rPr>
                <w:lang w:val="et-EE"/>
              </w:rPr>
              <w:t>-</w:t>
            </w:r>
            <w:r w:rsidRPr="00F379B8">
              <w:rPr>
                <w:lang w:val="et-EE"/>
              </w:rPr>
              <w:tab/>
              <w:t>Microsofti liigsete andmete talletamine ja andmetaaste protseduurid on mõeldud kliendiandmete taastamiskatseteks algsel või viimati paljundatud kujul kaotsimineku või hävimise eelsel ajal.</w:t>
            </w:r>
          </w:p>
        </w:tc>
      </w:tr>
    </w:tbl>
    <w:p w:rsidR="00086F17" w:rsidRPr="00F379B8" w:rsidRDefault="00086F17" w:rsidP="00A914BF">
      <w:pPr>
        <w:pStyle w:val="ProductList-Body"/>
        <w:rPr>
          <w:lang w:val="et-EE"/>
        </w:rPr>
      </w:pPr>
    </w:p>
    <w:p w:rsidR="00272578" w:rsidRPr="00F379B8" w:rsidRDefault="00272578" w:rsidP="00233C87">
      <w:pPr>
        <w:pStyle w:val="ProductList-SubSubSectionHeading"/>
        <w:outlineLvl w:val="2"/>
        <w:rPr>
          <w:lang w:val="et-EE"/>
        </w:rPr>
      </w:pPr>
      <w:bookmarkStart w:id="47" w:name="_Toc391640254"/>
      <w:r w:rsidRPr="00F379B8">
        <w:rPr>
          <w:lang w:val="et-EE"/>
        </w:rPr>
        <w:t>Sertifitseerimised ja auditid</w:t>
      </w:r>
      <w:bookmarkEnd w:id="47"/>
    </w:p>
    <w:p w:rsidR="00272578" w:rsidRPr="00F379B8" w:rsidRDefault="00272578" w:rsidP="00A44A41">
      <w:pPr>
        <w:pStyle w:val="ProductList-Body"/>
        <w:numPr>
          <w:ilvl w:val="0"/>
          <w:numId w:val="9"/>
        </w:numPr>
        <w:ind w:left="450" w:hanging="270"/>
        <w:rPr>
          <w:lang w:val="et-EE"/>
        </w:rPr>
      </w:pPr>
      <w:r w:rsidRPr="00F379B8">
        <w:rPr>
          <w:lang w:val="et-EE"/>
        </w:rPr>
        <w:t>Microsoft on kehtestanud ja nõustub säilitama iga võrguteenuse puhul andmeturbepoliitika (veebi infoturbepoliitika), mis vastab infoturbe haldussüsteemi kehtestamise, juurutamise, juhtimise ja parandamise ISO 27001 standarditele ja ISO/IEC 27002 infoturbe halduse parimate tavade koodeksile. Konfidentsiaalsel viisil ja vajadusepõhiselt ning kliendi nõustumise korral Microsofti määratud mitteavaldamise kohustustega teeb Microsoft veebi infoturbepoliitika kliendile kättesaadavaks koos muu teabega Microsofti turbepõhimõtete ja poliitikate kohta, mida klient mõistlikult küsib. Klient vastutab ainuisikuliselt veebi infoturbepoliitika ülevaatamise eest, otsustades iseseisvalt, kas veebi</w:t>
      </w:r>
      <w:r w:rsidR="00865B42" w:rsidRPr="00F379B8">
        <w:rPr>
          <w:lang w:val="et-EE"/>
        </w:rPr>
        <w:t> </w:t>
      </w:r>
      <w:r w:rsidRPr="00F379B8">
        <w:rPr>
          <w:lang w:val="et-EE"/>
        </w:rPr>
        <w:t>infoturbepoliitika vastab kliendi vajadustele, ja veendudes, et kliendi töötajad ja konsultandid järgivad neile edastatud andmeturbe põhimõtteid. Kui klient juhindub standardsetest lepingupunktidest, lisatakse see jaotis standardsete lepingupunktide 5. punkti lõigule f ja 12. punkti lõigule 2.</w:t>
      </w:r>
    </w:p>
    <w:p w:rsidR="00272578" w:rsidRPr="00F379B8" w:rsidRDefault="00272578" w:rsidP="0088164F">
      <w:pPr>
        <w:pStyle w:val="ProductList-Body"/>
        <w:numPr>
          <w:ilvl w:val="0"/>
          <w:numId w:val="9"/>
        </w:numPr>
        <w:spacing w:before="40"/>
        <w:ind w:left="461" w:hanging="274"/>
        <w:rPr>
          <w:lang w:val="et-EE"/>
        </w:rPr>
      </w:pPr>
      <w:r w:rsidRPr="00F379B8">
        <w:rPr>
          <w:lang w:val="et-EE"/>
        </w:rPr>
        <w:t>Microsoft auditeerib võrguteenustes ja füüsilistes andmekeskustes, kus Microsoft võrguteenuseid osutab, kliendiandmete (sh isikuandmete) töötlemiseks kasutatavate arvutite ja arvutikeskkonna turvet. See audit: (1) viiakse läbi vähemalt kord aastas; (2) viiakse läbi vastavalt ISO 27001 standarditele; (3) viiakse läbi kvalifitseeritud sõltumatute muu osapoole turbetöötajate poolt Microsofti valikul ja kulul; (4) lõpeb auditiaruande (Microsofti auditiaruande) koostamisega, mis on Microsofti konfidentsiaalne teave, ja (5) võidakse viia läbi muudel eesmärkidel lisaks selles jaotises antud eesmärkidele (nt osana Microsofti regulaarsetest ettevõttesisestest turbeprotseduuridest või muude</w:t>
      </w:r>
      <w:r w:rsidR="00E01FB3" w:rsidRPr="00F379B8">
        <w:rPr>
          <w:lang w:val="et-EE"/>
        </w:rPr>
        <w:t> </w:t>
      </w:r>
      <w:r w:rsidRPr="00F379B8">
        <w:rPr>
          <w:lang w:val="et-EE"/>
        </w:rPr>
        <w:t xml:space="preserve">lepingujärgsete kohustuste täitmiseks). </w:t>
      </w:r>
    </w:p>
    <w:p w:rsidR="00272578" w:rsidRPr="00F379B8" w:rsidRDefault="00272578" w:rsidP="0088164F">
      <w:pPr>
        <w:pStyle w:val="ProductList-Body"/>
        <w:numPr>
          <w:ilvl w:val="0"/>
          <w:numId w:val="9"/>
        </w:numPr>
        <w:spacing w:before="40"/>
        <w:ind w:left="461" w:hanging="274"/>
        <w:rPr>
          <w:lang w:val="et-EE"/>
        </w:rPr>
      </w:pPr>
      <w:r w:rsidRPr="00F379B8">
        <w:rPr>
          <w:lang w:val="et-EE"/>
        </w:rPr>
        <w:t>Kui klient seda kirjalikult nõuab, annab Microsoft kliendile konfidentsiaalse kokkuvõtte Microsofti auditiaruandest (koondaruande), võimaldades kliendil mõistlikul viisil kontrollida, et Microsoft järgib DPT-s sätestatud turbekohustusi. See koondaruanne avaldab selgelt auditi</w:t>
      </w:r>
      <w:r w:rsidR="00E01FB3" w:rsidRPr="00F379B8">
        <w:rPr>
          <w:lang w:val="et-EE"/>
        </w:rPr>
        <w:t> </w:t>
      </w:r>
      <w:r w:rsidRPr="00F379B8">
        <w:rPr>
          <w:lang w:val="et-EE"/>
        </w:rPr>
        <w:t xml:space="preserve">ulatuse ja audiitori olulised leiud. See aruande kokkuvõte on Microsofti konfidentsiaalne teave. </w:t>
      </w:r>
    </w:p>
    <w:p w:rsidR="00272578" w:rsidRPr="00F379B8" w:rsidRDefault="00272578" w:rsidP="0088164F">
      <w:pPr>
        <w:pStyle w:val="ProductList-Body"/>
        <w:numPr>
          <w:ilvl w:val="0"/>
          <w:numId w:val="9"/>
        </w:numPr>
        <w:spacing w:before="40"/>
        <w:ind w:left="461" w:hanging="274"/>
        <w:rPr>
          <w:lang w:val="et-EE"/>
        </w:rPr>
      </w:pPr>
      <w:r w:rsidRPr="00F379B8">
        <w:rPr>
          <w:lang w:val="et-EE"/>
        </w:rPr>
        <w:t>Kui kehtivad standardsed lepingupunktid, nõustub klient rakendama oma auditeerimisõigust, andes Microsoftile juhised viia audit läbi selles DPT jaotises kirjeldatud viisil. Kui klient pole standardsetest lepingupunktidest loobunud ja soovib seda auditiõiguse kasutamise juhist muuta, on kliendil õigus seda juhist standardsetes lepingupunktides nimetatud viisil muuta, esitades vastavasisulise kirjaliku taotluse.</w:t>
      </w:r>
    </w:p>
    <w:p w:rsidR="000E6ED8" w:rsidRPr="00F379B8" w:rsidRDefault="00272578" w:rsidP="00ED3508">
      <w:pPr>
        <w:pStyle w:val="ProductList-Body"/>
        <w:numPr>
          <w:ilvl w:val="0"/>
          <w:numId w:val="9"/>
        </w:numPr>
        <w:spacing w:before="40"/>
        <w:ind w:left="461" w:hanging="274"/>
        <w:rPr>
          <w:lang w:val="et-EE"/>
        </w:rPr>
      </w:pPr>
      <w:r w:rsidRPr="00F379B8">
        <w:rPr>
          <w:lang w:val="et-EE"/>
        </w:rP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rsidR="000E6ED8" w:rsidRPr="00F379B8" w:rsidRDefault="000E6ED8" w:rsidP="00A914BF">
      <w:pPr>
        <w:pStyle w:val="ProductList-Body"/>
        <w:rPr>
          <w:lang w:val="et-EE"/>
        </w:rPr>
        <w:sectPr w:rsidR="000E6ED8" w:rsidRPr="00F379B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F379B8" w:rsidRDefault="00272578" w:rsidP="00233C87">
      <w:pPr>
        <w:pStyle w:val="ProductList-SectionHeading"/>
        <w:outlineLvl w:val="0"/>
        <w:rPr>
          <w:lang w:val="et-EE"/>
        </w:rPr>
      </w:pPr>
      <w:bookmarkStart w:id="48" w:name="OnlineServiceSpecificTerms"/>
      <w:bookmarkStart w:id="49" w:name="_Toc391640255"/>
      <w:r w:rsidRPr="00F379B8">
        <w:rPr>
          <w:lang w:val="et-EE"/>
        </w:rPr>
        <w:t>Võrguteenusepõhised tingimused</w:t>
      </w:r>
      <w:bookmarkEnd w:id="48"/>
      <w:bookmarkEnd w:id="49"/>
    </w:p>
    <w:p w:rsidR="000E6ED8" w:rsidRPr="00F379B8" w:rsidRDefault="00272578" w:rsidP="00A914BF">
      <w:pPr>
        <w:pStyle w:val="ProductList-Body"/>
        <w:rPr>
          <w:lang w:val="et-EE"/>
        </w:rPr>
      </w:pPr>
      <w:r w:rsidRPr="00F379B8">
        <w:rPr>
          <w:lang w:val="et-EE"/>
        </w:rPr>
        <w:t>Kui võrguteenust pole allpool nimetatud, puuduvad sellel võrguteenusepõhised tingimused.</w:t>
      </w:r>
    </w:p>
    <w:p w:rsidR="000E6ED8" w:rsidRPr="00F379B8" w:rsidRDefault="000E6ED8" w:rsidP="00A914BF">
      <w:pPr>
        <w:pStyle w:val="ProductList-Body"/>
        <w:rPr>
          <w:lang w:val="et-EE"/>
        </w:rPr>
      </w:pPr>
    </w:p>
    <w:p w:rsidR="000E6ED8" w:rsidRPr="00F379B8" w:rsidRDefault="00272578" w:rsidP="00233C87">
      <w:pPr>
        <w:pStyle w:val="ProductList-Offering1Heading"/>
        <w:outlineLvl w:val="1"/>
        <w:rPr>
          <w:lang w:val="et-EE"/>
        </w:rPr>
      </w:pPr>
      <w:bookmarkStart w:id="50" w:name="_Toc391640256"/>
      <w:r w:rsidRPr="00F379B8">
        <w:rPr>
          <w:lang w:val="et-EE"/>
        </w:rPr>
        <w:t>Microsoft Azure’i teenused</w:t>
      </w:r>
      <w:bookmarkEnd w:id="50"/>
    </w:p>
    <w:p w:rsidR="00CC34E7" w:rsidRPr="00F379B8" w:rsidRDefault="00CC34E7" w:rsidP="00CC34E7">
      <w:pPr>
        <w:pStyle w:val="ProductList-Body"/>
        <w:rPr>
          <w:lang w:val="et-EE"/>
        </w:rPr>
      </w:pPr>
      <w:r w:rsidRPr="00F379B8">
        <w:rPr>
          <w:b/>
          <w:color w:val="00188F"/>
          <w:lang w:val="et-EE"/>
        </w:rPr>
        <w:t>Teated</w:t>
      </w:r>
    </w:p>
    <w:p w:rsidR="00CC34E7" w:rsidRPr="00F379B8" w:rsidRDefault="00CC34E7" w:rsidP="00CC34E7">
      <w:pPr>
        <w:pStyle w:val="ProductList-Body"/>
        <w:rPr>
          <w:lang w:val="et-EE"/>
        </w:rPr>
      </w:pPr>
      <w:r w:rsidRPr="00F379B8">
        <w:rPr>
          <w:lang w:val="et-EE"/>
        </w:rPr>
        <w:t xml:space="preserve">Kehtivad klienditoe ja H.264/AVC visuaalstandardi, VC-1 videostandardi ja MPEG-4 2. osa visuaalstandardi ning MPEG-2 videostandardi teated </w:t>
      </w:r>
      <w:hyperlink w:anchor="Attachment1" w:history="1">
        <w:r w:rsidRPr="00F379B8">
          <w:rPr>
            <w:rStyle w:val="Hyperlink"/>
            <w:lang w:val="et-EE"/>
          </w:rPr>
          <w:t>Manuses 1</w:t>
        </w:r>
      </w:hyperlink>
      <w:r w:rsidRPr="00F379B8">
        <w:rPr>
          <w:lang w:val="et-EE"/>
        </w:rPr>
        <w:t>.</w:t>
      </w:r>
    </w:p>
    <w:p w:rsidR="00CC34E7" w:rsidRPr="00F379B8" w:rsidRDefault="00CC34E7" w:rsidP="00CC34E7">
      <w:pPr>
        <w:pStyle w:val="ProductList-Body"/>
        <w:rPr>
          <w:lang w:val="et-EE"/>
        </w:rPr>
      </w:pPr>
    </w:p>
    <w:p w:rsidR="00CC34E7" w:rsidRPr="00F379B8" w:rsidRDefault="00CC34E7" w:rsidP="00CC34E7">
      <w:pPr>
        <w:pStyle w:val="ProductList-Body"/>
        <w:rPr>
          <w:lang w:val="et-EE"/>
        </w:rPr>
      </w:pPr>
      <w:r w:rsidRPr="00F379B8">
        <w:rPr>
          <w:b/>
          <w:color w:val="00188F"/>
          <w:lang w:val="et-EE"/>
        </w:rPr>
        <w:t>Teenindustaseme leping</w:t>
      </w:r>
    </w:p>
    <w:p w:rsidR="00CC34E7" w:rsidRPr="00F379B8" w:rsidRDefault="00CC34E7" w:rsidP="00CC34E7">
      <w:pPr>
        <w:pStyle w:val="ProductList-Body"/>
        <w:rPr>
          <w:lang w:val="et-EE"/>
        </w:rPr>
      </w:pPr>
      <w:r w:rsidRPr="00F379B8">
        <w:rPr>
          <w:lang w:val="et-EE"/>
        </w:rPr>
        <w:t xml:space="preserve">Vt jaotist </w:t>
      </w:r>
      <w:hyperlink r:id="rId28" w:history="1">
        <w:r w:rsidRPr="00F379B8">
          <w:rPr>
            <w:rStyle w:val="Hyperlink"/>
            <w:lang w:val="et-EE"/>
          </w:rPr>
          <w:t>http://azure.microsoft.com/en-us/support/legal/sla/</w:t>
        </w:r>
      </w:hyperlink>
      <w:r w:rsidRPr="00F379B8">
        <w:rPr>
          <w:lang w:val="et-EE"/>
        </w:rPr>
        <w:t>.</w:t>
      </w:r>
    </w:p>
    <w:p w:rsidR="00CC34E7" w:rsidRPr="00F379B8" w:rsidRDefault="00CC34E7" w:rsidP="00D12FE5">
      <w:pPr>
        <w:pStyle w:val="ProductList-Body"/>
        <w:rPr>
          <w:lang w:val="et-EE"/>
        </w:rPr>
      </w:pPr>
    </w:p>
    <w:p w:rsidR="00272578" w:rsidRPr="00F379B8" w:rsidRDefault="009616E2" w:rsidP="00CC34E7">
      <w:pPr>
        <w:pStyle w:val="ProductList-Body"/>
        <w:rPr>
          <w:lang w:val="et-EE"/>
        </w:rPr>
      </w:pPr>
      <w:r w:rsidRPr="00F379B8">
        <w:rPr>
          <w:b/>
          <w:color w:val="00188F"/>
          <w:lang w:val="et-EE"/>
        </w:rPr>
        <w:t>Definitsioonid</w:t>
      </w:r>
    </w:p>
    <w:p w:rsidR="00272578" w:rsidRPr="00F379B8" w:rsidRDefault="00DE0207" w:rsidP="00DE0207">
      <w:pPr>
        <w:pStyle w:val="ProductList-Body"/>
        <w:spacing w:after="120"/>
        <w:rPr>
          <w:lang w:val="et-EE"/>
        </w:rPr>
      </w:pPr>
      <w:r>
        <w:rPr>
          <w:lang w:val="et-EE"/>
        </w:rPr>
        <w:t>„</w:t>
      </w:r>
      <w:r w:rsidR="009616E2" w:rsidRPr="00F379B8">
        <w:rPr>
          <w:lang w:val="et-EE"/>
        </w:rPr>
        <w:t>Kliendi lahendus</w:t>
      </w:r>
      <w:r>
        <w:rPr>
          <w:lang w:val="et-EE"/>
        </w:rPr>
        <w:t>“</w:t>
      </w:r>
      <w:r w:rsidR="009616E2" w:rsidRPr="00F379B8">
        <w:rPr>
          <w:lang w:val="et-EE"/>
        </w:rPr>
        <w:t xml:space="preserve"> tähendab rakendust või mis tahes rakenduste kogumit, mis lisab Microsoft Azure’i teenustele põhilisi ja olulisi funktsioone ja mis pole mõeldud peamiselt Microsoft Azure’i teenuste asendamiseks.</w:t>
      </w:r>
    </w:p>
    <w:p w:rsidR="00186BF6" w:rsidRPr="00F379B8" w:rsidRDefault="00DE0207" w:rsidP="00DE0207">
      <w:pPr>
        <w:pStyle w:val="ProductList-Body"/>
        <w:rPr>
          <w:lang w:val="et-EE"/>
        </w:rPr>
      </w:pPr>
      <w:r>
        <w:rPr>
          <w:lang w:val="et-EE"/>
        </w:rPr>
        <w:t>„</w:t>
      </w:r>
      <w:r w:rsidR="00186BF6" w:rsidRPr="00F379B8">
        <w:rPr>
          <w:lang w:val="et-EE"/>
        </w:rPr>
        <w:t>Hallatav teenuselahendus</w:t>
      </w:r>
      <w:r>
        <w:rPr>
          <w:lang w:val="et-EE"/>
        </w:rPr>
        <w:t>“</w:t>
      </w:r>
      <w:r w:rsidR="00186BF6" w:rsidRPr="00F379B8">
        <w:rPr>
          <w:lang w:val="et-EE"/>
        </w:rPr>
        <w:t xml:space="preserve"> tähendab kliendi poolt muule osapoolele osutatavat hallatavat IT-teenust, mis koosneb Microsoft Azure’i teenuste haldusest ja toest.</w:t>
      </w:r>
    </w:p>
    <w:p w:rsidR="00186BF6" w:rsidRPr="00F379B8" w:rsidRDefault="00186BF6" w:rsidP="00272578">
      <w:pPr>
        <w:pStyle w:val="ProductList-Body"/>
        <w:rPr>
          <w:lang w:val="et-EE"/>
        </w:rPr>
      </w:pPr>
    </w:p>
    <w:p w:rsidR="00272578" w:rsidRPr="00F379B8" w:rsidRDefault="00DE0207" w:rsidP="00DE0207">
      <w:pPr>
        <w:pStyle w:val="ProductList-Body"/>
        <w:rPr>
          <w:lang w:val="et-EE"/>
        </w:rPr>
      </w:pPr>
      <w:r>
        <w:rPr>
          <w:lang w:val="et-EE"/>
        </w:rPr>
        <w:t>„</w:t>
      </w:r>
      <w:r w:rsidR="009616E2" w:rsidRPr="00F379B8">
        <w:rPr>
          <w:lang w:val="et-EE"/>
        </w:rPr>
        <w:t>Microsoft Azure’i teenused</w:t>
      </w:r>
      <w:r>
        <w:rPr>
          <w:lang w:val="et-EE"/>
        </w:rPr>
        <w:t>“</w:t>
      </w:r>
      <w:r w:rsidR="009616E2" w:rsidRPr="00F379B8">
        <w:rPr>
          <w:lang w:val="et-EE"/>
        </w:rPr>
        <w:t xml:space="preserve"> tähendavad ühte või mitut Microsofti teenust ja funktsiooni, mis on nimetatud aadressil </w:t>
      </w:r>
      <w:hyperlink r:id="rId29" w:history="1">
        <w:r w:rsidR="009616E2" w:rsidRPr="00F379B8">
          <w:rPr>
            <w:rStyle w:val="Hyperlink"/>
            <w:lang w:val="et-EE"/>
          </w:rPr>
          <w:t>www.azure.microsoft.com/en-us/services</w:t>
        </w:r>
      </w:hyperlink>
      <w:r w:rsidR="009616E2" w:rsidRPr="00F379B8">
        <w:rPr>
          <w:lang w:val="et-EE"/>
        </w:rPr>
        <w:t>, v.a juhul, kui on märgitud, et need on eraldi litsentsitud.</w:t>
      </w:r>
    </w:p>
    <w:p w:rsidR="009616E2" w:rsidRPr="00F379B8" w:rsidRDefault="009616E2" w:rsidP="00272578">
      <w:pPr>
        <w:pStyle w:val="ProductList-Body"/>
        <w:rPr>
          <w:lang w:val="et-EE"/>
        </w:rPr>
      </w:pPr>
    </w:p>
    <w:p w:rsidR="009616E2" w:rsidRPr="00F379B8" w:rsidRDefault="00272578" w:rsidP="00927DFB">
      <w:pPr>
        <w:pStyle w:val="ProductList-Body"/>
        <w:rPr>
          <w:lang w:val="et-EE"/>
        </w:rPr>
      </w:pPr>
      <w:r w:rsidRPr="00F379B8">
        <w:rPr>
          <w:b/>
          <w:color w:val="00188F"/>
          <w:lang w:val="et-EE"/>
        </w:rPr>
        <w:t>Piirangud</w:t>
      </w:r>
    </w:p>
    <w:p w:rsidR="00272578" w:rsidRPr="00F379B8" w:rsidRDefault="00272578" w:rsidP="009616E2">
      <w:pPr>
        <w:pStyle w:val="ProductList-Body"/>
        <w:rPr>
          <w:lang w:val="et-EE"/>
        </w:rPr>
      </w:pPr>
      <w:r w:rsidRPr="00F379B8">
        <w:rPr>
          <w:lang w:val="et-EE"/>
        </w:rPr>
        <w:t>Klient ei tohi:</w:t>
      </w:r>
    </w:p>
    <w:p w:rsidR="00272578" w:rsidRPr="00F379B8" w:rsidRDefault="00272578" w:rsidP="00A44A41">
      <w:pPr>
        <w:pStyle w:val="ProductList-Body"/>
        <w:numPr>
          <w:ilvl w:val="0"/>
          <w:numId w:val="10"/>
        </w:numPr>
        <w:ind w:left="450" w:hanging="270"/>
        <w:rPr>
          <w:lang w:val="et-EE"/>
        </w:rPr>
      </w:pPr>
      <w:r w:rsidRPr="00F379B8">
        <w:rPr>
          <w:lang w:val="et-EE"/>
        </w:rPr>
        <w:t>Microsoft Azure’i teenuseid edasi müüa või levitada või</w:t>
      </w:r>
    </w:p>
    <w:p w:rsidR="00272578" w:rsidRPr="00F379B8" w:rsidRDefault="00272578" w:rsidP="00865B42">
      <w:pPr>
        <w:pStyle w:val="ProductList-Body"/>
        <w:numPr>
          <w:ilvl w:val="0"/>
          <w:numId w:val="10"/>
        </w:numPr>
        <w:tabs>
          <w:tab w:val="clear" w:pos="158"/>
        </w:tabs>
        <w:spacing w:before="40"/>
        <w:ind w:left="461" w:hanging="290"/>
        <w:rPr>
          <w:lang w:val="et-EE"/>
        </w:rPr>
      </w:pPr>
      <w:r w:rsidRPr="00F379B8">
        <w:rPr>
          <w:lang w:val="et-EE"/>
        </w:rP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rsidR="009616E2" w:rsidRPr="00F379B8" w:rsidRDefault="009616E2" w:rsidP="00272578">
      <w:pPr>
        <w:pStyle w:val="ProductList-Body"/>
        <w:rPr>
          <w:lang w:val="et-EE"/>
        </w:rPr>
      </w:pPr>
    </w:p>
    <w:p w:rsidR="009616E2" w:rsidRPr="00F379B8" w:rsidRDefault="00272578" w:rsidP="00927DFB">
      <w:pPr>
        <w:pStyle w:val="ProductList-Body"/>
        <w:rPr>
          <w:lang w:val="et-EE"/>
        </w:rPr>
      </w:pPr>
      <w:r w:rsidRPr="00F379B8">
        <w:rPr>
          <w:b/>
          <w:color w:val="00188F"/>
          <w:lang w:val="et-EE"/>
        </w:rPr>
        <w:t>Teenuste või funktsioonide eemaldamine</w:t>
      </w:r>
    </w:p>
    <w:p w:rsidR="00272578" w:rsidRPr="00F379B8" w:rsidRDefault="00272578" w:rsidP="00272578">
      <w:pPr>
        <w:pStyle w:val="ProductList-Body"/>
        <w:rPr>
          <w:lang w:val="et-EE"/>
        </w:rPr>
      </w:pPr>
      <w:r w:rsidRPr="00F379B8">
        <w:rPr>
          <w:lang w:val="et-EE"/>
        </w:rPr>
        <w:t>Enne mõne olulise funktsiooni eemaldamist või teenuse osutamise lõpetamist teatab Microsoft kliendile sellest 12 kuud ette, kui turbe, seaduse või süsteemi jõudluse huvides pole vaja kiiremat eemaldamist või lõpetamist. See ei kehti eelvaadete puhul</w:t>
      </w:r>
    </w:p>
    <w:p w:rsidR="009616E2" w:rsidRPr="00F379B8" w:rsidRDefault="009616E2" w:rsidP="00272578">
      <w:pPr>
        <w:pStyle w:val="ProductList-Body"/>
        <w:rPr>
          <w:lang w:val="et-EE"/>
        </w:rPr>
      </w:pPr>
    </w:p>
    <w:p w:rsidR="009616E2" w:rsidRPr="00F379B8" w:rsidRDefault="002A3B84" w:rsidP="00927DFB">
      <w:pPr>
        <w:pStyle w:val="ProductList-Body"/>
        <w:rPr>
          <w:lang w:val="et-EE"/>
        </w:rPr>
      </w:pPr>
      <w:r w:rsidRPr="00F379B8">
        <w:rPr>
          <w:b/>
          <w:color w:val="00188F"/>
          <w:lang w:val="et-EE"/>
        </w:rPr>
        <w:t>Andmete säilitamine pärast aegumist või lõpetamist</w:t>
      </w:r>
    </w:p>
    <w:p w:rsidR="00272578" w:rsidRPr="00F379B8" w:rsidRDefault="00272578" w:rsidP="00272578">
      <w:pPr>
        <w:pStyle w:val="ProductList-Body"/>
        <w:rPr>
          <w:lang w:val="et-EE"/>
        </w:rPr>
      </w:pPr>
      <w:r w:rsidRPr="00F379B8">
        <w:rPr>
          <w:lang w:val="et-EE"/>
        </w:rPr>
        <w:t>Kliendi võrguteenuse tellimuse aegumine või lõpetamine ei muuda kliendi kohustust tasuda kliendiandmete majutamise eest mis tahes pikendatud perioodil.</w:t>
      </w:r>
    </w:p>
    <w:p w:rsidR="009616E2" w:rsidRPr="00F379B8" w:rsidRDefault="009616E2" w:rsidP="00272578">
      <w:pPr>
        <w:pStyle w:val="ProductList-Body"/>
        <w:rPr>
          <w:lang w:val="et-EE"/>
        </w:rPr>
      </w:pPr>
    </w:p>
    <w:p w:rsidR="009616E2" w:rsidRPr="00F379B8" w:rsidRDefault="00272578" w:rsidP="00927DFB">
      <w:pPr>
        <w:pStyle w:val="ProductList-Body"/>
        <w:rPr>
          <w:lang w:val="et-EE"/>
        </w:rPr>
      </w:pPr>
      <w:r w:rsidRPr="00F379B8">
        <w:rPr>
          <w:b/>
          <w:color w:val="00188F"/>
          <w:lang w:val="et-EE"/>
        </w:rPr>
        <w:t>Majutuse erand</w:t>
      </w:r>
    </w:p>
    <w:p w:rsidR="00272578" w:rsidRPr="00F379B8" w:rsidRDefault="00272578" w:rsidP="00272578">
      <w:pPr>
        <w:pStyle w:val="ProductList-Body"/>
        <w:rPr>
          <w:lang w:val="et-EE"/>
        </w:rPr>
      </w:pPr>
      <w:r w:rsidRPr="00F379B8">
        <w:rPr>
          <w:lang w:val="et-EE"/>
        </w:rP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rsidR="00186BF6" w:rsidRPr="00F379B8" w:rsidRDefault="00186BF6" w:rsidP="00272578">
      <w:pPr>
        <w:pStyle w:val="ProductList-Body"/>
        <w:rPr>
          <w:lang w:val="et-EE"/>
        </w:rPr>
      </w:pPr>
    </w:p>
    <w:p w:rsidR="00186BF6" w:rsidRPr="00F379B8" w:rsidRDefault="00186BF6" w:rsidP="00272578">
      <w:pPr>
        <w:pStyle w:val="ProductList-Body"/>
        <w:rPr>
          <w:lang w:val="et-EE"/>
        </w:rPr>
      </w:pPr>
      <w:r w:rsidRPr="00F379B8">
        <w:rPr>
          <w:b/>
          <w:color w:val="00188F"/>
          <w:lang w:val="et-EE"/>
        </w:rPr>
        <w:t>Hallatava teenuse erand</w:t>
      </w:r>
    </w:p>
    <w:p w:rsidR="00186BF6" w:rsidRPr="00F379B8" w:rsidRDefault="00186BF6" w:rsidP="00272578">
      <w:pPr>
        <w:pStyle w:val="ProductList-Body"/>
        <w:rPr>
          <w:lang w:val="et-EE"/>
        </w:rPr>
      </w:pPr>
      <w:r w:rsidRPr="00F379B8">
        <w:rPr>
          <w:lang w:val="et-EE"/>
        </w:rP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w:t>
      </w:r>
      <w:r w:rsidR="00EC04E5" w:rsidRPr="00F379B8">
        <w:rPr>
          <w:lang w:val="et-EE"/>
        </w:rPr>
        <w:t xml:space="preserve">i virtuaalse(te)le OSE-(de)le. </w:t>
      </w:r>
      <w:r w:rsidRPr="00F379B8">
        <w:rPr>
          <w:lang w:val="et-EE"/>
        </w:rPr>
        <w:t>Klient vastutab, et muu osapool kasutab Microsoft Azure’i teenuseid vastavalt hulgilitsentsilepingu tingimustele.</w:t>
      </w:r>
    </w:p>
    <w:p w:rsidR="009616E2" w:rsidRPr="00F379B8" w:rsidRDefault="009616E2" w:rsidP="00272578">
      <w:pPr>
        <w:pStyle w:val="ProductList-Body"/>
        <w:rPr>
          <w:lang w:val="et-EE"/>
        </w:rPr>
      </w:pPr>
    </w:p>
    <w:p w:rsidR="009616E2" w:rsidRPr="00F379B8" w:rsidRDefault="00272578" w:rsidP="00927DFB">
      <w:pPr>
        <w:pStyle w:val="ProductList-Body"/>
        <w:rPr>
          <w:lang w:val="et-EE"/>
        </w:rPr>
      </w:pPr>
      <w:r w:rsidRPr="00F379B8">
        <w:rPr>
          <w:b/>
          <w:color w:val="00188F"/>
          <w:lang w:val="et-EE"/>
        </w:rPr>
        <w:t>Virtuaalsed seadmed</w:t>
      </w:r>
    </w:p>
    <w:p w:rsidR="00272578" w:rsidRPr="00F379B8" w:rsidRDefault="00272578" w:rsidP="00272578">
      <w:pPr>
        <w:pStyle w:val="ProductList-Body"/>
        <w:rPr>
          <w:lang w:val="et-EE"/>
        </w:rPr>
      </w:pPr>
      <w:r w:rsidRPr="00F379B8">
        <w:rPr>
          <w:lang w:val="et-EE"/>
        </w:rPr>
        <w:t>Microsoft Azure’i teenused võivad anda kliendile võimaluse käitada Windows Serverit ja muud Microsofti tarkvara virtuaalses seadmes. Klient nõustub tagama vajalikud õigused (sh operatsioonisüsteemi) kogu tarkvara käitamiseks kliendi virtuaalsetes seadmetes. Klient võib kasutada seda</w:t>
      </w:r>
      <w:r w:rsidR="00AC33E8" w:rsidRPr="00F379B8">
        <w:rPr>
          <w:lang w:val="et-EE"/>
        </w:rPr>
        <w:t> </w:t>
      </w:r>
      <w:r w:rsidRPr="00F379B8">
        <w:rPr>
          <w:lang w:val="et-EE"/>
        </w:rPr>
        <w:t>tarkvara ainult Microsoft Azure’i teenustes ja ainult seoses mis tahes kehtiva Microsoft Azure’i rolli lubatud kasutamisega kliendi poolt ning</w:t>
      </w:r>
      <w:r w:rsidR="00AC33E8" w:rsidRPr="00F379B8">
        <w:rPr>
          <w:lang w:val="et-EE"/>
        </w:rPr>
        <w:t> </w:t>
      </w:r>
      <w:r w:rsidRPr="00F379B8">
        <w:rPr>
          <w:lang w:val="et-EE"/>
        </w:rPr>
        <w:t xml:space="preserve">vastavalt selle tarkvara üldkehtivatele ja üldistele tingimustele, mis on antud toote kasutusõiguste dokumendis aadressil </w:t>
      </w:r>
      <w:hyperlink r:id="rId30" w:history="1">
        <w:r w:rsidRPr="00F379B8">
          <w:rPr>
            <w:rStyle w:val="Hyperlink"/>
            <w:lang w:val="et-EE"/>
          </w:rPr>
          <w:t>http://go.microsoft.com/?linkid=9839206</w:t>
        </w:r>
      </w:hyperlink>
      <w:r w:rsidRPr="00F379B8">
        <w:rPr>
          <w:lang w:val="et-EE"/>
        </w:rPr>
        <w:t xml:space="preserve"> või selle järglassaidil.</w:t>
      </w:r>
    </w:p>
    <w:p w:rsidR="009616E2" w:rsidRPr="00F379B8" w:rsidRDefault="00272578" w:rsidP="00927DFB">
      <w:pPr>
        <w:pStyle w:val="ProductList-Body"/>
        <w:rPr>
          <w:lang w:val="et-EE"/>
        </w:rPr>
      </w:pPr>
      <w:r w:rsidRPr="00F379B8">
        <w:rPr>
          <w:b/>
          <w:color w:val="00188F"/>
          <w:lang w:val="et-EE"/>
        </w:rPr>
        <w:t>Ühiskasutus</w:t>
      </w:r>
    </w:p>
    <w:p w:rsidR="00272578" w:rsidRPr="00F379B8" w:rsidRDefault="00272578" w:rsidP="00272578">
      <w:pPr>
        <w:pStyle w:val="ProductList-Body"/>
        <w:rPr>
          <w:lang w:val="et-EE"/>
        </w:rPr>
      </w:pPr>
      <w:r w:rsidRPr="00F379B8">
        <w:rPr>
          <w:lang w:val="et-EE"/>
        </w:rP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rsidR="009616E2" w:rsidRPr="00F379B8" w:rsidRDefault="009616E2" w:rsidP="00272578">
      <w:pPr>
        <w:pStyle w:val="ProductList-Body"/>
        <w:rPr>
          <w:sz w:val="20"/>
          <w:szCs w:val="20"/>
          <w:lang w:val="et-EE"/>
        </w:rPr>
      </w:pPr>
    </w:p>
    <w:p w:rsidR="009616E2" w:rsidRPr="00F379B8" w:rsidRDefault="009616E2" w:rsidP="00927DFB">
      <w:pPr>
        <w:pStyle w:val="ProductList-Body"/>
        <w:rPr>
          <w:lang w:val="et-EE"/>
        </w:rPr>
      </w:pPr>
      <w:r w:rsidRPr="00F379B8">
        <w:rPr>
          <w:b/>
          <w:color w:val="00188F"/>
          <w:lang w:val="et-EE"/>
        </w:rPr>
        <w:t>Impordi-/eksporditeenused</w:t>
      </w:r>
    </w:p>
    <w:p w:rsidR="00272578" w:rsidRPr="00F379B8" w:rsidRDefault="00272578" w:rsidP="0088164F">
      <w:pPr>
        <w:pStyle w:val="ProductList-Body"/>
        <w:spacing w:after="120"/>
        <w:rPr>
          <w:lang w:val="et-EE"/>
        </w:rPr>
      </w:pPr>
      <w:r w:rsidRPr="00F379B8">
        <w:rPr>
          <w:lang w:val="et-EE"/>
        </w:rPr>
        <w:t>Impordi-/eksporditeenuse kasutamine kliendi poolt põhineb kõigi Microsofti antud juhiste järgimisel seoses andmeid sisaldavate füüsiliste</w:t>
      </w:r>
      <w:r w:rsidR="00934985" w:rsidRPr="00F379B8">
        <w:rPr>
          <w:lang w:val="et-EE"/>
        </w:rPr>
        <w:t> </w:t>
      </w:r>
      <w:r w:rsidRPr="00F379B8">
        <w:rPr>
          <w:lang w:val="et-EE"/>
        </w:rPr>
        <w:t>kandjate</w:t>
      </w:r>
      <w:r w:rsidR="00D14DB2" w:rsidRPr="00F379B8">
        <w:rPr>
          <w:lang w:val="et-EE"/>
        </w:rPr>
        <w:t> </w:t>
      </w:r>
      <w:r w:rsidRPr="00F379B8">
        <w:rPr>
          <w:lang w:val="et-EE"/>
        </w:rPr>
        <w:t xml:space="preserve">(salvestuskandjad) ettevalmistamise, käsitsemise ja lähetamisega. Juhised edastatakse meili teel või aadressil </w:t>
      </w:r>
      <w:hyperlink r:id="rId31" w:history="1">
        <w:r w:rsidRPr="00F379B8">
          <w:rPr>
            <w:rStyle w:val="Hyperlink"/>
            <w:lang w:val="et-EE"/>
          </w:rPr>
          <w:t>www.go.microsoft.com/fwlink/?linkid=301900&amp;CLCID=0X409</w:t>
        </w:r>
      </w:hyperlink>
      <w:r w:rsidRPr="00F379B8">
        <w:rPr>
          <w:lang w:val="et-EE"/>
        </w:rPr>
        <w:t>. Klient vastutab ainsana salvestuskandjate ja andmete esitamise eest vastavalt kõigile</w:t>
      </w:r>
      <w:r w:rsidR="00934985" w:rsidRPr="00F379B8">
        <w:rPr>
          <w:lang w:val="et-EE"/>
        </w:rPr>
        <w:t> </w:t>
      </w:r>
      <w:r w:rsidRPr="00F379B8">
        <w:rPr>
          <w:lang w:val="et-EE"/>
        </w:rPr>
        <w:t>seadustele ja eeskirjadele. Kõik sissetulevad salvestuskandjad tarnitakse tingimusel DAP Microsoft DCS Data Center (INCOTERMS 2010). Kõik</w:t>
      </w:r>
      <w:r w:rsidR="00934985" w:rsidRPr="00F379B8">
        <w:rPr>
          <w:lang w:val="et-EE"/>
        </w:rPr>
        <w:t> </w:t>
      </w:r>
      <w:r w:rsidRPr="00F379B8">
        <w:rPr>
          <w:lang w:val="et-EE"/>
        </w:rPr>
        <w:t xml:space="preserve">eksporditavad salvestuskandjad tarnitakse tingimusel DAP Customer Dock (INCOTERMS 2010). Klient kohustub tagama, et salvestuskandjal eksporditud andmeid tohib saata kliendi antud asukohta. </w:t>
      </w:r>
    </w:p>
    <w:p w:rsidR="00272578" w:rsidRPr="00F379B8" w:rsidRDefault="00272578" w:rsidP="00272578">
      <w:pPr>
        <w:pStyle w:val="ProductList-Body"/>
        <w:rPr>
          <w:lang w:val="et-EE"/>
        </w:rPr>
      </w:pPr>
      <w:r w:rsidRPr="00F379B8">
        <w:rPr>
          <w:lang w:val="et-EE"/>
        </w:rPr>
        <w:t>Klient nõustub, et Microsoftil puudub igasugune kohustus salvestuskandjate ja neil olevate andmete suhtes ning vastutus kaotsiläinud, kahjustatud või hävinud salvestuskandjate eest. Klient vastutab ainsana salvestuskandjate ja nendel olevate andmete kaitsmiseks vajalike ettevaatusabinõude rakendamise eest, muu hulgas: andmete krüptimine, avamiskindel pakend, transpordikindlustus, andmete varundamine ja andmeliiasus.</w:t>
      </w:r>
    </w:p>
    <w:p w:rsidR="009616E2" w:rsidRPr="00F379B8" w:rsidRDefault="009616E2" w:rsidP="00272578">
      <w:pPr>
        <w:pStyle w:val="ProductList-Body"/>
        <w:rPr>
          <w:sz w:val="20"/>
          <w:szCs w:val="20"/>
          <w:lang w:val="et-EE"/>
        </w:rPr>
      </w:pPr>
    </w:p>
    <w:p w:rsidR="009616E2" w:rsidRPr="00F379B8" w:rsidRDefault="009616E2" w:rsidP="00927DFB">
      <w:pPr>
        <w:pStyle w:val="ProductList-Body"/>
        <w:rPr>
          <w:lang w:val="et-EE"/>
        </w:rPr>
      </w:pPr>
      <w:r w:rsidRPr="00F379B8">
        <w:rPr>
          <w:b/>
          <w:color w:val="00188F"/>
          <w:lang w:val="et-EE"/>
        </w:rPr>
        <w:t>Pood</w:t>
      </w:r>
    </w:p>
    <w:p w:rsidR="000E6ED8" w:rsidRPr="00F379B8" w:rsidRDefault="00272578" w:rsidP="00272578">
      <w:pPr>
        <w:pStyle w:val="ProductList-Body"/>
        <w:rPr>
          <w:lang w:val="et-EE"/>
        </w:rPr>
      </w:pPr>
      <w:r w:rsidRPr="00F379B8">
        <w:rPr>
          <w:lang w:val="et-EE"/>
        </w:rPr>
        <w:t>Microsoft Azure võimaldab kliendil pääseda juurde mitte-Microsofti toodetele ja osta neid funktsioonide kaudu nagu Microsoft Azure’i pood ja Virtual Machine Gallery, mille puhul kehtivad nende funktsioonide kaudu esitatavad eraldi tingimused.</w:t>
      </w:r>
    </w:p>
    <w:p w:rsidR="003D22CB" w:rsidRPr="00F379B8" w:rsidRDefault="00FC488D" w:rsidP="003D22C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0E6ED8" w:rsidRPr="00F379B8" w:rsidRDefault="003D22CB" w:rsidP="00233C87">
      <w:pPr>
        <w:pStyle w:val="ProductList-Offering1Heading"/>
        <w:outlineLvl w:val="1"/>
        <w:rPr>
          <w:lang w:val="et-EE"/>
        </w:rPr>
      </w:pPr>
      <w:bookmarkStart w:id="51" w:name="_Toc391640257"/>
      <w:r w:rsidRPr="00F379B8">
        <w:rPr>
          <w:lang w:val="et-EE"/>
        </w:rPr>
        <w:t>Microsoft Dynamics Online</w:t>
      </w:r>
      <w:bookmarkEnd w:id="51"/>
    </w:p>
    <w:p w:rsidR="00E275D6" w:rsidRPr="00F379B8" w:rsidRDefault="00E275D6" w:rsidP="004E52BA">
      <w:pPr>
        <w:pStyle w:val="ProductList-Offering1"/>
        <w:rPr>
          <w:lang w:val="et-EE"/>
        </w:rPr>
        <w:sectPr w:rsidR="00E275D6" w:rsidRPr="00F379B8"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F379B8" w:rsidRDefault="001B497B" w:rsidP="00EF1E73">
      <w:pPr>
        <w:pStyle w:val="ProductList-Body"/>
        <w:rPr>
          <w:lang w:val="et-EE"/>
        </w:rPr>
      </w:pPr>
      <w:r w:rsidRPr="00F379B8">
        <w:rPr>
          <w:rFonts w:asciiTheme="majorHAnsi" w:hAnsiTheme="majorHAnsi"/>
          <w:sz w:val="16"/>
          <w:szCs w:val="16"/>
          <w:lang w:val="et-EE"/>
        </w:rPr>
        <w:t>Microsoft Dynamics CRM Online Essentials</w:t>
      </w:r>
    </w:p>
    <w:p w:rsidR="001B497B" w:rsidRPr="00F379B8" w:rsidRDefault="001B497B" w:rsidP="00EF1E73">
      <w:pPr>
        <w:pStyle w:val="ProductList-Body"/>
        <w:rPr>
          <w:lang w:val="et-EE"/>
        </w:rPr>
      </w:pPr>
      <w:r w:rsidRPr="00F379B8">
        <w:rPr>
          <w:rFonts w:asciiTheme="majorHAnsi" w:hAnsiTheme="majorHAnsi"/>
          <w:sz w:val="16"/>
          <w:szCs w:val="16"/>
          <w:lang w:val="et-EE"/>
        </w:rPr>
        <w:t>Microsoft Dynamics CRM Online Basic</w:t>
      </w:r>
    </w:p>
    <w:p w:rsidR="001B497B" w:rsidRPr="00F379B8" w:rsidRDefault="001B497B" w:rsidP="00EF1E73">
      <w:pPr>
        <w:pStyle w:val="ProductList-Body"/>
        <w:rPr>
          <w:lang w:val="et-EE"/>
        </w:rPr>
      </w:pPr>
      <w:r w:rsidRPr="00F379B8">
        <w:rPr>
          <w:rFonts w:asciiTheme="majorHAnsi" w:hAnsiTheme="majorHAnsi"/>
          <w:sz w:val="16"/>
          <w:szCs w:val="16"/>
          <w:lang w:val="et-EE"/>
        </w:rPr>
        <w:t>Microsoft Dynamics CRM Online Professional</w:t>
      </w:r>
    </w:p>
    <w:p w:rsidR="001B497B" w:rsidRPr="00F379B8" w:rsidRDefault="001B497B" w:rsidP="00EF1E73">
      <w:pPr>
        <w:pStyle w:val="ProductList-Body"/>
        <w:rPr>
          <w:lang w:val="et-EE"/>
        </w:rPr>
      </w:pPr>
      <w:r w:rsidRPr="00F379B8">
        <w:rPr>
          <w:rFonts w:asciiTheme="majorHAnsi" w:hAnsiTheme="majorHAnsi"/>
          <w:sz w:val="16"/>
          <w:szCs w:val="16"/>
          <w:lang w:val="et-EE"/>
        </w:rPr>
        <w:t>Microsoft Dynamics CRM Online Enterprise</w:t>
      </w:r>
    </w:p>
    <w:p w:rsidR="001B497B" w:rsidRPr="00F379B8" w:rsidRDefault="001B497B" w:rsidP="00EF1E73">
      <w:pPr>
        <w:pStyle w:val="ProductList-Body"/>
        <w:rPr>
          <w:lang w:val="et-EE"/>
        </w:rPr>
      </w:pPr>
      <w:r w:rsidRPr="00F379B8">
        <w:rPr>
          <w:rFonts w:asciiTheme="majorHAnsi" w:hAnsiTheme="majorHAnsi"/>
          <w:sz w:val="16"/>
          <w:szCs w:val="16"/>
          <w:lang w:val="et-EE"/>
        </w:rPr>
        <w:t>Microsoft Dynamics Marketing Enterprise</w:t>
      </w:r>
    </w:p>
    <w:p w:rsidR="00E275D6" w:rsidRPr="00F379B8" w:rsidRDefault="001B497B" w:rsidP="00EF1E73">
      <w:pPr>
        <w:pStyle w:val="ProductList-Body"/>
        <w:rPr>
          <w:lang w:val="et-EE"/>
        </w:rPr>
        <w:sectPr w:rsidR="00E275D6" w:rsidRPr="00F379B8" w:rsidSect="00E275D6">
          <w:type w:val="continuous"/>
          <w:pgSz w:w="12240" w:h="15840"/>
          <w:pgMar w:top="1440" w:right="720" w:bottom="1440" w:left="720" w:header="720" w:footer="720" w:gutter="0"/>
          <w:cols w:num="2" w:space="720"/>
          <w:titlePg/>
          <w:docGrid w:linePitch="360"/>
        </w:sectPr>
      </w:pPr>
      <w:r w:rsidRPr="00F379B8">
        <w:rPr>
          <w:rFonts w:asciiTheme="majorHAnsi" w:hAnsiTheme="majorHAnsi"/>
          <w:sz w:val="16"/>
          <w:szCs w:val="16"/>
          <w:lang w:val="et-EE"/>
        </w:rPr>
        <w:t>Microsoft Social Listening Professional</w:t>
      </w:r>
    </w:p>
    <w:p w:rsidR="000A5E8A" w:rsidRPr="00F379B8" w:rsidRDefault="000A5E8A" w:rsidP="000A5E8A">
      <w:pPr>
        <w:pStyle w:val="ProductList-Body"/>
        <w:pBdr>
          <w:top w:val="single" w:sz="4" w:space="1" w:color="BFBFBF" w:themeColor="background1" w:themeShade="BF"/>
        </w:pBdr>
        <w:rPr>
          <w:sz w:val="8"/>
          <w:lang w:val="et-EE"/>
        </w:rPr>
      </w:pPr>
    </w:p>
    <w:p w:rsidR="00CC34E7" w:rsidRPr="00F379B8" w:rsidRDefault="00CC34E7" w:rsidP="000A5E8A">
      <w:pPr>
        <w:pStyle w:val="ProductList-Body"/>
        <w:tabs>
          <w:tab w:val="clear" w:pos="158"/>
          <w:tab w:val="left" w:pos="360"/>
        </w:tabs>
        <w:rPr>
          <w:lang w:val="et-EE"/>
        </w:rPr>
      </w:pPr>
      <w:r w:rsidRPr="00F379B8">
        <w:rPr>
          <w:b/>
          <w:color w:val="00188F"/>
          <w:lang w:val="et-EE"/>
        </w:rPr>
        <w:t>Teated</w:t>
      </w:r>
    </w:p>
    <w:p w:rsidR="00CC34E7" w:rsidRPr="00F379B8" w:rsidRDefault="000E3993" w:rsidP="00EF1E73">
      <w:pPr>
        <w:pStyle w:val="ProductList-Body"/>
        <w:rPr>
          <w:lang w:val="et-EE"/>
        </w:rPr>
      </w:pPr>
      <w:r w:rsidRPr="00F379B8">
        <w:rPr>
          <w:lang w:val="et-EE"/>
        </w:rPr>
        <w:t xml:space="preserve">Kehtivad Bingi kaartide ja klienditoe teated </w:t>
      </w:r>
      <w:hyperlink w:anchor="Attachment1" w:history="1">
        <w:r w:rsidRPr="00F379B8">
          <w:rPr>
            <w:rStyle w:val="Hyperlink"/>
            <w:lang w:val="et-EE"/>
          </w:rPr>
          <w:t>Manuses 1</w:t>
        </w:r>
      </w:hyperlink>
      <w:r w:rsidRPr="00F379B8">
        <w:rPr>
          <w:lang w:val="et-EE"/>
        </w:rPr>
        <w:t>.</w:t>
      </w:r>
    </w:p>
    <w:p w:rsidR="00CC34E7" w:rsidRPr="00F379B8" w:rsidRDefault="00CC34E7" w:rsidP="00EF1E73">
      <w:pPr>
        <w:pStyle w:val="ProductList-Body"/>
        <w:rPr>
          <w:sz w:val="20"/>
          <w:szCs w:val="20"/>
          <w:lang w:val="et-EE"/>
        </w:rPr>
      </w:pPr>
    </w:p>
    <w:p w:rsidR="001B497B" w:rsidRPr="00F379B8" w:rsidRDefault="001B497B" w:rsidP="000A5E8A">
      <w:pPr>
        <w:pStyle w:val="ProductList-Body"/>
        <w:tabs>
          <w:tab w:val="clear" w:pos="158"/>
          <w:tab w:val="left" w:pos="360"/>
        </w:tabs>
        <w:rPr>
          <w:lang w:val="et-EE"/>
        </w:rPr>
      </w:pPr>
      <w:r w:rsidRPr="00F379B8">
        <w:rPr>
          <w:b/>
          <w:color w:val="00188F"/>
          <w:lang w:val="et-EE"/>
        </w:rPr>
        <w:t>Välised kasutajad</w:t>
      </w:r>
    </w:p>
    <w:p w:rsidR="001B497B" w:rsidRPr="00F379B8" w:rsidRDefault="001B497B" w:rsidP="000A5E8A">
      <w:pPr>
        <w:pStyle w:val="ProductList-Body"/>
        <w:tabs>
          <w:tab w:val="clear" w:pos="158"/>
          <w:tab w:val="left" w:pos="360"/>
        </w:tabs>
        <w:rPr>
          <w:lang w:val="et-EE"/>
        </w:rPr>
      </w:pPr>
      <w:r w:rsidRPr="00F379B8">
        <w:rPr>
          <w:lang w:val="et-EE"/>
        </w:rPr>
        <w:t>Kõik Microsoft Dynamics Online’i väliskasutajad vajavad võrguteenusele juurdepääsuks nõutavaid SL-e ainult siis, kui nad kasutavad Microsoft Dynamics CRM-i kliente.</w:t>
      </w:r>
    </w:p>
    <w:p w:rsidR="001B497B" w:rsidRPr="00F379B8" w:rsidRDefault="001B497B" w:rsidP="000A5E8A">
      <w:pPr>
        <w:pStyle w:val="ProductList-Body"/>
        <w:tabs>
          <w:tab w:val="clear" w:pos="158"/>
          <w:tab w:val="left" w:pos="360"/>
        </w:tabs>
        <w:rPr>
          <w:sz w:val="20"/>
          <w:szCs w:val="20"/>
          <w:lang w:val="et-EE"/>
        </w:rPr>
      </w:pPr>
    </w:p>
    <w:p w:rsidR="001B497B" w:rsidRPr="00F379B8" w:rsidRDefault="001B497B" w:rsidP="000A5E8A">
      <w:pPr>
        <w:pStyle w:val="ProductList-Body"/>
        <w:tabs>
          <w:tab w:val="clear" w:pos="158"/>
          <w:tab w:val="left" w:pos="360"/>
        </w:tabs>
        <w:rPr>
          <w:lang w:val="et-EE"/>
        </w:rPr>
      </w:pPr>
      <w:r w:rsidRPr="00F379B8">
        <w:rPr>
          <w:b/>
          <w:color w:val="00188F"/>
          <w:lang w:val="et-EE"/>
        </w:rPr>
        <w:t>Eksemplari täiendavad AL-id</w:t>
      </w:r>
    </w:p>
    <w:p w:rsidR="001B497B" w:rsidRPr="00F379B8" w:rsidRDefault="001B497B" w:rsidP="000A5E8A">
      <w:pPr>
        <w:pStyle w:val="ProductList-Body"/>
        <w:tabs>
          <w:tab w:val="clear" w:pos="158"/>
          <w:tab w:val="left" w:pos="360"/>
        </w:tabs>
        <w:rPr>
          <w:lang w:val="et-EE"/>
        </w:rPr>
      </w:pPr>
      <w:r w:rsidRPr="00F379B8">
        <w:rPr>
          <w:lang w:val="et-EE"/>
        </w:rPr>
        <w:t>Eksemplari täiendavad AL-id on nõutavad kõigi Microsoft Dynamics Online’i versioonide puhul järgmiselt:</w:t>
      </w:r>
    </w:p>
    <w:p w:rsidR="001B497B" w:rsidRPr="00F379B8" w:rsidRDefault="001B497B" w:rsidP="000A5E8A">
      <w:pPr>
        <w:pStyle w:val="ProductList-Body"/>
        <w:numPr>
          <w:ilvl w:val="0"/>
          <w:numId w:val="12"/>
        </w:numPr>
        <w:tabs>
          <w:tab w:val="clear" w:pos="158"/>
          <w:tab w:val="left" w:pos="180"/>
        </w:tabs>
        <w:ind w:left="450" w:hanging="270"/>
        <w:rPr>
          <w:lang w:val="et-EE"/>
        </w:rPr>
      </w:pPr>
      <w:r w:rsidRPr="00F379B8">
        <w:rPr>
          <w:lang w:val="et-EE"/>
        </w:rPr>
        <w:t>iga tooteeksemplari puhul, mis lisandub võrguteenuse versiooniga Essential antud tootmiseksemplarile või eksemplarile, mis on antud versioonidega Basic ja Professional; ning</w:t>
      </w:r>
    </w:p>
    <w:p w:rsidR="001B497B" w:rsidRPr="00F379B8" w:rsidRDefault="001B497B" w:rsidP="000A5E8A">
      <w:pPr>
        <w:pStyle w:val="ProductList-Body"/>
        <w:numPr>
          <w:ilvl w:val="0"/>
          <w:numId w:val="12"/>
        </w:numPr>
        <w:tabs>
          <w:tab w:val="clear" w:pos="158"/>
          <w:tab w:val="left" w:pos="180"/>
        </w:tabs>
        <w:spacing w:before="40"/>
        <w:ind w:left="450" w:hanging="274"/>
        <w:rPr>
          <w:lang w:val="et-EE"/>
        </w:rPr>
      </w:pPr>
      <w:r w:rsidRPr="00F379B8">
        <w:rPr>
          <w:lang w:val="et-EE"/>
        </w:rPr>
        <w:t>iga võrguteenusega antud mitte-tootmiseksemplari kohta.</w:t>
      </w:r>
    </w:p>
    <w:p w:rsidR="001B497B" w:rsidRPr="00F379B8" w:rsidRDefault="001B497B" w:rsidP="000A5E8A">
      <w:pPr>
        <w:pStyle w:val="ProductList-Body"/>
        <w:tabs>
          <w:tab w:val="clear" w:pos="158"/>
          <w:tab w:val="left" w:pos="360"/>
        </w:tabs>
        <w:rPr>
          <w:sz w:val="20"/>
          <w:szCs w:val="20"/>
          <w:lang w:val="et-EE"/>
        </w:rPr>
      </w:pPr>
    </w:p>
    <w:p w:rsidR="001B497B" w:rsidRPr="00F379B8" w:rsidRDefault="001B497B" w:rsidP="000A5E8A">
      <w:pPr>
        <w:pStyle w:val="ProductList-Body"/>
        <w:tabs>
          <w:tab w:val="clear" w:pos="158"/>
          <w:tab w:val="left" w:pos="360"/>
        </w:tabs>
        <w:rPr>
          <w:lang w:val="et-EE"/>
        </w:rPr>
      </w:pPr>
      <w:r w:rsidRPr="00F379B8">
        <w:rPr>
          <w:b/>
          <w:color w:val="00188F"/>
          <w:lang w:val="et-EE"/>
        </w:rPr>
        <w:t>Täiendava salvestusruumi AL</w:t>
      </w:r>
    </w:p>
    <w:p w:rsidR="001B497B" w:rsidRPr="00F379B8" w:rsidRDefault="001B497B" w:rsidP="000A5E8A">
      <w:pPr>
        <w:pStyle w:val="ProductList-Body"/>
        <w:tabs>
          <w:tab w:val="clear" w:pos="158"/>
          <w:tab w:val="left" w:pos="360"/>
        </w:tabs>
        <w:rPr>
          <w:lang w:val="et-EE"/>
        </w:rPr>
      </w:pPr>
      <w:r w:rsidRPr="00F379B8">
        <w:rPr>
          <w:lang w:val="et-EE"/>
        </w:rPr>
        <w:t>Täiendava salvestusruumi AL-id on nõutavad kõigi Microsoft Dynamics online’i versioonide puhul iga täiendava gigabaidi salvestusruumi eest, mis lisandub võrguteenusega antud salvestusruumile. Versioonide Professional ja Enterprise puhul on täiendava salvestusruumi AL-id nõutavad kuus 10</w:t>
      </w:r>
      <w:r w:rsidR="003B592E" w:rsidRPr="00F379B8">
        <w:rPr>
          <w:lang w:val="et-EE"/>
        </w:rPr>
        <w:t> </w:t>
      </w:r>
      <w:r w:rsidRPr="00F379B8">
        <w:rPr>
          <w:lang w:val="et-EE"/>
        </w:rPr>
        <w:t>000 kujutise või dokumendi mahu ületavate täiendavate kujutiste või dokumentide puhul.</w:t>
      </w:r>
    </w:p>
    <w:p w:rsidR="001B497B" w:rsidRPr="00F379B8" w:rsidRDefault="001B497B" w:rsidP="000A5E8A">
      <w:pPr>
        <w:pStyle w:val="ProductList-Body"/>
        <w:tabs>
          <w:tab w:val="clear" w:pos="158"/>
          <w:tab w:val="left" w:pos="360"/>
        </w:tabs>
        <w:rPr>
          <w:sz w:val="20"/>
          <w:szCs w:val="20"/>
          <w:lang w:val="et-EE"/>
        </w:rPr>
      </w:pPr>
    </w:p>
    <w:p w:rsidR="001B497B" w:rsidRPr="00F379B8" w:rsidRDefault="000B0627" w:rsidP="000A5E8A">
      <w:pPr>
        <w:pStyle w:val="ProductList-Body"/>
        <w:tabs>
          <w:tab w:val="clear" w:pos="158"/>
          <w:tab w:val="left" w:pos="360"/>
        </w:tabs>
        <w:rPr>
          <w:lang w:val="et-EE"/>
        </w:rPr>
      </w:pPr>
      <w:r w:rsidRPr="00F379B8">
        <w:rPr>
          <w:b/>
          <w:color w:val="00188F"/>
          <w:lang w:val="et-EE"/>
        </w:rPr>
        <w:t>Suhtlussisu, mis on hangitud teenuse Microsoft Social Listening kaudu</w:t>
      </w:r>
    </w:p>
    <w:p w:rsidR="001B497B" w:rsidRPr="00F379B8" w:rsidRDefault="001B497B" w:rsidP="000A5E8A">
      <w:pPr>
        <w:pStyle w:val="ProductList-Body"/>
        <w:tabs>
          <w:tab w:val="clear" w:pos="158"/>
          <w:tab w:val="left" w:pos="360"/>
        </w:tabs>
        <w:rPr>
          <w:lang w:val="et-EE"/>
        </w:rPr>
      </w:pPr>
      <w:r w:rsidRPr="00F379B8">
        <w:rPr>
          <w:lang w:val="et-EE"/>
        </w:rPr>
        <w:t>Suhtlussisu on avalikult kättesaadav sisu, mis on kogutud suhtlusmeedia võrkudest (nt Twitter, Facebook ja YouTube) ja andmete indekseerimise või andmekogumise teenustest vastuseks teenuses Microsoft Social Listening tehtud kliendi otsingupäringutele. Suhtlussisu ei kujuta endast kliendiandmeid. Microsoft jätab endale õiguse:</w:t>
      </w:r>
    </w:p>
    <w:p w:rsidR="001B497B" w:rsidRPr="00F379B8" w:rsidRDefault="001B497B" w:rsidP="000A5E8A">
      <w:pPr>
        <w:pStyle w:val="ProductList-Body"/>
        <w:numPr>
          <w:ilvl w:val="0"/>
          <w:numId w:val="13"/>
        </w:numPr>
        <w:ind w:left="450" w:hanging="270"/>
        <w:rPr>
          <w:lang w:val="et-EE"/>
        </w:rPr>
      </w:pPr>
      <w:r w:rsidRPr="00F379B8">
        <w:rPr>
          <w:lang w:val="et-EE"/>
        </w:rPr>
        <w:t xml:space="preserve">talletada suhtlussisu andmebaasis koos muude litsentsisaajate allikatest kogutud sisuga; </w:t>
      </w:r>
    </w:p>
    <w:p w:rsidR="001B497B" w:rsidRPr="00F379B8" w:rsidRDefault="001B497B" w:rsidP="000A5E8A">
      <w:pPr>
        <w:pStyle w:val="ProductList-Body"/>
        <w:numPr>
          <w:ilvl w:val="0"/>
          <w:numId w:val="13"/>
        </w:numPr>
        <w:spacing w:before="40"/>
        <w:ind w:left="450" w:hanging="274"/>
        <w:rPr>
          <w:lang w:val="et-EE"/>
        </w:rPr>
      </w:pPr>
      <w:r w:rsidRPr="00F379B8">
        <w:rPr>
          <w:lang w:val="et-EE"/>
        </w:rPr>
        <w:t>pääseda suhtlussisule juurde, seda muuta või kustutada vastava suhtlusmeedia võrgust, andmete indekseerimise või kogumise teenusest või</w:t>
      </w:r>
      <w:r w:rsidR="00D073EC" w:rsidRPr="00F379B8">
        <w:rPr>
          <w:lang w:val="et-EE"/>
        </w:rPr>
        <w:t> </w:t>
      </w:r>
      <w:r w:rsidRPr="00F379B8">
        <w:rPr>
          <w:lang w:val="et-EE"/>
        </w:rPr>
        <w:t xml:space="preserve">suhtlussisu omanikult saadud taotlusele või eemaldamise nõude korral seaduse Digital Millennium Copyright Act alusel; </w:t>
      </w:r>
    </w:p>
    <w:p w:rsidR="001B497B" w:rsidRPr="00F379B8" w:rsidRDefault="000B0627" w:rsidP="000A5E8A">
      <w:pPr>
        <w:pStyle w:val="ProductList-Body"/>
        <w:numPr>
          <w:ilvl w:val="0"/>
          <w:numId w:val="13"/>
        </w:numPr>
        <w:spacing w:before="40"/>
        <w:ind w:left="450" w:hanging="274"/>
        <w:rPr>
          <w:lang w:val="et-EE"/>
        </w:rPr>
      </w:pPr>
      <w:r w:rsidRPr="00F379B8">
        <w:rPr>
          <w:lang w:val="et-EE"/>
        </w:rPr>
        <w:t>anda kliendile juhised suhtlussisu muutmiseks või kustutamiseks, kui klient suhtlussisu ekspordib; ja</w:t>
      </w:r>
    </w:p>
    <w:p w:rsidR="001B497B" w:rsidRPr="00F379B8" w:rsidRDefault="001B497B" w:rsidP="000A5E8A">
      <w:pPr>
        <w:pStyle w:val="ProductList-Body"/>
        <w:numPr>
          <w:ilvl w:val="0"/>
          <w:numId w:val="13"/>
        </w:numPr>
        <w:spacing w:before="40"/>
        <w:ind w:left="450" w:hanging="274"/>
        <w:rPr>
          <w:lang w:val="et-EE"/>
        </w:rPr>
      </w:pPr>
      <w:r w:rsidRPr="00F379B8">
        <w:rPr>
          <w:lang w:val="et-EE"/>
        </w:rPr>
        <w:t xml:space="preserve">kustutada või piirata edasist juurdepääsu suhtlussisule pärast võrguteenuse lõpetamist või aegumist. </w:t>
      </w:r>
    </w:p>
    <w:p w:rsidR="001B497B" w:rsidRPr="00F379B8" w:rsidRDefault="001B497B" w:rsidP="001B497B">
      <w:pPr>
        <w:pStyle w:val="ProductList-Body"/>
        <w:rPr>
          <w:sz w:val="20"/>
          <w:szCs w:val="20"/>
          <w:lang w:val="et-EE"/>
        </w:rPr>
      </w:pPr>
    </w:p>
    <w:p w:rsidR="001B497B" w:rsidRPr="00F379B8" w:rsidRDefault="001B497B" w:rsidP="001B497B">
      <w:pPr>
        <w:pStyle w:val="ProductList-Body"/>
        <w:rPr>
          <w:lang w:val="et-EE"/>
        </w:rPr>
      </w:pPr>
      <w:r w:rsidRPr="00F379B8">
        <w:rPr>
          <w:b/>
          <w:color w:val="00188F"/>
          <w:lang w:val="et-EE"/>
        </w:rPr>
        <w:t xml:space="preserve">Järgmised tingimused kehtivad ainult konkreetsetele nimetatud Microsoft Dynamics Online’i teenustele: </w:t>
      </w:r>
    </w:p>
    <w:p w:rsidR="00CC34E7" w:rsidRPr="00F379B8" w:rsidRDefault="00CC34E7" w:rsidP="00CC34E7">
      <w:pPr>
        <w:pStyle w:val="ProductList-Body"/>
        <w:ind w:left="180"/>
        <w:rPr>
          <w:lang w:val="et-EE"/>
        </w:rPr>
      </w:pPr>
      <w:r w:rsidRPr="00F379B8">
        <w:rPr>
          <w:b/>
          <w:color w:val="0072C6"/>
          <w:lang w:val="et-EE"/>
        </w:rPr>
        <w:t>Teenindustaseme leping</w:t>
      </w:r>
    </w:p>
    <w:p w:rsidR="00CC34E7" w:rsidRPr="00F379B8" w:rsidRDefault="00CC34E7" w:rsidP="00CC34E7">
      <w:pPr>
        <w:pStyle w:val="ProductList-Body"/>
        <w:ind w:left="180"/>
        <w:rPr>
          <w:lang w:val="et-EE"/>
        </w:rPr>
      </w:pPr>
      <w:r w:rsidRPr="00F379B8">
        <w:rPr>
          <w:lang w:val="et-EE"/>
        </w:rPr>
        <w:t>Rakendustel Microsoft Social Listening ja Microsoft Dynamics Marketing puudub teenindustaseme leping.</w:t>
      </w:r>
    </w:p>
    <w:p w:rsidR="00CC34E7" w:rsidRPr="00F379B8" w:rsidRDefault="00CC34E7" w:rsidP="00CC34E7">
      <w:pPr>
        <w:pStyle w:val="ProductList-Body"/>
        <w:rPr>
          <w:lang w:val="et-EE"/>
        </w:rPr>
      </w:pPr>
    </w:p>
    <w:p w:rsidR="00CC34E7" w:rsidRPr="00F379B8" w:rsidRDefault="00CC34E7" w:rsidP="00CC34E7">
      <w:pPr>
        <w:pStyle w:val="ProductList-Body"/>
        <w:ind w:left="180"/>
        <w:rPr>
          <w:lang w:val="et-EE"/>
        </w:rPr>
      </w:pPr>
      <w:r w:rsidRPr="00F379B8">
        <w:rPr>
          <w:b/>
          <w:color w:val="0072C6"/>
          <w:lang w:val="et-EE"/>
        </w:rPr>
        <w:t>Täiendavad õigused teatud AL-ide puhul</w:t>
      </w:r>
    </w:p>
    <w:p w:rsidR="001B497B" w:rsidRPr="00F379B8" w:rsidRDefault="001B497B" w:rsidP="004E52BA">
      <w:pPr>
        <w:pStyle w:val="ProductList-Body"/>
        <w:numPr>
          <w:ilvl w:val="0"/>
          <w:numId w:val="14"/>
        </w:numPr>
        <w:ind w:left="720" w:hanging="270"/>
        <w:rPr>
          <w:lang w:val="et-EE"/>
        </w:rPr>
      </w:pPr>
      <w:r w:rsidRPr="00F379B8">
        <w:rPr>
          <w:lang w:val="et-EE"/>
        </w:rPr>
        <w:t>Kasutajad, kellel on Microsoft Dynamics Online Enterprise’i AL, võivad kasutada rakendust Microsoft Dynamics Marketing.</w:t>
      </w:r>
    </w:p>
    <w:p w:rsidR="003D22CB" w:rsidRPr="00F379B8" w:rsidRDefault="001B497B" w:rsidP="0088164F">
      <w:pPr>
        <w:pStyle w:val="ProductList-Body"/>
        <w:numPr>
          <w:ilvl w:val="0"/>
          <w:numId w:val="14"/>
        </w:numPr>
        <w:spacing w:before="40"/>
        <w:ind w:left="720" w:hanging="274"/>
        <w:rPr>
          <w:lang w:val="et-EE"/>
        </w:rPr>
      </w:pPr>
      <w:r w:rsidRPr="00F379B8">
        <w:rPr>
          <w:lang w:val="et-EE"/>
        </w:rPr>
        <w:t>Kasutajad, kellel on Microsoft Dynamics CRM Online Professionali AL või Microsoft Dynamics CRM Online Enterprise’i AL, võivad kasutada rakendust Microsoft Social Listening.</w:t>
      </w:r>
    </w:p>
    <w:p w:rsidR="004E52BA" w:rsidRPr="00F379B8" w:rsidRDefault="00FC488D" w:rsidP="004E52BA">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3D22CB" w:rsidRPr="00F379B8" w:rsidRDefault="004E52BA" w:rsidP="00D7478E">
      <w:pPr>
        <w:pStyle w:val="ProductList-OfferingGroupHeading"/>
        <w:spacing w:after="80"/>
        <w:rPr>
          <w:lang w:val="et-EE"/>
        </w:rPr>
      </w:pPr>
      <w:bookmarkStart w:id="52" w:name="_Toc391640258"/>
      <w:r w:rsidRPr="00F379B8">
        <w:rPr>
          <w:lang w:val="et-EE"/>
        </w:rPr>
        <w:t>Office 365 teenused</w:t>
      </w:r>
      <w:bookmarkEnd w:id="52"/>
    </w:p>
    <w:p w:rsidR="000E3993" w:rsidRPr="00F379B8" w:rsidRDefault="000E3993" w:rsidP="000E3993">
      <w:pPr>
        <w:pStyle w:val="ProductList-Body"/>
        <w:tabs>
          <w:tab w:val="clear" w:pos="158"/>
          <w:tab w:val="left" w:pos="360"/>
        </w:tabs>
        <w:rPr>
          <w:lang w:val="et-EE"/>
        </w:rPr>
      </w:pPr>
      <w:r w:rsidRPr="00F379B8">
        <w:rPr>
          <w:b/>
          <w:color w:val="00188F"/>
          <w:lang w:val="et-EE"/>
        </w:rPr>
        <w:t>Teated</w:t>
      </w:r>
    </w:p>
    <w:p w:rsidR="000E3993" w:rsidRPr="00F379B8" w:rsidRDefault="000E3993" w:rsidP="000E3993">
      <w:pPr>
        <w:pStyle w:val="ProductList-Body"/>
        <w:rPr>
          <w:lang w:val="et-EE"/>
        </w:rPr>
      </w:pPr>
      <w:r w:rsidRPr="00F379B8">
        <w:rPr>
          <w:lang w:val="et-EE"/>
        </w:rPr>
        <w:t xml:space="preserve">Kehtivad Bingi kaartide teated </w:t>
      </w:r>
      <w:hyperlink w:anchor="Attachment1" w:history="1">
        <w:r w:rsidRPr="00F379B8">
          <w:rPr>
            <w:rStyle w:val="Hyperlink"/>
            <w:lang w:val="et-EE"/>
          </w:rPr>
          <w:t>Manuses 1</w:t>
        </w:r>
      </w:hyperlink>
      <w:r w:rsidRPr="00F379B8">
        <w:rPr>
          <w:lang w:val="et-EE"/>
        </w:rPr>
        <w:t>.</w:t>
      </w:r>
    </w:p>
    <w:p w:rsidR="000E3993" w:rsidRPr="00F379B8" w:rsidRDefault="000E3993" w:rsidP="000E3993">
      <w:pPr>
        <w:pStyle w:val="ProductList-Body"/>
        <w:rPr>
          <w:lang w:val="et-EE"/>
        </w:rPr>
      </w:pPr>
    </w:p>
    <w:p w:rsidR="009427A1" w:rsidRPr="00F379B8" w:rsidRDefault="009427A1" w:rsidP="009427A1">
      <w:pPr>
        <w:pStyle w:val="ProductList-Body"/>
        <w:rPr>
          <w:lang w:val="et-EE"/>
        </w:rPr>
      </w:pPr>
      <w:bookmarkStart w:id="53" w:name="CoreFeaturesforOffice365Services"/>
      <w:r w:rsidRPr="00F379B8">
        <w:rPr>
          <w:b/>
          <w:color w:val="00188F"/>
          <w:lang w:val="et-EE"/>
        </w:rPr>
        <w:t>Office 365 teenuste põhifunktsioonid</w:t>
      </w:r>
    </w:p>
    <w:bookmarkEnd w:id="53"/>
    <w:p w:rsidR="009427A1" w:rsidRPr="00F379B8" w:rsidRDefault="009427A1" w:rsidP="009427A1">
      <w:pPr>
        <w:pStyle w:val="ProductList-Body"/>
        <w:rPr>
          <w:lang w:val="et-EE"/>
        </w:rPr>
      </w:pPr>
      <w:r w:rsidRPr="00F379B8">
        <w:rPr>
          <w:lang w:val="et-EE"/>
        </w:rP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rsidR="009427A1" w:rsidRPr="00F379B8" w:rsidRDefault="009427A1" w:rsidP="009427A1">
      <w:pPr>
        <w:pStyle w:val="ProductList-Body"/>
        <w:rPr>
          <w:lang w:val="et-EE"/>
        </w:rPr>
      </w:pPr>
    </w:p>
    <w:p w:rsidR="009427A1" w:rsidRPr="00F379B8" w:rsidRDefault="009427A1" w:rsidP="00DC0A1F">
      <w:pPr>
        <w:pStyle w:val="ProductList-Body"/>
        <w:ind w:left="180"/>
        <w:rPr>
          <w:lang w:val="et-EE"/>
        </w:rPr>
      </w:pPr>
      <w:r w:rsidRPr="00F379B8">
        <w:rPr>
          <w:b/>
          <w:color w:val="0072C6"/>
          <w:lang w:val="et-EE"/>
        </w:rPr>
        <w:t>Haldusportaal</w:t>
      </w:r>
    </w:p>
    <w:p w:rsidR="009427A1" w:rsidRPr="00F379B8" w:rsidRDefault="009427A1" w:rsidP="00DC0A1F">
      <w:pPr>
        <w:pStyle w:val="ProductList-Body"/>
        <w:ind w:left="180"/>
        <w:rPr>
          <w:lang w:val="et-EE"/>
        </w:rPr>
      </w:pPr>
      <w:r w:rsidRPr="00F379B8">
        <w:rPr>
          <w:lang w:val="et-EE"/>
        </w:rPr>
        <w:t>Klient saab lõppkasutajaid ja domeene lisada ja eemaldada, hallata litsentse ja luua gruppe Microsofti võrguteenuste portaali või selle järglassaidi kaudu.</w:t>
      </w:r>
    </w:p>
    <w:p w:rsidR="009427A1" w:rsidRPr="00F379B8" w:rsidRDefault="009427A1" w:rsidP="009427A1">
      <w:pPr>
        <w:pStyle w:val="ProductList-Body"/>
        <w:rPr>
          <w:lang w:val="et-EE"/>
        </w:rPr>
      </w:pPr>
    </w:p>
    <w:p w:rsidR="004A2A95" w:rsidRPr="00F379B8" w:rsidRDefault="004A2A95" w:rsidP="004A2A95">
      <w:pPr>
        <w:pStyle w:val="ProductList-Body"/>
        <w:tabs>
          <w:tab w:val="clear" w:pos="158"/>
          <w:tab w:val="left" w:pos="180"/>
        </w:tabs>
        <w:rPr>
          <w:lang w:val="et-EE"/>
        </w:rPr>
      </w:pPr>
      <w:r w:rsidRPr="00F379B8">
        <w:rPr>
          <w:b/>
          <w:color w:val="00188F"/>
          <w:lang w:val="et-EE"/>
        </w:rPr>
        <w:t>Abonemendilitsentside komplektid</w:t>
      </w:r>
    </w:p>
    <w:p w:rsidR="004A2A95" w:rsidRPr="00F379B8" w:rsidRDefault="004A2A95" w:rsidP="004A2A95">
      <w:pPr>
        <w:pStyle w:val="ProductList-Body"/>
        <w:tabs>
          <w:tab w:val="clear" w:pos="158"/>
          <w:tab w:val="left" w:pos="180"/>
        </w:tabs>
        <w:rPr>
          <w:lang w:val="et-EE"/>
        </w:rPr>
      </w:pPr>
      <w:r w:rsidRPr="00F379B8">
        <w:rPr>
          <w:lang w:val="et-EE"/>
        </w:rPr>
        <w:t xml:space="preserve">Lisaks kasutaja AL-idele leiate </w:t>
      </w:r>
      <w:hyperlink w:anchor="Attachment2" w:history="1">
        <w:r w:rsidRPr="00F379B8">
          <w:rPr>
            <w:rStyle w:val="Hyperlink"/>
            <w:lang w:val="et-EE"/>
          </w:rPr>
          <w:t>manusest 2</w:t>
        </w:r>
      </w:hyperlink>
      <w:r w:rsidRPr="00F379B8">
        <w:rPr>
          <w:lang w:val="et-EE"/>
        </w:rPr>
        <w:t xml:space="preserve"> teabe teiste AL-ide kohta, mis täidavad Exchange Online’i programmide Plan 1 ja 2, Lync Online’i programmide Plan 1 ja 2 ning SharePoint Online’i programmide Plan 1 ja 2 nõudeid.</w:t>
      </w:r>
    </w:p>
    <w:p w:rsidR="009427A1" w:rsidRPr="00F379B8" w:rsidRDefault="009427A1" w:rsidP="004A2A95">
      <w:pPr>
        <w:pStyle w:val="ProductList-Body"/>
        <w:rPr>
          <w:lang w:val="et-EE"/>
        </w:rPr>
      </w:pPr>
    </w:p>
    <w:p w:rsidR="00E93FD0" w:rsidRPr="00F379B8" w:rsidRDefault="00E93FD0" w:rsidP="00E93FD0">
      <w:pPr>
        <w:pStyle w:val="ProductList-Offering2Heading"/>
        <w:rPr>
          <w:lang w:val="et-EE"/>
        </w:rPr>
      </w:pPr>
      <w:r w:rsidRPr="00F379B8">
        <w:rPr>
          <w:lang w:val="et-EE"/>
        </w:rPr>
        <w:tab/>
      </w:r>
      <w:bookmarkStart w:id="54" w:name="_Toc391640259"/>
      <w:r w:rsidRPr="00F379B8">
        <w:rPr>
          <w:lang w:val="et-EE"/>
        </w:rPr>
        <w:t>Exchange Online</w:t>
      </w:r>
      <w:bookmarkEnd w:id="54"/>
    </w:p>
    <w:p w:rsidR="00E93FD0" w:rsidRPr="00F379B8" w:rsidRDefault="00E93FD0" w:rsidP="004E52BA">
      <w:pPr>
        <w:pStyle w:val="ProductList-Offering1"/>
        <w:rPr>
          <w:lang w:val="et-EE"/>
        </w:rPr>
        <w:sectPr w:rsidR="00E93FD0" w:rsidRPr="00F379B8" w:rsidSect="00E275D6">
          <w:type w:val="continuous"/>
          <w:pgSz w:w="12240" w:h="15840"/>
          <w:pgMar w:top="1440" w:right="720" w:bottom="1440" w:left="720" w:header="720" w:footer="720" w:gutter="0"/>
          <w:cols w:space="720"/>
          <w:titlePg/>
          <w:docGrid w:linePitch="360"/>
        </w:sectPr>
      </w:pPr>
    </w:p>
    <w:p w:rsidR="004E52BA" w:rsidRPr="00F379B8" w:rsidRDefault="00E275D6" w:rsidP="00EF1E73">
      <w:pPr>
        <w:pStyle w:val="ProductList-Body"/>
        <w:rPr>
          <w:lang w:val="et-EE"/>
        </w:rPr>
      </w:pPr>
      <w:r w:rsidRPr="00F379B8">
        <w:rPr>
          <w:rFonts w:asciiTheme="majorHAnsi" w:hAnsiTheme="majorHAnsi"/>
          <w:sz w:val="16"/>
          <w:szCs w:val="16"/>
          <w:lang w:val="et-EE"/>
        </w:rPr>
        <w:t>Andmekadude vältimine</w:t>
      </w:r>
    </w:p>
    <w:p w:rsidR="004E52BA" w:rsidRPr="00F379B8" w:rsidRDefault="004E52BA" w:rsidP="00EF1E73">
      <w:pPr>
        <w:pStyle w:val="ProductList-Body"/>
        <w:rPr>
          <w:lang w:val="et-EE"/>
        </w:rPr>
      </w:pPr>
      <w:r w:rsidRPr="00F379B8">
        <w:rPr>
          <w:rFonts w:asciiTheme="majorHAnsi" w:hAnsiTheme="majorHAnsi"/>
          <w:sz w:val="16"/>
          <w:szCs w:val="16"/>
          <w:lang w:val="et-EE"/>
        </w:rPr>
        <w:t>Exchange Online Archiving Exchange Online’ile</w:t>
      </w:r>
    </w:p>
    <w:p w:rsidR="004E52BA" w:rsidRPr="00F379B8" w:rsidRDefault="004E52BA" w:rsidP="00EF1E73">
      <w:pPr>
        <w:pStyle w:val="ProductList-Body"/>
        <w:rPr>
          <w:lang w:val="et-EE"/>
        </w:rPr>
      </w:pPr>
      <w:r w:rsidRPr="00F379B8">
        <w:rPr>
          <w:rFonts w:asciiTheme="majorHAnsi" w:hAnsiTheme="majorHAnsi"/>
          <w:sz w:val="16"/>
          <w:szCs w:val="16"/>
          <w:lang w:val="et-EE"/>
        </w:rPr>
        <w:t>Exchange Online Archiving Exchange Serverile</w:t>
      </w:r>
    </w:p>
    <w:p w:rsidR="004E52BA" w:rsidRPr="00F379B8" w:rsidRDefault="004E52BA" w:rsidP="00EF1E73">
      <w:pPr>
        <w:pStyle w:val="ProductList-Body"/>
        <w:rPr>
          <w:lang w:val="et-EE"/>
        </w:rPr>
      </w:pPr>
      <w:r w:rsidRPr="00F379B8">
        <w:rPr>
          <w:rFonts w:asciiTheme="majorHAnsi" w:hAnsiTheme="majorHAnsi"/>
          <w:sz w:val="16"/>
          <w:szCs w:val="16"/>
          <w:lang w:val="et-EE"/>
        </w:rPr>
        <w:t>Exchange Online Kiosk</w:t>
      </w:r>
    </w:p>
    <w:p w:rsidR="004E52BA" w:rsidRPr="00F379B8" w:rsidRDefault="004E52BA" w:rsidP="00EF1E73">
      <w:pPr>
        <w:pStyle w:val="ProductList-Body"/>
        <w:rPr>
          <w:lang w:val="et-EE"/>
        </w:rPr>
      </w:pPr>
      <w:r w:rsidRPr="00F379B8">
        <w:rPr>
          <w:rFonts w:asciiTheme="majorHAnsi" w:hAnsiTheme="majorHAnsi"/>
          <w:sz w:val="16"/>
          <w:szCs w:val="16"/>
          <w:lang w:val="et-EE"/>
        </w:rPr>
        <w:t>Exchange Online Plan 1</w:t>
      </w:r>
    </w:p>
    <w:p w:rsidR="004E52BA" w:rsidRPr="00F379B8" w:rsidRDefault="004E52BA" w:rsidP="00EF1E73">
      <w:pPr>
        <w:pStyle w:val="ProductList-Body"/>
        <w:rPr>
          <w:lang w:val="et-EE"/>
        </w:rPr>
      </w:pPr>
      <w:r w:rsidRPr="00F379B8">
        <w:rPr>
          <w:rFonts w:asciiTheme="majorHAnsi" w:hAnsiTheme="majorHAnsi"/>
          <w:sz w:val="16"/>
          <w:szCs w:val="16"/>
          <w:lang w:val="et-EE"/>
        </w:rPr>
        <w:t>Exchange Online Plan 2</w:t>
      </w:r>
    </w:p>
    <w:p w:rsidR="00E275D6" w:rsidRPr="00F379B8" w:rsidRDefault="00E275D6" w:rsidP="00E93FD0">
      <w:pPr>
        <w:pStyle w:val="ProductList-Offering2"/>
        <w:rPr>
          <w:lang w:val="et-EE"/>
        </w:rPr>
        <w:sectPr w:rsidR="00E275D6" w:rsidRPr="00F379B8" w:rsidSect="00E275D6">
          <w:type w:val="continuous"/>
          <w:pgSz w:w="12240" w:h="15840"/>
          <w:pgMar w:top="1440" w:right="720" w:bottom="1440" w:left="720" w:header="720" w:footer="720" w:gutter="0"/>
          <w:cols w:num="2" w:space="720"/>
          <w:titlePg/>
          <w:docGrid w:linePitch="360"/>
        </w:sectPr>
      </w:pPr>
    </w:p>
    <w:p w:rsidR="00123E7D" w:rsidRPr="00F379B8" w:rsidRDefault="00123E7D" w:rsidP="00123E7D">
      <w:pPr>
        <w:pStyle w:val="ProductList-Body"/>
        <w:pBdr>
          <w:top w:val="single" w:sz="4" w:space="1" w:color="BFBFBF" w:themeColor="background1" w:themeShade="BF"/>
        </w:pBdr>
        <w:rPr>
          <w:sz w:val="8"/>
          <w:lang w:val="et-EE"/>
        </w:rPr>
      </w:pPr>
    </w:p>
    <w:p w:rsidR="001A19E0" w:rsidRPr="00F379B8" w:rsidRDefault="00DC0A1F" w:rsidP="001A19E0">
      <w:pPr>
        <w:pStyle w:val="ProductList-Body"/>
        <w:rPr>
          <w:lang w:val="et-EE"/>
        </w:rPr>
      </w:pPr>
      <w:r w:rsidRPr="00F379B8">
        <w:rPr>
          <w:b/>
          <w:color w:val="00188F"/>
          <w:lang w:val="et-EE"/>
        </w:rPr>
        <w:t>Office 365 teenuste põhifunktsioonid – Exchange Online</w:t>
      </w:r>
    </w:p>
    <w:p w:rsidR="001A19E0" w:rsidRPr="00F379B8" w:rsidRDefault="001A19E0" w:rsidP="001A19E0">
      <w:pPr>
        <w:pStyle w:val="ProductList-Body"/>
        <w:rPr>
          <w:lang w:val="et-EE"/>
        </w:rPr>
      </w:pPr>
      <w:r w:rsidRPr="00F379B8">
        <w:rPr>
          <w:lang w:val="et-EE"/>
        </w:rPr>
        <w:t xml:space="preserve">Exchange Online’il või selle järglasteenusel on järgmiste </w:t>
      </w:r>
      <w:hyperlink w:anchor="CoreFeaturesforOffice365Services" w:history="1">
        <w:r w:rsidRPr="00F379B8">
          <w:rPr>
            <w:rStyle w:val="Hyperlink"/>
            <w:lang w:val="et-EE"/>
          </w:rPr>
          <w:t>põhifunktsioonide</w:t>
        </w:r>
      </w:hyperlink>
      <w:r w:rsidRPr="00F379B8">
        <w:rPr>
          <w:lang w:val="et-EE"/>
        </w:rPr>
        <w:t xml:space="preserve"> võimalused.</w:t>
      </w:r>
    </w:p>
    <w:p w:rsidR="00017A5A" w:rsidRPr="00F379B8" w:rsidRDefault="00017A5A" w:rsidP="001A19E0">
      <w:pPr>
        <w:pStyle w:val="ProductList-Body"/>
        <w:rPr>
          <w:lang w:val="et-EE"/>
        </w:rPr>
      </w:pPr>
    </w:p>
    <w:p w:rsidR="001A19E0" w:rsidRPr="00F379B8" w:rsidRDefault="001A19E0" w:rsidP="001A19E0">
      <w:pPr>
        <w:pStyle w:val="ProductList-Body"/>
        <w:ind w:left="180"/>
        <w:rPr>
          <w:lang w:val="et-EE"/>
        </w:rPr>
      </w:pPr>
      <w:r w:rsidRPr="00F379B8">
        <w:rPr>
          <w:b/>
          <w:color w:val="0072C6"/>
          <w:lang w:val="et-EE"/>
        </w:rPr>
        <w:t>Meilid</w:t>
      </w:r>
    </w:p>
    <w:p w:rsidR="001A19E0" w:rsidRPr="00F379B8" w:rsidRDefault="001A19E0" w:rsidP="001A19E0">
      <w:pPr>
        <w:pStyle w:val="ProductList-Body"/>
        <w:ind w:left="180"/>
        <w:rPr>
          <w:lang w:val="et-EE"/>
        </w:rPr>
      </w:pPr>
      <w:r w:rsidRPr="00F379B8">
        <w:rPr>
          <w:lang w:val="et-EE"/>
        </w:rPr>
        <w:t>Lõppkasutaja saab saata ja võtta vastu meilisõnumeid, mis pärinevad väljastpoolt kliendi organisatsiooni, ja pääseb juurde lõppkasutaja postkastile.</w:t>
      </w:r>
    </w:p>
    <w:p w:rsidR="001A19E0" w:rsidRPr="00F379B8" w:rsidRDefault="001A19E0" w:rsidP="001A19E0">
      <w:pPr>
        <w:pStyle w:val="ProductList-Body"/>
        <w:ind w:left="180"/>
        <w:rPr>
          <w:lang w:val="et-EE"/>
        </w:rPr>
      </w:pPr>
    </w:p>
    <w:p w:rsidR="001A19E0" w:rsidRPr="00F379B8" w:rsidRDefault="001A19E0" w:rsidP="001A19E0">
      <w:pPr>
        <w:pStyle w:val="ProductList-Body"/>
        <w:ind w:left="180"/>
        <w:rPr>
          <w:lang w:val="et-EE"/>
        </w:rPr>
      </w:pPr>
      <w:r w:rsidRPr="00F379B8">
        <w:rPr>
          <w:b/>
          <w:color w:val="0072C6"/>
          <w:lang w:val="et-EE"/>
        </w:rPr>
        <w:t>Mobiili ja veebibrauseri juurdepääs</w:t>
      </w:r>
    </w:p>
    <w:p w:rsidR="001A19E0" w:rsidRPr="00F379B8" w:rsidRDefault="001A19E0" w:rsidP="001A19E0">
      <w:pPr>
        <w:pStyle w:val="ProductList-Body"/>
        <w:ind w:left="180"/>
        <w:rPr>
          <w:lang w:val="et-EE"/>
        </w:rPr>
      </w:pPr>
      <w:r w:rsidRPr="00F379B8">
        <w:rPr>
          <w:lang w:val="et-EE"/>
        </w:rP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rsidR="001A19E0" w:rsidRPr="00F379B8" w:rsidRDefault="001A19E0" w:rsidP="001A19E0">
      <w:pPr>
        <w:pStyle w:val="ProductList-Body"/>
        <w:ind w:left="180"/>
        <w:rPr>
          <w:lang w:val="et-EE"/>
        </w:rPr>
      </w:pPr>
    </w:p>
    <w:p w:rsidR="001A19E0" w:rsidRPr="00F379B8" w:rsidRDefault="001A19E0" w:rsidP="001A19E0">
      <w:pPr>
        <w:pStyle w:val="ProductList-Body"/>
        <w:ind w:left="180"/>
        <w:rPr>
          <w:lang w:val="et-EE"/>
        </w:rPr>
      </w:pPr>
      <w:r w:rsidRPr="00F379B8">
        <w:rPr>
          <w:b/>
          <w:color w:val="0072C6"/>
          <w:lang w:val="et-EE"/>
        </w:rPr>
        <w:t>Säilituspoliitikad</w:t>
      </w:r>
    </w:p>
    <w:p w:rsidR="001A19E0" w:rsidRPr="00F379B8" w:rsidRDefault="001A19E0" w:rsidP="001A19E0">
      <w:pPr>
        <w:pStyle w:val="ProductList-Body"/>
        <w:ind w:left="180"/>
        <w:rPr>
          <w:lang w:val="et-EE"/>
        </w:rPr>
      </w:pPr>
      <w:r w:rsidRPr="00F379B8">
        <w:rPr>
          <w:lang w:val="et-EE"/>
        </w:rPr>
        <w:t>Klient saab kehtestada meilisõnumitele arhiivi- ja kustutuspoliitikaid.</w:t>
      </w:r>
    </w:p>
    <w:p w:rsidR="001A19E0" w:rsidRPr="00F379B8" w:rsidRDefault="001A19E0" w:rsidP="001A19E0">
      <w:pPr>
        <w:pStyle w:val="ProductList-Body"/>
        <w:ind w:left="180"/>
        <w:rPr>
          <w:lang w:val="et-EE"/>
        </w:rPr>
      </w:pPr>
    </w:p>
    <w:p w:rsidR="001A19E0" w:rsidRPr="00F379B8" w:rsidRDefault="001A19E0" w:rsidP="001A19E0">
      <w:pPr>
        <w:pStyle w:val="ProductList-Body"/>
        <w:ind w:left="180"/>
        <w:rPr>
          <w:lang w:val="et-EE"/>
        </w:rPr>
      </w:pPr>
      <w:r w:rsidRPr="00F379B8">
        <w:rPr>
          <w:b/>
          <w:color w:val="0072C6"/>
          <w:lang w:val="et-EE"/>
        </w:rPr>
        <w:t>Kustutatud üksuste ja postkasti taastamine</w:t>
      </w:r>
    </w:p>
    <w:p w:rsidR="001A19E0" w:rsidRPr="00F379B8" w:rsidRDefault="001A19E0" w:rsidP="001A19E0">
      <w:pPr>
        <w:pStyle w:val="ProductList-Body"/>
        <w:ind w:left="180"/>
        <w:rPr>
          <w:lang w:val="et-EE"/>
        </w:rPr>
      </w:pPr>
      <w:r w:rsidRPr="00F379B8">
        <w:rPr>
          <w:lang w:val="et-EE"/>
        </w:rPr>
        <w:t>Klient saab taastada kustutatud (mitte ühiskasutuses oleva) postkasti sisu ja lõppkasutaja saab taastada mõne lõppkasutaja meilikaustadest kustutatud üksuse.</w:t>
      </w:r>
    </w:p>
    <w:p w:rsidR="001A19E0" w:rsidRPr="00F379B8" w:rsidRDefault="001A19E0" w:rsidP="001A19E0">
      <w:pPr>
        <w:pStyle w:val="ProductList-Body"/>
        <w:ind w:left="180"/>
        <w:rPr>
          <w:lang w:val="et-EE"/>
        </w:rPr>
      </w:pPr>
    </w:p>
    <w:p w:rsidR="001A19E0" w:rsidRPr="00F379B8" w:rsidRDefault="001A19E0" w:rsidP="001A19E0">
      <w:pPr>
        <w:pStyle w:val="ProductList-Body"/>
        <w:ind w:left="180"/>
        <w:rPr>
          <w:lang w:val="et-EE"/>
        </w:rPr>
      </w:pPr>
      <w:r w:rsidRPr="00F379B8">
        <w:rPr>
          <w:b/>
          <w:color w:val="0072C6"/>
          <w:lang w:val="et-EE"/>
        </w:rPr>
        <w:t>Otsing mitmest postkastist</w:t>
      </w:r>
    </w:p>
    <w:p w:rsidR="001A19E0" w:rsidRPr="00F379B8" w:rsidRDefault="001A19E0" w:rsidP="001A19E0">
      <w:pPr>
        <w:pStyle w:val="ProductList-Body"/>
        <w:ind w:left="180"/>
        <w:rPr>
          <w:lang w:val="et-EE"/>
        </w:rPr>
      </w:pPr>
      <w:r w:rsidRPr="00F379B8">
        <w:rPr>
          <w:lang w:val="et-EE"/>
        </w:rPr>
        <w:t>Klient saab otsida sisu mitmest organisatsiooni postkastist.</w:t>
      </w:r>
    </w:p>
    <w:p w:rsidR="001A19E0" w:rsidRPr="00F379B8" w:rsidRDefault="001A19E0" w:rsidP="001A19E0">
      <w:pPr>
        <w:pStyle w:val="ProductList-Body"/>
        <w:ind w:left="180"/>
        <w:rPr>
          <w:lang w:val="et-EE"/>
        </w:rPr>
      </w:pPr>
      <w:r w:rsidRPr="00F379B8">
        <w:rPr>
          <w:b/>
          <w:color w:val="0072C6"/>
          <w:lang w:val="et-EE"/>
        </w:rPr>
        <w:t>Kalender</w:t>
      </w:r>
    </w:p>
    <w:p w:rsidR="001A19E0" w:rsidRPr="00F379B8" w:rsidRDefault="001A19E0" w:rsidP="001A19E0">
      <w:pPr>
        <w:pStyle w:val="ProductList-Body"/>
        <w:ind w:left="180"/>
        <w:rPr>
          <w:lang w:val="et-EE"/>
        </w:rPr>
      </w:pPr>
      <w:r w:rsidRPr="00F379B8">
        <w:rPr>
          <w:lang w:val="et-EE"/>
        </w:rPr>
        <w:t>Lõppkasutaja saab vaadata kalendrit ja plaanida ülesandeid, kohtumisi ja automaatseid vastuseid sissetulevatele meilisõnumitele.</w:t>
      </w:r>
    </w:p>
    <w:p w:rsidR="001A19E0" w:rsidRPr="00F379B8" w:rsidRDefault="001A19E0" w:rsidP="001A19E0">
      <w:pPr>
        <w:pStyle w:val="ProductList-Body"/>
        <w:ind w:left="180"/>
        <w:rPr>
          <w:lang w:val="et-EE"/>
        </w:rPr>
      </w:pPr>
    </w:p>
    <w:p w:rsidR="001A19E0" w:rsidRPr="00F379B8" w:rsidRDefault="001A19E0" w:rsidP="001A19E0">
      <w:pPr>
        <w:pStyle w:val="ProductList-Body"/>
        <w:ind w:left="180"/>
        <w:rPr>
          <w:lang w:val="et-EE"/>
        </w:rPr>
      </w:pPr>
      <w:r w:rsidRPr="00F379B8">
        <w:rPr>
          <w:b/>
          <w:color w:val="0072C6"/>
          <w:lang w:val="et-EE"/>
        </w:rPr>
        <w:t>Kontaktid</w:t>
      </w:r>
    </w:p>
    <w:p w:rsidR="001A19E0" w:rsidRPr="00F379B8" w:rsidRDefault="001A19E0" w:rsidP="001A19E0">
      <w:pPr>
        <w:pStyle w:val="ProductList-Body"/>
        <w:ind w:left="180"/>
        <w:rPr>
          <w:lang w:val="et-EE"/>
        </w:rPr>
      </w:pPr>
      <w:r w:rsidRPr="00F379B8">
        <w:rPr>
          <w:lang w:val="et-EE"/>
        </w:rPr>
        <w:t>Exchange Online’i pakutava kasutajaliidese kaudu saab klient luua ja hallata levirühmi ja organisatsiooniülest meililoaga lõppkasutajate, levirühmade ja väliste kontaktide loendit.</w:t>
      </w:r>
    </w:p>
    <w:p w:rsidR="001A19E0" w:rsidRPr="00F379B8" w:rsidRDefault="001A19E0" w:rsidP="001A19E0">
      <w:pPr>
        <w:pStyle w:val="ProductList-Body"/>
        <w:rPr>
          <w:lang w:val="et-EE"/>
        </w:rPr>
      </w:pPr>
    </w:p>
    <w:p w:rsidR="00DC0A1F" w:rsidRPr="00F379B8" w:rsidRDefault="00DC0A1F" w:rsidP="00DC0A1F">
      <w:pPr>
        <w:pStyle w:val="ProductList-Body"/>
        <w:rPr>
          <w:lang w:val="et-EE"/>
        </w:rPr>
      </w:pPr>
      <w:r w:rsidRPr="00F379B8">
        <w:rPr>
          <w:b/>
          <w:color w:val="00188F"/>
          <w:lang w:val="et-EE"/>
        </w:rPr>
        <w:t>Office 365 teenuste põhifunktsioonid – Exchange Online Archiving</w:t>
      </w:r>
    </w:p>
    <w:p w:rsidR="00DC0A1F" w:rsidRPr="00F379B8" w:rsidRDefault="00DC0A1F" w:rsidP="00DC0A1F">
      <w:pPr>
        <w:pStyle w:val="ProductList-Body"/>
        <w:rPr>
          <w:lang w:val="et-EE"/>
        </w:rPr>
      </w:pPr>
      <w:r w:rsidRPr="00F379B8">
        <w:rPr>
          <w:lang w:val="et-EE"/>
        </w:rPr>
        <w:t xml:space="preserve">Teenusel Exchange Online Archiving või selle järglasteenusel on järgmiste </w:t>
      </w:r>
      <w:hyperlink w:anchor="CoreFeaturesforOffice365Services" w:history="1">
        <w:r w:rsidRPr="00F379B8">
          <w:rPr>
            <w:rStyle w:val="Hyperlink"/>
            <w:lang w:val="et-EE"/>
          </w:rPr>
          <w:t>põhifunktsioonide</w:t>
        </w:r>
      </w:hyperlink>
      <w:r w:rsidRPr="00F379B8">
        <w:rPr>
          <w:lang w:val="et-EE"/>
        </w:rPr>
        <w:t xml:space="preserve"> võimalused.</w:t>
      </w:r>
    </w:p>
    <w:p w:rsidR="000B0627" w:rsidRPr="00F379B8" w:rsidRDefault="000B0627" w:rsidP="00DC0A1F">
      <w:pPr>
        <w:pStyle w:val="ProductList-Body"/>
        <w:rPr>
          <w:lang w:val="et-EE"/>
        </w:rPr>
      </w:pPr>
    </w:p>
    <w:p w:rsidR="00ED50E6" w:rsidRPr="00F379B8" w:rsidRDefault="001A19E0" w:rsidP="00ED50E6">
      <w:pPr>
        <w:pStyle w:val="ProductList-Body"/>
        <w:ind w:left="180"/>
        <w:rPr>
          <w:lang w:val="et-EE"/>
        </w:rPr>
      </w:pPr>
      <w:r w:rsidRPr="00F379B8">
        <w:rPr>
          <w:b/>
          <w:color w:val="0072C6"/>
          <w:lang w:val="et-EE"/>
        </w:rPr>
        <w:t>Salvestusruum</w:t>
      </w:r>
    </w:p>
    <w:p w:rsidR="001A19E0" w:rsidRPr="00F379B8" w:rsidRDefault="001A19E0" w:rsidP="00ED50E6">
      <w:pPr>
        <w:pStyle w:val="ProductList-Body"/>
        <w:ind w:left="180"/>
        <w:rPr>
          <w:lang w:val="et-EE"/>
        </w:rPr>
      </w:pPr>
      <w:r w:rsidRPr="00F379B8">
        <w:rPr>
          <w:lang w:val="et-EE"/>
        </w:rPr>
        <w:t>Klient saab võimaldada lõppkasutajale meilisõnumite salvestamise.</w:t>
      </w:r>
    </w:p>
    <w:p w:rsidR="00ED50E6" w:rsidRPr="00F379B8" w:rsidRDefault="00ED50E6" w:rsidP="00ED50E6">
      <w:pPr>
        <w:pStyle w:val="ProductList-Body"/>
        <w:ind w:left="180"/>
        <w:rPr>
          <w:lang w:val="et-EE"/>
        </w:rPr>
      </w:pPr>
    </w:p>
    <w:p w:rsidR="00ED50E6" w:rsidRPr="00F379B8" w:rsidRDefault="001A19E0" w:rsidP="00ED50E6">
      <w:pPr>
        <w:pStyle w:val="ProductList-Body"/>
        <w:ind w:left="180"/>
        <w:rPr>
          <w:lang w:val="et-EE"/>
        </w:rPr>
      </w:pPr>
      <w:r w:rsidRPr="00F379B8">
        <w:rPr>
          <w:b/>
          <w:color w:val="0072C6"/>
          <w:lang w:val="et-EE"/>
        </w:rPr>
        <w:t>Säilituspoliitikad</w:t>
      </w:r>
    </w:p>
    <w:p w:rsidR="001A19E0" w:rsidRPr="00F379B8" w:rsidRDefault="001A19E0" w:rsidP="00ED50E6">
      <w:pPr>
        <w:pStyle w:val="ProductList-Body"/>
        <w:ind w:left="180"/>
        <w:rPr>
          <w:lang w:val="et-EE"/>
        </w:rPr>
      </w:pPr>
      <w:r w:rsidRPr="00F379B8">
        <w:rPr>
          <w:lang w:val="et-EE"/>
        </w:rPr>
        <w:t>Klient saab luua meilisõnumite arhiivi- ja kustutamispoliitikad, mis on eraldi nendest poliitikatest, mida lõppkasutaja oma postkastile saab rakendada.</w:t>
      </w:r>
    </w:p>
    <w:p w:rsidR="00ED50E6" w:rsidRPr="00F379B8" w:rsidRDefault="00ED50E6" w:rsidP="00ED50E6">
      <w:pPr>
        <w:pStyle w:val="ProductList-Body"/>
        <w:ind w:left="180"/>
        <w:rPr>
          <w:lang w:val="et-EE"/>
        </w:rPr>
      </w:pPr>
    </w:p>
    <w:p w:rsidR="00ED50E6" w:rsidRPr="00F379B8" w:rsidRDefault="001A19E0" w:rsidP="00ED50E6">
      <w:pPr>
        <w:pStyle w:val="ProductList-Body"/>
        <w:ind w:left="180"/>
        <w:rPr>
          <w:lang w:val="et-EE"/>
        </w:rPr>
      </w:pPr>
      <w:r w:rsidRPr="00F379B8">
        <w:rPr>
          <w:b/>
          <w:color w:val="0072C6"/>
          <w:lang w:val="et-EE"/>
        </w:rPr>
        <w:t>Kustutatud üksuste ja postkasti taastamine</w:t>
      </w:r>
    </w:p>
    <w:p w:rsidR="001A19E0" w:rsidRPr="00F379B8" w:rsidRDefault="001A19E0" w:rsidP="00ED50E6">
      <w:pPr>
        <w:pStyle w:val="ProductList-Body"/>
        <w:ind w:left="180"/>
        <w:rPr>
          <w:lang w:val="et-EE"/>
        </w:rPr>
      </w:pPr>
      <w:r w:rsidRPr="00F379B8">
        <w:rPr>
          <w:lang w:val="et-EE"/>
        </w:rPr>
        <w:t>Klient saab Office 365 tugiteenuste kaudu taastada kustutatud arhiivipostkasti ja lõppkasutaja saab taastada mõne lõppkasutaja arhiivis lõppkasutaja meilikaustadest kustutatud üksuse.</w:t>
      </w:r>
    </w:p>
    <w:p w:rsidR="00ED50E6" w:rsidRPr="00F379B8" w:rsidRDefault="00ED50E6" w:rsidP="00ED50E6">
      <w:pPr>
        <w:pStyle w:val="ProductList-Body"/>
        <w:ind w:left="180"/>
        <w:rPr>
          <w:lang w:val="et-EE"/>
        </w:rPr>
      </w:pPr>
    </w:p>
    <w:p w:rsidR="00ED50E6" w:rsidRPr="00F379B8" w:rsidRDefault="001A19E0" w:rsidP="00ED50E6">
      <w:pPr>
        <w:pStyle w:val="ProductList-Body"/>
        <w:ind w:left="180"/>
        <w:rPr>
          <w:lang w:val="et-EE"/>
        </w:rPr>
      </w:pPr>
      <w:r w:rsidRPr="00F379B8">
        <w:rPr>
          <w:b/>
          <w:color w:val="0072C6"/>
          <w:lang w:val="et-EE"/>
        </w:rPr>
        <w:t>Otsing mitmest postkastist</w:t>
      </w:r>
    </w:p>
    <w:p w:rsidR="001A19E0" w:rsidRPr="00F379B8" w:rsidRDefault="001A19E0" w:rsidP="00ED50E6">
      <w:pPr>
        <w:pStyle w:val="ProductList-Body"/>
        <w:ind w:left="180"/>
        <w:rPr>
          <w:lang w:val="et-EE"/>
        </w:rPr>
      </w:pPr>
      <w:r w:rsidRPr="00F379B8">
        <w:rPr>
          <w:lang w:val="et-EE"/>
        </w:rPr>
        <w:t>Klient saab otsida sisu mitmest organisatsiooni postkastist.</w:t>
      </w:r>
    </w:p>
    <w:p w:rsidR="00ED50E6" w:rsidRPr="00F379B8" w:rsidRDefault="00ED50E6" w:rsidP="00ED50E6">
      <w:pPr>
        <w:pStyle w:val="ProductList-Body"/>
        <w:ind w:left="180"/>
        <w:rPr>
          <w:lang w:val="et-EE"/>
        </w:rPr>
      </w:pPr>
    </w:p>
    <w:p w:rsidR="00ED50E6" w:rsidRPr="00F379B8" w:rsidRDefault="001A19E0" w:rsidP="00ED50E6">
      <w:pPr>
        <w:pStyle w:val="ProductList-Body"/>
        <w:ind w:left="180"/>
        <w:rPr>
          <w:lang w:val="et-EE"/>
        </w:rPr>
      </w:pPr>
      <w:r w:rsidRPr="00F379B8">
        <w:rPr>
          <w:b/>
          <w:color w:val="0072C6"/>
          <w:lang w:val="et-EE"/>
        </w:rPr>
        <w:t>Seaduslik kinnipidamine</w:t>
      </w:r>
    </w:p>
    <w:p w:rsidR="001A19E0" w:rsidRPr="00F379B8" w:rsidRDefault="001A19E0" w:rsidP="00DE0207">
      <w:pPr>
        <w:pStyle w:val="ProductList-Body"/>
        <w:ind w:left="180"/>
        <w:rPr>
          <w:lang w:val="et-EE"/>
        </w:rPr>
      </w:pPr>
      <w:r w:rsidRPr="00F379B8">
        <w:rPr>
          <w:lang w:val="et-EE"/>
        </w:rPr>
        <w:t xml:space="preserve">Klient saab </w:t>
      </w:r>
      <w:r w:rsidR="00DE0207">
        <w:rPr>
          <w:lang w:val="et-EE"/>
        </w:rPr>
        <w:t>„</w:t>
      </w:r>
      <w:r w:rsidRPr="00F379B8">
        <w:rPr>
          <w:lang w:val="et-EE"/>
        </w:rPr>
        <w:t>pidada seaduslikult kinni</w:t>
      </w:r>
      <w:r w:rsidR="00DE0207">
        <w:rPr>
          <w:lang w:val="et-EE"/>
        </w:rPr>
        <w:t>“</w:t>
      </w:r>
      <w:r w:rsidRPr="00F379B8">
        <w:rPr>
          <w:lang w:val="et-EE"/>
        </w:rPr>
        <w:t xml:space="preserve"> lõppkasutaja peamise postkasti ja arhiivipostkasti, säilitades nende postkastide sisu.</w:t>
      </w:r>
    </w:p>
    <w:p w:rsidR="006523C8" w:rsidRPr="00F379B8" w:rsidRDefault="006523C8" w:rsidP="006523C8">
      <w:pPr>
        <w:pStyle w:val="ProductList-Body"/>
        <w:rPr>
          <w:lang w:val="et-EE"/>
        </w:rPr>
      </w:pPr>
    </w:p>
    <w:p w:rsidR="006523C8" w:rsidRPr="00F379B8" w:rsidRDefault="006523C8" w:rsidP="006523C8">
      <w:pPr>
        <w:pStyle w:val="ProductList-Body"/>
        <w:ind w:left="180"/>
        <w:rPr>
          <w:lang w:val="et-EE"/>
        </w:rPr>
      </w:pPr>
      <w:r w:rsidRPr="00F379B8">
        <w:rPr>
          <w:b/>
          <w:color w:val="0072C6"/>
          <w:lang w:val="et-EE"/>
        </w:rPr>
        <w:t>Arhiivimine</w:t>
      </w:r>
    </w:p>
    <w:p w:rsidR="006523C8" w:rsidRPr="00F379B8" w:rsidRDefault="006523C8" w:rsidP="006523C8">
      <w:pPr>
        <w:pStyle w:val="ProductList-Body"/>
        <w:ind w:left="180"/>
        <w:rPr>
          <w:lang w:val="et-EE"/>
        </w:rPr>
      </w:pPr>
      <w:r w:rsidRPr="00F379B8">
        <w:rPr>
          <w:lang w:val="et-EE"/>
        </w:rPr>
        <w:t>Arhiivimist võib kasutada sõnumside talletamiseks ainult Exchange Online’i lepingute 1 ja 2 puhul.</w:t>
      </w:r>
    </w:p>
    <w:p w:rsidR="006523C8" w:rsidRPr="00F379B8" w:rsidRDefault="006523C8" w:rsidP="006523C8">
      <w:pPr>
        <w:pStyle w:val="ProductList-Body"/>
        <w:ind w:left="180"/>
        <w:rPr>
          <w:lang w:val="et-EE"/>
        </w:rPr>
      </w:pPr>
    </w:p>
    <w:p w:rsidR="006523C8" w:rsidRPr="00F379B8" w:rsidRDefault="006523C8" w:rsidP="006523C8">
      <w:pPr>
        <w:pStyle w:val="ProductList-Body"/>
        <w:ind w:left="180"/>
        <w:rPr>
          <w:lang w:val="et-EE"/>
        </w:rPr>
      </w:pPr>
      <w:r w:rsidRPr="00F379B8">
        <w:rPr>
          <w:b/>
          <w:color w:val="0072C6"/>
          <w:lang w:val="et-EE"/>
        </w:rPr>
        <w:t>Arhiivimine Exchange Serveri jaoks</w:t>
      </w:r>
    </w:p>
    <w:p w:rsidR="006523C8" w:rsidRPr="00F379B8" w:rsidRDefault="006523C8" w:rsidP="006523C8">
      <w:pPr>
        <w:pStyle w:val="ProductList-Body"/>
        <w:ind w:left="180"/>
        <w:rPr>
          <w:lang w:val="et-EE"/>
        </w:rPr>
      </w:pPr>
      <w:r w:rsidRPr="00F379B8">
        <w:rPr>
          <w:lang w:val="et-EE"/>
        </w:rPr>
        <w:t>Kasutajad, kellel on Exchange Server 2013 standardne kliendipääsulitsents, pääsevad juurde Exchange Server 2013 Enterprise’i kliendipääsulitsentsi funktsioonidele, mis on vajalikud Exchange Online Archivingu Exchange Serverile kasutamiseks.</w:t>
      </w:r>
    </w:p>
    <w:p w:rsidR="006523C8" w:rsidRPr="00F379B8" w:rsidRDefault="006523C8" w:rsidP="006523C8">
      <w:pPr>
        <w:pStyle w:val="ProductList-Body"/>
        <w:ind w:left="180"/>
        <w:rPr>
          <w:lang w:val="et-EE"/>
        </w:rPr>
      </w:pPr>
    </w:p>
    <w:p w:rsidR="006523C8" w:rsidRPr="00F379B8" w:rsidRDefault="006523C8" w:rsidP="006523C8">
      <w:pPr>
        <w:pStyle w:val="ProductList-Body"/>
        <w:tabs>
          <w:tab w:val="clear" w:pos="158"/>
          <w:tab w:val="left" w:pos="270"/>
        </w:tabs>
        <w:rPr>
          <w:lang w:val="et-EE"/>
        </w:rPr>
      </w:pPr>
      <w:r w:rsidRPr="00F379B8">
        <w:rPr>
          <w:b/>
          <w:color w:val="00188F"/>
          <w:lang w:val="et-EE"/>
        </w:rPr>
        <w:t>Üleminek teenusesse Exchange Online Plan 2 teenusest Exchange Hosted Archive</w:t>
      </w:r>
    </w:p>
    <w:p w:rsidR="006523C8" w:rsidRPr="00F379B8" w:rsidRDefault="006523C8" w:rsidP="006523C8">
      <w:pPr>
        <w:pStyle w:val="ProductList-Body"/>
        <w:tabs>
          <w:tab w:val="clear" w:pos="158"/>
          <w:tab w:val="left" w:pos="270"/>
        </w:tabs>
        <w:rPr>
          <w:lang w:val="et-EE"/>
        </w:rPr>
      </w:pPr>
      <w:r w:rsidRPr="00F379B8">
        <w:rPr>
          <w:lang w:val="et-EE"/>
        </w:rP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4" w:history="1">
        <w:r w:rsidRPr="00F379B8">
          <w:rPr>
            <w:rStyle w:val="Hyperlink"/>
            <w:lang w:val="et-EE"/>
          </w:rPr>
          <w:t>http://go.microsoft.com/?linkid=9839206</w:t>
        </w:r>
      </w:hyperlink>
      <w:r w:rsidRPr="00F379B8">
        <w:rPr>
          <w:rStyle w:val="Hyperlink"/>
          <w:lang w:val="et-EE"/>
        </w:rPr>
        <w:t>.</w:t>
      </w:r>
    </w:p>
    <w:p w:rsidR="006523C8" w:rsidRPr="00F379B8" w:rsidRDefault="006523C8" w:rsidP="006523C8">
      <w:pPr>
        <w:pStyle w:val="ProductList-Body"/>
        <w:rPr>
          <w:lang w:val="et-EE"/>
        </w:rPr>
      </w:pPr>
    </w:p>
    <w:p w:rsidR="009427A1" w:rsidRPr="00F379B8" w:rsidRDefault="009427A1" w:rsidP="009427A1">
      <w:pPr>
        <w:pStyle w:val="ProductList-Body"/>
        <w:tabs>
          <w:tab w:val="clear" w:pos="158"/>
          <w:tab w:val="left" w:pos="180"/>
        </w:tabs>
        <w:rPr>
          <w:lang w:val="et-EE"/>
        </w:rPr>
      </w:pPr>
      <w:r w:rsidRPr="00F379B8">
        <w:rPr>
          <w:b/>
          <w:color w:val="00188F"/>
          <w:lang w:val="et-EE"/>
        </w:rPr>
        <w:t>Andmekao vältimise seadmelitsents</w:t>
      </w:r>
    </w:p>
    <w:p w:rsidR="009427A1" w:rsidRPr="00F379B8" w:rsidRDefault="009427A1" w:rsidP="009427A1">
      <w:pPr>
        <w:pStyle w:val="ProductList-Body"/>
        <w:tabs>
          <w:tab w:val="clear" w:pos="158"/>
          <w:tab w:val="left" w:pos="180"/>
        </w:tabs>
        <w:rPr>
          <w:lang w:val="et-EE"/>
        </w:rPr>
      </w:pPr>
      <w:r w:rsidRPr="00F379B8">
        <w:rPr>
          <w:lang w:val="et-EE"/>
        </w:rPr>
        <w:t>Kui kliendil on andmekao vältimise seadmelitsents, on kõigil litsentsitud seadme kasutajatel võrguteenuse litsents.</w:t>
      </w:r>
    </w:p>
    <w:p w:rsidR="00E93FD0" w:rsidRPr="00F379B8" w:rsidRDefault="00FC488D" w:rsidP="00E93FD0">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ED50E6" w:rsidRPr="00F379B8" w:rsidRDefault="00E93FD0" w:rsidP="00E93FD0">
      <w:pPr>
        <w:pStyle w:val="ProductList-Offering2Heading"/>
        <w:rPr>
          <w:lang w:val="et-EE"/>
        </w:rPr>
      </w:pPr>
      <w:r w:rsidRPr="00F379B8">
        <w:rPr>
          <w:lang w:val="et-EE"/>
        </w:rPr>
        <w:tab/>
      </w:r>
      <w:bookmarkStart w:id="55" w:name="_Toc391640260"/>
      <w:r w:rsidRPr="00F379B8">
        <w:rPr>
          <w:lang w:val="et-EE"/>
        </w:rPr>
        <w:t>Lync Online</w:t>
      </w:r>
      <w:bookmarkEnd w:id="55"/>
    </w:p>
    <w:p w:rsidR="00E93FD0" w:rsidRPr="00F379B8" w:rsidRDefault="00E93FD0" w:rsidP="00EF1E73">
      <w:pPr>
        <w:pStyle w:val="ProductList-Body"/>
        <w:rPr>
          <w:lang w:val="et-EE"/>
        </w:rPr>
      </w:pPr>
      <w:r w:rsidRPr="00F379B8">
        <w:rPr>
          <w:rFonts w:asciiTheme="majorHAnsi" w:hAnsiTheme="majorHAnsi"/>
          <w:sz w:val="16"/>
          <w:szCs w:val="16"/>
          <w:lang w:val="et-EE"/>
        </w:rPr>
        <w:t>Lync Online Plan 1</w:t>
      </w:r>
    </w:p>
    <w:p w:rsidR="00E93FD0" w:rsidRPr="00F379B8" w:rsidRDefault="00E93FD0" w:rsidP="00EF1E73">
      <w:pPr>
        <w:pStyle w:val="ProductList-Body"/>
        <w:rPr>
          <w:lang w:val="et-EE"/>
        </w:rPr>
      </w:pPr>
      <w:r w:rsidRPr="00F379B8">
        <w:rPr>
          <w:rFonts w:asciiTheme="majorHAnsi" w:hAnsiTheme="majorHAnsi"/>
          <w:sz w:val="16"/>
          <w:szCs w:val="16"/>
          <w:lang w:val="et-EE"/>
        </w:rPr>
        <w:t>Lync Online Plan 2</w:t>
      </w:r>
    </w:p>
    <w:p w:rsidR="00123E7D" w:rsidRPr="00F379B8" w:rsidRDefault="00123E7D" w:rsidP="00123E7D">
      <w:pPr>
        <w:pStyle w:val="ProductList-Body"/>
        <w:pBdr>
          <w:top w:val="single" w:sz="4" w:space="1" w:color="BFBFBF" w:themeColor="background1" w:themeShade="BF"/>
        </w:pBdr>
        <w:rPr>
          <w:sz w:val="8"/>
          <w:lang w:val="et-EE"/>
        </w:rPr>
      </w:pPr>
    </w:p>
    <w:p w:rsidR="00123E7D" w:rsidRPr="00F379B8" w:rsidRDefault="00123E7D" w:rsidP="00123E7D">
      <w:pPr>
        <w:pStyle w:val="ProductList-Body"/>
        <w:tabs>
          <w:tab w:val="clear" w:pos="158"/>
          <w:tab w:val="left" w:pos="360"/>
        </w:tabs>
        <w:rPr>
          <w:lang w:val="et-EE"/>
        </w:rPr>
      </w:pPr>
      <w:r w:rsidRPr="00F379B8">
        <w:rPr>
          <w:b/>
          <w:color w:val="00188F"/>
          <w:lang w:val="et-EE"/>
        </w:rPr>
        <w:t>Teated</w:t>
      </w:r>
    </w:p>
    <w:p w:rsidR="00123E7D" w:rsidRPr="00F379B8" w:rsidRDefault="00123E7D" w:rsidP="00123E7D">
      <w:pPr>
        <w:pStyle w:val="ProductList-Body"/>
        <w:rPr>
          <w:lang w:val="et-EE"/>
        </w:rPr>
      </w:pPr>
      <w:r w:rsidRPr="00F379B8">
        <w:rPr>
          <w:lang w:val="et-EE"/>
        </w:rPr>
        <w:t xml:space="preserve">Kehtivad salvestamise ja H.264/MPEG-4 AVC ja/või VC-1 teated </w:t>
      </w:r>
      <w:hyperlink w:anchor="Attachment1" w:history="1">
        <w:r w:rsidR="00986C65" w:rsidRPr="00F379B8">
          <w:rPr>
            <w:rStyle w:val="Hyperlink"/>
            <w:lang w:val="et-EE"/>
          </w:rPr>
          <w:t>Manuses</w:t>
        </w:r>
        <w:r w:rsidRPr="00F379B8">
          <w:rPr>
            <w:rStyle w:val="Hyperlink"/>
            <w:lang w:val="et-EE"/>
          </w:rPr>
          <w:t xml:space="preserve"> 1</w:t>
        </w:r>
      </w:hyperlink>
      <w:r w:rsidRPr="00F379B8">
        <w:rPr>
          <w:lang w:val="et-EE"/>
        </w:rPr>
        <w:t>.</w:t>
      </w:r>
    </w:p>
    <w:p w:rsidR="00123E7D" w:rsidRPr="00F379B8" w:rsidRDefault="00123E7D" w:rsidP="00123E7D">
      <w:pPr>
        <w:pStyle w:val="ProductList-Body"/>
        <w:rPr>
          <w:lang w:val="et-EE"/>
        </w:rPr>
      </w:pPr>
    </w:p>
    <w:p w:rsidR="00D7478E" w:rsidRPr="00F379B8" w:rsidRDefault="00D7478E" w:rsidP="00D7478E">
      <w:pPr>
        <w:pStyle w:val="ProductList-Body"/>
        <w:rPr>
          <w:lang w:val="et-EE"/>
        </w:rPr>
      </w:pPr>
      <w:r w:rsidRPr="00F379B8">
        <w:rPr>
          <w:b/>
          <w:color w:val="00188F"/>
          <w:lang w:val="et-EE"/>
        </w:rPr>
        <w:t>Office 365 teenuste põhifunktsioonid</w:t>
      </w:r>
    </w:p>
    <w:p w:rsidR="00D7478E" w:rsidRPr="00F379B8" w:rsidRDefault="00D7478E" w:rsidP="00D7478E">
      <w:pPr>
        <w:pStyle w:val="ProductList-Body"/>
        <w:rPr>
          <w:lang w:val="et-EE"/>
        </w:rPr>
      </w:pPr>
      <w:r w:rsidRPr="00F379B8">
        <w:rPr>
          <w:lang w:val="et-EE"/>
        </w:rPr>
        <w:t xml:space="preserve">Lync Online’il või selle järglasteenusel on järgmiste </w:t>
      </w:r>
      <w:hyperlink w:anchor="CoreFeaturesforOffice365Services" w:history="1">
        <w:r w:rsidR="00147F02" w:rsidRPr="00F379B8">
          <w:rPr>
            <w:rStyle w:val="Hyperlink"/>
            <w:lang w:val="et-EE"/>
          </w:rPr>
          <w:t>P</w:t>
        </w:r>
        <w:r w:rsidRPr="00F379B8">
          <w:rPr>
            <w:rStyle w:val="Hyperlink"/>
            <w:lang w:val="et-EE"/>
          </w:rPr>
          <w:t>õhifunktsioonide</w:t>
        </w:r>
      </w:hyperlink>
      <w:r w:rsidRPr="00F379B8">
        <w:rPr>
          <w:lang w:val="et-EE"/>
        </w:rPr>
        <w:t xml:space="preserve"> võimalused.</w:t>
      </w:r>
    </w:p>
    <w:p w:rsidR="00D7478E" w:rsidRPr="00F379B8" w:rsidRDefault="00D7478E" w:rsidP="00D7478E">
      <w:pPr>
        <w:pStyle w:val="ProductList-Body"/>
        <w:rPr>
          <w:lang w:val="et-EE"/>
        </w:rPr>
      </w:pPr>
    </w:p>
    <w:p w:rsidR="00ED50E6" w:rsidRPr="00F379B8" w:rsidRDefault="001A19E0" w:rsidP="00D7478E">
      <w:pPr>
        <w:pStyle w:val="ProductList-Body"/>
        <w:tabs>
          <w:tab w:val="clear" w:pos="158"/>
          <w:tab w:val="left" w:pos="360"/>
        </w:tabs>
        <w:ind w:left="180"/>
        <w:rPr>
          <w:lang w:val="et-EE"/>
        </w:rPr>
      </w:pPr>
      <w:r w:rsidRPr="00F379B8">
        <w:rPr>
          <w:b/>
          <w:color w:val="0072C6"/>
          <w:lang w:val="et-EE"/>
        </w:rPr>
        <w:t>Kiirsõnumside</w:t>
      </w:r>
    </w:p>
    <w:p w:rsidR="001A19E0" w:rsidRPr="00F379B8" w:rsidRDefault="001A19E0" w:rsidP="00D7478E">
      <w:pPr>
        <w:pStyle w:val="ProductList-Body"/>
        <w:tabs>
          <w:tab w:val="clear" w:pos="158"/>
          <w:tab w:val="left" w:pos="360"/>
        </w:tabs>
        <w:ind w:left="180"/>
        <w:rPr>
          <w:lang w:val="et-EE"/>
        </w:rPr>
      </w:pPr>
      <w:r w:rsidRPr="00F379B8">
        <w:rPr>
          <w:lang w:val="et-EE"/>
        </w:rPr>
        <w:t>Lõppkasutaja saab edastada tekstisõnumi teisele lõppkasutajale reaalajas Interneti-protokolli võrgu kaudu.</w:t>
      </w:r>
    </w:p>
    <w:p w:rsidR="00ED50E6" w:rsidRPr="00F379B8" w:rsidRDefault="00ED50E6" w:rsidP="00D7478E">
      <w:pPr>
        <w:pStyle w:val="ProductList-Body"/>
        <w:tabs>
          <w:tab w:val="clear" w:pos="158"/>
          <w:tab w:val="left" w:pos="360"/>
        </w:tabs>
        <w:ind w:left="180"/>
        <w:rPr>
          <w:lang w:val="et-EE"/>
        </w:rPr>
      </w:pPr>
    </w:p>
    <w:p w:rsidR="00ED50E6" w:rsidRPr="00F379B8" w:rsidRDefault="001A19E0" w:rsidP="00D7478E">
      <w:pPr>
        <w:pStyle w:val="ProductList-Body"/>
        <w:tabs>
          <w:tab w:val="clear" w:pos="158"/>
          <w:tab w:val="left" w:pos="360"/>
        </w:tabs>
        <w:ind w:left="180"/>
        <w:rPr>
          <w:lang w:val="et-EE"/>
        </w:rPr>
      </w:pPr>
      <w:r w:rsidRPr="00F379B8">
        <w:rPr>
          <w:b/>
          <w:color w:val="0072C6"/>
          <w:lang w:val="et-EE"/>
        </w:rPr>
        <w:t>Kohalolek</w:t>
      </w:r>
    </w:p>
    <w:p w:rsidR="001A19E0" w:rsidRPr="00F379B8" w:rsidRDefault="001A19E0" w:rsidP="00D7478E">
      <w:pPr>
        <w:pStyle w:val="ProductList-Body"/>
        <w:tabs>
          <w:tab w:val="clear" w:pos="158"/>
          <w:tab w:val="left" w:pos="360"/>
        </w:tabs>
        <w:ind w:left="180"/>
        <w:rPr>
          <w:lang w:val="et-EE"/>
        </w:rPr>
      </w:pPr>
      <w:r w:rsidRPr="00F379B8">
        <w:rPr>
          <w:lang w:val="et-EE"/>
        </w:rPr>
        <w:t>Lõppkasutaja saab määrata ja kuvada lõppkasutaja saadavuse ja vaadata teise lõppkasutaja saadavust.</w:t>
      </w:r>
    </w:p>
    <w:p w:rsidR="00ED50E6" w:rsidRPr="00F379B8" w:rsidRDefault="00ED50E6" w:rsidP="00D7478E">
      <w:pPr>
        <w:pStyle w:val="ProductList-Body"/>
        <w:tabs>
          <w:tab w:val="clear" w:pos="158"/>
          <w:tab w:val="left" w:pos="360"/>
        </w:tabs>
        <w:ind w:left="180"/>
        <w:rPr>
          <w:lang w:val="et-EE"/>
        </w:rPr>
      </w:pPr>
    </w:p>
    <w:p w:rsidR="00ED50E6" w:rsidRPr="00F379B8" w:rsidRDefault="001A19E0" w:rsidP="00D7478E">
      <w:pPr>
        <w:pStyle w:val="ProductList-Body"/>
        <w:tabs>
          <w:tab w:val="clear" w:pos="158"/>
          <w:tab w:val="left" w:pos="360"/>
        </w:tabs>
        <w:ind w:left="180"/>
        <w:rPr>
          <w:lang w:val="et-EE"/>
        </w:rPr>
      </w:pPr>
      <w:r w:rsidRPr="00F379B8">
        <w:rPr>
          <w:b/>
          <w:color w:val="0072C6"/>
          <w:lang w:val="et-EE"/>
        </w:rPr>
        <w:t>Veebikoosolekud</w:t>
      </w:r>
    </w:p>
    <w:p w:rsidR="001A19E0" w:rsidRPr="00F379B8" w:rsidRDefault="001A19E0" w:rsidP="00D7478E">
      <w:pPr>
        <w:pStyle w:val="ProductList-Body"/>
        <w:tabs>
          <w:tab w:val="clear" w:pos="158"/>
          <w:tab w:val="left" w:pos="360"/>
        </w:tabs>
        <w:ind w:left="180"/>
        <w:rPr>
          <w:lang w:val="et-EE"/>
        </w:rPr>
      </w:pPr>
      <w:r w:rsidRPr="00F379B8">
        <w:rPr>
          <w:lang w:val="et-EE"/>
        </w:rPr>
        <w:t>Lõppkasutaja saab viia koos teiste lõppkasutajatega läbi Interneti-põhise koosoleku, millel on audio- ja videokonverentsi funktsioon.</w:t>
      </w:r>
    </w:p>
    <w:p w:rsidR="00E93FD0" w:rsidRPr="00F379B8" w:rsidRDefault="00FC488D" w:rsidP="00E93FD0">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E93FD0" w:rsidRPr="00F379B8" w:rsidRDefault="00E93FD0" w:rsidP="00E93FD0">
      <w:pPr>
        <w:pStyle w:val="ProductList-Offering2Heading"/>
        <w:rPr>
          <w:lang w:val="et-EE"/>
        </w:rPr>
      </w:pPr>
      <w:r w:rsidRPr="00F379B8">
        <w:rPr>
          <w:lang w:val="et-EE"/>
        </w:rPr>
        <w:tab/>
      </w:r>
      <w:bookmarkStart w:id="56" w:name="_Toc391640261"/>
      <w:r w:rsidRPr="00F379B8">
        <w:rPr>
          <w:lang w:val="et-EE"/>
        </w:rPr>
        <w:t>Office 365 rakendused</w:t>
      </w:r>
      <w:bookmarkEnd w:id="56"/>
    </w:p>
    <w:p w:rsidR="00E93FD0" w:rsidRPr="00F379B8" w:rsidRDefault="00E93FD0" w:rsidP="00EF1E73">
      <w:pPr>
        <w:pStyle w:val="ProductList-Body"/>
        <w:rPr>
          <w:lang w:val="et-EE"/>
        </w:rPr>
      </w:pPr>
      <w:r w:rsidRPr="00F379B8">
        <w:rPr>
          <w:rFonts w:asciiTheme="majorHAnsi" w:hAnsiTheme="majorHAnsi"/>
          <w:sz w:val="16"/>
          <w:szCs w:val="16"/>
          <w:lang w:val="et-EE"/>
        </w:rPr>
        <w:t>Office 365 ProPlus</w:t>
      </w:r>
    </w:p>
    <w:p w:rsidR="005B7124" w:rsidRPr="00F379B8" w:rsidRDefault="005B7124" w:rsidP="00EF1E73">
      <w:pPr>
        <w:pStyle w:val="ProductList-Body"/>
        <w:rPr>
          <w:lang w:val="et-EE"/>
        </w:rPr>
      </w:pPr>
      <w:r w:rsidRPr="00F379B8">
        <w:rPr>
          <w:rFonts w:asciiTheme="majorHAnsi" w:hAnsiTheme="majorHAnsi"/>
          <w:sz w:val="16"/>
          <w:szCs w:val="16"/>
          <w:lang w:val="et-EE"/>
        </w:rPr>
        <w:t>Project Pro rakendusele Office 365</w:t>
      </w:r>
    </w:p>
    <w:p w:rsidR="005B7124" w:rsidRPr="00F379B8" w:rsidRDefault="005B7124" w:rsidP="00EF1E73">
      <w:pPr>
        <w:pStyle w:val="ProductList-Body"/>
        <w:rPr>
          <w:lang w:val="et-EE"/>
        </w:rPr>
      </w:pPr>
      <w:r w:rsidRPr="00F379B8">
        <w:rPr>
          <w:rFonts w:asciiTheme="majorHAnsi" w:hAnsiTheme="majorHAnsi"/>
          <w:sz w:val="16"/>
          <w:szCs w:val="16"/>
          <w:lang w:val="et-EE"/>
        </w:rPr>
        <w:t>Visio Pro rakendusele Office 365</w:t>
      </w:r>
    </w:p>
    <w:p w:rsidR="00123E7D" w:rsidRPr="00F379B8" w:rsidRDefault="00123E7D" w:rsidP="00123E7D">
      <w:pPr>
        <w:pStyle w:val="ProductList-Body"/>
        <w:pBdr>
          <w:top w:val="single" w:sz="4" w:space="1" w:color="BFBFBF" w:themeColor="background1" w:themeShade="BF"/>
        </w:pBdr>
        <w:rPr>
          <w:sz w:val="8"/>
          <w:lang w:val="et-EE"/>
        </w:rPr>
      </w:pPr>
    </w:p>
    <w:p w:rsidR="00123E7D" w:rsidRPr="00F379B8" w:rsidRDefault="00123E7D" w:rsidP="00123E7D">
      <w:pPr>
        <w:pStyle w:val="ProductList-Body"/>
        <w:rPr>
          <w:lang w:val="et-EE"/>
        </w:rPr>
      </w:pPr>
      <w:r w:rsidRPr="00F379B8">
        <w:rPr>
          <w:b/>
          <w:color w:val="00188F"/>
          <w:lang w:val="et-EE"/>
        </w:rPr>
        <w:t>Teenindustaseme leping</w:t>
      </w:r>
    </w:p>
    <w:p w:rsidR="00123E7D" w:rsidRPr="00F379B8" w:rsidRDefault="00123E7D" w:rsidP="00123E7D">
      <w:pPr>
        <w:pStyle w:val="ProductList-Body"/>
        <w:rPr>
          <w:lang w:val="et-EE"/>
        </w:rPr>
      </w:pPr>
      <w:r w:rsidRPr="00F379B8">
        <w:rPr>
          <w:lang w:val="et-EE"/>
        </w:rPr>
        <w:t>Nende toodete puhul puudub SLA.</w:t>
      </w:r>
    </w:p>
    <w:p w:rsidR="00123E7D" w:rsidRPr="00F379B8" w:rsidRDefault="00123E7D" w:rsidP="00123E7D">
      <w:pPr>
        <w:pStyle w:val="ProductList-Body"/>
        <w:rPr>
          <w:lang w:val="et-EE"/>
        </w:rPr>
      </w:pPr>
    </w:p>
    <w:p w:rsidR="007A78D1" w:rsidRPr="00F379B8" w:rsidRDefault="007A78D1" w:rsidP="00123E7D">
      <w:pPr>
        <w:pStyle w:val="ProductList-Body"/>
        <w:tabs>
          <w:tab w:val="clear" w:pos="158"/>
          <w:tab w:val="left" w:pos="180"/>
        </w:tabs>
        <w:rPr>
          <w:lang w:val="et-EE"/>
        </w:rPr>
      </w:pPr>
      <w:r w:rsidRPr="00F379B8">
        <w:rPr>
          <w:b/>
          <w:color w:val="00188F"/>
          <w:lang w:val="et-EE"/>
        </w:rPr>
        <w:t>Installimis- ja kasutusõigused</w:t>
      </w:r>
    </w:p>
    <w:p w:rsidR="007A78D1" w:rsidRPr="00F379B8" w:rsidRDefault="007A78D1" w:rsidP="00123E7D">
      <w:pPr>
        <w:pStyle w:val="ProductList-Body"/>
        <w:tabs>
          <w:tab w:val="clear" w:pos="158"/>
          <w:tab w:val="left" w:pos="180"/>
        </w:tabs>
        <w:rPr>
          <w:lang w:val="et-EE"/>
        </w:rPr>
      </w:pPr>
      <w:r w:rsidRPr="00F379B8">
        <w:rPr>
          <w:lang w:val="et-EE"/>
        </w:rPr>
        <w:t>Igal kasutajal, kellele klient kasutaja AL-i määrab, peab olema Microsofti konto, et kasutada tellimusega antavat tarkvara. Need kasutajad:</w:t>
      </w:r>
    </w:p>
    <w:p w:rsidR="007A78D1" w:rsidRPr="00F379B8" w:rsidRDefault="007A78D1" w:rsidP="00123E7D">
      <w:pPr>
        <w:pStyle w:val="ProductList-Body"/>
        <w:numPr>
          <w:ilvl w:val="0"/>
          <w:numId w:val="17"/>
        </w:numPr>
        <w:ind w:left="450" w:hanging="270"/>
        <w:rPr>
          <w:lang w:val="et-EE"/>
        </w:rPr>
      </w:pPr>
      <w:r w:rsidRPr="00F379B8">
        <w:rPr>
          <w:lang w:val="et-EE"/>
        </w:rPr>
        <w:t>võivad aktiveerida AL-iga antava tarkvara üheaegselt kuni viies OSE-s kohalikuks või kaugkasutuseks;</w:t>
      </w:r>
    </w:p>
    <w:p w:rsidR="007A78D1" w:rsidRPr="00F379B8" w:rsidRDefault="007A78D1" w:rsidP="00123E7D">
      <w:pPr>
        <w:pStyle w:val="ProductList-Body"/>
        <w:numPr>
          <w:ilvl w:val="0"/>
          <w:numId w:val="17"/>
        </w:numPr>
        <w:spacing w:before="40"/>
        <w:ind w:left="450" w:hanging="274"/>
        <w:rPr>
          <w:lang w:val="et-EE"/>
        </w:rPr>
      </w:pPr>
      <w:r w:rsidRPr="00F379B8">
        <w:rPr>
          <w:lang w:val="et-EE"/>
        </w:rPr>
        <w:t xml:space="preserve">võivad kasutada ühte viiest aktiveerimisest võrguserveris lubatud kaugtöölaua teenuste (RDS) rolliga (vt tooteloendist aadressil </w:t>
      </w:r>
      <w:hyperlink r:id="rId35" w:history="1">
        <w:r w:rsidRPr="00F379B8">
          <w:rPr>
            <w:rStyle w:val="Hyperlink"/>
            <w:lang w:val="et-EE"/>
          </w:rPr>
          <w:t>http://go.microsoft.com/?linkid=9839207</w:t>
        </w:r>
      </w:hyperlink>
      <w:r w:rsidRPr="00F379B8">
        <w:rPr>
          <w:lang w:val="et-EE"/>
        </w:rPr>
        <w:t xml:space="preserve"> teavet juurutusvõimaluste kohta RDS-i kasutamisel). Selle kasutusõiguse tähenduses on server üksnes kliendi kasutuses olev füüsiline riistvaraserver. See säte ei kehti klientide puhul, kes litsentsivad neid tooteid Microsofti võrguteenuste kordustellimuse lepingu või muu Microsofti lepingu alusel, mis hõlmavad ainult võrgutellimusi; ja</w:t>
      </w:r>
    </w:p>
    <w:p w:rsidR="007A78D1" w:rsidRPr="00F379B8" w:rsidRDefault="007A78D1" w:rsidP="00123E7D">
      <w:pPr>
        <w:pStyle w:val="ProductList-Body"/>
        <w:numPr>
          <w:ilvl w:val="0"/>
          <w:numId w:val="17"/>
        </w:numPr>
        <w:spacing w:before="40"/>
        <w:ind w:left="450" w:hanging="274"/>
        <w:rPr>
          <w:lang w:val="et-EE"/>
        </w:rPr>
      </w:pPr>
      <w:r w:rsidRPr="00F379B8">
        <w:rPr>
          <w:lang w:val="et-EE"/>
        </w:rPr>
        <w:t>iga seade, millesse kasutaja on tarkvara installinud, peab looma ühenduse Internetiga vähemalt üks kord iga 30 päeva jooksul, muidu ei pruugi tarkvara funktsioonid toimida.</w:t>
      </w:r>
    </w:p>
    <w:p w:rsidR="004A2A95" w:rsidRPr="00F379B8" w:rsidRDefault="004A2A95" w:rsidP="004A2A95">
      <w:pPr>
        <w:pStyle w:val="ProductList-Body"/>
        <w:ind w:left="180"/>
        <w:rPr>
          <w:lang w:val="et-EE"/>
        </w:rPr>
      </w:pPr>
    </w:p>
    <w:p w:rsidR="009427A1" w:rsidRPr="00F379B8" w:rsidRDefault="009427A1" w:rsidP="009427A1">
      <w:pPr>
        <w:pStyle w:val="ProductList-Body"/>
        <w:rPr>
          <w:lang w:val="et-EE"/>
        </w:rPr>
      </w:pPr>
      <w:r w:rsidRPr="00F379B8">
        <w:rPr>
          <w:b/>
          <w:color w:val="00188F"/>
          <w:lang w:val="et-EE"/>
        </w:rPr>
        <w:t>Järgmised tingimused kehtivad ainult Office 365 ProPlusi puhul</w:t>
      </w:r>
    </w:p>
    <w:p w:rsidR="009427A1" w:rsidRPr="00F379B8" w:rsidRDefault="009427A1" w:rsidP="009427A1">
      <w:pPr>
        <w:pStyle w:val="ProductList-Body"/>
        <w:ind w:left="180"/>
        <w:rPr>
          <w:lang w:val="et-EE"/>
        </w:rPr>
      </w:pPr>
      <w:r w:rsidRPr="00F379B8">
        <w:rPr>
          <w:b/>
          <w:color w:val="0072C6"/>
          <w:lang w:val="et-EE"/>
        </w:rPr>
        <w:t>Nutitelefonid ja tahvelarvutid</w:t>
      </w:r>
    </w:p>
    <w:p w:rsidR="009427A1" w:rsidRPr="00F379B8" w:rsidRDefault="009427A1" w:rsidP="009427A1">
      <w:pPr>
        <w:pStyle w:val="ProductList-Body"/>
        <w:ind w:left="180"/>
        <w:rPr>
          <w:lang w:val="et-EE"/>
        </w:rPr>
      </w:pPr>
      <w:r w:rsidRPr="00F379B8">
        <w:rPr>
          <w:lang w:val="et-EE"/>
        </w:rPr>
        <w:t>Iga kasutaja, kellele klient kasutaja AL-i määrab, võib aktiveerida tarkvara Microsoft Office Mobile dokumentide loomiseks, muutmiseks või salvestamiseks kuni viiel kasutaja nutitelefonil ja viiel kasutaja tahvelarvutil.</w:t>
      </w:r>
    </w:p>
    <w:p w:rsidR="009427A1" w:rsidRPr="00F379B8" w:rsidRDefault="009427A1" w:rsidP="009427A1">
      <w:pPr>
        <w:pStyle w:val="ProductList-Body"/>
        <w:ind w:left="180"/>
        <w:rPr>
          <w:lang w:val="et-EE"/>
        </w:rPr>
      </w:pPr>
    </w:p>
    <w:p w:rsidR="009427A1" w:rsidRPr="00F379B8" w:rsidRDefault="009427A1" w:rsidP="009427A1">
      <w:pPr>
        <w:pStyle w:val="ProductList-Body"/>
        <w:ind w:left="180"/>
        <w:rPr>
          <w:lang w:val="et-EE"/>
        </w:rPr>
      </w:pPr>
      <w:r w:rsidRPr="00F379B8">
        <w:rPr>
          <w:b/>
          <w:color w:val="0072C6"/>
          <w:lang w:val="et-EE"/>
        </w:rPr>
        <w:t>Office Home &amp; Student 2013 RT kommertskasutuseks</w:t>
      </w:r>
    </w:p>
    <w:p w:rsidR="009427A1" w:rsidRPr="00F379B8" w:rsidRDefault="009427A1" w:rsidP="009427A1">
      <w:pPr>
        <w:pStyle w:val="ProductList-Body"/>
        <w:ind w:left="180"/>
        <w:rPr>
          <w:lang w:val="et-EE"/>
        </w:rPr>
      </w:pPr>
      <w:r w:rsidRPr="00F379B8">
        <w:rPr>
          <w:lang w:val="et-EE"/>
        </w:rP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rsidR="009427A1" w:rsidRPr="00F379B8" w:rsidRDefault="009427A1" w:rsidP="009427A1">
      <w:pPr>
        <w:pStyle w:val="ProductList-Body"/>
        <w:ind w:left="180"/>
        <w:rPr>
          <w:lang w:val="et-EE"/>
        </w:rPr>
      </w:pPr>
    </w:p>
    <w:p w:rsidR="009427A1" w:rsidRPr="00F379B8" w:rsidRDefault="009427A1" w:rsidP="009427A1">
      <w:pPr>
        <w:pStyle w:val="ProductList-Body"/>
        <w:ind w:left="180"/>
        <w:rPr>
          <w:lang w:val="et-EE"/>
        </w:rPr>
      </w:pPr>
      <w:r w:rsidRPr="00F379B8">
        <w:rPr>
          <w:b/>
          <w:color w:val="0072C6"/>
          <w:lang w:val="et-EE"/>
        </w:rPr>
        <w:t>Office Web Apps Server 2013</w:t>
      </w:r>
    </w:p>
    <w:p w:rsidR="009427A1" w:rsidRPr="00F379B8" w:rsidRDefault="009427A1" w:rsidP="009427A1">
      <w:pPr>
        <w:pStyle w:val="ProductList-Body"/>
        <w:ind w:left="180"/>
        <w:rPr>
          <w:lang w:val="et-EE"/>
        </w:rPr>
      </w:pPr>
      <w:r w:rsidRPr="00F379B8">
        <w:rPr>
          <w:lang w:val="et-EE"/>
        </w:rPr>
        <w:t>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rsidR="005B7124" w:rsidRPr="00F379B8" w:rsidRDefault="005B7124" w:rsidP="005B7124">
      <w:pPr>
        <w:pStyle w:val="ProductList-Body"/>
        <w:rPr>
          <w:lang w:val="et-EE"/>
        </w:rPr>
      </w:pPr>
    </w:p>
    <w:p w:rsidR="005B7124" w:rsidRPr="00F379B8" w:rsidRDefault="005B7124" w:rsidP="005B7124">
      <w:pPr>
        <w:pStyle w:val="ProductList-Body"/>
        <w:ind w:left="180"/>
        <w:rPr>
          <w:lang w:val="et-EE"/>
        </w:rPr>
      </w:pPr>
      <w:r w:rsidRPr="00F379B8">
        <w:rPr>
          <w:b/>
          <w:color w:val="0072C6"/>
          <w:lang w:val="et-EE"/>
        </w:rPr>
        <w:t>Abonemendilitsentside komplektid</w:t>
      </w:r>
    </w:p>
    <w:p w:rsidR="005B7124" w:rsidRPr="00F379B8" w:rsidRDefault="005B7124" w:rsidP="005B7124">
      <w:pPr>
        <w:pStyle w:val="ProductList-Body"/>
        <w:ind w:left="180"/>
        <w:rPr>
          <w:lang w:val="et-EE"/>
        </w:rPr>
      </w:pPr>
      <w:r w:rsidRPr="00F379B8">
        <w:rPr>
          <w:lang w:val="et-EE"/>
        </w:rPr>
        <w:t xml:space="preserve">Lisaks Office 365 ProPlusi kasutaja AL-idele võib klient täita selle toote AL-i nõude, ostes komplekti </w:t>
      </w:r>
      <w:r w:rsidR="002A4CBB" w:rsidRPr="00F379B8">
        <w:rPr>
          <w:lang w:val="et-EE"/>
        </w:rPr>
        <w:t>(</w:t>
      </w:r>
      <w:r w:rsidRPr="00F379B8">
        <w:rPr>
          <w:lang w:val="et-EE"/>
        </w:rPr>
        <w:t xml:space="preserve">AL-i /vt </w:t>
      </w:r>
      <w:hyperlink w:anchor="Attachment2" w:history="1">
        <w:r w:rsidRPr="00F379B8">
          <w:rPr>
            <w:rStyle w:val="Hyperlink"/>
            <w:lang w:val="et-EE"/>
          </w:rPr>
          <w:t>Manust 2</w:t>
        </w:r>
      </w:hyperlink>
      <w:r w:rsidRPr="00F379B8">
        <w:rPr>
          <w:lang w:val="et-EE"/>
        </w:rPr>
        <w:t>).</w:t>
      </w:r>
    </w:p>
    <w:p w:rsidR="009C1170" w:rsidRPr="00F379B8" w:rsidRDefault="00FC488D" w:rsidP="009C1170">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976EB6" w:rsidRPr="00F379B8" w:rsidRDefault="00976EB6" w:rsidP="00976EB6">
      <w:pPr>
        <w:pStyle w:val="ProductList-Offering2Heading"/>
        <w:rPr>
          <w:lang w:val="et-EE"/>
        </w:rPr>
      </w:pPr>
      <w:r w:rsidRPr="00F379B8">
        <w:rPr>
          <w:lang w:val="et-EE"/>
        </w:rPr>
        <w:tab/>
      </w:r>
      <w:bookmarkStart w:id="57" w:name="_Toc391640262"/>
      <w:r w:rsidRPr="00F379B8">
        <w:rPr>
          <w:lang w:val="et-EE"/>
        </w:rPr>
        <w:t>Office Online</w:t>
      </w:r>
      <w:bookmarkEnd w:id="57"/>
    </w:p>
    <w:p w:rsidR="00D7478E" w:rsidRPr="00F379B8" w:rsidRDefault="00D7478E" w:rsidP="00D7478E">
      <w:pPr>
        <w:pStyle w:val="ProductList-Body"/>
        <w:rPr>
          <w:lang w:val="et-EE"/>
        </w:rPr>
      </w:pPr>
      <w:r w:rsidRPr="00F379B8">
        <w:rPr>
          <w:b/>
          <w:color w:val="00188F"/>
          <w:lang w:val="et-EE"/>
        </w:rPr>
        <w:t>Office 365 teenuste põhifunktsioonid</w:t>
      </w:r>
    </w:p>
    <w:p w:rsidR="00D7478E" w:rsidRPr="00F379B8" w:rsidRDefault="00D7478E" w:rsidP="00D7478E">
      <w:pPr>
        <w:pStyle w:val="ProductList-Body"/>
        <w:spacing w:after="120"/>
        <w:rPr>
          <w:lang w:val="et-EE"/>
        </w:rPr>
      </w:pPr>
      <w:r w:rsidRPr="00F379B8">
        <w:rPr>
          <w:lang w:val="et-EE"/>
        </w:rPr>
        <w:t xml:space="preserve">Office Online’il või selle järglasteenusel on järgmiste </w:t>
      </w:r>
      <w:hyperlink w:anchor="CoreFeaturesforOffice365Services" w:history="1">
        <w:r w:rsidRPr="00F379B8">
          <w:rPr>
            <w:rStyle w:val="Hyperlink"/>
            <w:lang w:val="et-EE"/>
          </w:rPr>
          <w:t>põhifunktsioonide</w:t>
        </w:r>
      </w:hyperlink>
      <w:r w:rsidRPr="00F379B8">
        <w:rPr>
          <w:lang w:val="et-EE"/>
        </w:rPr>
        <w:t xml:space="preserve"> võimalused.</w:t>
      </w:r>
    </w:p>
    <w:p w:rsidR="00976EB6" w:rsidRPr="00F379B8" w:rsidRDefault="00976EB6" w:rsidP="00D7478E">
      <w:pPr>
        <w:pStyle w:val="ProductList-Body"/>
        <w:ind w:left="180"/>
        <w:rPr>
          <w:lang w:val="et-EE"/>
        </w:rPr>
      </w:pPr>
      <w:r w:rsidRPr="00F379B8">
        <w:rPr>
          <w:lang w:val="et-EE"/>
        </w:rPr>
        <w:t>Lõppkasutaja saab luua, vaadata ja muuta dokumente rakenduste Microsoft Word, Excel, PowerPoint ja OneNote failitüüpides, mida toetab Office Online või selle järglasteenus.</w:t>
      </w:r>
    </w:p>
    <w:p w:rsidR="00976EB6" w:rsidRPr="00F379B8" w:rsidRDefault="00976EB6" w:rsidP="00976EB6">
      <w:pPr>
        <w:pStyle w:val="ProductList-Body"/>
        <w:tabs>
          <w:tab w:val="clear" w:pos="158"/>
          <w:tab w:val="left" w:pos="180"/>
        </w:tabs>
        <w:rPr>
          <w:lang w:val="et-EE"/>
        </w:rPr>
      </w:pPr>
    </w:p>
    <w:p w:rsidR="00976EB6" w:rsidRPr="00F379B8" w:rsidRDefault="00976EB6" w:rsidP="00976EB6">
      <w:pPr>
        <w:pStyle w:val="ProductList-Body"/>
        <w:tabs>
          <w:tab w:val="clear" w:pos="158"/>
          <w:tab w:val="left" w:pos="180"/>
        </w:tabs>
        <w:rPr>
          <w:lang w:val="et-EE"/>
        </w:rPr>
      </w:pPr>
      <w:r w:rsidRPr="00F379B8">
        <w:rPr>
          <w:b/>
          <w:color w:val="00188F"/>
          <w:lang w:val="et-EE"/>
        </w:rPr>
        <w:t>Välised kasutajad</w:t>
      </w:r>
    </w:p>
    <w:p w:rsidR="00976EB6" w:rsidRPr="00F379B8" w:rsidRDefault="00976EB6" w:rsidP="00976EB6">
      <w:pPr>
        <w:pStyle w:val="ProductList-Body"/>
        <w:tabs>
          <w:tab w:val="clear" w:pos="158"/>
          <w:tab w:val="left" w:pos="180"/>
        </w:tabs>
        <w:rPr>
          <w:lang w:val="et-EE"/>
        </w:rPr>
      </w:pPr>
      <w:r w:rsidRPr="00F379B8">
        <w:rPr>
          <w:lang w:val="et-EE"/>
        </w:rPr>
        <w:t>Välised kasutajad, kes on kutsutud saidikogumitele funktsiooni Share-by-Mail kaudu, ei vaja Office Online’iga kasutaja AL-e.</w:t>
      </w:r>
    </w:p>
    <w:p w:rsidR="00976EB6" w:rsidRPr="00F379B8" w:rsidRDefault="00FC488D" w:rsidP="00976EB6">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41075D" w:rsidRPr="00F379B8" w:rsidRDefault="0041075D" w:rsidP="0041075D">
      <w:pPr>
        <w:pStyle w:val="ProductList-Offering2Heading"/>
        <w:pBdr>
          <w:bottom w:val="none" w:sz="0" w:space="0" w:color="auto"/>
        </w:pBdr>
        <w:rPr>
          <w:b w:val="0"/>
          <w:sz w:val="18"/>
          <w:szCs w:val="18"/>
          <w:lang w:val="et-EE"/>
        </w:rPr>
      </w:pPr>
    </w:p>
    <w:p w:rsidR="005B7124" w:rsidRPr="00F379B8" w:rsidRDefault="005B7124" w:rsidP="005B7124">
      <w:pPr>
        <w:pStyle w:val="ProductList-Offering2Heading"/>
        <w:rPr>
          <w:lang w:val="et-EE"/>
        </w:rPr>
      </w:pPr>
      <w:r w:rsidRPr="00F379B8">
        <w:rPr>
          <w:lang w:val="et-EE"/>
        </w:rPr>
        <w:tab/>
      </w:r>
      <w:bookmarkStart w:id="58" w:name="_Toc391640263"/>
      <w:r w:rsidRPr="00F379B8">
        <w:rPr>
          <w:lang w:val="et-EE"/>
        </w:rPr>
        <w:t>OneDrive for Business</w:t>
      </w:r>
      <w:bookmarkEnd w:id="58"/>
    </w:p>
    <w:p w:rsidR="006523C8" w:rsidRPr="00F379B8" w:rsidRDefault="006523C8" w:rsidP="006523C8">
      <w:pPr>
        <w:pStyle w:val="ProductList-Body"/>
        <w:tabs>
          <w:tab w:val="clear" w:pos="158"/>
          <w:tab w:val="left" w:pos="180"/>
        </w:tabs>
        <w:rPr>
          <w:lang w:val="et-EE"/>
        </w:rPr>
      </w:pPr>
      <w:r w:rsidRPr="00F379B8">
        <w:rPr>
          <w:b/>
          <w:color w:val="00188F"/>
          <w:lang w:val="et-EE"/>
        </w:rPr>
        <w:t>Täiendava salvestusruumi AL-id</w:t>
      </w:r>
    </w:p>
    <w:p w:rsidR="005B7124" w:rsidRPr="00F379B8" w:rsidRDefault="006523C8" w:rsidP="006523C8">
      <w:pPr>
        <w:pStyle w:val="ProductList-Body"/>
        <w:tabs>
          <w:tab w:val="clear" w:pos="158"/>
          <w:tab w:val="left" w:pos="180"/>
        </w:tabs>
        <w:rPr>
          <w:lang w:val="et-EE"/>
        </w:rPr>
      </w:pPr>
      <w:r w:rsidRPr="00F379B8">
        <w:rPr>
          <w:lang w:val="et-EE"/>
        </w:rPr>
        <w:t>Office 365 täiendav salvestusruum on nõutav iga täiendava gigabaidi salvestusruumi eest, mis lisandub rakenduse OneDrive for Business kasutaja AL-idega antud salvestusruumile.</w:t>
      </w:r>
    </w:p>
    <w:p w:rsidR="006523C8" w:rsidRPr="00F379B8" w:rsidRDefault="006523C8" w:rsidP="006523C8">
      <w:pPr>
        <w:pStyle w:val="ProductList-Body"/>
        <w:tabs>
          <w:tab w:val="clear" w:pos="158"/>
          <w:tab w:val="left" w:pos="180"/>
        </w:tabs>
        <w:rPr>
          <w:lang w:val="et-EE"/>
        </w:rPr>
      </w:pPr>
    </w:p>
    <w:p w:rsidR="006523C8" w:rsidRPr="00F379B8" w:rsidRDefault="006523C8" w:rsidP="006523C8">
      <w:pPr>
        <w:pStyle w:val="ProductList-Body"/>
        <w:tabs>
          <w:tab w:val="clear" w:pos="158"/>
          <w:tab w:val="left" w:pos="180"/>
        </w:tabs>
        <w:rPr>
          <w:lang w:val="et-EE"/>
        </w:rPr>
      </w:pPr>
      <w:r w:rsidRPr="00F379B8">
        <w:rPr>
          <w:b/>
          <w:color w:val="00188F"/>
          <w:lang w:val="et-EE"/>
        </w:rPr>
        <w:t>Välised kasutajad</w:t>
      </w:r>
    </w:p>
    <w:p w:rsidR="006523C8" w:rsidRPr="00F379B8" w:rsidRDefault="006523C8" w:rsidP="006523C8">
      <w:pPr>
        <w:pStyle w:val="ProductList-Body"/>
        <w:tabs>
          <w:tab w:val="clear" w:pos="158"/>
          <w:tab w:val="left" w:pos="180"/>
        </w:tabs>
        <w:rPr>
          <w:lang w:val="et-EE"/>
        </w:rPr>
      </w:pPr>
      <w:r w:rsidRPr="00F379B8">
        <w:rPr>
          <w:lang w:val="et-EE"/>
        </w:rPr>
        <w:t>Välised kasutajad, kes on kutsutud saidikogumitele funktsiooni Share-by-Mail kaudu, ei vaja rakendusega OneDrive for Business kasutaja AL-e.</w:t>
      </w:r>
    </w:p>
    <w:p w:rsidR="005B7124" w:rsidRPr="00F379B8" w:rsidRDefault="00FC488D" w:rsidP="005B712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5B7124" w:rsidRPr="00F379B8" w:rsidRDefault="005B7124" w:rsidP="005B7124">
      <w:pPr>
        <w:pStyle w:val="ProductList-Offering2Heading"/>
        <w:rPr>
          <w:lang w:val="et-EE"/>
        </w:rPr>
      </w:pPr>
      <w:r w:rsidRPr="00F379B8">
        <w:rPr>
          <w:lang w:val="et-EE"/>
        </w:rPr>
        <w:tab/>
      </w:r>
      <w:bookmarkStart w:id="59" w:name="_Toc391640264"/>
      <w:r w:rsidRPr="00F379B8">
        <w:rPr>
          <w:lang w:val="et-EE"/>
        </w:rPr>
        <w:t>Project Online</w:t>
      </w:r>
      <w:bookmarkEnd w:id="59"/>
    </w:p>
    <w:p w:rsidR="005B7124" w:rsidRPr="00F379B8" w:rsidRDefault="005B7124" w:rsidP="00EF1E73">
      <w:pPr>
        <w:pStyle w:val="ProductList-Body"/>
        <w:rPr>
          <w:sz w:val="16"/>
          <w:szCs w:val="16"/>
          <w:lang w:val="et-EE"/>
        </w:rPr>
      </w:pPr>
      <w:r w:rsidRPr="00F379B8">
        <w:rPr>
          <w:rFonts w:asciiTheme="majorHAnsi" w:hAnsiTheme="majorHAnsi"/>
          <w:sz w:val="16"/>
          <w:szCs w:val="16"/>
          <w:lang w:val="et-EE"/>
        </w:rPr>
        <w:t>Project Lite</w:t>
      </w:r>
    </w:p>
    <w:p w:rsidR="005B7124" w:rsidRPr="00F379B8" w:rsidRDefault="005B7124" w:rsidP="00EF1E73">
      <w:pPr>
        <w:pStyle w:val="ProductList-Body"/>
        <w:rPr>
          <w:sz w:val="16"/>
          <w:szCs w:val="16"/>
          <w:lang w:val="et-EE"/>
        </w:rPr>
      </w:pPr>
      <w:r w:rsidRPr="00F379B8">
        <w:rPr>
          <w:rFonts w:asciiTheme="majorHAnsi" w:hAnsiTheme="majorHAnsi"/>
          <w:sz w:val="16"/>
          <w:szCs w:val="16"/>
          <w:lang w:val="et-EE"/>
        </w:rPr>
        <w:t>Project Online</w:t>
      </w:r>
    </w:p>
    <w:p w:rsidR="00581CDB" w:rsidRPr="00F379B8" w:rsidRDefault="00581CDB" w:rsidP="00581CDB">
      <w:pPr>
        <w:pStyle w:val="ProductList-Body"/>
        <w:pBdr>
          <w:top w:val="single" w:sz="4" w:space="1" w:color="BFBFBF" w:themeColor="background1" w:themeShade="BF"/>
        </w:pBdr>
        <w:rPr>
          <w:sz w:val="8"/>
          <w:szCs w:val="8"/>
          <w:lang w:val="et-EE"/>
        </w:rPr>
      </w:pPr>
    </w:p>
    <w:p w:rsidR="005B7124" w:rsidRPr="00F379B8" w:rsidRDefault="00FC488D" w:rsidP="005B712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5B7124" w:rsidRPr="00F379B8" w:rsidRDefault="005B7124" w:rsidP="005B7124">
      <w:pPr>
        <w:pStyle w:val="ProductList-Offering2Heading"/>
        <w:rPr>
          <w:lang w:val="et-EE"/>
        </w:rPr>
      </w:pPr>
      <w:r w:rsidRPr="00F379B8">
        <w:rPr>
          <w:lang w:val="et-EE"/>
        </w:rPr>
        <w:tab/>
      </w:r>
      <w:bookmarkStart w:id="60" w:name="_Toc391640265"/>
      <w:r w:rsidRPr="00F379B8">
        <w:rPr>
          <w:lang w:val="et-EE"/>
        </w:rPr>
        <w:t>SharePoint Online</w:t>
      </w:r>
      <w:bookmarkEnd w:id="60"/>
    </w:p>
    <w:p w:rsidR="005B7124" w:rsidRPr="00F379B8" w:rsidRDefault="005B7124" w:rsidP="005B7124">
      <w:pPr>
        <w:pStyle w:val="ProductList-Offering1"/>
        <w:rPr>
          <w:lang w:val="et-EE"/>
        </w:rPr>
        <w:sectPr w:rsidR="005B7124" w:rsidRPr="00F379B8" w:rsidSect="00E275D6">
          <w:type w:val="continuous"/>
          <w:pgSz w:w="12240" w:h="15840"/>
          <w:pgMar w:top="1440" w:right="720" w:bottom="1440" w:left="720" w:header="720" w:footer="720" w:gutter="0"/>
          <w:cols w:space="720"/>
          <w:titlePg/>
          <w:docGrid w:linePitch="360"/>
        </w:sectPr>
      </w:pPr>
    </w:p>
    <w:p w:rsidR="00976EB6" w:rsidRPr="00F379B8" w:rsidRDefault="00976EB6" w:rsidP="00866323">
      <w:pPr>
        <w:pStyle w:val="ProductList-Body"/>
        <w:rPr>
          <w:lang w:val="et-EE"/>
        </w:rPr>
      </w:pPr>
      <w:r w:rsidRPr="00F379B8">
        <w:rPr>
          <w:rFonts w:asciiTheme="majorHAnsi" w:hAnsiTheme="majorHAnsi"/>
          <w:sz w:val="16"/>
          <w:szCs w:val="16"/>
          <w:lang w:val="et-EE"/>
        </w:rPr>
        <w:t>Duet Enterprise Online Microsoft SharePointile ja rakendusele SAP</w:t>
      </w:r>
    </w:p>
    <w:p w:rsidR="005B7124" w:rsidRPr="00F379B8" w:rsidRDefault="005B7124" w:rsidP="00866323">
      <w:pPr>
        <w:pStyle w:val="ProductList-Body"/>
        <w:rPr>
          <w:lang w:val="et-EE"/>
        </w:rPr>
      </w:pPr>
      <w:r w:rsidRPr="00F379B8">
        <w:rPr>
          <w:rFonts w:asciiTheme="majorHAnsi" w:hAnsiTheme="majorHAnsi"/>
          <w:sz w:val="16"/>
          <w:szCs w:val="16"/>
          <w:lang w:val="et-EE"/>
        </w:rPr>
        <w:t>SharePoint Online Kiosk</w:t>
      </w:r>
    </w:p>
    <w:p w:rsidR="005B7124" w:rsidRPr="00F379B8" w:rsidRDefault="005B7124" w:rsidP="00866323">
      <w:pPr>
        <w:pStyle w:val="ProductList-Body"/>
        <w:rPr>
          <w:lang w:val="et-EE"/>
        </w:rPr>
      </w:pPr>
      <w:r w:rsidRPr="00F379B8">
        <w:rPr>
          <w:rFonts w:asciiTheme="majorHAnsi" w:hAnsiTheme="majorHAnsi"/>
          <w:sz w:val="16"/>
          <w:szCs w:val="16"/>
          <w:lang w:val="et-EE"/>
        </w:rPr>
        <w:t>SharePoint Online Plan 1</w:t>
      </w:r>
    </w:p>
    <w:p w:rsidR="005B7124" w:rsidRPr="00F379B8" w:rsidRDefault="005B7124" w:rsidP="00866323">
      <w:pPr>
        <w:pStyle w:val="ProductList-Body"/>
        <w:rPr>
          <w:lang w:val="et-EE"/>
        </w:rPr>
      </w:pPr>
      <w:r w:rsidRPr="00F379B8">
        <w:rPr>
          <w:rFonts w:asciiTheme="majorHAnsi" w:hAnsiTheme="majorHAnsi"/>
          <w:sz w:val="16"/>
          <w:szCs w:val="16"/>
          <w:lang w:val="et-EE"/>
        </w:rPr>
        <w:t>SharePoint Online Plan 2</w:t>
      </w:r>
    </w:p>
    <w:p w:rsidR="005B7124" w:rsidRPr="00F379B8" w:rsidRDefault="005B7124" w:rsidP="005B7124">
      <w:pPr>
        <w:pStyle w:val="ProductList-Offering2"/>
        <w:rPr>
          <w:lang w:val="et-EE"/>
        </w:rPr>
        <w:sectPr w:rsidR="005B7124" w:rsidRPr="00F379B8" w:rsidSect="005B7124">
          <w:type w:val="continuous"/>
          <w:pgSz w:w="12240" w:h="15840"/>
          <w:pgMar w:top="1440" w:right="720" w:bottom="1440" w:left="720" w:header="720" w:footer="720" w:gutter="0"/>
          <w:cols w:num="2" w:space="720"/>
          <w:titlePg/>
          <w:docGrid w:linePitch="360"/>
        </w:sectPr>
      </w:pPr>
    </w:p>
    <w:p w:rsidR="00581CDB" w:rsidRPr="00F379B8" w:rsidRDefault="00581CDB" w:rsidP="00581CDB">
      <w:pPr>
        <w:pStyle w:val="ProductList-Body"/>
        <w:pBdr>
          <w:top w:val="single" w:sz="4" w:space="1" w:color="BFBFBF" w:themeColor="background1" w:themeShade="BF"/>
        </w:pBdr>
        <w:rPr>
          <w:sz w:val="8"/>
          <w:szCs w:val="8"/>
          <w:lang w:val="et-EE"/>
        </w:rPr>
      </w:pPr>
    </w:p>
    <w:p w:rsidR="00D7478E" w:rsidRPr="00F379B8" w:rsidRDefault="00D7478E" w:rsidP="00D7478E">
      <w:pPr>
        <w:pStyle w:val="ProductList-Body"/>
        <w:rPr>
          <w:lang w:val="et-EE"/>
        </w:rPr>
      </w:pPr>
      <w:r w:rsidRPr="00F379B8">
        <w:rPr>
          <w:b/>
          <w:color w:val="00188F"/>
          <w:lang w:val="et-EE"/>
        </w:rPr>
        <w:t>Office 365 teenuste põhifunktsioonid</w:t>
      </w:r>
    </w:p>
    <w:p w:rsidR="00D7478E" w:rsidRPr="00F379B8" w:rsidRDefault="004B79A4" w:rsidP="00D7478E">
      <w:pPr>
        <w:pStyle w:val="ProductList-Body"/>
        <w:rPr>
          <w:lang w:val="et-EE"/>
        </w:rPr>
      </w:pPr>
      <w:r w:rsidRPr="00F379B8">
        <w:rPr>
          <w:lang w:val="et-EE"/>
        </w:rPr>
        <w:t xml:space="preserve">SharePoint Online’il või selle järglasteenusel on järgmiste </w:t>
      </w:r>
      <w:hyperlink w:anchor="CoreFeaturesforOffice365Services" w:history="1">
        <w:r w:rsidRPr="00F379B8">
          <w:rPr>
            <w:rStyle w:val="Hyperlink"/>
            <w:lang w:val="et-EE"/>
          </w:rPr>
          <w:t>põhifunktsioonide</w:t>
        </w:r>
      </w:hyperlink>
      <w:r w:rsidRPr="00F379B8">
        <w:rPr>
          <w:lang w:val="et-EE"/>
        </w:rPr>
        <w:t xml:space="preserve"> võimalused.</w:t>
      </w:r>
    </w:p>
    <w:p w:rsidR="00D7478E" w:rsidRPr="00F379B8" w:rsidRDefault="00D7478E" w:rsidP="00D7478E">
      <w:pPr>
        <w:pStyle w:val="ProductList-Body"/>
        <w:rPr>
          <w:lang w:val="et-EE"/>
        </w:rPr>
      </w:pPr>
    </w:p>
    <w:p w:rsidR="00ED50E6" w:rsidRPr="00F379B8" w:rsidRDefault="001A19E0" w:rsidP="00D7478E">
      <w:pPr>
        <w:pStyle w:val="ProductList-Body"/>
        <w:tabs>
          <w:tab w:val="clear" w:pos="158"/>
          <w:tab w:val="left" w:pos="180"/>
        </w:tabs>
        <w:ind w:left="180"/>
        <w:rPr>
          <w:lang w:val="et-EE"/>
        </w:rPr>
      </w:pPr>
      <w:r w:rsidRPr="00F379B8">
        <w:rPr>
          <w:b/>
          <w:color w:val="0072C6"/>
          <w:lang w:val="et-EE"/>
        </w:rPr>
        <w:t>Koostöösaidid</w:t>
      </w:r>
    </w:p>
    <w:p w:rsidR="001A19E0" w:rsidRPr="00F379B8" w:rsidRDefault="001A19E0" w:rsidP="00D7478E">
      <w:pPr>
        <w:pStyle w:val="ProductList-Body"/>
        <w:tabs>
          <w:tab w:val="clear" w:pos="158"/>
          <w:tab w:val="left" w:pos="180"/>
        </w:tabs>
        <w:ind w:left="180"/>
        <w:rPr>
          <w:lang w:val="et-EE"/>
        </w:rPr>
      </w:pPr>
      <w:r w:rsidRPr="00F379B8">
        <w:rPr>
          <w:lang w:val="et-EE"/>
        </w:rPr>
        <w:t>Lõppkasutaja saab luua veebibrauserist avatava saidi, mille kaudu lõppkasutaja saab laadida üles ja jagada sisu ning hallata, kellel on saidile juurdepääsuõigus.</w:t>
      </w:r>
    </w:p>
    <w:p w:rsidR="00ED50E6" w:rsidRPr="00F379B8" w:rsidRDefault="00ED50E6" w:rsidP="00D7478E">
      <w:pPr>
        <w:pStyle w:val="ProductList-Body"/>
        <w:tabs>
          <w:tab w:val="clear" w:pos="158"/>
          <w:tab w:val="left" w:pos="180"/>
        </w:tabs>
        <w:ind w:left="180"/>
        <w:rPr>
          <w:lang w:val="et-EE"/>
        </w:rPr>
      </w:pPr>
    </w:p>
    <w:p w:rsidR="00ED50E6" w:rsidRPr="00F379B8" w:rsidRDefault="001A19E0" w:rsidP="00D7478E">
      <w:pPr>
        <w:pStyle w:val="ProductList-Body"/>
        <w:tabs>
          <w:tab w:val="clear" w:pos="158"/>
          <w:tab w:val="left" w:pos="180"/>
        </w:tabs>
        <w:ind w:left="180"/>
        <w:rPr>
          <w:lang w:val="et-EE"/>
        </w:rPr>
      </w:pPr>
      <w:r w:rsidRPr="00F379B8">
        <w:rPr>
          <w:b/>
          <w:color w:val="0072C6"/>
          <w:lang w:val="et-EE"/>
        </w:rPr>
        <w:t>Salvestusruum</w:t>
      </w:r>
    </w:p>
    <w:p w:rsidR="001A19E0" w:rsidRPr="00F379B8" w:rsidRDefault="001A19E0" w:rsidP="00D7478E">
      <w:pPr>
        <w:pStyle w:val="ProductList-Body"/>
        <w:tabs>
          <w:tab w:val="clear" w:pos="158"/>
          <w:tab w:val="left" w:pos="180"/>
        </w:tabs>
        <w:ind w:left="180"/>
        <w:rPr>
          <w:lang w:val="et-EE"/>
        </w:rPr>
      </w:pPr>
      <w:r w:rsidRPr="00F379B8">
        <w:rPr>
          <w:lang w:val="et-EE"/>
        </w:rPr>
        <w:t>Klient saab määrata lõppkasutaja loodud saidile salvestusruumi piiranguid.</w:t>
      </w:r>
    </w:p>
    <w:p w:rsidR="00ED50E6" w:rsidRPr="00F379B8" w:rsidRDefault="00ED50E6" w:rsidP="001A19E0">
      <w:pPr>
        <w:pStyle w:val="ProductList-Body"/>
        <w:rPr>
          <w:lang w:val="et-EE"/>
        </w:rPr>
      </w:pPr>
    </w:p>
    <w:p w:rsidR="00974EAE" w:rsidRPr="00F379B8" w:rsidRDefault="001A19E0" w:rsidP="006523C8">
      <w:pPr>
        <w:pStyle w:val="ProductList-Body"/>
        <w:tabs>
          <w:tab w:val="clear" w:pos="158"/>
          <w:tab w:val="left" w:pos="180"/>
        </w:tabs>
        <w:rPr>
          <w:lang w:val="et-EE"/>
        </w:rPr>
      </w:pPr>
      <w:r w:rsidRPr="00F379B8">
        <w:rPr>
          <w:b/>
          <w:color w:val="00188F"/>
          <w:lang w:val="et-EE"/>
        </w:rPr>
        <w:t>Välised kasutajad</w:t>
      </w:r>
    </w:p>
    <w:p w:rsidR="001A19E0" w:rsidRPr="00F379B8" w:rsidRDefault="001A19E0" w:rsidP="006523C8">
      <w:pPr>
        <w:pStyle w:val="ProductList-Body"/>
        <w:tabs>
          <w:tab w:val="clear" w:pos="158"/>
          <w:tab w:val="left" w:pos="180"/>
        </w:tabs>
        <w:rPr>
          <w:lang w:val="et-EE"/>
        </w:rPr>
      </w:pPr>
      <w:r w:rsidRPr="00F379B8">
        <w:rPr>
          <w:lang w:val="et-EE"/>
        </w:rPr>
        <w:t>Välised kasutajad, kes on kutsutud saidikogumitele funktsiooni Share-by-Mail kaudu, ei vaja kasutaja AL-e rakenduse SharePoint Online Kiosk programmidega Plan 1 ja Plan 2. Kuni 500 väliskasutajat rentniku kohta, kes on kutsutud saidikogumitele funktsiooni Share-by-Mail kaudu, ei vaja selleks kasutaja AL-e rakendustega Office 365 Small Business ja Office 365 Small Business Premium.</w:t>
      </w:r>
    </w:p>
    <w:p w:rsidR="00974EAE" w:rsidRPr="00F379B8" w:rsidRDefault="00974EAE" w:rsidP="006523C8">
      <w:pPr>
        <w:pStyle w:val="ProductList-Body"/>
        <w:tabs>
          <w:tab w:val="clear" w:pos="158"/>
          <w:tab w:val="left" w:pos="180"/>
        </w:tabs>
        <w:rPr>
          <w:lang w:val="et-EE"/>
        </w:rPr>
      </w:pPr>
    </w:p>
    <w:p w:rsidR="00974EAE" w:rsidRPr="00F379B8" w:rsidRDefault="001A19E0" w:rsidP="006523C8">
      <w:pPr>
        <w:pStyle w:val="ProductList-Body"/>
        <w:tabs>
          <w:tab w:val="clear" w:pos="158"/>
          <w:tab w:val="left" w:pos="180"/>
        </w:tabs>
        <w:rPr>
          <w:lang w:val="et-EE"/>
        </w:rPr>
      </w:pPr>
      <w:r w:rsidRPr="00F379B8">
        <w:rPr>
          <w:b/>
          <w:color w:val="00188F"/>
          <w:lang w:val="et-EE"/>
        </w:rPr>
        <w:t>Täiendava salvestusruumi AL-id</w:t>
      </w:r>
    </w:p>
    <w:p w:rsidR="001A19E0" w:rsidRPr="00F379B8" w:rsidRDefault="001A19E0" w:rsidP="006523C8">
      <w:pPr>
        <w:pStyle w:val="ProductList-Body"/>
        <w:tabs>
          <w:tab w:val="clear" w:pos="158"/>
          <w:tab w:val="left" w:pos="180"/>
        </w:tabs>
        <w:rPr>
          <w:lang w:val="et-EE"/>
        </w:rPr>
      </w:pPr>
      <w:r w:rsidRPr="00F379B8">
        <w:rPr>
          <w:lang w:val="et-EE"/>
        </w:rPr>
        <w:t>Office 365 täiendav salvestusruum on nõutav iga täiendava gigabaidi salvestusruumi eest, mis lisandub rakenduse SharePoint Online programmide Plan 1 ja 2 kasutaja AL-idega antud salvestusruumile.</w:t>
      </w:r>
    </w:p>
    <w:p w:rsidR="008E1EAF" w:rsidRPr="00F379B8" w:rsidRDefault="00FC488D" w:rsidP="008E1EAF">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3D22CB" w:rsidRPr="00F379B8" w:rsidRDefault="008E1EAF" w:rsidP="00233C87">
      <w:pPr>
        <w:pStyle w:val="ProductList-Offering1Heading"/>
        <w:outlineLvl w:val="1"/>
        <w:rPr>
          <w:lang w:val="et-EE"/>
        </w:rPr>
      </w:pPr>
      <w:bookmarkStart w:id="61" w:name="_Toc391640266"/>
      <w:r w:rsidRPr="00F379B8">
        <w:rPr>
          <w:lang w:val="et-EE"/>
        </w:rPr>
        <w:t>Windows Intune</w:t>
      </w:r>
      <w:bookmarkEnd w:id="61"/>
    </w:p>
    <w:p w:rsidR="00E275D6" w:rsidRPr="00F379B8" w:rsidRDefault="00E275D6" w:rsidP="008E1EAF">
      <w:pPr>
        <w:pStyle w:val="ProductList-Offering1"/>
        <w:rPr>
          <w:lang w:val="et-EE"/>
        </w:rPr>
        <w:sectPr w:rsidR="00E275D6" w:rsidRPr="00F379B8" w:rsidSect="00E275D6">
          <w:type w:val="continuous"/>
          <w:pgSz w:w="12240" w:h="15840"/>
          <w:pgMar w:top="1440" w:right="720" w:bottom="1440" w:left="720" w:header="720" w:footer="720" w:gutter="0"/>
          <w:cols w:space="720"/>
          <w:titlePg/>
          <w:docGrid w:linePitch="360"/>
        </w:sectPr>
      </w:pPr>
    </w:p>
    <w:p w:rsidR="008E1EAF" w:rsidRPr="00F379B8" w:rsidRDefault="008E1EAF" w:rsidP="00EF1E73">
      <w:pPr>
        <w:pStyle w:val="ProductList-Body"/>
        <w:rPr>
          <w:lang w:val="et-EE"/>
        </w:rPr>
      </w:pPr>
      <w:r w:rsidRPr="00F379B8">
        <w:rPr>
          <w:rFonts w:asciiTheme="majorHAnsi" w:hAnsiTheme="majorHAnsi"/>
          <w:sz w:val="16"/>
          <w:szCs w:val="16"/>
          <w:lang w:val="et-EE"/>
        </w:rPr>
        <w:t>Windows Intune (kasutaja kohta)</w:t>
      </w:r>
    </w:p>
    <w:p w:rsidR="008E1EAF" w:rsidRPr="00F379B8" w:rsidRDefault="008E1EAF" w:rsidP="00EF1E73">
      <w:pPr>
        <w:pStyle w:val="ProductList-Body"/>
        <w:rPr>
          <w:lang w:val="et-EE"/>
        </w:rPr>
      </w:pPr>
      <w:r w:rsidRPr="00F379B8">
        <w:rPr>
          <w:rFonts w:asciiTheme="majorHAnsi" w:hAnsiTheme="majorHAnsi"/>
          <w:sz w:val="16"/>
          <w:szCs w:val="16"/>
          <w:lang w:val="et-EE"/>
        </w:rPr>
        <w:t>Windows Intune Windowsi lauaarvuti operatsioonisüsteemiga (kasutaja kohta)</w:t>
      </w:r>
    </w:p>
    <w:p w:rsidR="00E275D6" w:rsidRPr="00F379B8" w:rsidRDefault="00E275D6" w:rsidP="00EF1E73">
      <w:pPr>
        <w:pStyle w:val="ProductList-Body"/>
        <w:rPr>
          <w:sz w:val="16"/>
          <w:lang w:val="et-EE"/>
        </w:rPr>
      </w:pPr>
    </w:p>
    <w:p w:rsidR="008E1EAF" w:rsidRPr="00F379B8" w:rsidRDefault="008E1EAF" w:rsidP="00EF1E73">
      <w:pPr>
        <w:pStyle w:val="ProductList-Body"/>
        <w:rPr>
          <w:lang w:val="et-EE"/>
        </w:rPr>
      </w:pPr>
      <w:r w:rsidRPr="00F379B8">
        <w:rPr>
          <w:rFonts w:asciiTheme="majorHAnsi" w:hAnsiTheme="majorHAnsi"/>
          <w:sz w:val="16"/>
          <w:szCs w:val="16"/>
          <w:lang w:val="et-EE"/>
        </w:rPr>
        <w:t>Windows Intune’i lisandmoodul System Center Configurationile</w:t>
      </w:r>
    </w:p>
    <w:p w:rsidR="00E275D6" w:rsidRPr="00F379B8" w:rsidRDefault="008E1EAF" w:rsidP="00DE0207">
      <w:pPr>
        <w:pStyle w:val="ProductList-Body"/>
        <w:rPr>
          <w:rFonts w:asciiTheme="majorHAnsi" w:hAnsiTheme="majorHAnsi"/>
          <w:sz w:val="16"/>
          <w:szCs w:val="16"/>
          <w:lang w:val="et-EE"/>
        </w:rPr>
        <w:sectPr w:rsidR="00E275D6" w:rsidRPr="00F379B8" w:rsidSect="00E6555A">
          <w:type w:val="continuous"/>
          <w:pgSz w:w="12240" w:h="15840"/>
          <w:pgMar w:top="1440" w:right="720" w:bottom="1440" w:left="720" w:header="720" w:footer="720" w:gutter="0"/>
          <w:cols w:num="2" w:space="486"/>
          <w:titlePg/>
          <w:docGrid w:linePitch="360"/>
        </w:sectPr>
      </w:pPr>
      <w:r w:rsidRPr="00F379B8">
        <w:rPr>
          <w:rFonts w:asciiTheme="majorHAnsi" w:hAnsiTheme="majorHAnsi"/>
          <w:sz w:val="16"/>
          <w:szCs w:val="16"/>
          <w:lang w:val="et-EE"/>
        </w:rPr>
        <w:t>Manager ja System Center Endpoint Protection (kasutaja kohta)</w:t>
      </w:r>
      <w:r w:rsidRPr="00F379B8">
        <w:rPr>
          <w:rFonts w:asciiTheme="majorHAnsi" w:hAnsiTheme="majorHAnsi"/>
          <w:sz w:val="16"/>
          <w:szCs w:val="16"/>
          <w:lang w:val="et-EE"/>
        </w:rPr>
        <w:br/>
        <w:t>(</w:t>
      </w:r>
      <w:r w:rsidR="00DE0207">
        <w:rPr>
          <w:rFonts w:asciiTheme="majorHAnsi" w:hAnsiTheme="majorHAnsi"/>
          <w:sz w:val="16"/>
          <w:szCs w:val="16"/>
          <w:lang w:val="et-EE"/>
        </w:rPr>
        <w:t>„</w:t>
      </w:r>
      <w:r w:rsidRPr="00F379B8">
        <w:rPr>
          <w:rFonts w:asciiTheme="majorHAnsi" w:hAnsiTheme="majorHAnsi"/>
          <w:sz w:val="16"/>
          <w:szCs w:val="16"/>
          <w:lang w:val="et-EE"/>
        </w:rPr>
        <w:t>Windows Intune’i lisandmoodul</w:t>
      </w:r>
      <w:r w:rsidR="00DE0207">
        <w:rPr>
          <w:rFonts w:asciiTheme="majorHAnsi" w:hAnsiTheme="majorHAnsi"/>
          <w:sz w:val="16"/>
          <w:szCs w:val="16"/>
          <w:lang w:val="et-EE"/>
        </w:rPr>
        <w:t>“</w:t>
      </w:r>
      <w:r w:rsidRPr="00F379B8">
        <w:rPr>
          <w:rFonts w:asciiTheme="majorHAnsi" w:hAnsiTheme="majorHAnsi"/>
          <w:sz w:val="16"/>
          <w:szCs w:val="16"/>
          <w:lang w:val="et-EE"/>
        </w:rPr>
        <w:t>)</w:t>
      </w:r>
    </w:p>
    <w:p w:rsidR="009427A1" w:rsidRPr="00F379B8" w:rsidRDefault="009427A1" w:rsidP="009427A1">
      <w:pPr>
        <w:pStyle w:val="ProductList-Body"/>
        <w:pBdr>
          <w:top w:val="single" w:sz="4" w:space="1" w:color="BFBFBF" w:themeColor="background1" w:themeShade="BF"/>
        </w:pBdr>
        <w:rPr>
          <w:sz w:val="8"/>
          <w:szCs w:val="8"/>
          <w:lang w:val="et-EE"/>
        </w:rPr>
      </w:pPr>
    </w:p>
    <w:p w:rsidR="00581CDB" w:rsidRPr="00F379B8" w:rsidRDefault="00581CDB" w:rsidP="00581CDB">
      <w:pPr>
        <w:pStyle w:val="ProductList-Body"/>
        <w:tabs>
          <w:tab w:val="clear" w:pos="158"/>
          <w:tab w:val="left" w:pos="360"/>
        </w:tabs>
        <w:rPr>
          <w:lang w:val="et-EE"/>
        </w:rPr>
      </w:pPr>
      <w:r w:rsidRPr="00F379B8">
        <w:rPr>
          <w:b/>
          <w:color w:val="00188F"/>
          <w:lang w:val="et-EE"/>
        </w:rPr>
        <w:t>Teated</w:t>
      </w:r>
    </w:p>
    <w:p w:rsidR="00581CDB" w:rsidRPr="00F379B8" w:rsidRDefault="00581CDB" w:rsidP="00581CDB">
      <w:pPr>
        <w:pStyle w:val="ProductList-Body"/>
        <w:rPr>
          <w:lang w:val="et-EE"/>
        </w:rPr>
      </w:pPr>
      <w:r w:rsidRPr="00F379B8">
        <w:rPr>
          <w:lang w:val="et-EE"/>
        </w:rPr>
        <w:t xml:space="preserve">Kehtivad Bingi kaartide teated </w:t>
      </w:r>
      <w:hyperlink w:anchor="Attachment1" w:history="1">
        <w:r w:rsidRPr="00F379B8">
          <w:rPr>
            <w:rStyle w:val="Hyperlink"/>
            <w:lang w:val="et-EE"/>
          </w:rPr>
          <w:t>Manuses 1</w:t>
        </w:r>
      </w:hyperlink>
      <w:r w:rsidRPr="00F379B8">
        <w:rPr>
          <w:lang w:val="et-EE"/>
        </w:rPr>
        <w:t>.</w:t>
      </w:r>
    </w:p>
    <w:p w:rsidR="00581CDB" w:rsidRPr="00F379B8" w:rsidRDefault="00581CDB" w:rsidP="00581CDB">
      <w:pPr>
        <w:pStyle w:val="ProductList-Body"/>
        <w:rPr>
          <w:lang w:val="et-EE"/>
        </w:rPr>
      </w:pPr>
    </w:p>
    <w:p w:rsidR="008E1EAF" w:rsidRPr="00F379B8" w:rsidRDefault="008E1EAF" w:rsidP="00D7478E">
      <w:pPr>
        <w:pStyle w:val="ProductList-Body"/>
        <w:tabs>
          <w:tab w:val="clear" w:pos="158"/>
          <w:tab w:val="left" w:pos="180"/>
        </w:tabs>
        <w:rPr>
          <w:lang w:val="et-EE"/>
        </w:rPr>
      </w:pPr>
      <w:r w:rsidRPr="00F379B8">
        <w:rPr>
          <w:b/>
          <w:color w:val="00188F"/>
          <w:lang w:val="et-EE"/>
        </w:rPr>
        <w:t>Seadmete haldamine</w:t>
      </w:r>
    </w:p>
    <w:p w:rsidR="008E1EAF" w:rsidRPr="00F379B8" w:rsidRDefault="008E1EAF" w:rsidP="00D7478E">
      <w:pPr>
        <w:pStyle w:val="ProductList-Body"/>
        <w:tabs>
          <w:tab w:val="clear" w:pos="158"/>
          <w:tab w:val="left" w:pos="180"/>
        </w:tabs>
        <w:rPr>
          <w:lang w:val="et-EE"/>
        </w:rPr>
      </w:pPr>
      <w:r w:rsidRPr="00F379B8">
        <w:rPr>
          <w:lang w:val="et-EE"/>
        </w:rPr>
        <w:t>Iga kasutaja, kellele klient kasutaja AL-i määrab, pääseb juurde võrguteenusele ja seotud tarkvarale (sh System Centeri tarkvara) korraga kuni viie seadme haldamiseks.</w:t>
      </w:r>
    </w:p>
    <w:p w:rsidR="008E1EAF" w:rsidRPr="00F379B8" w:rsidRDefault="008E1EAF" w:rsidP="00D7478E">
      <w:pPr>
        <w:pStyle w:val="ProductList-Body"/>
        <w:tabs>
          <w:tab w:val="clear" w:pos="158"/>
          <w:tab w:val="left" w:pos="180"/>
        </w:tabs>
        <w:rPr>
          <w:lang w:val="et-EE"/>
        </w:rPr>
      </w:pPr>
    </w:p>
    <w:p w:rsidR="008E1EAF" w:rsidRPr="00F379B8" w:rsidRDefault="008E1EAF" w:rsidP="00D7478E">
      <w:pPr>
        <w:pStyle w:val="ProductList-Body"/>
        <w:tabs>
          <w:tab w:val="clear" w:pos="158"/>
          <w:tab w:val="left" w:pos="180"/>
        </w:tabs>
        <w:rPr>
          <w:lang w:val="et-EE"/>
        </w:rPr>
      </w:pPr>
      <w:r w:rsidRPr="00F379B8">
        <w:rPr>
          <w:b/>
          <w:color w:val="00188F"/>
          <w:lang w:val="et-EE"/>
        </w:rPr>
        <w:t>Täiendava salvestusruumi AL</w:t>
      </w:r>
    </w:p>
    <w:p w:rsidR="008E1EAF" w:rsidRPr="00F379B8" w:rsidRDefault="008E1EAF" w:rsidP="00D7478E">
      <w:pPr>
        <w:pStyle w:val="ProductList-Body"/>
        <w:tabs>
          <w:tab w:val="clear" w:pos="158"/>
          <w:tab w:val="left" w:pos="180"/>
        </w:tabs>
        <w:rPr>
          <w:lang w:val="et-EE"/>
        </w:rPr>
      </w:pPr>
      <w:r w:rsidRPr="00F379B8">
        <w:rPr>
          <w:lang w:val="et-EE"/>
        </w:rPr>
        <w:t>Täiendava salvestusruumi AL on nõutav iga gigabaidi põhitellimusega antud salvestusruumi ületava salvestusmahu eest.</w:t>
      </w:r>
    </w:p>
    <w:p w:rsidR="008E1EAF" w:rsidRPr="00F379B8" w:rsidRDefault="008E1EAF" w:rsidP="00D7478E">
      <w:pPr>
        <w:pStyle w:val="ProductList-Body"/>
        <w:tabs>
          <w:tab w:val="clear" w:pos="158"/>
          <w:tab w:val="left" w:pos="180"/>
        </w:tabs>
        <w:rPr>
          <w:lang w:val="et-EE"/>
        </w:rPr>
      </w:pPr>
    </w:p>
    <w:p w:rsidR="008E1EAF" w:rsidRPr="00F379B8" w:rsidRDefault="008E1EAF" w:rsidP="00D7478E">
      <w:pPr>
        <w:pStyle w:val="ProductList-Body"/>
        <w:tabs>
          <w:tab w:val="clear" w:pos="158"/>
          <w:tab w:val="left" w:pos="180"/>
        </w:tabs>
        <w:rPr>
          <w:lang w:val="et-EE"/>
        </w:rPr>
      </w:pPr>
      <w:r w:rsidRPr="00F379B8">
        <w:rPr>
          <w:b/>
          <w:color w:val="00188F"/>
          <w:lang w:val="et-EE"/>
        </w:rPr>
        <w:t>Windowsi tarkvarakomponendid</w:t>
      </w:r>
    </w:p>
    <w:p w:rsidR="008E1EAF" w:rsidRPr="00F379B8" w:rsidRDefault="008E1EAF" w:rsidP="00D7478E">
      <w:pPr>
        <w:pStyle w:val="ProductList-Body"/>
        <w:tabs>
          <w:tab w:val="clear" w:pos="158"/>
          <w:tab w:val="left" w:pos="180"/>
        </w:tabs>
        <w:rPr>
          <w:lang w:val="et-EE"/>
        </w:rPr>
      </w:pPr>
      <w:r w:rsidRPr="00F379B8">
        <w:rPr>
          <w:lang w:val="et-EE"/>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Nende komponentide kasutamisel kliendi poolt kehtivad Microsoft Windowsi litsentsitingimused toote kasutusõiguste dokumendis aadressil </w:t>
      </w:r>
      <w:hyperlink r:id="rId36" w:history="1">
        <w:r w:rsidRPr="00F379B8">
          <w:rPr>
            <w:rStyle w:val="Hyperlink"/>
            <w:lang w:val="et-EE"/>
          </w:rPr>
          <w:t>http://go.microsoft.com/?linkid=9839206</w:t>
        </w:r>
      </w:hyperlink>
      <w:hyperlink w:history="1"/>
      <w:r w:rsidRPr="00F379B8">
        <w:rPr>
          <w:lang w:val="et-EE"/>
        </w:rPr>
        <w:t xml:space="preserve"> (toote kasutusõigused).</w:t>
      </w:r>
    </w:p>
    <w:p w:rsidR="008E1EAF" w:rsidRPr="00F379B8" w:rsidRDefault="008E1EAF" w:rsidP="00D7478E">
      <w:pPr>
        <w:pStyle w:val="ProductList-Body"/>
        <w:tabs>
          <w:tab w:val="clear" w:pos="158"/>
          <w:tab w:val="left" w:pos="180"/>
        </w:tabs>
        <w:rPr>
          <w:lang w:val="et-EE"/>
        </w:rPr>
      </w:pPr>
    </w:p>
    <w:p w:rsidR="008E1EAF" w:rsidRPr="00F379B8" w:rsidRDefault="008E1EAF" w:rsidP="00D7478E">
      <w:pPr>
        <w:pStyle w:val="ProductList-Body"/>
        <w:tabs>
          <w:tab w:val="clear" w:pos="158"/>
          <w:tab w:val="left" w:pos="180"/>
        </w:tabs>
        <w:rPr>
          <w:lang w:val="et-EE"/>
        </w:rPr>
      </w:pPr>
      <w:r w:rsidRPr="00F379B8">
        <w:rPr>
          <w:b/>
          <w:color w:val="00188F"/>
          <w:lang w:val="et-EE"/>
        </w:rPr>
        <w:t>SQL Server Technology ja võrdlemine</w:t>
      </w:r>
    </w:p>
    <w:p w:rsidR="008E1EAF" w:rsidRPr="00F379B8" w:rsidRDefault="00C12361" w:rsidP="00D7478E">
      <w:pPr>
        <w:pStyle w:val="ProductList-Body"/>
        <w:tabs>
          <w:tab w:val="clear" w:pos="158"/>
          <w:tab w:val="left" w:pos="180"/>
        </w:tabs>
        <w:rPr>
          <w:lang w:val="et-EE"/>
        </w:rPr>
      </w:pPr>
      <w:r w:rsidRPr="00F379B8">
        <w:rPr>
          <w:lang w:val="et-EE"/>
        </w:rP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w:t>
      </w:r>
      <w:r w:rsidR="00966592" w:rsidRPr="00F379B8">
        <w:rPr>
          <w:lang w:val="et-EE"/>
        </w:rPr>
        <w:t> </w:t>
      </w:r>
      <w:r w:rsidRPr="00F379B8">
        <w:rPr>
          <w:lang w:val="et-EE"/>
        </w:rPr>
        <w:t>saama Microsofti eelneva kirjaliku nõusoleku, et avaldada muule isikule komponentide võrdlustesti tulemusi või neid sisaldavat tarkvara.</w:t>
      </w:r>
    </w:p>
    <w:p w:rsidR="008E1EAF" w:rsidRPr="00F379B8" w:rsidRDefault="008E1EAF" w:rsidP="008E1EAF">
      <w:pPr>
        <w:pStyle w:val="ProductList-Body"/>
        <w:rPr>
          <w:lang w:val="et-EE"/>
        </w:rPr>
      </w:pPr>
    </w:p>
    <w:p w:rsidR="008E1EAF" w:rsidRPr="00F379B8" w:rsidRDefault="008E1EAF" w:rsidP="008E1EAF">
      <w:pPr>
        <w:pStyle w:val="ProductList-Body"/>
        <w:rPr>
          <w:lang w:val="et-EE"/>
        </w:rPr>
      </w:pPr>
      <w:r w:rsidRPr="00F379B8">
        <w:rPr>
          <w:b/>
          <w:color w:val="002060"/>
          <w:lang w:val="et-EE"/>
        </w:rPr>
        <w:t>Järgmised tingimused kehtivad ainult Windows Intune’ile teenusega Windows Desktop Operating System</w:t>
      </w:r>
    </w:p>
    <w:p w:rsidR="00C12361" w:rsidRPr="00F379B8" w:rsidRDefault="00C12361" w:rsidP="00C12361">
      <w:pPr>
        <w:pStyle w:val="ProductList-Body"/>
        <w:tabs>
          <w:tab w:val="clear" w:pos="158"/>
          <w:tab w:val="left" w:pos="360"/>
        </w:tabs>
        <w:ind w:left="180"/>
        <w:rPr>
          <w:lang w:val="et-EE"/>
        </w:rPr>
      </w:pPr>
      <w:r w:rsidRPr="00F379B8">
        <w:rPr>
          <w:b/>
          <w:color w:val="0072C6"/>
          <w:lang w:val="et-EE"/>
        </w:rPr>
        <w:t>Teated</w:t>
      </w:r>
    </w:p>
    <w:p w:rsidR="00C12361" w:rsidRPr="00F379B8" w:rsidRDefault="00C12361" w:rsidP="00C12361">
      <w:pPr>
        <w:pStyle w:val="ProductList-Body"/>
        <w:ind w:left="180"/>
        <w:rPr>
          <w:lang w:val="et-EE"/>
        </w:rPr>
      </w:pPr>
      <w:r w:rsidRPr="00F379B8">
        <w:rPr>
          <w:lang w:val="et-EE"/>
        </w:rPr>
        <w:t>H.264/AVC visuaalstandardi, VC-1 videostandardi, MPEG-2 videostandardi, MPEG-4 2. osa visuaalstandardi ja MPEG-2 videostandardi teade lisas 1 kehtib Windowsi lauaarvuti operatsioonisüsteemiga Windows Intune’i puhul.</w:t>
      </w:r>
    </w:p>
    <w:p w:rsidR="00C12361" w:rsidRPr="00F379B8" w:rsidRDefault="00C12361" w:rsidP="00C12361">
      <w:pPr>
        <w:pStyle w:val="ProductList-Body"/>
        <w:rPr>
          <w:lang w:val="et-EE"/>
        </w:rPr>
      </w:pPr>
    </w:p>
    <w:p w:rsidR="00A62183" w:rsidRPr="00F379B8" w:rsidRDefault="008E1EAF" w:rsidP="00A62183">
      <w:pPr>
        <w:pStyle w:val="ProductList-Body"/>
        <w:ind w:left="180"/>
        <w:rPr>
          <w:lang w:val="et-EE"/>
        </w:rPr>
      </w:pPr>
      <w:r w:rsidRPr="00F379B8">
        <w:rPr>
          <w:b/>
          <w:color w:val="0072C6"/>
          <w:lang w:val="et-EE"/>
        </w:rPr>
        <w:t>Juurdepääs võrguteenusele</w:t>
      </w:r>
    </w:p>
    <w:p w:rsidR="008E1EAF" w:rsidRPr="00F379B8" w:rsidRDefault="008E1EAF" w:rsidP="00A62183">
      <w:pPr>
        <w:pStyle w:val="ProductList-Body"/>
        <w:ind w:left="180"/>
        <w:rPr>
          <w:lang w:val="et-EE"/>
        </w:rPr>
      </w:pPr>
      <w:r w:rsidRPr="00F379B8">
        <w:rPr>
          <w:lang w:val="et-EE"/>
        </w:rPr>
        <w:t>Iga kasutaja, kellele klient määrab Windowsi lauaarvuti operatsioonisüsteemiga Windows Intune’i kasutaja AL-i, pääseb juurde võrguteenusele ja</w:t>
      </w:r>
      <w:r w:rsidR="00E51A56" w:rsidRPr="00F379B8">
        <w:rPr>
          <w:lang w:val="et-EE"/>
        </w:rPr>
        <w:t> </w:t>
      </w:r>
      <w:r w:rsidRPr="00F379B8">
        <w:rPr>
          <w:lang w:val="et-EE"/>
        </w:rPr>
        <w:t xml:space="preserve">muule seotud tarkvarale (sh System Centeri tarkvara) kasutaja Windowsi seadme ja kuni nelja täiendava seadme haldamiseks. </w:t>
      </w:r>
    </w:p>
    <w:p w:rsidR="00A62183" w:rsidRPr="00F379B8" w:rsidRDefault="00A62183" w:rsidP="00E51A56">
      <w:pPr>
        <w:pStyle w:val="ProductList-Body"/>
        <w:rPr>
          <w:lang w:val="et-EE"/>
        </w:rPr>
      </w:pPr>
    </w:p>
    <w:p w:rsidR="00A62183" w:rsidRPr="00F379B8" w:rsidRDefault="008E1EAF" w:rsidP="00A62183">
      <w:pPr>
        <w:pStyle w:val="ProductList-Body"/>
        <w:ind w:left="180"/>
        <w:rPr>
          <w:lang w:val="et-EE"/>
        </w:rPr>
      </w:pPr>
      <w:r w:rsidRPr="00F379B8">
        <w:rPr>
          <w:b/>
          <w:color w:val="0072C6"/>
          <w:lang w:val="et-EE"/>
        </w:rPr>
        <w:t>Windowsi lauaarvuti operatsioonisüsteemi litsentsi määramine</w:t>
      </w:r>
    </w:p>
    <w:p w:rsidR="008E1EAF" w:rsidRPr="00F379B8" w:rsidRDefault="00C12361" w:rsidP="00DE0207">
      <w:pPr>
        <w:pStyle w:val="ProductList-Body"/>
        <w:ind w:left="180"/>
        <w:rPr>
          <w:lang w:val="et-EE"/>
        </w:rPr>
      </w:pPr>
      <w:r w:rsidRPr="00F379B8">
        <w:rPr>
          <w:lang w:val="et-EE"/>
        </w:rPr>
        <w:t xml:space="preserve">Iga kasutaja, kellele on määratud kasutaja AL (põhikasutaja), võib kasutada Windowsi tarkvara (vastavalt allolevas jaotises </w:t>
      </w:r>
      <w:r w:rsidR="00DE0207">
        <w:rPr>
          <w:lang w:val="et-EE"/>
        </w:rPr>
        <w:t>„</w:t>
      </w:r>
      <w:r w:rsidRPr="00F379B8">
        <w:rPr>
          <w:lang w:val="et-EE"/>
        </w:rPr>
        <w:t>Windowsi lauaarvuti operatsioonisüsteem</w:t>
      </w:r>
      <w:r w:rsidR="00DE0207">
        <w:rPr>
          <w:lang w:val="et-EE"/>
        </w:rPr>
        <w:t>“</w:t>
      </w:r>
      <w:r w:rsidRPr="00F379B8">
        <w:rPr>
          <w:lang w:val="et-EE"/>
        </w:rPr>
        <w:t xml:space="preserve"> kirjeldatule) ühel seadmel, millele peab olema määratud ja installitud kvalifitseeruva operatsioonisüsteemi litsents. See seade on nende litsentsitingimuste ja Microsoft Desktop Optimization Packi (MDOP) toote kasutusõigustes viidatud litsentsitingimuste tähenduses põhikasutaja Windowsi seade. Toote kasutusõigused asuvad aadressil </w:t>
      </w:r>
      <w:hyperlink r:id="rId37" w:history="1">
        <w:r w:rsidRPr="00F379B8">
          <w:rPr>
            <w:rStyle w:val="Hyperlink"/>
            <w:lang w:val="et-EE"/>
          </w:rPr>
          <w:t>http://go.microsoft.com/?linkid=9839206</w:t>
        </w:r>
      </w:hyperlink>
      <w:r w:rsidRPr="00F379B8">
        <w:rPr>
          <w:lang w:val="et-EE"/>
        </w:rPr>
        <w:t>.</w:t>
      </w:r>
    </w:p>
    <w:p w:rsidR="00A62183" w:rsidRPr="00F379B8" w:rsidRDefault="00A62183" w:rsidP="00E51A56">
      <w:pPr>
        <w:pStyle w:val="ProductList-Body"/>
        <w:rPr>
          <w:lang w:val="et-EE"/>
        </w:rPr>
      </w:pPr>
    </w:p>
    <w:p w:rsidR="008E1EAF" w:rsidRPr="00F379B8" w:rsidRDefault="008E1EAF" w:rsidP="00A62183">
      <w:pPr>
        <w:pStyle w:val="ProductList-Body"/>
        <w:ind w:left="180"/>
        <w:rPr>
          <w:lang w:val="et-EE"/>
        </w:rPr>
      </w:pPr>
      <w:r w:rsidRPr="00F379B8">
        <w:rPr>
          <w:lang w:val="et-EE"/>
        </w:rPr>
        <w:t xml:space="preserve">Kvalifitseeruva operatsioonisüsteemi litsentsid (nii 32- kui ka 64-bitine) hõlmavad järgmisi operatsioonisüsteeme: </w:t>
      </w:r>
    </w:p>
    <w:p w:rsidR="008E1EAF" w:rsidRPr="00F379B8" w:rsidRDefault="008E1EAF" w:rsidP="00D12FE5">
      <w:pPr>
        <w:pStyle w:val="ProductList-Body"/>
        <w:numPr>
          <w:ilvl w:val="0"/>
          <w:numId w:val="18"/>
        </w:numPr>
        <w:ind w:hanging="270"/>
        <w:rPr>
          <w:lang w:val="et-EE"/>
        </w:rPr>
      </w:pPr>
      <w:r w:rsidRPr="00F379B8">
        <w:rPr>
          <w:lang w:val="et-EE"/>
        </w:rPr>
        <w:t>Windows 8 ja 8.1 Enterprise või Pro, (kettata seadmete väljaanne ning väljaanded N, K ja KN)</w:t>
      </w:r>
    </w:p>
    <w:p w:rsidR="008E1EAF" w:rsidRPr="00F379B8" w:rsidRDefault="008E1EAF" w:rsidP="00D12FE5">
      <w:pPr>
        <w:pStyle w:val="ProductList-Body"/>
        <w:numPr>
          <w:ilvl w:val="0"/>
          <w:numId w:val="18"/>
        </w:numPr>
        <w:spacing w:before="40"/>
        <w:ind w:hanging="270"/>
        <w:rPr>
          <w:lang w:val="et-EE"/>
        </w:rPr>
      </w:pPr>
      <w:r w:rsidRPr="00F379B8">
        <w:rPr>
          <w:lang w:val="et-EE"/>
        </w:rPr>
        <w:t xml:space="preserve">Windows 7 Enterprise või Professional (plaadita) (sh versioonid N, K ja KN) või Ultimate </w:t>
      </w:r>
    </w:p>
    <w:p w:rsidR="008E1EAF" w:rsidRPr="00F379B8" w:rsidRDefault="008E1EAF" w:rsidP="00D12FE5">
      <w:pPr>
        <w:pStyle w:val="ProductList-Body"/>
        <w:numPr>
          <w:ilvl w:val="0"/>
          <w:numId w:val="18"/>
        </w:numPr>
        <w:spacing w:before="40"/>
        <w:ind w:hanging="270"/>
        <w:rPr>
          <w:lang w:val="et-EE"/>
        </w:rPr>
      </w:pPr>
      <w:r w:rsidRPr="00F379B8">
        <w:rPr>
          <w:lang w:val="et-EE"/>
        </w:rPr>
        <w:t xml:space="preserve">Windows Vista Enterprise (versioonid N, K ja KN), Business (versioonid N, K, KN ja Blade) või Ultimate </w:t>
      </w:r>
    </w:p>
    <w:p w:rsidR="008E1EAF" w:rsidRPr="00F379B8" w:rsidRDefault="008E1EAF" w:rsidP="00D12FE5">
      <w:pPr>
        <w:pStyle w:val="ProductList-Body"/>
        <w:numPr>
          <w:ilvl w:val="0"/>
          <w:numId w:val="18"/>
        </w:numPr>
        <w:spacing w:before="40"/>
        <w:ind w:hanging="270"/>
        <w:rPr>
          <w:lang w:val="et-EE"/>
        </w:rPr>
      </w:pPr>
      <w:r w:rsidRPr="00F379B8">
        <w:rPr>
          <w:lang w:val="et-EE"/>
        </w:rPr>
        <w:t xml:space="preserve">Windows XP versioonid Professional või Tablet (sh versioonid N, K, KN ja Blade), Windows XP Pro N või Windows XP Pro Blade PC </w:t>
      </w:r>
    </w:p>
    <w:p w:rsidR="008E1EAF" w:rsidRPr="00F379B8" w:rsidRDefault="008E1EAF" w:rsidP="00D12FE5">
      <w:pPr>
        <w:pStyle w:val="ProductList-Body"/>
        <w:numPr>
          <w:ilvl w:val="0"/>
          <w:numId w:val="18"/>
        </w:numPr>
        <w:spacing w:before="40"/>
        <w:ind w:hanging="270"/>
        <w:rPr>
          <w:lang w:val="et-EE"/>
        </w:rPr>
      </w:pPr>
      <w:r w:rsidRPr="00F379B8">
        <w:rPr>
          <w:lang w:val="et-EE"/>
        </w:rPr>
        <w:t xml:space="preserve">Windows 2000 Professional </w:t>
      </w:r>
    </w:p>
    <w:p w:rsidR="008E1EAF" w:rsidRPr="00F379B8" w:rsidRDefault="008E1EAF" w:rsidP="00D12FE5">
      <w:pPr>
        <w:pStyle w:val="ProductList-Body"/>
        <w:numPr>
          <w:ilvl w:val="0"/>
          <w:numId w:val="18"/>
        </w:numPr>
        <w:spacing w:before="40"/>
        <w:ind w:hanging="270"/>
        <w:rPr>
          <w:lang w:val="et-EE"/>
        </w:rPr>
      </w:pPr>
      <w:r w:rsidRPr="00F379B8">
        <w:rPr>
          <w:lang w:val="et-EE"/>
        </w:rPr>
        <w:t>Windows NT Workstation 4.0</w:t>
      </w:r>
    </w:p>
    <w:p w:rsidR="008E1EAF" w:rsidRPr="00F379B8" w:rsidRDefault="008E1EAF" w:rsidP="00D12FE5">
      <w:pPr>
        <w:pStyle w:val="ProductList-Body"/>
        <w:numPr>
          <w:ilvl w:val="0"/>
          <w:numId w:val="18"/>
        </w:numPr>
        <w:spacing w:before="40"/>
        <w:ind w:hanging="270"/>
        <w:rPr>
          <w:lang w:val="et-EE"/>
        </w:rPr>
      </w:pPr>
      <w:r w:rsidRPr="00F379B8">
        <w:rPr>
          <w:lang w:val="et-EE"/>
        </w:rPr>
        <w:t>Windows 98 (sh 2. väljaanne)</w:t>
      </w:r>
    </w:p>
    <w:p w:rsidR="008E1EAF" w:rsidRPr="00F379B8" w:rsidRDefault="008E1EAF" w:rsidP="00D12FE5">
      <w:pPr>
        <w:pStyle w:val="ProductList-Body"/>
        <w:numPr>
          <w:ilvl w:val="0"/>
          <w:numId w:val="18"/>
        </w:numPr>
        <w:spacing w:before="40"/>
        <w:ind w:hanging="270"/>
        <w:rPr>
          <w:lang w:val="et-EE"/>
        </w:rPr>
      </w:pPr>
      <w:r w:rsidRPr="00F379B8">
        <w:rPr>
          <w:lang w:val="et-EE"/>
        </w:rPr>
        <w:t xml:space="preserve">Apple Macintosh </w:t>
      </w:r>
    </w:p>
    <w:p w:rsidR="00A62183" w:rsidRPr="00F379B8" w:rsidRDefault="00A62183" w:rsidP="008E1EAF">
      <w:pPr>
        <w:pStyle w:val="ProductList-Body"/>
        <w:rPr>
          <w:lang w:val="et-EE"/>
        </w:rPr>
      </w:pPr>
    </w:p>
    <w:p w:rsidR="00A62183" w:rsidRPr="00F379B8" w:rsidRDefault="008E1EAF" w:rsidP="00A62183">
      <w:pPr>
        <w:pStyle w:val="ProductList-Body"/>
        <w:ind w:left="180"/>
        <w:rPr>
          <w:lang w:val="et-EE"/>
        </w:rPr>
      </w:pPr>
      <w:r w:rsidRPr="00F379B8">
        <w:rPr>
          <w:b/>
          <w:color w:val="0072C6"/>
          <w:lang w:val="et-EE"/>
        </w:rPr>
        <w:t>Windowsi lauaarvuti operatsioonisüsteem</w:t>
      </w:r>
    </w:p>
    <w:p w:rsidR="008E1EAF" w:rsidRPr="00F379B8" w:rsidRDefault="008E1EAF" w:rsidP="00A62183">
      <w:pPr>
        <w:pStyle w:val="ProductList-Body"/>
        <w:ind w:left="180"/>
        <w:rPr>
          <w:lang w:val="et-EE"/>
        </w:rPr>
      </w:pPr>
      <w:r w:rsidRPr="00F379B8">
        <w:rPr>
          <w:lang w:val="et-EE"/>
        </w:rPr>
        <w:t xml:space="preserve">Windowsi lauaarvuti operatsioonisüsteemi kasutusõigused kehtivad kasutaja AL-i juurde kuuluvale Windowsi lauaarvuti operatsioonisüsteemi tarkvarale, v.a selles jaotises nimetatud juhtudel. Tarkvara tähendab siin operatsioonisüsteemi Windows Enterprise. </w:t>
      </w:r>
    </w:p>
    <w:p w:rsidR="008E1EAF" w:rsidRPr="00F379B8" w:rsidRDefault="008E1EAF" w:rsidP="00866323">
      <w:pPr>
        <w:pStyle w:val="ProductList-Body"/>
        <w:numPr>
          <w:ilvl w:val="0"/>
          <w:numId w:val="26"/>
        </w:numPr>
        <w:rPr>
          <w:lang w:val="et-EE"/>
        </w:rPr>
      </w:pPr>
      <w:r w:rsidRPr="00F379B8">
        <w:rPr>
          <w:lang w:val="et-EE"/>
        </w:rPr>
        <w:t xml:space="preserve">Klient võib installida ühe Windows 8.1 Enterprise, 8.1 Pro või selle tarkvara varasema versiooni Windowsi seadmesse kuni kahele protsessorile. Põhikasutaja võib kasutada tarkvara tööalastel eesmärkidel kohalikult või eemalt. </w:t>
      </w:r>
    </w:p>
    <w:p w:rsidR="008E1EAF" w:rsidRPr="00F379B8" w:rsidRDefault="004C4ED8" w:rsidP="00866323">
      <w:pPr>
        <w:pStyle w:val="ProductList-Body"/>
        <w:numPr>
          <w:ilvl w:val="0"/>
          <w:numId w:val="26"/>
        </w:numPr>
        <w:spacing w:before="40"/>
        <w:rPr>
          <w:lang w:val="et-EE"/>
        </w:rPr>
      </w:pPr>
      <w:r w:rsidRPr="00F379B8">
        <w:rPr>
          <w:b/>
          <w:lang w:val="et-EE"/>
        </w:rPr>
        <w:t>Virtualiseerimisõigused.</w:t>
      </w:r>
      <w:r w:rsidRPr="00F379B8">
        <w:rPr>
          <w:lang w:val="et-EE"/>
        </w:rPr>
        <w:t xml:space="preserve"> Põhikasutaja võib käitada kuni nelja eksemplari virtuaalsetes OSE-des ja ühte eksemplari füüsilises OSE-s kohalikult Windowsi seadmel. Kui kasutatakse kõiki virtuaalsetes OSE-des käitamiseks lubatud eksemplare, võib klient kasutada eksemplari füüsilises OSE-s ainult virtuaalsete OSE-de majutamiseks ja haldamiseks. </w:t>
      </w:r>
    </w:p>
    <w:p w:rsidR="008E1EAF" w:rsidRPr="00F379B8" w:rsidRDefault="008E1EAF" w:rsidP="00866323">
      <w:pPr>
        <w:pStyle w:val="ProductList-Body"/>
        <w:numPr>
          <w:ilvl w:val="0"/>
          <w:numId w:val="26"/>
        </w:numPr>
        <w:spacing w:before="40"/>
        <w:rPr>
          <w:lang w:val="et-EE"/>
        </w:rPr>
      </w:pPr>
      <w:r w:rsidRPr="00F379B8">
        <w:rPr>
          <w:lang w:val="et-EE"/>
        </w:rPr>
        <w:t xml:space="preserve">Windowsi seadme kasutamisel võib põhikasutaja kasutada eemalt kuni nelja virtuaalsetes OSE-des töötavat tarkvaraeksemplari või ühte tarkvaraeksemplari, mis töötab füüsilises OSE-s kliendi andmekeskuse seadmel. </w:t>
      </w:r>
    </w:p>
    <w:p w:rsidR="008E1EAF" w:rsidRPr="00F379B8" w:rsidRDefault="008E1EAF" w:rsidP="00866323">
      <w:pPr>
        <w:pStyle w:val="ProductList-Body"/>
        <w:numPr>
          <w:ilvl w:val="0"/>
          <w:numId w:val="26"/>
        </w:numPr>
        <w:spacing w:before="40"/>
        <w:rPr>
          <w:lang w:val="et-EE"/>
        </w:rPr>
      </w:pPr>
      <w:r w:rsidRPr="00F379B8">
        <w:rPr>
          <w:lang w:val="et-EE"/>
        </w:rPr>
        <w:t xml:space="preserve">Alternatiivina tarkvara käitamisele kohalikult virtuaalsetes OSE-des või eemalt kliendi andmekeskuses võib põhikasutaja ülal toodud alajaotiste 2 ja 3 alusel kasutada kahte tarkvaraeksemplari füüsilises OSE-s. </w:t>
      </w:r>
    </w:p>
    <w:p w:rsidR="008E1EAF" w:rsidRPr="00F379B8" w:rsidRDefault="004C4ED8" w:rsidP="00866323">
      <w:pPr>
        <w:pStyle w:val="ProductList-Body"/>
        <w:numPr>
          <w:ilvl w:val="0"/>
          <w:numId w:val="26"/>
        </w:numPr>
        <w:spacing w:before="40"/>
        <w:rPr>
          <w:lang w:val="et-EE"/>
        </w:rPr>
      </w:pPr>
      <w:r w:rsidRPr="00F379B8">
        <w:rPr>
          <w:b/>
          <w:lang w:val="et-EE"/>
        </w:rPr>
        <w:t>Rändluskasutusõigused.</w:t>
      </w:r>
      <w:r w:rsidRPr="00F379B8">
        <w:rPr>
          <w:lang w:val="et-EE"/>
        </w:rPr>
        <w:t xml:space="preserve"> Põhikasutaja võib kasutada lubatud eksemplare, mis töötavad kliendi andmekeskuse serveris, eemalt, kvalifitseeruva muu osapoole seadmelt, mis asub väljaspool kliendi või tema sidusettevõtete territooriumi, ja käitada ühte tarkvaraeksemplari virtuaalses OSE-s kvalifitseeruva muu osapoole seadmel, viibides väljaspool kliendi või tema sidusettevõtete territooriumi.</w:t>
      </w:r>
    </w:p>
    <w:p w:rsidR="008E1EAF" w:rsidRPr="00F379B8" w:rsidRDefault="004C4ED8" w:rsidP="00866323">
      <w:pPr>
        <w:pStyle w:val="ProductList-Body"/>
        <w:numPr>
          <w:ilvl w:val="0"/>
          <w:numId w:val="26"/>
        </w:numPr>
        <w:spacing w:before="40"/>
        <w:rPr>
          <w:lang w:val="et-EE"/>
        </w:rPr>
      </w:pPr>
      <w:r w:rsidRPr="00F379B8">
        <w:rPr>
          <w:b/>
          <w:lang w:val="et-EE"/>
        </w:rPr>
        <w:t>Windows to Go õigused.</w:t>
      </w:r>
      <w:r w:rsidRPr="00F379B8">
        <w:rPr>
          <w:lang w:val="et-EE"/>
        </w:rPr>
        <w:t xml:space="preserve"> Klient võib luua ja salvestada tarkvaraeksemplari kuni kahel USB-seadmel, et põhikasutaja saaks käitada seda mis tahes Windowsi seadmel või kvalifitseeruva muu osapoole seadmel väljaspool kliendi või tema sidusettevõtete territooriumi.</w:t>
      </w:r>
    </w:p>
    <w:p w:rsidR="008E1EAF" w:rsidRPr="00F379B8" w:rsidRDefault="008E1EAF" w:rsidP="00DE0207">
      <w:pPr>
        <w:pStyle w:val="ProductList-Body"/>
        <w:numPr>
          <w:ilvl w:val="0"/>
          <w:numId w:val="26"/>
        </w:numPr>
        <w:spacing w:before="40"/>
        <w:rPr>
          <w:lang w:val="et-EE"/>
        </w:rPr>
      </w:pPr>
      <w:r w:rsidRPr="00F379B8">
        <w:rPr>
          <w:lang w:val="et-EE"/>
        </w:rPr>
        <w:t xml:space="preserve">Põhikasutaja võib pääseda eemalt juurde igale lubatud tarkvaraeksemplarile, mis töötab kliendi andmekeskuses, Windows RT kaaslase seadmelt, kus </w:t>
      </w:r>
      <w:r w:rsidR="00DE0207">
        <w:rPr>
          <w:lang w:val="et-EE"/>
        </w:rPr>
        <w:t>„</w:t>
      </w:r>
      <w:r w:rsidRPr="00F379B8">
        <w:rPr>
          <w:lang w:val="et-EE"/>
        </w:rPr>
        <w:t>Windows RT kaaslase seade</w:t>
      </w:r>
      <w:r w:rsidR="00DE0207">
        <w:rPr>
          <w:lang w:val="et-EE"/>
        </w:rPr>
        <w:t>“</w:t>
      </w:r>
      <w:r w:rsidRPr="00F379B8">
        <w:rPr>
          <w:lang w:val="et-EE"/>
        </w:rPr>
        <w:t xml:space="preserve"> tähendab põhikasutaja kasutatavat täiendavat seadet, mis on kliendi (mitte muu osapoole) poolt nõuetekohaselt litsentsitud Windows RT või Windows RT 8.1 kasutamiseks.</w:t>
      </w:r>
    </w:p>
    <w:p w:rsidR="008E1EAF" w:rsidRPr="00F379B8" w:rsidRDefault="008E1EAF" w:rsidP="00866323">
      <w:pPr>
        <w:pStyle w:val="ProductList-Body"/>
        <w:numPr>
          <w:ilvl w:val="0"/>
          <w:numId w:val="26"/>
        </w:numPr>
        <w:spacing w:before="40"/>
        <w:rPr>
          <w:lang w:val="et-EE"/>
        </w:rPr>
      </w:pPr>
      <w:r w:rsidRPr="00F379B8">
        <w:rPr>
          <w:lang w:val="et-EE"/>
        </w:rPr>
        <w:t>Klient võib ühendada Windowsi seadmega kuni 20 seadet failide ühiskasutuseks, printimiseks, Interneti-teabeteenuste, Interneti-ühenduse ühiskasutuse või telesideteenuste kasutamiseks. Võtmehaldusteenuste või sarnase tehnoloogia aktiveerimiseks on lubatud piiramatu arv ühendusi.</w:t>
      </w:r>
    </w:p>
    <w:p w:rsidR="008E1EAF" w:rsidRPr="00F379B8" w:rsidRDefault="008E1EAF" w:rsidP="00E51A56">
      <w:pPr>
        <w:pStyle w:val="ProductList-Body"/>
        <w:numPr>
          <w:ilvl w:val="0"/>
          <w:numId w:val="26"/>
        </w:numPr>
        <w:spacing w:before="40"/>
        <w:rPr>
          <w:lang w:val="et-EE"/>
        </w:rPr>
      </w:pPr>
      <w:r w:rsidRPr="00F379B8">
        <w:rPr>
          <w:lang w:val="et-EE"/>
        </w:rPr>
        <w:t xml:space="preserve">Klient võib luua tarkvarast mis tahes arvu eksemplare ja salvestada need kliendi serverisse või salvestuskandjale üksnes selleks, et kasutada kliendi õigust käitada tarkvaraeksemplare kliendi lauaarvuti operatsioonisüsteemiga Windows Intune’i (kasutajakohaste) litsentside alusel. </w:t>
      </w:r>
    </w:p>
    <w:p w:rsidR="008E1EAF" w:rsidRPr="00F379B8" w:rsidRDefault="00C12361" w:rsidP="00866323">
      <w:pPr>
        <w:pStyle w:val="ProductList-Body"/>
        <w:numPr>
          <w:ilvl w:val="0"/>
          <w:numId w:val="26"/>
        </w:numPr>
        <w:spacing w:before="40"/>
        <w:rPr>
          <w:lang w:val="et-EE"/>
        </w:rPr>
      </w:pPr>
      <w:r w:rsidRPr="00F379B8">
        <w:rPr>
          <w:lang w:val="et-EE"/>
        </w:rPr>
        <w:t xml:space="preserve">Teised kasutajad võivad pääseda tarkvarale juurde ainult kaugabi (või sarnase tehnoloogia) kaudu tehnilise toe osutamiseks või tarkvara haldamiseks. </w:t>
      </w:r>
    </w:p>
    <w:p w:rsidR="00A62183" w:rsidRPr="00F379B8" w:rsidRDefault="00A62183" w:rsidP="00A62183">
      <w:pPr>
        <w:pStyle w:val="ProductList-Body"/>
        <w:ind w:left="180"/>
        <w:rPr>
          <w:lang w:val="et-EE"/>
        </w:rPr>
      </w:pPr>
    </w:p>
    <w:p w:rsidR="00A62183" w:rsidRPr="00F379B8" w:rsidRDefault="008E1EAF" w:rsidP="00A62183">
      <w:pPr>
        <w:pStyle w:val="ProductList-Body"/>
        <w:ind w:left="180"/>
        <w:rPr>
          <w:lang w:val="et-EE"/>
        </w:rPr>
      </w:pPr>
      <w:r w:rsidRPr="00F379B8">
        <w:rPr>
          <w:b/>
          <w:color w:val="0072C6"/>
          <w:lang w:val="et-EE"/>
        </w:rPr>
        <w:t>Windowsi lauaarvuti OS-i ümbermääramine</w:t>
      </w:r>
    </w:p>
    <w:p w:rsidR="008E1EAF" w:rsidRPr="00F379B8" w:rsidRDefault="008E1EAF" w:rsidP="00A62183">
      <w:pPr>
        <w:pStyle w:val="ProductList-Body"/>
        <w:ind w:left="180"/>
        <w:rPr>
          <w:lang w:val="et-EE"/>
        </w:rPr>
      </w:pPr>
      <w:r w:rsidRPr="00F379B8">
        <w:rPr>
          <w:lang w:val="et-EE"/>
        </w:rPr>
        <w:t xml:space="preserve">Arvestades üldist reeglit litsentside lühiajalise ümbermääramise vastu, võib klient oma litsentsi kvalifitseeruvale asendusseadmele ümber määrata. Kvalifitseeruv asendusseade on seade, millele klient on litsentsi määranud ja millesse klient on installinud uusima Windowsi lauaarvuti operatsioonisüsteemi. Klient võib oma litsentsi varem ümber määrata, kui ta loobub litsentsitud seadme kasutamisest püsiva riistvararikke tõttu. Kliendid võivad asendada Windowsi seadme teise seadmega, kuid mitte lühiajaliselt (90 päeva või vähem) ja ainult juhul, kui sellel asendusseadmel on Windowsi lauaarvuti operatsioonisüsteemi uusima versiooni litsents. Litsentsid, mis on antud või hangitud seoses teiste kvalifitseeruvate litsentsidega (nt MDOP), tuleb üldjuhul määrata ümber siis, kui kvalifitseeruv litsents ümber määratakse. </w:t>
      </w:r>
    </w:p>
    <w:p w:rsidR="00A62183" w:rsidRPr="00F379B8" w:rsidRDefault="00A62183" w:rsidP="00A62183">
      <w:pPr>
        <w:pStyle w:val="ProductList-Body"/>
        <w:ind w:left="180"/>
        <w:rPr>
          <w:lang w:val="et-EE"/>
        </w:rPr>
      </w:pPr>
    </w:p>
    <w:p w:rsidR="00A62183" w:rsidRPr="00F379B8" w:rsidRDefault="008E1EAF" w:rsidP="00A62183">
      <w:pPr>
        <w:pStyle w:val="ProductList-Body"/>
        <w:ind w:left="180"/>
        <w:rPr>
          <w:lang w:val="et-EE"/>
        </w:rPr>
      </w:pPr>
      <w:r w:rsidRPr="00F379B8">
        <w:rPr>
          <w:b/>
          <w:color w:val="0072C6"/>
          <w:lang w:val="et-EE"/>
        </w:rPr>
        <w:t>Windowsi operatsioonisüsteemi väljaostuvõimalus</w:t>
      </w:r>
    </w:p>
    <w:p w:rsidR="008E1EAF" w:rsidRPr="00F379B8" w:rsidRDefault="008E1EAF" w:rsidP="00A62183">
      <w:pPr>
        <w:pStyle w:val="ProductList-Body"/>
        <w:ind w:left="180"/>
        <w:rPr>
          <w:lang w:val="et-EE"/>
        </w:rPr>
      </w:pPr>
      <w:r w:rsidRPr="00F379B8">
        <w:rPr>
          <w:lang w:val="et-EE"/>
        </w:rPr>
        <w:t xml:space="preserve">On olemas väljaostuvõimalus püsilitsentside hankimiseks uusima Windows Enterprise’i versiooni jaoks, mis on tehtud kliendile kättesaadavaks Windowsi lauaarvuti operatsioonisüsteemiga Windows Intune’i tellimuse alusel väljaostuvõimaluse kasutamise kuupäeval või enne seda (tarkvara Windows Enterprise). Väljaostutellimuse saab esitada mis tahes ajal pärast aktiivse Windowsi lauaarvuti operatsioonisüsteemiga Windows Intune’i tellimuse 12. kalendrikuud või kuni 90 päeva pärast kliendi tellimuse aegumist või tühistamist. Väljaostuvõimaluse kasutamisel või enne seda peab klient maksma kõik tasumisele kuuluvad tellimis- ja/või tühistamistasud. Tarkvara Windows Enterprise väljaostutellimus võib sisaldada sellist arvu litsentse, mis ei ületa kliendi aktiivsete Windowsi lauaarvuti operatsioonisüsteemiga Windows Intune’i AL-ide arvu väljaostmise ajal (või kuni 90 päeva jooksul enne väljaostmist). Teabe saamiseks hindade, maksetingimuste ja väljaostuvõimaluse kasutamise kohta peab klient võtma ühendust kohaliku tugikeskusega: </w:t>
      </w:r>
      <w:hyperlink r:id="rId38" w:history="1">
        <w:r w:rsidRPr="00F379B8">
          <w:rPr>
            <w:rStyle w:val="Hyperlink"/>
            <w:lang w:val="et-EE"/>
          </w:rPr>
          <w:t>www.microsoft.com/online/help/en-us/helphowto/0d8eb4c2-77c5-4dd8-b66c-9f1de7451e24.htm</w:t>
        </w:r>
      </w:hyperlink>
      <w:r w:rsidRPr="00F379B8">
        <w:rPr>
          <w:lang w:val="et-EE"/>
        </w:rPr>
        <w:t>.</w:t>
      </w:r>
    </w:p>
    <w:p w:rsidR="00A62183" w:rsidRPr="00F379B8" w:rsidRDefault="00A62183" w:rsidP="00A62183">
      <w:pPr>
        <w:pStyle w:val="ProductList-Body"/>
        <w:ind w:left="180"/>
        <w:rPr>
          <w:lang w:val="et-EE"/>
        </w:rPr>
      </w:pPr>
    </w:p>
    <w:p w:rsidR="00A62183" w:rsidRPr="00F379B8" w:rsidRDefault="00A62183" w:rsidP="00A62183">
      <w:pPr>
        <w:pStyle w:val="ProductList-Body"/>
        <w:ind w:left="450"/>
        <w:rPr>
          <w:lang w:val="et-EE"/>
        </w:rPr>
      </w:pPr>
      <w:r w:rsidRPr="00F379B8">
        <w:rPr>
          <w:b/>
          <w:color w:val="4668C5"/>
          <w:lang w:val="et-EE"/>
        </w:rPr>
        <w:t>Püsilitsentsid</w:t>
      </w:r>
    </w:p>
    <w:p w:rsidR="008E1EAF" w:rsidRPr="00F379B8" w:rsidRDefault="008E1EAF" w:rsidP="00A62183">
      <w:pPr>
        <w:pStyle w:val="ProductList-Body"/>
        <w:ind w:left="450"/>
        <w:rPr>
          <w:lang w:val="et-EE"/>
        </w:rPr>
      </w:pPr>
      <w:r w:rsidRPr="00F379B8">
        <w:rPr>
          <w:lang w:val="et-EE"/>
        </w:rPr>
        <w:t>Kui Microsoft nõustub kliendi väljaostutellimusega ja makse on täies ulatuses laekunud, on kliendil tarkvarale Windows Enterprise püsilitsentsid vastavalt väljaostutellimuses määratud litsentside arvule. Väljaostuvõimaluse alusel saadud püsilitsentside puhul kehtivad kliendi hulgilitsentsilepingu tingimused (k.a need võrguteenuste tingimused, nagu allpool täpsustatud, ja kõik litsentsipiirangud) ning need muudavad kehtetuks ja asendavad kliendi kvalifitseeruva Microsofti lauaarvuti operatsioonisüsteemi põhilised püsilitsentsid. Tarkvara Windows Enterprise jätkuvat kliendipoolset kasutamist reguleerivad tingimused jäävad kehtima ka pärast kliendi hulgilitsentsilepingu aegumist või lõpetamist.</w:t>
      </w:r>
    </w:p>
    <w:p w:rsidR="00A62183" w:rsidRPr="00F379B8" w:rsidRDefault="00A62183" w:rsidP="00A62183">
      <w:pPr>
        <w:pStyle w:val="ProductList-Body"/>
        <w:ind w:left="450"/>
        <w:rPr>
          <w:lang w:val="et-EE"/>
        </w:rPr>
      </w:pPr>
    </w:p>
    <w:p w:rsidR="00A62183" w:rsidRPr="00F379B8" w:rsidRDefault="008E1EAF" w:rsidP="00A62183">
      <w:pPr>
        <w:pStyle w:val="ProductList-Body"/>
        <w:ind w:left="450"/>
        <w:rPr>
          <w:lang w:val="et-EE"/>
        </w:rPr>
      </w:pPr>
      <w:r w:rsidRPr="00F379B8">
        <w:rPr>
          <w:b/>
          <w:color w:val="4668C5"/>
          <w:lang w:val="et-EE"/>
        </w:rPr>
        <w:t>Väljaostuvõimalus</w:t>
      </w:r>
    </w:p>
    <w:p w:rsidR="008E1EAF" w:rsidRPr="00F379B8" w:rsidRDefault="008E1EAF" w:rsidP="00A62183">
      <w:pPr>
        <w:pStyle w:val="ProductList-Body"/>
        <w:ind w:left="450"/>
        <w:rPr>
          <w:lang w:val="et-EE"/>
        </w:rPr>
      </w:pPr>
      <w:r w:rsidRPr="00F379B8">
        <w:rPr>
          <w:lang w:val="et-EE"/>
        </w:rPr>
        <w:t>Hoolimata vastupidistest tingimustest kliendi hulgilitsentsilepingus, ei tohi klient Windowsi lauaarvuti operatsioonisüsteemiga Windows Intune’i väljaostuvõimaluse alusel omandatud Windowsi lauaarvuti operatsioonisüsteemi püsilitsentse asendusseadmetele ümber määrata.</w:t>
      </w:r>
    </w:p>
    <w:p w:rsidR="00A62183" w:rsidRPr="00F379B8" w:rsidRDefault="00A62183" w:rsidP="00A62183">
      <w:pPr>
        <w:pStyle w:val="ProductList-Body"/>
        <w:ind w:left="450"/>
        <w:rPr>
          <w:lang w:val="et-EE"/>
        </w:rPr>
      </w:pPr>
    </w:p>
    <w:p w:rsidR="00A62183" w:rsidRPr="00F379B8" w:rsidRDefault="008E1EAF" w:rsidP="00A62183">
      <w:pPr>
        <w:pStyle w:val="ProductList-Body"/>
        <w:ind w:left="450"/>
        <w:rPr>
          <w:lang w:val="et-EE"/>
        </w:rPr>
      </w:pPr>
      <w:r w:rsidRPr="00F379B8">
        <w:rPr>
          <w:b/>
          <w:color w:val="4668C5"/>
          <w:lang w:val="et-EE"/>
        </w:rPr>
        <w:t>Litsentside määramine</w:t>
      </w:r>
    </w:p>
    <w:p w:rsidR="008E1EAF" w:rsidRPr="00F379B8" w:rsidRDefault="008E1EAF" w:rsidP="00A62183">
      <w:pPr>
        <w:pStyle w:val="ProductList-Body"/>
        <w:ind w:left="450"/>
        <w:rPr>
          <w:lang w:val="et-EE"/>
        </w:rPr>
      </w:pPr>
      <w:r w:rsidRPr="00F379B8">
        <w:rPr>
          <w:lang w:val="et-EE"/>
        </w:rPr>
        <w:t>Klient peab määrama kliendi poolt väljaostuvõimaluse alusel omandatud püsilitsentsid neile Windowsi seadmetele, millel klient kasutas tarkvara oma vastavate Windowsi lauaarvuti operatsioonisüsteemiga Windows Intune’i (kasutajakohaste) AL-ide alusel.</w:t>
      </w:r>
    </w:p>
    <w:p w:rsidR="00A62183" w:rsidRPr="00F379B8" w:rsidRDefault="00A62183" w:rsidP="00A62183">
      <w:pPr>
        <w:pStyle w:val="ProductList-Body"/>
        <w:ind w:left="450"/>
        <w:rPr>
          <w:lang w:val="et-EE"/>
        </w:rPr>
      </w:pPr>
    </w:p>
    <w:p w:rsidR="00A62183" w:rsidRPr="00F379B8" w:rsidRDefault="008E1EAF" w:rsidP="00A62183">
      <w:pPr>
        <w:pStyle w:val="ProductList-Body"/>
        <w:ind w:left="450"/>
        <w:rPr>
          <w:lang w:val="et-EE"/>
        </w:rPr>
      </w:pPr>
      <w:r w:rsidRPr="00F379B8">
        <w:rPr>
          <w:b/>
          <w:color w:val="4668C5"/>
          <w:lang w:val="et-EE"/>
        </w:rPr>
        <w:t>Toote kasutusõigused</w:t>
      </w:r>
    </w:p>
    <w:p w:rsidR="003D22CB" w:rsidRPr="00F379B8" w:rsidRDefault="008E1EAF" w:rsidP="00A62183">
      <w:pPr>
        <w:pStyle w:val="ProductList-Body"/>
        <w:ind w:left="450"/>
        <w:rPr>
          <w:lang w:val="et-EE"/>
        </w:rPr>
      </w:pPr>
      <w:r w:rsidRPr="00F379B8">
        <w:rPr>
          <w:lang w:val="et-EE"/>
        </w:rPr>
        <w:t xml:space="preserve">Windowsi lauaarvuti operatsioonisüsteemi kasutusõigused kehtivad kliendipoolsel tarkvara Windows Enterprise kasutamisel püsilitsentside alusel, mille klient väljaostuvõimalust kasutades omandab. Toote kasutusõigused asuvad aadressil </w:t>
      </w:r>
      <w:hyperlink r:id="rId39" w:history="1">
        <w:r w:rsidRPr="00F379B8">
          <w:rPr>
            <w:rStyle w:val="Hyperlink"/>
            <w:lang w:val="et-EE"/>
          </w:rPr>
          <w:t>http://go.microsoft.com/?linkid=9839206</w:t>
        </w:r>
      </w:hyperlink>
      <w:r w:rsidRPr="00F379B8">
        <w:rPr>
          <w:rStyle w:val="Hyperlink"/>
          <w:lang w:val="et-EE"/>
        </w:rPr>
        <w:t>.</w:t>
      </w:r>
      <w:r w:rsidRPr="00F379B8">
        <w:rPr>
          <w:lang w:val="et-EE"/>
        </w:rPr>
        <w:t xml:space="preserve"> Virtualiseerimisõigused, rändluskasutusõigused, Windows to Go õigused ja kaaslase seadmed, mida on kirjeldatud eespool selles jaotises, ei</w:t>
      </w:r>
      <w:r w:rsidR="008F10D7" w:rsidRPr="00F379B8">
        <w:rPr>
          <w:lang w:val="et-EE"/>
        </w:rPr>
        <w:t> </w:t>
      </w:r>
      <w:r w:rsidRPr="00F379B8">
        <w:rPr>
          <w:lang w:val="et-EE"/>
        </w:rPr>
        <w:t>kehti.</w:t>
      </w:r>
    </w:p>
    <w:p w:rsidR="004B3528" w:rsidRPr="00F379B8" w:rsidRDefault="00FC488D" w:rsidP="004B3528">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0B2305" w:rsidRPr="00F379B8" w:rsidRDefault="000B2305">
      <w:pPr>
        <w:rPr>
          <w:lang w:val="et-EE"/>
        </w:rPr>
      </w:pPr>
      <w:r w:rsidRPr="00F379B8">
        <w:rPr>
          <w:lang w:val="et-EE"/>
        </w:rPr>
        <w:br w:type="page"/>
      </w:r>
    </w:p>
    <w:p w:rsidR="008E1EAF" w:rsidRPr="00F379B8" w:rsidRDefault="004B3528" w:rsidP="00233C87">
      <w:pPr>
        <w:pStyle w:val="ProductList-OfferingGroupHeading"/>
        <w:outlineLvl w:val="1"/>
        <w:rPr>
          <w:lang w:val="et-EE"/>
        </w:rPr>
      </w:pPr>
      <w:bookmarkStart w:id="62" w:name="_Toc391640267"/>
      <w:r w:rsidRPr="00F379B8">
        <w:rPr>
          <w:lang w:val="et-EE"/>
        </w:rPr>
        <w:t>Muud võrguteenused</w:t>
      </w:r>
      <w:bookmarkEnd w:id="62"/>
    </w:p>
    <w:p w:rsidR="008E1EAF" w:rsidRPr="00F379B8" w:rsidRDefault="004B3528" w:rsidP="00233C87">
      <w:pPr>
        <w:pStyle w:val="ProductList-Offering2Heading"/>
        <w:outlineLvl w:val="2"/>
        <w:rPr>
          <w:lang w:val="et-EE"/>
        </w:rPr>
      </w:pPr>
      <w:r w:rsidRPr="00F379B8">
        <w:rPr>
          <w:lang w:val="et-EE"/>
        </w:rPr>
        <w:tab/>
      </w:r>
      <w:bookmarkStart w:id="63" w:name="_Toc391640268"/>
      <w:r w:rsidRPr="00F379B8">
        <w:rPr>
          <w:lang w:val="et-EE"/>
        </w:rPr>
        <w:t>Bing Maps Enterprise Platform ja Bing Maps Mobile Asset Management Platform</w:t>
      </w:r>
      <w:bookmarkEnd w:id="63"/>
    </w:p>
    <w:p w:rsidR="00917344" w:rsidRPr="00F379B8" w:rsidRDefault="00917344" w:rsidP="00917344">
      <w:pPr>
        <w:pStyle w:val="ProductList-Body"/>
        <w:rPr>
          <w:lang w:val="et-EE"/>
        </w:rPr>
      </w:pPr>
      <w:r w:rsidRPr="00F379B8">
        <w:rPr>
          <w:b/>
          <w:color w:val="00188F"/>
          <w:lang w:val="et-EE"/>
        </w:rPr>
        <w:t>Teenuse AL-id</w:t>
      </w:r>
    </w:p>
    <w:p w:rsidR="00917344" w:rsidRPr="00F379B8" w:rsidRDefault="00917344" w:rsidP="00917344">
      <w:pPr>
        <w:pStyle w:val="ProductList-Body"/>
        <w:rPr>
          <w:lang w:val="et-EE"/>
        </w:rPr>
      </w:pPr>
      <w:r w:rsidRPr="00F379B8">
        <w:rPr>
          <w:lang w:val="et-EE"/>
        </w:rPr>
        <w:t xml:space="preserve">Teenuse AL on nõutav teenustele juurdepääsu võimaldamiseks. Iga teenuse AL tuleb osta vähemalt ühe järgmise kvalifitseeruva täiendava AL-iga: </w:t>
      </w:r>
    </w:p>
    <w:p w:rsidR="00917344" w:rsidRPr="00F379B8" w:rsidRDefault="00917344" w:rsidP="00917344">
      <w:pPr>
        <w:pStyle w:val="ProductList-Body"/>
        <w:numPr>
          <w:ilvl w:val="0"/>
          <w:numId w:val="20"/>
        </w:numPr>
        <w:ind w:left="450" w:hanging="270"/>
        <w:rPr>
          <w:lang w:val="et-EE"/>
        </w:rPr>
      </w:pPr>
      <w:r w:rsidRPr="00F379B8">
        <w:rPr>
          <w:lang w:val="et-EE"/>
        </w:rP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rsidR="00917344" w:rsidRPr="00F379B8" w:rsidRDefault="00917344" w:rsidP="0088164F">
      <w:pPr>
        <w:pStyle w:val="ProductList-Body"/>
        <w:numPr>
          <w:ilvl w:val="0"/>
          <w:numId w:val="20"/>
        </w:numPr>
        <w:spacing w:before="40"/>
        <w:ind w:left="461" w:hanging="274"/>
        <w:rPr>
          <w:lang w:val="et-EE"/>
        </w:rPr>
      </w:pPr>
      <w:r w:rsidRPr="00F379B8">
        <w:rPr>
          <w:lang w:val="et-EE"/>
        </w:rPr>
        <w:t>avaliku veebisaidi kasutamise AL, mis on saadaval konkreetse arveldatavate tehingute arvu kohta kuus, kasutamiseks veebisaidil, mis on piiranguteta avalikult saadaval;</w:t>
      </w:r>
    </w:p>
    <w:p w:rsidR="00917344" w:rsidRPr="00F379B8" w:rsidRDefault="00917344" w:rsidP="0088164F">
      <w:pPr>
        <w:pStyle w:val="ProductList-Body"/>
        <w:numPr>
          <w:ilvl w:val="0"/>
          <w:numId w:val="20"/>
        </w:numPr>
        <w:spacing w:before="40"/>
        <w:ind w:left="461" w:hanging="274"/>
        <w:rPr>
          <w:lang w:val="et-EE"/>
        </w:rPr>
      </w:pPr>
      <w:r w:rsidRPr="00F379B8">
        <w:rPr>
          <w:lang w:val="et-EE"/>
        </w:rPr>
        <w:t>sisemise veebisaidi kasutamise lisandmoodul, mis on saadaval konkreetse arveldatavate tehingute arvu kohta kasutamiseks sisemisel veebisaidil (nt intranet) privaatses võrgus;</w:t>
      </w:r>
    </w:p>
    <w:p w:rsidR="00917344" w:rsidRPr="00F379B8" w:rsidRDefault="00917344" w:rsidP="0088164F">
      <w:pPr>
        <w:pStyle w:val="ProductList-Body"/>
        <w:numPr>
          <w:ilvl w:val="0"/>
          <w:numId w:val="20"/>
        </w:numPr>
        <w:spacing w:before="40"/>
        <w:ind w:left="461" w:hanging="274"/>
        <w:rPr>
          <w:lang w:val="et-EE"/>
        </w:rPr>
      </w:pPr>
      <w:r w:rsidRPr="00F379B8">
        <w:rPr>
          <w:lang w:val="et-EE"/>
        </w:rPr>
        <w:t>teenuse Bing Maps Unlimited täiendav AL;</w:t>
      </w:r>
    </w:p>
    <w:p w:rsidR="00917344" w:rsidRPr="00F379B8" w:rsidRDefault="00917344" w:rsidP="0088164F">
      <w:pPr>
        <w:pStyle w:val="ProductList-Body"/>
        <w:numPr>
          <w:ilvl w:val="0"/>
          <w:numId w:val="20"/>
        </w:numPr>
        <w:spacing w:before="40"/>
        <w:ind w:left="461" w:hanging="274"/>
        <w:rPr>
          <w:lang w:val="et-EE"/>
        </w:rPr>
      </w:pPr>
      <w:r w:rsidRPr="00F379B8">
        <w:rPr>
          <w:lang w:val="et-EE"/>
        </w:rPr>
        <w:t>teenuse Bing Maps tuntud kasutaja AL; või</w:t>
      </w:r>
    </w:p>
    <w:p w:rsidR="00917344" w:rsidRPr="00F379B8" w:rsidRDefault="00917344" w:rsidP="0088164F">
      <w:pPr>
        <w:pStyle w:val="ProductList-Body"/>
        <w:numPr>
          <w:ilvl w:val="0"/>
          <w:numId w:val="20"/>
        </w:numPr>
        <w:spacing w:before="40"/>
        <w:ind w:left="461" w:hanging="274"/>
        <w:rPr>
          <w:lang w:val="et-EE"/>
        </w:rPr>
      </w:pPr>
      <w:r w:rsidRPr="00F379B8">
        <w:rPr>
          <w:lang w:val="et-EE"/>
        </w:rPr>
        <w:t>teenuse Bing Maps Light tuntud kasutaja AL.</w:t>
      </w:r>
    </w:p>
    <w:p w:rsidR="00917344" w:rsidRPr="00F379B8" w:rsidRDefault="00917344" w:rsidP="00917344">
      <w:pPr>
        <w:pStyle w:val="ProductList-Body"/>
        <w:rPr>
          <w:sz w:val="20"/>
          <w:szCs w:val="20"/>
          <w:lang w:val="et-EE"/>
        </w:rPr>
      </w:pPr>
    </w:p>
    <w:p w:rsidR="00917344" w:rsidRPr="00F379B8" w:rsidRDefault="00917344" w:rsidP="00917344">
      <w:pPr>
        <w:pStyle w:val="ProductList-Body"/>
        <w:rPr>
          <w:lang w:val="et-EE"/>
        </w:rPr>
      </w:pPr>
      <w:r w:rsidRPr="00F379B8">
        <w:rPr>
          <w:b/>
          <w:color w:val="00188F"/>
          <w:lang w:val="et-EE"/>
        </w:rPr>
        <w:t>Kvalifitseeruvad teenuse Bing Maps Mobile Asset Management Platform AL-i täiendavad AL-id</w:t>
      </w:r>
    </w:p>
    <w:p w:rsidR="00917344" w:rsidRPr="00F379B8" w:rsidRDefault="00917344" w:rsidP="00DE0207">
      <w:pPr>
        <w:pStyle w:val="ProductList-Body"/>
        <w:rPr>
          <w:lang w:val="et-EE"/>
        </w:rPr>
      </w:pPr>
      <w:r w:rsidRPr="00F379B8">
        <w:rPr>
          <w:lang w:val="et-EE"/>
        </w:rPr>
        <w:t xml:space="preserve">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w:t>
      </w:r>
      <w:r w:rsidR="00DE0207">
        <w:rPr>
          <w:lang w:val="et-EE"/>
        </w:rPr>
        <w:t>„</w:t>
      </w:r>
      <w:r w:rsidRPr="00F379B8">
        <w:rPr>
          <w:lang w:val="et-EE"/>
        </w:rPr>
        <w:t>Vara</w:t>
      </w:r>
      <w:r w:rsidR="00DE0207">
        <w:rPr>
          <w:lang w:val="et-EE"/>
        </w:rPr>
        <w:t>“</w:t>
      </w:r>
      <w:r w:rsidRPr="00F379B8">
        <w:rPr>
          <w:lang w:val="et-EE"/>
        </w:rPr>
        <w:t xml:space="preserve"> tähendab mis tahes sõidukit, seadet või muud liikuvat objekti. Need täiendavad AL-id on mõeldud kindlale arvule jälgitavatele varadele.</w:t>
      </w:r>
    </w:p>
    <w:p w:rsidR="00917344" w:rsidRPr="00F379B8" w:rsidRDefault="00917344" w:rsidP="00917344">
      <w:pPr>
        <w:pStyle w:val="ProductList-Body"/>
        <w:rPr>
          <w:sz w:val="20"/>
          <w:szCs w:val="20"/>
          <w:lang w:val="et-EE"/>
        </w:rPr>
      </w:pPr>
    </w:p>
    <w:p w:rsidR="00917344" w:rsidRPr="00F379B8" w:rsidRDefault="00917344" w:rsidP="00917344">
      <w:pPr>
        <w:pStyle w:val="ProductList-Body"/>
        <w:rPr>
          <w:lang w:val="et-EE"/>
        </w:rPr>
      </w:pPr>
      <w:r w:rsidRPr="00F379B8">
        <w:rPr>
          <w:b/>
          <w:color w:val="00188F"/>
          <w:lang w:val="et-EE"/>
        </w:rPr>
        <w:t>Autenditud kasutajad</w:t>
      </w:r>
    </w:p>
    <w:p w:rsidR="00917344" w:rsidRPr="00F379B8" w:rsidRDefault="00917344" w:rsidP="00917344">
      <w:pPr>
        <w:pStyle w:val="ProductList-Body"/>
        <w:rPr>
          <w:lang w:val="et-EE"/>
        </w:rPr>
      </w:pPr>
      <w:r w:rsidRPr="00F379B8">
        <w:rPr>
          <w:lang w:val="et-EE"/>
        </w:rPr>
        <w:t>Kasutajatel, kes autenditakse kliendi programmidega, mis pääsevad juurde teenustele Bing Maps Enterprise Platform ja Bing Maps Mobile Asset Management Platform, peab olema AL.</w:t>
      </w:r>
    </w:p>
    <w:p w:rsidR="00917344" w:rsidRPr="00F379B8" w:rsidRDefault="00917344" w:rsidP="00917344">
      <w:pPr>
        <w:pStyle w:val="ProductList-Body"/>
        <w:rPr>
          <w:sz w:val="20"/>
          <w:szCs w:val="20"/>
          <w:lang w:val="et-EE"/>
        </w:rPr>
      </w:pPr>
    </w:p>
    <w:p w:rsidR="00917344" w:rsidRPr="00F379B8" w:rsidRDefault="00917344" w:rsidP="00917344">
      <w:pPr>
        <w:pStyle w:val="ProductList-Body"/>
        <w:rPr>
          <w:lang w:val="et-EE"/>
        </w:rPr>
      </w:pPr>
      <w:r w:rsidRPr="00F379B8">
        <w:rPr>
          <w:b/>
          <w:color w:val="00188F"/>
          <w:lang w:val="et-EE"/>
        </w:rPr>
        <w:t>Bing Mapsi API-d</w:t>
      </w:r>
    </w:p>
    <w:p w:rsidR="00917344" w:rsidRPr="00F379B8" w:rsidRDefault="00917344" w:rsidP="00917344">
      <w:pPr>
        <w:pStyle w:val="ProductList-Body"/>
        <w:rPr>
          <w:lang w:val="et-EE"/>
        </w:rPr>
      </w:pPr>
      <w:r w:rsidRPr="00F379B8">
        <w:rPr>
          <w:lang w:val="et-EE"/>
        </w:rPr>
        <w:t>Klient võib kasutada kõiki Bing Mapsi API-sid vastavalt Microsofti Bing Maps Platformi API kasutustingimustele ja Bing Maps Platformi SDK-dele, sh</w:t>
      </w:r>
      <w:r w:rsidR="00D45B43" w:rsidRPr="00F379B8">
        <w:rPr>
          <w:lang w:val="et-EE"/>
        </w:rPr>
        <w:t> </w:t>
      </w:r>
      <w:r w:rsidRPr="00F379B8">
        <w:rPr>
          <w:lang w:val="et-EE"/>
        </w:rPr>
        <w:t xml:space="preserve">nende järglasi, mis asuvad aadressil </w:t>
      </w:r>
      <w:hyperlink r:id="rId40" w:history="1">
        <w:r w:rsidRPr="00F379B8">
          <w:rPr>
            <w:rStyle w:val="Hyperlink"/>
            <w:lang w:val="et-EE"/>
          </w:rPr>
          <w:t>http://go.microsoft.com/fwlink/p/?LinkID=66121</w:t>
        </w:r>
      </w:hyperlink>
      <w:r w:rsidRPr="00F379B8">
        <w:rPr>
          <w:lang w:val="et-EE"/>
        </w:rPr>
        <w:t xml:space="preserve"> ja </w:t>
      </w:r>
      <w:hyperlink r:id="rId41" w:history="1">
        <w:r w:rsidRPr="00F379B8">
          <w:rPr>
            <w:rStyle w:val="Hyperlink"/>
            <w:lang w:val="et-EE"/>
          </w:rPr>
          <w:t>http://go.microsoft.com/fwlink/p/?LinkID=223436</w:t>
        </w:r>
      </w:hyperlink>
      <w:r w:rsidRPr="00F379B8">
        <w:rPr>
          <w:lang w:val="et-EE"/>
        </w:rPr>
        <w:t>.</w:t>
      </w:r>
    </w:p>
    <w:p w:rsidR="00917344" w:rsidRPr="00F379B8" w:rsidRDefault="00917344" w:rsidP="00917344">
      <w:pPr>
        <w:pStyle w:val="ProductList-Body"/>
        <w:rPr>
          <w:sz w:val="20"/>
          <w:szCs w:val="20"/>
          <w:lang w:val="et-EE"/>
        </w:rPr>
      </w:pPr>
    </w:p>
    <w:p w:rsidR="00917344" w:rsidRPr="00F379B8" w:rsidRDefault="00917344" w:rsidP="00917344">
      <w:pPr>
        <w:pStyle w:val="ProductList-Body"/>
        <w:rPr>
          <w:lang w:val="et-EE"/>
        </w:rPr>
      </w:pPr>
      <w:r w:rsidRPr="00F379B8">
        <w:rPr>
          <w:b/>
          <w:color w:val="00188F"/>
          <w:lang w:val="et-EE"/>
        </w:rPr>
        <w:t>Bing Mapsi privaatsus</w:t>
      </w:r>
    </w:p>
    <w:p w:rsidR="008E1EAF" w:rsidRPr="00F379B8" w:rsidRDefault="00917344" w:rsidP="00917344">
      <w:pPr>
        <w:pStyle w:val="ProductList-Body"/>
        <w:rPr>
          <w:lang w:val="et-EE"/>
        </w:rPr>
      </w:pPr>
      <w:r w:rsidRPr="00F379B8">
        <w:rPr>
          <w:lang w:val="et-EE"/>
        </w:rPr>
        <w:t xml:space="preserve">Bingi privaatsusavaldus ja privaatsustingimused Microsofti Bing Maps Platformi API kasutustingimustes aadressil </w:t>
      </w:r>
      <w:hyperlink r:id="rId42" w:history="1">
        <w:r w:rsidRPr="00F379B8">
          <w:rPr>
            <w:rStyle w:val="Hyperlink"/>
            <w:lang w:val="et-EE"/>
          </w:rPr>
          <w:t>http://go.microsoft.com/fwlink/?LinkID=248686</w:t>
        </w:r>
      </w:hyperlink>
      <w:r w:rsidRPr="00F379B8">
        <w:rPr>
          <w:lang w:val="et-EE"/>
        </w:rPr>
        <w:t xml:space="preserve"> kehtivad kliendipoolsel Bing Mapsi teenuste kasutamisel.</w:t>
      </w:r>
    </w:p>
    <w:p w:rsidR="00917344" w:rsidRPr="00F379B8" w:rsidRDefault="00FC488D" w:rsidP="0091734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8E1EAF" w:rsidRPr="00F379B8" w:rsidRDefault="00917344" w:rsidP="00233C87">
      <w:pPr>
        <w:pStyle w:val="ProductList-Offering2Heading"/>
        <w:outlineLvl w:val="2"/>
        <w:rPr>
          <w:lang w:val="et-EE"/>
        </w:rPr>
      </w:pPr>
      <w:r w:rsidRPr="00F379B8">
        <w:rPr>
          <w:lang w:val="et-EE"/>
        </w:rPr>
        <w:tab/>
      </w:r>
      <w:bookmarkStart w:id="64" w:name="_Toc391640269"/>
      <w:r w:rsidRPr="00F379B8">
        <w:rPr>
          <w:lang w:val="et-EE"/>
        </w:rPr>
        <w:t>Microsoft Azure Directory Premium</w:t>
      </w:r>
      <w:bookmarkEnd w:id="64"/>
    </w:p>
    <w:p w:rsidR="008E1EAF" w:rsidRPr="00F379B8" w:rsidRDefault="00917344" w:rsidP="00A914BF">
      <w:pPr>
        <w:pStyle w:val="ProductList-Body"/>
        <w:rPr>
          <w:lang w:val="et-EE"/>
        </w:rPr>
      </w:pPr>
      <w:r w:rsidRPr="00F379B8">
        <w:rPr>
          <w:lang w:val="et-EE"/>
        </w:rPr>
        <w:t>Klient ei tohi kopeerida ega levitada ühtegi andmekogumit (või selle osa), mis kuulub Forefront Identity Manageri tarkvarasse, mis on kaasas Microsoft Azure Active Directory Premium kasutaja AL-iga.</w:t>
      </w:r>
    </w:p>
    <w:p w:rsidR="00917344" w:rsidRPr="00F379B8" w:rsidRDefault="00FC488D" w:rsidP="0091734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8E1EAF" w:rsidRPr="00F379B8" w:rsidRDefault="00917344" w:rsidP="00233C87">
      <w:pPr>
        <w:pStyle w:val="ProductList-Offering2Heading"/>
        <w:outlineLvl w:val="2"/>
        <w:rPr>
          <w:lang w:val="et-EE"/>
        </w:rPr>
      </w:pPr>
      <w:r w:rsidRPr="00F379B8">
        <w:rPr>
          <w:lang w:val="et-EE"/>
        </w:rPr>
        <w:tab/>
      </w:r>
      <w:bookmarkStart w:id="65" w:name="_Toc391640270"/>
      <w:r w:rsidRPr="00F379B8">
        <w:rPr>
          <w:lang w:val="et-EE"/>
        </w:rPr>
        <w:t>Microsoft Learning E-Reference Library</w:t>
      </w:r>
      <w:bookmarkEnd w:id="65"/>
    </w:p>
    <w:p w:rsidR="008E1EAF" w:rsidRPr="00F379B8" w:rsidRDefault="00917344" w:rsidP="00A914BF">
      <w:pPr>
        <w:pStyle w:val="ProductList-Body"/>
        <w:rPr>
          <w:lang w:val="et-EE"/>
        </w:rPr>
      </w:pPr>
      <w:r w:rsidRPr="00F379B8">
        <w:rPr>
          <w:lang w:val="et-EE"/>
        </w:rPr>
        <w:t>Dokumentatsiooni tohib kliendi ettevõttesiseseks kasutuseks kopeerida ja kasutada igaüks, kellel on õigus pääseda juurde kliendi arvutile või sisevõrgule. Dokumentatsioon ei hõlma elektroonilisi tööriistu.</w:t>
      </w:r>
    </w:p>
    <w:p w:rsidR="00917344" w:rsidRPr="00F379B8" w:rsidRDefault="00FC488D" w:rsidP="0091734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8E1EAF" w:rsidRPr="00F379B8" w:rsidRDefault="00917344" w:rsidP="00233C87">
      <w:pPr>
        <w:pStyle w:val="ProductList-Offering2Heading"/>
        <w:outlineLvl w:val="2"/>
        <w:rPr>
          <w:lang w:val="et-EE"/>
        </w:rPr>
      </w:pPr>
      <w:r w:rsidRPr="00F379B8">
        <w:rPr>
          <w:lang w:val="et-EE"/>
        </w:rPr>
        <w:tab/>
      </w:r>
      <w:bookmarkStart w:id="66" w:name="_Toc391640271"/>
      <w:r w:rsidRPr="00F379B8">
        <w:rPr>
          <w:lang w:val="et-EE"/>
        </w:rPr>
        <w:t>Microsoft Learning IT Academy</w:t>
      </w:r>
      <w:bookmarkEnd w:id="66"/>
    </w:p>
    <w:p w:rsidR="00917344" w:rsidRPr="00F379B8" w:rsidRDefault="00917344" w:rsidP="00917344">
      <w:pPr>
        <w:pStyle w:val="ProductList-Body"/>
        <w:rPr>
          <w:lang w:val="et-EE"/>
        </w:rPr>
      </w:pPr>
      <w:r w:rsidRPr="00F379B8">
        <w:rPr>
          <w:b/>
          <w:color w:val="00188F"/>
          <w:lang w:val="et-EE"/>
        </w:rPr>
        <w:t>Teenuse AL</w:t>
      </w:r>
    </w:p>
    <w:p w:rsidR="00917344" w:rsidRPr="00F379B8" w:rsidRDefault="00917344" w:rsidP="00917344">
      <w:pPr>
        <w:pStyle w:val="ProductList-Body"/>
        <w:rPr>
          <w:lang w:val="et-EE"/>
        </w:rPr>
      </w:pPr>
      <w:r w:rsidRPr="00F379B8">
        <w:rPr>
          <w:lang w:val="et-EE"/>
        </w:rPr>
        <w:t>Teenuse AL on nõutav iga asukoha puhul, millest mis tahes Microsoft Learning IT Academy teenusele või funktsioonile juurde pääsetakse või seda</w:t>
      </w:r>
      <w:r w:rsidR="00E206CD" w:rsidRPr="00F379B8">
        <w:rPr>
          <w:lang w:val="et-EE"/>
        </w:rPr>
        <w:t> </w:t>
      </w:r>
      <w:r w:rsidRPr="00F379B8">
        <w:rPr>
          <w:lang w:val="et-EE"/>
        </w:rPr>
        <w:t>kasutatakse. Asukoht on määratletud kui füüsiline töötajatega asukoht, mis allub samale juhatajale (nt direktorile), ühes hoones või samas õppelinnakus paiknevates hoonete grupis.</w:t>
      </w:r>
    </w:p>
    <w:p w:rsidR="00917344" w:rsidRPr="00F379B8" w:rsidRDefault="00917344" w:rsidP="00917344">
      <w:pPr>
        <w:pStyle w:val="ProductList-Body"/>
        <w:rPr>
          <w:lang w:val="et-EE"/>
        </w:rPr>
      </w:pPr>
    </w:p>
    <w:p w:rsidR="00917344" w:rsidRPr="00F379B8" w:rsidRDefault="00917344" w:rsidP="00917344">
      <w:pPr>
        <w:pStyle w:val="ProductList-Body"/>
        <w:rPr>
          <w:lang w:val="et-EE"/>
        </w:rPr>
      </w:pPr>
      <w:r w:rsidRPr="00F379B8">
        <w:rPr>
          <w:b/>
          <w:color w:val="00188F"/>
          <w:lang w:val="et-EE"/>
        </w:rPr>
        <w:t>Programmi IT Academy põhimõtted</w:t>
      </w:r>
    </w:p>
    <w:p w:rsidR="00917344" w:rsidRPr="00F379B8" w:rsidRDefault="00917344" w:rsidP="00917344">
      <w:pPr>
        <w:pStyle w:val="ProductList-Body"/>
        <w:rPr>
          <w:lang w:val="et-EE"/>
        </w:rPr>
      </w:pPr>
      <w:r w:rsidRPr="00F379B8">
        <w:rPr>
          <w:lang w:val="et-EE"/>
        </w:rPr>
        <w:t xml:space="preserve">Programmi IT Academy programmi põhimõtted aadressil </w:t>
      </w:r>
      <w:hyperlink r:id="rId43" w:history="1">
        <w:r w:rsidRPr="00F379B8">
          <w:rPr>
            <w:rStyle w:val="Hyperlink"/>
            <w:lang w:val="et-EE"/>
          </w:rPr>
          <w:t>http://www.microsoft.com/itacademy</w:t>
        </w:r>
      </w:hyperlink>
      <w:r w:rsidRPr="00F379B8">
        <w:rPr>
          <w:lang w:val="et-EE"/>
        </w:rPr>
        <w:t xml:space="preserve"> kehtivad kliendipoolsel teenuse Microsoft Learning IT Academy ja selle eeliste kasutamisel.</w:t>
      </w:r>
    </w:p>
    <w:p w:rsidR="00917344" w:rsidRPr="00F379B8" w:rsidRDefault="00917344" w:rsidP="00917344">
      <w:pPr>
        <w:pStyle w:val="ProductList-Body"/>
        <w:rPr>
          <w:lang w:val="et-EE"/>
        </w:rPr>
      </w:pPr>
    </w:p>
    <w:p w:rsidR="00917344" w:rsidRPr="00F379B8" w:rsidRDefault="00917344" w:rsidP="00917344">
      <w:pPr>
        <w:pStyle w:val="ProductList-Body"/>
        <w:rPr>
          <w:lang w:val="et-EE"/>
        </w:rPr>
      </w:pPr>
      <w:r w:rsidRPr="00F379B8">
        <w:rPr>
          <w:b/>
          <w:color w:val="00188F"/>
          <w:lang w:val="et-EE"/>
        </w:rPr>
        <w:t>Muu osapoole pakutavad programmi eelised</w:t>
      </w:r>
    </w:p>
    <w:p w:rsidR="008E1EAF" w:rsidRPr="00F379B8" w:rsidRDefault="00917344" w:rsidP="00917344">
      <w:pPr>
        <w:pStyle w:val="ProductList-Body"/>
        <w:rPr>
          <w:lang w:val="et-EE"/>
        </w:rPr>
      </w:pPr>
      <w:r w:rsidRPr="00F379B8">
        <w:rPr>
          <w:lang w:val="et-EE"/>
        </w:rPr>
        <w:t>Programmi eeliseid võivad kasutada ainult litsentsitud asutuse teaduskond, personal ja õpilased, kes on litsentsitud asutuses liitunud.</w:t>
      </w:r>
    </w:p>
    <w:p w:rsidR="00917344" w:rsidRPr="00F379B8" w:rsidRDefault="00FC488D" w:rsidP="00917344">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D12FE5" w:rsidRPr="00F379B8" w:rsidRDefault="00D12FE5" w:rsidP="00D12FE5">
      <w:pPr>
        <w:pStyle w:val="ProductList-Offering2Heading"/>
        <w:rPr>
          <w:lang w:val="et-EE"/>
        </w:rPr>
      </w:pPr>
      <w:r w:rsidRPr="00F379B8">
        <w:rPr>
          <w:lang w:val="et-EE"/>
        </w:rPr>
        <w:tab/>
      </w:r>
      <w:bookmarkStart w:id="67" w:name="_Toc391640272"/>
      <w:r w:rsidRPr="00F379B8">
        <w:rPr>
          <w:lang w:val="et-EE"/>
        </w:rPr>
        <w:t>Microsofti õiguste haldus</w:t>
      </w:r>
      <w:bookmarkEnd w:id="67"/>
    </w:p>
    <w:p w:rsidR="00D12FE5" w:rsidRPr="00F379B8" w:rsidRDefault="00D12FE5" w:rsidP="00D12FE5">
      <w:pPr>
        <w:pStyle w:val="ProductList-Body"/>
        <w:rPr>
          <w:lang w:val="et-EE"/>
        </w:rPr>
      </w:pPr>
      <w:r w:rsidRPr="00F379B8">
        <w:rPr>
          <w:lang w:val="et-EE"/>
        </w:rPr>
        <w:t xml:space="preserve">Lisaks kasutaja AL-idele vt </w:t>
      </w:r>
      <w:hyperlink w:anchor="Attachment2" w:history="1">
        <w:r w:rsidRPr="00F379B8">
          <w:rPr>
            <w:rStyle w:val="Hyperlink"/>
            <w:lang w:val="et-EE"/>
          </w:rPr>
          <w:t>Manusest 2</w:t>
        </w:r>
      </w:hyperlink>
      <w:r w:rsidRPr="00F379B8">
        <w:rPr>
          <w:lang w:val="et-EE"/>
        </w:rPr>
        <w:t xml:space="preserve"> teavet teiste AL-ide kohta, mis Microsofti õiguste halduse nõudeid täidavad</w:t>
      </w:r>
    </w:p>
    <w:p w:rsidR="00D12FE5" w:rsidRPr="00F379B8" w:rsidRDefault="00FC488D" w:rsidP="00D12FE5">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581CDB" w:rsidRPr="00F379B8" w:rsidRDefault="00581CDB" w:rsidP="00581CDB">
      <w:pPr>
        <w:pStyle w:val="ProductList-Offering2Heading"/>
        <w:outlineLvl w:val="2"/>
        <w:rPr>
          <w:lang w:val="et-EE"/>
        </w:rPr>
      </w:pPr>
      <w:r w:rsidRPr="00F379B8">
        <w:rPr>
          <w:lang w:val="et-EE"/>
        </w:rPr>
        <w:tab/>
      </w:r>
      <w:bookmarkStart w:id="68" w:name="_Toc391640273"/>
      <w:r w:rsidRPr="00F379B8">
        <w:rPr>
          <w:lang w:val="et-EE"/>
        </w:rPr>
        <w:t>Office 365 Developer</w:t>
      </w:r>
      <w:bookmarkEnd w:id="68"/>
    </w:p>
    <w:p w:rsidR="00581CDB" w:rsidRPr="00F379B8" w:rsidRDefault="00581CDB" w:rsidP="00581CDB">
      <w:pPr>
        <w:pStyle w:val="ProductList-Body"/>
        <w:tabs>
          <w:tab w:val="clear" w:pos="158"/>
          <w:tab w:val="left" w:pos="180"/>
        </w:tabs>
        <w:rPr>
          <w:lang w:val="et-EE"/>
        </w:rPr>
      </w:pPr>
      <w:r w:rsidRPr="00F379B8">
        <w:rPr>
          <w:b/>
          <w:color w:val="00188F"/>
          <w:lang w:val="et-EE"/>
        </w:rPr>
        <w:t>Office 365 Developeri ei tohi tootmises kasutada</w:t>
      </w:r>
    </w:p>
    <w:p w:rsidR="00581CDB" w:rsidRPr="00F379B8" w:rsidRDefault="00581CDB" w:rsidP="00581CDB">
      <w:pPr>
        <w:pStyle w:val="ProductList-Body"/>
        <w:tabs>
          <w:tab w:val="clear" w:pos="158"/>
          <w:tab w:val="left" w:pos="180"/>
        </w:tabs>
        <w:rPr>
          <w:lang w:val="et-EE"/>
        </w:rPr>
      </w:pPr>
      <w:r w:rsidRPr="00F379B8">
        <w:rPr>
          <w:lang w:val="et-EE"/>
        </w:rPr>
        <w:t>Iga kasutaja, kellele klient määrab kasutaja AL-i, võib kasutada võrguteenust kliendi rakenduste väljatöötamiseks, arendamiseks ja katsetamiseks, et</w:t>
      </w:r>
      <w:r w:rsidR="00FF0405" w:rsidRPr="00F379B8">
        <w:rPr>
          <w:lang w:val="et-EE"/>
        </w:rPr>
        <w:t> </w:t>
      </w:r>
      <w:r w:rsidRPr="00F379B8">
        <w:rPr>
          <w:lang w:val="et-EE"/>
        </w:rPr>
        <w:t>teha need kättesaadavaks kliendi Office 365 võrguteenustes, ettevõttesisestes juurutustes või Microsoft Office’i poes. Võrguteenus ei ole litsentsitud kasutamiseks tootmiskeskkonnas.</w:t>
      </w:r>
    </w:p>
    <w:p w:rsidR="00581CDB" w:rsidRPr="00F379B8" w:rsidRDefault="00581CDB" w:rsidP="00581CDB">
      <w:pPr>
        <w:pStyle w:val="ProductList-Body"/>
        <w:tabs>
          <w:tab w:val="clear" w:pos="158"/>
          <w:tab w:val="left" w:pos="180"/>
        </w:tabs>
        <w:rPr>
          <w:lang w:val="et-EE"/>
        </w:rPr>
      </w:pPr>
    </w:p>
    <w:p w:rsidR="00581CDB" w:rsidRPr="00F379B8" w:rsidRDefault="00581CDB" w:rsidP="00581CDB">
      <w:pPr>
        <w:pStyle w:val="ProductList-Body"/>
        <w:tabs>
          <w:tab w:val="clear" w:pos="158"/>
          <w:tab w:val="left" w:pos="180"/>
        </w:tabs>
        <w:rPr>
          <w:lang w:val="et-EE"/>
        </w:rPr>
      </w:pPr>
      <w:r w:rsidRPr="00F379B8">
        <w:rPr>
          <w:b/>
          <w:color w:val="00188F"/>
          <w:lang w:val="et-EE"/>
        </w:rPr>
        <w:t>Office 365 Developeri lõppkasutajad</w:t>
      </w:r>
    </w:p>
    <w:p w:rsidR="00581CDB" w:rsidRPr="00F379B8" w:rsidRDefault="00581CDB" w:rsidP="00581CDB">
      <w:pPr>
        <w:pStyle w:val="ProductList-Body"/>
        <w:tabs>
          <w:tab w:val="clear" w:pos="158"/>
          <w:tab w:val="left" w:pos="180"/>
        </w:tabs>
        <w:rPr>
          <w:lang w:val="et-EE"/>
        </w:rPr>
      </w:pPr>
      <w:r w:rsidRPr="00F379B8">
        <w:rPr>
          <w:lang w:val="et-EE"/>
        </w:rPr>
        <w:t>Kliendi lõppkasutajad ei vaja AL-i Office 365 Developerile juurdepääsemiseks, et viia läbi kinnitusteste või anda kliendi programmide kohta tagasisidet.</w:t>
      </w:r>
    </w:p>
    <w:p w:rsidR="00581CDB" w:rsidRPr="00F379B8" w:rsidRDefault="00FC488D" w:rsidP="00581CD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8E1EAF" w:rsidRPr="00F379B8" w:rsidRDefault="00D67A4B" w:rsidP="00233C87">
      <w:pPr>
        <w:pStyle w:val="ProductList-Offering2Heading"/>
        <w:outlineLvl w:val="2"/>
        <w:rPr>
          <w:lang w:val="et-EE"/>
        </w:rPr>
      </w:pPr>
      <w:r w:rsidRPr="00F379B8">
        <w:rPr>
          <w:lang w:val="et-EE"/>
        </w:rPr>
        <w:tab/>
      </w:r>
      <w:bookmarkStart w:id="69" w:name="_Toc391640274"/>
      <w:r w:rsidRPr="00F379B8">
        <w:rPr>
          <w:lang w:val="et-EE"/>
        </w:rPr>
        <w:t>Power BI tarkvarapaketile Office 365</w:t>
      </w:r>
      <w:bookmarkEnd w:id="69"/>
    </w:p>
    <w:p w:rsidR="00D12FE5" w:rsidRPr="00F379B8" w:rsidRDefault="00D12FE5" w:rsidP="00D12FE5">
      <w:pPr>
        <w:pStyle w:val="ProductList-Body"/>
        <w:tabs>
          <w:tab w:val="clear" w:pos="158"/>
          <w:tab w:val="left" w:pos="360"/>
        </w:tabs>
        <w:rPr>
          <w:lang w:val="et-EE"/>
        </w:rPr>
      </w:pPr>
      <w:r w:rsidRPr="00F379B8">
        <w:rPr>
          <w:b/>
          <w:color w:val="00188F"/>
          <w:lang w:val="et-EE"/>
        </w:rPr>
        <w:t>Teated</w:t>
      </w:r>
    </w:p>
    <w:p w:rsidR="00D12FE5" w:rsidRPr="00F379B8" w:rsidRDefault="00D12FE5" w:rsidP="00D12FE5">
      <w:pPr>
        <w:pStyle w:val="ProductList-Body"/>
        <w:rPr>
          <w:lang w:val="et-EE"/>
        </w:rPr>
      </w:pPr>
      <w:r w:rsidRPr="00F379B8">
        <w:rPr>
          <w:lang w:val="et-EE"/>
        </w:rPr>
        <w:t xml:space="preserve">Kehtivad Bingi kaartide teated </w:t>
      </w:r>
      <w:hyperlink w:anchor="Attachment1" w:history="1">
        <w:r w:rsidRPr="00F379B8">
          <w:rPr>
            <w:rStyle w:val="Hyperlink"/>
            <w:lang w:val="et-EE"/>
          </w:rPr>
          <w:t>Manuses 1</w:t>
        </w:r>
      </w:hyperlink>
      <w:r w:rsidRPr="00F379B8">
        <w:rPr>
          <w:lang w:val="et-EE"/>
        </w:rPr>
        <w:t>.</w:t>
      </w:r>
    </w:p>
    <w:p w:rsidR="00D67A4B" w:rsidRPr="00F379B8" w:rsidRDefault="00FC488D" w:rsidP="00D67A4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3D22CB" w:rsidRPr="00F379B8" w:rsidRDefault="00D67A4B" w:rsidP="00233C87">
      <w:pPr>
        <w:pStyle w:val="ProductList-Offering2Heading"/>
        <w:outlineLvl w:val="2"/>
        <w:rPr>
          <w:lang w:val="et-EE"/>
        </w:rPr>
      </w:pPr>
      <w:r w:rsidRPr="00F379B8">
        <w:rPr>
          <w:lang w:val="et-EE"/>
        </w:rPr>
        <w:tab/>
      </w:r>
      <w:bookmarkStart w:id="70" w:name="_Toc391640275"/>
      <w:r w:rsidRPr="00F379B8">
        <w:rPr>
          <w:lang w:val="et-EE"/>
        </w:rPr>
        <w:t>System Center Endpoint Protection</w:t>
      </w:r>
      <w:bookmarkEnd w:id="70"/>
    </w:p>
    <w:p w:rsidR="00D67A4B" w:rsidRPr="00F379B8" w:rsidRDefault="00D67A4B" w:rsidP="00D67A4B">
      <w:pPr>
        <w:pStyle w:val="ProductList-Body"/>
        <w:rPr>
          <w:lang w:val="et-EE"/>
        </w:rPr>
      </w:pPr>
      <w:r w:rsidRPr="00F379B8">
        <w:rPr>
          <w:b/>
          <w:color w:val="00188F"/>
          <w:lang w:val="et-EE"/>
        </w:rPr>
        <w:t>Seadme AL-id</w:t>
      </w:r>
    </w:p>
    <w:p w:rsidR="00D67A4B" w:rsidRPr="00F379B8" w:rsidRDefault="00D67A4B" w:rsidP="00D67A4B">
      <w:pPr>
        <w:pStyle w:val="ProductList-Body"/>
        <w:rPr>
          <w:lang w:val="et-EE"/>
        </w:rPr>
      </w:pPr>
      <w:r w:rsidRPr="00F379B8">
        <w:rPr>
          <w:lang w:val="et-EE"/>
        </w:rPr>
        <w:t>AL on nõutav iga seadme puhul, mis pääseb juurde tarkvarale System Center Endpoint Protection või seotud tarkvarale, v.a serverid, mis nõuavad serverihalduslitsentse.</w:t>
      </w:r>
    </w:p>
    <w:p w:rsidR="00D67A4B" w:rsidRPr="00F379B8" w:rsidRDefault="00D67A4B" w:rsidP="00D67A4B">
      <w:pPr>
        <w:pStyle w:val="ProductList-Body"/>
        <w:rPr>
          <w:lang w:val="et-EE"/>
        </w:rPr>
      </w:pPr>
    </w:p>
    <w:p w:rsidR="00D67A4B" w:rsidRPr="00F379B8" w:rsidRDefault="00D67A4B" w:rsidP="00D67A4B">
      <w:pPr>
        <w:pStyle w:val="ProductList-Body"/>
        <w:rPr>
          <w:lang w:val="et-EE"/>
        </w:rPr>
      </w:pPr>
      <w:r w:rsidRPr="00F379B8">
        <w:rPr>
          <w:b/>
          <w:color w:val="00188F"/>
          <w:lang w:val="et-EE"/>
        </w:rPr>
        <w:t>Serverihalduslitsentsid</w:t>
      </w:r>
    </w:p>
    <w:p w:rsidR="00D67A4B" w:rsidRPr="00F379B8" w:rsidRDefault="00D67A4B" w:rsidP="00DE0207">
      <w:pPr>
        <w:pStyle w:val="ProductList-Body"/>
        <w:rPr>
          <w:lang w:val="et-EE"/>
        </w:rPr>
      </w:pPr>
      <w:r w:rsidRPr="00F379B8">
        <w:rPr>
          <w:lang w:val="et-EE"/>
        </w:rPr>
        <w:t>Lisaks kasutaja AL-i nõuetele, on serverihalduslitsentsid nõutavad iga serveri puhul arvul, mis on täpsustatud System Center 2012 R2 Datacenteri</w:t>
      </w:r>
      <w:r w:rsidR="00FF0405" w:rsidRPr="00F379B8">
        <w:rPr>
          <w:lang w:val="et-EE"/>
        </w:rPr>
        <w:t> </w:t>
      </w:r>
      <w:r w:rsidRPr="00F379B8">
        <w:rPr>
          <w:lang w:val="et-EE"/>
        </w:rPr>
        <w:t>ja</w:t>
      </w:r>
      <w:r w:rsidR="00C21522" w:rsidRPr="00F379B8">
        <w:rPr>
          <w:lang w:val="et-EE"/>
        </w:rPr>
        <w:t> </w:t>
      </w:r>
      <w:r w:rsidRPr="00F379B8">
        <w:rPr>
          <w:lang w:val="et-EE"/>
        </w:rPr>
        <w:t xml:space="preserve">Standardi litsentsitingimustes toote kasutusõiguste jaotises Haldusserverid. Toote kasutusõigused asuvad aadressil </w:t>
      </w:r>
      <w:hyperlink r:id="rId44" w:history="1">
        <w:r w:rsidRPr="00F379B8">
          <w:rPr>
            <w:rStyle w:val="Hyperlink"/>
            <w:lang w:val="et-EE"/>
          </w:rPr>
          <w:t>http://go.microsoft.com/?linkid=9839206</w:t>
        </w:r>
      </w:hyperlink>
      <w:r w:rsidRPr="00F379B8">
        <w:rPr>
          <w:lang w:val="et-EE"/>
        </w:rPr>
        <w:t xml:space="preserve">. Selle avalduse puhul on selliseid serveri operatsioonisüsteeme käitavad OSE-d, mis tarkvarale System Center Endpoint Protection või seotud tarkvarale juurde pääsevad, </w:t>
      </w:r>
      <w:r w:rsidR="00DE0207">
        <w:rPr>
          <w:lang w:val="et-EE"/>
        </w:rPr>
        <w:t>„</w:t>
      </w:r>
      <w:r w:rsidRPr="00F379B8">
        <w:rPr>
          <w:lang w:val="et-EE"/>
        </w:rPr>
        <w:t>hallatavad OSE-d</w:t>
      </w:r>
      <w:r w:rsidR="00DE0207">
        <w:rPr>
          <w:lang w:val="et-EE"/>
        </w:rPr>
        <w:t>“</w:t>
      </w:r>
      <w:r w:rsidRPr="00F379B8">
        <w:rPr>
          <w:lang w:val="et-EE"/>
        </w:rPr>
        <w:t xml:space="preserve">. Selle lõigu tähenduses on </w:t>
      </w:r>
      <w:r w:rsidR="00DE0207">
        <w:rPr>
          <w:lang w:val="et-EE"/>
        </w:rPr>
        <w:t>„</w:t>
      </w:r>
      <w:r w:rsidRPr="00F379B8">
        <w:rPr>
          <w:lang w:val="et-EE"/>
        </w:rPr>
        <w:t>serverid</w:t>
      </w:r>
      <w:r w:rsidR="00DE0207">
        <w:rPr>
          <w:lang w:val="et-EE"/>
        </w:rPr>
        <w:t>“</w:t>
      </w:r>
      <w:r w:rsidRPr="00F379B8">
        <w:rPr>
          <w:lang w:val="et-EE"/>
        </w:rPr>
        <w:t xml:space="preserve"> seadmed, millel klient käitab serveri operatsioonisüsteemi tarkvara.</w:t>
      </w:r>
    </w:p>
    <w:p w:rsidR="00D67A4B" w:rsidRPr="00F379B8" w:rsidRDefault="00D67A4B" w:rsidP="00D67A4B">
      <w:pPr>
        <w:pStyle w:val="ProductList-Body"/>
        <w:rPr>
          <w:lang w:val="et-EE"/>
        </w:rPr>
      </w:pPr>
    </w:p>
    <w:p w:rsidR="00D67A4B" w:rsidRPr="00F379B8" w:rsidRDefault="00D67A4B" w:rsidP="00D67A4B">
      <w:pPr>
        <w:pStyle w:val="ProductList-Body"/>
        <w:rPr>
          <w:lang w:val="et-EE"/>
        </w:rPr>
      </w:pPr>
      <w:r w:rsidRPr="00F379B8">
        <w:rPr>
          <w:b/>
          <w:color w:val="00188F"/>
          <w:lang w:val="et-EE"/>
        </w:rPr>
        <w:t>Skannimootorite asendamine</w:t>
      </w:r>
    </w:p>
    <w:p w:rsidR="00D67A4B" w:rsidRPr="00F379B8" w:rsidRDefault="00D67A4B" w:rsidP="00D67A4B">
      <w:pPr>
        <w:pStyle w:val="ProductList-Body"/>
        <w:rPr>
          <w:lang w:val="et-EE"/>
        </w:rPr>
      </w:pPr>
      <w:r w:rsidRPr="00F379B8">
        <w:rPr>
          <w:lang w:val="et-EE"/>
        </w:rPr>
        <w:t>Microsoft võib asendada võrguteenuste võrreldavat tarkvara ja faile:</w:t>
      </w:r>
    </w:p>
    <w:p w:rsidR="00D67A4B" w:rsidRPr="00F379B8" w:rsidRDefault="00D67A4B" w:rsidP="00D67A4B">
      <w:pPr>
        <w:pStyle w:val="ProductList-Body"/>
        <w:numPr>
          <w:ilvl w:val="0"/>
          <w:numId w:val="21"/>
        </w:numPr>
        <w:ind w:left="450" w:hanging="270"/>
        <w:rPr>
          <w:lang w:val="et-EE"/>
        </w:rPr>
      </w:pPr>
      <w:r w:rsidRPr="00F379B8">
        <w:rPr>
          <w:lang w:val="et-EE"/>
        </w:rPr>
        <w:t>viiruse- ja rämpspostitõrjetarkvara; ja</w:t>
      </w:r>
    </w:p>
    <w:p w:rsidR="003D22CB" w:rsidRPr="00F379B8" w:rsidRDefault="00D67A4B" w:rsidP="0088164F">
      <w:pPr>
        <w:pStyle w:val="ProductList-Body"/>
        <w:numPr>
          <w:ilvl w:val="0"/>
          <w:numId w:val="21"/>
        </w:numPr>
        <w:spacing w:before="40"/>
        <w:ind w:left="461" w:hanging="274"/>
        <w:rPr>
          <w:lang w:val="et-EE"/>
        </w:rPr>
      </w:pPr>
      <w:r w:rsidRPr="00F379B8">
        <w:rPr>
          <w:lang w:val="et-EE"/>
        </w:rPr>
        <w:t>allkirjafaile ning sisufiltreerimise andmefaile.</w:t>
      </w:r>
    </w:p>
    <w:p w:rsidR="00D67A4B" w:rsidRPr="00F379B8" w:rsidRDefault="00FC488D" w:rsidP="00D67A4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D67A4B" w:rsidRPr="00F379B8" w:rsidRDefault="00D67A4B" w:rsidP="00233C87">
      <w:pPr>
        <w:pStyle w:val="ProductList-Offering2Heading"/>
        <w:outlineLvl w:val="2"/>
        <w:rPr>
          <w:lang w:val="et-EE"/>
        </w:rPr>
      </w:pPr>
      <w:r w:rsidRPr="00F379B8">
        <w:rPr>
          <w:lang w:val="et-EE"/>
        </w:rPr>
        <w:tab/>
      </w:r>
      <w:bookmarkStart w:id="71" w:name="_Toc391640276"/>
      <w:r w:rsidRPr="00F379B8">
        <w:rPr>
          <w:lang w:val="et-EE"/>
        </w:rPr>
        <w:t>Tõlkija API</w:t>
      </w:r>
      <w:bookmarkEnd w:id="71"/>
    </w:p>
    <w:p w:rsidR="00D67A4B" w:rsidRPr="00F379B8" w:rsidRDefault="00D67A4B" w:rsidP="00A914BF">
      <w:pPr>
        <w:pStyle w:val="ProductList-Body"/>
        <w:rPr>
          <w:lang w:val="et-EE"/>
        </w:rPr>
      </w:pPr>
      <w:r w:rsidRPr="00F379B8">
        <w:rPr>
          <w:lang w:val="et-EE"/>
        </w:rPr>
        <w:t xml:space="preserve">Klient võib kasutada Translator API-d vastavalt Translator API kasutustingimustele, sh järglastingimused, aadressil </w:t>
      </w:r>
      <w:hyperlink r:id="rId45" w:history="1">
        <w:r w:rsidRPr="00F379B8">
          <w:rPr>
            <w:rStyle w:val="Hyperlink"/>
            <w:lang w:val="et-EE"/>
          </w:rPr>
          <w:t>http://aka.ms/translatortou</w:t>
        </w:r>
      </w:hyperlink>
      <w:r w:rsidRPr="00F379B8">
        <w:rPr>
          <w:lang w:val="et-EE"/>
        </w:rPr>
        <w:t xml:space="preserve"> ja Translatori privaatsusavaldusele aadressil </w:t>
      </w:r>
      <w:hyperlink r:id="rId46" w:history="1">
        <w:r w:rsidRPr="00F379B8">
          <w:rPr>
            <w:rStyle w:val="Hyperlink"/>
            <w:lang w:val="et-EE"/>
          </w:rPr>
          <w:t>http://aka.ms/translatorprivacy</w:t>
        </w:r>
      </w:hyperlink>
      <w:r w:rsidRPr="00F379B8">
        <w:rPr>
          <w:lang w:val="et-EE"/>
        </w:rPr>
        <w:t>.</w:t>
      </w:r>
    </w:p>
    <w:p w:rsidR="00D67A4B" w:rsidRPr="00F379B8" w:rsidRDefault="00FC488D" w:rsidP="00D67A4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0E6ED8" w:rsidRPr="00F379B8" w:rsidRDefault="00D67A4B" w:rsidP="00233C87">
      <w:pPr>
        <w:pStyle w:val="ProductList-Offering2Heading"/>
        <w:outlineLvl w:val="2"/>
        <w:rPr>
          <w:lang w:val="et-EE"/>
        </w:rPr>
      </w:pPr>
      <w:bookmarkStart w:id="72" w:name="_Toc391640277"/>
      <w:r w:rsidRPr="00F379B8">
        <w:rPr>
          <w:lang w:val="et-EE"/>
        </w:rPr>
        <w:t>Yammer Enterprise</w:t>
      </w:r>
      <w:bookmarkEnd w:id="72"/>
    </w:p>
    <w:p w:rsidR="00D67A4B" w:rsidRPr="00F379B8" w:rsidRDefault="00D67A4B" w:rsidP="00D67A4B">
      <w:pPr>
        <w:pStyle w:val="ProductList-Body"/>
        <w:rPr>
          <w:lang w:val="et-EE"/>
        </w:rPr>
      </w:pPr>
      <w:r w:rsidRPr="00F379B8">
        <w:rPr>
          <w:b/>
          <w:color w:val="00188F"/>
          <w:lang w:val="et-EE"/>
        </w:rPr>
        <w:t>Välised kasutajad</w:t>
      </w:r>
    </w:p>
    <w:p w:rsidR="00D67A4B" w:rsidRPr="00F379B8" w:rsidRDefault="00D67A4B" w:rsidP="00D67A4B">
      <w:pPr>
        <w:pStyle w:val="ProductList-Body"/>
        <w:rPr>
          <w:lang w:val="et-EE"/>
        </w:rPr>
      </w:pPr>
      <w:r w:rsidRPr="00F379B8">
        <w:rPr>
          <w:lang w:val="et-EE"/>
        </w:rPr>
        <w:t>Väliskasutajad, kes on kutsutud Yammerisse välisvõrgu funktsiooni kaudu, ei vaja kasutaja AL-e.</w:t>
      </w:r>
    </w:p>
    <w:p w:rsidR="00D67A4B" w:rsidRPr="00F379B8" w:rsidRDefault="00D67A4B" w:rsidP="00D67A4B">
      <w:pPr>
        <w:pStyle w:val="ProductList-Body"/>
        <w:rPr>
          <w:lang w:val="et-EE"/>
        </w:rPr>
      </w:pPr>
    </w:p>
    <w:p w:rsidR="00D67A4B" w:rsidRPr="00F379B8" w:rsidRDefault="00D67A4B" w:rsidP="00D67A4B">
      <w:pPr>
        <w:pStyle w:val="ProductList-Body"/>
        <w:rPr>
          <w:lang w:val="et-EE"/>
        </w:rPr>
      </w:pPr>
      <w:r w:rsidRPr="00F379B8">
        <w:rPr>
          <w:b/>
          <w:color w:val="00188F"/>
          <w:lang w:val="et-EE"/>
        </w:rPr>
        <w:t>Kliendi andmete kasutamine Microsofti poolt</w:t>
      </w:r>
    </w:p>
    <w:p w:rsidR="00D67A4B" w:rsidRPr="00F379B8" w:rsidRDefault="00D67A4B" w:rsidP="00D67A4B">
      <w:pPr>
        <w:pStyle w:val="ProductList-Body"/>
        <w:rPr>
          <w:lang w:val="et-EE"/>
        </w:rPr>
      </w:pPr>
      <w:r w:rsidRPr="00F379B8">
        <w:rPr>
          <w:lang w:val="et-EE"/>
        </w:rPr>
        <w:t xml:space="preserve">Vaatamata vastupidistele sätetele kliendi hulgilitsentsilepingus või OST-s kehtib Microsofti poolsele kliendi andmete kasutamisele võrguteenuses Yammer Enterprise nii enne kui ka pärast kliendi võrguteenuse tellimuse lõppu Yammeri privaatsusavaldus aadressil </w:t>
      </w:r>
      <w:hyperlink r:id="rId47" w:history="1">
        <w:r w:rsidRPr="00F379B8">
          <w:rPr>
            <w:rStyle w:val="Hyperlink"/>
            <w:lang w:val="et-EE"/>
          </w:rPr>
          <w:t>www.yammer.com/about/privacy</w:t>
        </w:r>
      </w:hyperlink>
      <w:r w:rsidRPr="00F379B8">
        <w:rPr>
          <w:lang w:val="et-EE"/>
        </w:rPr>
        <w:t xml:space="preserve">. </w:t>
      </w:r>
    </w:p>
    <w:p w:rsidR="00D67A4B" w:rsidRPr="00F379B8" w:rsidRDefault="00D67A4B" w:rsidP="00D67A4B">
      <w:pPr>
        <w:pStyle w:val="ProductList-Body"/>
        <w:rPr>
          <w:lang w:val="et-EE"/>
        </w:rPr>
      </w:pPr>
    </w:p>
    <w:p w:rsidR="00D67A4B" w:rsidRPr="00F379B8" w:rsidRDefault="00D67A4B" w:rsidP="00D67A4B">
      <w:pPr>
        <w:pStyle w:val="ProductList-Body"/>
        <w:rPr>
          <w:lang w:val="et-EE"/>
        </w:rPr>
      </w:pPr>
      <w:r w:rsidRPr="00F379B8">
        <w:rPr>
          <w:b/>
          <w:color w:val="00188F"/>
          <w:lang w:val="et-EE"/>
        </w:rPr>
        <w:t>Lapsed</w:t>
      </w:r>
    </w:p>
    <w:p w:rsidR="00D67A4B" w:rsidRPr="00F379B8" w:rsidRDefault="00D67A4B" w:rsidP="00D67A4B">
      <w:pPr>
        <w:pStyle w:val="ProductList-Body"/>
        <w:rPr>
          <w:lang w:val="et-EE"/>
        </w:rPr>
      </w:pPr>
      <w:r w:rsidRPr="00F379B8">
        <w:rPr>
          <w:lang w:val="et-EE"/>
        </w:rPr>
        <w:t>Yammer Enterprise pole mõeldud ega loodud kasutajatele, kes on nooremad kui 13. Klient ei tohi seadistada Yammeri kontot ühelegi isikule, kes on noorem kui 13.</w:t>
      </w:r>
    </w:p>
    <w:p w:rsidR="00D67A4B" w:rsidRPr="00F379B8" w:rsidRDefault="00FC488D" w:rsidP="00D67A4B">
      <w:pPr>
        <w:pStyle w:val="ProductList-Body"/>
        <w:shd w:val="clear" w:color="auto" w:fill="A6A6A6" w:themeFill="background1" w:themeFillShade="A6"/>
        <w:spacing w:before="120" w:after="240"/>
        <w:jc w:val="right"/>
        <w:rPr>
          <w:lang w:val="et-EE"/>
        </w:rPr>
      </w:pPr>
      <w:hyperlink w:anchor="TableofContents" w:history="1">
        <w:r w:rsidR="00600D17" w:rsidRPr="00F379B8">
          <w:rPr>
            <w:rStyle w:val="Hyperlink"/>
            <w:sz w:val="16"/>
            <w:szCs w:val="16"/>
            <w:lang w:val="et-EE"/>
          </w:rPr>
          <w:t>Sisukord</w:t>
        </w:r>
      </w:hyperlink>
      <w:r w:rsidR="00600D17" w:rsidRPr="00F379B8">
        <w:rPr>
          <w:sz w:val="16"/>
          <w:szCs w:val="16"/>
          <w:lang w:val="et-EE"/>
        </w:rPr>
        <w:t xml:space="preserve"> / </w:t>
      </w:r>
      <w:hyperlink w:anchor="GeneralTerms" w:history="1">
        <w:r w:rsidR="00600D17" w:rsidRPr="00F379B8">
          <w:rPr>
            <w:rStyle w:val="Hyperlink"/>
            <w:sz w:val="16"/>
            <w:szCs w:val="16"/>
            <w:lang w:val="et-EE"/>
          </w:rPr>
          <w:t>Üldised tingimused</w:t>
        </w:r>
      </w:hyperlink>
    </w:p>
    <w:p w:rsidR="000E6ED8" w:rsidRPr="00F379B8" w:rsidRDefault="000E6ED8" w:rsidP="00A914BF">
      <w:pPr>
        <w:pStyle w:val="ProductList-Body"/>
        <w:rPr>
          <w:lang w:val="et-EE"/>
        </w:rPr>
      </w:pPr>
    </w:p>
    <w:p w:rsidR="000E6ED8" w:rsidRPr="00F379B8" w:rsidRDefault="000E6ED8" w:rsidP="00A914BF">
      <w:pPr>
        <w:pStyle w:val="ProductList-Body"/>
        <w:rPr>
          <w:lang w:val="et-EE"/>
        </w:rPr>
        <w:sectPr w:rsidR="000E6ED8" w:rsidRPr="00F379B8" w:rsidSect="00E275D6">
          <w:type w:val="continuous"/>
          <w:pgSz w:w="12240" w:h="15840"/>
          <w:pgMar w:top="1440" w:right="720" w:bottom="1440" w:left="720" w:header="720" w:footer="720" w:gutter="0"/>
          <w:cols w:space="720"/>
          <w:titlePg/>
          <w:docGrid w:linePitch="360"/>
        </w:sectPr>
      </w:pPr>
    </w:p>
    <w:p w:rsidR="000E6ED8" w:rsidRPr="00F379B8" w:rsidRDefault="00D67A4B" w:rsidP="00233C87">
      <w:pPr>
        <w:pStyle w:val="ProductList-SectionHeading"/>
        <w:outlineLvl w:val="0"/>
        <w:rPr>
          <w:lang w:val="et-EE"/>
        </w:rPr>
      </w:pPr>
      <w:bookmarkStart w:id="73" w:name="Attachment1"/>
      <w:bookmarkStart w:id="74" w:name="_Toc391640278"/>
      <w:r w:rsidRPr="00F379B8">
        <w:rPr>
          <w:lang w:val="et-EE"/>
        </w:rPr>
        <w:t>Manus 1 – teated</w:t>
      </w:r>
      <w:bookmarkEnd w:id="73"/>
      <w:bookmarkEnd w:id="74"/>
    </w:p>
    <w:p w:rsidR="004D27A6" w:rsidRPr="00F379B8" w:rsidRDefault="00D67A4B" w:rsidP="00233C87">
      <w:pPr>
        <w:pStyle w:val="ProductList-Offering1Heading"/>
        <w:outlineLvl w:val="1"/>
        <w:rPr>
          <w:lang w:val="et-EE"/>
        </w:rPr>
      </w:pPr>
      <w:bookmarkStart w:id="75" w:name="_Toc391640279"/>
      <w:r w:rsidRPr="00F379B8">
        <w:rPr>
          <w:lang w:val="et-EE"/>
        </w:rPr>
        <w:t>Bing Maps</w:t>
      </w:r>
      <w:bookmarkEnd w:id="75"/>
    </w:p>
    <w:p w:rsidR="00D67A4B" w:rsidRPr="00F379B8" w:rsidRDefault="00D67A4B" w:rsidP="00A914BF">
      <w:pPr>
        <w:pStyle w:val="ProductList-Body"/>
        <w:rPr>
          <w:lang w:val="et-EE"/>
        </w:rPr>
      </w:pPr>
      <w:r w:rsidRPr="00F379B8">
        <w:rPr>
          <w:lang w:val="et-EE"/>
        </w:rP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8" w:history="1">
        <w:r w:rsidRPr="00F379B8">
          <w:rPr>
            <w:rStyle w:val="Hyperlink"/>
            <w:lang w:val="et-EE"/>
          </w:rPr>
          <w:t>go.microsoft.com/?linkid=9710837</w:t>
        </w:r>
      </w:hyperlink>
      <w:r w:rsidRPr="00F379B8">
        <w:rPr>
          <w:lang w:val="et-EE"/>
        </w:rPr>
        <w:t xml:space="preserve"> ja Bing Mapsi privaatsusavaldus aadressil </w:t>
      </w:r>
      <w:hyperlink r:id="rId49" w:history="1">
        <w:r w:rsidRPr="00F379B8">
          <w:rPr>
            <w:rStyle w:val="Hyperlink"/>
            <w:lang w:val="et-EE"/>
          </w:rPr>
          <w:t>go.microsoft.com/fwlink/?LinkID=248686</w:t>
        </w:r>
      </w:hyperlink>
      <w:r w:rsidRPr="00F379B8">
        <w:rPr>
          <w:lang w:val="et-EE"/>
        </w:rPr>
        <w:t>.</w:t>
      </w:r>
    </w:p>
    <w:p w:rsidR="00A27D70" w:rsidRPr="00F379B8" w:rsidRDefault="00A27D70" w:rsidP="00A914BF">
      <w:pPr>
        <w:pStyle w:val="ProductList-Body"/>
        <w:rPr>
          <w:sz w:val="19"/>
          <w:szCs w:val="19"/>
          <w:lang w:val="et-EE"/>
        </w:rPr>
      </w:pPr>
    </w:p>
    <w:p w:rsidR="00D67A4B" w:rsidRPr="00F379B8" w:rsidRDefault="00A27D70" w:rsidP="00233C87">
      <w:pPr>
        <w:pStyle w:val="ProductList-Offering1Heading"/>
        <w:outlineLvl w:val="1"/>
        <w:rPr>
          <w:lang w:val="et-EE"/>
        </w:rPr>
      </w:pPr>
      <w:bookmarkStart w:id="76" w:name="_Toc391640280"/>
      <w:r w:rsidRPr="00F379B8">
        <w:rPr>
          <w:lang w:val="et-EE"/>
        </w:rPr>
        <w:t>Klienditugi</w:t>
      </w:r>
      <w:bookmarkEnd w:id="76"/>
    </w:p>
    <w:p w:rsidR="00A27D70" w:rsidRPr="00F379B8" w:rsidRDefault="00A27D70" w:rsidP="00A27D70">
      <w:pPr>
        <w:pStyle w:val="ProductList-Body"/>
        <w:rPr>
          <w:lang w:val="et-EE"/>
        </w:rPr>
      </w:pPr>
      <w:r w:rsidRPr="00F379B8">
        <w:rPr>
          <w:lang w:val="et-EE"/>
        </w:rP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w:t>
      </w:r>
      <w:r w:rsidR="006118FA" w:rsidRPr="00F379B8">
        <w:rPr>
          <w:lang w:val="et-EE"/>
        </w:rPr>
        <w:t> </w:t>
      </w:r>
      <w:r w:rsidRPr="00F379B8">
        <w:rPr>
          <w:lang w:val="et-EE"/>
        </w:rPr>
        <w:t>või muu Microsofti leping, mis kehtib ainult võrguteenustele, osutatakse kliendituge vastavalt neile täiendavatele tingimustele.</w:t>
      </w:r>
    </w:p>
    <w:p w:rsidR="00A27D70" w:rsidRPr="00F379B8" w:rsidRDefault="00A27D70" w:rsidP="00A27D70">
      <w:pPr>
        <w:pStyle w:val="ProductList-Body"/>
        <w:rPr>
          <w:sz w:val="19"/>
          <w:szCs w:val="19"/>
          <w:lang w:val="et-EE"/>
        </w:rPr>
      </w:pPr>
    </w:p>
    <w:p w:rsidR="00A27D70" w:rsidRPr="00F379B8" w:rsidRDefault="00A27D70" w:rsidP="00233C87">
      <w:pPr>
        <w:pStyle w:val="ProductList-Body"/>
        <w:outlineLvl w:val="2"/>
        <w:rPr>
          <w:lang w:val="et-EE"/>
        </w:rPr>
      </w:pPr>
      <w:r w:rsidRPr="00F379B8">
        <w:rPr>
          <w:b/>
          <w:color w:val="00188F"/>
          <w:lang w:val="et-EE"/>
        </w:rPr>
        <w:t>Definitsioonid</w:t>
      </w:r>
    </w:p>
    <w:p w:rsidR="00A27D70" w:rsidRPr="00F379B8" w:rsidRDefault="00A27D70" w:rsidP="00BC4E64">
      <w:pPr>
        <w:pStyle w:val="ProductList-Body"/>
        <w:spacing w:after="120"/>
        <w:rPr>
          <w:lang w:val="et-EE"/>
        </w:rPr>
      </w:pPr>
      <w:r w:rsidRPr="00F379B8">
        <w:rPr>
          <w:lang w:val="et-EE"/>
        </w:rPr>
        <w:t>Selles klienditoe teates kasutatud tingimused, mis pole siin määratletud, on määratletud kliendi hulgilitsentsilepingus.</w:t>
      </w:r>
    </w:p>
    <w:p w:rsidR="00A27D70" w:rsidRPr="00F379B8" w:rsidRDefault="00DE0207" w:rsidP="00DE0207">
      <w:pPr>
        <w:pStyle w:val="ProductList-Body"/>
        <w:spacing w:after="120"/>
        <w:rPr>
          <w:lang w:val="et-EE"/>
        </w:rPr>
      </w:pPr>
      <w:r>
        <w:rPr>
          <w:lang w:val="et-EE"/>
        </w:rPr>
        <w:t>„</w:t>
      </w:r>
      <w:r w:rsidR="00A27D70" w:rsidRPr="00F379B8">
        <w:rPr>
          <w:lang w:val="et-EE"/>
        </w:rPr>
        <w:t>Klienditugi</w:t>
      </w:r>
      <w:r>
        <w:rPr>
          <w:lang w:val="et-EE"/>
        </w:rPr>
        <w:t>“</w:t>
      </w:r>
      <w:r w:rsidR="00A27D70" w:rsidRPr="00F379B8">
        <w:rPr>
          <w:lang w:val="et-EE"/>
        </w:rPr>
        <w:t xml:space="preserve"> tähendab kogu kliendi hulgilitsentsilepingu alusel kliendile pakutavat tuge või nõu. </w:t>
      </w:r>
    </w:p>
    <w:p w:rsidR="00A27D70" w:rsidRPr="00F379B8" w:rsidRDefault="00DE0207" w:rsidP="00DE0207">
      <w:pPr>
        <w:pStyle w:val="ProductList-Body"/>
        <w:rPr>
          <w:lang w:val="et-EE"/>
        </w:rPr>
      </w:pPr>
      <w:r>
        <w:rPr>
          <w:lang w:val="et-EE"/>
        </w:rPr>
        <w:t>„</w:t>
      </w:r>
      <w:r w:rsidR="00A27D70" w:rsidRPr="00F379B8">
        <w:rPr>
          <w:lang w:val="et-EE"/>
        </w:rPr>
        <w:t>Parandused</w:t>
      </w:r>
      <w:r>
        <w:rPr>
          <w:lang w:val="et-EE"/>
        </w:rPr>
        <w:t>“</w:t>
      </w:r>
      <w:r w:rsidR="00A27D70" w:rsidRPr="00F379B8">
        <w:rPr>
          <w:lang w:val="et-EE"/>
        </w:rPr>
        <w:t xml:space="preserve"> on toote parandused, muudatused või täiendused või nende tuletised, mida Microsoft avaldab üldiselt (nagu hoolduspaketid) või</w:t>
      </w:r>
      <w:r w:rsidR="006118FA" w:rsidRPr="00F379B8">
        <w:rPr>
          <w:lang w:val="et-EE"/>
        </w:rPr>
        <w:t> </w:t>
      </w:r>
      <w:r w:rsidR="00A27D70" w:rsidRPr="00F379B8">
        <w:rPr>
          <w:lang w:val="et-EE"/>
        </w:rPr>
        <w:t>mida Microsoft pakub kliendile klienditoe osutamise käigus konkreetse probleemi lahendamiseks.</w:t>
      </w:r>
    </w:p>
    <w:p w:rsidR="00A27D70" w:rsidRPr="00F379B8" w:rsidRDefault="00A27D70" w:rsidP="00A27D70">
      <w:pPr>
        <w:pStyle w:val="ProductList-Body"/>
        <w:rPr>
          <w:sz w:val="19"/>
          <w:szCs w:val="19"/>
          <w:lang w:val="et-EE"/>
        </w:rPr>
      </w:pPr>
    </w:p>
    <w:p w:rsidR="00A27D70" w:rsidRPr="00F379B8" w:rsidRDefault="00A27D70" w:rsidP="00233C87">
      <w:pPr>
        <w:pStyle w:val="ProductList-Body"/>
        <w:outlineLvl w:val="2"/>
        <w:rPr>
          <w:lang w:val="et-EE"/>
        </w:rPr>
      </w:pPr>
      <w:r w:rsidRPr="00F379B8">
        <w:rPr>
          <w:b/>
          <w:color w:val="00188F"/>
          <w:lang w:val="et-EE"/>
        </w:rPr>
        <w:t>Parandused</w:t>
      </w:r>
    </w:p>
    <w:p w:rsidR="00A27D70" w:rsidRPr="00F379B8" w:rsidRDefault="00A27D70" w:rsidP="00A27D70">
      <w:pPr>
        <w:pStyle w:val="ProductList-Body"/>
        <w:rPr>
          <w:lang w:val="et-EE"/>
        </w:rPr>
      </w:pPr>
      <w:r w:rsidRPr="00F379B8">
        <w:rPr>
          <w:lang w:val="et-EE"/>
        </w:rP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Dynamics CRM Online’ile, teenustele Microsoft Dynamics Marketing või Microsoft Social Listening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rsidR="00A27D70" w:rsidRPr="00F379B8" w:rsidRDefault="00A27D70" w:rsidP="00A27D70">
      <w:pPr>
        <w:pStyle w:val="ProductList-Body"/>
        <w:rPr>
          <w:sz w:val="19"/>
          <w:szCs w:val="19"/>
          <w:lang w:val="et-EE"/>
        </w:rPr>
      </w:pPr>
    </w:p>
    <w:p w:rsidR="00A27D70" w:rsidRPr="00F379B8" w:rsidRDefault="00A27D70" w:rsidP="00233C87">
      <w:pPr>
        <w:pStyle w:val="ProductList-Body"/>
        <w:outlineLvl w:val="2"/>
        <w:rPr>
          <w:lang w:val="et-EE"/>
        </w:rPr>
      </w:pPr>
      <w:r w:rsidRPr="00F379B8">
        <w:rPr>
          <w:b/>
          <w:color w:val="00188F"/>
          <w:lang w:val="et-EE"/>
        </w:rPr>
        <w:t>Varem olemasolev töö/teos</w:t>
      </w:r>
    </w:p>
    <w:p w:rsidR="00A27D70" w:rsidRPr="00F379B8" w:rsidRDefault="00A27D70" w:rsidP="00A27D70">
      <w:pPr>
        <w:pStyle w:val="ProductList-Body"/>
        <w:rPr>
          <w:lang w:val="et-EE"/>
        </w:rPr>
      </w:pPr>
      <w:r w:rsidRPr="00F379B8">
        <w:rPr>
          <w:lang w:val="et-EE"/>
        </w:rP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rsidR="00A27D70" w:rsidRPr="00F379B8" w:rsidRDefault="00A27D70" w:rsidP="00A27D70">
      <w:pPr>
        <w:pStyle w:val="ProductList-Body"/>
        <w:rPr>
          <w:sz w:val="19"/>
          <w:szCs w:val="19"/>
          <w:lang w:val="et-EE"/>
        </w:rPr>
      </w:pPr>
    </w:p>
    <w:p w:rsidR="00A27D70" w:rsidRPr="00F379B8" w:rsidRDefault="00A27D70" w:rsidP="00233C87">
      <w:pPr>
        <w:pStyle w:val="ProductList-Body"/>
        <w:outlineLvl w:val="2"/>
        <w:rPr>
          <w:lang w:val="et-EE"/>
        </w:rPr>
      </w:pPr>
      <w:r w:rsidRPr="00F379B8">
        <w:rPr>
          <w:b/>
          <w:color w:val="00188F"/>
          <w:lang w:val="et-EE"/>
        </w:rPr>
        <w:t>Materjalid</w:t>
      </w:r>
    </w:p>
    <w:p w:rsidR="00A27D70" w:rsidRPr="00F379B8" w:rsidRDefault="00A27D70" w:rsidP="00A27D70">
      <w:pPr>
        <w:pStyle w:val="ProductList-Body"/>
        <w:rPr>
          <w:lang w:val="et-EE"/>
        </w:rPr>
      </w:pPr>
      <w:r w:rsidRPr="00F379B8">
        <w:rPr>
          <w:lang w:val="et-EE"/>
        </w:rP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w:t>
      </w:r>
      <w:r w:rsidR="00746CD0" w:rsidRPr="00F379B8">
        <w:rPr>
          <w:lang w:val="et-EE"/>
        </w:rPr>
        <w:t> </w:t>
      </w:r>
      <w:r w:rsidRPr="00F379B8">
        <w:rPr>
          <w:lang w:val="et-EE"/>
        </w:rPr>
        <w:t>peaks tasuma kasutustasu.</w:t>
      </w:r>
    </w:p>
    <w:p w:rsidR="00A27D70" w:rsidRPr="00F379B8" w:rsidRDefault="00A27D70" w:rsidP="00A27D70">
      <w:pPr>
        <w:pStyle w:val="ProductList-Body"/>
        <w:rPr>
          <w:sz w:val="19"/>
          <w:szCs w:val="19"/>
          <w:lang w:val="et-EE"/>
        </w:rPr>
      </w:pPr>
    </w:p>
    <w:p w:rsidR="00A27D70" w:rsidRPr="00F379B8" w:rsidRDefault="00A27D70" w:rsidP="00233C87">
      <w:pPr>
        <w:pStyle w:val="ProductList-Body"/>
        <w:outlineLvl w:val="2"/>
        <w:rPr>
          <w:lang w:val="et-EE"/>
        </w:rPr>
      </w:pPr>
      <w:r w:rsidRPr="00F379B8">
        <w:rPr>
          <w:b/>
          <w:color w:val="00188F"/>
          <w:lang w:val="et-EE"/>
        </w:rPr>
        <w:t>Näidisprogramm</w:t>
      </w:r>
    </w:p>
    <w:p w:rsidR="00A27D70" w:rsidRPr="00F379B8" w:rsidRDefault="00A27D70" w:rsidP="00DE0207">
      <w:pPr>
        <w:pStyle w:val="ProductList-Body"/>
        <w:rPr>
          <w:lang w:val="et-EE"/>
        </w:rPr>
      </w:pPr>
      <w:r w:rsidRPr="00F379B8">
        <w:rPr>
          <w:lang w:val="et-EE"/>
        </w:rPr>
        <w:t>Microsoft annab kliendile mittevälistava kasutustasuta püsiõiguse mis tahes Microsofti antud tarkvaraprogrammi kasutamiseks ja muutmiseks illustreerival eesmärgil (</w:t>
      </w:r>
      <w:r w:rsidR="00DE0207">
        <w:rPr>
          <w:lang w:val="et-EE"/>
        </w:rPr>
        <w:t>„</w:t>
      </w:r>
      <w:r w:rsidRPr="00F379B8">
        <w:rPr>
          <w:lang w:val="et-EE"/>
        </w:rPr>
        <w:t>näidisprogramm</w:t>
      </w:r>
      <w:r w:rsidR="00DE0207">
        <w:rPr>
          <w:lang w:val="et-EE"/>
        </w:rPr>
        <w:t>“</w:t>
      </w:r>
      <w:r w:rsidRPr="00F379B8">
        <w:rPr>
          <w:lang w:val="et-EE"/>
        </w:rP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rsidR="00A27D70" w:rsidRPr="00F379B8" w:rsidRDefault="00A27D70" w:rsidP="00A27D70">
      <w:pPr>
        <w:pStyle w:val="ProductList-Body"/>
        <w:rPr>
          <w:sz w:val="20"/>
          <w:szCs w:val="20"/>
          <w:lang w:val="et-EE"/>
        </w:rPr>
      </w:pPr>
    </w:p>
    <w:p w:rsidR="00A27D70" w:rsidRPr="00F379B8" w:rsidRDefault="00A27D70" w:rsidP="00233C87">
      <w:pPr>
        <w:pStyle w:val="ProductList-Body"/>
        <w:outlineLvl w:val="2"/>
        <w:rPr>
          <w:lang w:val="et-EE"/>
        </w:rPr>
      </w:pPr>
      <w:r w:rsidRPr="00F379B8">
        <w:rPr>
          <w:b/>
          <w:color w:val="00188F"/>
          <w:lang w:val="et-EE"/>
        </w:rPr>
        <w:t>Sidusettevõtete õigused</w:t>
      </w:r>
    </w:p>
    <w:p w:rsidR="00A27D70" w:rsidRPr="00F379B8" w:rsidRDefault="00A27D70" w:rsidP="00A27D70">
      <w:pPr>
        <w:pStyle w:val="ProductList-Body"/>
        <w:rPr>
          <w:lang w:val="et-EE"/>
        </w:rPr>
      </w:pPr>
      <w:r w:rsidRPr="00F379B8">
        <w:rPr>
          <w:lang w:val="et-EE"/>
        </w:rPr>
        <w:t>Kliendil on õigus litsentsida selles jaotises olevad õigused edasi oma sidusettevõtetele, kuid sidusettevõtted ei tohi õigusi omakorda edasi litsentsida ja peavad neid õigusi kasutades täitma kliendi hulgilitsentsilepingus sisalduvaid litsentsitingimusi.</w:t>
      </w:r>
    </w:p>
    <w:p w:rsidR="00A27D70" w:rsidRPr="00F379B8" w:rsidRDefault="00A27D70" w:rsidP="00A27D70">
      <w:pPr>
        <w:pStyle w:val="ProductList-Body"/>
        <w:rPr>
          <w:lang w:val="et-EE"/>
        </w:rPr>
      </w:pPr>
    </w:p>
    <w:p w:rsidR="00A27D70" w:rsidRPr="00F379B8" w:rsidRDefault="00A27D70" w:rsidP="00233C87">
      <w:pPr>
        <w:pStyle w:val="ProductList-Body"/>
        <w:outlineLvl w:val="2"/>
        <w:rPr>
          <w:lang w:val="et-EE"/>
        </w:rPr>
      </w:pPr>
      <w:r w:rsidRPr="00F379B8">
        <w:rPr>
          <w:b/>
          <w:color w:val="00188F"/>
          <w:lang w:val="et-EE"/>
        </w:rPr>
        <w:t>Klienditoe garantii</w:t>
      </w:r>
    </w:p>
    <w:p w:rsidR="00D67A4B" w:rsidRPr="00F379B8" w:rsidRDefault="00A27D70" w:rsidP="00A27D70">
      <w:pPr>
        <w:pStyle w:val="ProductList-Body"/>
        <w:rPr>
          <w:lang w:val="et-EE"/>
        </w:rPr>
      </w:pPr>
      <w:r w:rsidRPr="00F379B8">
        <w:rPr>
          <w:lang w:val="et-EE"/>
        </w:rPr>
        <w:t>Microsoft garanteerib, et kogu kliendituge osutatakse professionaalse hoole ning oskustega.</w:t>
      </w:r>
    </w:p>
    <w:p w:rsidR="00D67A4B" w:rsidRPr="00F379B8" w:rsidRDefault="00D67A4B" w:rsidP="00A914BF">
      <w:pPr>
        <w:pStyle w:val="ProductList-Body"/>
        <w:rPr>
          <w:lang w:val="et-EE"/>
        </w:rPr>
      </w:pPr>
    </w:p>
    <w:p w:rsidR="00D67A4B" w:rsidRPr="00F379B8" w:rsidRDefault="00A27D70" w:rsidP="00233C87">
      <w:pPr>
        <w:pStyle w:val="ProductList-Offering1Heading"/>
        <w:outlineLvl w:val="1"/>
        <w:rPr>
          <w:lang w:val="et-EE"/>
        </w:rPr>
      </w:pPr>
      <w:bookmarkStart w:id="77" w:name="_Toc391640281"/>
      <w:r w:rsidRPr="00F379B8">
        <w:rPr>
          <w:lang w:val="et-EE"/>
        </w:rPr>
        <w:t>Visuaalstandardi H.264/AVC, videostandardi VC-1, MPEG-4 2. osa visuaalstandardi ning MPEG-2 videostandardi teade.</w:t>
      </w:r>
      <w:bookmarkEnd w:id="77"/>
    </w:p>
    <w:p w:rsidR="00A27D70" w:rsidRPr="00F379B8" w:rsidRDefault="00A27D70" w:rsidP="00A27D70">
      <w:pPr>
        <w:pStyle w:val="ProductList-Body"/>
        <w:rPr>
          <w:lang w:val="et-EE"/>
        </w:rPr>
      </w:pPr>
      <w:r w:rsidRPr="00F379B8">
        <w:rPr>
          <w:lang w:val="et-EE"/>
        </w:rPr>
        <w:t>See tarkvara võib sisaldada H.264/AVC, VC-1, MPEG-4 2. osa ja MPEG-2 visuaalse andmetihenduse tehnoloogiat. MPEG LA, L.L.C. nõuab järgmise teate kaasamist:</w:t>
      </w:r>
    </w:p>
    <w:p w:rsidR="00A27D70" w:rsidRPr="00F379B8" w:rsidRDefault="00A27D70" w:rsidP="00DE0207">
      <w:pPr>
        <w:pStyle w:val="ProductList-Body"/>
        <w:spacing w:after="120"/>
        <w:rPr>
          <w:lang w:val="et-EE"/>
        </w:rPr>
      </w:pPr>
      <w:r w:rsidRPr="00F379B8">
        <w:rPr>
          <w:lang w:val="et-EE"/>
        </w:rPr>
        <w:t>KÄESOLEV TOODE ON LITSENTSITUD VASTAVALT AVC, VC-1, MPEG-4 2. OSA JA MPEG-2 VISUAALSE PATENDI PORTFELLI LITSENTSIDELE TARBIJA ISIKLIKUKS JA MITTEÄRILISEKS KASUTAMISEKS (A) VIDEO KODEERIMISEKS VASTAVALT ÜLALOLEVATELE STANDARDITELE (</w:t>
      </w:r>
      <w:r w:rsidR="00DE0207">
        <w:rPr>
          <w:lang w:val="et-EE"/>
        </w:rPr>
        <w:t>„</w:t>
      </w:r>
      <w:r w:rsidRPr="00F379B8">
        <w:rPr>
          <w:lang w:val="et-EE"/>
        </w:rPr>
        <w:t>VIDEOSTANDARDID</w:t>
      </w:r>
      <w:r w:rsidR="00DE0207">
        <w:rPr>
          <w:lang w:val="et-EE"/>
        </w:rPr>
        <w:t>“</w:t>
      </w:r>
      <w:r w:rsidRPr="00F379B8">
        <w:rPr>
          <w:lang w:val="et-EE"/>
        </w:rP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JAOTIST </w:t>
      </w:r>
      <w:hyperlink r:id="rId50" w:history="1">
        <w:r w:rsidRPr="00F379B8">
          <w:rPr>
            <w:rStyle w:val="Hyperlink"/>
            <w:lang w:val="et-EE"/>
          </w:rPr>
          <w:t>www.mpegla.com/index1.cfm</w:t>
        </w:r>
      </w:hyperlink>
      <w:r w:rsidRPr="00F379B8">
        <w:rPr>
          <w:lang w:val="et-EE"/>
        </w:rPr>
        <w:t xml:space="preserve">. </w:t>
      </w:r>
    </w:p>
    <w:p w:rsidR="00D67A4B" w:rsidRPr="00F379B8" w:rsidRDefault="00A27D70" w:rsidP="00A27D70">
      <w:pPr>
        <w:pStyle w:val="ProductList-Body"/>
        <w:rPr>
          <w:lang w:val="et-EE"/>
        </w:rPr>
      </w:pPr>
      <w:r w:rsidRPr="00F379B8">
        <w:rPr>
          <w:lang w:val="et-EE"/>
        </w:rP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rsidR="00D67A4B" w:rsidRPr="00F379B8" w:rsidRDefault="00D67A4B" w:rsidP="00A914BF">
      <w:pPr>
        <w:pStyle w:val="ProductList-Body"/>
        <w:rPr>
          <w:lang w:val="et-EE"/>
        </w:rPr>
      </w:pPr>
    </w:p>
    <w:p w:rsidR="00A27D70" w:rsidRPr="00F379B8" w:rsidRDefault="00A27D70" w:rsidP="00A914BF">
      <w:pPr>
        <w:pStyle w:val="ProductList-Body"/>
        <w:rPr>
          <w:lang w:val="et-EE"/>
        </w:rPr>
      </w:pPr>
    </w:p>
    <w:p w:rsidR="00D67A4B" w:rsidRPr="00F379B8" w:rsidRDefault="00D67A4B" w:rsidP="00A914BF">
      <w:pPr>
        <w:pStyle w:val="ProductList-Body"/>
        <w:rPr>
          <w:lang w:val="et-EE"/>
        </w:rPr>
        <w:sectPr w:rsidR="00D67A4B" w:rsidRPr="00F379B8"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F379B8" w:rsidRDefault="000F30F7" w:rsidP="00233C87">
      <w:pPr>
        <w:pStyle w:val="ProductList-SectionHeading"/>
        <w:outlineLvl w:val="0"/>
        <w:rPr>
          <w:lang w:val="et-EE"/>
        </w:rPr>
      </w:pPr>
      <w:bookmarkStart w:id="78" w:name="Attachment2"/>
      <w:bookmarkStart w:id="79" w:name="_Toc391640282"/>
      <w:r w:rsidRPr="00F379B8">
        <w:rPr>
          <w:lang w:val="et-EE"/>
        </w:rPr>
        <w:t>Manus 2 – abonemendilitsentside komplektid</w:t>
      </w:r>
      <w:bookmarkEnd w:id="78"/>
      <w:bookmarkEnd w:id="79"/>
    </w:p>
    <w:p w:rsidR="007D0838" w:rsidRPr="00F379B8" w:rsidRDefault="000F30F7" w:rsidP="00A914BF">
      <w:pPr>
        <w:pStyle w:val="ProductList-Body"/>
        <w:rPr>
          <w:lang w:val="et-EE"/>
        </w:rPr>
      </w:pPr>
      <w:r w:rsidRPr="00F379B8">
        <w:rPr>
          <w:lang w:val="et-EE"/>
        </w:rPr>
        <w:t xml:space="preserve">Võrguteenused võivad olla ostmiseks saadaval võrguteenuste komplektidena. Kui allolevas tabelis on lahter võrguteenuste reas </w:t>
      </w:r>
      <w:r w:rsidRPr="00F379B8">
        <w:rPr>
          <w:color w:val="000000" w:themeColor="text1"/>
          <w:shd w:val="clear" w:color="auto" w:fill="4668C5"/>
          <w:lang w:val="et-EE"/>
        </w:rPr>
        <w:t>siniseks</w:t>
      </w:r>
      <w:r w:rsidRPr="00F379B8">
        <w:rPr>
          <w:color w:val="000000" w:themeColor="text1"/>
          <w:lang w:val="et-EE"/>
        </w:rPr>
        <w:t xml:space="preserve"> värvitud, täidab</w:t>
      </w:r>
      <w:r w:rsidRPr="00F379B8">
        <w:rPr>
          <w:lang w:val="et-EE"/>
        </w:rPr>
        <w:t xml:space="preserve"> komplekti AL veerus, milles see lahter asub, lahtris olevate võrguteenuste AL-i nõuded. </w:t>
      </w:r>
    </w:p>
    <w:p w:rsidR="007D0838" w:rsidRPr="00F379B8" w:rsidRDefault="007D0838" w:rsidP="00A914BF">
      <w:pPr>
        <w:pStyle w:val="ProductList-Body"/>
        <w:rPr>
          <w:lang w:val="et-EE"/>
        </w:rPr>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F379B8" w:rsidTr="00EA7404">
        <w:trPr>
          <w:cantSplit/>
          <w:trHeight w:val="333"/>
        </w:trPr>
        <w:tc>
          <w:tcPr>
            <w:tcW w:w="2610" w:type="dxa"/>
            <w:vMerge w:val="restart"/>
            <w:shd w:val="clear" w:color="auto" w:fill="auto"/>
            <w:vAlign w:val="bottom"/>
          </w:tcPr>
          <w:p w:rsidR="00EA7404" w:rsidRPr="00F379B8" w:rsidRDefault="00EA7404" w:rsidP="00EA7404">
            <w:pPr>
              <w:pStyle w:val="ProductList-Body"/>
              <w:ind w:left="-108"/>
              <w:rPr>
                <w:sz w:val="24"/>
                <w:szCs w:val="24"/>
                <w:lang w:val="et-EE"/>
              </w:rPr>
            </w:pPr>
            <w:r w:rsidRPr="00F379B8">
              <w:rPr>
                <w:sz w:val="24"/>
                <w:szCs w:val="24"/>
                <w:lang w:val="et-EE"/>
              </w:rPr>
              <w:t>Võrguteenus</w:t>
            </w:r>
          </w:p>
        </w:tc>
        <w:tc>
          <w:tcPr>
            <w:tcW w:w="8036" w:type="dxa"/>
            <w:gridSpan w:val="14"/>
            <w:tcBorders>
              <w:bottom w:val="single" w:sz="12" w:space="0" w:color="FFFFFF" w:themeColor="background1"/>
            </w:tcBorders>
            <w:shd w:val="clear" w:color="auto" w:fill="0072C6"/>
          </w:tcPr>
          <w:p w:rsidR="00EA7404" w:rsidRPr="00F379B8" w:rsidRDefault="00EA7404" w:rsidP="00EA7404">
            <w:pPr>
              <w:pStyle w:val="ProductList-Body"/>
              <w:spacing w:before="20" w:after="20"/>
              <w:jc w:val="center"/>
              <w:rPr>
                <w:color w:val="FFFFFF" w:themeColor="background1"/>
                <w:sz w:val="24"/>
                <w:szCs w:val="24"/>
                <w:lang w:val="et-EE"/>
              </w:rPr>
            </w:pPr>
            <w:r w:rsidRPr="00F379B8">
              <w:rPr>
                <w:color w:val="FFFFFF" w:themeColor="background1"/>
                <w:sz w:val="24"/>
                <w:szCs w:val="24"/>
                <w:lang w:val="et-EE"/>
              </w:rPr>
              <w:t>Komplekti AL-id</w:t>
            </w:r>
          </w:p>
        </w:tc>
      </w:tr>
      <w:tr w:rsidR="00EA7404" w:rsidRPr="00F379B8" w:rsidTr="00EA7404">
        <w:trPr>
          <w:cantSplit/>
          <w:trHeight w:val="501"/>
        </w:trPr>
        <w:tc>
          <w:tcPr>
            <w:tcW w:w="2610" w:type="dxa"/>
            <w:vMerge/>
            <w:shd w:val="clear" w:color="auto" w:fill="auto"/>
            <w:vAlign w:val="bottom"/>
            <w:hideMark/>
          </w:tcPr>
          <w:p w:rsidR="00EA7404" w:rsidRPr="00F379B8" w:rsidRDefault="00EA7404" w:rsidP="006D49E1">
            <w:pPr>
              <w:pStyle w:val="ProductList-Body"/>
              <w:rPr>
                <w:lang w:val="et-EE"/>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Office 365</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Office 365</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Riigiasutus</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Office 365</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Office 365</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szCs w:val="18"/>
                <w:lang w:val="et-EE"/>
              </w:rPr>
            </w:pPr>
            <w:r w:rsidRPr="00F379B8">
              <w:rPr>
                <w:rFonts w:asciiTheme="majorHAnsi" w:hAnsiTheme="majorHAnsi"/>
                <w:color w:val="FFFFFF" w:themeColor="background1"/>
                <w:szCs w:val="18"/>
                <w:lang w:val="et-EE"/>
              </w:rPr>
              <w:t>Office 365</w:t>
            </w:r>
          </w:p>
          <w:p w:rsidR="00EA7404" w:rsidRPr="00F379B8" w:rsidRDefault="00EA7404" w:rsidP="0067246B">
            <w:pPr>
              <w:pStyle w:val="ProductList-Body"/>
              <w:spacing w:before="20" w:after="20"/>
              <w:ind w:left="-115" w:right="-115"/>
              <w:jc w:val="center"/>
              <w:rPr>
                <w:szCs w:val="18"/>
                <w:lang w:val="et-EE"/>
              </w:rPr>
            </w:pPr>
            <w:r w:rsidRPr="00F379B8">
              <w:rPr>
                <w:rFonts w:asciiTheme="majorHAnsi" w:hAnsiTheme="majorHAnsi"/>
                <w:color w:val="FFFFFF" w:themeColor="background1"/>
                <w:szCs w:val="18"/>
                <w:lang w:val="et-EE"/>
              </w:rPr>
              <w:t>Small Business</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Office 365</w:t>
            </w:r>
          </w:p>
          <w:p w:rsidR="00EA7404" w:rsidRPr="00F379B8" w:rsidRDefault="007164AF" w:rsidP="0067246B">
            <w:pPr>
              <w:pStyle w:val="ProductList-Body"/>
              <w:spacing w:before="20" w:after="20"/>
              <w:ind w:left="-115" w:right="-115"/>
              <w:jc w:val="center"/>
              <w:rPr>
                <w:rFonts w:asciiTheme="majorHAnsi" w:hAnsiTheme="majorHAnsi"/>
                <w:color w:val="FFFFFF" w:themeColor="background1"/>
                <w:szCs w:val="18"/>
                <w:lang w:val="et-EE"/>
              </w:rPr>
            </w:pPr>
            <w:r>
              <w:rPr>
                <w:rFonts w:asciiTheme="majorHAnsi" w:hAnsiTheme="majorHAnsi"/>
                <w:color w:val="FFFFFF" w:themeColor="background1"/>
                <w:szCs w:val="18"/>
                <w:lang w:val="et-EE"/>
              </w:rPr>
              <w:t>Midsize</w:t>
            </w:r>
            <w:r w:rsidR="00EA7404" w:rsidRPr="00F379B8">
              <w:rPr>
                <w:rFonts w:asciiTheme="majorHAnsi" w:hAnsiTheme="majorHAnsi"/>
                <w:color w:val="FFFFFF" w:themeColor="background1"/>
                <w:szCs w:val="18"/>
                <w:lang w:val="et-EE"/>
              </w:rPr>
              <w:t xml:space="preserv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F379B8" w:rsidRDefault="00EA7404" w:rsidP="0067246B">
            <w:pPr>
              <w:pStyle w:val="ProductList-Body"/>
              <w:spacing w:before="20" w:after="20"/>
              <w:ind w:left="-115" w:right="-115"/>
              <w:jc w:val="center"/>
              <w:rPr>
                <w:lang w:val="et-EE"/>
              </w:rPr>
            </w:pPr>
            <w:r w:rsidRPr="00F379B8">
              <w:rPr>
                <w:rFonts w:asciiTheme="majorHAnsi" w:hAnsiTheme="majorHAnsi"/>
                <w:color w:val="FFFFFF" w:themeColor="background1"/>
                <w:szCs w:val="18"/>
                <w:lang w:val="et-EE"/>
              </w:rPr>
              <w:t>Enterprise</w:t>
            </w:r>
          </w:p>
          <w:p w:rsidR="00EA7404" w:rsidRPr="00F379B8" w:rsidRDefault="00EA7404" w:rsidP="0067246B">
            <w:pPr>
              <w:pStyle w:val="ProductList-Body"/>
              <w:spacing w:before="20" w:after="20"/>
              <w:ind w:left="-115" w:right="-115"/>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Mobility Suite</w:t>
            </w:r>
          </w:p>
        </w:tc>
      </w:tr>
      <w:tr w:rsidR="00EA7404" w:rsidRPr="00F379B8"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F379B8" w:rsidRDefault="00EA7404" w:rsidP="0072631D">
            <w:pPr>
              <w:pStyle w:val="ProductList-Body"/>
              <w:rPr>
                <w:rFonts w:asciiTheme="majorHAnsi" w:hAnsiTheme="majorHAnsi"/>
                <w:szCs w:val="18"/>
                <w:lang w:val="et-EE"/>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r w:rsidRPr="00F379B8">
              <w:rPr>
                <w:rFonts w:asciiTheme="majorHAnsi" w:hAnsiTheme="majorHAnsi"/>
                <w:color w:val="FFFFFF" w:themeColor="background1"/>
                <w:szCs w:val="18"/>
                <w:lang w:val="et-EE"/>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 w:val="16"/>
                <w:szCs w:val="16"/>
                <w:lang w:val="et-EE"/>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 w:val="16"/>
                <w:szCs w:val="16"/>
                <w:lang w:val="et-EE"/>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F379B8" w:rsidRDefault="00EA7404" w:rsidP="0072631D">
            <w:pPr>
              <w:pStyle w:val="ProductList-Body"/>
              <w:ind w:left="-108" w:right="-108"/>
              <w:jc w:val="center"/>
              <w:rPr>
                <w:rFonts w:asciiTheme="majorHAnsi" w:hAnsiTheme="majorHAnsi"/>
                <w:color w:val="FFFFFF" w:themeColor="background1"/>
                <w:szCs w:val="18"/>
                <w:lang w:val="et-EE"/>
              </w:rPr>
            </w:pPr>
          </w:p>
        </w:tc>
      </w:tr>
      <w:tr w:rsidR="0072631D" w:rsidRPr="00F379B8"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F379B8" w:rsidRDefault="0072631D" w:rsidP="0072631D">
            <w:pPr>
              <w:pStyle w:val="ProductList-Body"/>
              <w:ind w:left="-108"/>
              <w:rPr>
                <w:rFonts w:asciiTheme="majorHAnsi" w:hAnsiTheme="majorHAnsi"/>
                <w:szCs w:val="18"/>
                <w:lang w:val="et-EE"/>
              </w:rPr>
            </w:pPr>
            <w:r w:rsidRPr="00F379B8">
              <w:rPr>
                <w:rFonts w:asciiTheme="majorHAnsi" w:hAnsiTheme="majorHAnsi"/>
                <w:szCs w:val="18"/>
                <w:lang w:val="et-EE"/>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72631D" w:rsidRPr="00F379B8"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379B8" w:rsidRDefault="0072631D" w:rsidP="0072631D">
            <w:pPr>
              <w:pStyle w:val="ProductList-Body"/>
              <w:ind w:left="-108"/>
              <w:rPr>
                <w:rFonts w:asciiTheme="majorHAnsi" w:hAnsiTheme="majorHAnsi"/>
                <w:szCs w:val="18"/>
                <w:lang w:val="et-EE"/>
              </w:rPr>
            </w:pPr>
            <w:r w:rsidRPr="00F379B8">
              <w:rPr>
                <w:rFonts w:asciiTheme="majorHAnsi" w:hAnsiTheme="majorHAnsi"/>
                <w:szCs w:val="18"/>
                <w:lang w:val="et-EE"/>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72631D" w:rsidRPr="00F379B8"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379B8" w:rsidRDefault="0072631D" w:rsidP="0072631D">
            <w:pPr>
              <w:pStyle w:val="ProductList-Body"/>
              <w:ind w:left="-108"/>
              <w:rPr>
                <w:rFonts w:asciiTheme="majorHAnsi" w:hAnsiTheme="majorHAnsi"/>
                <w:szCs w:val="18"/>
                <w:lang w:val="et-EE"/>
              </w:rPr>
            </w:pPr>
            <w:r w:rsidRPr="00F379B8">
              <w:rPr>
                <w:rFonts w:asciiTheme="majorHAnsi" w:hAnsiTheme="majorHAnsi"/>
                <w:szCs w:val="18"/>
                <w:lang w:val="et-EE"/>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r>
      <w:tr w:rsidR="0072631D" w:rsidRPr="00F379B8"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379B8" w:rsidRDefault="0072631D" w:rsidP="0072631D">
            <w:pPr>
              <w:pStyle w:val="ProductList-Body"/>
              <w:ind w:left="-108"/>
              <w:rPr>
                <w:rFonts w:asciiTheme="majorHAnsi" w:hAnsiTheme="majorHAnsi"/>
                <w:szCs w:val="18"/>
                <w:lang w:val="et-EE"/>
              </w:rPr>
            </w:pPr>
            <w:r w:rsidRPr="00F379B8">
              <w:rPr>
                <w:rFonts w:asciiTheme="majorHAnsi" w:hAnsiTheme="majorHAnsi"/>
                <w:szCs w:val="18"/>
                <w:lang w:val="et-EE"/>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379B8" w:rsidRDefault="0072631D" w:rsidP="0072631D">
            <w:pPr>
              <w:pStyle w:val="ProductList-Body"/>
              <w:jc w:val="center"/>
              <w:rPr>
                <w:rFonts w:asciiTheme="majorHAnsi" w:hAnsiTheme="majorHAnsi"/>
                <w:szCs w:val="18"/>
                <w:lang w:val="et-EE"/>
              </w:rPr>
            </w:pPr>
          </w:p>
        </w:tc>
      </w:tr>
      <w:tr w:rsidR="00CC7DCB" w:rsidRPr="00F379B8"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7164AF">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379B8" w:rsidRDefault="005B7124" w:rsidP="0072631D">
            <w:pPr>
              <w:pStyle w:val="ProductList-Body"/>
              <w:ind w:left="-108"/>
              <w:rPr>
                <w:rFonts w:asciiTheme="majorHAnsi" w:hAnsiTheme="majorHAnsi"/>
                <w:szCs w:val="18"/>
                <w:lang w:val="et-EE"/>
              </w:rPr>
            </w:pPr>
            <w:r w:rsidRPr="00F379B8">
              <w:rPr>
                <w:rFonts w:asciiTheme="majorHAnsi" w:hAnsiTheme="majorHAnsi"/>
                <w:szCs w:val="18"/>
                <w:lang w:val="et-EE"/>
              </w:rPr>
              <w:t>Microsofti õiguste haldus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r>
      <w:tr w:rsidR="00CC7DCB" w:rsidRPr="00F379B8"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F379B8" w:rsidRDefault="00CC7DCB" w:rsidP="0072631D">
            <w:pPr>
              <w:pStyle w:val="ProductList-Body"/>
              <w:ind w:left="-108"/>
              <w:rPr>
                <w:rFonts w:asciiTheme="majorHAnsi" w:hAnsiTheme="majorHAnsi"/>
                <w:szCs w:val="18"/>
                <w:lang w:val="et-EE"/>
              </w:rPr>
            </w:pPr>
            <w:r w:rsidRPr="00F379B8">
              <w:rPr>
                <w:rFonts w:asciiTheme="majorHAnsi" w:hAnsiTheme="majorHAnsi"/>
                <w:szCs w:val="18"/>
                <w:lang w:val="et-EE"/>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379B8" w:rsidRDefault="00CC7DCB" w:rsidP="0072631D">
            <w:pPr>
              <w:pStyle w:val="ProductList-Body"/>
              <w:jc w:val="center"/>
              <w:rPr>
                <w:rFonts w:asciiTheme="majorHAnsi" w:hAnsiTheme="majorHAnsi"/>
                <w:szCs w:val="18"/>
                <w:lang w:val="et-EE"/>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F379B8" w:rsidRDefault="00CC7DCB" w:rsidP="0072631D">
            <w:pPr>
              <w:pStyle w:val="ProductList-Body"/>
              <w:jc w:val="center"/>
              <w:rPr>
                <w:rFonts w:asciiTheme="majorHAnsi" w:hAnsiTheme="majorHAnsi"/>
                <w:szCs w:val="18"/>
                <w:lang w:val="et-EE"/>
              </w:rPr>
            </w:pPr>
          </w:p>
        </w:tc>
      </w:tr>
    </w:tbl>
    <w:p w:rsidR="00D67A4B" w:rsidRDefault="00D67A4B" w:rsidP="00A914BF">
      <w:pPr>
        <w:pStyle w:val="ProductList-Body"/>
        <w:rPr>
          <w:lang w:val="et-EE"/>
        </w:rPr>
      </w:pPr>
    </w:p>
    <w:p w:rsidR="007164AF" w:rsidRPr="00F379B8" w:rsidRDefault="007164AF" w:rsidP="00A914BF">
      <w:pPr>
        <w:pStyle w:val="ProductList-Body"/>
        <w:rPr>
          <w:lang w:val="et-EE"/>
        </w:rPr>
      </w:pPr>
      <w:r w:rsidRPr="007164AF">
        <w:rPr>
          <w:lang w:val="et-EE"/>
        </w:rPr>
        <w:t xml:space="preserve">Lisandmooduli Suite SLs, mis sisaldavad "ilma </w:t>
      </w:r>
      <w:r>
        <w:rPr>
          <w:lang w:val="et-EE"/>
        </w:rPr>
        <w:t>ProPlus</w:t>
      </w:r>
      <w:r w:rsidRPr="007164AF">
        <w:rPr>
          <w:lang w:val="et-EE"/>
        </w:rPr>
        <w:t xml:space="preserve">" pealkiri hõlmavad õigust </w:t>
      </w:r>
      <w:r>
        <w:rPr>
          <w:lang w:val="et-EE"/>
        </w:rPr>
        <w:t xml:space="preserve">Office </w:t>
      </w:r>
      <w:r w:rsidRPr="007164AF">
        <w:rPr>
          <w:lang w:val="et-EE"/>
        </w:rPr>
        <w:t>365</w:t>
      </w:r>
      <w:r>
        <w:rPr>
          <w:lang w:val="et-EE"/>
        </w:rPr>
        <w:t xml:space="preserve"> ProPlus</w:t>
      </w:r>
      <w:r w:rsidRPr="007164AF">
        <w:rPr>
          <w:lang w:val="et-EE"/>
        </w:rPr>
        <w:t>.</w:t>
      </w:r>
    </w:p>
    <w:p w:rsidR="00D67A4B" w:rsidRPr="00F379B8" w:rsidRDefault="00D67A4B" w:rsidP="00A914BF">
      <w:pPr>
        <w:pStyle w:val="ProductList-Body"/>
        <w:rPr>
          <w:lang w:val="et-EE"/>
        </w:rPr>
      </w:pPr>
    </w:p>
    <w:p w:rsidR="00232755" w:rsidRPr="00F379B8" w:rsidRDefault="00232755" w:rsidP="00A914BF">
      <w:pPr>
        <w:pStyle w:val="ProductList-Body"/>
        <w:rPr>
          <w:lang w:val="et-EE"/>
        </w:rPr>
        <w:sectPr w:rsidR="00232755" w:rsidRPr="00F379B8" w:rsidSect="00A61B2A">
          <w:pgSz w:w="12240" w:h="15840"/>
          <w:pgMar w:top="1440" w:right="720" w:bottom="1440" w:left="720" w:header="720" w:footer="720" w:gutter="0"/>
          <w:cols w:space="720"/>
          <w:titlePg/>
          <w:docGrid w:linePitch="360"/>
        </w:sectPr>
      </w:pPr>
    </w:p>
    <w:p w:rsidR="00232755" w:rsidRPr="00F379B8" w:rsidRDefault="00232755" w:rsidP="00233C87">
      <w:pPr>
        <w:pStyle w:val="ProductList-SectionHeading"/>
        <w:outlineLvl w:val="0"/>
        <w:rPr>
          <w:lang w:val="et-EE"/>
        </w:rPr>
      </w:pPr>
      <w:bookmarkStart w:id="80" w:name="Attachment3"/>
      <w:bookmarkStart w:id="81" w:name="_Toc391640283"/>
      <w:r w:rsidRPr="00F379B8">
        <w:rPr>
          <w:lang w:val="et-EE"/>
        </w:rPr>
        <w:t>Manus 3 – standardsed lepingutingimused (töötlejad)</w:t>
      </w:r>
      <w:bookmarkEnd w:id="80"/>
      <w:bookmarkEnd w:id="81"/>
    </w:p>
    <w:p w:rsidR="00232755" w:rsidRPr="00F379B8" w:rsidRDefault="00232755" w:rsidP="00F5450B">
      <w:pPr>
        <w:pStyle w:val="ProductList-Body"/>
        <w:rPr>
          <w:lang w:val="et-EE"/>
        </w:rPr>
      </w:pPr>
      <w:r w:rsidRPr="00F379B8">
        <w:rPr>
          <w:lang w:val="et-EE"/>
        </w:rPr>
        <w:t xml:space="preserve">Direktiivi 95/46/EÜ punkti 26(2) tähenduses, seoses isikuandmete edastamisega töötlejatele, kes asuvad kolmandates riikides, kus pole tagatud piisav andmekaitse tase, on klient (andmete eksportijana) ja Microsoft Corporation (andmete importijana, kelle allkiri on antud allpool), eraldi </w:t>
      </w:r>
      <w:r w:rsidR="00DE0207">
        <w:rPr>
          <w:lang w:val="et-EE"/>
        </w:rPr>
        <w:t>„</w:t>
      </w:r>
      <w:r w:rsidRPr="00F379B8">
        <w:rPr>
          <w:lang w:val="et-EE"/>
        </w:rPr>
        <w:t>pool</w:t>
      </w:r>
      <w:r w:rsidR="00DE0207">
        <w:rPr>
          <w:lang w:val="et-EE"/>
        </w:rPr>
        <w:t>“</w:t>
      </w:r>
      <w:r w:rsidRPr="00F379B8">
        <w:rPr>
          <w:lang w:val="et-EE"/>
        </w:rPr>
        <w:t xml:space="preserve"> ja üheskoos </w:t>
      </w:r>
      <w:r w:rsidR="00DE0207">
        <w:rPr>
          <w:lang w:val="et-EE"/>
        </w:rPr>
        <w:t>„</w:t>
      </w:r>
      <w:r w:rsidRPr="00F379B8">
        <w:rPr>
          <w:lang w:val="et-EE"/>
        </w:rPr>
        <w:t>pooled</w:t>
      </w:r>
      <w:r w:rsidR="00DE0207">
        <w:rPr>
          <w:lang w:val="et-EE"/>
        </w:rPr>
        <w:t>“</w:t>
      </w:r>
      <w:r w:rsidRPr="00F379B8">
        <w:rPr>
          <w:lang w:val="et-EE"/>
        </w:rPr>
        <w:t>, leppinud kokku järgmised lepingupunktid (</w:t>
      </w:r>
      <w:r w:rsidR="00DE0207">
        <w:rPr>
          <w:lang w:val="et-EE"/>
        </w:rPr>
        <w:t>„</w:t>
      </w:r>
      <w:r w:rsidRPr="00F379B8">
        <w:rPr>
          <w:lang w:val="et-EE"/>
        </w:rPr>
        <w:t>punktid</w:t>
      </w:r>
      <w:r w:rsidR="00DE0207">
        <w:rPr>
          <w:lang w:val="et-EE"/>
        </w:rPr>
        <w:t>“</w:t>
      </w:r>
      <w:r w:rsidRPr="00F379B8">
        <w:rPr>
          <w:lang w:val="et-EE"/>
        </w:rPr>
        <w:t xml:space="preserve"> või </w:t>
      </w:r>
      <w:r w:rsidR="00DE0207">
        <w:rPr>
          <w:lang w:val="et-EE"/>
        </w:rPr>
        <w:t>„</w:t>
      </w:r>
      <w:r w:rsidRPr="00F379B8">
        <w:rPr>
          <w:lang w:val="et-EE"/>
        </w:rPr>
        <w:t>standardsed lepingupunktid</w:t>
      </w:r>
      <w:r w:rsidR="00DE0207">
        <w:rPr>
          <w:lang w:val="et-EE"/>
        </w:rPr>
        <w:t>“</w:t>
      </w:r>
      <w:r w:rsidRPr="00F379B8">
        <w:rPr>
          <w:lang w:val="et-EE"/>
        </w:rPr>
        <w:t>), et rakendada piisavaid kaitsemeetmeid inimeste privaatsuse ning põhiõiguste ja -vabaduste kaitseks lisas 1 nimetatud isikuandmete edastamisel andmete eksportijalt andmete importijale.</w:t>
      </w:r>
    </w:p>
    <w:p w:rsidR="00232755" w:rsidRPr="00F379B8" w:rsidRDefault="00232755" w:rsidP="00232755">
      <w:pPr>
        <w:pStyle w:val="ProductList-Body"/>
        <w:rPr>
          <w:lang w:val="et-EE"/>
        </w:rPr>
      </w:pPr>
    </w:p>
    <w:p w:rsidR="00232755" w:rsidRPr="00F379B8" w:rsidRDefault="00232755" w:rsidP="00233C87">
      <w:pPr>
        <w:pStyle w:val="ProductList-Body"/>
        <w:jc w:val="center"/>
        <w:outlineLvl w:val="1"/>
        <w:rPr>
          <w:lang w:val="et-EE"/>
        </w:rPr>
      </w:pPr>
      <w:r w:rsidRPr="00F379B8">
        <w:rPr>
          <w:b/>
          <w:lang w:val="et-EE"/>
        </w:rPr>
        <w:t>1. punkt. Definitsioonid</w:t>
      </w:r>
    </w:p>
    <w:p w:rsidR="00232755" w:rsidRPr="00F379B8" w:rsidRDefault="00232755" w:rsidP="00232755">
      <w:pPr>
        <w:pStyle w:val="ProductList-Body"/>
        <w:rPr>
          <w:lang w:val="et-EE"/>
        </w:rPr>
      </w:pPr>
    </w:p>
    <w:p w:rsidR="00232755" w:rsidRPr="00F379B8" w:rsidRDefault="00232755" w:rsidP="00DE0207">
      <w:pPr>
        <w:pStyle w:val="ProductList-Body"/>
        <w:spacing w:after="120"/>
        <w:rPr>
          <w:lang w:val="et-EE"/>
        </w:rPr>
      </w:pPr>
      <w:r w:rsidRPr="00F379B8">
        <w:rPr>
          <w:lang w:val="et-EE"/>
        </w:rPr>
        <w:t xml:space="preserve">(a) mõistetel </w:t>
      </w:r>
      <w:r w:rsidR="00DE0207">
        <w:rPr>
          <w:lang w:val="et-EE"/>
        </w:rPr>
        <w:t>„</w:t>
      </w:r>
      <w:r w:rsidRPr="00F379B8">
        <w:rPr>
          <w:lang w:val="et-EE"/>
        </w:rPr>
        <w:t>isikuandmed</w:t>
      </w:r>
      <w:r w:rsidR="00DE0207">
        <w:rPr>
          <w:lang w:val="et-EE"/>
        </w:rPr>
        <w:t>“</w:t>
      </w:r>
      <w:r w:rsidRPr="00F379B8">
        <w:rPr>
          <w:lang w:val="et-EE"/>
        </w:rPr>
        <w:t xml:space="preserve">, </w:t>
      </w:r>
      <w:r w:rsidR="00DE0207">
        <w:rPr>
          <w:lang w:val="et-EE"/>
        </w:rPr>
        <w:t>„</w:t>
      </w:r>
      <w:r w:rsidRPr="00F379B8">
        <w:rPr>
          <w:lang w:val="et-EE"/>
        </w:rPr>
        <w:t>andmete erikategooriad</w:t>
      </w:r>
      <w:r w:rsidR="00DE0207">
        <w:rPr>
          <w:lang w:val="et-EE"/>
        </w:rPr>
        <w:t>“</w:t>
      </w:r>
      <w:r w:rsidRPr="00F379B8">
        <w:rPr>
          <w:lang w:val="et-EE"/>
        </w:rPr>
        <w:t xml:space="preserve">, </w:t>
      </w:r>
      <w:r w:rsidR="00DE0207">
        <w:rPr>
          <w:lang w:val="et-EE"/>
        </w:rPr>
        <w:t>„</w:t>
      </w:r>
      <w:r w:rsidRPr="00F379B8">
        <w:rPr>
          <w:lang w:val="et-EE"/>
        </w:rPr>
        <w:t>töötlema/töötlemine</w:t>
      </w:r>
      <w:r w:rsidR="00DE0207">
        <w:rPr>
          <w:lang w:val="et-EE"/>
        </w:rPr>
        <w:t>“</w:t>
      </w:r>
      <w:r w:rsidRPr="00F379B8">
        <w:rPr>
          <w:lang w:val="et-EE"/>
        </w:rPr>
        <w:t xml:space="preserve">, </w:t>
      </w:r>
      <w:r w:rsidR="00DE0207">
        <w:rPr>
          <w:lang w:val="et-EE"/>
        </w:rPr>
        <w:t>„</w:t>
      </w:r>
      <w:r w:rsidRPr="00F379B8">
        <w:rPr>
          <w:lang w:val="et-EE"/>
        </w:rPr>
        <w:t>kontrollija</w:t>
      </w:r>
      <w:r w:rsidR="00DE0207">
        <w:rPr>
          <w:lang w:val="et-EE"/>
        </w:rPr>
        <w:t>“</w:t>
      </w:r>
      <w:r w:rsidRPr="00F379B8">
        <w:rPr>
          <w:lang w:val="et-EE"/>
        </w:rPr>
        <w:t xml:space="preserve">, </w:t>
      </w:r>
      <w:r w:rsidR="00DE0207">
        <w:rPr>
          <w:lang w:val="et-EE"/>
        </w:rPr>
        <w:t>„</w:t>
      </w:r>
      <w:r w:rsidRPr="00F379B8">
        <w:rPr>
          <w:lang w:val="et-EE"/>
        </w:rPr>
        <w:t>andmesubjekt</w:t>
      </w:r>
      <w:r w:rsidR="00DE0207">
        <w:rPr>
          <w:lang w:val="et-EE"/>
        </w:rPr>
        <w:t>“</w:t>
      </w:r>
      <w:r w:rsidRPr="00F379B8">
        <w:rPr>
          <w:lang w:val="et-EE"/>
        </w:rPr>
        <w:t xml:space="preserve"> ja </w:t>
      </w:r>
      <w:r w:rsidR="00DE0207">
        <w:rPr>
          <w:lang w:val="et-EE"/>
        </w:rPr>
        <w:t>„</w:t>
      </w:r>
      <w:r w:rsidRPr="00F379B8">
        <w:rPr>
          <w:lang w:val="et-EE"/>
        </w:rPr>
        <w:t>järelevalveasutus</w:t>
      </w:r>
      <w:r w:rsidR="00DE0207">
        <w:rPr>
          <w:lang w:val="et-EE"/>
        </w:rPr>
        <w:t>“</w:t>
      </w:r>
      <w:r w:rsidRPr="00F379B8">
        <w:rPr>
          <w:lang w:val="et-EE"/>
        </w:rPr>
        <w:t xml:space="preserve"> on samad tähendused, nagu on määratletud Euroopa Parlamendi ja Nõukogu direktiivis 95/46/EC 24. oktoobrist 1995, mis käsitleb isikukaitset seoses isikuandmete töötlemisega ja selliste andmete vaba liikumist; </w:t>
      </w:r>
    </w:p>
    <w:p w:rsidR="00232755" w:rsidRPr="00F379B8" w:rsidRDefault="00232755" w:rsidP="00DE0207">
      <w:pPr>
        <w:pStyle w:val="ProductList-Body"/>
        <w:spacing w:after="120"/>
        <w:rPr>
          <w:lang w:val="et-EE"/>
        </w:rPr>
      </w:pPr>
      <w:r w:rsidRPr="00F379B8">
        <w:rPr>
          <w:lang w:val="et-EE"/>
        </w:rPr>
        <w:t xml:space="preserve">(b) </w:t>
      </w:r>
      <w:r w:rsidR="00DE0207">
        <w:rPr>
          <w:lang w:val="et-EE"/>
        </w:rPr>
        <w:t>„</w:t>
      </w:r>
      <w:r w:rsidRPr="00F379B8">
        <w:rPr>
          <w:lang w:val="et-EE"/>
        </w:rPr>
        <w:t>andmete eksportija</w:t>
      </w:r>
      <w:r w:rsidR="00DE0207">
        <w:rPr>
          <w:lang w:val="et-EE"/>
        </w:rPr>
        <w:t>“</w:t>
      </w:r>
      <w:r w:rsidRPr="00F379B8">
        <w:rPr>
          <w:lang w:val="et-EE"/>
        </w:rPr>
        <w:t xml:space="preserve"> tähendab kontrollijat, kes isikuandmeid edastab; </w:t>
      </w:r>
    </w:p>
    <w:p w:rsidR="00232755" w:rsidRPr="00F379B8" w:rsidRDefault="00232755" w:rsidP="00DE0207">
      <w:pPr>
        <w:pStyle w:val="ProductList-Body"/>
        <w:spacing w:after="120"/>
        <w:rPr>
          <w:lang w:val="et-EE"/>
        </w:rPr>
      </w:pPr>
      <w:r w:rsidRPr="00F379B8">
        <w:rPr>
          <w:lang w:val="et-EE"/>
        </w:rPr>
        <w:t xml:space="preserve">(c) </w:t>
      </w:r>
      <w:r w:rsidR="00DE0207">
        <w:rPr>
          <w:lang w:val="et-EE"/>
        </w:rPr>
        <w:t>„</w:t>
      </w:r>
      <w:r w:rsidRPr="00F379B8">
        <w:rPr>
          <w:lang w:val="et-EE"/>
        </w:rPr>
        <w:t>andmete importija</w:t>
      </w:r>
      <w:r w:rsidR="00DE0207">
        <w:rPr>
          <w:lang w:val="et-EE"/>
        </w:rPr>
        <w:t>“</w:t>
      </w:r>
      <w:r w:rsidRPr="00F379B8">
        <w:rPr>
          <w:lang w:val="et-EE"/>
        </w:rPr>
        <w:t xml:space="preserve"> tähendab töötlejat, kes nõustub võtma vastu andmete eksportija isikuandmeid, mis on mõeldud pärast edastamist tema nimel töötlemiseks vastavalt tema juhistele ja punktide tingimustele, ning kellele ei kehti kolmanda riigi süsteem, mis tagab piisava kaitse direktiivi 95/46/EÜ artikli 25(1) tähenduses; </w:t>
      </w:r>
    </w:p>
    <w:p w:rsidR="00232755" w:rsidRPr="00F379B8" w:rsidRDefault="00232755" w:rsidP="00DE0207">
      <w:pPr>
        <w:pStyle w:val="ProductList-Body"/>
        <w:spacing w:after="120"/>
        <w:rPr>
          <w:lang w:val="et-EE"/>
        </w:rPr>
      </w:pPr>
      <w:r w:rsidRPr="00F379B8">
        <w:rPr>
          <w:lang w:val="et-EE"/>
        </w:rPr>
        <w:t xml:space="preserve">(d) </w:t>
      </w:r>
      <w:r w:rsidR="00DE0207">
        <w:rPr>
          <w:lang w:val="et-EE"/>
        </w:rPr>
        <w:t>„</w:t>
      </w:r>
      <w:r w:rsidRPr="00F379B8">
        <w:rPr>
          <w:lang w:val="et-EE"/>
        </w:rPr>
        <w:t>alamtöötleja</w:t>
      </w:r>
      <w:r w:rsidR="00DE0207">
        <w:rPr>
          <w:lang w:val="et-EE"/>
        </w:rPr>
        <w:t>“</w:t>
      </w:r>
      <w:r w:rsidRPr="00F379B8">
        <w:rPr>
          <w:lang w:val="et-EE"/>
        </w:rPr>
        <w:t xml:space="preserve"> tähendab mis tahes andmete importijale või mis tahes muule andmete importijale alluvale alamtöötlejale alluvat töötlejat, kes nõustub andmete importijalt või mis tahes teiselt andmete importijale alluvalt alamtöötlejalt vastu võtma isikuandmeid, mis on mõeldud üksnes töötlemiseks andmete eksportija nimel pärast edastamist vastavalt tema juhistele, lepingupunktide tingimustele ja kirjaliku alltöövõtulepingu tingimustele; </w:t>
      </w:r>
    </w:p>
    <w:p w:rsidR="00232755" w:rsidRPr="00F379B8" w:rsidRDefault="00232755" w:rsidP="00DE0207">
      <w:pPr>
        <w:pStyle w:val="ProductList-Body"/>
        <w:spacing w:after="120"/>
        <w:rPr>
          <w:lang w:val="et-EE"/>
        </w:rPr>
      </w:pPr>
      <w:r w:rsidRPr="00F379B8">
        <w:rPr>
          <w:lang w:val="et-EE"/>
        </w:rPr>
        <w:t xml:space="preserve">(e) </w:t>
      </w:r>
      <w:r w:rsidR="00DE0207">
        <w:rPr>
          <w:lang w:val="et-EE"/>
        </w:rPr>
        <w:t>„</w:t>
      </w:r>
      <w:r w:rsidRPr="00F379B8">
        <w:rPr>
          <w:lang w:val="et-EE"/>
        </w:rPr>
        <w:t>kehtiv andmekaitseseadus</w:t>
      </w:r>
      <w:r w:rsidR="00DE0207">
        <w:rPr>
          <w:lang w:val="et-EE"/>
        </w:rPr>
        <w:t>“</w:t>
      </w:r>
      <w:r w:rsidRPr="00F379B8">
        <w:rPr>
          <w:lang w:val="et-EE"/>
        </w:rPr>
        <w:t xml:space="preserve"> tähendab andmete eksportija asukoha liikmesriigis andmete kontrollijale kehtivat seadust, mis kaitseb inimeste põhiõigusi ja -vabadusi ning eelkõige nende õigust privaatsusele seoses isikuandmete töötlemisega; </w:t>
      </w:r>
    </w:p>
    <w:p w:rsidR="00232755" w:rsidRPr="00F379B8" w:rsidRDefault="00232755" w:rsidP="00DE0207">
      <w:pPr>
        <w:pStyle w:val="ProductList-Body"/>
        <w:rPr>
          <w:lang w:val="et-EE"/>
        </w:rPr>
      </w:pPr>
      <w:r w:rsidRPr="00F379B8">
        <w:rPr>
          <w:lang w:val="et-EE"/>
        </w:rPr>
        <w:t xml:space="preserve">(f) </w:t>
      </w:r>
      <w:r w:rsidR="00DE0207">
        <w:rPr>
          <w:lang w:val="et-EE"/>
        </w:rPr>
        <w:t>„</w:t>
      </w:r>
      <w:r w:rsidRPr="00F379B8">
        <w:rPr>
          <w:lang w:val="et-EE"/>
        </w:rPr>
        <w:t>tehnilised ja organisatoorsed turbemeetmed</w:t>
      </w:r>
      <w:r w:rsidR="00DE0207">
        <w:rPr>
          <w:lang w:val="et-EE"/>
        </w:rPr>
        <w:t>“</w:t>
      </w:r>
      <w:r w:rsidRPr="00F379B8">
        <w:rPr>
          <w:lang w:val="et-EE"/>
        </w:rPr>
        <w:t xml:space="preserve"> tähendavad meetmeid, mille eesmärk on kaitsta isikuandmeid juhusliku või ebaseadusliku hävitamise või juhusliku kaotsimineku, muutmise, lubamatu avaldamise või juurdepääsu eest, eriti kui töötlemine hõlmab andmete edastamist võrgu kaudu, ja kõigi muude ebaseaduslike töötlemisviiside eest. </w:t>
      </w:r>
    </w:p>
    <w:p w:rsidR="00232755" w:rsidRPr="00F379B8" w:rsidRDefault="00232755" w:rsidP="00232755">
      <w:pPr>
        <w:pStyle w:val="ProductList-Body"/>
        <w:rPr>
          <w:lang w:val="et-EE"/>
        </w:rPr>
      </w:pPr>
    </w:p>
    <w:p w:rsidR="00232755" w:rsidRPr="00F379B8" w:rsidRDefault="00232755" w:rsidP="00233C87">
      <w:pPr>
        <w:pStyle w:val="ProductList-Body"/>
        <w:jc w:val="center"/>
        <w:outlineLvl w:val="1"/>
        <w:rPr>
          <w:lang w:val="et-EE"/>
        </w:rPr>
      </w:pPr>
      <w:r w:rsidRPr="00F379B8">
        <w:rPr>
          <w:b/>
          <w:lang w:val="et-EE"/>
        </w:rPr>
        <w:t>2. punkt. Edastamise üksikasjad</w:t>
      </w:r>
    </w:p>
    <w:p w:rsidR="00232755" w:rsidRPr="00F379B8" w:rsidRDefault="00232755" w:rsidP="00232755">
      <w:pPr>
        <w:pStyle w:val="ProductList-Body"/>
        <w:rPr>
          <w:lang w:val="et-EE"/>
        </w:rPr>
      </w:pPr>
    </w:p>
    <w:p w:rsidR="00232755" w:rsidRPr="00F379B8" w:rsidRDefault="00232755" w:rsidP="00232755">
      <w:pPr>
        <w:pStyle w:val="ProductList-Body"/>
        <w:rPr>
          <w:lang w:val="et-EE"/>
        </w:rPr>
      </w:pPr>
      <w:r w:rsidRPr="00F379B8">
        <w:rPr>
          <w:lang w:val="et-EE"/>
        </w:rPr>
        <w:t>Edastamise üksikasjad ja eelkõige isikuandmete erikategooriad, kui neid rakendatakse, on loetletud allolevas lisas 1.</w:t>
      </w:r>
    </w:p>
    <w:p w:rsidR="00232755" w:rsidRPr="00F379B8" w:rsidRDefault="00232755" w:rsidP="00A914BF">
      <w:pPr>
        <w:pStyle w:val="ProductList-Body"/>
        <w:rPr>
          <w:lang w:val="et-EE"/>
        </w:rPr>
      </w:pPr>
    </w:p>
    <w:p w:rsidR="00232755" w:rsidRPr="00F379B8" w:rsidRDefault="00232755" w:rsidP="00233C87">
      <w:pPr>
        <w:pStyle w:val="ProductList-Body"/>
        <w:jc w:val="center"/>
        <w:outlineLvl w:val="1"/>
        <w:rPr>
          <w:lang w:val="et-EE"/>
        </w:rPr>
      </w:pPr>
      <w:r w:rsidRPr="00F379B8">
        <w:rPr>
          <w:b/>
          <w:lang w:val="et-EE"/>
        </w:rPr>
        <w:t>3. punkt. Kolmandatest isikutest kasusaajad</w:t>
      </w:r>
    </w:p>
    <w:p w:rsidR="00232755" w:rsidRPr="00F379B8" w:rsidRDefault="00232755" w:rsidP="00232755">
      <w:pPr>
        <w:pStyle w:val="ProductList-Body"/>
        <w:rPr>
          <w:lang w:val="et-EE"/>
        </w:rPr>
      </w:pPr>
    </w:p>
    <w:p w:rsidR="00232755" w:rsidRPr="00F379B8" w:rsidRDefault="00232755" w:rsidP="00232755">
      <w:pPr>
        <w:pStyle w:val="ProductList-Body"/>
        <w:spacing w:after="120"/>
        <w:rPr>
          <w:lang w:val="et-EE"/>
        </w:rPr>
      </w:pPr>
      <w:r w:rsidRPr="00F379B8">
        <w:rPr>
          <w:lang w:val="et-EE"/>
        </w:rPr>
        <w:t>1. Andmesubjekt saab kasutada kolmandast isikust kasusaajana andmete eksportija vastu seda punkti, punkte 4(b) kuni (i), punkte 5(a) kuni (e)</w:t>
      </w:r>
      <w:r w:rsidR="000915C0" w:rsidRPr="00F379B8">
        <w:rPr>
          <w:lang w:val="et-EE"/>
        </w:rPr>
        <w:t> </w:t>
      </w:r>
      <w:r w:rsidRPr="00F379B8">
        <w:rPr>
          <w:lang w:val="et-EE"/>
        </w:rPr>
        <w:t>ja</w:t>
      </w:r>
      <w:r w:rsidR="000915C0" w:rsidRPr="00F379B8">
        <w:rPr>
          <w:lang w:val="et-EE"/>
        </w:rPr>
        <w:t> </w:t>
      </w:r>
      <w:r w:rsidRPr="00F379B8">
        <w:rPr>
          <w:lang w:val="et-EE"/>
        </w:rPr>
        <w:t xml:space="preserve">(g) kuni (j), punkte 6(1) ja (2), punkti 7, punkti 8(2) ja punkte 9 kuni 12. </w:t>
      </w:r>
    </w:p>
    <w:p w:rsidR="00232755" w:rsidRPr="00F379B8" w:rsidRDefault="00232755" w:rsidP="00232755">
      <w:pPr>
        <w:pStyle w:val="ProductList-Body"/>
        <w:spacing w:after="120"/>
        <w:rPr>
          <w:lang w:val="et-EE"/>
        </w:rPr>
      </w:pPr>
      <w:r w:rsidRPr="00F379B8">
        <w:rPr>
          <w:lang w:val="et-EE"/>
        </w:rPr>
        <w:t xml:space="preserve">2. Andmesubjekt saab kasutada andmete importija vastu seda punkti, punkti 5(a) kuni (e) ja (g), punkti 6, punkti 7, punkti 8(2) ja punkte 9 kuni 12, kui andmete eksportija on faktiliselt kadunud või lakanud seaduslikult eksisteerimast, kui andmete eksportija kõiki seadusjärgseid kohustusi pole endale lepinguga või seaduse alusel võtnud järglasüksus, mille tulemusena vastav üksus võtab endale andmete eksportija õigused ja kohustused ning mis juhul andmesubjekt saab esitada nõude selle üksuse vastu. </w:t>
      </w:r>
    </w:p>
    <w:p w:rsidR="00232755" w:rsidRPr="00F379B8" w:rsidRDefault="00232755" w:rsidP="00232755">
      <w:pPr>
        <w:pStyle w:val="ProductList-Body"/>
        <w:spacing w:after="120"/>
        <w:rPr>
          <w:lang w:val="et-EE"/>
        </w:rPr>
      </w:pPr>
      <w:r w:rsidRPr="00F379B8">
        <w:rPr>
          <w:lang w:val="et-EE"/>
        </w:rPr>
        <w:t>3. Andmesubjekt saab kasutada alamtöötleja vastu seda punkti, punkti 5(a) kuni (e) ja (g), punkti 6, punkti 7, punkti 8(2) ja punkte 9 kuni 12, kui nii</w:t>
      </w:r>
      <w:r w:rsidR="002C0C76" w:rsidRPr="00F379B8">
        <w:rPr>
          <w:lang w:val="et-EE"/>
        </w:rPr>
        <w:t> </w:t>
      </w:r>
      <w:r w:rsidRPr="00F379B8">
        <w:rPr>
          <w:lang w:val="et-EE"/>
        </w:rPr>
        <w:t xml:space="preserve">andmete eksportija kui ka andmete importija on faktiliselt kadunud või lakanud seaduslikult eksisteerimast või muutunud maksejõuetuks, kui andmete eksportija kõiki seadusjärgseid kohustusi pole endale lepinguga või seaduse alusel võtnud järglasüksus, mille tulemusena vastav üksus võtab endale andmete eksportija õigused ja kohustused ning mis juhul andmesubjekt saab esitada nõude selle üksuse vastu. Selline alamtöötleja vastutus kolmanda osapoolena piiratakse tema enda töötlemistoimingutega lepingupunktide alusel. </w:t>
      </w:r>
    </w:p>
    <w:p w:rsidR="00232755" w:rsidRPr="00F379B8" w:rsidRDefault="00232755" w:rsidP="00232755">
      <w:pPr>
        <w:pStyle w:val="ProductList-Body"/>
        <w:rPr>
          <w:lang w:val="et-EE"/>
        </w:rPr>
      </w:pPr>
      <w:r w:rsidRPr="00F379B8">
        <w:rPr>
          <w:lang w:val="et-EE"/>
        </w:rPr>
        <w:t xml:space="preserve">4. Pooled ei esita vastuväiteid selle kohta, et andmesubjekti esindab assotsiatsioon või muu asutus, kui andmesubjekt seda sõnaselgelt soovib ja see on riikliku seadusandlusega lubatud. </w:t>
      </w:r>
    </w:p>
    <w:p w:rsidR="00D67A4B" w:rsidRPr="00F379B8" w:rsidRDefault="00D67A4B" w:rsidP="00A914BF">
      <w:pPr>
        <w:pStyle w:val="ProductList-Body"/>
        <w:rPr>
          <w:lang w:val="et-EE"/>
        </w:rPr>
      </w:pPr>
    </w:p>
    <w:p w:rsidR="000B2305" w:rsidRPr="00F379B8" w:rsidRDefault="000B2305">
      <w:pPr>
        <w:rPr>
          <w:lang w:val="et-EE"/>
        </w:rPr>
      </w:pPr>
      <w:r w:rsidRPr="00F379B8">
        <w:rPr>
          <w:b/>
          <w:lang w:val="et-EE"/>
        </w:rPr>
        <w:br w:type="page"/>
      </w:r>
    </w:p>
    <w:p w:rsidR="00232755" w:rsidRPr="00F379B8" w:rsidRDefault="00232755" w:rsidP="00233C87">
      <w:pPr>
        <w:pStyle w:val="ProductList-Body"/>
        <w:jc w:val="center"/>
        <w:outlineLvl w:val="1"/>
        <w:rPr>
          <w:lang w:val="et-EE"/>
        </w:rPr>
      </w:pPr>
      <w:r w:rsidRPr="00F379B8">
        <w:rPr>
          <w:b/>
          <w:lang w:val="et-EE"/>
        </w:rPr>
        <w:t>4. punkt. Andmete eksportija kohustused</w:t>
      </w:r>
    </w:p>
    <w:p w:rsidR="00232755" w:rsidRPr="00F379B8" w:rsidRDefault="00232755" w:rsidP="00232755">
      <w:pPr>
        <w:pStyle w:val="ProductList-Body"/>
        <w:rPr>
          <w:lang w:val="et-EE"/>
        </w:rPr>
      </w:pPr>
    </w:p>
    <w:p w:rsidR="00232755" w:rsidRPr="00F379B8" w:rsidRDefault="00232755" w:rsidP="00232755">
      <w:pPr>
        <w:pStyle w:val="ProductList-Body"/>
        <w:rPr>
          <w:lang w:val="et-EE"/>
        </w:rPr>
      </w:pPr>
      <w:r w:rsidRPr="00F379B8">
        <w:rPr>
          <w:lang w:val="et-EE"/>
        </w:rPr>
        <w:t xml:space="preserve">Andmete eksportija nõustub ja garanteerib: </w:t>
      </w:r>
    </w:p>
    <w:p w:rsidR="00232755" w:rsidRPr="00F379B8" w:rsidRDefault="00232755" w:rsidP="00232755">
      <w:pPr>
        <w:pStyle w:val="ProductList-Body"/>
        <w:rPr>
          <w:lang w:val="et-EE"/>
        </w:rPr>
      </w:pPr>
    </w:p>
    <w:p w:rsidR="00232755" w:rsidRPr="00F379B8" w:rsidRDefault="00232755" w:rsidP="00232755">
      <w:pPr>
        <w:pStyle w:val="ProductList-Body"/>
        <w:spacing w:after="120"/>
        <w:rPr>
          <w:lang w:val="et-EE"/>
        </w:rPr>
      </w:pPr>
      <w:r w:rsidRPr="00F379B8">
        <w:rPr>
          <w:lang w:val="et-EE"/>
        </w:rPr>
        <w:t xml:space="preserve">(a) et isikuandmete töötlemine, k.a. edastamine, on toimunud ja toimub ka edaspidi vastavalt kehtiva andmekaitseseaduse asjakohastele sätetele (ja, kus vaja, on sellest teavitatud selle liikmesriigi vastavaid asutusi, kus andmete eksportija asub) ning ei riku selle riigi vastavaid seadusesätteid; </w:t>
      </w:r>
    </w:p>
    <w:p w:rsidR="00232755" w:rsidRPr="00F379B8" w:rsidRDefault="00232755" w:rsidP="00232755">
      <w:pPr>
        <w:pStyle w:val="ProductList-Body"/>
        <w:spacing w:after="120"/>
        <w:rPr>
          <w:lang w:val="et-EE"/>
        </w:rPr>
      </w:pPr>
      <w:r w:rsidRPr="00F379B8">
        <w:rPr>
          <w:lang w:val="et-EE"/>
        </w:rPr>
        <w:t xml:space="preserve">(b) et ta on andnud andmete importijale juhised ja teeb seda isikuandmete töötlemise teenuste osutamise ajal ka edaspidi, töödelda edastatavaid isikuandmeid ainult andmete eksportija nimel ja vastavalt kehtivale andmekaitseseadusele ning lepingu punktidele; </w:t>
      </w:r>
    </w:p>
    <w:p w:rsidR="00232755" w:rsidRPr="00F379B8" w:rsidRDefault="00232755" w:rsidP="00232755">
      <w:pPr>
        <w:pStyle w:val="ProductList-Body"/>
        <w:spacing w:after="120"/>
        <w:rPr>
          <w:lang w:val="et-EE"/>
        </w:rPr>
      </w:pPr>
      <w:r w:rsidRPr="00F379B8">
        <w:rPr>
          <w:lang w:val="et-EE"/>
        </w:rPr>
        <w:t xml:space="preserve">(c) et andmete importija annab piisavad garantiid allolevas lisas 2 nimetatud tehnilistele ja organisatsioonilistele turbemeetmetele; </w:t>
      </w:r>
    </w:p>
    <w:p w:rsidR="00232755" w:rsidRPr="00F379B8" w:rsidRDefault="00232755" w:rsidP="00232755">
      <w:pPr>
        <w:pStyle w:val="ProductList-Body"/>
        <w:spacing w:after="120"/>
        <w:rPr>
          <w:lang w:val="et-EE"/>
        </w:rPr>
      </w:pPr>
      <w:r w:rsidRPr="00F379B8">
        <w:rPr>
          <w:lang w:val="et-EE"/>
        </w:rPr>
        <w:t xml:space="preserve">(d) et pärast kehtiva andmekaitseseaduse nõuete hindamist sobivad turbemeetmed isikuandmete kaitsmiseks juhusliku või ebaseadusliku hävimise või juhusliku kaotsimineku, lubamatu avaldamise või juurdepääsu eest, eriti juhul, kui töötlemine hõlmab andmete edastamist võrgu kaudu, ning kõigi muude ebaseadusliku töötlemise vormide eest ning et need meetmed tagavad turbetaseme, mis on töötlemise käigus tekkivaid riske ja kaitstavate andmete iseloomu arvestades sobiv, võttes arvesse meetmete taset ja nende juurutamise maksumust; </w:t>
      </w:r>
    </w:p>
    <w:p w:rsidR="00232755" w:rsidRPr="00F379B8" w:rsidRDefault="00232755" w:rsidP="00232755">
      <w:pPr>
        <w:pStyle w:val="ProductList-Body"/>
        <w:spacing w:after="120"/>
        <w:rPr>
          <w:lang w:val="et-EE"/>
        </w:rPr>
      </w:pPr>
      <w:r w:rsidRPr="00F379B8">
        <w:rPr>
          <w:lang w:val="et-EE"/>
        </w:rPr>
        <w:t xml:space="preserve">(e) et ta tagab turbemeetmete järgimise; </w:t>
      </w:r>
    </w:p>
    <w:p w:rsidR="00232755" w:rsidRPr="00F379B8" w:rsidRDefault="00232755" w:rsidP="00232755">
      <w:pPr>
        <w:pStyle w:val="ProductList-Body"/>
        <w:spacing w:after="120"/>
        <w:rPr>
          <w:lang w:val="et-EE"/>
        </w:rPr>
      </w:pPr>
      <w:r w:rsidRPr="00F379B8">
        <w:rPr>
          <w:lang w:val="et-EE"/>
        </w:rPr>
        <w:t xml:space="preserve">(f) et kui edastamine hõlmab spetsiaalseid andmekategooriaid, on andmesubjekti teavitatud või teda teavitatakse enne või esimesel võimalusel pärast edastamist, et tema andmeid võidakse edastada kolmandasse riiki, kus direktiivi 95/46/EÜ alusel neile piisavat kaitset ei tagata; </w:t>
      </w:r>
    </w:p>
    <w:p w:rsidR="00232755" w:rsidRPr="00F379B8" w:rsidRDefault="00232755" w:rsidP="00232755">
      <w:pPr>
        <w:pStyle w:val="ProductList-Body"/>
        <w:spacing w:after="120"/>
        <w:rPr>
          <w:lang w:val="et-EE"/>
        </w:rPr>
      </w:pPr>
      <w:r w:rsidRPr="00F379B8">
        <w:rPr>
          <w:lang w:val="et-EE"/>
        </w:rPr>
        <w:t xml:space="preserve">(g) edastama mis tahes andmete importijalt või alamtöötlejalt saadud teate vastavalt punktile 5(b) ja punktile 8(3) andmekaitse järelevalveasutusele, kui andmete eksportija otsustab edastamist jätkata või peatatud oleku katkestada; </w:t>
      </w:r>
    </w:p>
    <w:p w:rsidR="00232755" w:rsidRPr="00F379B8" w:rsidRDefault="00232755" w:rsidP="00232755">
      <w:pPr>
        <w:pStyle w:val="ProductList-Body"/>
        <w:spacing w:after="120"/>
        <w:rPr>
          <w:lang w:val="et-EE"/>
        </w:rPr>
      </w:pPr>
      <w:r w:rsidRPr="00F379B8">
        <w:rPr>
          <w:lang w:val="et-EE"/>
        </w:rPr>
        <w:t xml:space="preserve">(h) teha andmesubjektidele nõudmisel kättesaadavaks koopia lepingupunktidest (erand on lisa 2) ja turbemeetmete kirjelduse kokkuvõttest, samuti koopia mis tahes alamtöötlemise teenuste lepingust, mis tuleb lepingupunktide alusel koostada, kui lepingupunktid või leping ei sisalda ärilisi andmeid, mis juhul need ärilised andmed on lubatud eemaldada; </w:t>
      </w:r>
    </w:p>
    <w:p w:rsidR="00232755" w:rsidRPr="00F379B8" w:rsidRDefault="00232755" w:rsidP="00232755">
      <w:pPr>
        <w:pStyle w:val="ProductList-Body"/>
        <w:spacing w:after="120"/>
        <w:rPr>
          <w:lang w:val="et-EE"/>
        </w:rPr>
      </w:pPr>
      <w:r w:rsidRPr="00F379B8">
        <w:rPr>
          <w:lang w:val="et-EE"/>
        </w:rPr>
        <w:t xml:space="preserve">(i) et alamtöötlemise korral viib vastavalt punktile 11 töötlemistegevuse läbi alamtöötleja, kes tagab vähemalt samal tasemel isikuandmete ja andmesubjekti õiguste kaitse kui andmete importija lepingupunktide alusel; ja </w:t>
      </w:r>
    </w:p>
    <w:p w:rsidR="00D67A4B" w:rsidRPr="00F379B8" w:rsidRDefault="00232755" w:rsidP="00232755">
      <w:pPr>
        <w:pStyle w:val="ProductList-Body"/>
        <w:rPr>
          <w:lang w:val="et-EE"/>
        </w:rPr>
      </w:pPr>
      <w:r w:rsidRPr="00F379B8">
        <w:rPr>
          <w:lang w:val="et-EE"/>
        </w:rPr>
        <w:t>(j) et ta tagab punkti 4(a) kuni (i) järgimise.</w:t>
      </w:r>
    </w:p>
    <w:p w:rsidR="00D67A4B" w:rsidRPr="00F379B8" w:rsidRDefault="00D67A4B" w:rsidP="00A914BF">
      <w:pPr>
        <w:pStyle w:val="ProductList-Body"/>
        <w:rPr>
          <w:lang w:val="et-EE"/>
        </w:rPr>
      </w:pPr>
    </w:p>
    <w:p w:rsidR="00E83159" w:rsidRPr="00F379B8" w:rsidRDefault="00E83159" w:rsidP="00233C87">
      <w:pPr>
        <w:pStyle w:val="ProductList-Body"/>
        <w:jc w:val="center"/>
        <w:outlineLvl w:val="1"/>
        <w:rPr>
          <w:lang w:val="et-EE"/>
        </w:rPr>
      </w:pPr>
      <w:r w:rsidRPr="00F379B8">
        <w:rPr>
          <w:b/>
          <w:lang w:val="et-EE"/>
        </w:rPr>
        <w:t>5. punkt. Andmete importija kohustused</w:t>
      </w:r>
    </w:p>
    <w:p w:rsidR="00E83159" w:rsidRPr="00F379B8" w:rsidRDefault="00E83159" w:rsidP="00E83159">
      <w:pPr>
        <w:pStyle w:val="ProductList-Body"/>
        <w:rPr>
          <w:lang w:val="et-EE"/>
        </w:rPr>
      </w:pPr>
    </w:p>
    <w:p w:rsidR="00E83159" w:rsidRPr="00F379B8" w:rsidRDefault="00E83159" w:rsidP="00E83159">
      <w:pPr>
        <w:pStyle w:val="ProductList-Body"/>
        <w:rPr>
          <w:lang w:val="et-EE"/>
        </w:rPr>
      </w:pPr>
      <w:r w:rsidRPr="00F379B8">
        <w:rPr>
          <w:lang w:val="et-EE"/>
        </w:rPr>
        <w:t xml:space="preserve">Andmete importija nõustub ja garanteerib: </w:t>
      </w:r>
    </w:p>
    <w:p w:rsidR="00E83159" w:rsidRPr="00F379B8" w:rsidRDefault="00E83159" w:rsidP="00E83159">
      <w:pPr>
        <w:pStyle w:val="ProductList-Body"/>
        <w:rPr>
          <w:lang w:val="et-EE"/>
        </w:rPr>
      </w:pPr>
    </w:p>
    <w:p w:rsidR="00E83159" w:rsidRPr="00F379B8" w:rsidRDefault="00E83159" w:rsidP="00E83159">
      <w:pPr>
        <w:pStyle w:val="ProductList-Body"/>
        <w:spacing w:after="120"/>
        <w:rPr>
          <w:lang w:val="et-EE"/>
        </w:rPr>
      </w:pPr>
      <w:r w:rsidRPr="00F379B8">
        <w:rPr>
          <w:lang w:val="et-EE"/>
        </w:rPr>
        <w:t xml:space="preserve">(a) et ta töötleb isikuandmeid ainult andmete eksportija nimel ja tema juhiste ning lepingupunktide järgi; kui ta ei suuda seda mis tahes põhjusel tagada, nõustub ta andmete eksportijat sellest viivitamatult teavitama, mis juhul andmete eksportijal on õigus andmete edastamine peatada ja/või leping lõpetada; </w:t>
      </w:r>
    </w:p>
    <w:p w:rsidR="00E83159" w:rsidRPr="00F379B8" w:rsidRDefault="00E83159" w:rsidP="00E83159">
      <w:pPr>
        <w:pStyle w:val="ProductList-Body"/>
        <w:spacing w:after="120"/>
        <w:rPr>
          <w:lang w:val="et-EE"/>
        </w:rPr>
      </w:pPr>
      <w:r w:rsidRPr="00F379B8">
        <w:rPr>
          <w:lang w:val="et-EE"/>
        </w:rPr>
        <w:t xml:space="preserve">(b) et tal pole mingit põhjust uskuda, et seadused, mille alusel ta tegutseb, takistavad andmete eksportijalt saadud juhiste ja tema lepingujärgsete kohustuste täitmist ning muudatuste korral seadusandluses, millel on lepingupunktidega tagatud garantiidele ja kohustustele negatiivne mõju, teavitab ta andmete eksportijat muudatusest kohe, kui see teatavaks saab, mis juhul andmete eksportijal on õigus peatada andmete edastamine ja/või lõpetada leping; </w:t>
      </w:r>
    </w:p>
    <w:p w:rsidR="00E83159" w:rsidRPr="00F379B8" w:rsidRDefault="00E83159" w:rsidP="00E83159">
      <w:pPr>
        <w:pStyle w:val="ProductList-Body"/>
        <w:spacing w:after="120"/>
        <w:rPr>
          <w:lang w:val="et-EE"/>
        </w:rPr>
      </w:pPr>
      <w:r w:rsidRPr="00F379B8">
        <w:rPr>
          <w:lang w:val="et-EE"/>
        </w:rPr>
        <w:t xml:space="preserve">(c) et ta on enne edastatud isikuandmete töötlemist võtnud kasutusele lisas 2 nimetatud tehnilised ja organisatoorsed turbemeetmed; </w:t>
      </w:r>
    </w:p>
    <w:p w:rsidR="00E83159" w:rsidRPr="00F379B8" w:rsidRDefault="00E83159" w:rsidP="00E83159">
      <w:pPr>
        <w:pStyle w:val="ProductList-Body"/>
        <w:rPr>
          <w:lang w:val="et-EE"/>
        </w:rPr>
      </w:pPr>
      <w:r w:rsidRPr="00F379B8">
        <w:rPr>
          <w:lang w:val="et-EE"/>
        </w:rPr>
        <w:t xml:space="preserve">(d) et ta teavitab andmete eksportijat viivitamatult järgmisest: </w:t>
      </w:r>
    </w:p>
    <w:p w:rsidR="00E83159" w:rsidRPr="00F379B8" w:rsidRDefault="00E83159" w:rsidP="00E83159">
      <w:pPr>
        <w:pStyle w:val="ProductList-Body"/>
        <w:spacing w:after="60"/>
        <w:ind w:left="360"/>
        <w:rPr>
          <w:lang w:val="et-EE"/>
        </w:rPr>
      </w:pPr>
      <w:r w:rsidRPr="00F379B8">
        <w:rPr>
          <w:lang w:val="et-EE"/>
        </w:rPr>
        <w:t xml:space="preserve">(i) mis tahes juriidiliselt siduvast nõudest isikuandmete avaldamise kohta õiguskaitseorganitele, kui see pole muul viisil keelatud, nt keeld kriminaalseadustiku alusel õiguskaitsealase uurimise konfidentsiaalsuse säilitamiseks, </w:t>
      </w:r>
    </w:p>
    <w:p w:rsidR="00E83159" w:rsidRPr="00F379B8" w:rsidRDefault="00E83159" w:rsidP="00E83159">
      <w:pPr>
        <w:pStyle w:val="ProductList-Body"/>
        <w:spacing w:after="60"/>
        <w:ind w:left="360"/>
        <w:rPr>
          <w:lang w:val="et-EE"/>
        </w:rPr>
      </w:pPr>
      <w:r w:rsidRPr="00F379B8">
        <w:rPr>
          <w:lang w:val="et-EE"/>
        </w:rPr>
        <w:t xml:space="preserve">(ii) mis tahes juhuslik või lubamatu juurdepääs ja </w:t>
      </w:r>
    </w:p>
    <w:p w:rsidR="00E83159" w:rsidRPr="00F379B8" w:rsidRDefault="00E83159" w:rsidP="00E83159">
      <w:pPr>
        <w:pStyle w:val="ProductList-Body"/>
        <w:spacing w:after="120"/>
        <w:ind w:left="360"/>
        <w:rPr>
          <w:lang w:val="et-EE"/>
        </w:rPr>
      </w:pPr>
      <w:r w:rsidRPr="00F379B8">
        <w:rPr>
          <w:lang w:val="et-EE"/>
        </w:rPr>
        <w:t xml:space="preserve">(iii) mis tahes otse andmesubjektidelt saadud taotlus, vastamata sellele taotlusele, kui talle pole muidu antud õigust seda teha; </w:t>
      </w:r>
    </w:p>
    <w:p w:rsidR="00E83159" w:rsidRPr="00F379B8" w:rsidRDefault="00E83159" w:rsidP="00E83159">
      <w:pPr>
        <w:pStyle w:val="ProductList-Body"/>
        <w:spacing w:after="120"/>
        <w:rPr>
          <w:lang w:val="et-EE"/>
        </w:rPr>
      </w:pPr>
      <w:r w:rsidRPr="00F379B8">
        <w:rPr>
          <w:lang w:val="et-EE"/>
        </w:rPr>
        <w:t xml:space="preserve">(e) et ta tegeleb viivitamatult ja nõuetekohaselt kõigi andmete eksportija päringutega edastatavate isikuandmete töötlemise kohta ja järgib järelevalveasutuse nõuandeid edastatavate andmete töötlemise kohta; </w:t>
      </w:r>
    </w:p>
    <w:p w:rsidR="00E83159" w:rsidRPr="00F379B8" w:rsidRDefault="00E83159" w:rsidP="00E83159">
      <w:pPr>
        <w:pStyle w:val="ProductList-Body"/>
        <w:spacing w:after="120"/>
        <w:rPr>
          <w:lang w:val="et-EE"/>
        </w:rPr>
      </w:pPr>
      <w:r w:rsidRPr="00F379B8">
        <w:rPr>
          <w:lang w:val="et-EE"/>
        </w:rPr>
        <w:t>(f) andmete eksportija nõudmisel lubab viia andmetöötlusega seotud ruumides läbi lepingupunktide alusel toimuva töötlemistegevuse auditi, mille</w:t>
      </w:r>
      <w:r w:rsidR="003A67D3" w:rsidRPr="00F379B8">
        <w:rPr>
          <w:lang w:val="et-EE"/>
        </w:rPr>
        <w:t> </w:t>
      </w:r>
      <w:r w:rsidRPr="00F379B8">
        <w:rPr>
          <w:lang w:val="et-EE"/>
        </w:rPr>
        <w:t xml:space="preserve">viib läbi andmete eksportija või vajaduse korral ja kokkuleppel järelevalveasutusega andmete eksportija valitud kontrolliasutus, mis koosneb sõltumatutest liikmetest, kellel on vajalik ametialane kvalifikatsioon ning kellele kehtib konfidentsiaalsuskohustus; </w:t>
      </w:r>
    </w:p>
    <w:p w:rsidR="00E83159" w:rsidRPr="00F379B8" w:rsidRDefault="00E83159" w:rsidP="00E83159">
      <w:pPr>
        <w:pStyle w:val="ProductList-Body"/>
        <w:spacing w:after="120"/>
        <w:rPr>
          <w:lang w:val="et-EE"/>
        </w:rPr>
      </w:pPr>
      <w:r w:rsidRPr="00F379B8">
        <w:rPr>
          <w:lang w:val="et-EE"/>
        </w:rPr>
        <w:t xml:space="preserve">(g) teha andmesubjektile nõudmisel kättesaadavaks koopia lepingupunktidest või mis tahes alamtöötlemise lepingust, kui lepingupunktid või leping ei sisalda ärilisi andmeid, mis juhul need ärilised andmed on lubatud eemaldada, välja arvatud lisa 2, mis asendatakse turbemeetmete kirjelduse kokkuvõttega, kui andmesubjekt andmete eksportijalt koopiat ei saa; </w:t>
      </w:r>
    </w:p>
    <w:p w:rsidR="00E83159" w:rsidRPr="00F379B8" w:rsidRDefault="00E83159" w:rsidP="00E83159">
      <w:pPr>
        <w:pStyle w:val="ProductList-Body"/>
        <w:spacing w:after="120"/>
        <w:rPr>
          <w:lang w:val="et-EE"/>
        </w:rPr>
      </w:pPr>
      <w:r w:rsidRPr="00F379B8">
        <w:rPr>
          <w:lang w:val="et-EE"/>
        </w:rPr>
        <w:t xml:space="preserve">(h) et alamtöötlemise korral on ta eelnevalt andmete eksportijat teavitanud ja saanud tema eelneva kirjaliku nõusoleku; </w:t>
      </w:r>
    </w:p>
    <w:p w:rsidR="00E83159" w:rsidRPr="00F379B8" w:rsidRDefault="00E83159" w:rsidP="00E83159">
      <w:pPr>
        <w:pStyle w:val="ProductList-Body"/>
        <w:spacing w:after="120"/>
        <w:rPr>
          <w:lang w:val="et-EE"/>
        </w:rPr>
      </w:pPr>
      <w:r w:rsidRPr="00F379B8">
        <w:rPr>
          <w:lang w:val="et-EE"/>
        </w:rPr>
        <w:t>(i) et alamtöötleja poolne töötlemine toimub vastavalt punktile 11; ja</w:t>
      </w:r>
    </w:p>
    <w:p w:rsidR="00D67A4B" w:rsidRPr="00F379B8" w:rsidRDefault="00E83159" w:rsidP="00E83159">
      <w:pPr>
        <w:pStyle w:val="ProductList-Body"/>
        <w:rPr>
          <w:lang w:val="et-EE"/>
        </w:rPr>
      </w:pPr>
      <w:r w:rsidRPr="00F379B8">
        <w:rPr>
          <w:lang w:val="et-EE"/>
        </w:rPr>
        <w:t>(j) et ta saadab viivitamatult andmete eksportijale koopia mis tahes alamtöötleja lepingust, mille ta lepingupunktide alusel sõlmib.</w:t>
      </w:r>
    </w:p>
    <w:p w:rsidR="00E83159" w:rsidRPr="00F379B8" w:rsidRDefault="00E83159" w:rsidP="00A914BF">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6. punkt. Vastutus</w:t>
      </w:r>
    </w:p>
    <w:p w:rsidR="00E83159" w:rsidRPr="00F379B8" w:rsidRDefault="00E83159" w:rsidP="00E83159">
      <w:pPr>
        <w:pStyle w:val="ProductList-Body"/>
        <w:rPr>
          <w:sz w:val="16"/>
          <w:szCs w:val="16"/>
          <w:lang w:val="et-EE"/>
        </w:rPr>
      </w:pPr>
    </w:p>
    <w:p w:rsidR="00E83159" w:rsidRPr="00F379B8" w:rsidRDefault="00E83159" w:rsidP="00E83159">
      <w:pPr>
        <w:pStyle w:val="ProductList-Body"/>
        <w:spacing w:after="120"/>
        <w:rPr>
          <w:lang w:val="et-EE"/>
        </w:rPr>
      </w:pPr>
      <w:r w:rsidRPr="00F379B8">
        <w:rPr>
          <w:lang w:val="et-EE"/>
        </w:rPr>
        <w:t xml:space="preserve">1. Pooled on nõus, et igal andmesubjektil, kes on kannatanud kahju punktides 3 või 11 nimetatud kohustuste rikkumisega mõne osapoole või alamtöötleja poolt, on õigus saada andmete eksportijalt tekkinud kahju eest kompensatsiooni. </w:t>
      </w:r>
    </w:p>
    <w:p w:rsidR="00E83159" w:rsidRPr="00F379B8" w:rsidRDefault="00E83159" w:rsidP="00E83159">
      <w:pPr>
        <w:pStyle w:val="ProductList-Body"/>
        <w:spacing w:after="120"/>
        <w:rPr>
          <w:lang w:val="et-EE"/>
        </w:rPr>
      </w:pPr>
      <w:r w:rsidRPr="00F379B8">
        <w:rPr>
          <w:lang w:val="et-EE"/>
        </w:rPr>
        <w:t xml:space="preserve">2. Kui andmesubjekt ei saa esitada vastavalt lõigule 1 andmete eksportija vastu kahjunõuet, mis tuleneb andmete importija või tema alamtöötleja poolsest punktides 3 või 11 nimetatud kohustuste rikkumisest, kuna andmete eksportija on faktiliselt kadunud või lakanud juriidiliselt eksisteerimast või on muutunud maksejõuetuks, nõustub andmete importija, et andmesubjekt võib esitada nõude andmete importijale, nagu tema olekski andmete eksportija, kui andmete eksportija kõiki seadusjärgseid kohustusi pole endale lepinguga või seaduse alusel võtnud järglasüksus, mis juhul andmesubjekt saab kasutada oma õigusi selle üksuse suhtes. </w:t>
      </w:r>
    </w:p>
    <w:p w:rsidR="00E83159" w:rsidRPr="00F379B8" w:rsidRDefault="00E83159" w:rsidP="00E83159">
      <w:pPr>
        <w:pStyle w:val="ProductList-Body"/>
        <w:spacing w:after="120"/>
        <w:rPr>
          <w:lang w:val="et-EE"/>
        </w:rPr>
      </w:pPr>
      <w:r w:rsidRPr="00F379B8">
        <w:rPr>
          <w:lang w:val="et-EE"/>
        </w:rPr>
        <w:t xml:space="preserve">Andmete importija ei saa oma vastutuse vältimiseks toetuda rikkumise korral alamtöötleja kohustuste rikkumisele. </w:t>
      </w:r>
    </w:p>
    <w:p w:rsidR="00E83159" w:rsidRPr="00F379B8" w:rsidRDefault="00E83159" w:rsidP="00E83159">
      <w:pPr>
        <w:pStyle w:val="ProductList-Body"/>
        <w:rPr>
          <w:lang w:val="et-EE"/>
        </w:rPr>
      </w:pPr>
      <w:r w:rsidRPr="00F379B8">
        <w:rPr>
          <w:lang w:val="et-EE"/>
        </w:rPr>
        <w:t>3. Kui andmesubjekt ei saa esitada vastavalt lõikudele 1 ja 2 andmete eksportija vastu kahjunõuet, mis tuleneb alamtöötleja poolsest punktides 3</w:t>
      </w:r>
      <w:r w:rsidR="00406F95" w:rsidRPr="00F379B8">
        <w:rPr>
          <w:lang w:val="et-EE"/>
        </w:rPr>
        <w:t> </w:t>
      </w:r>
      <w:r w:rsidRPr="00F379B8">
        <w:rPr>
          <w:lang w:val="et-EE"/>
        </w:rPr>
        <w:t xml:space="preserve">või 11 nimetatud kohustuste rikkumisest, kuna nii andmete eksportija kui ka andmete importija on faktiliselt kadunud või lakanud juriidiliselt eksisteerimast või on muutunud maksejõuetuks, nõustub alamtöötleja, et andmesubjekt võib seoses tema lepingujärgsete töötlemistoimingutega esitada nõude alamtöötlejale, nagu tema olekski andmete eksportija või andmete importija, kui andmete eksportija või andmete importija kõiki seadusjärgseid kohustusi pole endale lepinguga või seaduse alusel võtnud järglasüksus, mis juhul andmesubjekt saab kasutada oma õigusi selle üksuse suhtes. Alamtöötleja vastutus piiratakse tema enda töötlemistoimingutega lepingupunktide alusel.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7. punkt. Vahendamine ja kohtualluvus</w:t>
      </w:r>
    </w:p>
    <w:p w:rsidR="00E83159" w:rsidRPr="00F379B8" w:rsidRDefault="00E83159" w:rsidP="00E83159">
      <w:pPr>
        <w:pStyle w:val="ProductList-Body"/>
        <w:rPr>
          <w:sz w:val="16"/>
          <w:szCs w:val="16"/>
          <w:lang w:val="et-EE"/>
        </w:rPr>
      </w:pPr>
    </w:p>
    <w:p w:rsidR="00E83159" w:rsidRPr="00F379B8" w:rsidRDefault="00E83159" w:rsidP="00E83159">
      <w:pPr>
        <w:pStyle w:val="ProductList-Body"/>
        <w:rPr>
          <w:lang w:val="et-EE"/>
        </w:rPr>
      </w:pPr>
      <w:r w:rsidRPr="00F379B8">
        <w:rPr>
          <w:lang w:val="et-EE"/>
        </w:rPr>
        <w:t xml:space="preserve">1. Andmete importija nõustub, et kui andmesubjekt rakendab tema vastu muust osapoolest kasusaaja õigusi ja/või nõuab lepingupunktide alusel kahjude hüvitamist, nõustub andmete importija andmesubjekti otsusega: </w:t>
      </w:r>
    </w:p>
    <w:p w:rsidR="00E83159" w:rsidRPr="00F379B8" w:rsidRDefault="00E83159" w:rsidP="00E83159">
      <w:pPr>
        <w:pStyle w:val="ProductList-Body"/>
        <w:spacing w:after="60"/>
        <w:ind w:left="360"/>
        <w:rPr>
          <w:lang w:val="et-EE"/>
        </w:rPr>
      </w:pPr>
      <w:r w:rsidRPr="00F379B8">
        <w:rPr>
          <w:lang w:val="et-EE"/>
        </w:rPr>
        <w:t xml:space="preserve">(a) edastada vaidlus vahendamiseks sõltumatule isikule või, kui see on kohaldatav, järelevalveasutusele; </w:t>
      </w:r>
    </w:p>
    <w:p w:rsidR="00E83159" w:rsidRPr="00F379B8" w:rsidRDefault="00E83159" w:rsidP="00E83159">
      <w:pPr>
        <w:pStyle w:val="ProductList-Body"/>
        <w:spacing w:after="120"/>
        <w:ind w:left="360"/>
        <w:rPr>
          <w:lang w:val="et-EE"/>
        </w:rPr>
      </w:pPr>
      <w:r w:rsidRPr="00F379B8">
        <w:rPr>
          <w:lang w:val="et-EE"/>
        </w:rPr>
        <w:t xml:space="preserve">(b) edastada vaidlus selle liikmesriigi kohtutesse, kus andmete eksportija asub. </w:t>
      </w:r>
    </w:p>
    <w:p w:rsidR="00E83159" w:rsidRPr="00F379B8" w:rsidRDefault="00E83159" w:rsidP="00E83159">
      <w:pPr>
        <w:pStyle w:val="ProductList-Body"/>
        <w:rPr>
          <w:lang w:val="et-EE"/>
        </w:rPr>
      </w:pPr>
      <w:r w:rsidRPr="00F379B8">
        <w:rPr>
          <w:lang w:val="et-EE"/>
        </w:rPr>
        <w:t xml:space="preserve">2. Pooled on kokku leppinud, et andmesubjekti otsus ei mõjuta tema põhilisi või protseduurilisi õigusi hüvitiste taotlemiseks vastavalt muudele riiklike või rahvusvaheliste seaduste sätetele.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8. punkt. Koostöö järelevalveasutustega</w:t>
      </w:r>
    </w:p>
    <w:p w:rsidR="00E83159" w:rsidRPr="00F379B8" w:rsidRDefault="00E83159" w:rsidP="00E83159">
      <w:pPr>
        <w:pStyle w:val="ProductList-Body"/>
        <w:rPr>
          <w:sz w:val="16"/>
          <w:szCs w:val="16"/>
          <w:lang w:val="et-EE"/>
        </w:rPr>
      </w:pPr>
    </w:p>
    <w:p w:rsidR="00E83159" w:rsidRPr="00F379B8" w:rsidRDefault="00E83159" w:rsidP="00E83159">
      <w:pPr>
        <w:pStyle w:val="ProductList-Body"/>
        <w:spacing w:after="120"/>
        <w:rPr>
          <w:lang w:val="et-EE"/>
        </w:rPr>
      </w:pPr>
      <w:r w:rsidRPr="00F379B8">
        <w:rPr>
          <w:lang w:val="et-EE"/>
        </w:rPr>
        <w:t xml:space="preserve">1. Andmete eksportija nõustub andma selle lepingu koopia järelevalveasutusele, kui asutus seda nõuab või kui see on nõutav kehtiva andmekaitseseadusega. </w:t>
      </w:r>
    </w:p>
    <w:p w:rsidR="00E83159" w:rsidRPr="00F379B8" w:rsidRDefault="00E83159" w:rsidP="00E83159">
      <w:pPr>
        <w:pStyle w:val="ProductList-Body"/>
        <w:spacing w:after="120"/>
        <w:rPr>
          <w:lang w:val="et-EE"/>
        </w:rPr>
      </w:pPr>
      <w:r w:rsidRPr="00F379B8">
        <w:rPr>
          <w:lang w:val="et-EE"/>
        </w:rPr>
        <w:t xml:space="preserve">2. Pooled on nõus, et järelevalveasutusel on andmete importija ja iga alamtöötleja juures õigus auditi läbiviimiseks, tehes seda samas ulatuses ja samadel tingimustel, nagu andmete eksportija auditeerimisel, vastavalt kehtivale andmekaitseseadusele. </w:t>
      </w:r>
    </w:p>
    <w:p w:rsidR="00E83159" w:rsidRPr="00F379B8" w:rsidRDefault="00E83159" w:rsidP="00E83159">
      <w:pPr>
        <w:pStyle w:val="ProductList-Body"/>
        <w:rPr>
          <w:lang w:val="et-EE"/>
        </w:rPr>
      </w:pPr>
      <w:r w:rsidRPr="00F379B8">
        <w:rPr>
          <w:lang w:val="et-EE"/>
        </w:rPr>
        <w:t>3. Andmete importija kohustub teavitama andmete eksportijat viivitamatult talle või mõnele alamtöötlejale rakenduva seaduse olemasolust, mis</w:t>
      </w:r>
      <w:r w:rsidR="00406F95" w:rsidRPr="00F379B8">
        <w:rPr>
          <w:lang w:val="et-EE"/>
        </w:rPr>
        <w:t> </w:t>
      </w:r>
      <w:r w:rsidRPr="00F379B8">
        <w:rPr>
          <w:lang w:val="et-EE"/>
        </w:rPr>
        <w:t>välistab andmete importija või mõne alamtöötleja juures auditi läbiviimise vastavalt lõigule 2. Sellisel juhul on andmete eksportijal õigus võtta</w:t>
      </w:r>
      <w:r w:rsidR="00406F95" w:rsidRPr="00F379B8">
        <w:rPr>
          <w:lang w:val="et-EE"/>
        </w:rPr>
        <w:t> </w:t>
      </w:r>
      <w:r w:rsidRPr="00F379B8">
        <w:rPr>
          <w:lang w:val="et-EE"/>
        </w:rPr>
        <w:t xml:space="preserve">tarvitusele punktis 5(b) ette nähtud meetmed.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9. punkt. Kohaldatavad seadused.</w:t>
      </w:r>
    </w:p>
    <w:p w:rsidR="00E83159" w:rsidRPr="00F379B8" w:rsidRDefault="00E83159" w:rsidP="00E83159">
      <w:pPr>
        <w:pStyle w:val="ProductList-Body"/>
        <w:rPr>
          <w:sz w:val="16"/>
          <w:szCs w:val="16"/>
          <w:lang w:val="et-EE"/>
        </w:rPr>
      </w:pPr>
    </w:p>
    <w:p w:rsidR="00E83159" w:rsidRPr="00F379B8" w:rsidRDefault="00E83159" w:rsidP="00E83159">
      <w:pPr>
        <w:pStyle w:val="ProductList-Body"/>
        <w:rPr>
          <w:lang w:val="et-EE"/>
        </w:rPr>
      </w:pPr>
      <w:r w:rsidRPr="00F379B8">
        <w:rPr>
          <w:lang w:val="et-EE"/>
        </w:rPr>
        <w:t xml:space="preserve">Lepingupunktidele kehtib selle liikmesriigi seadusandlus, kus andmete eksportija asub.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10. punkt. Lepingu muutmine</w:t>
      </w:r>
    </w:p>
    <w:p w:rsidR="00E83159" w:rsidRPr="00F379B8" w:rsidRDefault="00E83159" w:rsidP="00E83159">
      <w:pPr>
        <w:pStyle w:val="ProductList-Body"/>
        <w:rPr>
          <w:sz w:val="16"/>
          <w:szCs w:val="16"/>
          <w:lang w:val="et-EE"/>
        </w:rPr>
      </w:pPr>
    </w:p>
    <w:p w:rsidR="00E83159" w:rsidRPr="00F379B8" w:rsidRDefault="00E83159" w:rsidP="00E83159">
      <w:pPr>
        <w:pStyle w:val="ProductList-Body"/>
        <w:rPr>
          <w:lang w:val="et-EE"/>
        </w:rPr>
      </w:pPr>
      <w:r w:rsidRPr="00F379B8">
        <w:rPr>
          <w:lang w:val="et-EE"/>
        </w:rPr>
        <w:t xml:space="preserve">Pooled kohustuvad lepingupunkte mitte muutma. See ei keela pooltel ärialastes küsimustes vajaduse korral punkte lisada, kui need lepingupunktiga vastuolus pole.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11. punkt. Alamtöötlemine</w:t>
      </w:r>
    </w:p>
    <w:p w:rsidR="00E83159" w:rsidRPr="00F379B8" w:rsidRDefault="00E83159" w:rsidP="00E83159">
      <w:pPr>
        <w:pStyle w:val="ProductList-Body"/>
        <w:rPr>
          <w:sz w:val="16"/>
          <w:szCs w:val="16"/>
          <w:lang w:val="et-EE"/>
        </w:rPr>
      </w:pPr>
    </w:p>
    <w:p w:rsidR="00E83159" w:rsidRPr="00F379B8" w:rsidRDefault="00E83159" w:rsidP="00E83159">
      <w:pPr>
        <w:pStyle w:val="ProductList-Body"/>
        <w:spacing w:after="120"/>
        <w:rPr>
          <w:lang w:val="et-EE"/>
        </w:rPr>
      </w:pPr>
      <w:r w:rsidRPr="00F379B8">
        <w:rPr>
          <w:lang w:val="et-EE"/>
        </w:rPr>
        <w:t xml:space="preserve">1. Andmete importija ei kasuta andmete eksportija nimel sooritatavate lepingujärgsete töötlemistoimingute puhul allhanget ilma andmete eksportija eelneva kirjaliku nõusolekuta. Kui andmete importija lepingujärgsete kohustuste täitmisel andmete eksportija loal allhanget kasutab, teeb ta seda ainult kirjaliku lepingu alusel alamtöötlejaga, kehtestades alamtöötlejale lepinguga samad kohustused, mis on lepingupunktide alusel andmete importijale kehtestatud. Kui alamtöötleja oma kirjalikus lepingus sätestatud andmekaitse kohustusi ei täida, vastutab andmete importija andmete eksportija ees täies ulatuses alamtöötleja lepingujärgsete kohustuste täitmise eest. </w:t>
      </w:r>
    </w:p>
    <w:p w:rsidR="00E83159" w:rsidRPr="00F379B8" w:rsidRDefault="00E83159" w:rsidP="00E83159">
      <w:pPr>
        <w:pStyle w:val="ProductList-Body"/>
        <w:spacing w:after="120"/>
        <w:rPr>
          <w:lang w:val="et-EE"/>
        </w:rPr>
      </w:pPr>
      <w:r w:rsidRPr="00F379B8">
        <w:rPr>
          <w:lang w:val="et-EE"/>
        </w:rPr>
        <w:t xml:space="preserve">2. Andmete importija ja alamtöötleja vahelises kirjalikus lepingus peab sisalduma ka muust osapoolest kasusaaja punkt vastavalt lepingupunktile 3, olukordadeks, kus andmesubjekt ei saa esitada andmete eksportija või andmete importija vastu punkti 6 lõigus 1 nimetatud kahjunõuet, kuna andmete eksportija või andmete importija on faktiliselt kadunud või lakanud juriidiliselt eksisteerimast või on muutunud maksejõuetuks ja andmete eksportija või andmete importija kõiki seadusjärgseid kohustusi pole endale lepinguga või seaduse alusel võtnud järglasüksus. Selline alamtöötleja vastutus kolmanda osapoolena piiratakse tema enda töötlemistoimingutega lepingupunktide alusel. </w:t>
      </w:r>
    </w:p>
    <w:p w:rsidR="00E83159" w:rsidRPr="00F379B8" w:rsidRDefault="00E83159" w:rsidP="00E83159">
      <w:pPr>
        <w:pStyle w:val="ProductList-Body"/>
        <w:spacing w:after="120"/>
        <w:rPr>
          <w:lang w:val="et-EE"/>
        </w:rPr>
      </w:pPr>
      <w:r w:rsidRPr="00F379B8">
        <w:rPr>
          <w:lang w:val="et-EE"/>
        </w:rPr>
        <w:t xml:space="preserve">3. 1. lõigus nimetatud lepingu alamtöötlemise puhul kehtivaid andmekaitse sätteid reguleerib selle liikmesriigi seadusandlus, kus andmete eksportija asub. </w:t>
      </w:r>
    </w:p>
    <w:p w:rsidR="00E83159" w:rsidRPr="00F379B8" w:rsidRDefault="00E83159" w:rsidP="00E83159">
      <w:pPr>
        <w:pStyle w:val="ProductList-Body"/>
        <w:rPr>
          <w:lang w:val="et-EE"/>
        </w:rPr>
      </w:pPr>
      <w:r w:rsidRPr="00F379B8">
        <w:rPr>
          <w:lang w:val="et-EE"/>
        </w:rPr>
        <w:t xml:space="preserve">4. Andmete eksportija kohustub pidama nimekirja lepingupunktide alusel sõlmitud alamtöötlemise lepingutest, millest andmete importijat on vastavalt punktile 5(j) teavitatud, mida värskendatakse vähemalt üks kord aastas. See nimekiri peab olema andmete eksportija andmekaitse järelevalveasutusele kättesaadav. </w:t>
      </w:r>
    </w:p>
    <w:p w:rsidR="00E83159" w:rsidRPr="00F379B8" w:rsidRDefault="00E83159" w:rsidP="00E83159">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12. punkt. Kohustus pärast isikuandmete töötlemise teenuste osutamise lõpetamist</w:t>
      </w:r>
    </w:p>
    <w:p w:rsidR="00E83159" w:rsidRPr="00F379B8" w:rsidRDefault="00E83159" w:rsidP="00E83159">
      <w:pPr>
        <w:pStyle w:val="ProductList-Body"/>
        <w:rPr>
          <w:sz w:val="16"/>
          <w:szCs w:val="16"/>
          <w:lang w:val="et-EE"/>
        </w:rPr>
      </w:pPr>
    </w:p>
    <w:p w:rsidR="00E83159" w:rsidRPr="00F379B8" w:rsidRDefault="00E83159" w:rsidP="00E83159">
      <w:pPr>
        <w:pStyle w:val="ProductList-Body"/>
        <w:spacing w:after="120"/>
        <w:rPr>
          <w:lang w:val="et-EE"/>
        </w:rPr>
      </w:pPr>
      <w:r w:rsidRPr="00F379B8">
        <w:rPr>
          <w:lang w:val="et-EE"/>
        </w:rPr>
        <w:t xml:space="preserve">1. Pooled on kokku leppinud, et andmetöötlemise teenuste osutamise lõpetamisel kohustuvad andmete importija ja alamtöötleja andmete eksportija valikul tagastama kõik edastatud isikuandmed ja nende koopiad andmete eksportijale või hävitavad kõik isikuandmed ja tõendavad andmete eksportijale, et seda on tehtud, kui andmete importijale kehtivad seadused ei keela tal kõiki edastatud isikuandmeid või nende osa tagastada või hävitada. Sellisel juhul garanteerib andmete importija, et ta tagab edastatud isikuandmete konfidentsiaalsuse ega töötle enam aktiivselt edastatud isikuandmeid. </w:t>
      </w:r>
    </w:p>
    <w:p w:rsidR="00E83159" w:rsidRPr="00F379B8" w:rsidRDefault="00E83159" w:rsidP="00E83159">
      <w:pPr>
        <w:pStyle w:val="ProductList-Body"/>
        <w:rPr>
          <w:lang w:val="et-EE"/>
        </w:rPr>
      </w:pPr>
      <w:r w:rsidRPr="00F379B8">
        <w:rPr>
          <w:lang w:val="et-EE"/>
        </w:rPr>
        <w:t xml:space="preserve">2. Andmete importija ja alamtöötleja garanteerivad, et andmete eksportija ja/või järelevalveasutuse nõudmisel lubavad nad viia oma andmetöötlemise ruumides läbi 1. lõigus nimetatud meetmete auditi. </w:t>
      </w:r>
    </w:p>
    <w:p w:rsidR="00E83159" w:rsidRPr="00F379B8" w:rsidRDefault="00E83159" w:rsidP="00A914BF">
      <w:pPr>
        <w:pStyle w:val="ProductList-Body"/>
        <w:rPr>
          <w:sz w:val="16"/>
          <w:szCs w:val="16"/>
          <w:lang w:val="et-EE"/>
        </w:rPr>
      </w:pPr>
    </w:p>
    <w:p w:rsidR="00E83159" w:rsidRPr="00F379B8" w:rsidRDefault="00E83159" w:rsidP="00233C87">
      <w:pPr>
        <w:pStyle w:val="ProductList-Body"/>
        <w:jc w:val="center"/>
        <w:outlineLvl w:val="1"/>
        <w:rPr>
          <w:lang w:val="et-EE"/>
        </w:rPr>
      </w:pPr>
      <w:r w:rsidRPr="00F379B8">
        <w:rPr>
          <w:b/>
          <w:lang w:val="et-EE"/>
        </w:rPr>
        <w:t>Lisa 1 standardsetele lepingupunktidele</w:t>
      </w:r>
    </w:p>
    <w:p w:rsidR="00E83159" w:rsidRPr="00F379B8" w:rsidRDefault="00E83159" w:rsidP="00E83159">
      <w:pPr>
        <w:pStyle w:val="ProductList-Body"/>
        <w:rPr>
          <w:sz w:val="16"/>
          <w:szCs w:val="16"/>
          <w:lang w:val="et-EE"/>
        </w:rPr>
      </w:pPr>
    </w:p>
    <w:p w:rsidR="00E83159" w:rsidRPr="00F379B8" w:rsidRDefault="00E83159" w:rsidP="00DE0207">
      <w:pPr>
        <w:pStyle w:val="ProductList-Body"/>
        <w:spacing w:after="120"/>
        <w:rPr>
          <w:lang w:val="et-EE"/>
        </w:rPr>
      </w:pPr>
      <w:r w:rsidRPr="00F379B8">
        <w:rPr>
          <w:b/>
          <w:lang w:val="et-EE"/>
        </w:rPr>
        <w:t>Andmete eksportija.</w:t>
      </w:r>
      <w:r w:rsidRPr="00F379B8">
        <w:rPr>
          <w:lang w:val="et-EE"/>
        </w:rPr>
        <w:t xml:space="preserve"> Klient on andmete eksportija. Andmete eksportija on võrguteenuste kasutaja, vastavalt määratlusele OST jaotises pealkirjaga </w:t>
      </w:r>
      <w:r w:rsidR="00DE0207">
        <w:rPr>
          <w:lang w:val="et-EE"/>
        </w:rPr>
        <w:t>„</w:t>
      </w:r>
      <w:r w:rsidRPr="00F379B8">
        <w:rPr>
          <w:lang w:val="et-EE"/>
        </w:rPr>
        <w:t>Turve ja andmetöötlus: täiendavad tehnilised ja organisatoorsed meetmed.</w:t>
      </w:r>
      <w:r w:rsidR="00DE0207">
        <w:rPr>
          <w:lang w:val="et-EE"/>
        </w:rPr>
        <w:t>“</w:t>
      </w:r>
      <w:r w:rsidRPr="00F379B8">
        <w:rPr>
          <w:lang w:val="et-EE"/>
        </w:rPr>
        <w:t xml:space="preserve"> </w:t>
      </w:r>
    </w:p>
    <w:p w:rsidR="00E83159" w:rsidRPr="00F379B8" w:rsidRDefault="00E83159" w:rsidP="00E83159">
      <w:pPr>
        <w:pStyle w:val="ProductList-Body"/>
        <w:spacing w:after="120"/>
        <w:rPr>
          <w:lang w:val="et-EE"/>
        </w:rPr>
      </w:pPr>
      <w:r w:rsidRPr="00F379B8">
        <w:rPr>
          <w:lang w:val="et-EE"/>
        </w:rPr>
        <w:t xml:space="preserve">Andmete importija. Andmete importija on MICROSOFT CORPORATION, ülemaailmne tarkvara tootja ja teenuste osutaja. </w:t>
      </w:r>
    </w:p>
    <w:p w:rsidR="00E83159" w:rsidRPr="00F379B8" w:rsidRDefault="00E83159" w:rsidP="00E83159">
      <w:pPr>
        <w:pStyle w:val="ProductList-Body"/>
        <w:spacing w:after="120"/>
        <w:rPr>
          <w:lang w:val="et-EE"/>
        </w:rPr>
      </w:pPr>
      <w:r w:rsidRPr="00F379B8">
        <w:rPr>
          <w:b/>
          <w:lang w:val="et-EE"/>
        </w:rPr>
        <w:t>Andmesubjektid.</w:t>
      </w:r>
      <w:r w:rsidRPr="00F379B8">
        <w:rPr>
          <w:lang w:val="et-EE"/>
        </w:rPr>
        <w:t xml:space="preserve"> 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rsidR="00E83159" w:rsidRPr="00F379B8" w:rsidRDefault="00E83159" w:rsidP="00E83159">
      <w:pPr>
        <w:pStyle w:val="ProductList-Body"/>
        <w:spacing w:after="120"/>
        <w:rPr>
          <w:lang w:val="et-EE"/>
        </w:rPr>
      </w:pPr>
      <w:r w:rsidRPr="00F379B8">
        <w:rPr>
          <w:b/>
          <w:lang w:val="et-EE"/>
        </w:rPr>
        <w:t>Andmekategooriad.</w:t>
      </w:r>
      <w:r w:rsidRPr="00F379B8">
        <w:rPr>
          <w:lang w:val="et-EE"/>
        </w:rPr>
        <w:t xml:space="preserve"> Edastatavad isikuandmed hõlmavad meile, dokumente ja muid elektroonilisi andmeid võrguteenuste kontekstis. </w:t>
      </w:r>
    </w:p>
    <w:p w:rsidR="00E83159" w:rsidRPr="00F379B8" w:rsidRDefault="00E83159" w:rsidP="00E83159">
      <w:pPr>
        <w:pStyle w:val="ProductList-Body"/>
        <w:rPr>
          <w:lang w:val="et-EE"/>
        </w:rPr>
      </w:pPr>
      <w:r w:rsidRPr="00F379B8">
        <w:rPr>
          <w:b/>
          <w:lang w:val="et-EE"/>
        </w:rPr>
        <w:t>Töötlustoimingud</w:t>
      </w:r>
      <w:r w:rsidRPr="004523A7">
        <w:rPr>
          <w:b/>
          <w:bCs/>
          <w:lang w:val="et-EE"/>
        </w:rPr>
        <w:t>.</w:t>
      </w:r>
      <w:r w:rsidRPr="00F379B8">
        <w:rPr>
          <w:lang w:val="et-EE"/>
        </w:rPr>
        <w:t xml:space="preserve"> Edastatavatele isikuandmetele rakendatakse järgmisi peamisi töötlemistoiminguid. </w:t>
      </w:r>
    </w:p>
    <w:p w:rsidR="00E83159" w:rsidRPr="00F379B8" w:rsidRDefault="00E83159" w:rsidP="00E83159">
      <w:pPr>
        <w:pStyle w:val="ProductList-Body"/>
        <w:spacing w:after="60"/>
        <w:ind w:left="547"/>
        <w:rPr>
          <w:lang w:val="et-EE"/>
        </w:rPr>
      </w:pPr>
      <w:r w:rsidRPr="00F379B8">
        <w:rPr>
          <w:b/>
          <w:lang w:val="et-EE"/>
        </w:rPr>
        <w:t xml:space="preserve">a. Andmetöötluse kestus ja objekt. </w:t>
      </w:r>
      <w:r w:rsidRPr="00F379B8">
        <w:rPr>
          <w:lang w:val="et-EE"/>
        </w:rPr>
        <w:t xml:space="preserve">Andmetöötlus kestab ajavahemikul, mis on näidatud kehtivas hulgilitsentsilepingus, mille on sõlminud andmete eksportija ja Microsofti üksus, mille juurde need standardsed lepingutingimused kuuluvad (Microsoft). Andmetöötluse objekt on võrguteenuste osutamine. </w:t>
      </w:r>
    </w:p>
    <w:p w:rsidR="00E83159" w:rsidRPr="00F379B8" w:rsidRDefault="00E83159" w:rsidP="00E83159">
      <w:pPr>
        <w:pStyle w:val="ProductList-Body"/>
        <w:spacing w:after="60"/>
        <w:ind w:left="547"/>
        <w:rPr>
          <w:lang w:val="et-EE"/>
        </w:rPr>
      </w:pPr>
      <w:r w:rsidRPr="00F379B8">
        <w:rPr>
          <w:b/>
          <w:lang w:val="et-EE"/>
        </w:rPr>
        <w:t>b. Andmetöötluse ulatus ja eesmärk.</w:t>
      </w:r>
      <w:r w:rsidRPr="00F379B8">
        <w:rPr>
          <w:lang w:val="et-EE"/>
        </w:rPr>
        <w:t xml:space="preserve"> Isikuandmete töötlemise ulatust ja eesmärki on kirjeldatud DPT-s. Andmete importijal on ülemaailmne andmekeskuste ja haldus-/tugisüsteemide võrk ning töötlemine võib toimuda mis tahes kohtualluvuses, kus andmete importija või tema alamtöötlejad tegutsevad. </w:t>
      </w:r>
    </w:p>
    <w:p w:rsidR="00E83159" w:rsidRPr="00F379B8" w:rsidRDefault="00E83159" w:rsidP="00E83159">
      <w:pPr>
        <w:pStyle w:val="ProductList-Body"/>
        <w:spacing w:after="60"/>
        <w:ind w:left="547"/>
        <w:rPr>
          <w:lang w:val="et-EE"/>
        </w:rPr>
      </w:pPr>
      <w:r w:rsidRPr="00F379B8">
        <w:rPr>
          <w:b/>
          <w:lang w:val="et-EE"/>
        </w:rPr>
        <w:t>c. Juurdepääs kliendiandmetele.</w:t>
      </w:r>
      <w:r w:rsidRPr="00F379B8">
        <w:rPr>
          <w:lang w:val="et-EE"/>
        </w:rP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rsidR="00E83159" w:rsidRPr="00F379B8" w:rsidRDefault="00E83159" w:rsidP="00E83159">
      <w:pPr>
        <w:pStyle w:val="ProductList-Body"/>
        <w:spacing w:after="60"/>
        <w:ind w:left="547"/>
        <w:rPr>
          <w:lang w:val="et-EE"/>
        </w:rPr>
      </w:pPr>
      <w:r w:rsidRPr="00F379B8">
        <w:rPr>
          <w:b/>
          <w:lang w:val="et-EE"/>
        </w:rPr>
        <w:t xml:space="preserve">d. Andmete eksportija juhised. </w:t>
      </w:r>
      <w:r w:rsidRPr="00F379B8">
        <w:rPr>
          <w:lang w:val="et-EE"/>
        </w:rPr>
        <w:t xml:space="preserve">Võrguteenuste puhul tegutseb andmete importija ainult andmete eksportija juhiste kohaselt, mille edastab Microsoft. </w:t>
      </w:r>
    </w:p>
    <w:p w:rsidR="00E83159" w:rsidRPr="00F379B8" w:rsidRDefault="00E83159" w:rsidP="00E83159">
      <w:pPr>
        <w:pStyle w:val="ProductList-Body"/>
        <w:spacing w:after="120"/>
        <w:ind w:left="547"/>
        <w:rPr>
          <w:lang w:val="et-EE"/>
        </w:rPr>
      </w:pPr>
      <w:r w:rsidRPr="00F379B8">
        <w:rPr>
          <w:b/>
          <w:lang w:val="et-EE"/>
        </w:rPr>
        <w:t xml:space="preserve">e. Kliendi andmete kustutamine või tagastamine. </w:t>
      </w:r>
      <w:r w:rsidRPr="00F379B8">
        <w:rPr>
          <w:lang w:val="et-EE"/>
        </w:rPr>
        <w:t xml:space="preserve">Kui andmete eksportija võrguteenuste kasutamine aegub või lõpetatakse, võib ta kliendiandmed eemaldada ja andmete importija kustutab kliendiandmed vastavalt lepingu puhul kehtivale OST-le. </w:t>
      </w:r>
    </w:p>
    <w:p w:rsidR="00D67A4B" w:rsidRPr="00F379B8" w:rsidRDefault="00E83159" w:rsidP="00E83159">
      <w:pPr>
        <w:pStyle w:val="ProductList-Body"/>
        <w:rPr>
          <w:lang w:val="et-EE"/>
        </w:rPr>
      </w:pPr>
      <w:r w:rsidRPr="00F379B8">
        <w:rPr>
          <w:b/>
          <w:lang w:val="et-EE"/>
        </w:rPr>
        <w:t xml:space="preserve">Alltöövõtjad. </w:t>
      </w:r>
      <w:r w:rsidRPr="00F379B8">
        <w:rPr>
          <w:lang w:val="et-EE"/>
        </w:rPr>
        <w:t>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rsidR="00D67A4B" w:rsidRPr="00F379B8" w:rsidRDefault="00D67A4B" w:rsidP="00A914BF">
      <w:pPr>
        <w:pStyle w:val="ProductList-Body"/>
        <w:rPr>
          <w:sz w:val="16"/>
          <w:szCs w:val="16"/>
          <w:lang w:val="et-EE"/>
        </w:rPr>
      </w:pPr>
    </w:p>
    <w:p w:rsidR="00463CC3" w:rsidRPr="00F379B8" w:rsidRDefault="00463CC3" w:rsidP="00233C87">
      <w:pPr>
        <w:pStyle w:val="ProductList-Body"/>
        <w:jc w:val="center"/>
        <w:outlineLvl w:val="1"/>
        <w:rPr>
          <w:lang w:val="et-EE"/>
        </w:rPr>
      </w:pPr>
      <w:r w:rsidRPr="00F379B8">
        <w:rPr>
          <w:b/>
          <w:lang w:val="et-EE"/>
        </w:rPr>
        <w:t>Lisa 2 standardsetele lepingupunktidele</w:t>
      </w:r>
    </w:p>
    <w:p w:rsidR="00463CC3" w:rsidRPr="00F379B8" w:rsidRDefault="00463CC3" w:rsidP="00463CC3">
      <w:pPr>
        <w:pStyle w:val="ProductList-Body"/>
        <w:rPr>
          <w:sz w:val="16"/>
          <w:szCs w:val="16"/>
          <w:lang w:val="et-EE"/>
        </w:rPr>
      </w:pPr>
    </w:p>
    <w:p w:rsidR="00463CC3" w:rsidRPr="00F379B8" w:rsidRDefault="00463CC3" w:rsidP="00463CC3">
      <w:pPr>
        <w:pStyle w:val="ProductList-Body"/>
        <w:spacing w:after="120"/>
        <w:rPr>
          <w:lang w:val="et-EE"/>
        </w:rPr>
      </w:pPr>
      <w:r w:rsidRPr="00F379B8">
        <w:rPr>
          <w:lang w:val="et-EE"/>
        </w:rPr>
        <w:t>Tehniliste ja organisatsiooniliste turbemeetmete kirjeldus, mille andmete importija on juurutanud vastavalt punktidele 4(d) ja 5(c).</w:t>
      </w:r>
    </w:p>
    <w:p w:rsidR="00463CC3" w:rsidRPr="00F379B8" w:rsidRDefault="00463CC3" w:rsidP="00463CC3">
      <w:pPr>
        <w:pStyle w:val="ProductList-Body"/>
        <w:spacing w:after="120"/>
        <w:rPr>
          <w:lang w:val="et-EE"/>
        </w:rPr>
      </w:pPr>
      <w:r w:rsidRPr="00F379B8">
        <w:rPr>
          <w:lang w:val="et-EE"/>
        </w:rPr>
        <w:t xml:space="preserve">1. </w:t>
      </w:r>
      <w:r w:rsidRPr="00F379B8">
        <w:rPr>
          <w:b/>
          <w:lang w:val="et-EE"/>
        </w:rPr>
        <w:t>Töötajad.</w:t>
      </w:r>
      <w:r w:rsidRPr="00F379B8">
        <w:rPr>
          <w:lang w:val="et-EE"/>
        </w:rPr>
        <w:t xml:space="preserve"> Andmete importija töötajad ei töötle kliendiandmeid vastava õiguseta. Töötajad on kohustatud säilitama mis tahes andmete konfidentsiaalsuse ning see kohustus püsib neil ka pärast töösuhte lõppu. </w:t>
      </w:r>
    </w:p>
    <w:p w:rsidR="00463CC3" w:rsidRPr="00F379B8" w:rsidRDefault="00463CC3" w:rsidP="00463CC3">
      <w:pPr>
        <w:pStyle w:val="ProductList-Body"/>
        <w:rPr>
          <w:lang w:val="et-EE"/>
        </w:rPr>
      </w:pPr>
      <w:r w:rsidRPr="00F379B8">
        <w:rPr>
          <w:lang w:val="et-EE"/>
        </w:rPr>
        <w:t xml:space="preserve">2. </w:t>
      </w:r>
      <w:r w:rsidRPr="00F379B8">
        <w:rPr>
          <w:b/>
          <w:lang w:val="et-EE"/>
        </w:rPr>
        <w:t xml:space="preserve">Andmeprivaatsuse kontaktisik. </w:t>
      </w:r>
      <w:r w:rsidRPr="00F379B8">
        <w:rPr>
          <w:lang w:val="et-EE"/>
        </w:rPr>
        <w:t xml:space="preserve">Andmete importija andmete privaatsuse eest vastutava töötajaga saab ühendust järgmisel aadressil: </w:t>
      </w:r>
    </w:p>
    <w:p w:rsidR="00463CC3" w:rsidRPr="00F379B8" w:rsidRDefault="00463CC3" w:rsidP="00463CC3">
      <w:pPr>
        <w:pStyle w:val="ProductList-Body"/>
        <w:rPr>
          <w:lang w:val="et-EE"/>
        </w:rPr>
      </w:pPr>
      <w:r w:rsidRPr="00F379B8">
        <w:rPr>
          <w:lang w:val="et-EE"/>
        </w:rPr>
        <w:t xml:space="preserve">Microsoft Corporation </w:t>
      </w:r>
    </w:p>
    <w:p w:rsidR="00463CC3" w:rsidRPr="00F379B8" w:rsidRDefault="00463CC3" w:rsidP="00463CC3">
      <w:pPr>
        <w:pStyle w:val="ProductList-Body"/>
        <w:ind w:left="360"/>
        <w:rPr>
          <w:lang w:val="et-EE"/>
        </w:rPr>
      </w:pPr>
      <w:r w:rsidRPr="00F379B8">
        <w:rPr>
          <w:lang w:val="et-EE"/>
        </w:rPr>
        <w:t>Attn: Chief Privacy Officer</w:t>
      </w:r>
    </w:p>
    <w:p w:rsidR="00463CC3" w:rsidRPr="00F379B8" w:rsidRDefault="00463CC3" w:rsidP="00463CC3">
      <w:pPr>
        <w:pStyle w:val="ProductList-Body"/>
        <w:ind w:left="360"/>
        <w:rPr>
          <w:lang w:val="et-EE"/>
        </w:rPr>
      </w:pPr>
      <w:r w:rsidRPr="00F379B8">
        <w:rPr>
          <w:lang w:val="et-EE"/>
        </w:rPr>
        <w:t xml:space="preserve">1 Microsoft Way </w:t>
      </w:r>
    </w:p>
    <w:p w:rsidR="00463CC3" w:rsidRPr="00F379B8" w:rsidRDefault="00463CC3" w:rsidP="00463CC3">
      <w:pPr>
        <w:pStyle w:val="ProductList-Body"/>
        <w:spacing w:after="120"/>
        <w:ind w:left="360"/>
        <w:rPr>
          <w:lang w:val="et-EE"/>
        </w:rPr>
      </w:pPr>
      <w:r w:rsidRPr="00F379B8">
        <w:rPr>
          <w:lang w:val="et-EE"/>
        </w:rPr>
        <w:t xml:space="preserve">Redmond, WA 98052 USA </w:t>
      </w:r>
    </w:p>
    <w:p w:rsidR="00463CC3" w:rsidRPr="00F379B8" w:rsidRDefault="00463CC3" w:rsidP="00463CC3">
      <w:pPr>
        <w:pStyle w:val="ProductList-Body"/>
        <w:spacing w:after="120"/>
        <w:rPr>
          <w:lang w:val="et-EE"/>
        </w:rPr>
      </w:pPr>
      <w:r w:rsidRPr="00F379B8">
        <w:rPr>
          <w:lang w:val="et-EE"/>
        </w:rPr>
        <w:t xml:space="preserve">3. </w:t>
      </w:r>
      <w:r w:rsidRPr="00F379B8">
        <w:rPr>
          <w:b/>
          <w:lang w:val="et-EE"/>
        </w:rPr>
        <w:t xml:space="preserve">Tehnilised ja organisatoorsed meetmed. </w:t>
      </w:r>
      <w:r w:rsidRPr="00F379B8">
        <w:rPr>
          <w:lang w:val="et-EE"/>
        </w:rP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rsidR="00463CC3" w:rsidRPr="00F379B8" w:rsidRDefault="00463CC3" w:rsidP="00463CC3">
      <w:pPr>
        <w:pStyle w:val="ProductList-Body"/>
        <w:rPr>
          <w:lang w:val="et-EE"/>
        </w:rPr>
      </w:pPr>
      <w:r w:rsidRPr="00F379B8">
        <w:rPr>
          <w:lang w:val="et-EE"/>
        </w:rPr>
        <w:t>Microsoft Corporationi allkiri on järgmisel lehel.</w:t>
      </w:r>
    </w:p>
    <w:p w:rsidR="00463CC3" w:rsidRPr="00F379B8" w:rsidRDefault="00463CC3" w:rsidP="00A914BF">
      <w:pPr>
        <w:pStyle w:val="ProductList-Body"/>
        <w:rPr>
          <w:lang w:val="et-EE"/>
        </w:rPr>
      </w:pPr>
      <w:r w:rsidRPr="00F379B8">
        <w:rPr>
          <w:lang w:val="et-EE"/>
        </w:rPr>
        <w:br w:type="page"/>
      </w:r>
    </w:p>
    <w:p w:rsidR="00463CC3" w:rsidRPr="00F379B8" w:rsidRDefault="00463CC3" w:rsidP="00A914BF">
      <w:pPr>
        <w:pStyle w:val="ProductList-Body"/>
        <w:rPr>
          <w:lang w:val="et-EE"/>
        </w:rPr>
      </w:pPr>
    </w:p>
    <w:p w:rsidR="00463CC3" w:rsidRPr="00F379B8" w:rsidRDefault="00463CC3" w:rsidP="00233C87">
      <w:pPr>
        <w:pStyle w:val="ProductList-Body"/>
        <w:outlineLvl w:val="1"/>
        <w:rPr>
          <w:lang w:val="et-EE"/>
        </w:rPr>
      </w:pPr>
      <w:r w:rsidRPr="00F379B8">
        <w:rPr>
          <w:b/>
          <w:lang w:val="et-EE"/>
        </w:rPr>
        <w:t>Standardsete lepingutingimuste, lisa 1 ja lisa 2 allkirjastamine andmete importija nimel:</w:t>
      </w:r>
    </w:p>
    <w:p w:rsidR="00463CC3" w:rsidRPr="00F379B8" w:rsidRDefault="00463CC3" w:rsidP="00A914BF">
      <w:pPr>
        <w:pStyle w:val="ProductList-Body"/>
        <w:rPr>
          <w:lang w:val="et-EE"/>
        </w:rPr>
      </w:pPr>
      <w:r w:rsidRPr="00F379B8">
        <w:rPr>
          <w:rFonts w:cs="Arial"/>
          <w:noProof/>
          <w:szCs w:val="18"/>
        </w:rPr>
        <w:drawing>
          <wp:anchor distT="0" distB="0" distL="114300" distR="114300" simplePos="0" relativeHeight="251659264" behindDoc="0" locked="0" layoutInCell="1" allowOverlap="1" wp14:anchorId="7DC448E6" wp14:editId="6E2DACC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F379B8" w:rsidRDefault="00463CC3" w:rsidP="00463CC3">
      <w:pPr>
        <w:pStyle w:val="ProductList-Body"/>
        <w:rPr>
          <w:lang w:val="et-EE"/>
        </w:rPr>
      </w:pPr>
    </w:p>
    <w:p w:rsidR="00463CC3" w:rsidRPr="00F379B8" w:rsidRDefault="00463CC3" w:rsidP="00463CC3">
      <w:pPr>
        <w:pStyle w:val="ProductList-Body"/>
        <w:rPr>
          <w:lang w:val="et-EE"/>
        </w:rPr>
      </w:pPr>
      <w:r w:rsidRPr="00F379B8">
        <w:rPr>
          <w:lang w:val="et-EE"/>
        </w:rPr>
        <w:t>Rajesh Jha, Corporate Vice President</w:t>
      </w:r>
    </w:p>
    <w:p w:rsidR="00463CC3" w:rsidRPr="00F379B8" w:rsidRDefault="00463CC3" w:rsidP="00463CC3">
      <w:pPr>
        <w:pStyle w:val="ProductList-Body"/>
        <w:rPr>
          <w:lang w:val="et-EE"/>
        </w:rPr>
      </w:pPr>
      <w:r w:rsidRPr="00F379B8">
        <w:rPr>
          <w:lang w:val="et-EE"/>
        </w:rPr>
        <w:t>Microsoft Corporation</w:t>
      </w:r>
    </w:p>
    <w:p w:rsidR="00463CC3" w:rsidRPr="00F379B8" w:rsidRDefault="00463CC3" w:rsidP="00463CC3">
      <w:pPr>
        <w:pStyle w:val="ProductList-Body"/>
        <w:rPr>
          <w:lang w:val="et-EE"/>
        </w:rPr>
      </w:pPr>
      <w:r w:rsidRPr="00F379B8">
        <w:rPr>
          <w:lang w:val="et-EE"/>
        </w:rPr>
        <w:t>One Microsoft Way, Redmond WA, USA 98052</w:t>
      </w:r>
    </w:p>
    <w:p w:rsidR="00463CC3" w:rsidRPr="00F379B8" w:rsidRDefault="00463CC3" w:rsidP="00A914BF">
      <w:pPr>
        <w:pStyle w:val="ProductList-Body"/>
        <w:rPr>
          <w:lang w:val="et-EE"/>
        </w:rPr>
      </w:pPr>
    </w:p>
    <w:p w:rsidR="00D67A4B" w:rsidRPr="00F379B8" w:rsidRDefault="00D67A4B" w:rsidP="00A914BF">
      <w:pPr>
        <w:pStyle w:val="ProductList-Body"/>
        <w:rPr>
          <w:lang w:val="et-EE"/>
        </w:rPr>
      </w:pPr>
    </w:p>
    <w:p w:rsidR="004D27A6" w:rsidRPr="00F379B8" w:rsidRDefault="004D27A6" w:rsidP="00A914BF">
      <w:pPr>
        <w:pStyle w:val="ProductList-Body"/>
        <w:rPr>
          <w:lang w:val="et-EE"/>
        </w:rPr>
      </w:pPr>
    </w:p>
    <w:sectPr w:rsidR="004D27A6" w:rsidRPr="00F379B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88D" w:rsidRDefault="00FC488D" w:rsidP="009A573F">
      <w:pPr>
        <w:spacing w:after="0" w:line="240" w:lineRule="auto"/>
      </w:pPr>
      <w:r>
        <w:separator/>
      </w:r>
    </w:p>
  </w:endnote>
  <w:endnote w:type="continuationSeparator" w:id="0">
    <w:p w:rsidR="00FC488D" w:rsidRDefault="00FC488D" w:rsidP="009A573F">
      <w:pPr>
        <w:spacing w:after="0" w:line="240" w:lineRule="auto"/>
      </w:pPr>
      <w:r>
        <w:continuationSeparator/>
      </w:r>
    </w:p>
  </w:endnote>
  <w:endnote w:type="continuationNotice" w:id="1">
    <w:p w:rsidR="00FC488D" w:rsidRDefault="00FC48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003" w:rsidRDefault="00607003" w:rsidP="004D27A6">
    <w:pPr>
      <w:pStyle w:val="ProductList-Body"/>
    </w:pPr>
    <w:r>
      <w:rPr>
        <w:noProof/>
      </w:rPr>
      <w:drawing>
        <wp:inline distT="0" distB="0" distL="0" distR="0" wp14:anchorId="4D333FDF" wp14:editId="42263DF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003" w:rsidRPr="00591643" w:rsidRDefault="00607003">
    <w:pPr>
      <w:pStyle w:val="Footer"/>
      <w:rPr>
        <w:sz w:val="14"/>
        <w:szCs w:val="14"/>
      </w:rPr>
    </w:pPr>
    <w:r>
      <w:rPr>
        <w:noProof/>
      </w:rPr>
      <w:drawing>
        <wp:inline distT="0" distB="0" distL="0" distR="0" wp14:anchorId="5023A1B7" wp14:editId="01FFCEC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700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C76DF3" w:rsidRDefault="00FC488D" w:rsidP="005C51AC">
          <w:pPr>
            <w:pStyle w:val="ProductList-OfferingBody"/>
            <w:ind w:left="-77" w:right="-73"/>
            <w:jc w:val="center"/>
            <w:rPr>
              <w:color w:val="808080" w:themeColor="background1" w:themeShade="80"/>
              <w:sz w:val="14"/>
              <w:szCs w:val="14"/>
            </w:rPr>
          </w:pPr>
          <w:hyperlink w:anchor="TableofContents" w:history="1">
            <w:r w:rsidR="0060700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07003" w:rsidRPr="00C76DF3" w:rsidRDefault="0060700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C76DF3" w:rsidRDefault="00FC488D" w:rsidP="005C51AC">
          <w:pPr>
            <w:pStyle w:val="ProductList-OfferingBody"/>
            <w:ind w:left="-72" w:right="-74"/>
            <w:jc w:val="center"/>
            <w:rPr>
              <w:color w:val="808080" w:themeColor="background1" w:themeShade="80"/>
              <w:sz w:val="14"/>
              <w:szCs w:val="14"/>
            </w:rPr>
          </w:pPr>
          <w:hyperlink w:anchor="Sissejuhatus" w:history="1">
            <w:r w:rsidR="0060700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07003" w:rsidRPr="00C76DF3" w:rsidRDefault="0060700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C76DF3" w:rsidRDefault="00FC488D" w:rsidP="005C51AC">
          <w:pPr>
            <w:pStyle w:val="ProductList-OfferingBody"/>
            <w:ind w:left="-72" w:right="-75"/>
            <w:jc w:val="center"/>
            <w:rPr>
              <w:color w:val="808080" w:themeColor="background1" w:themeShade="80"/>
              <w:sz w:val="14"/>
              <w:szCs w:val="14"/>
            </w:rPr>
          </w:pPr>
          <w:hyperlink w:anchor="GeneralTerms" w:history="1">
            <w:r w:rsidR="0060700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07003" w:rsidRPr="00C76DF3" w:rsidRDefault="0060700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C76DF3" w:rsidRDefault="00FC488D" w:rsidP="005C51AC">
          <w:pPr>
            <w:pStyle w:val="ProductList-OfferingBody"/>
            <w:ind w:left="-72" w:right="-77"/>
            <w:jc w:val="center"/>
            <w:rPr>
              <w:color w:val="808080" w:themeColor="background1" w:themeShade="80"/>
              <w:sz w:val="14"/>
              <w:szCs w:val="14"/>
            </w:rPr>
          </w:pPr>
          <w:hyperlink w:anchor="PrivacyandSecurityTerms" w:history="1">
            <w:r w:rsidR="0060700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07003" w:rsidRPr="00C76DF3" w:rsidRDefault="006070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C76DF3" w:rsidRDefault="00FC488D" w:rsidP="005C51AC">
          <w:pPr>
            <w:pStyle w:val="ProductList-OfferingBody"/>
            <w:ind w:left="-72" w:right="-77"/>
            <w:jc w:val="center"/>
            <w:rPr>
              <w:color w:val="808080" w:themeColor="background1" w:themeShade="80"/>
              <w:sz w:val="14"/>
              <w:szCs w:val="14"/>
            </w:rPr>
          </w:pPr>
          <w:hyperlink w:anchor="OnlineServiceSpecificTerms" w:history="1">
            <w:r w:rsidR="0060700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07003" w:rsidRPr="00C76DF3" w:rsidRDefault="006070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C76DF3" w:rsidRDefault="00FC488D" w:rsidP="005C51AC">
          <w:pPr>
            <w:pStyle w:val="ProductList-OfferingBody"/>
            <w:ind w:left="-72" w:right="-76"/>
            <w:jc w:val="center"/>
            <w:rPr>
              <w:color w:val="808080" w:themeColor="background1" w:themeShade="80"/>
              <w:sz w:val="14"/>
              <w:szCs w:val="14"/>
            </w:rPr>
          </w:pPr>
          <w:hyperlink w:anchor="Attachment1" w:history="1">
            <w:r w:rsidR="00607003">
              <w:rPr>
                <w:rStyle w:val="Hyperlink"/>
                <w:sz w:val="14"/>
                <w:szCs w:val="14"/>
              </w:rPr>
              <w:t>Manused</w:t>
            </w:r>
          </w:hyperlink>
        </w:p>
      </w:tc>
    </w:tr>
  </w:tbl>
  <w:p w:rsidR="00607003" w:rsidRPr="00591643" w:rsidRDefault="0060700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E80A24">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F9112D" w:rsidRDefault="00FC488D" w:rsidP="00591643">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F9112D">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591643">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591643">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591643">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3812FE">
          <w:pPr>
            <w:pStyle w:val="ProductList-OfferingBody"/>
            <w:ind w:left="-72" w:right="-75"/>
            <w:jc w:val="center"/>
            <w:rPr>
              <w:rStyle w:val="LogoportDoNotTranslate"/>
              <w:sz w:val="14"/>
              <w:szCs w:val="14"/>
            </w:rPr>
          </w:pPr>
          <w:hyperlink w:anchor="GeneralTerms" w:history="1">
            <w:r w:rsidR="00607003" w:rsidRPr="00F9112D">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591643">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591643">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591643">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3812FE">
          <w:pPr>
            <w:pStyle w:val="ProductList-OfferingBody"/>
            <w:ind w:left="-72" w:right="-77"/>
            <w:jc w:val="center"/>
            <w:rPr>
              <w:rStyle w:val="LogoportDoNotTranslate"/>
              <w:sz w:val="14"/>
              <w:szCs w:val="14"/>
            </w:rPr>
          </w:pPr>
          <w:hyperlink w:anchor="OnlineServiceSpecificTerms" w:history="1">
            <w:r w:rsidR="00607003" w:rsidRPr="00F9112D">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591643">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3812FE">
          <w:pPr>
            <w:pStyle w:val="ProductList-OfferingBody"/>
            <w:ind w:left="-72" w:right="-76"/>
            <w:jc w:val="center"/>
            <w:rPr>
              <w:rStyle w:val="LogoportDoNotTranslate"/>
              <w:sz w:val="14"/>
              <w:szCs w:val="14"/>
            </w:rPr>
          </w:pPr>
          <w:hyperlink w:anchor="Attachment1" w:history="1">
            <w:r w:rsidR="00607003" w:rsidRPr="00F9112D">
              <w:rPr>
                <w:rStyle w:val="Hyperlink"/>
                <w:sz w:val="14"/>
                <w:szCs w:val="14"/>
              </w:rPr>
              <w:t>Manus</w:t>
            </w:r>
          </w:hyperlink>
        </w:p>
      </w:tc>
    </w:tr>
  </w:tbl>
  <w:p w:rsidR="00607003" w:rsidRPr="00F9112D" w:rsidRDefault="00607003">
    <w:pPr>
      <w:pStyle w:val="Footer"/>
      <w:rPr>
        <w:rStyle w:val="LogoportDoNotTranslate"/>
        <w:rFonts w:asciiTheme="minorHAnsi" w:hAnsi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F9112D" w:rsidTr="00A67F44">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F9112D" w:rsidRDefault="00FC488D" w:rsidP="00966592">
          <w:pPr>
            <w:pStyle w:val="ProductList-OfferingBody"/>
            <w:ind w:left="-72" w:right="-74"/>
            <w:jc w:val="center"/>
            <w:rPr>
              <w:rStyle w:val="LogoportDoNotTranslate"/>
              <w:sz w:val="14"/>
              <w:szCs w:val="14"/>
            </w:rPr>
          </w:pPr>
          <w:hyperlink w:anchor="Introduction" w:history="1">
            <w:r w:rsidR="00607003" w:rsidRPr="00F9112D">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966592">
          <w:pPr>
            <w:pStyle w:val="ProductList-OfferingBody"/>
            <w:ind w:left="-72" w:right="-75"/>
            <w:jc w:val="center"/>
            <w:rPr>
              <w:rStyle w:val="LogoportDoNotTranslate"/>
              <w:sz w:val="14"/>
              <w:szCs w:val="14"/>
            </w:rPr>
          </w:pPr>
          <w:hyperlink w:anchor="GeneralTerms" w:history="1">
            <w:r w:rsidR="00607003" w:rsidRPr="00F9112D">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966592">
          <w:pPr>
            <w:pStyle w:val="ProductList-OfferingBody"/>
            <w:ind w:left="-72" w:right="-77"/>
            <w:jc w:val="center"/>
            <w:rPr>
              <w:rStyle w:val="LogoportDoNotTranslate"/>
              <w:sz w:val="14"/>
              <w:szCs w:val="14"/>
            </w:rPr>
          </w:pPr>
          <w:hyperlink w:anchor="PrivacyandSecurityTerms" w:history="1">
            <w:r w:rsidR="00607003" w:rsidRPr="00F9112D">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966592">
          <w:pPr>
            <w:pStyle w:val="ProductList-OfferingBody"/>
            <w:ind w:left="-72" w:right="-77"/>
            <w:jc w:val="center"/>
            <w:rPr>
              <w:rStyle w:val="LogoportDoNotTranslate"/>
              <w:sz w:val="14"/>
              <w:szCs w:val="14"/>
            </w:rPr>
          </w:pPr>
          <w:hyperlink w:anchor="OnlineServiceSpecificTerms" w:history="1">
            <w:r w:rsidR="00607003" w:rsidRPr="00F9112D">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F9112D" w:rsidRDefault="00FC488D" w:rsidP="00966592">
          <w:pPr>
            <w:pStyle w:val="ProductList-OfferingBody"/>
            <w:ind w:left="-72" w:right="-76"/>
            <w:jc w:val="center"/>
            <w:rPr>
              <w:rStyle w:val="LogoportDoNotTranslate"/>
              <w:sz w:val="14"/>
              <w:szCs w:val="14"/>
            </w:rPr>
          </w:pPr>
          <w:hyperlink w:anchor="Attachment1" w:history="1">
            <w:r w:rsidR="00607003" w:rsidRPr="00F9112D">
              <w:rPr>
                <w:rStyle w:val="Hyperlink"/>
                <w:sz w:val="14"/>
                <w:szCs w:val="14"/>
              </w:rPr>
              <w:t>Manus</w:t>
            </w:r>
          </w:hyperlink>
        </w:p>
      </w:tc>
    </w:tr>
  </w:tbl>
  <w:p w:rsidR="00607003" w:rsidRPr="00F9112D" w:rsidRDefault="00607003" w:rsidP="002C3099">
    <w:pPr>
      <w:pStyle w:val="Footer"/>
      <w:rPr>
        <w:rStyle w:val="LogoportDoNotTranslate"/>
        <w:rFonts w:asciiTheme="minorHAnsi" w:hAnsi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966592">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452DAB">
    <w:pPr>
      <w:pStyle w:val="Footer"/>
      <w:rPr>
        <w:rStyle w:val="LogoportDoNotTranslate"/>
        <w:rFonts w:asciiTheme="minorHAnsi" w:hAnsi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5D117B">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2C3099">
    <w:pPr>
      <w:pStyle w:val="Footer"/>
      <w:rPr>
        <w:rStyle w:val="LogoportDoNotTranslate"/>
        <w:rFonts w:asciiTheme="minorHAnsi" w:hAnsi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966592">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7F585A">
    <w:pPr>
      <w:pStyle w:val="Footer"/>
      <w:rPr>
        <w:rStyle w:val="LogoportDoNotTranslate"/>
        <w:rFonts w:asciiTheme="minorHAnsi" w:hAnsi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967651">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D26606">
    <w:pPr>
      <w:pStyle w:val="Footer"/>
      <w:rPr>
        <w:rStyle w:val="LogoportDoNotTranslate"/>
        <w:rFonts w:asciiTheme="minorHAnsi" w:hAnsi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966592">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652910">
    <w:pPr>
      <w:pStyle w:val="Footer"/>
      <w:rPr>
        <w:rStyle w:val="LogoportDoNotTranslate"/>
        <w:rFonts w:asciiTheme="minorHAnsi" w:hAnsi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E15E05">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D26606">
    <w:pPr>
      <w:pStyle w:val="Footer"/>
      <w:rPr>
        <w:rStyle w:val="LogoportDoNotTranslate"/>
        <w:rFonts w:asciiTheme="minorHAnsi" w:hAnsi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966592">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B3333A">
    <w:pPr>
      <w:pStyle w:val="Footer"/>
      <w:rPr>
        <w:rStyle w:val="LogoportDoNotTranslate"/>
        <w:rFonts w:asciiTheme="minorHAnsi" w:hAnsi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6" w:type="dxa"/>
      <w:tblInd w:w="72" w:type="dxa"/>
      <w:tblLayout w:type="fixed"/>
      <w:tblCellMar>
        <w:left w:w="72" w:type="dxa"/>
        <w:right w:w="72" w:type="dxa"/>
      </w:tblCellMar>
      <w:tblLook w:val="04A0" w:firstRow="1" w:lastRow="0" w:firstColumn="1" w:lastColumn="0" w:noHBand="0" w:noVBand="1"/>
    </w:tblPr>
    <w:tblGrid>
      <w:gridCol w:w="1314"/>
      <w:gridCol w:w="164"/>
      <w:gridCol w:w="1375"/>
      <w:gridCol w:w="164"/>
      <w:gridCol w:w="1309"/>
      <w:gridCol w:w="165"/>
      <w:gridCol w:w="1998"/>
      <w:gridCol w:w="164"/>
      <w:gridCol w:w="2405"/>
      <w:gridCol w:w="165"/>
      <w:gridCol w:w="1583"/>
    </w:tblGrid>
    <w:tr w:rsidR="00607003" w:rsidRPr="00415AE3" w:rsidTr="00314E32">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07003" w:rsidRPr="00415AE3" w:rsidRDefault="00FC488D" w:rsidP="00966592">
          <w:pPr>
            <w:pStyle w:val="ProductList-OfferingBody"/>
            <w:ind w:left="-77" w:right="-73"/>
            <w:jc w:val="center"/>
            <w:rPr>
              <w:rStyle w:val="LogoportDoNotTranslate"/>
              <w:rFonts w:asciiTheme="minorHAnsi" w:hAnsiTheme="minorHAnsi"/>
              <w:sz w:val="14"/>
              <w:szCs w:val="14"/>
              <w:u w:val="single"/>
            </w:rPr>
          </w:pPr>
          <w:hyperlink w:anchor="TableofContents" w:history="1">
            <w:r w:rsidR="00607003" w:rsidRPr="00415AE3">
              <w:rPr>
                <w:rStyle w:val="Hyperlink"/>
                <w:sz w:val="14"/>
                <w:szCs w:val="14"/>
              </w:rPr>
              <w:t>Sisukord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1"/>
            <w:rPr>
              <w:rStyle w:val="LogoportDoNotTranslate"/>
              <w:sz w:val="14"/>
              <w:szCs w:val="14"/>
            </w:rPr>
          </w:pPr>
          <w:r w:rsidRPr="00415AE3">
            <w:rPr>
              <w:rFonts w:ascii="Wingdings" w:hAnsi="Wingdings" w:cs="Wingdings"/>
              <w:color w:val="808080" w:themeColor="background1" w:themeShade="80"/>
              <w:sz w:val="14"/>
              <w:szCs w:val="14"/>
            </w:rPr>
            <w:t></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4"/>
            <w:jc w:val="center"/>
            <w:rPr>
              <w:rStyle w:val="LogoportDoNotTranslate"/>
              <w:sz w:val="14"/>
              <w:szCs w:val="14"/>
            </w:rPr>
          </w:pPr>
          <w:hyperlink w:anchor="Introduction" w:history="1">
            <w:r w:rsidR="00607003" w:rsidRPr="00415AE3">
              <w:rPr>
                <w:rStyle w:val="Hyperlink"/>
                <w:sz w:val="14"/>
                <w:szCs w:val="14"/>
              </w:rPr>
              <w:t>Sissejuhatus</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70"/>
            <w:rPr>
              <w:rStyle w:val="LogoportDoNotTranslate"/>
              <w:sz w:val="14"/>
              <w:szCs w:val="14"/>
            </w:rPr>
          </w:pPr>
          <w:r w:rsidRPr="00415AE3">
            <w:rPr>
              <w:rFonts w:ascii="Wingdings" w:hAnsi="Wingdings" w:cs="Wingdings"/>
              <w:color w:val="808080" w:themeColor="background1" w:themeShade="80"/>
              <w:sz w:val="14"/>
              <w:szCs w:val="14"/>
            </w:rPr>
            <w:t></w:t>
          </w:r>
        </w:p>
      </w:tc>
      <w:tc>
        <w:tcPr>
          <w:tcW w:w="13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5"/>
            <w:jc w:val="center"/>
            <w:rPr>
              <w:rStyle w:val="LogoportDoNotTranslate"/>
              <w:sz w:val="14"/>
              <w:szCs w:val="14"/>
            </w:rPr>
          </w:pPr>
          <w:hyperlink w:anchor="GeneralTerms" w:history="1">
            <w:r w:rsidR="00607003" w:rsidRPr="00415AE3">
              <w:rPr>
                <w:rStyle w:val="Hyperlink"/>
                <w:sz w:val="14"/>
                <w:szCs w:val="14"/>
              </w:rPr>
              <w:t>Üldtingimused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9"/>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PrivacyandSecurityTerms" w:history="1">
            <w:r w:rsidR="00607003" w:rsidRPr="00415AE3">
              <w:rPr>
                <w:rStyle w:val="Hyperlink"/>
                <w:sz w:val="14"/>
                <w:szCs w:val="14"/>
              </w:rPr>
              <w:t>Privaatsus- ja turbetingimused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2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7003" w:rsidRPr="00415AE3" w:rsidRDefault="00FC488D" w:rsidP="00966592">
          <w:pPr>
            <w:pStyle w:val="ProductList-OfferingBody"/>
            <w:ind w:left="-72" w:right="-77"/>
            <w:jc w:val="center"/>
            <w:rPr>
              <w:rStyle w:val="LogoportDoNotTranslate"/>
              <w:sz w:val="14"/>
              <w:szCs w:val="14"/>
            </w:rPr>
          </w:pPr>
          <w:hyperlink w:anchor="OnlineServiceSpecificTerms" w:history="1">
            <w:r w:rsidR="00607003" w:rsidRPr="00415AE3">
              <w:rPr>
                <w:rStyle w:val="Hyperlink"/>
                <w:sz w:val="14"/>
                <w:szCs w:val="14"/>
              </w:rPr>
              <w:t>Võrguteenusepõhised tingimused</w:t>
            </w:r>
          </w:hyperlink>
        </w:p>
      </w:tc>
      <w:tc>
        <w:tcPr>
          <w:tcW w:w="165" w:type="dxa"/>
          <w:tcBorders>
            <w:top w:val="nil"/>
            <w:left w:val="single" w:sz="4" w:space="0" w:color="BFBFBF" w:themeColor="background1" w:themeShade="BF"/>
            <w:bottom w:val="nil"/>
            <w:right w:val="single" w:sz="4" w:space="0" w:color="BFBFBF" w:themeColor="background1" w:themeShade="BF"/>
          </w:tcBorders>
          <w:vAlign w:val="center"/>
        </w:tcPr>
        <w:p w:rsidR="00607003" w:rsidRPr="00415AE3" w:rsidRDefault="00607003" w:rsidP="00966592">
          <w:pPr>
            <w:pStyle w:val="ProductList-OfferingBody"/>
            <w:ind w:left="-67"/>
            <w:jc w:val="center"/>
            <w:rPr>
              <w:rStyle w:val="LogoportDoNotTranslate"/>
              <w:sz w:val="14"/>
              <w:szCs w:val="14"/>
            </w:rPr>
          </w:pPr>
          <w:r w:rsidRPr="00415AE3">
            <w:rPr>
              <w:rFonts w:ascii="Wingdings" w:hAnsi="Wingdings" w:cs="Wingdings"/>
              <w:color w:val="808080" w:themeColor="background1" w:themeShade="80"/>
              <w:sz w:val="14"/>
              <w:szCs w:val="14"/>
            </w:rPr>
            <w:t></w:t>
          </w:r>
        </w:p>
      </w:tc>
      <w:tc>
        <w:tcPr>
          <w:tcW w:w="1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7003" w:rsidRPr="00415AE3" w:rsidRDefault="00FC488D" w:rsidP="00966592">
          <w:pPr>
            <w:pStyle w:val="ProductList-OfferingBody"/>
            <w:ind w:left="-72" w:right="-76"/>
            <w:jc w:val="center"/>
            <w:rPr>
              <w:rStyle w:val="LogoportDoNotTranslate"/>
              <w:sz w:val="14"/>
              <w:szCs w:val="14"/>
            </w:rPr>
          </w:pPr>
          <w:hyperlink w:anchor="Attachment1" w:history="1">
            <w:r w:rsidR="00607003" w:rsidRPr="00415AE3">
              <w:rPr>
                <w:rStyle w:val="Hyperlink"/>
                <w:sz w:val="14"/>
                <w:szCs w:val="14"/>
              </w:rPr>
              <w:t>Manus</w:t>
            </w:r>
          </w:hyperlink>
        </w:p>
      </w:tc>
    </w:tr>
  </w:tbl>
  <w:p w:rsidR="00607003" w:rsidRPr="00F9112D" w:rsidRDefault="00607003" w:rsidP="00C07200">
    <w:pPr>
      <w:pStyle w:val="Footer"/>
      <w:rPr>
        <w:rStyle w:val="LogoportDoNotTranslate"/>
        <w:rFonts w:asciiTheme="minorHAnsi" w:hAnsi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88D" w:rsidRDefault="00FC488D" w:rsidP="009A573F">
      <w:pPr>
        <w:spacing w:after="0" w:line="240" w:lineRule="auto"/>
      </w:pPr>
      <w:r>
        <w:separator/>
      </w:r>
    </w:p>
  </w:footnote>
  <w:footnote w:type="continuationSeparator" w:id="0">
    <w:p w:rsidR="00FC488D" w:rsidRDefault="00FC488D" w:rsidP="009A573F">
      <w:pPr>
        <w:spacing w:after="0" w:line="240" w:lineRule="auto"/>
      </w:pPr>
      <w:r>
        <w:continuationSeparator/>
      </w:r>
    </w:p>
  </w:footnote>
  <w:footnote w:type="continuationNotice" w:id="1">
    <w:p w:rsidR="00FC488D" w:rsidRDefault="00FC488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003" w:rsidRPr="004D27A6" w:rsidRDefault="0060700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773051401"/>
      <w:docPartObj>
        <w:docPartGallery w:val="Page Numbers (Top of Page)"/>
        <w:docPartUnique/>
      </w:docPartObj>
    </w:sdtPr>
    <w:sdtEndPr>
      <w:rPr>
        <w:noProof/>
        <w:color w:val="404040" w:themeColor="text1" w:themeTint="BF"/>
      </w:rPr>
    </w:sdtEndPr>
    <w:sdtContent>
      <w:p w:rsidR="00607003" w:rsidRPr="00AE5A01" w:rsidRDefault="00607003" w:rsidP="00171B2E">
        <w:pPr>
          <w:pStyle w:val="ProductList-Body"/>
          <w:tabs>
            <w:tab w:val="right" w:pos="10800"/>
          </w:tabs>
          <w:spacing w:before="20" w:after="20"/>
          <w:rPr>
            <w:noProof/>
            <w:color w:val="404040" w:themeColor="text1" w:themeTint="BF"/>
            <w:sz w:val="16"/>
            <w:szCs w:val="16"/>
          </w:rPr>
        </w:pPr>
        <w:r w:rsidRPr="00AE5A01">
          <w:rPr>
            <w:color w:val="404040" w:themeColor="text1" w:themeTint="BF"/>
            <w:sz w:val="16"/>
            <w:szCs w:val="16"/>
          </w:rPr>
          <w:t>Microsofti hulgilitsentsimise võrguteenuste tingimused (Eesti (Estonian), juuli 2014)</w:t>
        </w:r>
        <w:r w:rsidRPr="00AE5A01">
          <w:rPr>
            <w:color w:val="404040" w:themeColor="text1" w:themeTint="BF"/>
            <w:sz w:val="16"/>
            <w:szCs w:val="16"/>
          </w:rPr>
          <w:tab/>
        </w:r>
        <w:r w:rsidRPr="00AE5A01">
          <w:rPr>
            <w:color w:val="404040" w:themeColor="text1" w:themeTint="BF"/>
            <w:sz w:val="16"/>
            <w:szCs w:val="16"/>
          </w:rPr>
          <w:fldChar w:fldCharType="begin"/>
        </w:r>
        <w:r w:rsidRPr="00AE5A01">
          <w:rPr>
            <w:color w:val="404040" w:themeColor="text1" w:themeTint="BF"/>
            <w:sz w:val="16"/>
            <w:szCs w:val="16"/>
          </w:rPr>
          <w:instrText xml:space="preserve"> PAGE   \* MERGEFORMAT </w:instrText>
        </w:r>
        <w:r w:rsidRPr="00AE5A01">
          <w:rPr>
            <w:color w:val="404040" w:themeColor="text1" w:themeTint="BF"/>
            <w:sz w:val="16"/>
            <w:szCs w:val="16"/>
          </w:rPr>
          <w:fldChar w:fldCharType="separate"/>
        </w:r>
        <w:r w:rsidR="009B0D2A">
          <w:rPr>
            <w:noProof/>
            <w:color w:val="404040" w:themeColor="text1" w:themeTint="BF"/>
            <w:sz w:val="16"/>
            <w:szCs w:val="16"/>
          </w:rPr>
          <w:t>22</w:t>
        </w:r>
        <w:r w:rsidRPr="00AE5A01">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687643469"/>
      <w:docPartObj>
        <w:docPartGallery w:val="Page Numbers (Top of Page)"/>
        <w:docPartUnique/>
      </w:docPartObj>
    </w:sdtPr>
    <w:sdtEndPr>
      <w:rPr>
        <w:noProof/>
        <w:color w:val="404040" w:themeColor="text1" w:themeTint="BF"/>
      </w:rPr>
    </w:sdtEndPr>
    <w:sdtContent>
      <w:p w:rsidR="00607003" w:rsidRPr="00574606" w:rsidRDefault="00607003" w:rsidP="00E01FB3">
        <w:pPr>
          <w:pStyle w:val="ProductList-Body"/>
          <w:tabs>
            <w:tab w:val="right" w:pos="10800"/>
          </w:tabs>
          <w:spacing w:before="20" w:after="20"/>
          <w:rPr>
            <w:color w:val="404040" w:themeColor="text1" w:themeTint="BF"/>
            <w:sz w:val="16"/>
            <w:szCs w:val="16"/>
          </w:rPr>
        </w:pPr>
        <w:r w:rsidRPr="00574606">
          <w:rPr>
            <w:color w:val="404040" w:themeColor="text1" w:themeTint="BF"/>
            <w:sz w:val="16"/>
            <w:szCs w:val="16"/>
          </w:rPr>
          <w:t>Microsofti hulgilitsentsimise võrguteenuste tingimused (Eesti (Estonian), juuli 2014)</w:t>
        </w:r>
        <w:r w:rsidRPr="00574606">
          <w:rPr>
            <w:color w:val="404040" w:themeColor="text1" w:themeTint="BF"/>
            <w:sz w:val="16"/>
            <w:szCs w:val="16"/>
          </w:rPr>
          <w:tab/>
        </w:r>
        <w:r w:rsidRPr="00574606">
          <w:rPr>
            <w:color w:val="404040" w:themeColor="text1" w:themeTint="BF"/>
            <w:sz w:val="16"/>
            <w:szCs w:val="16"/>
          </w:rPr>
          <w:fldChar w:fldCharType="begin"/>
        </w:r>
        <w:r w:rsidRPr="00574606">
          <w:rPr>
            <w:color w:val="404040" w:themeColor="text1" w:themeTint="BF"/>
            <w:sz w:val="16"/>
            <w:szCs w:val="16"/>
          </w:rPr>
          <w:instrText xml:space="preserve"> PAGE   \* MERGEFORMAT </w:instrText>
        </w:r>
        <w:r w:rsidRPr="00574606">
          <w:rPr>
            <w:color w:val="404040" w:themeColor="text1" w:themeTint="BF"/>
            <w:sz w:val="16"/>
            <w:szCs w:val="16"/>
          </w:rPr>
          <w:fldChar w:fldCharType="separate"/>
        </w:r>
        <w:r w:rsidR="009B0D2A">
          <w:rPr>
            <w:noProof/>
            <w:color w:val="404040" w:themeColor="text1" w:themeTint="BF"/>
            <w:sz w:val="16"/>
            <w:szCs w:val="16"/>
          </w:rPr>
          <w:t>2</w:t>
        </w:r>
        <w:r w:rsidRPr="00574606">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sqq1G3wfFm6Q2AaCQ/lUTx0cEOlj5eeukfksGErIgU+YOMtbP1+J90qn+qRRG6hfwHapbbja9rUIGByC/3mjew==" w:salt="+Ul/HF0Zba807XbKeUVco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2DBB"/>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1A3"/>
    <w:rsid w:val="00056522"/>
    <w:rsid w:val="00056FAF"/>
    <w:rsid w:val="00061F6E"/>
    <w:rsid w:val="00064E86"/>
    <w:rsid w:val="00065FF8"/>
    <w:rsid w:val="00067B4B"/>
    <w:rsid w:val="00070296"/>
    <w:rsid w:val="00071A79"/>
    <w:rsid w:val="00071C2C"/>
    <w:rsid w:val="0007363B"/>
    <w:rsid w:val="0007491F"/>
    <w:rsid w:val="0007551D"/>
    <w:rsid w:val="000756A2"/>
    <w:rsid w:val="00076CD5"/>
    <w:rsid w:val="00077A6B"/>
    <w:rsid w:val="00080723"/>
    <w:rsid w:val="00081149"/>
    <w:rsid w:val="00081380"/>
    <w:rsid w:val="00081CA7"/>
    <w:rsid w:val="00081F0D"/>
    <w:rsid w:val="0008307A"/>
    <w:rsid w:val="00083FE8"/>
    <w:rsid w:val="00085D21"/>
    <w:rsid w:val="00086F17"/>
    <w:rsid w:val="000872EB"/>
    <w:rsid w:val="00087BC2"/>
    <w:rsid w:val="000915C0"/>
    <w:rsid w:val="0009164C"/>
    <w:rsid w:val="000953A4"/>
    <w:rsid w:val="0009588E"/>
    <w:rsid w:val="000A03D2"/>
    <w:rsid w:val="000A0CD9"/>
    <w:rsid w:val="000A2573"/>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47F02"/>
    <w:rsid w:val="00150075"/>
    <w:rsid w:val="00150F54"/>
    <w:rsid w:val="001517E0"/>
    <w:rsid w:val="00154BC6"/>
    <w:rsid w:val="00156C1C"/>
    <w:rsid w:val="001602AC"/>
    <w:rsid w:val="001602F8"/>
    <w:rsid w:val="00164E56"/>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A29A4"/>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28A1"/>
    <w:rsid w:val="0020319C"/>
    <w:rsid w:val="00205A59"/>
    <w:rsid w:val="00206C82"/>
    <w:rsid w:val="00210530"/>
    <w:rsid w:val="00210708"/>
    <w:rsid w:val="0021239E"/>
    <w:rsid w:val="00212A48"/>
    <w:rsid w:val="002130D2"/>
    <w:rsid w:val="00215536"/>
    <w:rsid w:val="002160E0"/>
    <w:rsid w:val="002161E7"/>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57BD6"/>
    <w:rsid w:val="002634DC"/>
    <w:rsid w:val="002647B9"/>
    <w:rsid w:val="00266EE8"/>
    <w:rsid w:val="0026799F"/>
    <w:rsid w:val="00270CD4"/>
    <w:rsid w:val="00271353"/>
    <w:rsid w:val="00272578"/>
    <w:rsid w:val="002731FA"/>
    <w:rsid w:val="00273364"/>
    <w:rsid w:val="002743C4"/>
    <w:rsid w:val="00274A9F"/>
    <w:rsid w:val="00275D8D"/>
    <w:rsid w:val="0028263A"/>
    <w:rsid w:val="00285240"/>
    <w:rsid w:val="00287117"/>
    <w:rsid w:val="002879FE"/>
    <w:rsid w:val="00290D33"/>
    <w:rsid w:val="00291105"/>
    <w:rsid w:val="00292F09"/>
    <w:rsid w:val="002931C3"/>
    <w:rsid w:val="002949FD"/>
    <w:rsid w:val="002967A3"/>
    <w:rsid w:val="002967C1"/>
    <w:rsid w:val="00297098"/>
    <w:rsid w:val="0029712D"/>
    <w:rsid w:val="002A23FB"/>
    <w:rsid w:val="002A35C6"/>
    <w:rsid w:val="002A3B84"/>
    <w:rsid w:val="002A4CBB"/>
    <w:rsid w:val="002B123C"/>
    <w:rsid w:val="002B4B19"/>
    <w:rsid w:val="002B5772"/>
    <w:rsid w:val="002B686B"/>
    <w:rsid w:val="002B789A"/>
    <w:rsid w:val="002C0221"/>
    <w:rsid w:val="002C0C76"/>
    <w:rsid w:val="002C2D16"/>
    <w:rsid w:val="002C3099"/>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1B1"/>
    <w:rsid w:val="002F3FF6"/>
    <w:rsid w:val="002F6407"/>
    <w:rsid w:val="00301068"/>
    <w:rsid w:val="003035AD"/>
    <w:rsid w:val="00303A6C"/>
    <w:rsid w:val="00305488"/>
    <w:rsid w:val="00306B0E"/>
    <w:rsid w:val="00307930"/>
    <w:rsid w:val="00307E17"/>
    <w:rsid w:val="003118A7"/>
    <w:rsid w:val="00312DB2"/>
    <w:rsid w:val="00312F3B"/>
    <w:rsid w:val="003134A1"/>
    <w:rsid w:val="00314E32"/>
    <w:rsid w:val="0031516B"/>
    <w:rsid w:val="0032093E"/>
    <w:rsid w:val="00321BDB"/>
    <w:rsid w:val="00332075"/>
    <w:rsid w:val="00332DA2"/>
    <w:rsid w:val="00337870"/>
    <w:rsid w:val="00343417"/>
    <w:rsid w:val="00353E4C"/>
    <w:rsid w:val="00354D09"/>
    <w:rsid w:val="00354DA3"/>
    <w:rsid w:val="00356011"/>
    <w:rsid w:val="003605F7"/>
    <w:rsid w:val="00362758"/>
    <w:rsid w:val="003632D9"/>
    <w:rsid w:val="00366C8E"/>
    <w:rsid w:val="0036780D"/>
    <w:rsid w:val="003702A6"/>
    <w:rsid w:val="00371CE9"/>
    <w:rsid w:val="0037484F"/>
    <w:rsid w:val="003778D4"/>
    <w:rsid w:val="003812FE"/>
    <w:rsid w:val="0038794D"/>
    <w:rsid w:val="003904F0"/>
    <w:rsid w:val="00392282"/>
    <w:rsid w:val="003945F4"/>
    <w:rsid w:val="00395CB2"/>
    <w:rsid w:val="00395D5F"/>
    <w:rsid w:val="0039784E"/>
    <w:rsid w:val="00397EB0"/>
    <w:rsid w:val="003A0DB6"/>
    <w:rsid w:val="003A35A1"/>
    <w:rsid w:val="003A53F8"/>
    <w:rsid w:val="003A67D3"/>
    <w:rsid w:val="003B0439"/>
    <w:rsid w:val="003B0D6B"/>
    <w:rsid w:val="003B3EBC"/>
    <w:rsid w:val="003B4047"/>
    <w:rsid w:val="003B592E"/>
    <w:rsid w:val="003B7142"/>
    <w:rsid w:val="003B7A21"/>
    <w:rsid w:val="003B7D55"/>
    <w:rsid w:val="003C1E53"/>
    <w:rsid w:val="003C35CD"/>
    <w:rsid w:val="003C399B"/>
    <w:rsid w:val="003C3B94"/>
    <w:rsid w:val="003C75FF"/>
    <w:rsid w:val="003D0497"/>
    <w:rsid w:val="003D1789"/>
    <w:rsid w:val="003D1E51"/>
    <w:rsid w:val="003D22CB"/>
    <w:rsid w:val="003D2CFF"/>
    <w:rsid w:val="003D396A"/>
    <w:rsid w:val="003D66C9"/>
    <w:rsid w:val="003D7A21"/>
    <w:rsid w:val="003E1568"/>
    <w:rsid w:val="003E3526"/>
    <w:rsid w:val="003F151E"/>
    <w:rsid w:val="003F2F03"/>
    <w:rsid w:val="003F3078"/>
    <w:rsid w:val="003F31FB"/>
    <w:rsid w:val="003F6A8B"/>
    <w:rsid w:val="003F6BD4"/>
    <w:rsid w:val="003F6CEE"/>
    <w:rsid w:val="0040275F"/>
    <w:rsid w:val="00403D7F"/>
    <w:rsid w:val="00405189"/>
    <w:rsid w:val="004065FD"/>
    <w:rsid w:val="00406F95"/>
    <w:rsid w:val="00407104"/>
    <w:rsid w:val="0040715C"/>
    <w:rsid w:val="00407597"/>
    <w:rsid w:val="0040792A"/>
    <w:rsid w:val="00407E60"/>
    <w:rsid w:val="0041075D"/>
    <w:rsid w:val="004126E0"/>
    <w:rsid w:val="00413DD7"/>
    <w:rsid w:val="004143B8"/>
    <w:rsid w:val="00415AE3"/>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3A7"/>
    <w:rsid w:val="00452717"/>
    <w:rsid w:val="00452DAB"/>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48"/>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03E9"/>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256B"/>
    <w:rsid w:val="005741AA"/>
    <w:rsid w:val="00574606"/>
    <w:rsid w:val="00577174"/>
    <w:rsid w:val="00577379"/>
    <w:rsid w:val="00581CDB"/>
    <w:rsid w:val="00585A48"/>
    <w:rsid w:val="005869D6"/>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117B"/>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2CC4"/>
    <w:rsid w:val="00605D7F"/>
    <w:rsid w:val="00605E40"/>
    <w:rsid w:val="006065E6"/>
    <w:rsid w:val="00606601"/>
    <w:rsid w:val="00607003"/>
    <w:rsid w:val="00611682"/>
    <w:rsid w:val="006118FA"/>
    <w:rsid w:val="00611E56"/>
    <w:rsid w:val="006146A3"/>
    <w:rsid w:val="0061507D"/>
    <w:rsid w:val="0062068A"/>
    <w:rsid w:val="00621EC8"/>
    <w:rsid w:val="00624D19"/>
    <w:rsid w:val="00626814"/>
    <w:rsid w:val="00633463"/>
    <w:rsid w:val="0063398B"/>
    <w:rsid w:val="00633CC2"/>
    <w:rsid w:val="006379B5"/>
    <w:rsid w:val="0064152F"/>
    <w:rsid w:val="00642513"/>
    <w:rsid w:val="006434A0"/>
    <w:rsid w:val="006519F7"/>
    <w:rsid w:val="00651B74"/>
    <w:rsid w:val="006523C8"/>
    <w:rsid w:val="006524A3"/>
    <w:rsid w:val="00652910"/>
    <w:rsid w:val="00653D82"/>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65C"/>
    <w:rsid w:val="00684714"/>
    <w:rsid w:val="00684A60"/>
    <w:rsid w:val="00685ABF"/>
    <w:rsid w:val="00686EF8"/>
    <w:rsid w:val="0069120B"/>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47A7"/>
    <w:rsid w:val="006C620E"/>
    <w:rsid w:val="006C6E4A"/>
    <w:rsid w:val="006D010B"/>
    <w:rsid w:val="006D0A95"/>
    <w:rsid w:val="006D1141"/>
    <w:rsid w:val="006D49E1"/>
    <w:rsid w:val="006D4A41"/>
    <w:rsid w:val="006E2D38"/>
    <w:rsid w:val="006E3035"/>
    <w:rsid w:val="006E3B3F"/>
    <w:rsid w:val="006E454E"/>
    <w:rsid w:val="006E6A2F"/>
    <w:rsid w:val="006E73AE"/>
    <w:rsid w:val="006E74ED"/>
    <w:rsid w:val="006F1126"/>
    <w:rsid w:val="006F2563"/>
    <w:rsid w:val="006F666A"/>
    <w:rsid w:val="006F6997"/>
    <w:rsid w:val="0070170D"/>
    <w:rsid w:val="00704D9C"/>
    <w:rsid w:val="00704E5D"/>
    <w:rsid w:val="00705779"/>
    <w:rsid w:val="00711815"/>
    <w:rsid w:val="007155B2"/>
    <w:rsid w:val="007164AF"/>
    <w:rsid w:val="007223E3"/>
    <w:rsid w:val="00722EB1"/>
    <w:rsid w:val="007246D4"/>
    <w:rsid w:val="007257F9"/>
    <w:rsid w:val="0072631D"/>
    <w:rsid w:val="007303AE"/>
    <w:rsid w:val="007304A1"/>
    <w:rsid w:val="00730B3A"/>
    <w:rsid w:val="00733083"/>
    <w:rsid w:val="0073317D"/>
    <w:rsid w:val="007337E7"/>
    <w:rsid w:val="007347E5"/>
    <w:rsid w:val="007469E0"/>
    <w:rsid w:val="00746CD0"/>
    <w:rsid w:val="007476EE"/>
    <w:rsid w:val="00752424"/>
    <w:rsid w:val="00753527"/>
    <w:rsid w:val="00754BF9"/>
    <w:rsid w:val="00761047"/>
    <w:rsid w:val="007619B6"/>
    <w:rsid w:val="007625AC"/>
    <w:rsid w:val="0076350B"/>
    <w:rsid w:val="00763DEE"/>
    <w:rsid w:val="00764C0C"/>
    <w:rsid w:val="00765EA8"/>
    <w:rsid w:val="00767845"/>
    <w:rsid w:val="00777854"/>
    <w:rsid w:val="00777FB4"/>
    <w:rsid w:val="007804C9"/>
    <w:rsid w:val="00780D45"/>
    <w:rsid w:val="00781084"/>
    <w:rsid w:val="00782926"/>
    <w:rsid w:val="00782C7B"/>
    <w:rsid w:val="00783294"/>
    <w:rsid w:val="007835FC"/>
    <w:rsid w:val="00784263"/>
    <w:rsid w:val="00787D50"/>
    <w:rsid w:val="00792A48"/>
    <w:rsid w:val="00792B53"/>
    <w:rsid w:val="007A05CD"/>
    <w:rsid w:val="007A08BF"/>
    <w:rsid w:val="007A1689"/>
    <w:rsid w:val="007A1B71"/>
    <w:rsid w:val="007A2044"/>
    <w:rsid w:val="007A26E3"/>
    <w:rsid w:val="007A5CCA"/>
    <w:rsid w:val="007A5D4D"/>
    <w:rsid w:val="007A78D1"/>
    <w:rsid w:val="007B0217"/>
    <w:rsid w:val="007B34ED"/>
    <w:rsid w:val="007B5CDE"/>
    <w:rsid w:val="007B68D7"/>
    <w:rsid w:val="007B77A7"/>
    <w:rsid w:val="007C0ADA"/>
    <w:rsid w:val="007C4D10"/>
    <w:rsid w:val="007D0838"/>
    <w:rsid w:val="007D22FF"/>
    <w:rsid w:val="007D29D8"/>
    <w:rsid w:val="007D4221"/>
    <w:rsid w:val="007D6FFF"/>
    <w:rsid w:val="007E0105"/>
    <w:rsid w:val="007E3F14"/>
    <w:rsid w:val="007E7DB0"/>
    <w:rsid w:val="007F3FE6"/>
    <w:rsid w:val="007F41A2"/>
    <w:rsid w:val="007F49B0"/>
    <w:rsid w:val="007F4EE2"/>
    <w:rsid w:val="007F585A"/>
    <w:rsid w:val="008006D3"/>
    <w:rsid w:val="008041CD"/>
    <w:rsid w:val="008041F1"/>
    <w:rsid w:val="00804913"/>
    <w:rsid w:val="00805FD2"/>
    <w:rsid w:val="00807286"/>
    <w:rsid w:val="00813FC9"/>
    <w:rsid w:val="00815CCD"/>
    <w:rsid w:val="008203C9"/>
    <w:rsid w:val="00822F15"/>
    <w:rsid w:val="00827B1F"/>
    <w:rsid w:val="00830432"/>
    <w:rsid w:val="00830CA5"/>
    <w:rsid w:val="0083500E"/>
    <w:rsid w:val="0083545F"/>
    <w:rsid w:val="0083582D"/>
    <w:rsid w:val="00836E08"/>
    <w:rsid w:val="00840F96"/>
    <w:rsid w:val="0084136D"/>
    <w:rsid w:val="008414C4"/>
    <w:rsid w:val="0084166C"/>
    <w:rsid w:val="00846616"/>
    <w:rsid w:val="008507CF"/>
    <w:rsid w:val="00852623"/>
    <w:rsid w:val="008526EC"/>
    <w:rsid w:val="0085720F"/>
    <w:rsid w:val="008573BE"/>
    <w:rsid w:val="00861FEC"/>
    <w:rsid w:val="00864C0F"/>
    <w:rsid w:val="00865765"/>
    <w:rsid w:val="00865B42"/>
    <w:rsid w:val="00866323"/>
    <w:rsid w:val="00867B7D"/>
    <w:rsid w:val="00867D3C"/>
    <w:rsid w:val="008729B5"/>
    <w:rsid w:val="00874919"/>
    <w:rsid w:val="00874A71"/>
    <w:rsid w:val="00874FA9"/>
    <w:rsid w:val="008761C7"/>
    <w:rsid w:val="008774E5"/>
    <w:rsid w:val="0088164F"/>
    <w:rsid w:val="00884CBA"/>
    <w:rsid w:val="00887E02"/>
    <w:rsid w:val="00891785"/>
    <w:rsid w:val="008940CA"/>
    <w:rsid w:val="0089477A"/>
    <w:rsid w:val="00897417"/>
    <w:rsid w:val="00897D19"/>
    <w:rsid w:val="008A0064"/>
    <w:rsid w:val="008A2E96"/>
    <w:rsid w:val="008A6F5E"/>
    <w:rsid w:val="008B02EF"/>
    <w:rsid w:val="008B08EC"/>
    <w:rsid w:val="008B2E04"/>
    <w:rsid w:val="008B663D"/>
    <w:rsid w:val="008B6ABD"/>
    <w:rsid w:val="008C0120"/>
    <w:rsid w:val="008C0FB9"/>
    <w:rsid w:val="008C1B76"/>
    <w:rsid w:val="008C3E2C"/>
    <w:rsid w:val="008C6215"/>
    <w:rsid w:val="008C733D"/>
    <w:rsid w:val="008D1FF3"/>
    <w:rsid w:val="008D38E9"/>
    <w:rsid w:val="008D48C6"/>
    <w:rsid w:val="008D6F21"/>
    <w:rsid w:val="008D74AC"/>
    <w:rsid w:val="008D7AE7"/>
    <w:rsid w:val="008E0424"/>
    <w:rsid w:val="008E15EC"/>
    <w:rsid w:val="008E1EAF"/>
    <w:rsid w:val="008E36C0"/>
    <w:rsid w:val="008E36F2"/>
    <w:rsid w:val="008E450B"/>
    <w:rsid w:val="008E4C23"/>
    <w:rsid w:val="008E667F"/>
    <w:rsid w:val="008E676F"/>
    <w:rsid w:val="008E7251"/>
    <w:rsid w:val="008E76EF"/>
    <w:rsid w:val="008E7D7C"/>
    <w:rsid w:val="008F0097"/>
    <w:rsid w:val="008F10D7"/>
    <w:rsid w:val="008F2449"/>
    <w:rsid w:val="008F4ABC"/>
    <w:rsid w:val="008F63DF"/>
    <w:rsid w:val="008F7336"/>
    <w:rsid w:val="009007FB"/>
    <w:rsid w:val="00903003"/>
    <w:rsid w:val="009041B8"/>
    <w:rsid w:val="009048D8"/>
    <w:rsid w:val="00906A75"/>
    <w:rsid w:val="009123E5"/>
    <w:rsid w:val="009130AF"/>
    <w:rsid w:val="009141A9"/>
    <w:rsid w:val="00917344"/>
    <w:rsid w:val="0092151A"/>
    <w:rsid w:val="00921A86"/>
    <w:rsid w:val="00925750"/>
    <w:rsid w:val="009267F8"/>
    <w:rsid w:val="00927552"/>
    <w:rsid w:val="00927DFB"/>
    <w:rsid w:val="00930A79"/>
    <w:rsid w:val="00930D5E"/>
    <w:rsid w:val="00934985"/>
    <w:rsid w:val="00934B9C"/>
    <w:rsid w:val="009377C8"/>
    <w:rsid w:val="009427A1"/>
    <w:rsid w:val="00943761"/>
    <w:rsid w:val="009446CB"/>
    <w:rsid w:val="00944F89"/>
    <w:rsid w:val="00947262"/>
    <w:rsid w:val="00956AFC"/>
    <w:rsid w:val="009616E2"/>
    <w:rsid w:val="00965777"/>
    <w:rsid w:val="00966592"/>
    <w:rsid w:val="00967209"/>
    <w:rsid w:val="00967651"/>
    <w:rsid w:val="009708AE"/>
    <w:rsid w:val="00971DC1"/>
    <w:rsid w:val="00974D6F"/>
    <w:rsid w:val="00974EAE"/>
    <w:rsid w:val="00976475"/>
    <w:rsid w:val="00976EB6"/>
    <w:rsid w:val="00981B7C"/>
    <w:rsid w:val="009835C0"/>
    <w:rsid w:val="00985926"/>
    <w:rsid w:val="00986C65"/>
    <w:rsid w:val="009910DB"/>
    <w:rsid w:val="009919D2"/>
    <w:rsid w:val="00992355"/>
    <w:rsid w:val="00993957"/>
    <w:rsid w:val="00993D80"/>
    <w:rsid w:val="009946E6"/>
    <w:rsid w:val="0099471C"/>
    <w:rsid w:val="009A0311"/>
    <w:rsid w:val="009A0C93"/>
    <w:rsid w:val="009A167F"/>
    <w:rsid w:val="009A38BC"/>
    <w:rsid w:val="009A48E0"/>
    <w:rsid w:val="009A49DA"/>
    <w:rsid w:val="009A573F"/>
    <w:rsid w:val="009A5DDB"/>
    <w:rsid w:val="009B0D2A"/>
    <w:rsid w:val="009B0ECA"/>
    <w:rsid w:val="009B0F82"/>
    <w:rsid w:val="009B280A"/>
    <w:rsid w:val="009B3712"/>
    <w:rsid w:val="009B373A"/>
    <w:rsid w:val="009B3FD1"/>
    <w:rsid w:val="009B462A"/>
    <w:rsid w:val="009B56B6"/>
    <w:rsid w:val="009B7110"/>
    <w:rsid w:val="009C1170"/>
    <w:rsid w:val="009C2439"/>
    <w:rsid w:val="009C3946"/>
    <w:rsid w:val="009C45A3"/>
    <w:rsid w:val="009C5249"/>
    <w:rsid w:val="009C6951"/>
    <w:rsid w:val="009C6E3D"/>
    <w:rsid w:val="009D47AA"/>
    <w:rsid w:val="009D48DC"/>
    <w:rsid w:val="009D55C7"/>
    <w:rsid w:val="009D7029"/>
    <w:rsid w:val="009D75E4"/>
    <w:rsid w:val="009D7B57"/>
    <w:rsid w:val="009E1894"/>
    <w:rsid w:val="009E521B"/>
    <w:rsid w:val="009E770E"/>
    <w:rsid w:val="009E7F8C"/>
    <w:rsid w:val="009F2065"/>
    <w:rsid w:val="009F282C"/>
    <w:rsid w:val="009F7D89"/>
    <w:rsid w:val="00A0071A"/>
    <w:rsid w:val="00A03E3D"/>
    <w:rsid w:val="00A0485E"/>
    <w:rsid w:val="00A05175"/>
    <w:rsid w:val="00A07507"/>
    <w:rsid w:val="00A11413"/>
    <w:rsid w:val="00A12C31"/>
    <w:rsid w:val="00A13C12"/>
    <w:rsid w:val="00A1418D"/>
    <w:rsid w:val="00A157E7"/>
    <w:rsid w:val="00A172BE"/>
    <w:rsid w:val="00A21F1C"/>
    <w:rsid w:val="00A225C6"/>
    <w:rsid w:val="00A22AFB"/>
    <w:rsid w:val="00A23FD9"/>
    <w:rsid w:val="00A25673"/>
    <w:rsid w:val="00A27D70"/>
    <w:rsid w:val="00A30B11"/>
    <w:rsid w:val="00A319AE"/>
    <w:rsid w:val="00A35873"/>
    <w:rsid w:val="00A40375"/>
    <w:rsid w:val="00A405CB"/>
    <w:rsid w:val="00A405D6"/>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67F44"/>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A75ED"/>
    <w:rsid w:val="00AB1667"/>
    <w:rsid w:val="00AB18FF"/>
    <w:rsid w:val="00AB223B"/>
    <w:rsid w:val="00AB48DD"/>
    <w:rsid w:val="00AB500F"/>
    <w:rsid w:val="00AB64F8"/>
    <w:rsid w:val="00AC1338"/>
    <w:rsid w:val="00AC2980"/>
    <w:rsid w:val="00AC33E8"/>
    <w:rsid w:val="00AC3BA6"/>
    <w:rsid w:val="00AC61DE"/>
    <w:rsid w:val="00AC7E59"/>
    <w:rsid w:val="00AD1A32"/>
    <w:rsid w:val="00AD224C"/>
    <w:rsid w:val="00AD3CEC"/>
    <w:rsid w:val="00AD5F09"/>
    <w:rsid w:val="00AD6DB4"/>
    <w:rsid w:val="00AD7853"/>
    <w:rsid w:val="00AD7F2D"/>
    <w:rsid w:val="00AE12F3"/>
    <w:rsid w:val="00AE1CE5"/>
    <w:rsid w:val="00AE3D1A"/>
    <w:rsid w:val="00AE433F"/>
    <w:rsid w:val="00AE55C3"/>
    <w:rsid w:val="00AE5A01"/>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333A"/>
    <w:rsid w:val="00B35314"/>
    <w:rsid w:val="00B3772C"/>
    <w:rsid w:val="00B45751"/>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652"/>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4320"/>
    <w:rsid w:val="00BE466E"/>
    <w:rsid w:val="00BE646A"/>
    <w:rsid w:val="00BE6786"/>
    <w:rsid w:val="00BE719D"/>
    <w:rsid w:val="00BF0CDD"/>
    <w:rsid w:val="00BF408D"/>
    <w:rsid w:val="00BF6A60"/>
    <w:rsid w:val="00C0319E"/>
    <w:rsid w:val="00C03626"/>
    <w:rsid w:val="00C04B1E"/>
    <w:rsid w:val="00C05A53"/>
    <w:rsid w:val="00C07200"/>
    <w:rsid w:val="00C07DEA"/>
    <w:rsid w:val="00C12361"/>
    <w:rsid w:val="00C13DF8"/>
    <w:rsid w:val="00C15E68"/>
    <w:rsid w:val="00C16CDA"/>
    <w:rsid w:val="00C21522"/>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0A27"/>
    <w:rsid w:val="00C524DB"/>
    <w:rsid w:val="00C57754"/>
    <w:rsid w:val="00C614E7"/>
    <w:rsid w:val="00C62407"/>
    <w:rsid w:val="00C64C21"/>
    <w:rsid w:val="00C66C0B"/>
    <w:rsid w:val="00C744BD"/>
    <w:rsid w:val="00C745A4"/>
    <w:rsid w:val="00C76DF3"/>
    <w:rsid w:val="00C81E30"/>
    <w:rsid w:val="00C82753"/>
    <w:rsid w:val="00C83C8C"/>
    <w:rsid w:val="00C92DC7"/>
    <w:rsid w:val="00C9307D"/>
    <w:rsid w:val="00C95155"/>
    <w:rsid w:val="00C9518F"/>
    <w:rsid w:val="00C9711E"/>
    <w:rsid w:val="00CA509E"/>
    <w:rsid w:val="00CA7BE1"/>
    <w:rsid w:val="00CB0A73"/>
    <w:rsid w:val="00CB138C"/>
    <w:rsid w:val="00CB1C65"/>
    <w:rsid w:val="00CB2A13"/>
    <w:rsid w:val="00CB3D69"/>
    <w:rsid w:val="00CB4443"/>
    <w:rsid w:val="00CC0B22"/>
    <w:rsid w:val="00CC258E"/>
    <w:rsid w:val="00CC2D6F"/>
    <w:rsid w:val="00CC338A"/>
    <w:rsid w:val="00CC34E7"/>
    <w:rsid w:val="00CC54F7"/>
    <w:rsid w:val="00CC5CBC"/>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33A0"/>
    <w:rsid w:val="00CF4D41"/>
    <w:rsid w:val="00D0423E"/>
    <w:rsid w:val="00D073EC"/>
    <w:rsid w:val="00D1024F"/>
    <w:rsid w:val="00D103AF"/>
    <w:rsid w:val="00D11F4A"/>
    <w:rsid w:val="00D12FE5"/>
    <w:rsid w:val="00D14649"/>
    <w:rsid w:val="00D14DB2"/>
    <w:rsid w:val="00D14E32"/>
    <w:rsid w:val="00D15B9F"/>
    <w:rsid w:val="00D17D13"/>
    <w:rsid w:val="00D20FC9"/>
    <w:rsid w:val="00D230CD"/>
    <w:rsid w:val="00D26606"/>
    <w:rsid w:val="00D26825"/>
    <w:rsid w:val="00D27ABE"/>
    <w:rsid w:val="00D3001A"/>
    <w:rsid w:val="00D30EA6"/>
    <w:rsid w:val="00D32A3D"/>
    <w:rsid w:val="00D33C4C"/>
    <w:rsid w:val="00D3417F"/>
    <w:rsid w:val="00D37F31"/>
    <w:rsid w:val="00D40476"/>
    <w:rsid w:val="00D41AF5"/>
    <w:rsid w:val="00D4228D"/>
    <w:rsid w:val="00D450D0"/>
    <w:rsid w:val="00D45B43"/>
    <w:rsid w:val="00D46E2F"/>
    <w:rsid w:val="00D510DA"/>
    <w:rsid w:val="00D51800"/>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2FA8"/>
    <w:rsid w:val="00DB4C09"/>
    <w:rsid w:val="00DB5001"/>
    <w:rsid w:val="00DB5F71"/>
    <w:rsid w:val="00DB6414"/>
    <w:rsid w:val="00DC0385"/>
    <w:rsid w:val="00DC097C"/>
    <w:rsid w:val="00DC0A1F"/>
    <w:rsid w:val="00DC38ED"/>
    <w:rsid w:val="00DC66F8"/>
    <w:rsid w:val="00DC7CDF"/>
    <w:rsid w:val="00DC7D20"/>
    <w:rsid w:val="00DD0137"/>
    <w:rsid w:val="00DD1A45"/>
    <w:rsid w:val="00DE0055"/>
    <w:rsid w:val="00DE0207"/>
    <w:rsid w:val="00DE1B8D"/>
    <w:rsid w:val="00DE31C1"/>
    <w:rsid w:val="00DE44BF"/>
    <w:rsid w:val="00DE5F5E"/>
    <w:rsid w:val="00DE7535"/>
    <w:rsid w:val="00DF1449"/>
    <w:rsid w:val="00DF229E"/>
    <w:rsid w:val="00DF2A90"/>
    <w:rsid w:val="00DF3BB8"/>
    <w:rsid w:val="00DF45EB"/>
    <w:rsid w:val="00DF470E"/>
    <w:rsid w:val="00DF52E3"/>
    <w:rsid w:val="00E01FB3"/>
    <w:rsid w:val="00E04037"/>
    <w:rsid w:val="00E05F95"/>
    <w:rsid w:val="00E11DA2"/>
    <w:rsid w:val="00E15D39"/>
    <w:rsid w:val="00E15E05"/>
    <w:rsid w:val="00E17C58"/>
    <w:rsid w:val="00E206CD"/>
    <w:rsid w:val="00E22ED9"/>
    <w:rsid w:val="00E24565"/>
    <w:rsid w:val="00E25157"/>
    <w:rsid w:val="00E275D6"/>
    <w:rsid w:val="00E31CE3"/>
    <w:rsid w:val="00E33C92"/>
    <w:rsid w:val="00E356E8"/>
    <w:rsid w:val="00E36443"/>
    <w:rsid w:val="00E366FD"/>
    <w:rsid w:val="00E3770D"/>
    <w:rsid w:val="00E4075B"/>
    <w:rsid w:val="00E40A34"/>
    <w:rsid w:val="00E4293A"/>
    <w:rsid w:val="00E44A07"/>
    <w:rsid w:val="00E46232"/>
    <w:rsid w:val="00E46655"/>
    <w:rsid w:val="00E47D53"/>
    <w:rsid w:val="00E50DA2"/>
    <w:rsid w:val="00E51153"/>
    <w:rsid w:val="00E51A56"/>
    <w:rsid w:val="00E526D8"/>
    <w:rsid w:val="00E53F8E"/>
    <w:rsid w:val="00E553C4"/>
    <w:rsid w:val="00E6194F"/>
    <w:rsid w:val="00E61DFC"/>
    <w:rsid w:val="00E652A8"/>
    <w:rsid w:val="00E6555A"/>
    <w:rsid w:val="00E67F37"/>
    <w:rsid w:val="00E74A85"/>
    <w:rsid w:val="00E74CED"/>
    <w:rsid w:val="00E75532"/>
    <w:rsid w:val="00E76C11"/>
    <w:rsid w:val="00E80A24"/>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2066"/>
    <w:rsid w:val="00EB42C1"/>
    <w:rsid w:val="00EB4400"/>
    <w:rsid w:val="00EC0156"/>
    <w:rsid w:val="00EC04E5"/>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9B8"/>
    <w:rsid w:val="00F37CAF"/>
    <w:rsid w:val="00F37D2E"/>
    <w:rsid w:val="00F45E67"/>
    <w:rsid w:val="00F5268E"/>
    <w:rsid w:val="00F5450B"/>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12D"/>
    <w:rsid w:val="00F944EC"/>
    <w:rsid w:val="00F94EE1"/>
    <w:rsid w:val="00F97607"/>
    <w:rsid w:val="00FA00BF"/>
    <w:rsid w:val="00FA18B4"/>
    <w:rsid w:val="00FA2596"/>
    <w:rsid w:val="00FA649D"/>
    <w:rsid w:val="00FA691A"/>
    <w:rsid w:val="00FA6E9B"/>
    <w:rsid w:val="00FA74B2"/>
    <w:rsid w:val="00FB1558"/>
    <w:rsid w:val="00FB1ECC"/>
    <w:rsid w:val="00FB3CF1"/>
    <w:rsid w:val="00FB49FE"/>
    <w:rsid w:val="00FB5E33"/>
    <w:rsid w:val="00FB6373"/>
    <w:rsid w:val="00FB719E"/>
    <w:rsid w:val="00FB7B75"/>
    <w:rsid w:val="00FC298D"/>
    <w:rsid w:val="00FC2B19"/>
    <w:rsid w:val="00FC34A4"/>
    <w:rsid w:val="00FC3DF4"/>
    <w:rsid w:val="00FC3FF1"/>
    <w:rsid w:val="00FC409E"/>
    <w:rsid w:val="00FC488D"/>
    <w:rsid w:val="00FD17DB"/>
    <w:rsid w:val="00FD3474"/>
    <w:rsid w:val="00FD463A"/>
    <w:rsid w:val="00FD4F22"/>
    <w:rsid w:val="00FD67D5"/>
    <w:rsid w:val="00FE07DD"/>
    <w:rsid w:val="00FE161B"/>
    <w:rsid w:val="00FE22F5"/>
    <w:rsid w:val="00FE2401"/>
    <w:rsid w:val="00FE51C7"/>
    <w:rsid w:val="00FE6D61"/>
    <w:rsid w:val="00FF0405"/>
    <w:rsid w:val="00FF08DB"/>
    <w:rsid w:val="00FF2556"/>
    <w:rsid w:val="00FF3369"/>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6FB2D11-EA21-4A1D-AC75-0B57E4B85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4E84E5F-A8EE-4CBE-B495-7EC9B8CFE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17031</Words>
  <Characters>97078</Characters>
  <Application>Microsoft Office Word</Application>
  <DocSecurity>8</DocSecurity>
  <Lines>808</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2014-06-27T21:48:00Z</cp:lastPrinted>
  <dcterms:created xsi:type="dcterms:W3CDTF">2014-06-30T20:24:00Z</dcterms:created>
  <dcterms:modified xsi:type="dcterms:W3CDTF">2014-06-30T20:24:00Z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