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66A4689F"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5F71FE">
        <w:rPr>
          <w:rFonts w:asciiTheme="majorHAnsi" w:hAnsiTheme="majorHAnsi"/>
          <w:color w:val="FFFFFF" w:themeColor="background1"/>
          <w:sz w:val="72"/>
          <w:szCs w:val="72"/>
        </w:rPr>
        <w:t xml:space="preserve">märts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6E8AC9B4" w14:textId="2AF73383" w:rsidR="005F71FE"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1490" w:history="1">
        <w:r w:rsidR="005F71FE" w:rsidRPr="009B3CD3">
          <w:rPr>
            <w:rStyle w:val="Hyperlink"/>
            <w:noProof/>
          </w:rPr>
          <w:t>Sissejuhatus</w:t>
        </w:r>
        <w:r w:rsidR="005F71FE">
          <w:rPr>
            <w:noProof/>
            <w:webHidden/>
          </w:rPr>
          <w:tab/>
        </w:r>
        <w:r w:rsidR="005F71FE">
          <w:rPr>
            <w:noProof/>
            <w:webHidden/>
          </w:rPr>
          <w:fldChar w:fldCharType="begin"/>
        </w:r>
        <w:r w:rsidR="005F71FE">
          <w:rPr>
            <w:noProof/>
            <w:webHidden/>
          </w:rPr>
          <w:instrText xml:space="preserve"> PAGEREF _Toc474501490 \h </w:instrText>
        </w:r>
        <w:r w:rsidR="005F71FE">
          <w:rPr>
            <w:noProof/>
            <w:webHidden/>
          </w:rPr>
        </w:r>
        <w:r w:rsidR="005F71FE">
          <w:rPr>
            <w:noProof/>
            <w:webHidden/>
          </w:rPr>
          <w:fldChar w:fldCharType="separate"/>
        </w:r>
        <w:r w:rsidR="005F71FE">
          <w:rPr>
            <w:noProof/>
            <w:webHidden/>
          </w:rPr>
          <w:t>3</w:t>
        </w:r>
        <w:r w:rsidR="005F71FE">
          <w:rPr>
            <w:noProof/>
            <w:webHidden/>
          </w:rPr>
          <w:fldChar w:fldCharType="end"/>
        </w:r>
      </w:hyperlink>
    </w:p>
    <w:p w14:paraId="5D690170" w14:textId="2F4BA034" w:rsidR="005F71FE" w:rsidRDefault="00BA2E3D">
      <w:pPr>
        <w:pStyle w:val="TOC3"/>
        <w:rPr>
          <w:rFonts w:eastAsiaTheme="minorEastAsia"/>
          <w:b w:val="0"/>
          <w:smallCaps w:val="0"/>
          <w:sz w:val="22"/>
          <w:szCs w:val="28"/>
          <w:lang w:val="en-US" w:eastAsia="en-US" w:bidi="th-TH"/>
        </w:rPr>
      </w:pPr>
      <w:hyperlink w:anchor="_Toc474501491" w:history="1">
        <w:r w:rsidR="005F71FE" w:rsidRPr="009B3CD3">
          <w:rPr>
            <w:rStyle w:val="Hyperlink"/>
            <w:lang w:bidi="ar-SA"/>
          </w:rPr>
          <w:t>Varasemad versioonid</w:t>
        </w:r>
        <w:r w:rsidR="005F71FE">
          <w:rPr>
            <w:webHidden/>
          </w:rPr>
          <w:tab/>
        </w:r>
        <w:r w:rsidR="005F71FE">
          <w:rPr>
            <w:webHidden/>
          </w:rPr>
          <w:fldChar w:fldCharType="begin"/>
        </w:r>
        <w:r w:rsidR="005F71FE">
          <w:rPr>
            <w:webHidden/>
          </w:rPr>
          <w:instrText xml:space="preserve"> PAGEREF _Toc474501491 \h </w:instrText>
        </w:r>
        <w:r w:rsidR="005F71FE">
          <w:rPr>
            <w:webHidden/>
          </w:rPr>
        </w:r>
        <w:r w:rsidR="005F71FE">
          <w:rPr>
            <w:webHidden/>
          </w:rPr>
          <w:fldChar w:fldCharType="separate"/>
        </w:r>
        <w:r w:rsidR="005F71FE">
          <w:rPr>
            <w:webHidden/>
          </w:rPr>
          <w:t>3</w:t>
        </w:r>
        <w:r w:rsidR="005F71FE">
          <w:rPr>
            <w:webHidden/>
          </w:rPr>
          <w:fldChar w:fldCharType="end"/>
        </w:r>
      </w:hyperlink>
    </w:p>
    <w:p w14:paraId="20691A0E" w14:textId="779947E4" w:rsidR="005F71FE" w:rsidRDefault="00BA2E3D">
      <w:pPr>
        <w:pStyle w:val="TOC3"/>
        <w:rPr>
          <w:rFonts w:eastAsiaTheme="minorEastAsia"/>
          <w:b w:val="0"/>
          <w:smallCaps w:val="0"/>
          <w:sz w:val="22"/>
          <w:szCs w:val="28"/>
          <w:lang w:val="en-US" w:eastAsia="en-US" w:bidi="th-TH"/>
        </w:rPr>
      </w:pPr>
      <w:hyperlink w:anchor="_Toc474501492" w:history="1">
        <w:r w:rsidR="005F71FE" w:rsidRPr="009B3CD3">
          <w:rPr>
            <w:rStyle w:val="Hyperlink"/>
            <w:lang w:bidi="ar-SA"/>
          </w:rPr>
          <w:t>Täpsustused ja muudatuste kokkuvõte</w:t>
        </w:r>
        <w:r w:rsidR="005F71FE">
          <w:rPr>
            <w:webHidden/>
          </w:rPr>
          <w:tab/>
        </w:r>
        <w:r w:rsidR="005F71FE">
          <w:rPr>
            <w:webHidden/>
          </w:rPr>
          <w:fldChar w:fldCharType="begin"/>
        </w:r>
        <w:r w:rsidR="005F71FE">
          <w:rPr>
            <w:webHidden/>
          </w:rPr>
          <w:instrText xml:space="preserve"> PAGEREF _Toc474501492 \h </w:instrText>
        </w:r>
        <w:r w:rsidR="005F71FE">
          <w:rPr>
            <w:webHidden/>
          </w:rPr>
        </w:r>
        <w:r w:rsidR="005F71FE">
          <w:rPr>
            <w:webHidden/>
          </w:rPr>
          <w:fldChar w:fldCharType="separate"/>
        </w:r>
        <w:r w:rsidR="005F71FE">
          <w:rPr>
            <w:webHidden/>
          </w:rPr>
          <w:t>3</w:t>
        </w:r>
        <w:r w:rsidR="005F71FE">
          <w:rPr>
            <w:webHidden/>
          </w:rPr>
          <w:fldChar w:fldCharType="end"/>
        </w:r>
      </w:hyperlink>
    </w:p>
    <w:p w14:paraId="7B1941EE" w14:textId="0387BC6D" w:rsidR="005F71FE" w:rsidRDefault="00BA2E3D">
      <w:pPr>
        <w:pStyle w:val="TOC1"/>
        <w:tabs>
          <w:tab w:val="right" w:leader="dot" w:pos="5030"/>
        </w:tabs>
        <w:rPr>
          <w:rFonts w:eastAsiaTheme="minorEastAsia"/>
          <w:b w:val="0"/>
          <w:caps w:val="0"/>
          <w:noProof/>
          <w:sz w:val="22"/>
          <w:szCs w:val="28"/>
          <w:lang w:val="en-US" w:eastAsia="en-US" w:bidi="th-TH"/>
        </w:rPr>
      </w:pPr>
      <w:hyperlink w:anchor="_Toc474501493" w:history="1">
        <w:r w:rsidR="005F71FE" w:rsidRPr="009B3CD3">
          <w:rPr>
            <w:rStyle w:val="Hyperlink"/>
            <w:noProof/>
          </w:rPr>
          <w:t>Üldtingimused</w:t>
        </w:r>
        <w:r w:rsidR="005F71FE">
          <w:rPr>
            <w:noProof/>
            <w:webHidden/>
          </w:rPr>
          <w:tab/>
        </w:r>
        <w:r w:rsidR="005F71FE">
          <w:rPr>
            <w:noProof/>
            <w:webHidden/>
          </w:rPr>
          <w:fldChar w:fldCharType="begin"/>
        </w:r>
        <w:r w:rsidR="005F71FE">
          <w:rPr>
            <w:noProof/>
            <w:webHidden/>
          </w:rPr>
          <w:instrText xml:space="preserve"> PAGEREF _Toc474501493 \h </w:instrText>
        </w:r>
        <w:r w:rsidR="005F71FE">
          <w:rPr>
            <w:noProof/>
            <w:webHidden/>
          </w:rPr>
        </w:r>
        <w:r w:rsidR="005F71FE">
          <w:rPr>
            <w:noProof/>
            <w:webHidden/>
          </w:rPr>
          <w:fldChar w:fldCharType="separate"/>
        </w:r>
        <w:r w:rsidR="005F71FE">
          <w:rPr>
            <w:noProof/>
            <w:webHidden/>
          </w:rPr>
          <w:t>4</w:t>
        </w:r>
        <w:r w:rsidR="005F71FE">
          <w:rPr>
            <w:noProof/>
            <w:webHidden/>
          </w:rPr>
          <w:fldChar w:fldCharType="end"/>
        </w:r>
      </w:hyperlink>
    </w:p>
    <w:p w14:paraId="1303462B" w14:textId="0BF52DB5" w:rsidR="005F71FE" w:rsidRDefault="00BA2E3D">
      <w:pPr>
        <w:pStyle w:val="TOC5"/>
        <w:tabs>
          <w:tab w:val="right" w:leader="dot" w:pos="5030"/>
        </w:tabs>
        <w:rPr>
          <w:rFonts w:eastAsiaTheme="minorEastAsia"/>
          <w:noProof/>
          <w:sz w:val="22"/>
          <w:szCs w:val="28"/>
          <w:lang w:val="en-US" w:eastAsia="en-US" w:bidi="th-TH"/>
        </w:rPr>
      </w:pPr>
      <w:hyperlink w:anchor="_Toc474501494" w:history="1">
        <w:r w:rsidR="005F71FE" w:rsidRPr="009B3CD3">
          <w:rPr>
            <w:rStyle w:val="Hyperlink"/>
            <w:noProof/>
          </w:rPr>
          <w:t>Definitsioonid</w:t>
        </w:r>
        <w:r w:rsidR="005F71FE">
          <w:rPr>
            <w:noProof/>
            <w:webHidden/>
          </w:rPr>
          <w:tab/>
        </w:r>
        <w:r w:rsidR="005F71FE">
          <w:rPr>
            <w:noProof/>
            <w:webHidden/>
          </w:rPr>
          <w:fldChar w:fldCharType="begin"/>
        </w:r>
        <w:r w:rsidR="005F71FE">
          <w:rPr>
            <w:noProof/>
            <w:webHidden/>
          </w:rPr>
          <w:instrText xml:space="preserve"> PAGEREF _Toc474501494 \h </w:instrText>
        </w:r>
        <w:r w:rsidR="005F71FE">
          <w:rPr>
            <w:noProof/>
            <w:webHidden/>
          </w:rPr>
        </w:r>
        <w:r w:rsidR="005F71FE">
          <w:rPr>
            <w:noProof/>
            <w:webHidden/>
          </w:rPr>
          <w:fldChar w:fldCharType="separate"/>
        </w:r>
        <w:r w:rsidR="005F71FE">
          <w:rPr>
            <w:noProof/>
            <w:webHidden/>
          </w:rPr>
          <w:t>4</w:t>
        </w:r>
        <w:r w:rsidR="005F71FE">
          <w:rPr>
            <w:noProof/>
            <w:webHidden/>
          </w:rPr>
          <w:fldChar w:fldCharType="end"/>
        </w:r>
      </w:hyperlink>
    </w:p>
    <w:p w14:paraId="7FA79916" w14:textId="4722AA3B" w:rsidR="005F71FE" w:rsidRDefault="00BA2E3D">
      <w:pPr>
        <w:pStyle w:val="TOC5"/>
        <w:tabs>
          <w:tab w:val="right" w:leader="dot" w:pos="5030"/>
        </w:tabs>
        <w:rPr>
          <w:rFonts w:eastAsiaTheme="minorEastAsia"/>
          <w:noProof/>
          <w:sz w:val="22"/>
          <w:szCs w:val="28"/>
          <w:lang w:val="en-US" w:eastAsia="en-US" w:bidi="th-TH"/>
        </w:rPr>
      </w:pPr>
      <w:hyperlink w:anchor="_Toc474501495" w:history="1">
        <w:r w:rsidR="005F71FE" w:rsidRPr="009B3CD3">
          <w:rPr>
            <w:rStyle w:val="Hyperlink"/>
            <w:noProof/>
          </w:rPr>
          <w:t>Võrguteenuste tingimuste värskendused</w:t>
        </w:r>
        <w:r w:rsidR="005F71FE">
          <w:rPr>
            <w:noProof/>
            <w:webHidden/>
          </w:rPr>
          <w:tab/>
        </w:r>
        <w:r w:rsidR="005F71FE">
          <w:rPr>
            <w:noProof/>
            <w:webHidden/>
          </w:rPr>
          <w:fldChar w:fldCharType="begin"/>
        </w:r>
        <w:r w:rsidR="005F71FE">
          <w:rPr>
            <w:noProof/>
            <w:webHidden/>
          </w:rPr>
          <w:instrText xml:space="preserve"> PAGEREF _Toc474501495 \h </w:instrText>
        </w:r>
        <w:r w:rsidR="005F71FE">
          <w:rPr>
            <w:noProof/>
            <w:webHidden/>
          </w:rPr>
        </w:r>
        <w:r w:rsidR="005F71FE">
          <w:rPr>
            <w:noProof/>
            <w:webHidden/>
          </w:rPr>
          <w:fldChar w:fldCharType="separate"/>
        </w:r>
        <w:r w:rsidR="005F71FE">
          <w:rPr>
            <w:noProof/>
            <w:webHidden/>
          </w:rPr>
          <w:t>4</w:t>
        </w:r>
        <w:r w:rsidR="005F71FE">
          <w:rPr>
            <w:noProof/>
            <w:webHidden/>
          </w:rPr>
          <w:fldChar w:fldCharType="end"/>
        </w:r>
      </w:hyperlink>
    </w:p>
    <w:p w14:paraId="5BA8ED68" w14:textId="7A08B9C3" w:rsidR="005F71FE" w:rsidRDefault="00BA2E3D">
      <w:pPr>
        <w:pStyle w:val="TOC5"/>
        <w:tabs>
          <w:tab w:val="right" w:leader="dot" w:pos="5030"/>
        </w:tabs>
        <w:rPr>
          <w:rFonts w:eastAsiaTheme="minorEastAsia"/>
          <w:noProof/>
          <w:sz w:val="22"/>
          <w:szCs w:val="28"/>
          <w:lang w:val="en-US" w:eastAsia="en-US" w:bidi="th-TH"/>
        </w:rPr>
      </w:pPr>
      <w:hyperlink w:anchor="_Toc474501496" w:history="1">
        <w:r w:rsidR="005F71FE" w:rsidRPr="009B3CD3">
          <w:rPr>
            <w:rStyle w:val="Hyperlink"/>
            <w:noProof/>
          </w:rPr>
          <w:t>Võrguteenuse muudatused ja kättesaadavus</w:t>
        </w:r>
        <w:r w:rsidR="005F71FE">
          <w:rPr>
            <w:noProof/>
            <w:webHidden/>
          </w:rPr>
          <w:tab/>
        </w:r>
        <w:r w:rsidR="005F71FE">
          <w:rPr>
            <w:noProof/>
            <w:webHidden/>
          </w:rPr>
          <w:fldChar w:fldCharType="begin"/>
        </w:r>
        <w:r w:rsidR="005F71FE">
          <w:rPr>
            <w:noProof/>
            <w:webHidden/>
          </w:rPr>
          <w:instrText xml:space="preserve"> PAGEREF _Toc474501496 \h </w:instrText>
        </w:r>
        <w:r w:rsidR="005F71FE">
          <w:rPr>
            <w:noProof/>
            <w:webHidden/>
          </w:rPr>
        </w:r>
        <w:r w:rsidR="005F71FE">
          <w:rPr>
            <w:noProof/>
            <w:webHidden/>
          </w:rPr>
          <w:fldChar w:fldCharType="separate"/>
        </w:r>
        <w:r w:rsidR="005F71FE">
          <w:rPr>
            <w:noProof/>
            <w:webHidden/>
          </w:rPr>
          <w:t>4</w:t>
        </w:r>
        <w:r w:rsidR="005F71FE">
          <w:rPr>
            <w:noProof/>
            <w:webHidden/>
          </w:rPr>
          <w:fldChar w:fldCharType="end"/>
        </w:r>
      </w:hyperlink>
    </w:p>
    <w:p w14:paraId="7AA897E7" w14:textId="5591DA69" w:rsidR="005F71FE" w:rsidRDefault="00BA2E3D">
      <w:pPr>
        <w:pStyle w:val="TOC5"/>
        <w:tabs>
          <w:tab w:val="right" w:leader="dot" w:pos="5030"/>
        </w:tabs>
        <w:rPr>
          <w:rFonts w:eastAsiaTheme="minorEastAsia"/>
          <w:noProof/>
          <w:sz w:val="22"/>
          <w:szCs w:val="28"/>
          <w:lang w:val="en-US" w:eastAsia="en-US" w:bidi="th-TH"/>
        </w:rPr>
      </w:pPr>
      <w:hyperlink w:anchor="_Toc474501497" w:history="1">
        <w:r w:rsidR="005F71FE" w:rsidRPr="009B3CD3">
          <w:rPr>
            <w:rStyle w:val="Hyperlink"/>
            <w:noProof/>
          </w:rPr>
          <w:t>Andmete säilitamine</w:t>
        </w:r>
        <w:r w:rsidR="005F71FE">
          <w:rPr>
            <w:noProof/>
            <w:webHidden/>
          </w:rPr>
          <w:tab/>
        </w:r>
        <w:r w:rsidR="005F71FE">
          <w:rPr>
            <w:noProof/>
            <w:webHidden/>
          </w:rPr>
          <w:fldChar w:fldCharType="begin"/>
        </w:r>
        <w:r w:rsidR="005F71FE">
          <w:rPr>
            <w:noProof/>
            <w:webHidden/>
          </w:rPr>
          <w:instrText xml:space="preserve"> PAGEREF _Toc474501497 \h </w:instrText>
        </w:r>
        <w:r w:rsidR="005F71FE">
          <w:rPr>
            <w:noProof/>
            <w:webHidden/>
          </w:rPr>
        </w:r>
        <w:r w:rsidR="005F71FE">
          <w:rPr>
            <w:noProof/>
            <w:webHidden/>
          </w:rPr>
          <w:fldChar w:fldCharType="separate"/>
        </w:r>
        <w:r w:rsidR="005F71FE">
          <w:rPr>
            <w:noProof/>
            <w:webHidden/>
          </w:rPr>
          <w:t>4</w:t>
        </w:r>
        <w:r w:rsidR="005F71FE">
          <w:rPr>
            <w:noProof/>
            <w:webHidden/>
          </w:rPr>
          <w:fldChar w:fldCharType="end"/>
        </w:r>
      </w:hyperlink>
    </w:p>
    <w:p w14:paraId="30D8730D" w14:textId="24513403" w:rsidR="005F71FE" w:rsidRDefault="00BA2E3D">
      <w:pPr>
        <w:pStyle w:val="TOC5"/>
        <w:tabs>
          <w:tab w:val="right" w:leader="dot" w:pos="5030"/>
        </w:tabs>
        <w:rPr>
          <w:rFonts w:eastAsiaTheme="minorEastAsia"/>
          <w:noProof/>
          <w:sz w:val="22"/>
          <w:szCs w:val="28"/>
          <w:lang w:val="en-US" w:eastAsia="en-US" w:bidi="th-TH"/>
        </w:rPr>
      </w:pPr>
      <w:hyperlink w:anchor="_Toc474501498" w:history="1">
        <w:r w:rsidR="005F71FE" w:rsidRPr="009B3CD3">
          <w:rPr>
            <w:rStyle w:val="Hyperlink"/>
            <w:noProof/>
          </w:rPr>
          <w:t>Tarkvara kasutamine koos võrguteenusega</w:t>
        </w:r>
        <w:r w:rsidR="005F71FE">
          <w:rPr>
            <w:noProof/>
            <w:webHidden/>
          </w:rPr>
          <w:tab/>
        </w:r>
        <w:r w:rsidR="005F71FE">
          <w:rPr>
            <w:noProof/>
            <w:webHidden/>
          </w:rPr>
          <w:fldChar w:fldCharType="begin"/>
        </w:r>
        <w:r w:rsidR="005F71FE">
          <w:rPr>
            <w:noProof/>
            <w:webHidden/>
          </w:rPr>
          <w:instrText xml:space="preserve"> PAGEREF _Toc474501498 \h </w:instrText>
        </w:r>
        <w:r w:rsidR="005F71FE">
          <w:rPr>
            <w:noProof/>
            <w:webHidden/>
          </w:rPr>
        </w:r>
        <w:r w:rsidR="005F71FE">
          <w:rPr>
            <w:noProof/>
            <w:webHidden/>
          </w:rPr>
          <w:fldChar w:fldCharType="separate"/>
        </w:r>
        <w:r w:rsidR="005F71FE">
          <w:rPr>
            <w:noProof/>
            <w:webHidden/>
          </w:rPr>
          <w:t>4</w:t>
        </w:r>
        <w:r w:rsidR="005F71FE">
          <w:rPr>
            <w:noProof/>
            <w:webHidden/>
          </w:rPr>
          <w:fldChar w:fldCharType="end"/>
        </w:r>
      </w:hyperlink>
    </w:p>
    <w:p w14:paraId="7AC2968E" w14:textId="7748ED15" w:rsidR="005F71FE" w:rsidRDefault="00BA2E3D">
      <w:pPr>
        <w:pStyle w:val="TOC5"/>
        <w:tabs>
          <w:tab w:val="right" w:leader="dot" w:pos="5030"/>
        </w:tabs>
        <w:rPr>
          <w:rFonts w:eastAsiaTheme="minorEastAsia"/>
          <w:noProof/>
          <w:sz w:val="22"/>
          <w:szCs w:val="28"/>
          <w:lang w:val="en-US" w:eastAsia="en-US" w:bidi="th-TH"/>
        </w:rPr>
      </w:pPr>
      <w:hyperlink w:anchor="_Toc474501499" w:history="1">
        <w:r w:rsidR="005F71FE" w:rsidRPr="009B3CD3">
          <w:rPr>
            <w:rStyle w:val="Hyperlink"/>
            <w:noProof/>
          </w:rPr>
          <w:t>Mitte-Microsofti tooted</w:t>
        </w:r>
        <w:r w:rsidR="005F71FE">
          <w:rPr>
            <w:noProof/>
            <w:webHidden/>
          </w:rPr>
          <w:tab/>
        </w:r>
        <w:r w:rsidR="005F71FE">
          <w:rPr>
            <w:noProof/>
            <w:webHidden/>
          </w:rPr>
          <w:fldChar w:fldCharType="begin"/>
        </w:r>
        <w:r w:rsidR="005F71FE">
          <w:rPr>
            <w:noProof/>
            <w:webHidden/>
          </w:rPr>
          <w:instrText xml:space="preserve"> PAGEREF _Toc474501499 \h </w:instrText>
        </w:r>
        <w:r w:rsidR="005F71FE">
          <w:rPr>
            <w:noProof/>
            <w:webHidden/>
          </w:rPr>
        </w:r>
        <w:r w:rsidR="005F71FE">
          <w:rPr>
            <w:noProof/>
            <w:webHidden/>
          </w:rPr>
          <w:fldChar w:fldCharType="separate"/>
        </w:r>
        <w:r w:rsidR="005F71FE">
          <w:rPr>
            <w:noProof/>
            <w:webHidden/>
          </w:rPr>
          <w:t>5</w:t>
        </w:r>
        <w:r w:rsidR="005F71FE">
          <w:rPr>
            <w:noProof/>
            <w:webHidden/>
          </w:rPr>
          <w:fldChar w:fldCharType="end"/>
        </w:r>
      </w:hyperlink>
    </w:p>
    <w:p w14:paraId="1616C7D0" w14:textId="5AD12AA5" w:rsidR="005F71FE" w:rsidRDefault="00BA2E3D">
      <w:pPr>
        <w:pStyle w:val="TOC5"/>
        <w:tabs>
          <w:tab w:val="right" w:leader="dot" w:pos="5030"/>
        </w:tabs>
        <w:rPr>
          <w:rFonts w:eastAsiaTheme="minorEastAsia"/>
          <w:noProof/>
          <w:sz w:val="22"/>
          <w:szCs w:val="28"/>
          <w:lang w:val="en-US" w:eastAsia="en-US" w:bidi="th-TH"/>
        </w:rPr>
      </w:pPr>
      <w:hyperlink w:anchor="_Toc474501500" w:history="1">
        <w:r w:rsidR="005F71FE" w:rsidRPr="009B3CD3">
          <w:rPr>
            <w:rStyle w:val="Hyperlink"/>
            <w:noProof/>
          </w:rPr>
          <w:t>Aktsepteeritava kasutuse poliitika</w:t>
        </w:r>
        <w:r w:rsidR="005F71FE">
          <w:rPr>
            <w:noProof/>
            <w:webHidden/>
          </w:rPr>
          <w:tab/>
        </w:r>
        <w:r w:rsidR="005F71FE">
          <w:rPr>
            <w:noProof/>
            <w:webHidden/>
          </w:rPr>
          <w:fldChar w:fldCharType="begin"/>
        </w:r>
        <w:r w:rsidR="005F71FE">
          <w:rPr>
            <w:noProof/>
            <w:webHidden/>
          </w:rPr>
          <w:instrText xml:space="preserve"> PAGEREF _Toc474501500 \h </w:instrText>
        </w:r>
        <w:r w:rsidR="005F71FE">
          <w:rPr>
            <w:noProof/>
            <w:webHidden/>
          </w:rPr>
        </w:r>
        <w:r w:rsidR="005F71FE">
          <w:rPr>
            <w:noProof/>
            <w:webHidden/>
          </w:rPr>
          <w:fldChar w:fldCharType="separate"/>
        </w:r>
        <w:r w:rsidR="005F71FE">
          <w:rPr>
            <w:noProof/>
            <w:webHidden/>
          </w:rPr>
          <w:t>5</w:t>
        </w:r>
        <w:r w:rsidR="005F71FE">
          <w:rPr>
            <w:noProof/>
            <w:webHidden/>
          </w:rPr>
          <w:fldChar w:fldCharType="end"/>
        </w:r>
      </w:hyperlink>
    </w:p>
    <w:p w14:paraId="02FC44B7" w14:textId="655B80D2" w:rsidR="005F71FE" w:rsidRDefault="00BA2E3D">
      <w:pPr>
        <w:pStyle w:val="TOC5"/>
        <w:tabs>
          <w:tab w:val="right" w:leader="dot" w:pos="5030"/>
        </w:tabs>
        <w:rPr>
          <w:rFonts w:eastAsiaTheme="minorEastAsia"/>
          <w:noProof/>
          <w:sz w:val="22"/>
          <w:szCs w:val="28"/>
          <w:lang w:val="en-US" w:eastAsia="en-US" w:bidi="th-TH"/>
        </w:rPr>
      </w:pPr>
      <w:hyperlink w:anchor="_Toc474501501" w:history="1">
        <w:r w:rsidR="005F71FE" w:rsidRPr="009B3CD3">
          <w:rPr>
            <w:rStyle w:val="Hyperlink"/>
            <w:noProof/>
          </w:rPr>
          <w:t>Tehnilised piirangud</w:t>
        </w:r>
        <w:r w:rsidR="005F71FE">
          <w:rPr>
            <w:noProof/>
            <w:webHidden/>
          </w:rPr>
          <w:tab/>
        </w:r>
        <w:r w:rsidR="005F71FE">
          <w:rPr>
            <w:noProof/>
            <w:webHidden/>
          </w:rPr>
          <w:fldChar w:fldCharType="begin"/>
        </w:r>
        <w:r w:rsidR="005F71FE">
          <w:rPr>
            <w:noProof/>
            <w:webHidden/>
          </w:rPr>
          <w:instrText xml:space="preserve"> PAGEREF _Toc474501501 \h </w:instrText>
        </w:r>
        <w:r w:rsidR="005F71FE">
          <w:rPr>
            <w:noProof/>
            <w:webHidden/>
          </w:rPr>
        </w:r>
        <w:r w:rsidR="005F71FE">
          <w:rPr>
            <w:noProof/>
            <w:webHidden/>
          </w:rPr>
          <w:fldChar w:fldCharType="separate"/>
        </w:r>
        <w:r w:rsidR="005F71FE">
          <w:rPr>
            <w:noProof/>
            <w:webHidden/>
          </w:rPr>
          <w:t>5</w:t>
        </w:r>
        <w:r w:rsidR="005F71FE">
          <w:rPr>
            <w:noProof/>
            <w:webHidden/>
          </w:rPr>
          <w:fldChar w:fldCharType="end"/>
        </w:r>
      </w:hyperlink>
    </w:p>
    <w:p w14:paraId="22E4E544" w14:textId="52659117" w:rsidR="005F71FE" w:rsidRDefault="00BA2E3D">
      <w:pPr>
        <w:pStyle w:val="TOC5"/>
        <w:tabs>
          <w:tab w:val="right" w:leader="dot" w:pos="5030"/>
        </w:tabs>
        <w:rPr>
          <w:rFonts w:eastAsiaTheme="minorEastAsia"/>
          <w:noProof/>
          <w:sz w:val="22"/>
          <w:szCs w:val="28"/>
          <w:lang w:val="en-US" w:eastAsia="en-US" w:bidi="th-TH"/>
        </w:rPr>
      </w:pPr>
      <w:hyperlink w:anchor="_Toc474501502" w:history="1">
        <w:r w:rsidR="005F71FE" w:rsidRPr="009B3CD3">
          <w:rPr>
            <w:rStyle w:val="Hyperlink"/>
            <w:noProof/>
          </w:rPr>
          <w:t>Seaduste järgimine</w:t>
        </w:r>
        <w:r w:rsidR="005F71FE">
          <w:rPr>
            <w:noProof/>
            <w:webHidden/>
          </w:rPr>
          <w:tab/>
        </w:r>
        <w:r w:rsidR="005F71FE">
          <w:rPr>
            <w:noProof/>
            <w:webHidden/>
          </w:rPr>
          <w:fldChar w:fldCharType="begin"/>
        </w:r>
        <w:r w:rsidR="005F71FE">
          <w:rPr>
            <w:noProof/>
            <w:webHidden/>
          </w:rPr>
          <w:instrText xml:space="preserve"> PAGEREF _Toc474501502 \h </w:instrText>
        </w:r>
        <w:r w:rsidR="005F71FE">
          <w:rPr>
            <w:noProof/>
            <w:webHidden/>
          </w:rPr>
        </w:r>
        <w:r w:rsidR="005F71FE">
          <w:rPr>
            <w:noProof/>
            <w:webHidden/>
          </w:rPr>
          <w:fldChar w:fldCharType="separate"/>
        </w:r>
        <w:r w:rsidR="005F71FE">
          <w:rPr>
            <w:noProof/>
            <w:webHidden/>
          </w:rPr>
          <w:t>5</w:t>
        </w:r>
        <w:r w:rsidR="005F71FE">
          <w:rPr>
            <w:noProof/>
            <w:webHidden/>
          </w:rPr>
          <w:fldChar w:fldCharType="end"/>
        </w:r>
      </w:hyperlink>
    </w:p>
    <w:p w14:paraId="423C31CE" w14:textId="6A4DAEA6" w:rsidR="005F71FE" w:rsidRDefault="00BA2E3D">
      <w:pPr>
        <w:pStyle w:val="TOC5"/>
        <w:tabs>
          <w:tab w:val="right" w:leader="dot" w:pos="5030"/>
        </w:tabs>
        <w:rPr>
          <w:rFonts w:eastAsiaTheme="minorEastAsia"/>
          <w:noProof/>
          <w:sz w:val="22"/>
          <w:szCs w:val="28"/>
          <w:lang w:val="en-US" w:eastAsia="en-US" w:bidi="th-TH"/>
        </w:rPr>
      </w:pPr>
      <w:hyperlink w:anchor="_Toc474501503" w:history="1">
        <w:r w:rsidR="005F71FE" w:rsidRPr="009B3CD3">
          <w:rPr>
            <w:rStyle w:val="Hyperlink"/>
            <w:noProof/>
          </w:rPr>
          <w:t>Impordi-/eksporditeenused</w:t>
        </w:r>
        <w:r w:rsidR="005F71FE">
          <w:rPr>
            <w:noProof/>
            <w:webHidden/>
          </w:rPr>
          <w:tab/>
        </w:r>
        <w:r w:rsidR="005F71FE">
          <w:rPr>
            <w:noProof/>
            <w:webHidden/>
          </w:rPr>
          <w:fldChar w:fldCharType="begin"/>
        </w:r>
        <w:r w:rsidR="005F71FE">
          <w:rPr>
            <w:noProof/>
            <w:webHidden/>
          </w:rPr>
          <w:instrText xml:space="preserve"> PAGEREF _Toc474501503 \h </w:instrText>
        </w:r>
        <w:r w:rsidR="005F71FE">
          <w:rPr>
            <w:noProof/>
            <w:webHidden/>
          </w:rPr>
        </w:r>
        <w:r w:rsidR="005F71FE">
          <w:rPr>
            <w:noProof/>
            <w:webHidden/>
          </w:rPr>
          <w:fldChar w:fldCharType="separate"/>
        </w:r>
        <w:r w:rsidR="005F71FE">
          <w:rPr>
            <w:noProof/>
            <w:webHidden/>
          </w:rPr>
          <w:t>6</w:t>
        </w:r>
        <w:r w:rsidR="005F71FE">
          <w:rPr>
            <w:noProof/>
            <w:webHidden/>
          </w:rPr>
          <w:fldChar w:fldCharType="end"/>
        </w:r>
      </w:hyperlink>
    </w:p>
    <w:p w14:paraId="1A4F7CFC" w14:textId="62A5A5DA" w:rsidR="005F71FE" w:rsidRDefault="00BA2E3D">
      <w:pPr>
        <w:pStyle w:val="TOC5"/>
        <w:tabs>
          <w:tab w:val="right" w:leader="dot" w:pos="5030"/>
        </w:tabs>
        <w:rPr>
          <w:rFonts w:eastAsiaTheme="minorEastAsia"/>
          <w:noProof/>
          <w:sz w:val="22"/>
          <w:szCs w:val="28"/>
          <w:lang w:val="en-US" w:eastAsia="en-US" w:bidi="th-TH"/>
        </w:rPr>
      </w:pPr>
      <w:hyperlink w:anchor="_Toc474501504" w:history="1">
        <w:r w:rsidR="005F71FE" w:rsidRPr="009B3CD3">
          <w:rPr>
            <w:rStyle w:val="Hyperlink"/>
            <w:noProof/>
          </w:rPr>
          <w:t>Elektroonilised teated</w:t>
        </w:r>
        <w:r w:rsidR="005F71FE">
          <w:rPr>
            <w:noProof/>
            <w:webHidden/>
          </w:rPr>
          <w:tab/>
        </w:r>
        <w:r w:rsidR="005F71FE">
          <w:rPr>
            <w:noProof/>
            <w:webHidden/>
          </w:rPr>
          <w:fldChar w:fldCharType="begin"/>
        </w:r>
        <w:r w:rsidR="005F71FE">
          <w:rPr>
            <w:noProof/>
            <w:webHidden/>
          </w:rPr>
          <w:instrText xml:space="preserve"> PAGEREF _Toc474501504 \h </w:instrText>
        </w:r>
        <w:r w:rsidR="005F71FE">
          <w:rPr>
            <w:noProof/>
            <w:webHidden/>
          </w:rPr>
        </w:r>
        <w:r w:rsidR="005F71FE">
          <w:rPr>
            <w:noProof/>
            <w:webHidden/>
          </w:rPr>
          <w:fldChar w:fldCharType="separate"/>
        </w:r>
        <w:r w:rsidR="005F71FE">
          <w:rPr>
            <w:noProof/>
            <w:webHidden/>
          </w:rPr>
          <w:t>6</w:t>
        </w:r>
        <w:r w:rsidR="005F71FE">
          <w:rPr>
            <w:noProof/>
            <w:webHidden/>
          </w:rPr>
          <w:fldChar w:fldCharType="end"/>
        </w:r>
      </w:hyperlink>
    </w:p>
    <w:p w14:paraId="767A9E85" w14:textId="3E0BE1D9" w:rsidR="005F71FE" w:rsidRDefault="00BA2E3D">
      <w:pPr>
        <w:pStyle w:val="TOC5"/>
        <w:tabs>
          <w:tab w:val="right" w:leader="dot" w:pos="5030"/>
        </w:tabs>
        <w:rPr>
          <w:rFonts w:eastAsiaTheme="minorEastAsia"/>
          <w:noProof/>
          <w:sz w:val="22"/>
          <w:szCs w:val="28"/>
          <w:lang w:val="en-US" w:eastAsia="en-US" w:bidi="th-TH"/>
        </w:rPr>
      </w:pPr>
      <w:hyperlink w:anchor="_Toc474501505" w:history="1">
        <w:r w:rsidR="005F71FE" w:rsidRPr="009B3CD3">
          <w:rPr>
            <w:rStyle w:val="Hyperlink"/>
            <w:noProof/>
          </w:rPr>
          <w:t>Litsentsi ümbermääramine</w:t>
        </w:r>
        <w:r w:rsidR="005F71FE">
          <w:rPr>
            <w:noProof/>
            <w:webHidden/>
          </w:rPr>
          <w:tab/>
        </w:r>
        <w:r w:rsidR="005F71FE">
          <w:rPr>
            <w:noProof/>
            <w:webHidden/>
          </w:rPr>
          <w:fldChar w:fldCharType="begin"/>
        </w:r>
        <w:r w:rsidR="005F71FE">
          <w:rPr>
            <w:noProof/>
            <w:webHidden/>
          </w:rPr>
          <w:instrText xml:space="preserve"> PAGEREF _Toc474501505 \h </w:instrText>
        </w:r>
        <w:r w:rsidR="005F71FE">
          <w:rPr>
            <w:noProof/>
            <w:webHidden/>
          </w:rPr>
        </w:r>
        <w:r w:rsidR="005F71FE">
          <w:rPr>
            <w:noProof/>
            <w:webHidden/>
          </w:rPr>
          <w:fldChar w:fldCharType="separate"/>
        </w:r>
        <w:r w:rsidR="005F71FE">
          <w:rPr>
            <w:noProof/>
            <w:webHidden/>
          </w:rPr>
          <w:t>6</w:t>
        </w:r>
        <w:r w:rsidR="005F71FE">
          <w:rPr>
            <w:noProof/>
            <w:webHidden/>
          </w:rPr>
          <w:fldChar w:fldCharType="end"/>
        </w:r>
      </w:hyperlink>
    </w:p>
    <w:p w14:paraId="59203F63" w14:textId="62A0F637" w:rsidR="005F71FE" w:rsidRDefault="00BA2E3D">
      <w:pPr>
        <w:pStyle w:val="TOC5"/>
        <w:tabs>
          <w:tab w:val="right" w:leader="dot" w:pos="5030"/>
        </w:tabs>
        <w:rPr>
          <w:rFonts w:eastAsiaTheme="minorEastAsia"/>
          <w:noProof/>
          <w:sz w:val="22"/>
          <w:szCs w:val="28"/>
          <w:lang w:val="en-US" w:eastAsia="en-US" w:bidi="th-TH"/>
        </w:rPr>
      </w:pPr>
      <w:hyperlink w:anchor="_Toc474501506" w:history="1">
        <w:r w:rsidR="005F71FE" w:rsidRPr="009B3CD3">
          <w:rPr>
            <w:rStyle w:val="Hyperlink"/>
            <w:noProof/>
          </w:rPr>
          <w:t>Fondikomponendid</w:t>
        </w:r>
        <w:r w:rsidR="005F71FE">
          <w:rPr>
            <w:noProof/>
            <w:webHidden/>
          </w:rPr>
          <w:tab/>
        </w:r>
        <w:r w:rsidR="005F71FE">
          <w:rPr>
            <w:noProof/>
            <w:webHidden/>
          </w:rPr>
          <w:fldChar w:fldCharType="begin"/>
        </w:r>
        <w:r w:rsidR="005F71FE">
          <w:rPr>
            <w:noProof/>
            <w:webHidden/>
          </w:rPr>
          <w:instrText xml:space="preserve"> PAGEREF _Toc474501506 \h </w:instrText>
        </w:r>
        <w:r w:rsidR="005F71FE">
          <w:rPr>
            <w:noProof/>
            <w:webHidden/>
          </w:rPr>
        </w:r>
        <w:r w:rsidR="005F71FE">
          <w:rPr>
            <w:noProof/>
            <w:webHidden/>
          </w:rPr>
          <w:fldChar w:fldCharType="separate"/>
        </w:r>
        <w:r w:rsidR="005F71FE">
          <w:rPr>
            <w:noProof/>
            <w:webHidden/>
          </w:rPr>
          <w:t>6</w:t>
        </w:r>
        <w:r w:rsidR="005F71FE">
          <w:rPr>
            <w:noProof/>
            <w:webHidden/>
          </w:rPr>
          <w:fldChar w:fldCharType="end"/>
        </w:r>
      </w:hyperlink>
    </w:p>
    <w:p w14:paraId="452CA888" w14:textId="07238CF6" w:rsidR="005F71FE" w:rsidRDefault="00BA2E3D">
      <w:pPr>
        <w:pStyle w:val="TOC5"/>
        <w:tabs>
          <w:tab w:val="right" w:leader="dot" w:pos="5030"/>
        </w:tabs>
        <w:rPr>
          <w:rFonts w:eastAsiaTheme="minorEastAsia"/>
          <w:noProof/>
          <w:sz w:val="22"/>
          <w:szCs w:val="28"/>
          <w:lang w:val="en-US" w:eastAsia="en-US" w:bidi="th-TH"/>
        </w:rPr>
      </w:pPr>
      <w:hyperlink w:anchor="_Toc474501507" w:history="1">
        <w:r w:rsidR="005F71FE" w:rsidRPr="009B3CD3">
          <w:rPr>
            <w:rStyle w:val="Hyperlink"/>
            <w:noProof/>
          </w:rPr>
          <w:t>Konkurentsivõrdlus</w:t>
        </w:r>
        <w:r w:rsidR="005F71FE">
          <w:rPr>
            <w:noProof/>
            <w:webHidden/>
          </w:rPr>
          <w:tab/>
        </w:r>
        <w:r w:rsidR="005F71FE">
          <w:rPr>
            <w:noProof/>
            <w:webHidden/>
          </w:rPr>
          <w:fldChar w:fldCharType="begin"/>
        </w:r>
        <w:r w:rsidR="005F71FE">
          <w:rPr>
            <w:noProof/>
            <w:webHidden/>
          </w:rPr>
          <w:instrText xml:space="preserve"> PAGEREF _Toc474501507 \h </w:instrText>
        </w:r>
        <w:r w:rsidR="005F71FE">
          <w:rPr>
            <w:noProof/>
            <w:webHidden/>
          </w:rPr>
        </w:r>
        <w:r w:rsidR="005F71FE">
          <w:rPr>
            <w:noProof/>
            <w:webHidden/>
          </w:rPr>
          <w:fldChar w:fldCharType="separate"/>
        </w:r>
        <w:r w:rsidR="005F71FE">
          <w:rPr>
            <w:noProof/>
            <w:webHidden/>
          </w:rPr>
          <w:t>6</w:t>
        </w:r>
        <w:r w:rsidR="005F71FE">
          <w:rPr>
            <w:noProof/>
            <w:webHidden/>
          </w:rPr>
          <w:fldChar w:fldCharType="end"/>
        </w:r>
      </w:hyperlink>
    </w:p>
    <w:p w14:paraId="5D4A5500" w14:textId="2D793F20" w:rsidR="005F71FE" w:rsidRDefault="00BA2E3D">
      <w:pPr>
        <w:pStyle w:val="TOC5"/>
        <w:tabs>
          <w:tab w:val="right" w:leader="dot" w:pos="5030"/>
        </w:tabs>
        <w:rPr>
          <w:rFonts w:eastAsiaTheme="minorEastAsia"/>
          <w:noProof/>
          <w:sz w:val="22"/>
          <w:szCs w:val="28"/>
          <w:lang w:val="en-US" w:eastAsia="en-US" w:bidi="th-TH"/>
        </w:rPr>
      </w:pPr>
      <w:hyperlink w:anchor="_Toc474501508" w:history="1">
        <w:r w:rsidR="005F71FE" w:rsidRPr="009B3CD3">
          <w:rPr>
            <w:rStyle w:val="Hyperlink"/>
            <w:noProof/>
          </w:rPr>
          <w:t>Multipleksimine</w:t>
        </w:r>
        <w:r w:rsidR="005F71FE">
          <w:rPr>
            <w:noProof/>
            <w:webHidden/>
          </w:rPr>
          <w:tab/>
        </w:r>
        <w:r w:rsidR="005F71FE">
          <w:rPr>
            <w:noProof/>
            <w:webHidden/>
          </w:rPr>
          <w:fldChar w:fldCharType="begin"/>
        </w:r>
        <w:r w:rsidR="005F71FE">
          <w:rPr>
            <w:noProof/>
            <w:webHidden/>
          </w:rPr>
          <w:instrText xml:space="preserve"> PAGEREF _Toc474501508 \h </w:instrText>
        </w:r>
        <w:r w:rsidR="005F71FE">
          <w:rPr>
            <w:noProof/>
            <w:webHidden/>
          </w:rPr>
        </w:r>
        <w:r w:rsidR="005F71FE">
          <w:rPr>
            <w:noProof/>
            <w:webHidden/>
          </w:rPr>
          <w:fldChar w:fldCharType="separate"/>
        </w:r>
        <w:r w:rsidR="005F71FE">
          <w:rPr>
            <w:noProof/>
            <w:webHidden/>
          </w:rPr>
          <w:t>6</w:t>
        </w:r>
        <w:r w:rsidR="005F71FE">
          <w:rPr>
            <w:noProof/>
            <w:webHidden/>
          </w:rPr>
          <w:fldChar w:fldCharType="end"/>
        </w:r>
      </w:hyperlink>
    </w:p>
    <w:p w14:paraId="07ABDAE9" w14:textId="401A7AF4" w:rsidR="005F71FE" w:rsidRDefault="00BA2E3D">
      <w:pPr>
        <w:pStyle w:val="TOC1"/>
        <w:tabs>
          <w:tab w:val="right" w:leader="dot" w:pos="5030"/>
        </w:tabs>
        <w:rPr>
          <w:rFonts w:eastAsiaTheme="minorEastAsia"/>
          <w:b w:val="0"/>
          <w:caps w:val="0"/>
          <w:noProof/>
          <w:sz w:val="22"/>
          <w:szCs w:val="28"/>
          <w:lang w:val="en-US" w:eastAsia="en-US" w:bidi="th-TH"/>
        </w:rPr>
      </w:pPr>
      <w:hyperlink w:anchor="_Toc474501509" w:history="1">
        <w:r w:rsidR="005F71FE" w:rsidRPr="009B3CD3">
          <w:rPr>
            <w:rStyle w:val="Hyperlink"/>
            <w:noProof/>
          </w:rPr>
          <w:t>Privaatsus- ja turbetingimused</w:t>
        </w:r>
        <w:r w:rsidR="005F71FE">
          <w:rPr>
            <w:noProof/>
            <w:webHidden/>
          </w:rPr>
          <w:tab/>
        </w:r>
        <w:r w:rsidR="005F71FE">
          <w:rPr>
            <w:noProof/>
            <w:webHidden/>
          </w:rPr>
          <w:fldChar w:fldCharType="begin"/>
        </w:r>
        <w:r w:rsidR="005F71FE">
          <w:rPr>
            <w:noProof/>
            <w:webHidden/>
          </w:rPr>
          <w:instrText xml:space="preserve"> PAGEREF _Toc474501509 \h </w:instrText>
        </w:r>
        <w:r w:rsidR="005F71FE">
          <w:rPr>
            <w:noProof/>
            <w:webHidden/>
          </w:rPr>
        </w:r>
        <w:r w:rsidR="005F71FE">
          <w:rPr>
            <w:noProof/>
            <w:webHidden/>
          </w:rPr>
          <w:fldChar w:fldCharType="separate"/>
        </w:r>
        <w:r w:rsidR="005F71FE">
          <w:rPr>
            <w:noProof/>
            <w:webHidden/>
          </w:rPr>
          <w:t>7</w:t>
        </w:r>
        <w:r w:rsidR="005F71FE">
          <w:rPr>
            <w:noProof/>
            <w:webHidden/>
          </w:rPr>
          <w:fldChar w:fldCharType="end"/>
        </w:r>
      </w:hyperlink>
    </w:p>
    <w:p w14:paraId="66F9E46C" w14:textId="42564A67" w:rsidR="005F71FE" w:rsidRDefault="00BA2E3D">
      <w:pPr>
        <w:pStyle w:val="TOC3"/>
        <w:rPr>
          <w:rFonts w:eastAsiaTheme="minorEastAsia"/>
          <w:b w:val="0"/>
          <w:smallCaps w:val="0"/>
          <w:sz w:val="22"/>
          <w:szCs w:val="28"/>
          <w:lang w:val="en-US" w:eastAsia="en-US" w:bidi="th-TH"/>
        </w:rPr>
      </w:pPr>
      <w:hyperlink w:anchor="_Toc474501510" w:history="1">
        <w:r w:rsidR="005F71FE" w:rsidRPr="009B3CD3">
          <w:rPr>
            <w:rStyle w:val="Hyperlink"/>
            <w:lang w:bidi="ar-SA"/>
          </w:rPr>
          <w:t>Üldised privaatsus- ja turbetingimused</w:t>
        </w:r>
        <w:r w:rsidR="005F71FE">
          <w:rPr>
            <w:webHidden/>
          </w:rPr>
          <w:tab/>
        </w:r>
        <w:r w:rsidR="005F71FE">
          <w:rPr>
            <w:webHidden/>
          </w:rPr>
          <w:fldChar w:fldCharType="begin"/>
        </w:r>
        <w:r w:rsidR="005F71FE">
          <w:rPr>
            <w:webHidden/>
          </w:rPr>
          <w:instrText xml:space="preserve"> PAGEREF _Toc474501510 \h </w:instrText>
        </w:r>
        <w:r w:rsidR="005F71FE">
          <w:rPr>
            <w:webHidden/>
          </w:rPr>
        </w:r>
        <w:r w:rsidR="005F71FE">
          <w:rPr>
            <w:webHidden/>
          </w:rPr>
          <w:fldChar w:fldCharType="separate"/>
        </w:r>
        <w:r w:rsidR="005F71FE">
          <w:rPr>
            <w:webHidden/>
          </w:rPr>
          <w:t>7</w:t>
        </w:r>
        <w:r w:rsidR="005F71FE">
          <w:rPr>
            <w:webHidden/>
          </w:rPr>
          <w:fldChar w:fldCharType="end"/>
        </w:r>
      </w:hyperlink>
    </w:p>
    <w:p w14:paraId="1BBD03E4" w14:textId="42750DEA" w:rsidR="005F71FE" w:rsidRDefault="00BA2E3D">
      <w:pPr>
        <w:pStyle w:val="TOC5"/>
        <w:tabs>
          <w:tab w:val="right" w:leader="dot" w:pos="5030"/>
        </w:tabs>
        <w:rPr>
          <w:rFonts w:eastAsiaTheme="minorEastAsia"/>
          <w:noProof/>
          <w:sz w:val="22"/>
          <w:szCs w:val="28"/>
          <w:lang w:val="en-US" w:eastAsia="en-US" w:bidi="th-TH"/>
        </w:rPr>
      </w:pPr>
      <w:hyperlink w:anchor="_Toc474501511" w:history="1">
        <w:r w:rsidR="005F71FE" w:rsidRPr="009B3CD3">
          <w:rPr>
            <w:rStyle w:val="Hyperlink"/>
            <w:noProof/>
          </w:rPr>
          <w:t>Ulatus</w:t>
        </w:r>
        <w:r w:rsidR="005F71FE">
          <w:rPr>
            <w:noProof/>
            <w:webHidden/>
          </w:rPr>
          <w:tab/>
        </w:r>
        <w:r w:rsidR="005F71FE">
          <w:rPr>
            <w:noProof/>
            <w:webHidden/>
          </w:rPr>
          <w:fldChar w:fldCharType="begin"/>
        </w:r>
        <w:r w:rsidR="005F71FE">
          <w:rPr>
            <w:noProof/>
            <w:webHidden/>
          </w:rPr>
          <w:instrText xml:space="preserve"> PAGEREF _Toc474501511 \h </w:instrText>
        </w:r>
        <w:r w:rsidR="005F71FE">
          <w:rPr>
            <w:noProof/>
            <w:webHidden/>
          </w:rPr>
        </w:r>
        <w:r w:rsidR="005F71FE">
          <w:rPr>
            <w:noProof/>
            <w:webHidden/>
          </w:rPr>
          <w:fldChar w:fldCharType="separate"/>
        </w:r>
        <w:r w:rsidR="005F71FE">
          <w:rPr>
            <w:noProof/>
            <w:webHidden/>
          </w:rPr>
          <w:t>7</w:t>
        </w:r>
        <w:r w:rsidR="005F71FE">
          <w:rPr>
            <w:noProof/>
            <w:webHidden/>
          </w:rPr>
          <w:fldChar w:fldCharType="end"/>
        </w:r>
      </w:hyperlink>
    </w:p>
    <w:p w14:paraId="3D4AF095" w14:textId="2AFE5E1E" w:rsidR="005F71FE" w:rsidRDefault="00BA2E3D">
      <w:pPr>
        <w:pStyle w:val="TOC5"/>
        <w:tabs>
          <w:tab w:val="right" w:leader="dot" w:pos="5030"/>
        </w:tabs>
        <w:rPr>
          <w:rFonts w:eastAsiaTheme="minorEastAsia"/>
          <w:noProof/>
          <w:sz w:val="22"/>
          <w:szCs w:val="28"/>
          <w:lang w:val="en-US" w:eastAsia="en-US" w:bidi="th-TH"/>
        </w:rPr>
      </w:pPr>
      <w:hyperlink w:anchor="_Toc474501512" w:history="1">
        <w:r w:rsidR="005F71FE" w:rsidRPr="009B3CD3">
          <w:rPr>
            <w:rStyle w:val="Hyperlink"/>
            <w:noProof/>
          </w:rPr>
          <w:t>Kliendi andmete kasutamine</w:t>
        </w:r>
        <w:r w:rsidR="005F71FE">
          <w:rPr>
            <w:noProof/>
            <w:webHidden/>
          </w:rPr>
          <w:tab/>
        </w:r>
        <w:r w:rsidR="005F71FE">
          <w:rPr>
            <w:noProof/>
            <w:webHidden/>
          </w:rPr>
          <w:fldChar w:fldCharType="begin"/>
        </w:r>
        <w:r w:rsidR="005F71FE">
          <w:rPr>
            <w:noProof/>
            <w:webHidden/>
          </w:rPr>
          <w:instrText xml:space="preserve"> PAGEREF _Toc474501512 \h </w:instrText>
        </w:r>
        <w:r w:rsidR="005F71FE">
          <w:rPr>
            <w:noProof/>
            <w:webHidden/>
          </w:rPr>
        </w:r>
        <w:r w:rsidR="005F71FE">
          <w:rPr>
            <w:noProof/>
            <w:webHidden/>
          </w:rPr>
          <w:fldChar w:fldCharType="separate"/>
        </w:r>
        <w:r w:rsidR="005F71FE">
          <w:rPr>
            <w:noProof/>
            <w:webHidden/>
          </w:rPr>
          <w:t>7</w:t>
        </w:r>
        <w:r w:rsidR="005F71FE">
          <w:rPr>
            <w:noProof/>
            <w:webHidden/>
          </w:rPr>
          <w:fldChar w:fldCharType="end"/>
        </w:r>
      </w:hyperlink>
    </w:p>
    <w:p w14:paraId="7EFC6B27" w14:textId="730F1681" w:rsidR="005F71FE" w:rsidRDefault="00BA2E3D">
      <w:pPr>
        <w:pStyle w:val="TOC5"/>
        <w:tabs>
          <w:tab w:val="right" w:leader="dot" w:pos="5030"/>
        </w:tabs>
        <w:rPr>
          <w:rFonts w:eastAsiaTheme="minorEastAsia"/>
          <w:noProof/>
          <w:sz w:val="22"/>
          <w:szCs w:val="28"/>
          <w:lang w:val="en-US" w:eastAsia="en-US" w:bidi="th-TH"/>
        </w:rPr>
      </w:pPr>
      <w:hyperlink w:anchor="_Toc474501513" w:history="1">
        <w:r w:rsidR="005F71FE" w:rsidRPr="009B3CD3">
          <w:rPr>
            <w:rStyle w:val="Hyperlink"/>
            <w:noProof/>
          </w:rPr>
          <w:t>Kliendi andmete avaldamine</w:t>
        </w:r>
        <w:r w:rsidR="005F71FE">
          <w:rPr>
            <w:noProof/>
            <w:webHidden/>
          </w:rPr>
          <w:tab/>
        </w:r>
        <w:r w:rsidR="005F71FE">
          <w:rPr>
            <w:noProof/>
            <w:webHidden/>
          </w:rPr>
          <w:fldChar w:fldCharType="begin"/>
        </w:r>
        <w:r w:rsidR="005F71FE">
          <w:rPr>
            <w:noProof/>
            <w:webHidden/>
          </w:rPr>
          <w:instrText xml:space="preserve"> PAGEREF _Toc474501513 \h </w:instrText>
        </w:r>
        <w:r w:rsidR="005F71FE">
          <w:rPr>
            <w:noProof/>
            <w:webHidden/>
          </w:rPr>
        </w:r>
        <w:r w:rsidR="005F71FE">
          <w:rPr>
            <w:noProof/>
            <w:webHidden/>
          </w:rPr>
          <w:fldChar w:fldCharType="separate"/>
        </w:r>
        <w:r w:rsidR="005F71FE">
          <w:rPr>
            <w:noProof/>
            <w:webHidden/>
          </w:rPr>
          <w:t>7</w:t>
        </w:r>
        <w:r w:rsidR="005F71FE">
          <w:rPr>
            <w:noProof/>
            <w:webHidden/>
          </w:rPr>
          <w:fldChar w:fldCharType="end"/>
        </w:r>
      </w:hyperlink>
    </w:p>
    <w:p w14:paraId="34A7AE01" w14:textId="60F6ED1E" w:rsidR="005F71FE" w:rsidRDefault="00BA2E3D">
      <w:pPr>
        <w:pStyle w:val="TOC5"/>
        <w:tabs>
          <w:tab w:val="right" w:leader="dot" w:pos="5030"/>
        </w:tabs>
        <w:rPr>
          <w:rFonts w:eastAsiaTheme="minorEastAsia"/>
          <w:noProof/>
          <w:sz w:val="22"/>
          <w:szCs w:val="28"/>
          <w:lang w:val="en-US" w:eastAsia="en-US" w:bidi="th-TH"/>
        </w:rPr>
      </w:pPr>
      <w:hyperlink w:anchor="_Toc474501514" w:history="1">
        <w:r w:rsidR="005F71FE" w:rsidRPr="009B3CD3">
          <w:rPr>
            <w:rStyle w:val="Hyperlink"/>
            <w:noProof/>
          </w:rPr>
          <w:t>Haridusasutused</w:t>
        </w:r>
        <w:r w:rsidR="005F71FE">
          <w:rPr>
            <w:noProof/>
            <w:webHidden/>
          </w:rPr>
          <w:tab/>
        </w:r>
        <w:r w:rsidR="005F71FE">
          <w:rPr>
            <w:noProof/>
            <w:webHidden/>
          </w:rPr>
          <w:fldChar w:fldCharType="begin"/>
        </w:r>
        <w:r w:rsidR="005F71FE">
          <w:rPr>
            <w:noProof/>
            <w:webHidden/>
          </w:rPr>
          <w:instrText xml:space="preserve"> PAGEREF _Toc474501514 \h </w:instrText>
        </w:r>
        <w:r w:rsidR="005F71FE">
          <w:rPr>
            <w:noProof/>
            <w:webHidden/>
          </w:rPr>
        </w:r>
        <w:r w:rsidR="005F71FE">
          <w:rPr>
            <w:noProof/>
            <w:webHidden/>
          </w:rPr>
          <w:fldChar w:fldCharType="separate"/>
        </w:r>
        <w:r w:rsidR="005F71FE">
          <w:rPr>
            <w:noProof/>
            <w:webHidden/>
          </w:rPr>
          <w:t>7</w:t>
        </w:r>
        <w:r w:rsidR="005F71FE">
          <w:rPr>
            <w:noProof/>
            <w:webHidden/>
          </w:rPr>
          <w:fldChar w:fldCharType="end"/>
        </w:r>
      </w:hyperlink>
    </w:p>
    <w:p w14:paraId="1FCB3980" w14:textId="3329DDB0" w:rsidR="005F71FE" w:rsidRDefault="00BA2E3D">
      <w:pPr>
        <w:pStyle w:val="TOC5"/>
        <w:tabs>
          <w:tab w:val="right" w:leader="dot" w:pos="5030"/>
        </w:tabs>
        <w:rPr>
          <w:rFonts w:eastAsiaTheme="minorEastAsia"/>
          <w:noProof/>
          <w:sz w:val="22"/>
          <w:szCs w:val="28"/>
          <w:lang w:val="en-US" w:eastAsia="en-US" w:bidi="th-TH"/>
        </w:rPr>
      </w:pPr>
      <w:hyperlink w:anchor="_Toc474501515" w:history="1">
        <w:r w:rsidR="005F71FE" w:rsidRPr="009B3CD3">
          <w:rPr>
            <w:rStyle w:val="Hyperlink"/>
            <w:noProof/>
          </w:rPr>
          <w:t>HIPAA äripartner</w:t>
        </w:r>
        <w:r w:rsidR="005F71FE">
          <w:rPr>
            <w:noProof/>
            <w:webHidden/>
          </w:rPr>
          <w:tab/>
        </w:r>
        <w:r w:rsidR="005F71FE">
          <w:rPr>
            <w:noProof/>
            <w:webHidden/>
          </w:rPr>
          <w:fldChar w:fldCharType="begin"/>
        </w:r>
        <w:r w:rsidR="005F71FE">
          <w:rPr>
            <w:noProof/>
            <w:webHidden/>
          </w:rPr>
          <w:instrText xml:space="preserve"> PAGEREF _Toc474501515 \h </w:instrText>
        </w:r>
        <w:r w:rsidR="005F71FE">
          <w:rPr>
            <w:noProof/>
            <w:webHidden/>
          </w:rPr>
        </w:r>
        <w:r w:rsidR="005F71FE">
          <w:rPr>
            <w:noProof/>
            <w:webHidden/>
          </w:rPr>
          <w:fldChar w:fldCharType="separate"/>
        </w:r>
        <w:r w:rsidR="005F71FE">
          <w:rPr>
            <w:noProof/>
            <w:webHidden/>
          </w:rPr>
          <w:t>7</w:t>
        </w:r>
        <w:r w:rsidR="005F71FE">
          <w:rPr>
            <w:noProof/>
            <w:webHidden/>
          </w:rPr>
          <w:fldChar w:fldCharType="end"/>
        </w:r>
      </w:hyperlink>
    </w:p>
    <w:p w14:paraId="5269B4DF" w14:textId="49D8F6CD" w:rsidR="005F71FE" w:rsidRDefault="00BA2E3D">
      <w:pPr>
        <w:pStyle w:val="TOC5"/>
        <w:tabs>
          <w:tab w:val="right" w:leader="dot" w:pos="5030"/>
        </w:tabs>
        <w:rPr>
          <w:rFonts w:eastAsiaTheme="minorEastAsia"/>
          <w:noProof/>
          <w:sz w:val="22"/>
          <w:szCs w:val="28"/>
          <w:lang w:val="en-US" w:eastAsia="en-US" w:bidi="th-TH"/>
        </w:rPr>
      </w:pPr>
      <w:hyperlink w:anchor="_Toc474501516" w:history="1">
        <w:r w:rsidR="005F71FE" w:rsidRPr="009B3CD3">
          <w:rPr>
            <w:rStyle w:val="Hyperlink"/>
            <w:noProof/>
          </w:rPr>
          <w:t>Turve</w:t>
        </w:r>
        <w:r w:rsidR="005F71FE">
          <w:rPr>
            <w:noProof/>
            <w:webHidden/>
          </w:rPr>
          <w:tab/>
        </w:r>
        <w:r w:rsidR="005F71FE">
          <w:rPr>
            <w:noProof/>
            <w:webHidden/>
          </w:rPr>
          <w:fldChar w:fldCharType="begin"/>
        </w:r>
        <w:r w:rsidR="005F71FE">
          <w:rPr>
            <w:noProof/>
            <w:webHidden/>
          </w:rPr>
          <w:instrText xml:space="preserve"> PAGEREF _Toc474501516 \h </w:instrText>
        </w:r>
        <w:r w:rsidR="005F71FE">
          <w:rPr>
            <w:noProof/>
            <w:webHidden/>
          </w:rPr>
        </w:r>
        <w:r w:rsidR="005F71FE">
          <w:rPr>
            <w:noProof/>
            <w:webHidden/>
          </w:rPr>
          <w:fldChar w:fldCharType="separate"/>
        </w:r>
        <w:r w:rsidR="005F71FE">
          <w:rPr>
            <w:noProof/>
            <w:webHidden/>
          </w:rPr>
          <w:t>8</w:t>
        </w:r>
        <w:r w:rsidR="005F71FE">
          <w:rPr>
            <w:noProof/>
            <w:webHidden/>
          </w:rPr>
          <w:fldChar w:fldCharType="end"/>
        </w:r>
      </w:hyperlink>
    </w:p>
    <w:p w14:paraId="3C4CB2E4" w14:textId="1F395B80" w:rsidR="005F71FE" w:rsidRDefault="00BA2E3D">
      <w:pPr>
        <w:pStyle w:val="TOC5"/>
        <w:tabs>
          <w:tab w:val="right" w:leader="dot" w:pos="5030"/>
        </w:tabs>
        <w:rPr>
          <w:rFonts w:eastAsiaTheme="minorEastAsia"/>
          <w:noProof/>
          <w:sz w:val="22"/>
          <w:szCs w:val="28"/>
          <w:lang w:val="en-US" w:eastAsia="en-US" w:bidi="th-TH"/>
        </w:rPr>
      </w:pPr>
      <w:hyperlink w:anchor="_Toc474501517" w:history="1">
        <w:r w:rsidR="005F71FE" w:rsidRPr="009B3CD3">
          <w:rPr>
            <w:rStyle w:val="Hyperlink"/>
            <w:noProof/>
          </w:rPr>
          <w:t>Turberikkest teatamine</w:t>
        </w:r>
        <w:r w:rsidR="005F71FE">
          <w:rPr>
            <w:noProof/>
            <w:webHidden/>
          </w:rPr>
          <w:tab/>
        </w:r>
        <w:r w:rsidR="005F71FE">
          <w:rPr>
            <w:noProof/>
            <w:webHidden/>
          </w:rPr>
          <w:fldChar w:fldCharType="begin"/>
        </w:r>
        <w:r w:rsidR="005F71FE">
          <w:rPr>
            <w:noProof/>
            <w:webHidden/>
          </w:rPr>
          <w:instrText xml:space="preserve"> PAGEREF _Toc474501517 \h </w:instrText>
        </w:r>
        <w:r w:rsidR="005F71FE">
          <w:rPr>
            <w:noProof/>
            <w:webHidden/>
          </w:rPr>
        </w:r>
        <w:r w:rsidR="005F71FE">
          <w:rPr>
            <w:noProof/>
            <w:webHidden/>
          </w:rPr>
          <w:fldChar w:fldCharType="separate"/>
        </w:r>
        <w:r w:rsidR="005F71FE">
          <w:rPr>
            <w:noProof/>
            <w:webHidden/>
          </w:rPr>
          <w:t>8</w:t>
        </w:r>
        <w:r w:rsidR="005F71FE">
          <w:rPr>
            <w:noProof/>
            <w:webHidden/>
          </w:rPr>
          <w:fldChar w:fldCharType="end"/>
        </w:r>
      </w:hyperlink>
    </w:p>
    <w:p w14:paraId="6577B389" w14:textId="4ACA3156" w:rsidR="005F71FE" w:rsidRDefault="00BA2E3D">
      <w:pPr>
        <w:pStyle w:val="TOC5"/>
        <w:tabs>
          <w:tab w:val="right" w:leader="dot" w:pos="5030"/>
        </w:tabs>
        <w:rPr>
          <w:rFonts w:eastAsiaTheme="minorEastAsia"/>
          <w:noProof/>
          <w:sz w:val="22"/>
          <w:szCs w:val="28"/>
          <w:lang w:val="en-US" w:eastAsia="en-US" w:bidi="th-TH"/>
        </w:rPr>
      </w:pPr>
      <w:hyperlink w:anchor="_Toc474501518" w:history="1">
        <w:r w:rsidR="005F71FE" w:rsidRPr="009B3CD3">
          <w:rPr>
            <w:rStyle w:val="Hyperlink"/>
            <w:noProof/>
          </w:rPr>
          <w:t>Andmetöötluse asukoht</w:t>
        </w:r>
        <w:r w:rsidR="005F71FE">
          <w:rPr>
            <w:noProof/>
            <w:webHidden/>
          </w:rPr>
          <w:tab/>
        </w:r>
        <w:r w:rsidR="005F71FE">
          <w:rPr>
            <w:noProof/>
            <w:webHidden/>
          </w:rPr>
          <w:fldChar w:fldCharType="begin"/>
        </w:r>
        <w:r w:rsidR="005F71FE">
          <w:rPr>
            <w:noProof/>
            <w:webHidden/>
          </w:rPr>
          <w:instrText xml:space="preserve"> PAGEREF _Toc474501518 \h </w:instrText>
        </w:r>
        <w:r w:rsidR="005F71FE">
          <w:rPr>
            <w:noProof/>
            <w:webHidden/>
          </w:rPr>
        </w:r>
        <w:r w:rsidR="005F71FE">
          <w:rPr>
            <w:noProof/>
            <w:webHidden/>
          </w:rPr>
          <w:fldChar w:fldCharType="separate"/>
        </w:r>
        <w:r w:rsidR="005F71FE">
          <w:rPr>
            <w:noProof/>
            <w:webHidden/>
          </w:rPr>
          <w:t>8</w:t>
        </w:r>
        <w:r w:rsidR="005F71FE">
          <w:rPr>
            <w:noProof/>
            <w:webHidden/>
          </w:rPr>
          <w:fldChar w:fldCharType="end"/>
        </w:r>
      </w:hyperlink>
    </w:p>
    <w:p w14:paraId="3C2F7F63" w14:textId="6AEAB5AD" w:rsidR="005F71FE" w:rsidRDefault="00BA2E3D">
      <w:pPr>
        <w:pStyle w:val="TOC5"/>
        <w:tabs>
          <w:tab w:val="right" w:leader="dot" w:pos="5030"/>
        </w:tabs>
        <w:rPr>
          <w:rFonts w:eastAsiaTheme="minorEastAsia"/>
          <w:noProof/>
          <w:sz w:val="22"/>
          <w:szCs w:val="28"/>
          <w:lang w:val="en-US" w:eastAsia="en-US" w:bidi="th-TH"/>
        </w:rPr>
      </w:pPr>
      <w:hyperlink w:anchor="_Toc474501519" w:history="1">
        <w:r w:rsidR="005F71FE" w:rsidRPr="009B3CD3">
          <w:rPr>
            <w:rStyle w:val="Hyperlink"/>
            <w:noProof/>
          </w:rPr>
          <w:t>Eelvaate väljalasked</w:t>
        </w:r>
        <w:r w:rsidR="005F71FE">
          <w:rPr>
            <w:noProof/>
            <w:webHidden/>
          </w:rPr>
          <w:tab/>
        </w:r>
        <w:r w:rsidR="005F71FE">
          <w:rPr>
            <w:noProof/>
            <w:webHidden/>
          </w:rPr>
          <w:fldChar w:fldCharType="begin"/>
        </w:r>
        <w:r w:rsidR="005F71FE">
          <w:rPr>
            <w:noProof/>
            <w:webHidden/>
          </w:rPr>
          <w:instrText xml:space="preserve"> PAGEREF _Toc474501519 \h </w:instrText>
        </w:r>
        <w:r w:rsidR="005F71FE">
          <w:rPr>
            <w:noProof/>
            <w:webHidden/>
          </w:rPr>
        </w:r>
        <w:r w:rsidR="005F71FE">
          <w:rPr>
            <w:noProof/>
            <w:webHidden/>
          </w:rPr>
          <w:fldChar w:fldCharType="separate"/>
        </w:r>
        <w:r w:rsidR="005F71FE">
          <w:rPr>
            <w:noProof/>
            <w:webHidden/>
          </w:rPr>
          <w:t>8</w:t>
        </w:r>
        <w:r w:rsidR="005F71FE">
          <w:rPr>
            <w:noProof/>
            <w:webHidden/>
          </w:rPr>
          <w:fldChar w:fldCharType="end"/>
        </w:r>
      </w:hyperlink>
    </w:p>
    <w:p w14:paraId="0536D308" w14:textId="0A0CCA18" w:rsidR="005F71FE" w:rsidRDefault="00BA2E3D">
      <w:pPr>
        <w:pStyle w:val="TOC5"/>
        <w:tabs>
          <w:tab w:val="right" w:leader="dot" w:pos="5030"/>
        </w:tabs>
        <w:rPr>
          <w:rFonts w:eastAsiaTheme="minorEastAsia"/>
          <w:noProof/>
          <w:sz w:val="22"/>
          <w:szCs w:val="28"/>
          <w:lang w:val="en-US" w:eastAsia="en-US" w:bidi="th-TH"/>
        </w:rPr>
      </w:pPr>
      <w:hyperlink w:anchor="_Toc474501520" w:history="1">
        <w:r w:rsidR="005F71FE" w:rsidRPr="009B3CD3">
          <w:rPr>
            <w:rStyle w:val="Hyperlink"/>
            <w:noProof/>
          </w:rPr>
          <w:t>Alltöövõtjate kasutamine</w:t>
        </w:r>
        <w:r w:rsidR="005F71FE">
          <w:rPr>
            <w:noProof/>
            <w:webHidden/>
          </w:rPr>
          <w:tab/>
        </w:r>
        <w:r w:rsidR="005F71FE">
          <w:rPr>
            <w:noProof/>
            <w:webHidden/>
          </w:rPr>
          <w:fldChar w:fldCharType="begin"/>
        </w:r>
        <w:r w:rsidR="005F71FE">
          <w:rPr>
            <w:noProof/>
            <w:webHidden/>
          </w:rPr>
          <w:instrText xml:space="preserve"> PAGEREF _Toc474501520 \h </w:instrText>
        </w:r>
        <w:r w:rsidR="005F71FE">
          <w:rPr>
            <w:noProof/>
            <w:webHidden/>
          </w:rPr>
        </w:r>
        <w:r w:rsidR="005F71FE">
          <w:rPr>
            <w:noProof/>
            <w:webHidden/>
          </w:rPr>
          <w:fldChar w:fldCharType="separate"/>
        </w:r>
        <w:r w:rsidR="005F71FE">
          <w:rPr>
            <w:noProof/>
            <w:webHidden/>
          </w:rPr>
          <w:t>8</w:t>
        </w:r>
        <w:r w:rsidR="005F71FE">
          <w:rPr>
            <w:noProof/>
            <w:webHidden/>
          </w:rPr>
          <w:fldChar w:fldCharType="end"/>
        </w:r>
      </w:hyperlink>
    </w:p>
    <w:p w14:paraId="234A9A1F" w14:textId="66C48B56" w:rsidR="005F71FE" w:rsidRDefault="00BA2E3D">
      <w:pPr>
        <w:pStyle w:val="TOC5"/>
        <w:tabs>
          <w:tab w:val="right" w:leader="dot" w:pos="5030"/>
        </w:tabs>
        <w:rPr>
          <w:rFonts w:eastAsiaTheme="minorEastAsia"/>
          <w:noProof/>
          <w:sz w:val="22"/>
          <w:szCs w:val="28"/>
          <w:lang w:val="en-US" w:eastAsia="en-US" w:bidi="th-TH"/>
        </w:rPr>
      </w:pPr>
      <w:hyperlink w:anchor="_Toc474501521" w:history="1">
        <w:r w:rsidR="005F71FE" w:rsidRPr="009B3CD3">
          <w:rPr>
            <w:rStyle w:val="Hyperlink"/>
            <w:noProof/>
          </w:rPr>
          <w:t>Microsofti kontaktandmed</w:t>
        </w:r>
        <w:r w:rsidR="005F71FE">
          <w:rPr>
            <w:noProof/>
            <w:webHidden/>
          </w:rPr>
          <w:tab/>
        </w:r>
        <w:r w:rsidR="005F71FE">
          <w:rPr>
            <w:noProof/>
            <w:webHidden/>
          </w:rPr>
          <w:fldChar w:fldCharType="begin"/>
        </w:r>
        <w:r w:rsidR="005F71FE">
          <w:rPr>
            <w:noProof/>
            <w:webHidden/>
          </w:rPr>
          <w:instrText xml:space="preserve"> PAGEREF _Toc474501521 \h </w:instrText>
        </w:r>
        <w:r w:rsidR="005F71FE">
          <w:rPr>
            <w:noProof/>
            <w:webHidden/>
          </w:rPr>
        </w:r>
        <w:r w:rsidR="005F71FE">
          <w:rPr>
            <w:noProof/>
            <w:webHidden/>
          </w:rPr>
          <w:fldChar w:fldCharType="separate"/>
        </w:r>
        <w:r w:rsidR="005F71FE">
          <w:rPr>
            <w:noProof/>
            <w:webHidden/>
          </w:rPr>
          <w:t>8</w:t>
        </w:r>
        <w:r w:rsidR="005F71FE">
          <w:rPr>
            <w:noProof/>
            <w:webHidden/>
          </w:rPr>
          <w:fldChar w:fldCharType="end"/>
        </w:r>
      </w:hyperlink>
    </w:p>
    <w:p w14:paraId="0007644B" w14:textId="70F9F644" w:rsidR="005F71FE" w:rsidRDefault="00BA2E3D">
      <w:pPr>
        <w:pStyle w:val="TOC3"/>
        <w:rPr>
          <w:rFonts w:eastAsiaTheme="minorEastAsia"/>
          <w:b w:val="0"/>
          <w:smallCaps w:val="0"/>
          <w:sz w:val="22"/>
          <w:szCs w:val="28"/>
          <w:lang w:val="en-US" w:eastAsia="en-US" w:bidi="th-TH"/>
        </w:rPr>
      </w:pPr>
      <w:hyperlink w:anchor="_Toc474501522" w:history="1">
        <w:r w:rsidR="005F71FE" w:rsidRPr="009B3CD3">
          <w:rPr>
            <w:rStyle w:val="Hyperlink"/>
            <w:lang w:bidi="ar-SA"/>
          </w:rPr>
          <w:t>Andmetöötluse tingimused</w:t>
        </w:r>
        <w:r w:rsidR="005F71FE">
          <w:rPr>
            <w:webHidden/>
          </w:rPr>
          <w:tab/>
        </w:r>
        <w:r w:rsidR="005F71FE">
          <w:rPr>
            <w:webHidden/>
          </w:rPr>
          <w:fldChar w:fldCharType="begin"/>
        </w:r>
        <w:r w:rsidR="005F71FE">
          <w:rPr>
            <w:webHidden/>
          </w:rPr>
          <w:instrText xml:space="preserve"> PAGEREF _Toc474501522 \h </w:instrText>
        </w:r>
        <w:r w:rsidR="005F71FE">
          <w:rPr>
            <w:webHidden/>
          </w:rPr>
        </w:r>
        <w:r w:rsidR="005F71FE">
          <w:rPr>
            <w:webHidden/>
          </w:rPr>
          <w:fldChar w:fldCharType="separate"/>
        </w:r>
        <w:r w:rsidR="005F71FE">
          <w:rPr>
            <w:webHidden/>
          </w:rPr>
          <w:t>9</w:t>
        </w:r>
        <w:r w:rsidR="005F71FE">
          <w:rPr>
            <w:webHidden/>
          </w:rPr>
          <w:fldChar w:fldCharType="end"/>
        </w:r>
      </w:hyperlink>
    </w:p>
    <w:p w14:paraId="369F3A3C" w14:textId="7FB2D668" w:rsidR="005F71FE" w:rsidRDefault="00BA2E3D">
      <w:pPr>
        <w:pStyle w:val="TOC5"/>
        <w:tabs>
          <w:tab w:val="right" w:leader="dot" w:pos="5030"/>
        </w:tabs>
        <w:rPr>
          <w:rFonts w:eastAsiaTheme="minorEastAsia"/>
          <w:noProof/>
          <w:sz w:val="22"/>
          <w:szCs w:val="28"/>
          <w:lang w:val="en-US" w:eastAsia="en-US" w:bidi="th-TH"/>
        </w:rPr>
      </w:pPr>
      <w:hyperlink w:anchor="_Toc474501523" w:history="1">
        <w:r w:rsidR="005F71FE" w:rsidRPr="009B3CD3">
          <w:rPr>
            <w:rStyle w:val="Hyperlink"/>
            <w:noProof/>
          </w:rPr>
          <w:t>Passiivsete salvestatud kliendiandmete asukoht</w:t>
        </w:r>
        <w:r w:rsidR="005F71FE">
          <w:rPr>
            <w:noProof/>
            <w:webHidden/>
          </w:rPr>
          <w:tab/>
        </w:r>
        <w:r w:rsidR="005F71FE">
          <w:rPr>
            <w:noProof/>
            <w:webHidden/>
          </w:rPr>
          <w:fldChar w:fldCharType="begin"/>
        </w:r>
        <w:r w:rsidR="005F71FE">
          <w:rPr>
            <w:noProof/>
            <w:webHidden/>
          </w:rPr>
          <w:instrText xml:space="preserve"> PAGEREF _Toc474501523 \h </w:instrText>
        </w:r>
        <w:r w:rsidR="005F71FE">
          <w:rPr>
            <w:noProof/>
            <w:webHidden/>
          </w:rPr>
        </w:r>
        <w:r w:rsidR="005F71FE">
          <w:rPr>
            <w:noProof/>
            <w:webHidden/>
          </w:rPr>
          <w:fldChar w:fldCharType="separate"/>
        </w:r>
        <w:r w:rsidR="005F71FE">
          <w:rPr>
            <w:noProof/>
            <w:webHidden/>
          </w:rPr>
          <w:t>9</w:t>
        </w:r>
        <w:r w:rsidR="005F71FE">
          <w:rPr>
            <w:noProof/>
            <w:webHidden/>
          </w:rPr>
          <w:fldChar w:fldCharType="end"/>
        </w:r>
      </w:hyperlink>
    </w:p>
    <w:p w14:paraId="1589D0FD" w14:textId="1E291A7C" w:rsidR="005F71FE" w:rsidRDefault="00BA2E3D">
      <w:pPr>
        <w:pStyle w:val="TOC5"/>
        <w:tabs>
          <w:tab w:val="right" w:leader="dot" w:pos="5030"/>
        </w:tabs>
        <w:rPr>
          <w:rFonts w:eastAsiaTheme="minorEastAsia"/>
          <w:noProof/>
          <w:sz w:val="22"/>
          <w:szCs w:val="28"/>
          <w:lang w:val="en-US" w:eastAsia="en-US" w:bidi="th-TH"/>
        </w:rPr>
      </w:pPr>
      <w:hyperlink w:anchor="_Toc474501524" w:history="1">
        <w:r w:rsidR="005F71FE" w:rsidRPr="009B3CD3">
          <w:rPr>
            <w:rStyle w:val="Hyperlink"/>
            <w:noProof/>
          </w:rPr>
          <w:t>Privaatsus</w:t>
        </w:r>
        <w:r w:rsidR="005F71FE">
          <w:rPr>
            <w:noProof/>
            <w:webHidden/>
          </w:rPr>
          <w:tab/>
        </w:r>
        <w:r w:rsidR="005F71FE">
          <w:rPr>
            <w:noProof/>
            <w:webHidden/>
          </w:rPr>
          <w:fldChar w:fldCharType="begin"/>
        </w:r>
        <w:r w:rsidR="005F71FE">
          <w:rPr>
            <w:noProof/>
            <w:webHidden/>
          </w:rPr>
          <w:instrText xml:space="preserve"> PAGEREF _Toc474501524 \h </w:instrText>
        </w:r>
        <w:r w:rsidR="005F71FE">
          <w:rPr>
            <w:noProof/>
            <w:webHidden/>
          </w:rPr>
        </w:r>
        <w:r w:rsidR="005F71FE">
          <w:rPr>
            <w:noProof/>
            <w:webHidden/>
          </w:rPr>
          <w:fldChar w:fldCharType="separate"/>
        </w:r>
        <w:r w:rsidR="005F71FE">
          <w:rPr>
            <w:noProof/>
            <w:webHidden/>
          </w:rPr>
          <w:t>10</w:t>
        </w:r>
        <w:r w:rsidR="005F71FE">
          <w:rPr>
            <w:noProof/>
            <w:webHidden/>
          </w:rPr>
          <w:fldChar w:fldCharType="end"/>
        </w:r>
      </w:hyperlink>
    </w:p>
    <w:p w14:paraId="63233C12" w14:textId="1DA737CD" w:rsidR="005F71FE" w:rsidRDefault="00BA2E3D">
      <w:pPr>
        <w:pStyle w:val="TOC5"/>
        <w:tabs>
          <w:tab w:val="right" w:leader="dot" w:pos="5030"/>
        </w:tabs>
        <w:rPr>
          <w:rFonts w:eastAsiaTheme="minorEastAsia"/>
          <w:noProof/>
          <w:sz w:val="22"/>
          <w:szCs w:val="28"/>
          <w:lang w:val="en-US" w:eastAsia="en-US" w:bidi="th-TH"/>
        </w:rPr>
      </w:pPr>
      <w:hyperlink w:anchor="_Toc474501525" w:history="1">
        <w:r w:rsidR="005F71FE" w:rsidRPr="009B3CD3">
          <w:rPr>
            <w:rStyle w:val="Hyperlink"/>
            <w:noProof/>
          </w:rPr>
          <w:t>Täiendavad Euroopa tingimused</w:t>
        </w:r>
        <w:r w:rsidR="005F71FE">
          <w:rPr>
            <w:noProof/>
            <w:webHidden/>
          </w:rPr>
          <w:tab/>
        </w:r>
        <w:r w:rsidR="005F71FE">
          <w:rPr>
            <w:noProof/>
            <w:webHidden/>
          </w:rPr>
          <w:fldChar w:fldCharType="begin"/>
        </w:r>
        <w:r w:rsidR="005F71FE">
          <w:rPr>
            <w:noProof/>
            <w:webHidden/>
          </w:rPr>
          <w:instrText xml:space="preserve"> PAGEREF _Toc474501525 \h </w:instrText>
        </w:r>
        <w:r w:rsidR="005F71FE">
          <w:rPr>
            <w:noProof/>
            <w:webHidden/>
          </w:rPr>
        </w:r>
        <w:r w:rsidR="005F71FE">
          <w:rPr>
            <w:noProof/>
            <w:webHidden/>
          </w:rPr>
          <w:fldChar w:fldCharType="separate"/>
        </w:r>
        <w:r w:rsidR="005F71FE">
          <w:rPr>
            <w:noProof/>
            <w:webHidden/>
          </w:rPr>
          <w:t>10</w:t>
        </w:r>
        <w:r w:rsidR="005F71FE">
          <w:rPr>
            <w:noProof/>
            <w:webHidden/>
          </w:rPr>
          <w:fldChar w:fldCharType="end"/>
        </w:r>
      </w:hyperlink>
    </w:p>
    <w:p w14:paraId="59C4674A" w14:textId="6BB47EDE" w:rsidR="005F71FE" w:rsidRDefault="00BA2E3D">
      <w:pPr>
        <w:pStyle w:val="TOC5"/>
        <w:tabs>
          <w:tab w:val="right" w:leader="dot" w:pos="5030"/>
        </w:tabs>
        <w:rPr>
          <w:rFonts w:eastAsiaTheme="minorEastAsia"/>
          <w:noProof/>
          <w:sz w:val="22"/>
          <w:szCs w:val="28"/>
          <w:lang w:val="en-US" w:eastAsia="en-US" w:bidi="th-TH"/>
        </w:rPr>
      </w:pPr>
      <w:hyperlink w:anchor="_Toc474501526" w:history="1">
        <w:r w:rsidR="005F71FE" w:rsidRPr="009B3CD3">
          <w:rPr>
            <w:rStyle w:val="Hyperlink"/>
            <w:noProof/>
          </w:rPr>
          <w:t>Turve</w:t>
        </w:r>
        <w:r w:rsidR="005F71FE">
          <w:rPr>
            <w:noProof/>
            <w:webHidden/>
          </w:rPr>
          <w:tab/>
        </w:r>
        <w:r w:rsidR="005F71FE">
          <w:rPr>
            <w:noProof/>
            <w:webHidden/>
          </w:rPr>
          <w:fldChar w:fldCharType="begin"/>
        </w:r>
        <w:r w:rsidR="005F71FE">
          <w:rPr>
            <w:noProof/>
            <w:webHidden/>
          </w:rPr>
          <w:instrText xml:space="preserve"> PAGEREF _Toc474501526 \h </w:instrText>
        </w:r>
        <w:r w:rsidR="005F71FE">
          <w:rPr>
            <w:noProof/>
            <w:webHidden/>
          </w:rPr>
        </w:r>
        <w:r w:rsidR="005F71FE">
          <w:rPr>
            <w:noProof/>
            <w:webHidden/>
          </w:rPr>
          <w:fldChar w:fldCharType="separate"/>
        </w:r>
        <w:r w:rsidR="005F71FE">
          <w:rPr>
            <w:noProof/>
            <w:webHidden/>
          </w:rPr>
          <w:t>11</w:t>
        </w:r>
        <w:r w:rsidR="005F71FE">
          <w:rPr>
            <w:noProof/>
            <w:webHidden/>
          </w:rPr>
          <w:fldChar w:fldCharType="end"/>
        </w:r>
      </w:hyperlink>
    </w:p>
    <w:p w14:paraId="5EBB592C" w14:textId="33A996FA" w:rsidR="005F71FE" w:rsidRDefault="005F71FE">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1527" w:history="1">
        <w:r w:rsidRPr="009B3CD3">
          <w:rPr>
            <w:rStyle w:val="Hyperlink"/>
            <w:noProof/>
          </w:rPr>
          <w:t>Võrguteenusepõhised tingimused</w:t>
        </w:r>
        <w:r>
          <w:rPr>
            <w:noProof/>
            <w:webHidden/>
          </w:rPr>
          <w:tab/>
        </w:r>
        <w:r>
          <w:rPr>
            <w:noProof/>
            <w:webHidden/>
          </w:rPr>
          <w:fldChar w:fldCharType="begin"/>
        </w:r>
        <w:r>
          <w:rPr>
            <w:noProof/>
            <w:webHidden/>
          </w:rPr>
          <w:instrText xml:space="preserve"> PAGEREF _Toc474501527 \h </w:instrText>
        </w:r>
        <w:r>
          <w:rPr>
            <w:noProof/>
            <w:webHidden/>
          </w:rPr>
        </w:r>
        <w:r>
          <w:rPr>
            <w:noProof/>
            <w:webHidden/>
          </w:rPr>
          <w:fldChar w:fldCharType="separate"/>
        </w:r>
        <w:r>
          <w:rPr>
            <w:noProof/>
            <w:webHidden/>
          </w:rPr>
          <w:t>14</w:t>
        </w:r>
        <w:r>
          <w:rPr>
            <w:noProof/>
            <w:webHidden/>
          </w:rPr>
          <w:fldChar w:fldCharType="end"/>
        </w:r>
      </w:hyperlink>
    </w:p>
    <w:p w14:paraId="5458DE46" w14:textId="759682EF" w:rsidR="005F71FE" w:rsidRDefault="00BA2E3D">
      <w:pPr>
        <w:pStyle w:val="TOC2"/>
        <w:tabs>
          <w:tab w:val="right" w:leader="dot" w:pos="5030"/>
        </w:tabs>
        <w:rPr>
          <w:rFonts w:eastAsiaTheme="minorEastAsia"/>
          <w:b w:val="0"/>
          <w:smallCaps w:val="0"/>
          <w:noProof/>
          <w:sz w:val="22"/>
          <w:szCs w:val="28"/>
          <w:lang w:val="en-US" w:eastAsia="en-US" w:bidi="th-TH"/>
        </w:rPr>
      </w:pPr>
      <w:hyperlink w:anchor="_Toc474501528" w:history="1">
        <w:r w:rsidR="005F71FE" w:rsidRPr="009B3CD3">
          <w:rPr>
            <w:rStyle w:val="Hyperlink"/>
            <w:noProof/>
            <w:lang w:bidi="ar-SA"/>
          </w:rPr>
          <w:t>Microsoft Azure’i teenused</w:t>
        </w:r>
        <w:r w:rsidR="005F71FE">
          <w:rPr>
            <w:noProof/>
            <w:webHidden/>
          </w:rPr>
          <w:tab/>
        </w:r>
        <w:r w:rsidR="005F71FE">
          <w:rPr>
            <w:noProof/>
            <w:webHidden/>
          </w:rPr>
          <w:fldChar w:fldCharType="begin"/>
        </w:r>
        <w:r w:rsidR="005F71FE">
          <w:rPr>
            <w:noProof/>
            <w:webHidden/>
          </w:rPr>
          <w:instrText xml:space="preserve"> PAGEREF _Toc474501528 \h </w:instrText>
        </w:r>
        <w:r w:rsidR="005F71FE">
          <w:rPr>
            <w:noProof/>
            <w:webHidden/>
          </w:rPr>
        </w:r>
        <w:r w:rsidR="005F71FE">
          <w:rPr>
            <w:noProof/>
            <w:webHidden/>
          </w:rPr>
          <w:fldChar w:fldCharType="separate"/>
        </w:r>
        <w:r w:rsidR="005F71FE">
          <w:rPr>
            <w:noProof/>
            <w:webHidden/>
          </w:rPr>
          <w:t>14</w:t>
        </w:r>
        <w:r w:rsidR="005F71FE">
          <w:rPr>
            <w:noProof/>
            <w:webHidden/>
          </w:rPr>
          <w:fldChar w:fldCharType="end"/>
        </w:r>
      </w:hyperlink>
    </w:p>
    <w:p w14:paraId="705415D8" w14:textId="1F83A07D" w:rsidR="005F71FE" w:rsidRDefault="00BA2E3D">
      <w:pPr>
        <w:pStyle w:val="TOC4"/>
        <w:rPr>
          <w:rFonts w:eastAsiaTheme="minorEastAsia"/>
          <w:smallCaps w:val="0"/>
          <w:noProof/>
          <w:sz w:val="22"/>
          <w:szCs w:val="28"/>
          <w:lang w:val="en-US" w:eastAsia="en-US" w:bidi="th-TH"/>
        </w:rPr>
      </w:pPr>
      <w:hyperlink w:anchor="_Toc474501529" w:history="1">
        <w:r w:rsidR="005F71FE" w:rsidRPr="009B3CD3">
          <w:rPr>
            <w:rStyle w:val="Hyperlink"/>
            <w:noProof/>
            <w:lang w:bidi="ar-SA"/>
          </w:rPr>
          <w:t>Microsoft Cognitive Services</w:t>
        </w:r>
        <w:r w:rsidR="005F71FE">
          <w:rPr>
            <w:noProof/>
            <w:webHidden/>
          </w:rPr>
          <w:tab/>
        </w:r>
        <w:r w:rsidR="005F71FE">
          <w:rPr>
            <w:noProof/>
            <w:webHidden/>
          </w:rPr>
          <w:fldChar w:fldCharType="begin"/>
        </w:r>
        <w:r w:rsidR="005F71FE">
          <w:rPr>
            <w:noProof/>
            <w:webHidden/>
          </w:rPr>
          <w:instrText xml:space="preserve"> PAGEREF _Toc474501529 \h </w:instrText>
        </w:r>
        <w:r w:rsidR="005F71FE">
          <w:rPr>
            <w:noProof/>
            <w:webHidden/>
          </w:rPr>
        </w:r>
        <w:r w:rsidR="005F71FE">
          <w:rPr>
            <w:noProof/>
            <w:webHidden/>
          </w:rPr>
          <w:fldChar w:fldCharType="separate"/>
        </w:r>
        <w:r w:rsidR="005F71FE">
          <w:rPr>
            <w:noProof/>
            <w:webHidden/>
          </w:rPr>
          <w:t>15</w:t>
        </w:r>
        <w:r w:rsidR="005F71FE">
          <w:rPr>
            <w:noProof/>
            <w:webHidden/>
          </w:rPr>
          <w:fldChar w:fldCharType="end"/>
        </w:r>
      </w:hyperlink>
    </w:p>
    <w:p w14:paraId="64D6E751" w14:textId="315C885F" w:rsidR="005F71FE" w:rsidRDefault="00BA2E3D">
      <w:pPr>
        <w:pStyle w:val="TOC4"/>
        <w:rPr>
          <w:rFonts w:eastAsiaTheme="minorEastAsia"/>
          <w:smallCaps w:val="0"/>
          <w:noProof/>
          <w:sz w:val="22"/>
          <w:szCs w:val="28"/>
          <w:lang w:val="en-US" w:eastAsia="en-US" w:bidi="th-TH"/>
        </w:rPr>
      </w:pPr>
      <w:hyperlink w:anchor="_Toc474501530" w:history="1">
        <w:r w:rsidR="005F71FE" w:rsidRPr="009B3CD3">
          <w:rPr>
            <w:rStyle w:val="Hyperlink"/>
            <w:noProof/>
            <w:lang w:bidi="ar-SA"/>
          </w:rPr>
          <w:t>Azure Active Directory Basic</w:t>
        </w:r>
        <w:r w:rsidR="005F71FE">
          <w:rPr>
            <w:noProof/>
            <w:webHidden/>
          </w:rPr>
          <w:tab/>
        </w:r>
        <w:r w:rsidR="005F71FE">
          <w:rPr>
            <w:noProof/>
            <w:webHidden/>
          </w:rPr>
          <w:fldChar w:fldCharType="begin"/>
        </w:r>
        <w:r w:rsidR="005F71FE">
          <w:rPr>
            <w:noProof/>
            <w:webHidden/>
          </w:rPr>
          <w:instrText xml:space="preserve"> PAGEREF _Toc474501530 \h </w:instrText>
        </w:r>
        <w:r w:rsidR="005F71FE">
          <w:rPr>
            <w:noProof/>
            <w:webHidden/>
          </w:rPr>
        </w:r>
        <w:r w:rsidR="005F71FE">
          <w:rPr>
            <w:noProof/>
            <w:webHidden/>
          </w:rPr>
          <w:fldChar w:fldCharType="separate"/>
        </w:r>
        <w:r w:rsidR="005F71FE">
          <w:rPr>
            <w:noProof/>
            <w:webHidden/>
          </w:rPr>
          <w:t>16</w:t>
        </w:r>
        <w:r w:rsidR="005F71FE">
          <w:rPr>
            <w:noProof/>
            <w:webHidden/>
          </w:rPr>
          <w:fldChar w:fldCharType="end"/>
        </w:r>
      </w:hyperlink>
    </w:p>
    <w:p w14:paraId="23750557" w14:textId="77B2B370" w:rsidR="005F71FE" w:rsidRDefault="00BA2E3D">
      <w:pPr>
        <w:pStyle w:val="TOC4"/>
        <w:rPr>
          <w:rFonts w:eastAsiaTheme="minorEastAsia"/>
          <w:smallCaps w:val="0"/>
          <w:noProof/>
          <w:sz w:val="22"/>
          <w:szCs w:val="28"/>
          <w:lang w:val="en-US" w:eastAsia="en-US" w:bidi="th-TH"/>
        </w:rPr>
      </w:pPr>
      <w:hyperlink w:anchor="_Toc474501531" w:history="1">
        <w:r w:rsidR="005F71FE" w:rsidRPr="009B3CD3">
          <w:rPr>
            <w:rStyle w:val="Hyperlink"/>
            <w:noProof/>
            <w:lang w:bidi="ar-SA"/>
          </w:rPr>
          <w:t>Azure Active Directory Premium</w:t>
        </w:r>
        <w:r w:rsidR="005F71FE">
          <w:rPr>
            <w:noProof/>
            <w:webHidden/>
          </w:rPr>
          <w:tab/>
        </w:r>
        <w:r w:rsidR="005F71FE">
          <w:rPr>
            <w:noProof/>
            <w:webHidden/>
          </w:rPr>
          <w:fldChar w:fldCharType="begin"/>
        </w:r>
        <w:r w:rsidR="005F71FE">
          <w:rPr>
            <w:noProof/>
            <w:webHidden/>
          </w:rPr>
          <w:instrText xml:space="preserve"> PAGEREF _Toc474501531 \h </w:instrText>
        </w:r>
        <w:r w:rsidR="005F71FE">
          <w:rPr>
            <w:noProof/>
            <w:webHidden/>
          </w:rPr>
        </w:r>
        <w:r w:rsidR="005F71FE">
          <w:rPr>
            <w:noProof/>
            <w:webHidden/>
          </w:rPr>
          <w:fldChar w:fldCharType="separate"/>
        </w:r>
        <w:r w:rsidR="005F71FE">
          <w:rPr>
            <w:noProof/>
            <w:webHidden/>
          </w:rPr>
          <w:t>16</w:t>
        </w:r>
        <w:r w:rsidR="005F71FE">
          <w:rPr>
            <w:noProof/>
            <w:webHidden/>
          </w:rPr>
          <w:fldChar w:fldCharType="end"/>
        </w:r>
      </w:hyperlink>
    </w:p>
    <w:p w14:paraId="5B5A9832" w14:textId="521820BF" w:rsidR="005F71FE" w:rsidRDefault="00BA2E3D">
      <w:pPr>
        <w:pStyle w:val="TOC4"/>
        <w:rPr>
          <w:rFonts w:eastAsiaTheme="minorEastAsia"/>
          <w:smallCaps w:val="0"/>
          <w:noProof/>
          <w:sz w:val="22"/>
          <w:szCs w:val="28"/>
          <w:lang w:val="en-US" w:eastAsia="en-US" w:bidi="th-TH"/>
        </w:rPr>
      </w:pPr>
      <w:hyperlink w:anchor="_Toc474501532" w:history="1">
        <w:r w:rsidR="005F71FE" w:rsidRPr="009B3CD3">
          <w:rPr>
            <w:rStyle w:val="Hyperlink"/>
            <w:noProof/>
            <w:lang w:bidi="ar-SA"/>
          </w:rPr>
          <w:t>Azure Information Protection Premium</w:t>
        </w:r>
        <w:r w:rsidR="005F71FE">
          <w:rPr>
            <w:noProof/>
            <w:webHidden/>
          </w:rPr>
          <w:tab/>
        </w:r>
        <w:r w:rsidR="005F71FE">
          <w:rPr>
            <w:noProof/>
            <w:webHidden/>
          </w:rPr>
          <w:fldChar w:fldCharType="begin"/>
        </w:r>
        <w:r w:rsidR="005F71FE">
          <w:rPr>
            <w:noProof/>
            <w:webHidden/>
          </w:rPr>
          <w:instrText xml:space="preserve"> PAGEREF _Toc474501532 \h </w:instrText>
        </w:r>
        <w:r w:rsidR="005F71FE">
          <w:rPr>
            <w:noProof/>
            <w:webHidden/>
          </w:rPr>
        </w:r>
        <w:r w:rsidR="005F71FE">
          <w:rPr>
            <w:noProof/>
            <w:webHidden/>
          </w:rPr>
          <w:fldChar w:fldCharType="separate"/>
        </w:r>
        <w:r w:rsidR="005F71FE">
          <w:rPr>
            <w:noProof/>
            <w:webHidden/>
          </w:rPr>
          <w:t>16</w:t>
        </w:r>
        <w:r w:rsidR="005F71FE">
          <w:rPr>
            <w:noProof/>
            <w:webHidden/>
          </w:rPr>
          <w:fldChar w:fldCharType="end"/>
        </w:r>
      </w:hyperlink>
    </w:p>
    <w:p w14:paraId="3D8D9BD8" w14:textId="451603DA" w:rsidR="005F71FE" w:rsidRDefault="00BA2E3D">
      <w:pPr>
        <w:pStyle w:val="TOC3"/>
        <w:rPr>
          <w:rFonts w:eastAsiaTheme="minorEastAsia"/>
          <w:b w:val="0"/>
          <w:smallCaps w:val="0"/>
          <w:sz w:val="22"/>
          <w:szCs w:val="28"/>
          <w:lang w:val="en-US" w:eastAsia="en-US" w:bidi="th-TH"/>
        </w:rPr>
      </w:pPr>
      <w:hyperlink w:anchor="_Toc474501533" w:history="1">
        <w:r w:rsidR="005F71FE" w:rsidRPr="009B3CD3">
          <w:rPr>
            <w:rStyle w:val="Hyperlink"/>
            <w:lang w:bidi="ar-SA"/>
          </w:rPr>
          <w:t>Microsoft Dynamics 365 teenused</w:t>
        </w:r>
        <w:r w:rsidR="005F71FE">
          <w:rPr>
            <w:webHidden/>
          </w:rPr>
          <w:tab/>
        </w:r>
        <w:r w:rsidR="005F71FE">
          <w:rPr>
            <w:webHidden/>
          </w:rPr>
          <w:fldChar w:fldCharType="begin"/>
        </w:r>
        <w:r w:rsidR="005F71FE">
          <w:rPr>
            <w:webHidden/>
          </w:rPr>
          <w:instrText xml:space="preserve"> PAGEREF _Toc474501533 \h </w:instrText>
        </w:r>
        <w:r w:rsidR="005F71FE">
          <w:rPr>
            <w:webHidden/>
          </w:rPr>
        </w:r>
        <w:r w:rsidR="005F71FE">
          <w:rPr>
            <w:webHidden/>
          </w:rPr>
          <w:fldChar w:fldCharType="separate"/>
        </w:r>
        <w:r w:rsidR="005F71FE">
          <w:rPr>
            <w:webHidden/>
          </w:rPr>
          <w:t>16</w:t>
        </w:r>
        <w:r w:rsidR="005F71FE">
          <w:rPr>
            <w:webHidden/>
          </w:rPr>
          <w:fldChar w:fldCharType="end"/>
        </w:r>
      </w:hyperlink>
    </w:p>
    <w:p w14:paraId="7CA07399" w14:textId="498E931F" w:rsidR="005F71FE" w:rsidRDefault="00BA2E3D">
      <w:pPr>
        <w:pStyle w:val="TOC2"/>
        <w:tabs>
          <w:tab w:val="right" w:leader="dot" w:pos="5030"/>
        </w:tabs>
        <w:rPr>
          <w:rFonts w:eastAsiaTheme="minorEastAsia"/>
          <w:b w:val="0"/>
          <w:smallCaps w:val="0"/>
          <w:noProof/>
          <w:sz w:val="22"/>
          <w:szCs w:val="28"/>
          <w:lang w:val="en-US" w:eastAsia="en-US" w:bidi="th-TH"/>
        </w:rPr>
      </w:pPr>
      <w:hyperlink w:anchor="_Toc474501534" w:history="1">
        <w:r w:rsidR="005F71FE" w:rsidRPr="009B3CD3">
          <w:rPr>
            <w:rStyle w:val="Hyperlink"/>
            <w:noProof/>
            <w:lang w:bidi="ar-SA"/>
          </w:rPr>
          <w:t>Office 365 teenused</w:t>
        </w:r>
        <w:r w:rsidR="005F71FE">
          <w:rPr>
            <w:noProof/>
            <w:webHidden/>
          </w:rPr>
          <w:tab/>
        </w:r>
        <w:r w:rsidR="005F71FE">
          <w:rPr>
            <w:noProof/>
            <w:webHidden/>
          </w:rPr>
          <w:fldChar w:fldCharType="begin"/>
        </w:r>
        <w:r w:rsidR="005F71FE">
          <w:rPr>
            <w:noProof/>
            <w:webHidden/>
          </w:rPr>
          <w:instrText xml:space="preserve"> PAGEREF _Toc474501534 \h </w:instrText>
        </w:r>
        <w:r w:rsidR="005F71FE">
          <w:rPr>
            <w:noProof/>
            <w:webHidden/>
          </w:rPr>
        </w:r>
        <w:r w:rsidR="005F71FE">
          <w:rPr>
            <w:noProof/>
            <w:webHidden/>
          </w:rPr>
          <w:fldChar w:fldCharType="separate"/>
        </w:r>
        <w:r w:rsidR="005F71FE">
          <w:rPr>
            <w:noProof/>
            <w:webHidden/>
          </w:rPr>
          <w:t>17</w:t>
        </w:r>
        <w:r w:rsidR="005F71FE">
          <w:rPr>
            <w:noProof/>
            <w:webHidden/>
          </w:rPr>
          <w:fldChar w:fldCharType="end"/>
        </w:r>
      </w:hyperlink>
    </w:p>
    <w:p w14:paraId="327FB563" w14:textId="56D297F2" w:rsidR="005F71FE" w:rsidRDefault="00BA2E3D">
      <w:pPr>
        <w:pStyle w:val="TOC4"/>
        <w:rPr>
          <w:rFonts w:eastAsiaTheme="minorEastAsia"/>
          <w:smallCaps w:val="0"/>
          <w:noProof/>
          <w:sz w:val="22"/>
          <w:szCs w:val="28"/>
          <w:lang w:val="en-US" w:eastAsia="en-US" w:bidi="th-TH"/>
        </w:rPr>
      </w:pPr>
      <w:hyperlink w:anchor="_Toc474501535" w:history="1">
        <w:r w:rsidR="005F71FE" w:rsidRPr="009B3CD3">
          <w:rPr>
            <w:rStyle w:val="Hyperlink"/>
            <w:noProof/>
            <w:lang w:bidi="ar-SA"/>
          </w:rPr>
          <w:t>Exchange Online</w:t>
        </w:r>
        <w:r w:rsidR="005F71FE">
          <w:rPr>
            <w:noProof/>
            <w:webHidden/>
          </w:rPr>
          <w:tab/>
        </w:r>
        <w:r w:rsidR="005F71FE">
          <w:rPr>
            <w:noProof/>
            <w:webHidden/>
          </w:rPr>
          <w:fldChar w:fldCharType="begin"/>
        </w:r>
        <w:r w:rsidR="005F71FE">
          <w:rPr>
            <w:noProof/>
            <w:webHidden/>
          </w:rPr>
          <w:instrText xml:space="preserve"> PAGEREF _Toc474501535 \h </w:instrText>
        </w:r>
        <w:r w:rsidR="005F71FE">
          <w:rPr>
            <w:noProof/>
            <w:webHidden/>
          </w:rPr>
        </w:r>
        <w:r w:rsidR="005F71FE">
          <w:rPr>
            <w:noProof/>
            <w:webHidden/>
          </w:rPr>
          <w:fldChar w:fldCharType="separate"/>
        </w:r>
        <w:r w:rsidR="005F71FE">
          <w:rPr>
            <w:noProof/>
            <w:webHidden/>
          </w:rPr>
          <w:t>18</w:t>
        </w:r>
        <w:r w:rsidR="005F71FE">
          <w:rPr>
            <w:noProof/>
            <w:webHidden/>
          </w:rPr>
          <w:fldChar w:fldCharType="end"/>
        </w:r>
      </w:hyperlink>
    </w:p>
    <w:p w14:paraId="685E53BB" w14:textId="78627982" w:rsidR="005F71FE" w:rsidRDefault="00BA2E3D">
      <w:pPr>
        <w:pStyle w:val="TOC4"/>
        <w:rPr>
          <w:rFonts w:eastAsiaTheme="minorEastAsia"/>
          <w:smallCaps w:val="0"/>
          <w:noProof/>
          <w:sz w:val="22"/>
          <w:szCs w:val="28"/>
          <w:lang w:val="en-US" w:eastAsia="en-US" w:bidi="th-TH"/>
        </w:rPr>
      </w:pPr>
      <w:hyperlink w:anchor="_Toc474501536" w:history="1">
        <w:r w:rsidR="005F71FE" w:rsidRPr="009B3CD3">
          <w:rPr>
            <w:rStyle w:val="Hyperlink"/>
            <w:noProof/>
            <w:lang w:bidi="ar-SA"/>
          </w:rPr>
          <w:t>Office 365 rakendused</w:t>
        </w:r>
        <w:r w:rsidR="005F71FE">
          <w:rPr>
            <w:noProof/>
            <w:webHidden/>
          </w:rPr>
          <w:tab/>
        </w:r>
        <w:r w:rsidR="005F71FE">
          <w:rPr>
            <w:noProof/>
            <w:webHidden/>
          </w:rPr>
          <w:fldChar w:fldCharType="begin"/>
        </w:r>
        <w:r w:rsidR="005F71FE">
          <w:rPr>
            <w:noProof/>
            <w:webHidden/>
          </w:rPr>
          <w:instrText xml:space="preserve"> PAGEREF _Toc474501536 \h </w:instrText>
        </w:r>
        <w:r w:rsidR="005F71FE">
          <w:rPr>
            <w:noProof/>
            <w:webHidden/>
          </w:rPr>
        </w:r>
        <w:r w:rsidR="005F71FE">
          <w:rPr>
            <w:noProof/>
            <w:webHidden/>
          </w:rPr>
          <w:fldChar w:fldCharType="separate"/>
        </w:r>
        <w:r w:rsidR="005F71FE">
          <w:rPr>
            <w:noProof/>
            <w:webHidden/>
          </w:rPr>
          <w:t>19</w:t>
        </w:r>
        <w:r w:rsidR="005F71FE">
          <w:rPr>
            <w:noProof/>
            <w:webHidden/>
          </w:rPr>
          <w:fldChar w:fldCharType="end"/>
        </w:r>
      </w:hyperlink>
    </w:p>
    <w:p w14:paraId="05BF12B1" w14:textId="73A58355" w:rsidR="005F71FE" w:rsidRDefault="00BA2E3D">
      <w:pPr>
        <w:pStyle w:val="TOC4"/>
        <w:rPr>
          <w:rFonts w:eastAsiaTheme="minorEastAsia"/>
          <w:smallCaps w:val="0"/>
          <w:noProof/>
          <w:sz w:val="22"/>
          <w:szCs w:val="28"/>
          <w:lang w:val="en-US" w:eastAsia="en-US" w:bidi="th-TH"/>
        </w:rPr>
      </w:pPr>
      <w:hyperlink w:anchor="_Toc474501537" w:history="1">
        <w:r w:rsidR="005F71FE" w:rsidRPr="009B3CD3">
          <w:rPr>
            <w:rStyle w:val="Hyperlink"/>
            <w:noProof/>
            <w:lang w:bidi="ar-SA"/>
          </w:rPr>
          <w:t>Microsoft MyAnalytics</w:t>
        </w:r>
        <w:r w:rsidR="005F71FE">
          <w:rPr>
            <w:noProof/>
            <w:webHidden/>
          </w:rPr>
          <w:tab/>
        </w:r>
        <w:r w:rsidR="005F71FE">
          <w:rPr>
            <w:noProof/>
            <w:webHidden/>
          </w:rPr>
          <w:fldChar w:fldCharType="begin"/>
        </w:r>
        <w:r w:rsidR="005F71FE">
          <w:rPr>
            <w:noProof/>
            <w:webHidden/>
          </w:rPr>
          <w:instrText xml:space="preserve"> PAGEREF _Toc474501537 \h </w:instrText>
        </w:r>
        <w:r w:rsidR="005F71FE">
          <w:rPr>
            <w:noProof/>
            <w:webHidden/>
          </w:rPr>
        </w:r>
        <w:r w:rsidR="005F71FE">
          <w:rPr>
            <w:noProof/>
            <w:webHidden/>
          </w:rPr>
          <w:fldChar w:fldCharType="separate"/>
        </w:r>
        <w:r w:rsidR="005F71FE">
          <w:rPr>
            <w:noProof/>
            <w:webHidden/>
          </w:rPr>
          <w:t>20</w:t>
        </w:r>
        <w:r w:rsidR="005F71FE">
          <w:rPr>
            <w:noProof/>
            <w:webHidden/>
          </w:rPr>
          <w:fldChar w:fldCharType="end"/>
        </w:r>
      </w:hyperlink>
    </w:p>
    <w:p w14:paraId="0E3CB70B" w14:textId="06602DD3" w:rsidR="005F71FE" w:rsidRDefault="00BA2E3D">
      <w:pPr>
        <w:pStyle w:val="TOC4"/>
        <w:rPr>
          <w:rFonts w:eastAsiaTheme="minorEastAsia"/>
          <w:smallCaps w:val="0"/>
          <w:noProof/>
          <w:sz w:val="22"/>
          <w:szCs w:val="28"/>
          <w:lang w:val="en-US" w:eastAsia="en-US" w:bidi="th-TH"/>
        </w:rPr>
      </w:pPr>
      <w:hyperlink w:anchor="_Toc474501538" w:history="1">
        <w:r w:rsidR="005F71FE" w:rsidRPr="009B3CD3">
          <w:rPr>
            <w:rStyle w:val="Hyperlink"/>
            <w:noProof/>
            <w:lang w:bidi="ar-SA"/>
          </w:rPr>
          <w:t>Office 365 täpsem vastavus</w:t>
        </w:r>
        <w:r w:rsidR="005F71FE">
          <w:rPr>
            <w:noProof/>
            <w:webHidden/>
          </w:rPr>
          <w:tab/>
        </w:r>
        <w:r w:rsidR="005F71FE">
          <w:rPr>
            <w:noProof/>
            <w:webHidden/>
          </w:rPr>
          <w:fldChar w:fldCharType="begin"/>
        </w:r>
        <w:r w:rsidR="005F71FE">
          <w:rPr>
            <w:noProof/>
            <w:webHidden/>
          </w:rPr>
          <w:instrText xml:space="preserve"> PAGEREF _Toc474501538 \h </w:instrText>
        </w:r>
        <w:r w:rsidR="005F71FE">
          <w:rPr>
            <w:noProof/>
            <w:webHidden/>
          </w:rPr>
        </w:r>
        <w:r w:rsidR="005F71FE">
          <w:rPr>
            <w:noProof/>
            <w:webHidden/>
          </w:rPr>
          <w:fldChar w:fldCharType="separate"/>
        </w:r>
        <w:r w:rsidR="005F71FE">
          <w:rPr>
            <w:noProof/>
            <w:webHidden/>
          </w:rPr>
          <w:t>20</w:t>
        </w:r>
        <w:r w:rsidR="005F71FE">
          <w:rPr>
            <w:noProof/>
            <w:webHidden/>
          </w:rPr>
          <w:fldChar w:fldCharType="end"/>
        </w:r>
      </w:hyperlink>
    </w:p>
    <w:p w14:paraId="4A46D0F3" w14:textId="4B1A0B52" w:rsidR="005F71FE" w:rsidRDefault="00BA2E3D">
      <w:pPr>
        <w:pStyle w:val="TOC4"/>
        <w:rPr>
          <w:rFonts w:eastAsiaTheme="minorEastAsia"/>
          <w:smallCaps w:val="0"/>
          <w:noProof/>
          <w:sz w:val="22"/>
          <w:szCs w:val="28"/>
          <w:lang w:val="en-US" w:eastAsia="en-US" w:bidi="th-TH"/>
        </w:rPr>
      </w:pPr>
      <w:hyperlink w:anchor="_Toc474501539" w:history="1">
        <w:r w:rsidR="005F71FE" w:rsidRPr="009B3CD3">
          <w:rPr>
            <w:rStyle w:val="Hyperlink"/>
            <w:noProof/>
            <w:lang w:bidi="ar-SA"/>
          </w:rPr>
          <w:t>Office Online</w:t>
        </w:r>
        <w:r w:rsidR="005F71FE">
          <w:rPr>
            <w:noProof/>
            <w:webHidden/>
          </w:rPr>
          <w:tab/>
        </w:r>
        <w:r w:rsidR="005F71FE">
          <w:rPr>
            <w:noProof/>
            <w:webHidden/>
          </w:rPr>
          <w:fldChar w:fldCharType="begin"/>
        </w:r>
        <w:r w:rsidR="005F71FE">
          <w:rPr>
            <w:noProof/>
            <w:webHidden/>
          </w:rPr>
          <w:instrText xml:space="preserve"> PAGEREF _Toc474501539 \h </w:instrText>
        </w:r>
        <w:r w:rsidR="005F71FE">
          <w:rPr>
            <w:noProof/>
            <w:webHidden/>
          </w:rPr>
        </w:r>
        <w:r w:rsidR="005F71FE">
          <w:rPr>
            <w:noProof/>
            <w:webHidden/>
          </w:rPr>
          <w:fldChar w:fldCharType="separate"/>
        </w:r>
        <w:r w:rsidR="005F71FE">
          <w:rPr>
            <w:noProof/>
            <w:webHidden/>
          </w:rPr>
          <w:t>20</w:t>
        </w:r>
        <w:r w:rsidR="005F71FE">
          <w:rPr>
            <w:noProof/>
            <w:webHidden/>
          </w:rPr>
          <w:fldChar w:fldCharType="end"/>
        </w:r>
      </w:hyperlink>
    </w:p>
    <w:p w14:paraId="19CADDB6" w14:textId="4BAEA869" w:rsidR="005F71FE" w:rsidRDefault="00BA2E3D">
      <w:pPr>
        <w:pStyle w:val="TOC4"/>
        <w:rPr>
          <w:rFonts w:eastAsiaTheme="minorEastAsia"/>
          <w:smallCaps w:val="0"/>
          <w:noProof/>
          <w:sz w:val="22"/>
          <w:szCs w:val="28"/>
          <w:lang w:val="en-US" w:eastAsia="en-US" w:bidi="th-TH"/>
        </w:rPr>
      </w:pPr>
      <w:hyperlink w:anchor="_Toc474501540" w:history="1">
        <w:r w:rsidR="005F71FE" w:rsidRPr="009B3CD3">
          <w:rPr>
            <w:rStyle w:val="Hyperlink"/>
            <w:noProof/>
            <w:lang w:bidi="ar-SA"/>
          </w:rPr>
          <w:t>OneDrive for Business</w:t>
        </w:r>
        <w:r w:rsidR="005F71FE">
          <w:rPr>
            <w:noProof/>
            <w:webHidden/>
          </w:rPr>
          <w:tab/>
        </w:r>
        <w:r w:rsidR="005F71FE">
          <w:rPr>
            <w:noProof/>
            <w:webHidden/>
          </w:rPr>
          <w:fldChar w:fldCharType="begin"/>
        </w:r>
        <w:r w:rsidR="005F71FE">
          <w:rPr>
            <w:noProof/>
            <w:webHidden/>
          </w:rPr>
          <w:instrText xml:space="preserve"> PAGEREF _Toc474501540 \h </w:instrText>
        </w:r>
        <w:r w:rsidR="005F71FE">
          <w:rPr>
            <w:noProof/>
            <w:webHidden/>
          </w:rPr>
        </w:r>
        <w:r w:rsidR="005F71FE">
          <w:rPr>
            <w:noProof/>
            <w:webHidden/>
          </w:rPr>
          <w:fldChar w:fldCharType="separate"/>
        </w:r>
        <w:r w:rsidR="005F71FE">
          <w:rPr>
            <w:noProof/>
            <w:webHidden/>
          </w:rPr>
          <w:t>20</w:t>
        </w:r>
        <w:r w:rsidR="005F71FE">
          <w:rPr>
            <w:noProof/>
            <w:webHidden/>
          </w:rPr>
          <w:fldChar w:fldCharType="end"/>
        </w:r>
      </w:hyperlink>
    </w:p>
    <w:p w14:paraId="16A84405" w14:textId="5FF24951" w:rsidR="005F71FE" w:rsidRDefault="00BA2E3D">
      <w:pPr>
        <w:pStyle w:val="TOC4"/>
        <w:rPr>
          <w:rFonts w:eastAsiaTheme="minorEastAsia"/>
          <w:smallCaps w:val="0"/>
          <w:noProof/>
          <w:sz w:val="22"/>
          <w:szCs w:val="28"/>
          <w:lang w:val="en-US" w:eastAsia="en-US" w:bidi="th-TH"/>
        </w:rPr>
      </w:pPr>
      <w:hyperlink w:anchor="_Toc474501541" w:history="1">
        <w:r w:rsidR="005F71FE" w:rsidRPr="009B3CD3">
          <w:rPr>
            <w:rStyle w:val="Hyperlink"/>
            <w:noProof/>
            <w:lang w:bidi="ar-SA"/>
          </w:rPr>
          <w:t>Project Online</w:t>
        </w:r>
        <w:r w:rsidR="005F71FE">
          <w:rPr>
            <w:noProof/>
            <w:webHidden/>
          </w:rPr>
          <w:tab/>
        </w:r>
        <w:r w:rsidR="005F71FE">
          <w:rPr>
            <w:noProof/>
            <w:webHidden/>
          </w:rPr>
          <w:fldChar w:fldCharType="begin"/>
        </w:r>
        <w:r w:rsidR="005F71FE">
          <w:rPr>
            <w:noProof/>
            <w:webHidden/>
          </w:rPr>
          <w:instrText xml:space="preserve"> PAGEREF _Toc474501541 \h </w:instrText>
        </w:r>
        <w:r w:rsidR="005F71FE">
          <w:rPr>
            <w:noProof/>
            <w:webHidden/>
          </w:rPr>
        </w:r>
        <w:r w:rsidR="005F71FE">
          <w:rPr>
            <w:noProof/>
            <w:webHidden/>
          </w:rPr>
          <w:fldChar w:fldCharType="separate"/>
        </w:r>
        <w:r w:rsidR="005F71FE">
          <w:rPr>
            <w:noProof/>
            <w:webHidden/>
          </w:rPr>
          <w:t>20</w:t>
        </w:r>
        <w:r w:rsidR="005F71FE">
          <w:rPr>
            <w:noProof/>
            <w:webHidden/>
          </w:rPr>
          <w:fldChar w:fldCharType="end"/>
        </w:r>
      </w:hyperlink>
    </w:p>
    <w:p w14:paraId="5046306F" w14:textId="200D3149" w:rsidR="005F71FE" w:rsidRDefault="00BA2E3D">
      <w:pPr>
        <w:pStyle w:val="TOC4"/>
        <w:rPr>
          <w:rFonts w:eastAsiaTheme="minorEastAsia"/>
          <w:smallCaps w:val="0"/>
          <w:noProof/>
          <w:sz w:val="22"/>
          <w:szCs w:val="28"/>
          <w:lang w:val="en-US" w:eastAsia="en-US" w:bidi="th-TH"/>
        </w:rPr>
      </w:pPr>
      <w:hyperlink w:anchor="_Toc474501542" w:history="1">
        <w:r w:rsidR="005F71FE" w:rsidRPr="009B3CD3">
          <w:rPr>
            <w:rStyle w:val="Hyperlink"/>
            <w:noProof/>
            <w:lang w:bidi="ar-SA"/>
          </w:rPr>
          <w:t>SharePoint Online</w:t>
        </w:r>
        <w:r w:rsidR="005F71FE">
          <w:rPr>
            <w:noProof/>
            <w:webHidden/>
          </w:rPr>
          <w:tab/>
        </w:r>
        <w:r w:rsidR="005F71FE">
          <w:rPr>
            <w:noProof/>
            <w:webHidden/>
          </w:rPr>
          <w:fldChar w:fldCharType="begin"/>
        </w:r>
        <w:r w:rsidR="005F71FE">
          <w:rPr>
            <w:noProof/>
            <w:webHidden/>
          </w:rPr>
          <w:instrText xml:space="preserve"> PAGEREF _Toc474501542 \h </w:instrText>
        </w:r>
        <w:r w:rsidR="005F71FE">
          <w:rPr>
            <w:noProof/>
            <w:webHidden/>
          </w:rPr>
        </w:r>
        <w:r w:rsidR="005F71FE">
          <w:rPr>
            <w:noProof/>
            <w:webHidden/>
          </w:rPr>
          <w:fldChar w:fldCharType="separate"/>
        </w:r>
        <w:r w:rsidR="005F71FE">
          <w:rPr>
            <w:noProof/>
            <w:webHidden/>
          </w:rPr>
          <w:t>20</w:t>
        </w:r>
        <w:r w:rsidR="005F71FE">
          <w:rPr>
            <w:noProof/>
            <w:webHidden/>
          </w:rPr>
          <w:fldChar w:fldCharType="end"/>
        </w:r>
      </w:hyperlink>
    </w:p>
    <w:p w14:paraId="2FBCEA24" w14:textId="50B4183B" w:rsidR="005F71FE" w:rsidRDefault="00BA2E3D">
      <w:pPr>
        <w:pStyle w:val="TOC4"/>
        <w:rPr>
          <w:rFonts w:eastAsiaTheme="minorEastAsia"/>
          <w:smallCaps w:val="0"/>
          <w:noProof/>
          <w:sz w:val="22"/>
          <w:szCs w:val="28"/>
          <w:lang w:val="en-US" w:eastAsia="en-US" w:bidi="th-TH"/>
        </w:rPr>
      </w:pPr>
      <w:hyperlink w:anchor="_Toc474501543" w:history="1">
        <w:r w:rsidR="005F71FE" w:rsidRPr="009B3CD3">
          <w:rPr>
            <w:rStyle w:val="Hyperlink"/>
            <w:noProof/>
            <w:lang w:bidi="ar-SA"/>
          </w:rPr>
          <w:t>Skype'i ärirakenduse veebiväljaanne</w:t>
        </w:r>
        <w:r w:rsidR="005F71FE">
          <w:rPr>
            <w:noProof/>
            <w:webHidden/>
          </w:rPr>
          <w:tab/>
        </w:r>
        <w:r w:rsidR="005F71FE">
          <w:rPr>
            <w:noProof/>
            <w:webHidden/>
          </w:rPr>
          <w:fldChar w:fldCharType="begin"/>
        </w:r>
        <w:r w:rsidR="005F71FE">
          <w:rPr>
            <w:noProof/>
            <w:webHidden/>
          </w:rPr>
          <w:instrText xml:space="preserve"> PAGEREF _Toc474501543 \h </w:instrText>
        </w:r>
        <w:r w:rsidR="005F71FE">
          <w:rPr>
            <w:noProof/>
            <w:webHidden/>
          </w:rPr>
        </w:r>
        <w:r w:rsidR="005F71FE">
          <w:rPr>
            <w:noProof/>
            <w:webHidden/>
          </w:rPr>
          <w:fldChar w:fldCharType="separate"/>
        </w:r>
        <w:r w:rsidR="005F71FE">
          <w:rPr>
            <w:noProof/>
            <w:webHidden/>
          </w:rPr>
          <w:t>21</w:t>
        </w:r>
        <w:r w:rsidR="005F71FE">
          <w:rPr>
            <w:noProof/>
            <w:webHidden/>
          </w:rPr>
          <w:fldChar w:fldCharType="end"/>
        </w:r>
      </w:hyperlink>
    </w:p>
    <w:p w14:paraId="7D6F3C6B" w14:textId="06D742F6" w:rsidR="005F71FE" w:rsidRDefault="00BA2E3D">
      <w:pPr>
        <w:pStyle w:val="TOC4"/>
        <w:rPr>
          <w:rFonts w:eastAsiaTheme="minorEastAsia"/>
          <w:smallCaps w:val="0"/>
          <w:noProof/>
          <w:sz w:val="22"/>
          <w:szCs w:val="28"/>
          <w:lang w:val="en-US" w:eastAsia="en-US" w:bidi="th-TH"/>
        </w:rPr>
      </w:pPr>
      <w:hyperlink w:anchor="_Toc474501544" w:history="1">
        <w:r w:rsidR="005F71FE" w:rsidRPr="009B3CD3">
          <w:rPr>
            <w:rStyle w:val="Hyperlink"/>
            <w:noProof/>
            <w:lang w:bidi="ar-SA"/>
          </w:rPr>
          <w:t>Skype'i ärirakenduse veebiväljaande PSTN-i teenused</w:t>
        </w:r>
        <w:r w:rsidR="005F71FE">
          <w:rPr>
            <w:noProof/>
            <w:webHidden/>
          </w:rPr>
          <w:tab/>
        </w:r>
        <w:r w:rsidR="005F71FE">
          <w:rPr>
            <w:noProof/>
            <w:webHidden/>
          </w:rPr>
          <w:fldChar w:fldCharType="begin"/>
        </w:r>
        <w:r w:rsidR="005F71FE">
          <w:rPr>
            <w:noProof/>
            <w:webHidden/>
          </w:rPr>
          <w:instrText xml:space="preserve"> PAGEREF _Toc474501544 \h </w:instrText>
        </w:r>
        <w:r w:rsidR="005F71FE">
          <w:rPr>
            <w:noProof/>
            <w:webHidden/>
          </w:rPr>
        </w:r>
        <w:r w:rsidR="005F71FE">
          <w:rPr>
            <w:noProof/>
            <w:webHidden/>
          </w:rPr>
          <w:fldChar w:fldCharType="separate"/>
        </w:r>
        <w:r w:rsidR="005F71FE">
          <w:rPr>
            <w:noProof/>
            <w:webHidden/>
          </w:rPr>
          <w:t>21</w:t>
        </w:r>
        <w:r w:rsidR="005F71FE">
          <w:rPr>
            <w:noProof/>
            <w:webHidden/>
          </w:rPr>
          <w:fldChar w:fldCharType="end"/>
        </w:r>
      </w:hyperlink>
    </w:p>
    <w:p w14:paraId="2F6DD0CE" w14:textId="04140714" w:rsidR="005F71FE" w:rsidRDefault="00BA2E3D">
      <w:pPr>
        <w:pStyle w:val="TOC2"/>
        <w:tabs>
          <w:tab w:val="right" w:leader="dot" w:pos="5030"/>
        </w:tabs>
        <w:rPr>
          <w:rFonts w:eastAsiaTheme="minorEastAsia"/>
          <w:b w:val="0"/>
          <w:smallCaps w:val="0"/>
          <w:noProof/>
          <w:sz w:val="22"/>
          <w:szCs w:val="28"/>
          <w:lang w:val="en-US" w:eastAsia="en-US" w:bidi="th-TH"/>
        </w:rPr>
      </w:pPr>
      <w:hyperlink w:anchor="_Toc474501545" w:history="1">
        <w:r w:rsidR="005F71FE" w:rsidRPr="009B3CD3">
          <w:rPr>
            <w:rStyle w:val="Hyperlink"/>
            <w:noProof/>
            <w:lang w:bidi="ar-SA"/>
          </w:rPr>
          <w:t>Muud võrguteenused</w:t>
        </w:r>
        <w:r w:rsidR="005F71FE">
          <w:rPr>
            <w:noProof/>
            <w:webHidden/>
          </w:rPr>
          <w:tab/>
        </w:r>
        <w:r w:rsidR="005F71FE">
          <w:rPr>
            <w:noProof/>
            <w:webHidden/>
          </w:rPr>
          <w:fldChar w:fldCharType="begin"/>
        </w:r>
        <w:r w:rsidR="005F71FE">
          <w:rPr>
            <w:noProof/>
            <w:webHidden/>
          </w:rPr>
          <w:instrText xml:space="preserve"> PAGEREF _Toc474501545 \h </w:instrText>
        </w:r>
        <w:r w:rsidR="005F71FE">
          <w:rPr>
            <w:noProof/>
            <w:webHidden/>
          </w:rPr>
        </w:r>
        <w:r w:rsidR="005F71FE">
          <w:rPr>
            <w:noProof/>
            <w:webHidden/>
          </w:rPr>
          <w:fldChar w:fldCharType="separate"/>
        </w:r>
        <w:r w:rsidR="005F71FE">
          <w:rPr>
            <w:noProof/>
            <w:webHidden/>
          </w:rPr>
          <w:t>22</w:t>
        </w:r>
        <w:r w:rsidR="005F71FE">
          <w:rPr>
            <w:noProof/>
            <w:webHidden/>
          </w:rPr>
          <w:fldChar w:fldCharType="end"/>
        </w:r>
      </w:hyperlink>
    </w:p>
    <w:p w14:paraId="22F03319" w14:textId="1307E38E" w:rsidR="005F71FE" w:rsidRDefault="00BA2E3D">
      <w:pPr>
        <w:pStyle w:val="TOC4"/>
        <w:rPr>
          <w:rFonts w:eastAsiaTheme="minorEastAsia"/>
          <w:smallCaps w:val="0"/>
          <w:noProof/>
          <w:sz w:val="22"/>
          <w:szCs w:val="28"/>
          <w:lang w:val="en-US" w:eastAsia="en-US" w:bidi="th-TH"/>
        </w:rPr>
      </w:pPr>
      <w:hyperlink w:anchor="_Toc474501546" w:history="1">
        <w:r w:rsidR="005F71FE" w:rsidRPr="009B3CD3">
          <w:rPr>
            <w:rStyle w:val="Hyperlink"/>
            <w:noProof/>
            <w:lang w:bidi="ar-SA"/>
          </w:rPr>
          <w:t>Bing Maps Enterprise Platform ja Bing Maps Mobile Asset Management Platform</w:t>
        </w:r>
        <w:r w:rsidR="005F71FE">
          <w:rPr>
            <w:noProof/>
            <w:webHidden/>
          </w:rPr>
          <w:tab/>
        </w:r>
        <w:r w:rsidR="005F71FE">
          <w:rPr>
            <w:noProof/>
            <w:webHidden/>
          </w:rPr>
          <w:fldChar w:fldCharType="begin"/>
        </w:r>
        <w:r w:rsidR="005F71FE">
          <w:rPr>
            <w:noProof/>
            <w:webHidden/>
          </w:rPr>
          <w:instrText xml:space="preserve"> PAGEREF _Toc474501546 \h </w:instrText>
        </w:r>
        <w:r w:rsidR="005F71FE">
          <w:rPr>
            <w:noProof/>
            <w:webHidden/>
          </w:rPr>
        </w:r>
        <w:r w:rsidR="005F71FE">
          <w:rPr>
            <w:noProof/>
            <w:webHidden/>
          </w:rPr>
          <w:fldChar w:fldCharType="separate"/>
        </w:r>
        <w:r w:rsidR="005F71FE">
          <w:rPr>
            <w:noProof/>
            <w:webHidden/>
          </w:rPr>
          <w:t>22</w:t>
        </w:r>
        <w:r w:rsidR="005F71FE">
          <w:rPr>
            <w:noProof/>
            <w:webHidden/>
          </w:rPr>
          <w:fldChar w:fldCharType="end"/>
        </w:r>
      </w:hyperlink>
    </w:p>
    <w:p w14:paraId="73E50BC3" w14:textId="67E10624" w:rsidR="005F71FE" w:rsidRDefault="00BA2E3D">
      <w:pPr>
        <w:pStyle w:val="TOC4"/>
        <w:rPr>
          <w:rFonts w:eastAsiaTheme="minorEastAsia"/>
          <w:smallCaps w:val="0"/>
          <w:noProof/>
          <w:sz w:val="22"/>
          <w:szCs w:val="28"/>
          <w:lang w:val="en-US" w:eastAsia="en-US" w:bidi="th-TH"/>
        </w:rPr>
      </w:pPr>
      <w:hyperlink w:anchor="_Toc474501547" w:history="1">
        <w:r w:rsidR="005F71FE" w:rsidRPr="009B3CD3">
          <w:rPr>
            <w:rStyle w:val="Hyperlink"/>
            <w:noProof/>
            <w:lang w:bidi="ar-SA"/>
          </w:rPr>
          <w:t>Ärirakenduse platvorm</w:t>
        </w:r>
        <w:r w:rsidR="005F71FE">
          <w:rPr>
            <w:noProof/>
            <w:webHidden/>
          </w:rPr>
          <w:tab/>
        </w:r>
        <w:r w:rsidR="005F71FE">
          <w:rPr>
            <w:noProof/>
            <w:webHidden/>
          </w:rPr>
          <w:fldChar w:fldCharType="begin"/>
        </w:r>
        <w:r w:rsidR="005F71FE">
          <w:rPr>
            <w:noProof/>
            <w:webHidden/>
          </w:rPr>
          <w:instrText xml:space="preserve"> PAGEREF _Toc474501547 \h </w:instrText>
        </w:r>
        <w:r w:rsidR="005F71FE">
          <w:rPr>
            <w:noProof/>
            <w:webHidden/>
          </w:rPr>
        </w:r>
        <w:r w:rsidR="005F71FE">
          <w:rPr>
            <w:noProof/>
            <w:webHidden/>
          </w:rPr>
          <w:fldChar w:fldCharType="separate"/>
        </w:r>
        <w:r w:rsidR="005F71FE">
          <w:rPr>
            <w:noProof/>
            <w:webHidden/>
          </w:rPr>
          <w:t>22</w:t>
        </w:r>
        <w:r w:rsidR="005F71FE">
          <w:rPr>
            <w:noProof/>
            <w:webHidden/>
          </w:rPr>
          <w:fldChar w:fldCharType="end"/>
        </w:r>
      </w:hyperlink>
    </w:p>
    <w:p w14:paraId="35013532" w14:textId="5C396823" w:rsidR="005F71FE" w:rsidRDefault="00BA2E3D">
      <w:pPr>
        <w:pStyle w:val="TOC4"/>
        <w:rPr>
          <w:rFonts w:eastAsiaTheme="minorEastAsia"/>
          <w:smallCaps w:val="0"/>
          <w:noProof/>
          <w:sz w:val="22"/>
          <w:szCs w:val="28"/>
          <w:lang w:val="en-US" w:eastAsia="en-US" w:bidi="th-TH"/>
        </w:rPr>
      </w:pPr>
      <w:hyperlink w:anchor="_Toc474501548" w:history="1">
        <w:r w:rsidR="005F71FE" w:rsidRPr="009B3CD3">
          <w:rPr>
            <w:rStyle w:val="Hyperlink"/>
            <w:noProof/>
            <w:lang w:bidi="ar-SA"/>
          </w:rPr>
          <w:t>Microsoft Intune</w:t>
        </w:r>
        <w:r w:rsidR="005F71FE">
          <w:rPr>
            <w:noProof/>
            <w:webHidden/>
          </w:rPr>
          <w:tab/>
        </w:r>
        <w:r w:rsidR="005F71FE">
          <w:rPr>
            <w:noProof/>
            <w:webHidden/>
          </w:rPr>
          <w:fldChar w:fldCharType="begin"/>
        </w:r>
        <w:r w:rsidR="005F71FE">
          <w:rPr>
            <w:noProof/>
            <w:webHidden/>
          </w:rPr>
          <w:instrText xml:space="preserve"> PAGEREF _Toc474501548 \h </w:instrText>
        </w:r>
        <w:r w:rsidR="005F71FE">
          <w:rPr>
            <w:noProof/>
            <w:webHidden/>
          </w:rPr>
        </w:r>
        <w:r w:rsidR="005F71FE">
          <w:rPr>
            <w:noProof/>
            <w:webHidden/>
          </w:rPr>
          <w:fldChar w:fldCharType="separate"/>
        </w:r>
        <w:r w:rsidR="005F71FE">
          <w:rPr>
            <w:noProof/>
            <w:webHidden/>
          </w:rPr>
          <w:t>23</w:t>
        </w:r>
        <w:r w:rsidR="005F71FE">
          <w:rPr>
            <w:noProof/>
            <w:webHidden/>
          </w:rPr>
          <w:fldChar w:fldCharType="end"/>
        </w:r>
      </w:hyperlink>
    </w:p>
    <w:p w14:paraId="0A6294A9" w14:textId="31BAD911" w:rsidR="005F71FE" w:rsidRDefault="00BA2E3D">
      <w:pPr>
        <w:pStyle w:val="TOC4"/>
        <w:rPr>
          <w:rFonts w:eastAsiaTheme="minorEastAsia"/>
          <w:smallCaps w:val="0"/>
          <w:noProof/>
          <w:sz w:val="22"/>
          <w:szCs w:val="28"/>
          <w:lang w:val="en-US" w:eastAsia="en-US" w:bidi="th-TH"/>
        </w:rPr>
      </w:pPr>
      <w:hyperlink w:anchor="_Toc474501549" w:history="1">
        <w:r w:rsidR="005F71FE" w:rsidRPr="009B3CD3">
          <w:rPr>
            <w:rStyle w:val="Hyperlink"/>
            <w:noProof/>
            <w:lang w:bidi="ar-SA"/>
          </w:rPr>
          <w:t>Microsoft Learning</w:t>
        </w:r>
        <w:r w:rsidR="005F71FE">
          <w:rPr>
            <w:noProof/>
            <w:webHidden/>
          </w:rPr>
          <w:tab/>
        </w:r>
        <w:r w:rsidR="005F71FE">
          <w:rPr>
            <w:noProof/>
            <w:webHidden/>
          </w:rPr>
          <w:fldChar w:fldCharType="begin"/>
        </w:r>
        <w:r w:rsidR="005F71FE">
          <w:rPr>
            <w:noProof/>
            <w:webHidden/>
          </w:rPr>
          <w:instrText xml:space="preserve"> PAGEREF _Toc474501549 \h </w:instrText>
        </w:r>
        <w:r w:rsidR="005F71FE">
          <w:rPr>
            <w:noProof/>
            <w:webHidden/>
          </w:rPr>
        </w:r>
        <w:r w:rsidR="005F71FE">
          <w:rPr>
            <w:noProof/>
            <w:webHidden/>
          </w:rPr>
          <w:fldChar w:fldCharType="separate"/>
        </w:r>
        <w:r w:rsidR="005F71FE">
          <w:rPr>
            <w:noProof/>
            <w:webHidden/>
          </w:rPr>
          <w:t>23</w:t>
        </w:r>
        <w:r w:rsidR="005F71FE">
          <w:rPr>
            <w:noProof/>
            <w:webHidden/>
          </w:rPr>
          <w:fldChar w:fldCharType="end"/>
        </w:r>
      </w:hyperlink>
    </w:p>
    <w:p w14:paraId="02EDD48A" w14:textId="24040CC0" w:rsidR="005F71FE" w:rsidRDefault="00BA2E3D">
      <w:pPr>
        <w:pStyle w:val="TOC4"/>
        <w:rPr>
          <w:rFonts w:eastAsiaTheme="minorEastAsia"/>
          <w:smallCaps w:val="0"/>
          <w:noProof/>
          <w:sz w:val="22"/>
          <w:szCs w:val="28"/>
          <w:lang w:val="en-US" w:eastAsia="en-US" w:bidi="th-TH"/>
        </w:rPr>
      </w:pPr>
      <w:hyperlink w:anchor="_Toc474501550" w:history="1">
        <w:r w:rsidR="005F71FE" w:rsidRPr="009B3CD3">
          <w:rPr>
            <w:rStyle w:val="Hyperlink"/>
            <w:noProof/>
            <w:lang w:bidi="ar-SA"/>
          </w:rPr>
          <w:t>Minecraft: Education Edition</w:t>
        </w:r>
        <w:r w:rsidR="005F71FE">
          <w:rPr>
            <w:noProof/>
            <w:webHidden/>
          </w:rPr>
          <w:tab/>
        </w:r>
        <w:r w:rsidR="005F71FE">
          <w:rPr>
            <w:noProof/>
            <w:webHidden/>
          </w:rPr>
          <w:fldChar w:fldCharType="begin"/>
        </w:r>
        <w:r w:rsidR="005F71FE">
          <w:rPr>
            <w:noProof/>
            <w:webHidden/>
          </w:rPr>
          <w:instrText xml:space="preserve"> PAGEREF _Toc474501550 \h </w:instrText>
        </w:r>
        <w:r w:rsidR="005F71FE">
          <w:rPr>
            <w:noProof/>
            <w:webHidden/>
          </w:rPr>
        </w:r>
        <w:r w:rsidR="005F71FE">
          <w:rPr>
            <w:noProof/>
            <w:webHidden/>
          </w:rPr>
          <w:fldChar w:fldCharType="separate"/>
        </w:r>
        <w:r w:rsidR="005F71FE">
          <w:rPr>
            <w:noProof/>
            <w:webHidden/>
          </w:rPr>
          <w:t>23</w:t>
        </w:r>
        <w:r w:rsidR="005F71FE">
          <w:rPr>
            <w:noProof/>
            <w:webHidden/>
          </w:rPr>
          <w:fldChar w:fldCharType="end"/>
        </w:r>
      </w:hyperlink>
    </w:p>
    <w:p w14:paraId="78FF6DFF" w14:textId="1B799226" w:rsidR="005F71FE" w:rsidRDefault="00BA2E3D">
      <w:pPr>
        <w:pStyle w:val="TOC4"/>
        <w:rPr>
          <w:rFonts w:eastAsiaTheme="minorEastAsia"/>
          <w:smallCaps w:val="0"/>
          <w:noProof/>
          <w:sz w:val="22"/>
          <w:szCs w:val="28"/>
          <w:lang w:val="en-US" w:eastAsia="en-US" w:bidi="th-TH"/>
        </w:rPr>
      </w:pPr>
      <w:hyperlink w:anchor="_Toc474501551" w:history="1">
        <w:r w:rsidR="005F71FE" w:rsidRPr="009B3CD3">
          <w:rPr>
            <w:rStyle w:val="Hyperlink"/>
            <w:noProof/>
            <w:lang w:bidi="ar-SA"/>
          </w:rPr>
          <w:t>Office 365 Developer</w:t>
        </w:r>
        <w:r w:rsidR="005F71FE">
          <w:rPr>
            <w:noProof/>
            <w:webHidden/>
          </w:rPr>
          <w:tab/>
        </w:r>
        <w:r w:rsidR="005F71FE">
          <w:rPr>
            <w:noProof/>
            <w:webHidden/>
          </w:rPr>
          <w:fldChar w:fldCharType="begin"/>
        </w:r>
        <w:r w:rsidR="005F71FE">
          <w:rPr>
            <w:noProof/>
            <w:webHidden/>
          </w:rPr>
          <w:instrText xml:space="preserve"> PAGEREF _Toc474501551 \h </w:instrText>
        </w:r>
        <w:r w:rsidR="005F71FE">
          <w:rPr>
            <w:noProof/>
            <w:webHidden/>
          </w:rPr>
        </w:r>
        <w:r w:rsidR="005F71FE">
          <w:rPr>
            <w:noProof/>
            <w:webHidden/>
          </w:rPr>
          <w:fldChar w:fldCharType="separate"/>
        </w:r>
        <w:r w:rsidR="005F71FE">
          <w:rPr>
            <w:noProof/>
            <w:webHidden/>
          </w:rPr>
          <w:t>24</w:t>
        </w:r>
        <w:r w:rsidR="005F71FE">
          <w:rPr>
            <w:noProof/>
            <w:webHidden/>
          </w:rPr>
          <w:fldChar w:fldCharType="end"/>
        </w:r>
      </w:hyperlink>
    </w:p>
    <w:p w14:paraId="7A2BD4DC" w14:textId="35C81248" w:rsidR="005F71FE" w:rsidRDefault="00BA2E3D">
      <w:pPr>
        <w:pStyle w:val="TOC4"/>
        <w:rPr>
          <w:rFonts w:eastAsiaTheme="minorEastAsia"/>
          <w:smallCaps w:val="0"/>
          <w:noProof/>
          <w:sz w:val="22"/>
          <w:szCs w:val="28"/>
          <w:lang w:val="en-US" w:eastAsia="en-US" w:bidi="th-TH"/>
        </w:rPr>
      </w:pPr>
      <w:hyperlink w:anchor="_Toc474501552" w:history="1">
        <w:r w:rsidR="005F71FE" w:rsidRPr="009B3CD3">
          <w:rPr>
            <w:rStyle w:val="Hyperlink"/>
            <w:noProof/>
            <w:lang w:bidi="ar-SA"/>
          </w:rPr>
          <w:t>Windowsi lauaarvuti operatsioonisüsteem</w:t>
        </w:r>
        <w:r w:rsidR="005F71FE">
          <w:rPr>
            <w:noProof/>
            <w:webHidden/>
          </w:rPr>
          <w:tab/>
        </w:r>
        <w:r w:rsidR="005F71FE">
          <w:rPr>
            <w:noProof/>
            <w:webHidden/>
          </w:rPr>
          <w:fldChar w:fldCharType="begin"/>
        </w:r>
        <w:r w:rsidR="005F71FE">
          <w:rPr>
            <w:noProof/>
            <w:webHidden/>
          </w:rPr>
          <w:instrText xml:space="preserve"> PAGEREF _Toc474501552 \h </w:instrText>
        </w:r>
        <w:r w:rsidR="005F71FE">
          <w:rPr>
            <w:noProof/>
            <w:webHidden/>
          </w:rPr>
        </w:r>
        <w:r w:rsidR="005F71FE">
          <w:rPr>
            <w:noProof/>
            <w:webHidden/>
          </w:rPr>
          <w:fldChar w:fldCharType="separate"/>
        </w:r>
        <w:r w:rsidR="005F71FE">
          <w:rPr>
            <w:noProof/>
            <w:webHidden/>
          </w:rPr>
          <w:t>24</w:t>
        </w:r>
        <w:r w:rsidR="005F71FE">
          <w:rPr>
            <w:noProof/>
            <w:webHidden/>
          </w:rPr>
          <w:fldChar w:fldCharType="end"/>
        </w:r>
      </w:hyperlink>
    </w:p>
    <w:p w14:paraId="7E91EB30" w14:textId="73560676" w:rsidR="005F71FE" w:rsidRDefault="00BA2E3D">
      <w:pPr>
        <w:pStyle w:val="TOC1"/>
        <w:tabs>
          <w:tab w:val="right" w:leader="dot" w:pos="5030"/>
        </w:tabs>
        <w:rPr>
          <w:rFonts w:eastAsiaTheme="minorEastAsia"/>
          <w:b w:val="0"/>
          <w:caps w:val="0"/>
          <w:noProof/>
          <w:sz w:val="22"/>
          <w:szCs w:val="28"/>
          <w:lang w:val="en-US" w:eastAsia="en-US" w:bidi="th-TH"/>
        </w:rPr>
      </w:pPr>
      <w:hyperlink w:anchor="_Toc474501553" w:history="1">
        <w:r w:rsidR="005F71FE" w:rsidRPr="009B3CD3">
          <w:rPr>
            <w:rStyle w:val="Hyperlink"/>
            <w:noProof/>
          </w:rPr>
          <w:t>Manus 1 – teated</w:t>
        </w:r>
        <w:r w:rsidR="005F71FE">
          <w:rPr>
            <w:noProof/>
            <w:webHidden/>
          </w:rPr>
          <w:tab/>
        </w:r>
        <w:r w:rsidR="005F71FE">
          <w:rPr>
            <w:noProof/>
            <w:webHidden/>
          </w:rPr>
          <w:fldChar w:fldCharType="begin"/>
        </w:r>
        <w:r w:rsidR="005F71FE">
          <w:rPr>
            <w:noProof/>
            <w:webHidden/>
          </w:rPr>
          <w:instrText xml:space="preserve"> PAGEREF _Toc474501553 \h </w:instrText>
        </w:r>
        <w:r w:rsidR="005F71FE">
          <w:rPr>
            <w:noProof/>
            <w:webHidden/>
          </w:rPr>
        </w:r>
        <w:r w:rsidR="005F71FE">
          <w:rPr>
            <w:noProof/>
            <w:webHidden/>
          </w:rPr>
          <w:fldChar w:fldCharType="separate"/>
        </w:r>
        <w:r w:rsidR="005F71FE">
          <w:rPr>
            <w:noProof/>
            <w:webHidden/>
          </w:rPr>
          <w:t>25</w:t>
        </w:r>
        <w:r w:rsidR="005F71FE">
          <w:rPr>
            <w:noProof/>
            <w:webHidden/>
          </w:rPr>
          <w:fldChar w:fldCharType="end"/>
        </w:r>
      </w:hyperlink>
    </w:p>
    <w:p w14:paraId="3EF8869A" w14:textId="3C700D05" w:rsidR="005F71FE" w:rsidRDefault="00BA2E3D">
      <w:pPr>
        <w:pStyle w:val="TOC3"/>
        <w:rPr>
          <w:rFonts w:eastAsiaTheme="minorEastAsia"/>
          <w:b w:val="0"/>
          <w:smallCaps w:val="0"/>
          <w:sz w:val="22"/>
          <w:szCs w:val="28"/>
          <w:lang w:val="en-US" w:eastAsia="en-US" w:bidi="th-TH"/>
        </w:rPr>
      </w:pPr>
      <w:hyperlink w:anchor="_Toc474501554" w:history="1">
        <w:r w:rsidR="005F71FE" w:rsidRPr="009B3CD3">
          <w:rPr>
            <w:rStyle w:val="Hyperlink"/>
            <w:lang w:bidi="ar-SA"/>
          </w:rPr>
          <w:t>Bing Maps</w:t>
        </w:r>
        <w:r w:rsidR="005F71FE">
          <w:rPr>
            <w:webHidden/>
          </w:rPr>
          <w:tab/>
        </w:r>
        <w:r w:rsidR="005F71FE">
          <w:rPr>
            <w:webHidden/>
          </w:rPr>
          <w:fldChar w:fldCharType="begin"/>
        </w:r>
        <w:r w:rsidR="005F71FE">
          <w:rPr>
            <w:webHidden/>
          </w:rPr>
          <w:instrText xml:space="preserve"> PAGEREF _Toc474501554 \h </w:instrText>
        </w:r>
        <w:r w:rsidR="005F71FE">
          <w:rPr>
            <w:webHidden/>
          </w:rPr>
        </w:r>
        <w:r w:rsidR="005F71FE">
          <w:rPr>
            <w:webHidden/>
          </w:rPr>
          <w:fldChar w:fldCharType="separate"/>
        </w:r>
        <w:r w:rsidR="005F71FE">
          <w:rPr>
            <w:webHidden/>
          </w:rPr>
          <w:t>25</w:t>
        </w:r>
        <w:r w:rsidR="005F71FE">
          <w:rPr>
            <w:webHidden/>
          </w:rPr>
          <w:fldChar w:fldCharType="end"/>
        </w:r>
      </w:hyperlink>
    </w:p>
    <w:p w14:paraId="5F5086A7" w14:textId="4D610024" w:rsidR="005F71FE" w:rsidRDefault="00BA2E3D">
      <w:pPr>
        <w:pStyle w:val="TOC3"/>
        <w:rPr>
          <w:rFonts w:eastAsiaTheme="minorEastAsia"/>
          <w:b w:val="0"/>
          <w:smallCaps w:val="0"/>
          <w:sz w:val="22"/>
          <w:szCs w:val="28"/>
          <w:lang w:val="en-US" w:eastAsia="en-US" w:bidi="th-TH"/>
        </w:rPr>
      </w:pPr>
      <w:hyperlink w:anchor="_Toc474501555" w:history="1">
        <w:r w:rsidR="005F71FE" w:rsidRPr="009B3CD3">
          <w:rPr>
            <w:rStyle w:val="Hyperlink"/>
            <w:lang w:bidi="ar-SA"/>
          </w:rPr>
          <w:t>Professionaalsed teenused</w:t>
        </w:r>
        <w:r w:rsidR="005F71FE">
          <w:rPr>
            <w:webHidden/>
          </w:rPr>
          <w:tab/>
        </w:r>
        <w:r w:rsidR="005F71FE">
          <w:rPr>
            <w:webHidden/>
          </w:rPr>
          <w:fldChar w:fldCharType="begin"/>
        </w:r>
        <w:r w:rsidR="005F71FE">
          <w:rPr>
            <w:webHidden/>
          </w:rPr>
          <w:instrText xml:space="preserve"> PAGEREF _Toc474501555 \h </w:instrText>
        </w:r>
        <w:r w:rsidR="005F71FE">
          <w:rPr>
            <w:webHidden/>
          </w:rPr>
        </w:r>
        <w:r w:rsidR="005F71FE">
          <w:rPr>
            <w:webHidden/>
          </w:rPr>
          <w:fldChar w:fldCharType="separate"/>
        </w:r>
        <w:r w:rsidR="005F71FE">
          <w:rPr>
            <w:webHidden/>
          </w:rPr>
          <w:t>25</w:t>
        </w:r>
        <w:r w:rsidR="005F71FE">
          <w:rPr>
            <w:webHidden/>
          </w:rPr>
          <w:fldChar w:fldCharType="end"/>
        </w:r>
      </w:hyperlink>
    </w:p>
    <w:p w14:paraId="2F4AA42A" w14:textId="62ECF141" w:rsidR="005F71FE" w:rsidRDefault="00BA2E3D">
      <w:pPr>
        <w:pStyle w:val="TOC3"/>
        <w:rPr>
          <w:rFonts w:eastAsiaTheme="minorEastAsia"/>
          <w:b w:val="0"/>
          <w:smallCaps w:val="0"/>
          <w:sz w:val="22"/>
          <w:szCs w:val="28"/>
          <w:lang w:val="en-US" w:eastAsia="en-US" w:bidi="th-TH"/>
        </w:rPr>
      </w:pPr>
      <w:hyperlink w:anchor="_Toc474501556" w:history="1">
        <w:r w:rsidR="005F71FE" w:rsidRPr="009B3CD3">
          <w:rPr>
            <w:rStyle w:val="Hyperlink"/>
            <w:lang w:bidi="ar-SA"/>
          </w:rPr>
          <w:t>Teade Azure Media Services H.265/HEVC kodeerimise kohta</w:t>
        </w:r>
        <w:r w:rsidR="005F71FE">
          <w:rPr>
            <w:webHidden/>
          </w:rPr>
          <w:tab/>
        </w:r>
        <w:r w:rsidR="005F71FE">
          <w:rPr>
            <w:webHidden/>
          </w:rPr>
          <w:fldChar w:fldCharType="begin"/>
        </w:r>
        <w:r w:rsidR="005F71FE">
          <w:rPr>
            <w:webHidden/>
          </w:rPr>
          <w:instrText xml:space="preserve"> PAGEREF _Toc474501556 \h </w:instrText>
        </w:r>
        <w:r w:rsidR="005F71FE">
          <w:rPr>
            <w:webHidden/>
          </w:rPr>
        </w:r>
        <w:r w:rsidR="005F71FE">
          <w:rPr>
            <w:webHidden/>
          </w:rPr>
          <w:fldChar w:fldCharType="separate"/>
        </w:r>
        <w:r w:rsidR="005F71FE">
          <w:rPr>
            <w:webHidden/>
          </w:rPr>
          <w:t>26</w:t>
        </w:r>
        <w:r w:rsidR="005F71FE">
          <w:rPr>
            <w:webHidden/>
          </w:rPr>
          <w:fldChar w:fldCharType="end"/>
        </w:r>
      </w:hyperlink>
    </w:p>
    <w:p w14:paraId="5D889D86" w14:textId="0A99F37C" w:rsidR="005F71FE" w:rsidRDefault="00BA2E3D">
      <w:pPr>
        <w:pStyle w:val="TOC3"/>
        <w:rPr>
          <w:rFonts w:eastAsiaTheme="minorEastAsia"/>
          <w:b w:val="0"/>
          <w:smallCaps w:val="0"/>
          <w:sz w:val="22"/>
          <w:szCs w:val="28"/>
          <w:lang w:val="en-US" w:eastAsia="en-US" w:bidi="th-TH"/>
        </w:rPr>
      </w:pPr>
      <w:hyperlink w:anchor="_Toc474501557" w:history="1">
        <w:r w:rsidR="005F71FE" w:rsidRPr="009B3CD3">
          <w:rPr>
            <w:rStyle w:val="Hyperlink"/>
            <w:lang w:bidi="ar-SA"/>
          </w:rPr>
          <w:t>Visuaalstandardi H.264/AVC, videostandardi VC-1, MPEG-4 2. osa visuaalstandardi ning MPEG-2 videostandardi teade.</w:t>
        </w:r>
        <w:r w:rsidR="005F71FE">
          <w:rPr>
            <w:webHidden/>
          </w:rPr>
          <w:tab/>
        </w:r>
        <w:r w:rsidR="005F71FE">
          <w:rPr>
            <w:webHidden/>
          </w:rPr>
          <w:fldChar w:fldCharType="begin"/>
        </w:r>
        <w:r w:rsidR="005F71FE">
          <w:rPr>
            <w:webHidden/>
          </w:rPr>
          <w:instrText xml:space="preserve"> PAGEREF _Toc474501557 \h </w:instrText>
        </w:r>
        <w:r w:rsidR="005F71FE">
          <w:rPr>
            <w:webHidden/>
          </w:rPr>
        </w:r>
        <w:r w:rsidR="005F71FE">
          <w:rPr>
            <w:webHidden/>
          </w:rPr>
          <w:fldChar w:fldCharType="separate"/>
        </w:r>
        <w:r w:rsidR="005F71FE">
          <w:rPr>
            <w:webHidden/>
          </w:rPr>
          <w:t>26</w:t>
        </w:r>
        <w:r w:rsidR="005F71FE">
          <w:rPr>
            <w:webHidden/>
          </w:rPr>
          <w:fldChar w:fldCharType="end"/>
        </w:r>
      </w:hyperlink>
    </w:p>
    <w:p w14:paraId="5D0FF558" w14:textId="25C09973" w:rsidR="005F71FE" w:rsidRDefault="00BA2E3D">
      <w:pPr>
        <w:pStyle w:val="TOC1"/>
        <w:tabs>
          <w:tab w:val="right" w:leader="dot" w:pos="5030"/>
        </w:tabs>
        <w:rPr>
          <w:rFonts w:eastAsiaTheme="minorEastAsia"/>
          <w:b w:val="0"/>
          <w:caps w:val="0"/>
          <w:noProof/>
          <w:sz w:val="22"/>
          <w:szCs w:val="28"/>
          <w:lang w:val="en-US" w:eastAsia="en-US" w:bidi="th-TH"/>
        </w:rPr>
      </w:pPr>
      <w:hyperlink w:anchor="_Toc474501558" w:history="1">
        <w:r w:rsidR="005F71FE" w:rsidRPr="009B3CD3">
          <w:rPr>
            <w:rStyle w:val="Hyperlink"/>
            <w:noProof/>
          </w:rPr>
          <w:t>Manus 2 – abonemendilitsentside komplektid</w:t>
        </w:r>
        <w:r w:rsidR="005F71FE">
          <w:rPr>
            <w:noProof/>
            <w:webHidden/>
          </w:rPr>
          <w:tab/>
        </w:r>
        <w:r w:rsidR="005F71FE">
          <w:rPr>
            <w:noProof/>
            <w:webHidden/>
          </w:rPr>
          <w:fldChar w:fldCharType="begin"/>
        </w:r>
        <w:r w:rsidR="005F71FE">
          <w:rPr>
            <w:noProof/>
            <w:webHidden/>
          </w:rPr>
          <w:instrText xml:space="preserve"> PAGEREF _Toc474501558 \h </w:instrText>
        </w:r>
        <w:r w:rsidR="005F71FE">
          <w:rPr>
            <w:noProof/>
            <w:webHidden/>
          </w:rPr>
        </w:r>
        <w:r w:rsidR="005F71FE">
          <w:rPr>
            <w:noProof/>
            <w:webHidden/>
          </w:rPr>
          <w:fldChar w:fldCharType="separate"/>
        </w:r>
        <w:r w:rsidR="005F71FE">
          <w:rPr>
            <w:noProof/>
            <w:webHidden/>
          </w:rPr>
          <w:t>27</w:t>
        </w:r>
        <w:r w:rsidR="005F71FE">
          <w:rPr>
            <w:noProof/>
            <w:webHidden/>
          </w:rPr>
          <w:fldChar w:fldCharType="end"/>
        </w:r>
      </w:hyperlink>
    </w:p>
    <w:p w14:paraId="48441EBD" w14:textId="27A05395" w:rsidR="005F71FE" w:rsidRDefault="00BA2E3D">
      <w:pPr>
        <w:pStyle w:val="TOC1"/>
        <w:tabs>
          <w:tab w:val="right" w:leader="dot" w:pos="5030"/>
        </w:tabs>
        <w:rPr>
          <w:rFonts w:eastAsiaTheme="minorEastAsia"/>
          <w:b w:val="0"/>
          <w:caps w:val="0"/>
          <w:noProof/>
          <w:sz w:val="22"/>
          <w:szCs w:val="28"/>
          <w:lang w:val="en-US" w:eastAsia="en-US" w:bidi="th-TH"/>
        </w:rPr>
      </w:pPr>
      <w:hyperlink w:anchor="_Toc474501559" w:history="1">
        <w:r w:rsidR="005F71FE" w:rsidRPr="009B3CD3">
          <w:rPr>
            <w:rStyle w:val="Hyperlink"/>
            <w:noProof/>
          </w:rPr>
          <w:t>Manus 3 – standardsed lepingutingimused (töötlejad)</w:t>
        </w:r>
        <w:r w:rsidR="005F71FE">
          <w:rPr>
            <w:noProof/>
            <w:webHidden/>
          </w:rPr>
          <w:tab/>
        </w:r>
        <w:r w:rsidR="005F71FE">
          <w:rPr>
            <w:noProof/>
            <w:webHidden/>
          </w:rPr>
          <w:fldChar w:fldCharType="begin"/>
        </w:r>
        <w:r w:rsidR="005F71FE">
          <w:rPr>
            <w:noProof/>
            <w:webHidden/>
          </w:rPr>
          <w:instrText xml:space="preserve"> PAGEREF _Toc474501559 \h </w:instrText>
        </w:r>
        <w:r w:rsidR="005F71FE">
          <w:rPr>
            <w:noProof/>
            <w:webHidden/>
          </w:rPr>
        </w:r>
        <w:r w:rsidR="005F71FE">
          <w:rPr>
            <w:noProof/>
            <w:webHidden/>
          </w:rPr>
          <w:fldChar w:fldCharType="separate"/>
        </w:r>
        <w:r w:rsidR="005F71FE">
          <w:rPr>
            <w:noProof/>
            <w:webHidden/>
          </w:rPr>
          <w:t>29</w:t>
        </w:r>
        <w:r w:rsidR="005F71FE">
          <w:rPr>
            <w:noProof/>
            <w:webHidden/>
          </w:rPr>
          <w:fldChar w:fldCharType="end"/>
        </w:r>
      </w:hyperlink>
    </w:p>
    <w:p w14:paraId="092C9288" w14:textId="1CCC8EB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1490"/>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74501491"/>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22B2D532" w14:textId="77777777" w:rsidR="005F71FE" w:rsidRPr="00FC7A53" w:rsidRDefault="005F71FE" w:rsidP="005F71FE">
      <w:pPr>
        <w:pStyle w:val="ProductList-Offering1Heading"/>
      </w:pPr>
      <w:bookmarkStart w:id="6" w:name="_Toc470701995"/>
      <w:bookmarkStart w:id="7" w:name="_Toc471460135"/>
      <w:bookmarkStart w:id="8" w:name="_Toc474501492"/>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5F71FE" w:rsidRPr="00AD6DB4" w14:paraId="3D011C06" w14:textId="77777777" w:rsidTr="00CF48CE">
        <w:trPr>
          <w:tblHeader/>
        </w:trPr>
        <w:tc>
          <w:tcPr>
            <w:tcW w:w="5395" w:type="dxa"/>
            <w:shd w:val="clear" w:color="auto" w:fill="0072C6"/>
          </w:tcPr>
          <w:p w14:paraId="41A9A2D3" w14:textId="77777777" w:rsidR="005F71FE" w:rsidRPr="00231971" w:rsidRDefault="005F71FE" w:rsidP="00CF48CE">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23D85351" w14:textId="77777777" w:rsidR="005F71FE" w:rsidRPr="00231971" w:rsidRDefault="005F71FE" w:rsidP="00CF48CE">
            <w:pPr>
              <w:pStyle w:val="ProductList-Body"/>
              <w:spacing w:before="20" w:after="20"/>
              <w:rPr>
                <w:color w:val="FFFFFF" w:themeColor="background1"/>
                <w:sz w:val="16"/>
                <w:szCs w:val="16"/>
              </w:rPr>
            </w:pPr>
            <w:r>
              <w:rPr>
                <w:color w:val="FFFFFF" w:themeColor="background1"/>
                <w:sz w:val="16"/>
                <w:szCs w:val="16"/>
              </w:rPr>
              <w:t>Kustutamised</w:t>
            </w:r>
          </w:p>
        </w:tc>
      </w:tr>
      <w:tr w:rsidR="005F71FE" w14:paraId="14C99AB4" w14:textId="77777777" w:rsidTr="00CF48CE">
        <w:tc>
          <w:tcPr>
            <w:tcW w:w="5395" w:type="dxa"/>
            <w:vAlign w:val="bottom"/>
          </w:tcPr>
          <w:p w14:paraId="6E9CE499" w14:textId="77777777" w:rsidR="005F71FE" w:rsidRPr="005F71FE" w:rsidRDefault="005F71FE" w:rsidP="005F71FE">
            <w:pPr>
              <w:pStyle w:val="ProductList-Body"/>
              <w:rPr>
                <w:rFonts w:ascii="Calibri Light" w:hAnsi="Calibri Light"/>
                <w:sz w:val="16"/>
                <w:szCs w:val="20"/>
              </w:rPr>
            </w:pPr>
            <w:r w:rsidRPr="005F71FE">
              <w:rPr>
                <w:rFonts w:ascii="Calibri Light" w:hAnsi="Calibri Light"/>
                <w:sz w:val="16"/>
                <w:szCs w:val="20"/>
              </w:rPr>
              <w:t>Microsoft Flow</w:t>
            </w:r>
          </w:p>
        </w:tc>
        <w:tc>
          <w:tcPr>
            <w:tcW w:w="5395" w:type="dxa"/>
            <w:vAlign w:val="bottom"/>
          </w:tcPr>
          <w:p w14:paraId="13FABA4B" w14:textId="77777777" w:rsidR="005F71FE" w:rsidRPr="005F71FE" w:rsidRDefault="005F71FE" w:rsidP="005F71FE">
            <w:pPr>
              <w:pStyle w:val="ProductList-Body"/>
              <w:rPr>
                <w:rFonts w:ascii="Calibri Light" w:hAnsi="Calibri Light"/>
                <w:sz w:val="16"/>
                <w:szCs w:val="20"/>
              </w:rPr>
            </w:pPr>
          </w:p>
        </w:tc>
      </w:tr>
      <w:tr w:rsidR="005F71FE" w14:paraId="361C9219" w14:textId="77777777" w:rsidTr="00CF48CE">
        <w:tc>
          <w:tcPr>
            <w:tcW w:w="5395" w:type="dxa"/>
            <w:vAlign w:val="bottom"/>
          </w:tcPr>
          <w:p w14:paraId="15409B7F" w14:textId="77777777" w:rsidR="005F71FE" w:rsidRPr="005F71FE" w:rsidRDefault="005F71FE" w:rsidP="005F71FE">
            <w:pPr>
              <w:pStyle w:val="ProductList-Body"/>
              <w:rPr>
                <w:rFonts w:ascii="Calibri Light" w:hAnsi="Calibri Light"/>
                <w:sz w:val="16"/>
                <w:szCs w:val="20"/>
              </w:rPr>
            </w:pPr>
            <w:r w:rsidRPr="005F71FE">
              <w:rPr>
                <w:rFonts w:ascii="Calibri Light" w:hAnsi="Calibri Light"/>
                <w:sz w:val="16"/>
                <w:szCs w:val="20"/>
              </w:rPr>
              <w:t>Microsoft PowerApps</w:t>
            </w:r>
          </w:p>
        </w:tc>
        <w:tc>
          <w:tcPr>
            <w:tcW w:w="5395" w:type="dxa"/>
            <w:vAlign w:val="bottom"/>
          </w:tcPr>
          <w:p w14:paraId="6A9A2223" w14:textId="77777777" w:rsidR="005F71FE" w:rsidRPr="005F71FE" w:rsidRDefault="005F71FE" w:rsidP="005F71FE">
            <w:pPr>
              <w:pStyle w:val="ProductList-Body"/>
              <w:rPr>
                <w:rFonts w:ascii="Calibri Light" w:hAnsi="Calibri Light"/>
                <w:sz w:val="16"/>
                <w:szCs w:val="20"/>
              </w:rPr>
            </w:pPr>
          </w:p>
        </w:tc>
      </w:tr>
    </w:tbl>
    <w:p w14:paraId="011DACD1" w14:textId="77777777" w:rsidR="005F71FE" w:rsidRPr="00FC7A53" w:rsidRDefault="005F71FE" w:rsidP="005F71FE">
      <w:pPr>
        <w:pStyle w:val="ProductList-Body"/>
      </w:pPr>
    </w:p>
    <w:p w14:paraId="6A7B7855" w14:textId="77777777" w:rsidR="005F71FE" w:rsidRPr="00FC7A53" w:rsidRDefault="005F71FE" w:rsidP="005F71FE">
      <w:pPr>
        <w:pStyle w:val="ProductList-ClauseHeading"/>
      </w:pPr>
      <w:r>
        <w:t>Andmetöötluse tingimused</w:t>
      </w:r>
    </w:p>
    <w:p w14:paraId="1DC44DBE" w14:textId="77777777" w:rsidR="005F71FE" w:rsidRPr="00FC7A53" w:rsidRDefault="00BA2E3D" w:rsidP="005F71FE">
      <w:pPr>
        <w:pStyle w:val="ProductList-Body"/>
      </w:pPr>
      <w:hyperlink w:anchor="DataProcessingTerms_DataatRest" w:history="1">
        <w:r w:rsidR="005F71FE">
          <w:rPr>
            <w:rStyle w:val="Hyperlink"/>
          </w:rPr>
          <w:t>Passiivsete salvestatud kliendiandmete asukoht</w:t>
        </w:r>
      </w:hyperlink>
      <w:r w:rsidR="005F71FE">
        <w:t>: Kanada, Aasia Vaikse ookeani osa, India, Jaapan ja Ühendkuningriik on lisatud Geode hulka, kus Microsoft talletab Microsoft Power BI passiivseid salvestatud kliendiandmeid.</w:t>
      </w:r>
    </w:p>
    <w:p w14:paraId="0EE73071" w14:textId="77777777" w:rsidR="005F71FE" w:rsidRPr="00FC7A53" w:rsidRDefault="005F71FE" w:rsidP="005F71FE">
      <w:pPr>
        <w:pStyle w:val="ProductList-Body"/>
      </w:pPr>
    </w:p>
    <w:p w14:paraId="563A1E4A" w14:textId="77777777" w:rsidR="005F71FE" w:rsidRPr="00FC7A53" w:rsidRDefault="005F71FE" w:rsidP="005F71FE">
      <w:pPr>
        <w:pStyle w:val="ProductList-ClauseHeading"/>
        <w:outlineLvl w:val="2"/>
      </w:pPr>
      <w:r>
        <w:t>Võrguteenus – konkreetsed tingimused</w:t>
      </w:r>
    </w:p>
    <w:p w14:paraId="0EA8E26A" w14:textId="7D298E4A" w:rsidR="005F71FE" w:rsidRPr="00FC7A53" w:rsidRDefault="00BA2E3D" w:rsidP="005F71FE">
      <w:pPr>
        <w:pStyle w:val="ProductList-Body"/>
      </w:pPr>
      <w:hyperlink w:anchor="MicrosoftAzureServices" w:history="1">
        <w:r w:rsidR="005F71FE">
          <w:rPr>
            <w:rStyle w:val="Hyperlink"/>
          </w:rPr>
          <w:t>Microsoft Azure’i teenused</w:t>
        </w:r>
      </w:hyperlink>
      <w:r w:rsidR="005F71FE">
        <w:t xml:space="preserve">: </w:t>
      </w:r>
      <w:hyperlink w:anchor="AzureActiveDirectoryBasic" w:history="1">
        <w:r w:rsidR="005F71FE">
          <w:rPr>
            <w:rStyle w:val="Hyperlink"/>
          </w:rPr>
          <w:t>Azure Active Directory Basicu</w:t>
        </w:r>
      </w:hyperlink>
      <w:r w:rsidR="005F71FE">
        <w:t xml:space="preserve"> ja </w:t>
      </w:r>
      <w:hyperlink w:anchor="AzureActiveDirectoryPremium" w:history="1">
        <w:r w:rsidR="005F71FE">
          <w:rPr>
            <w:rStyle w:val="Hyperlink"/>
          </w:rPr>
          <w:t>Azure Active Directory Premiumi</w:t>
        </w:r>
      </w:hyperlink>
      <w:r w:rsidR="005F71FE">
        <w:t xml:space="preserve"> kirjed teisaldati jaotisesse </w:t>
      </w:r>
      <w:hyperlink w:anchor="MicrosoftAzureServices" w:history="1">
        <w:r w:rsidR="005F71FE">
          <w:rPr>
            <w:rStyle w:val="Hyperlink"/>
          </w:rPr>
          <w:t>Microsoft Azure’i teenused</w:t>
        </w:r>
      </w:hyperlink>
      <w:r w:rsidR="005F71FE">
        <w:t xml:space="preserve">. Kirje Azure Information Protection Premium eemaldati eraldiseisvate kirjete hulgast ja sellele kehtib </w:t>
      </w:r>
      <w:hyperlink w:anchor="MicrosoftAzureServices" w:history="1">
        <w:r w:rsidR="005F71FE">
          <w:rPr>
            <w:rStyle w:val="Hyperlink"/>
          </w:rPr>
          <w:t>Microsoft Azure’i teenuste</w:t>
        </w:r>
      </w:hyperlink>
      <w:r w:rsidR="005F71FE">
        <w:t xml:space="preserve"> kirje.</w:t>
      </w:r>
    </w:p>
    <w:p w14:paraId="30D6D0F8" w14:textId="77777777" w:rsidR="00E64F1F" w:rsidRPr="00903BB7" w:rsidRDefault="00BA2E3D"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74501493"/>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1494"/>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1"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8" w:name="_Toc453946572"/>
      <w:bookmarkStart w:id="19" w:name="_Toc451949009"/>
      <w:bookmarkStart w:id="20" w:name="_Toc474501495"/>
      <w:r>
        <w:t>Võrguteenuste tingimuste värskendused</w:t>
      </w:r>
      <w:bookmarkEnd w:id="18"/>
      <w:bookmarkEnd w:id="19"/>
      <w:bookmarkEnd w:id="2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1" w:name="_Toc453946573"/>
      <w:bookmarkStart w:id="22" w:name="_Toc451949010"/>
      <w:bookmarkStart w:id="23" w:name="_Toc474501496"/>
      <w:bookmarkStart w:id="24" w:name="OnlineServicesChanges"/>
      <w:r>
        <w:t>Võrguteenuse muudatused ja kättesaadavus</w:t>
      </w:r>
      <w:bookmarkEnd w:id="21"/>
      <w:bookmarkEnd w:id="22"/>
      <w:bookmarkEnd w:id="23"/>
    </w:p>
    <w:bookmarkEnd w:id="2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501497"/>
      <w:r>
        <w:t>Andmete säilitamine</w:t>
      </w:r>
      <w:bookmarkEnd w:id="25"/>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501498"/>
      <w:r>
        <w:t>Tarkvara kasutamine koos võrguteenusega</w:t>
      </w:r>
      <w:bookmarkEnd w:id="2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7" w:name="_Toc460240070"/>
      <w:bookmarkStart w:id="28" w:name="_Toc459970681"/>
      <w:bookmarkStart w:id="29" w:name="_Toc474501499"/>
      <w:r>
        <w:t>Mitte-Microsofti tooted</w:t>
      </w:r>
      <w:bookmarkEnd w:id="27"/>
      <w:bookmarkEnd w:id="28"/>
      <w:bookmarkEnd w:id="29"/>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501500"/>
      <w:r>
        <w:t>Aktsepteeritava kasutuse poliitika</w:t>
      </w:r>
      <w:bookmarkEnd w:id="30"/>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501501"/>
      <w:r>
        <w:t>Tehnilised piirangud</w:t>
      </w:r>
      <w:bookmarkEnd w:id="31"/>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4501502"/>
      <w:r>
        <w:t>Seaduste järgimine</w:t>
      </w:r>
      <w:bookmarkEnd w:id="32"/>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3" w:name="_Toc474501503"/>
      <w:bookmarkStart w:id="34" w:name="ImportExportServices"/>
      <w:r w:rsidRPr="001A6A20">
        <w:t>Impordi-/eksporditeenused</w:t>
      </w:r>
      <w:bookmarkEnd w:id="33"/>
    </w:p>
    <w:bookmarkEnd w:id="34"/>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5" w:name="_Toc474501504"/>
      <w:r>
        <w:t>Elektroonilised teated</w:t>
      </w:r>
      <w:bookmarkEnd w:id="35"/>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6" w:name="_Toc474501505"/>
      <w:r>
        <w:t>Litsentsi ümbermääramine</w:t>
      </w:r>
      <w:bookmarkEnd w:id="36"/>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4501506"/>
      <w:r>
        <w:t>Fondikomponendid</w:t>
      </w:r>
      <w:bookmarkEnd w:id="37"/>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8" w:name="CompetitiveBenchmarking"/>
      <w:bookmarkStart w:id="39" w:name="_Toc459970689"/>
      <w:bookmarkStart w:id="40" w:name="_Toc474501507"/>
      <w:r>
        <w:t>Konkurentsivõrdlus</w:t>
      </w:r>
      <w:bookmarkEnd w:id="38"/>
      <w:bookmarkEnd w:id="39"/>
      <w:bookmarkEnd w:id="40"/>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4501508"/>
      <w:r>
        <w:t>Multipleksimine</w:t>
      </w:r>
      <w:bookmarkEnd w:id="4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BA2E3D"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1509"/>
      <w:r>
        <w:lastRenderedPageBreak/>
        <w:t>Privaatsus- ja turbetingimused</w:t>
      </w:r>
      <w:bookmarkEnd w:id="42"/>
      <w:bookmarkEnd w:id="4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4" w:name="_Toc474501510"/>
      <w:r w:rsidRPr="00DD5F2F">
        <w:rPr>
          <w:lang w:val="et-EE"/>
        </w:rPr>
        <w:t>Üldised privaatsus- ja turbetingimused</w:t>
      </w:r>
      <w:bookmarkEnd w:id="44"/>
    </w:p>
    <w:p w14:paraId="025D81C1" w14:textId="77777777" w:rsidR="00995449" w:rsidRPr="006D2C33" w:rsidRDefault="00995449" w:rsidP="00995449">
      <w:pPr>
        <w:pStyle w:val="ProductList-SubSubSectionHeading"/>
        <w:outlineLvl w:val="2"/>
      </w:pPr>
      <w:bookmarkStart w:id="45" w:name="_Toc460240082"/>
      <w:bookmarkStart w:id="46" w:name="_Toc459970693"/>
      <w:bookmarkStart w:id="47" w:name="_Toc474501511"/>
      <w:r>
        <w:t>Ulatus</w:t>
      </w:r>
      <w:bookmarkEnd w:id="45"/>
      <w:bookmarkEnd w:id="46"/>
      <w:bookmarkEnd w:id="47"/>
    </w:p>
    <w:p w14:paraId="58478102" w14:textId="1E5E3CC9" w:rsidR="00995449" w:rsidRPr="006D2C33" w:rsidRDefault="00C41DF6" w:rsidP="00995449">
      <w:pPr>
        <w:pStyle w:val="ProductList-Body"/>
      </w:pPr>
      <w:r>
        <w:t xml:space="preserve">Selle jaotise tingimused kehtivad kõigile võrguteenustele, v.a Bing Maps Enterprise Platform, Bing Maps Mobile Asset Management Platform ja Microsoft Cognitive Services, millele kehtivad allpool toodud </w:t>
      </w:r>
      <w:hyperlink w:anchor="OnlineServiceSpecificTerms" w:history="1">
        <w:r>
          <w:rPr>
            <w:rStyle w:val="Hyperlink"/>
          </w:rPr>
          <w:t>võrguteenusepõhistes tingimustes</w:t>
        </w:r>
      </w:hyperlink>
      <w:r>
        <w:t xml:space="preserve"> viidatud privaatsus- ja/või turbetingimused</w:t>
      </w:r>
      <w:r w:rsidR="0099544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4501512"/>
      <w:r>
        <w:t>Kliendi andmete kasutamine</w:t>
      </w:r>
      <w:bookmarkEnd w:id="48"/>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9" w:name="_Toc423959220"/>
      <w:bookmarkStart w:id="50" w:name="_Toc417892060"/>
      <w:bookmarkStart w:id="51" w:name="_Toc474501513"/>
      <w:r>
        <w:t>Kliendi andmete avaldamine</w:t>
      </w:r>
      <w:bookmarkEnd w:id="49"/>
      <w:bookmarkEnd w:id="50"/>
      <w:bookmarkEnd w:id="51"/>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4501514"/>
      <w:r>
        <w:t>Haridusasutused</w:t>
      </w:r>
      <w:bookmarkEnd w:id="52"/>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3" w:name="_Toc423959222"/>
      <w:bookmarkStart w:id="54" w:name="_Toc474501515"/>
      <w:bookmarkStart w:id="55" w:name="_Toc417892062"/>
      <w:bookmarkStart w:id="56" w:name="HIPAA"/>
      <w:r>
        <w:t>HIPAA äripartner</w:t>
      </w:r>
      <w:bookmarkEnd w:id="53"/>
      <w:bookmarkEnd w:id="54"/>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5"/>
    <w:bookmarkEnd w:id="56"/>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7" w:name="_Toc474501516"/>
      <w:r>
        <w:lastRenderedPageBreak/>
        <w:t>Turve</w:t>
      </w:r>
      <w:bookmarkEnd w:id="57"/>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4501517"/>
      <w:r>
        <w:t>Turberikkest teatamine</w:t>
      </w:r>
      <w:bookmarkEnd w:id="58"/>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4501518"/>
      <w:bookmarkStart w:id="60" w:name="LocationofDataProcessing"/>
      <w:r>
        <w:t>Andmetöötluse asukoht</w:t>
      </w:r>
      <w:bookmarkEnd w:id="59"/>
    </w:p>
    <w:bookmarkEnd w:id="60"/>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1" w:name="_Toc417892066"/>
      <w:bookmarkStart w:id="62" w:name="_Toc412644895"/>
      <w:bookmarkStart w:id="63" w:name="_Toc474501519"/>
      <w:r>
        <w:t>Eelvaate väljalasked</w:t>
      </w:r>
      <w:bookmarkEnd w:id="61"/>
      <w:bookmarkEnd w:id="62"/>
      <w:bookmarkEnd w:id="63"/>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4501520"/>
      <w:r>
        <w:t>Alltöövõtjate kasutamine</w:t>
      </w:r>
      <w:bookmarkEnd w:id="64"/>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4501521"/>
      <w:r>
        <w:t>Microsofti kontaktandmed</w:t>
      </w:r>
      <w:bookmarkEnd w:id="6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BA2E3D"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6" w:name="_Toc474501522"/>
      <w:bookmarkStart w:id="67" w:name="DataProcessingTerms"/>
      <w:r w:rsidRPr="00DD5F2F">
        <w:rPr>
          <w:lang w:val="et-EE"/>
        </w:rPr>
        <w:lastRenderedPageBreak/>
        <w:t>Andmetöötluse tingimused</w:t>
      </w:r>
      <w:bookmarkEnd w:id="66"/>
    </w:p>
    <w:bookmarkEnd w:id="6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68"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68"/>
      <w:tr w:rsidR="00C41DF6" w14:paraId="328E6DDD" w14:textId="77777777" w:rsidTr="009E53C2">
        <w:tc>
          <w:tcPr>
            <w:tcW w:w="2610" w:type="dxa"/>
            <w:vAlign w:val="center"/>
          </w:tcPr>
          <w:p w14:paraId="08137A75" w14:textId="51D80991" w:rsidR="00C41DF6" w:rsidRPr="00231971" w:rsidRDefault="00C41DF6" w:rsidP="00C41DF6">
            <w:pPr>
              <w:pStyle w:val="ProductList-Body"/>
              <w:rPr>
                <w:sz w:val="16"/>
                <w:szCs w:val="16"/>
              </w:rPr>
            </w:pPr>
            <w:r>
              <w:rPr>
                <w:sz w:val="16"/>
                <w:szCs w:val="16"/>
              </w:rPr>
              <w:t>Office 365 teenused</w:t>
            </w:r>
          </w:p>
        </w:tc>
        <w:tc>
          <w:tcPr>
            <w:tcW w:w="8190" w:type="dxa"/>
          </w:tcPr>
          <w:p w14:paraId="6E4D9D0A" w14:textId="0FBBD357" w:rsidR="00C41DF6" w:rsidRPr="00231971" w:rsidRDefault="00C41DF6" w:rsidP="00C41DF6">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995449" w14:paraId="4934B8AD" w14:textId="77777777" w:rsidTr="009E53C2">
        <w:tc>
          <w:tcPr>
            <w:tcW w:w="2610" w:type="dxa"/>
            <w:vAlign w:val="center"/>
          </w:tcPr>
          <w:p w14:paraId="1D197A0C" w14:textId="62DC9187" w:rsidR="00995449" w:rsidRPr="00231971" w:rsidRDefault="00995449" w:rsidP="00995449">
            <w:pPr>
              <w:pStyle w:val="ProductList-Body"/>
              <w:rPr>
                <w:sz w:val="16"/>
                <w:szCs w:val="16"/>
              </w:rPr>
            </w:pPr>
            <w:bookmarkStart w:id="69" w:name="MicrosoftAzureCoreServices"/>
            <w:r w:rsidRPr="00554797">
              <w:rPr>
                <w:sz w:val="16"/>
                <w:szCs w:val="16"/>
              </w:rPr>
              <w:t>Microsoft Azure’i põhiteenused</w:t>
            </w:r>
            <w:bookmarkEnd w:id="69"/>
          </w:p>
        </w:tc>
        <w:tc>
          <w:tcPr>
            <w:tcW w:w="8190" w:type="dxa"/>
          </w:tcPr>
          <w:p w14:paraId="756BF220" w14:textId="6498B528" w:rsidR="00995449" w:rsidRPr="00231971" w:rsidRDefault="00995449" w:rsidP="00995449">
            <w:pPr>
              <w:pStyle w:val="ProductList-Body"/>
              <w:rPr>
                <w:sz w:val="16"/>
                <w:szCs w:val="16"/>
              </w:rPr>
            </w:pPr>
            <w:r w:rsidRPr="00554797">
              <w:rPr>
                <w:sz w:val="16"/>
                <w:szCs w:val="16"/>
              </w:rPr>
              <w:t>Active Directory, API Management, App Services (API Apps, Mobile Apps, Web Apps</w:t>
            </w:r>
            <w:r w:rsidR="00C0448E">
              <w:rPr>
                <w:sz w:val="16"/>
                <w:szCs w:val="16"/>
              </w:rPr>
              <w:t>)</w:t>
            </w:r>
            <w:r w:rsidRPr="00554797">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ja Workflow Manager. </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70" w:name="DataProcessingTerms_DataatRest"/>
      <w:bookmarkStart w:id="71" w:name="_Toc457466419"/>
      <w:bookmarkStart w:id="72" w:name="_Toc453946599"/>
      <w:bookmarkStart w:id="73" w:name="_Toc474501523"/>
      <w:r>
        <w:t>Passiivsete salvestatud kliendiandmete asukoht</w:t>
      </w:r>
      <w:bookmarkEnd w:id="70"/>
      <w:bookmarkEnd w:id="71"/>
      <w:bookmarkEnd w:id="72"/>
      <w:bookmarkEnd w:id="73"/>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00FD320C" w:rsidR="00C03907" w:rsidRDefault="00C41DF6" w:rsidP="005F71FE">
      <w:pPr>
        <w:pStyle w:val="ProductList-Body"/>
        <w:numPr>
          <w:ilvl w:val="0"/>
          <w:numId w:val="6"/>
        </w:numPr>
        <w:ind w:left="461" w:hanging="274"/>
      </w:pPr>
      <w:r>
        <w:rPr>
          <w:b/>
        </w:rPr>
        <w:t xml:space="preserve">Office 365 teenused. </w:t>
      </w:r>
      <w:r>
        <w:t>Kui kliendi rentnik asub Austraalias, Kanadas, Euroopa Liidus, Indias, Jaapanis või Ameerika Ühendriikides (iga eelnevat nimetatakse Geoks), talletab Microsoft ainult selles Geos järgmised passiivsed salvestatud kliendiandmed. (1) Exchange Online’i postkasti sisu (meilisisu, kalendrikirjed ja meilimanuste sisu), (2) SharePoint Online’i saidi sisu, sellel saidil salvestatud failid ja Project Online’i andmed ning (3) rakendusse OneDrive for Business üles laaditud failid</w:t>
      </w:r>
      <w:r w:rsidR="00C03907">
        <w:t xml:space="preserve">. </w:t>
      </w:r>
    </w:p>
    <w:p w14:paraId="77B90BCD" w14:textId="77777777" w:rsidR="00D82EA0" w:rsidRDefault="00D82EA0" w:rsidP="00D82EA0">
      <w:pPr>
        <w:pStyle w:val="ProductList-Body"/>
        <w:numPr>
          <w:ilvl w:val="0"/>
          <w:numId w:val="6"/>
        </w:numPr>
        <w:ind w:left="450" w:hanging="270"/>
      </w:pPr>
      <w:r>
        <w:rPr>
          <w:b/>
        </w:rPr>
        <w:lastRenderedPageBreak/>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948B3F5" w14:textId="77777777" w:rsidR="005F71FE" w:rsidRPr="00FC7A53" w:rsidRDefault="005F71FE" w:rsidP="005F71FE">
      <w:pPr>
        <w:pStyle w:val="ProductList-Body"/>
        <w:numPr>
          <w:ilvl w:val="0"/>
          <w:numId w:val="6"/>
        </w:numPr>
        <w:ind w:left="450" w:hanging="270"/>
      </w:pPr>
      <w:r>
        <w:rPr>
          <w:b/>
        </w:rPr>
        <w:t>Microsoft Power BI teenused</w:t>
      </w:r>
      <w:r w:rsidRPr="00433208">
        <w:rPr>
          <w:b/>
          <w:bCs/>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 Power BI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B64FAB4" w14:textId="4EB040F2" w:rsidR="00995449" w:rsidRPr="006D2C33" w:rsidRDefault="00995449" w:rsidP="00995449">
      <w:pPr>
        <w:pStyle w:val="ProductList-Body"/>
        <w:numPr>
          <w:ilvl w:val="0"/>
          <w:numId w:val="6"/>
        </w:numPr>
        <w:spacing w:after="120"/>
        <w:ind w:left="450" w:hanging="270"/>
      </w:pPr>
      <w:r>
        <w:rPr>
          <w:b/>
        </w:rPr>
        <w:t>Microsoft Dynamics 365 põhiteenused</w:t>
      </w:r>
      <w:r w:rsidRPr="00D11C3B">
        <w:rPr>
          <w:b/>
          <w:bCs/>
        </w:rPr>
        <w:t>.</w:t>
      </w:r>
      <w:r>
        <w:t xml:space="preserve"> </w:t>
      </w:r>
      <w:r w:rsidR="00FD003C">
        <w:t>Kui klient määrab oma eksemplari asukohaks Ameerika Ühendriigid või Euroopa Liidu, talletab Microsoft passiivsed salvestatud kliendiandmed ühes nendest geograafilistest piirkondadest ja see on piiratud Microsoft Dynamics 365 põhiteenuste hallatavate olemitega (ei kehti teenuse Microsoft Social Engagement puhul)</w:t>
      </w:r>
      <w:r>
        <w:t>. Teatud olemite konfiguratsioon ei pruugi võimaldada talletamist konkreetses geograafilises piirkonnas või väljaspool Ameerika Ühendriike ja neid võidakse kopeerida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4" w:name="DataProcessingTerms_Privacy"/>
      <w:bookmarkStart w:id="75" w:name="_Toc449618397"/>
      <w:bookmarkStart w:id="76" w:name="_Toc445967464"/>
      <w:bookmarkStart w:id="77" w:name="_Toc474501524"/>
      <w:r>
        <w:t>Privaatsus</w:t>
      </w:r>
      <w:bookmarkEnd w:id="74"/>
      <w:bookmarkEnd w:id="75"/>
      <w:bookmarkEnd w:id="76"/>
      <w:bookmarkEnd w:id="77"/>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8" w:name="SubcontractorTransfer"/>
      <w:r>
        <w:rPr>
          <w:b/>
        </w:rPr>
        <w:t>Ülekanne alltöövõtjale</w:t>
      </w:r>
      <w:bookmarkEnd w:id="78"/>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9" w:name="_Toc474501525"/>
      <w:r>
        <w:t>Täiendavad Euroopa tingimused</w:t>
      </w:r>
      <w:bookmarkEnd w:id="7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4501526"/>
      <w:r>
        <w:t>Turve</w:t>
      </w:r>
      <w:bookmarkEnd w:id="8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995449" w:rsidRPr="00C62FB6" w14:paraId="38FFC513" w14:textId="77777777" w:rsidTr="00FB2EDC">
        <w:trPr>
          <w:trHeight w:val="288"/>
        </w:trPr>
        <w:tc>
          <w:tcPr>
            <w:tcW w:w="2880" w:type="dxa"/>
            <w:vAlign w:val="center"/>
          </w:tcPr>
          <w:p w14:paraId="492BD061" w14:textId="79D0225C" w:rsidR="00995449" w:rsidRPr="005F68CF" w:rsidRDefault="00995449" w:rsidP="00995449">
            <w:pPr>
              <w:pStyle w:val="ProductList-Body"/>
              <w:rPr>
                <w:sz w:val="16"/>
              </w:rPr>
            </w:pPr>
            <w:r>
              <w:rPr>
                <w:sz w:val="16"/>
                <w:szCs w:val="16"/>
              </w:rPr>
              <w:t>Microsoft Intune’i võrguteenused</w:t>
            </w:r>
          </w:p>
        </w:tc>
        <w:tc>
          <w:tcPr>
            <w:tcW w:w="1584" w:type="dxa"/>
            <w:vAlign w:val="center"/>
          </w:tcPr>
          <w:p w14:paraId="30E60776" w14:textId="1A17EFE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34DC5B7B" w14:textId="77777777" w:rsidTr="00FB2EDC">
        <w:trPr>
          <w:trHeight w:val="288"/>
        </w:trPr>
        <w:tc>
          <w:tcPr>
            <w:tcW w:w="2880" w:type="dxa"/>
            <w:vAlign w:val="center"/>
          </w:tcPr>
          <w:p w14:paraId="47382F36" w14:textId="42C5A4CC" w:rsidR="00995449" w:rsidRPr="00231971" w:rsidRDefault="00995449" w:rsidP="00995449">
            <w:pPr>
              <w:pStyle w:val="ProductList-Body"/>
              <w:rPr>
                <w:sz w:val="16"/>
                <w:szCs w:val="16"/>
              </w:rPr>
            </w:pPr>
            <w:r>
              <w:rPr>
                <w:sz w:val="16"/>
                <w:szCs w:val="16"/>
              </w:rPr>
              <w:t>Microsoft Power BI teenused</w:t>
            </w:r>
          </w:p>
        </w:tc>
        <w:tc>
          <w:tcPr>
            <w:tcW w:w="1584" w:type="dxa"/>
            <w:vAlign w:val="center"/>
          </w:tcPr>
          <w:p w14:paraId="51780521" w14:textId="1F403D45"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995449" w:rsidRPr="00231971" w:rsidRDefault="00995449" w:rsidP="00995449">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995449" w:rsidRPr="00231971" w:rsidRDefault="00995449" w:rsidP="00995449">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BA2E3D"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501527"/>
      <w:r>
        <w:lastRenderedPageBreak/>
        <w:t>Võrguteenusepõhised tingimused</w:t>
      </w:r>
      <w:bookmarkEnd w:id="81"/>
      <w:bookmarkEnd w:id="8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3" w:name="_Toc474501528"/>
      <w:bookmarkStart w:id="84" w:name="MicrosoftAzureServices"/>
      <w:r w:rsidRPr="00DD5F2F">
        <w:rPr>
          <w:lang w:val="et-EE"/>
        </w:rPr>
        <w:t>Microsoft Azure’i teenused</w:t>
      </w:r>
      <w:bookmarkEnd w:id="83"/>
    </w:p>
    <w:bookmarkEnd w:id="84"/>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0"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667A1A24" w14:textId="096E8CCF" w:rsidR="005F71FE" w:rsidRDefault="005F71FE" w:rsidP="00272578">
      <w:pPr>
        <w:pStyle w:val="ProductList-Body"/>
      </w:pPr>
    </w:p>
    <w:p w14:paraId="2058077B" w14:textId="77777777" w:rsidR="005F71FE" w:rsidRPr="00FC7A53" w:rsidRDefault="005F71FE" w:rsidP="005F71FE">
      <w:pPr>
        <w:pStyle w:val="ProductList-Body"/>
        <w:tabs>
          <w:tab w:val="clear" w:pos="158"/>
          <w:tab w:val="left" w:pos="180"/>
        </w:tabs>
      </w:pPr>
      <w:r>
        <w:rPr>
          <w:b/>
          <w:color w:val="00188F"/>
        </w:rPr>
        <w:t>Abonemendilitsentside komplektid</w:t>
      </w:r>
    </w:p>
    <w:p w14:paraId="6C23B7DF" w14:textId="77777777" w:rsidR="005F71FE" w:rsidRPr="00FC7A53" w:rsidRDefault="005F71FE" w:rsidP="005F71FE">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45B59C1E" w14:textId="1267432A" w:rsidR="00DE6B05" w:rsidRDefault="00DE6B05" w:rsidP="00272578">
      <w:pPr>
        <w:pStyle w:val="ProductList-Body"/>
      </w:pPr>
    </w:p>
    <w:p w14:paraId="28FC901B" w14:textId="77777777" w:rsidR="00C41DF6" w:rsidRDefault="00C41DF6" w:rsidP="00C41DF6">
      <w:pPr>
        <w:pStyle w:val="ProductList-Offering2Heading"/>
        <w:outlineLvl w:val="2"/>
      </w:pPr>
      <w:bookmarkStart w:id="85" w:name="MicrosoftTranslator"/>
      <w:bookmarkStart w:id="86" w:name="MicrosoftCognitiveServices"/>
      <w:bookmarkStart w:id="87" w:name="_Toc449618403"/>
      <w:bookmarkStart w:id="88" w:name="_Toc445967470"/>
      <w:r w:rsidRPr="00C41DF6">
        <w:rPr>
          <w:lang w:val="et-EE"/>
        </w:rPr>
        <w:tab/>
      </w:r>
      <w:bookmarkStart w:id="89" w:name="_Toc465426838"/>
      <w:bookmarkStart w:id="90" w:name="_Toc468350407"/>
      <w:bookmarkStart w:id="91" w:name="_Toc474501529"/>
      <w:r>
        <w:t xml:space="preserve">Microsoft </w:t>
      </w:r>
      <w:bookmarkEnd w:id="89"/>
      <w:r>
        <w:t>Cognitive Services</w:t>
      </w:r>
      <w:bookmarkEnd w:id="90"/>
      <w:bookmarkEnd w:id="91"/>
    </w:p>
    <w:bookmarkEnd w:id="85"/>
    <w:bookmarkEnd w:id="86"/>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77777777" w:rsidR="00C41DF6" w:rsidRDefault="00C41DF6" w:rsidP="00C41DF6">
      <w:pPr>
        <w:pStyle w:val="ProductList-Body"/>
      </w:pPr>
      <w:r>
        <w:t xml:space="preserve">Teenusele Cognitive Services rakenduvad ainult järgmised üldiste privaatsus- ja turbetingimuste jaotised: Andmetöötluse asukoht, Eelvaate väljalasked, Alltöövõtjate kasutamine, Microsofti kontaktandmed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5"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lastRenderedPageBreak/>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6"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BA2E3D"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CDB982C" w14:textId="77777777" w:rsidR="009E53C2" w:rsidRPr="003C2FBE" w:rsidRDefault="009E53C2" w:rsidP="009E53C2">
      <w:pPr>
        <w:pStyle w:val="ProductList-Offering2Heading"/>
        <w:outlineLvl w:val="2"/>
      </w:pPr>
      <w:bookmarkStart w:id="92" w:name="AzureActiveDirectoryBasic"/>
      <w:bookmarkStart w:id="93" w:name="_Toc437590238"/>
      <w:bookmarkStart w:id="94" w:name="_Toc435790944"/>
      <w:bookmarkStart w:id="95" w:name="MicrosoftDynamicsMarketing"/>
      <w:bookmarkEnd w:id="87"/>
      <w:bookmarkEnd w:id="88"/>
      <w:r w:rsidRPr="00C41DF6">
        <w:rPr>
          <w:lang w:val="et-EE"/>
        </w:rPr>
        <w:tab/>
      </w:r>
      <w:bookmarkStart w:id="96" w:name="_Toc459970714"/>
      <w:bookmarkStart w:id="97" w:name="_Toc457466428"/>
      <w:bookmarkStart w:id="98" w:name="_Toc474501530"/>
      <w:r>
        <w:t>Azure Active Directory Basic</w:t>
      </w:r>
      <w:bookmarkEnd w:id="96"/>
      <w:bookmarkEnd w:id="97"/>
      <w:bookmarkEnd w:id="98"/>
    </w:p>
    <w:bookmarkEnd w:id="92"/>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BA2E3D"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99" w:name="AzureActiveDirectoryPremium"/>
      <w:r>
        <w:tab/>
      </w:r>
      <w:bookmarkStart w:id="100" w:name="_Toc459970715"/>
      <w:bookmarkStart w:id="101" w:name="_Toc457466429"/>
      <w:bookmarkStart w:id="102" w:name="_Toc474501531"/>
      <w:r>
        <w:t>Azure Active Directory Premium</w:t>
      </w:r>
      <w:bookmarkEnd w:id="100"/>
      <w:bookmarkEnd w:id="101"/>
      <w:bookmarkEnd w:id="102"/>
    </w:p>
    <w:bookmarkEnd w:id="99"/>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BA2E3D"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74501532"/>
      <w:r>
        <w:t>Azure Information Protection</w:t>
      </w:r>
      <w:bookmarkEnd w:id="104"/>
      <w:r>
        <w:t xml:space="preserve"> Premium</w:t>
      </w:r>
      <w:bookmarkEnd w:id="105"/>
      <w:bookmarkEnd w:id="106"/>
      <w:bookmarkEnd w:id="107"/>
    </w:p>
    <w:bookmarkEnd w:id="103"/>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BA2E3D"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08" w:name="_Toc388464308"/>
      <w:bookmarkStart w:id="109" w:name="_Toc460240107"/>
      <w:bookmarkStart w:id="110" w:name="Dynamics365"/>
      <w:bookmarkStart w:id="111" w:name="_Toc459970718"/>
      <w:bookmarkStart w:id="112" w:name="_Toc474501533"/>
      <w:bookmarkEnd w:id="93"/>
      <w:bookmarkEnd w:id="94"/>
      <w:bookmarkEnd w:id="95"/>
      <w:bookmarkEnd w:id="108"/>
      <w:r>
        <w:t>Microsoft Dynamics 365 teenused</w:t>
      </w:r>
      <w:bookmarkEnd w:id="109"/>
      <w:bookmarkEnd w:id="110"/>
      <w:bookmarkEnd w:id="111"/>
      <w:bookmarkEnd w:id="112"/>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default" r:id="rId37"/>
          <w:footerReference w:type="first" r:id="rId38"/>
          <w:pgSz w:w="12240" w:h="15840"/>
          <w:pgMar w:top="1440" w:right="720" w:bottom="1440" w:left="720" w:header="720" w:footer="720" w:gutter="0"/>
          <w:cols w:space="720"/>
          <w:titlePg/>
          <w:docGrid w:linePitch="360"/>
        </w:sectPr>
      </w:pPr>
    </w:p>
    <w:p w14:paraId="57EAB6DC" w14:textId="77777777" w:rsidR="00C0448E" w:rsidRPr="00CC13E3" w:rsidRDefault="00C0448E" w:rsidP="00C0448E">
      <w:pPr>
        <w:pStyle w:val="ProductList-Body"/>
      </w:pPr>
      <w:r>
        <w:rPr>
          <w:rFonts w:asciiTheme="majorHAnsi" w:hAnsiTheme="majorHAnsi"/>
          <w:sz w:val="16"/>
          <w:szCs w:val="16"/>
        </w:rPr>
        <w:t>Microsoft Dynamics 365 teenindusjuhtumi halduse jaoks, Enterprise Edition</w:t>
      </w:r>
    </w:p>
    <w:p w14:paraId="6275F767" w14:textId="77777777" w:rsidR="00C0448E" w:rsidRPr="00CC13E3" w:rsidRDefault="00C0448E" w:rsidP="00C0448E">
      <w:pPr>
        <w:pStyle w:val="ProductList-Body"/>
      </w:pPr>
      <w:r>
        <w:rPr>
          <w:rFonts w:asciiTheme="majorHAnsi" w:hAnsiTheme="majorHAnsi"/>
          <w:sz w:val="16"/>
          <w:szCs w:val="16"/>
        </w:rPr>
        <w:t>Microsoft Dynamics 365 klienditeeninduse jaoks, Enterprise Edition</w:t>
      </w:r>
    </w:p>
    <w:p w14:paraId="62A11052" w14:textId="77777777" w:rsidR="00C0448E" w:rsidRPr="00CC13E3" w:rsidRDefault="00C0448E" w:rsidP="00C0448E">
      <w:pPr>
        <w:pStyle w:val="ProductList-Body"/>
      </w:pPr>
      <w:r>
        <w:rPr>
          <w:rFonts w:asciiTheme="majorHAnsi" w:hAnsiTheme="majorHAnsi"/>
          <w:sz w:val="16"/>
          <w:szCs w:val="16"/>
        </w:rPr>
        <w:t>Microsoft Dynamics 365 väliteeninduse jaoks, Enterprise Edition</w:t>
      </w:r>
    </w:p>
    <w:p w14:paraId="57FBF4D3" w14:textId="77777777" w:rsidR="00C0448E" w:rsidRPr="00CC13E3" w:rsidRDefault="00C0448E" w:rsidP="00C0448E">
      <w:pPr>
        <w:pStyle w:val="ProductList-Body"/>
      </w:pPr>
      <w:r>
        <w:rPr>
          <w:rFonts w:asciiTheme="majorHAnsi" w:hAnsiTheme="majorHAnsi"/>
          <w:sz w:val="16"/>
          <w:szCs w:val="16"/>
        </w:rPr>
        <w:t>Microsoft Dynamics 365 finantside jaoks, Business Edition</w:t>
      </w:r>
    </w:p>
    <w:p w14:paraId="77EC3716" w14:textId="77777777" w:rsidR="00C0448E" w:rsidRPr="00CC13E3" w:rsidRDefault="00C0448E" w:rsidP="00C0448E">
      <w:pPr>
        <w:pStyle w:val="ProductList-Body"/>
      </w:pPr>
      <w:r>
        <w:rPr>
          <w:rFonts w:asciiTheme="majorHAnsi" w:hAnsiTheme="majorHAnsi"/>
          <w:sz w:val="16"/>
          <w:szCs w:val="16"/>
        </w:rPr>
        <w:t>Microsoft Dynamics 365 toimingute jaoks, Enterprise Edition</w:t>
      </w:r>
    </w:p>
    <w:p w14:paraId="3C0A5189" w14:textId="77777777" w:rsidR="00C0448E" w:rsidRPr="00CC13E3" w:rsidRDefault="00C0448E" w:rsidP="00C0448E">
      <w:pPr>
        <w:pStyle w:val="ProductList-Body"/>
      </w:pPr>
      <w:r>
        <w:rPr>
          <w:rFonts w:asciiTheme="majorHAnsi" w:hAnsiTheme="majorHAnsi"/>
          <w:sz w:val="16"/>
          <w:szCs w:val="16"/>
        </w:rPr>
        <w:t>Microsoft Dynamics 365 projektiteenuse automatiseerimise jaoks, Enterprise Edition</w:t>
      </w:r>
    </w:p>
    <w:p w14:paraId="72E6C910" w14:textId="77777777" w:rsidR="00C0448E" w:rsidRPr="00CC13E3" w:rsidRDefault="00C0448E" w:rsidP="00C0448E">
      <w:pPr>
        <w:pStyle w:val="ProductList-Body"/>
      </w:pPr>
      <w:r>
        <w:rPr>
          <w:rFonts w:asciiTheme="majorHAnsi" w:hAnsiTheme="majorHAnsi"/>
          <w:sz w:val="16"/>
          <w:szCs w:val="16"/>
        </w:rPr>
        <w:t>Microsoft Dynamics 365 müügi jaoks, Enterprise Edition</w:t>
      </w:r>
    </w:p>
    <w:p w14:paraId="1ABC51EB" w14:textId="77777777" w:rsidR="00C0448E" w:rsidRPr="00CC13E3" w:rsidRDefault="00C0448E" w:rsidP="00C0448E">
      <w:pPr>
        <w:pStyle w:val="ProductList-Body"/>
      </w:pPr>
      <w:r>
        <w:rPr>
          <w:rFonts w:asciiTheme="majorHAnsi" w:hAnsiTheme="majorHAnsi"/>
          <w:sz w:val="16"/>
          <w:szCs w:val="16"/>
        </w:rPr>
        <w:t>Microsoft Dynamics 365 meeskonnaliikmete jaoks, Business Edition</w:t>
      </w:r>
    </w:p>
    <w:p w14:paraId="5908A30A" w14:textId="40523C12" w:rsidR="00C0448E" w:rsidRPr="006D2C33" w:rsidRDefault="00C0448E" w:rsidP="00995449">
      <w:pPr>
        <w:pStyle w:val="ProductList-Body"/>
      </w:pPr>
      <w:r>
        <w:rPr>
          <w:rFonts w:asciiTheme="majorHAnsi" w:hAnsiTheme="majorHAnsi"/>
          <w:sz w:val="16"/>
          <w:szCs w:val="16"/>
        </w:rPr>
        <w:t>Microsoft Dynamics 365 meeskonnaliikmete jaoks,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C41DF6">
      <w:pPr>
        <w:pStyle w:val="ProductList-Body"/>
        <w:keepNext/>
        <w:tabs>
          <w:tab w:val="clear" w:pos="158"/>
          <w:tab w:val="left" w:pos="180"/>
        </w:tabs>
      </w:pPr>
      <w:r>
        <w:rPr>
          <w:b/>
          <w:color w:val="00188F"/>
        </w:rPr>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0418034C" w14:textId="77777777" w:rsidR="00C0448E" w:rsidRPr="00CC13E3" w:rsidRDefault="00C0448E" w:rsidP="00C0448E">
      <w:pPr>
        <w:pStyle w:val="ProductList-Body"/>
        <w:tabs>
          <w:tab w:val="clear" w:pos="158"/>
          <w:tab w:val="left" w:pos="360"/>
        </w:tabs>
      </w:pPr>
      <w:r>
        <w:rPr>
          <w:b/>
          <w:color w:val="00188F"/>
        </w:rPr>
        <w:t>Välised kasutajad</w:t>
      </w:r>
    </w:p>
    <w:p w14:paraId="2843405F" w14:textId="77777777" w:rsidR="00C0448E" w:rsidRPr="00CC13E3" w:rsidRDefault="00C0448E" w:rsidP="00C0448E">
      <w:pPr>
        <w:pStyle w:val="ProductList-Body"/>
        <w:tabs>
          <w:tab w:val="clear" w:pos="158"/>
          <w:tab w:val="left" w:pos="360"/>
        </w:tabs>
      </w:pPr>
      <w:r>
        <w:t>Microsoft Dynamics 365 teenuste väliskasutajad ei vaja võrguteenusele juurdepääsuks AL-i. See erand ei kehti kliendi ega tema sidusettevõtte alltöövõtjatele ega agentidele või välistele kasutajatele, kes kasutavad Microsoft Dynamics 365 kliente koos Microsoft Dynamics 365 teenustega peale teenuse Microsoft Dynamics 365 toimingute jaoks.</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238C23A4" w14:textId="77777777" w:rsidR="00C0448E" w:rsidRPr="00CC13E3" w:rsidRDefault="00C0448E" w:rsidP="00C0448E">
      <w:pPr>
        <w:pStyle w:val="ProductList-ClauseHeading"/>
      </w:pPr>
      <w:r>
        <w:t>Serveri kasutusõigused Dynamics 365 kasutaja AL-ide, tarkvarakindlustusepõhiste kasutaja AL-ide ja täiendavate kasutaja AL-ide jaoks</w:t>
      </w:r>
    </w:p>
    <w:p w14:paraId="524020F9" w14:textId="77777777" w:rsidR="00C0448E" w:rsidRPr="00CC13E3" w:rsidRDefault="00C0448E" w:rsidP="00C0448E">
      <w:pPr>
        <w:pStyle w:val="ProductList-Body"/>
      </w:pPr>
      <w:r>
        <w:t>Aktiivsete Microsoft Dynamics 365 teenuste tellimusi omav klient võib:</w:t>
      </w:r>
    </w:p>
    <w:p w14:paraId="013DC222" w14:textId="77777777" w:rsidR="00C0448E" w:rsidRPr="00CC13E3" w:rsidRDefault="00C0448E" w:rsidP="00C0448E">
      <w:pPr>
        <w:pStyle w:val="ProductList-Body"/>
        <w:numPr>
          <w:ilvl w:val="0"/>
          <w:numId w:val="39"/>
        </w:numPr>
        <w:tabs>
          <w:tab w:val="clear" w:pos="158"/>
          <w:tab w:val="left" w:pos="360"/>
          <w:tab w:val="left" w:pos="720"/>
        </w:tabs>
        <w:ind w:left="720"/>
      </w:pPr>
      <w:r>
        <w:t>installida ja kasutada mis tahes arvu Microsoft Dynamics 365 asutusesisese serveritarkvara eksemplare mis tahes serveris;</w:t>
      </w:r>
    </w:p>
    <w:p w14:paraId="394D4561" w14:textId="77777777" w:rsidR="00C0448E" w:rsidRPr="00CC13E3" w:rsidRDefault="00C0448E" w:rsidP="00C0448E">
      <w:pPr>
        <w:pStyle w:val="ProductList-Body"/>
        <w:numPr>
          <w:ilvl w:val="0"/>
          <w:numId w:val="39"/>
        </w:numPr>
        <w:tabs>
          <w:tab w:val="clear" w:pos="158"/>
          <w:tab w:val="left" w:pos="360"/>
          <w:tab w:val="left" w:pos="720"/>
        </w:tabs>
        <w:ind w:left="720"/>
      </w:pPr>
      <w:r>
        <w:t>lubada kasutajatel või seadmetel, kellel on Microsoft Dynamics 365 CAL-ide, Microsoft Dynamics CRM-i CAL-ide ja Microsoft Dynamics AX-i CAL-ide litsents, pääseda juurde Microsoft Dynamicsi serveritarkvarale, mis antakse koos Microsoft Dynamics 365 tellimustega. Kasutajad või seadmed, kellel pole CAL-ides tarkvarakindlustust, ei tohi Microsoft Dynamics 365 asutusesisese serveritarkvara uutele versioonidele juurde pääseda;</w:t>
      </w:r>
    </w:p>
    <w:p w14:paraId="646B6876" w14:textId="77777777" w:rsidR="00C0448E" w:rsidRPr="00CC13E3" w:rsidRDefault="00C0448E" w:rsidP="00C0448E">
      <w:pPr>
        <w:pStyle w:val="ProductList-Body"/>
        <w:numPr>
          <w:ilvl w:val="0"/>
          <w:numId w:val="39"/>
        </w:numPr>
        <w:tabs>
          <w:tab w:val="clear" w:pos="158"/>
          <w:tab w:val="left" w:pos="360"/>
          <w:tab w:val="left" w:pos="720"/>
        </w:tabs>
        <w:ind w:left="720"/>
      </w:pPr>
      <w:r>
        <w:t xml:space="preserve">võtta vastu ja kasutada Microsoft Dynamicsi serveritarkvaras riiklike maksude ja regulatiivnõuetega seotud värskendusi; </w:t>
      </w:r>
    </w:p>
    <w:p w14:paraId="07937473" w14:textId="77777777" w:rsidR="00C0448E" w:rsidRPr="00CC13E3" w:rsidRDefault="00C0448E" w:rsidP="00C0448E">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Dynamicsi serveritarkvaraga ning kliendi siseotstarbel; ja</w:t>
      </w:r>
    </w:p>
    <w:p w14:paraId="3EE723BD" w14:textId="4A4E1AC3" w:rsidR="00C0448E" w:rsidRPr="00CC13E3" w:rsidRDefault="00C0448E" w:rsidP="00C0448E">
      <w:pPr>
        <w:pStyle w:val="ProductList-Body"/>
        <w:numPr>
          <w:ilvl w:val="0"/>
          <w:numId w:val="39"/>
        </w:numPr>
        <w:tabs>
          <w:tab w:val="clear" w:pos="158"/>
          <w:tab w:val="left" w:pos="360"/>
          <w:tab w:val="left" w:pos="720"/>
        </w:tabs>
        <w:ind w:left="720"/>
      </w:pPr>
      <w:r>
        <w:t>selle serveri kasutusõiguste säte ei kehti Dynamics 365 Business Editioni kliendilitsentsile.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13" w:name="_Toc459970722"/>
      <w:bookmarkStart w:id="114" w:name="MicrosoftSocialEngagement"/>
      <w:r>
        <w:rPr>
          <w:b/>
          <w:color w:val="00188F"/>
        </w:rPr>
        <w:t>Microsoft Social Engagement</w:t>
      </w:r>
      <w:bookmarkEnd w:id="113"/>
    </w:p>
    <w:bookmarkEnd w:id="114"/>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BA2E3D"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15" w:name="_Toc474501534"/>
      <w:bookmarkStart w:id="116" w:name="O365Services"/>
      <w:r>
        <w:t>Office 365 teenused</w:t>
      </w:r>
      <w:bookmarkEnd w:id="115"/>
    </w:p>
    <w:bookmarkEnd w:id="116"/>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17" w:name="CoreFeaturesforOffice365Services"/>
      <w:r>
        <w:rPr>
          <w:b/>
          <w:color w:val="00188F"/>
        </w:rPr>
        <w:t>Office 365 teenuste põhifunktsioonid</w:t>
      </w:r>
    </w:p>
    <w:bookmarkEnd w:id="117"/>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18" w:name="MicrosoftTeams"/>
      <w:r>
        <w:rPr>
          <w:b/>
          <w:color w:val="00188F"/>
        </w:rPr>
        <w:t>Microsoft Teams</w:t>
      </w:r>
      <w:bookmarkEnd w:id="118"/>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C41DF6">
      <w:pPr>
        <w:pStyle w:val="ProductList-Body"/>
        <w:rPr>
          <w:b/>
          <w:color w:val="00188F"/>
        </w:rPr>
      </w:pPr>
      <w:r>
        <w:rPr>
          <w:b/>
          <w:color w:val="00188F"/>
        </w:rPr>
        <w:lastRenderedPageBreak/>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19" w:name="ExchangeOnline"/>
      <w:r w:rsidRPr="00DD5F2F">
        <w:rPr>
          <w:lang w:val="et-EE"/>
        </w:rPr>
        <w:tab/>
      </w:r>
      <w:bookmarkStart w:id="120" w:name="_Toc474501535"/>
      <w:r w:rsidRPr="00DD5F2F">
        <w:rPr>
          <w:lang w:val="et-EE"/>
        </w:rPr>
        <w:t>Exchange Online</w:t>
      </w:r>
      <w:bookmarkEnd w:id="120"/>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bookmarkEnd w:id="119"/>
    <w:p w14:paraId="04F0FB0B" w14:textId="77777777" w:rsidR="00995449" w:rsidRPr="009B2248" w:rsidRDefault="00995449" w:rsidP="00995449">
      <w:pPr>
        <w:pStyle w:val="ProductList-Body"/>
        <w:rPr>
          <w:sz w:val="16"/>
          <w:szCs w:val="16"/>
        </w:rPr>
      </w:pPr>
      <w:r w:rsidRPr="009B2248">
        <w:rPr>
          <w:rFonts w:asciiTheme="majorHAnsi" w:hAnsiTheme="majorHAnsi"/>
          <w:sz w:val="16"/>
          <w:szCs w:val="16"/>
        </w:rPr>
        <w:t>Office 365 täiustatud ohutõrje</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Kiosk</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lastRenderedPageBreak/>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1" w:name="_Toc423959249"/>
      <w:r w:rsidRPr="000E725C">
        <w:rPr>
          <w:b/>
          <w:color w:val="00188F"/>
        </w:rPr>
        <w:t>Teenindustaseme leping</w:t>
      </w:r>
      <w:bookmarkEnd w:id="121"/>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22" w:name="_Toc474501536"/>
      <w:bookmarkStart w:id="123" w:name="Office365Applications"/>
      <w:r>
        <w:t>Office 365 rakendused</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2"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lastRenderedPageBreak/>
        <w:tab/>
      </w:r>
      <w:bookmarkStart w:id="124" w:name="MicrosoftMyAnalytics"/>
      <w:bookmarkStart w:id="125" w:name="_Toc465426847"/>
      <w:bookmarkStart w:id="126" w:name="_Toc474501537"/>
      <w:r>
        <w:t>Microsoft MyAnalytics</w:t>
      </w:r>
      <w:bookmarkEnd w:id="124"/>
      <w:bookmarkEnd w:id="125"/>
      <w:bookmarkEnd w:id="126"/>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BA2E3D"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083FB631" w14:textId="77777777" w:rsidR="00C41DF6" w:rsidRPr="00C41DF6" w:rsidRDefault="00C41DF6" w:rsidP="00C41DF6">
      <w:pPr>
        <w:pStyle w:val="ProductList-Offering2Heading"/>
        <w:outlineLvl w:val="2"/>
      </w:pPr>
      <w:r>
        <w:tab/>
      </w:r>
      <w:bookmarkStart w:id="127" w:name="_Toc465426848"/>
      <w:bookmarkStart w:id="128" w:name="_Toc468350417"/>
      <w:bookmarkStart w:id="129" w:name="_Toc474501538"/>
      <w:r w:rsidRPr="00C41DF6">
        <w:t xml:space="preserve">Office 365 täpsem </w:t>
      </w:r>
      <w:bookmarkEnd w:id="127"/>
      <w:r w:rsidRPr="00C41DF6">
        <w:t>vastavus</w:t>
      </w:r>
      <w:bookmarkEnd w:id="128"/>
      <w:bookmarkEnd w:id="129"/>
    </w:p>
    <w:p w14:paraId="0F3D27B5" w14:textId="77777777" w:rsidR="00C41DF6" w:rsidRPr="00123E7D" w:rsidRDefault="00C41DF6" w:rsidP="00C41DF6">
      <w:pPr>
        <w:pStyle w:val="ProductList-Body"/>
        <w:rPr>
          <w:b/>
          <w:color w:val="00188F"/>
        </w:rPr>
      </w:pPr>
      <w:r>
        <w:rPr>
          <w:b/>
          <w:color w:val="00188F"/>
        </w:rPr>
        <w:t>Teenindustaseme leping</w:t>
      </w:r>
    </w:p>
    <w:p w14:paraId="3828FD2E" w14:textId="77777777" w:rsidR="00C41DF6" w:rsidRDefault="00C41DF6" w:rsidP="00C41DF6">
      <w:pPr>
        <w:pStyle w:val="ProductList-Body"/>
      </w:pPr>
      <w:r>
        <w:t>Office 365 täpsema vastavuse jaoks pole teenindustaseme lepingut.</w:t>
      </w:r>
    </w:p>
    <w:p w14:paraId="16A1C82E" w14:textId="77777777" w:rsidR="00DD5F2F" w:rsidRPr="007F0A21" w:rsidRDefault="00BA2E3D" w:rsidP="00C41DF6">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0" w:name="_Toc474501539"/>
      <w:r w:rsidRPr="00DD5F2F">
        <w:rPr>
          <w:lang w:val="et-EE"/>
        </w:rPr>
        <w:t>Office Online</w:t>
      </w:r>
      <w:bookmarkEnd w:id="130"/>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1" w:name="_Toc474501540"/>
      <w: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32" w:name="_Toc453946627"/>
      <w:bookmarkStart w:id="133" w:name="_Toc451949065"/>
      <w:bookmarkStart w:id="134" w:name="_Toc474501541"/>
      <w:bookmarkStart w:id="135" w:name="ProjectOnline"/>
      <w:r>
        <w:t>Project Online</w:t>
      </w:r>
      <w:bookmarkEnd w:id="132"/>
      <w:bookmarkEnd w:id="133"/>
      <w:bookmarkEnd w:id="134"/>
    </w:p>
    <w:bookmarkEnd w:id="135"/>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74522D7" w:rsidR="005B7124" w:rsidRPr="00690C65" w:rsidRDefault="00DE6B05" w:rsidP="009261C8">
      <w:pPr>
        <w:pStyle w:val="ProductList-Offering2Heading"/>
      </w:pPr>
      <w:r>
        <w:tab/>
      </w:r>
      <w:bookmarkStart w:id="136" w:name="_Toc474501542"/>
      <w:r w:rsidR="005B7124">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77777777" w:rsidR="00995449" w:rsidRPr="00F3530C" w:rsidRDefault="00995449" w:rsidP="00995449">
      <w:pPr>
        <w:pStyle w:val="ProductList-Body"/>
        <w:rPr>
          <w:sz w:val="16"/>
          <w:szCs w:val="16"/>
        </w:rPr>
      </w:pPr>
      <w:r w:rsidRPr="00F3530C">
        <w:rPr>
          <w:rFonts w:asciiTheme="majorHAnsi" w:hAnsiTheme="majorHAnsi"/>
          <w:sz w:val="16"/>
          <w:szCs w:val="16"/>
        </w:rPr>
        <w:t>SharePoint Online Kiosk</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37" w:name="SkypeforBusinessOnline"/>
      <w:r w:rsidRPr="00DD5F2F">
        <w:rPr>
          <w:lang w:val="et-EE"/>
        </w:rPr>
        <w:tab/>
      </w:r>
      <w:bookmarkStart w:id="138" w:name="_Toc431797723"/>
      <w:bookmarkStart w:id="139" w:name="_Toc431459539"/>
      <w:bookmarkStart w:id="140" w:name="_Toc474501543"/>
      <w:r w:rsidRPr="00DD5F2F">
        <w:rPr>
          <w:lang w:val="et-EE"/>
        </w:rPr>
        <w:t xml:space="preserve">Skype'i ärirakenduse </w:t>
      </w:r>
      <w:bookmarkEnd w:id="138"/>
      <w:r w:rsidRPr="00DD5F2F">
        <w:rPr>
          <w:lang w:val="et-EE"/>
        </w:rPr>
        <w:t>veebiväljaanne</w:t>
      </w:r>
      <w:bookmarkEnd w:id="137"/>
      <w:bookmarkEnd w:id="139"/>
      <w:bookmarkEnd w:id="140"/>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1" w:name="põhifunktsioonid"/>
      <w:bookmarkEnd w:id="141"/>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2" w:name="SkypeforBusinessOnlinePTSN"/>
      <w:r w:rsidRPr="00DD5F2F">
        <w:rPr>
          <w:lang w:val="et-EE"/>
        </w:rPr>
        <w:tab/>
      </w:r>
      <w:bookmarkStart w:id="143" w:name="_Toc474501544"/>
      <w:r w:rsidRPr="00DD5F2F">
        <w:rPr>
          <w:lang w:val="et-EE"/>
        </w:rPr>
        <w:t>Skype'i ärirakenduse veebiväljaande PSTN-i teenused</w:t>
      </w:r>
      <w:bookmarkEnd w:id="143"/>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2"/>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3"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BA2E3D"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4" w:name="_Toc474501545"/>
      <w:bookmarkStart w:id="145" w:name="OtherOnlineServices"/>
      <w:r w:rsidRPr="00DD5F2F">
        <w:rPr>
          <w:lang w:val="et-EE"/>
        </w:rPr>
        <w:t>Muud võrguteenused</w:t>
      </w:r>
      <w:bookmarkEnd w:id="144"/>
    </w:p>
    <w:p w14:paraId="2196F4D9" w14:textId="77777777" w:rsidR="00FD003C" w:rsidRPr="00F55075" w:rsidRDefault="00FD003C" w:rsidP="00FD003C">
      <w:pPr>
        <w:pStyle w:val="ProductList-Offering2Heading"/>
        <w:outlineLvl w:val="2"/>
      </w:pPr>
      <w:bookmarkStart w:id="146" w:name="MicrosoftLearning"/>
      <w:bookmarkStart w:id="147" w:name="MicrosoftPowerBIPro"/>
      <w:bookmarkEnd w:id="145"/>
      <w:r>
        <w:tab/>
      </w:r>
      <w:bookmarkStart w:id="148" w:name="_Toc465426856"/>
      <w:bookmarkStart w:id="149" w:name="_Toc460240120"/>
      <w:bookmarkStart w:id="150" w:name="_Toc474501546"/>
      <w:bookmarkStart w:id="151" w:name="BingMaps"/>
      <w:r>
        <w:t>Bing Maps Enterprise Platform ja Bing Maps Mobile Asset Management Platform</w:t>
      </w:r>
      <w:bookmarkEnd w:id="148"/>
      <w:bookmarkEnd w:id="149"/>
      <w:bookmarkEnd w:id="150"/>
    </w:p>
    <w:bookmarkEnd w:id="151"/>
    <w:p w14:paraId="373BFC44" w14:textId="77777777" w:rsidR="00FD003C" w:rsidRPr="00F55075" w:rsidRDefault="00FD003C" w:rsidP="00FD003C">
      <w:pPr>
        <w:pStyle w:val="ProductList-Body"/>
      </w:pPr>
      <w:r>
        <w:rPr>
          <w:b/>
          <w:color w:val="00188F"/>
        </w:rPr>
        <w:t>Teenuse AL-id</w:t>
      </w:r>
    </w:p>
    <w:p w14:paraId="13498D37" w14:textId="77777777" w:rsidR="00FD003C" w:rsidRPr="00F55075" w:rsidRDefault="00FD003C" w:rsidP="00FD003C">
      <w:pPr>
        <w:pStyle w:val="ProductList-Body"/>
      </w:pPr>
      <w:r>
        <w:t xml:space="preserve">Bing Maps Enterprise Platformi või Bing Maps Mobile Asset Management Platformi kaudu teenustele juurdepääsemiseks on vaja teenuse AL-i. Iga teenuse AL tuleb osta vähemalt ühe järgmise kvalifitseeruva täiendava AL-iga: </w:t>
      </w:r>
    </w:p>
    <w:p w14:paraId="07BB444F" w14:textId="77777777" w:rsidR="00FD003C" w:rsidRPr="00F55075" w:rsidRDefault="00FD003C" w:rsidP="00FD003C">
      <w:pPr>
        <w:pStyle w:val="ProductList-Body"/>
        <w:numPr>
          <w:ilvl w:val="0"/>
          <w:numId w:val="40"/>
        </w:numPr>
        <w:ind w:left="450" w:hanging="270"/>
      </w:pPr>
      <w:r>
        <w:t>Bing Maps Enterprise Platformi teenuse AL-i puhul:</w:t>
      </w:r>
    </w:p>
    <w:p w14:paraId="36384F8F" w14:textId="77777777" w:rsidR="00FD003C" w:rsidRPr="00F55075" w:rsidRDefault="00FD003C" w:rsidP="00FD003C">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2950F805" w14:textId="77777777" w:rsidR="00FD003C" w:rsidRPr="00F55075" w:rsidRDefault="00FD003C" w:rsidP="00FD003C">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2478DD8" w14:textId="77777777" w:rsidR="00FD003C" w:rsidRPr="00F55075" w:rsidRDefault="00FD003C" w:rsidP="00FD003C">
      <w:pPr>
        <w:pStyle w:val="ProductList-Body"/>
        <w:numPr>
          <w:ilvl w:val="0"/>
          <w:numId w:val="41"/>
        </w:numPr>
        <w:spacing w:before="40"/>
        <w:ind w:left="810" w:hanging="270"/>
      </w:pPr>
      <w:r>
        <w:t>Bing Mapsi tuntud kasutaja täiendav AL või</w:t>
      </w:r>
    </w:p>
    <w:p w14:paraId="2E194986" w14:textId="77777777" w:rsidR="00FD003C" w:rsidRPr="00F55075" w:rsidRDefault="00FD003C" w:rsidP="00FD003C">
      <w:pPr>
        <w:pStyle w:val="ProductList-Body"/>
        <w:numPr>
          <w:ilvl w:val="0"/>
          <w:numId w:val="41"/>
        </w:numPr>
        <w:spacing w:before="40"/>
        <w:ind w:left="810" w:hanging="270"/>
      </w:pPr>
      <w:r>
        <w:t>Bing Maps Lighti tuntud kasutaja täiendav AL.</w:t>
      </w:r>
    </w:p>
    <w:p w14:paraId="1B265A0C" w14:textId="77777777" w:rsidR="00FD003C" w:rsidRPr="00F55075" w:rsidRDefault="00FD003C" w:rsidP="00FD003C">
      <w:pPr>
        <w:pStyle w:val="ProductList-Body"/>
        <w:numPr>
          <w:ilvl w:val="0"/>
          <w:numId w:val="20"/>
        </w:numPr>
        <w:spacing w:before="40"/>
        <w:ind w:left="450" w:hanging="270"/>
      </w:pPr>
      <w:r>
        <w:t>Platvormi Bing Maps Mobile Asset Management Platform AL-i puhul; iga vara puhul:</w:t>
      </w:r>
    </w:p>
    <w:p w14:paraId="295932F6" w14:textId="77777777" w:rsidR="00FD003C" w:rsidRPr="00F55075" w:rsidRDefault="00FD003C" w:rsidP="00FD003C">
      <w:pPr>
        <w:pStyle w:val="ProductList-Body"/>
        <w:numPr>
          <w:ilvl w:val="1"/>
          <w:numId w:val="20"/>
        </w:numPr>
        <w:spacing w:before="40"/>
        <w:ind w:left="810" w:hanging="270"/>
      </w:pPr>
      <w:r>
        <w:t>Bing Maps Asset Managementi Põhja-Ameerika versiooni täiendav AL;</w:t>
      </w:r>
    </w:p>
    <w:p w14:paraId="5E04CE79" w14:textId="77777777" w:rsidR="00FD003C" w:rsidRPr="00F55075" w:rsidRDefault="00FD003C" w:rsidP="00FD003C">
      <w:pPr>
        <w:pStyle w:val="ProductList-Body"/>
        <w:numPr>
          <w:ilvl w:val="1"/>
          <w:numId w:val="20"/>
        </w:numPr>
        <w:spacing w:before="40"/>
        <w:ind w:left="810" w:hanging="270"/>
      </w:pPr>
      <w:r>
        <w:t>Bing Maps Asset Managementi Euroopa versiooni täiendav AL või</w:t>
      </w:r>
    </w:p>
    <w:p w14:paraId="7971E041" w14:textId="77777777" w:rsidR="00FD003C" w:rsidRPr="00F55075" w:rsidRDefault="00FD003C" w:rsidP="00FD003C">
      <w:pPr>
        <w:pStyle w:val="ProductList-Body"/>
        <w:numPr>
          <w:ilvl w:val="1"/>
          <w:numId w:val="20"/>
        </w:numPr>
        <w:spacing w:before="40"/>
        <w:ind w:left="810" w:hanging="270"/>
      </w:pPr>
      <w:r>
        <w:t>Bing Maps Asset Managementi ülejäänud maailma versiooni täiendav AL.</w:t>
      </w:r>
    </w:p>
    <w:p w14:paraId="20B517D3" w14:textId="77777777" w:rsidR="00FD003C" w:rsidRPr="00F55075" w:rsidRDefault="00FD003C" w:rsidP="00FD003C">
      <w:pPr>
        <w:pStyle w:val="ProductList-Body"/>
      </w:pPr>
    </w:p>
    <w:p w14:paraId="5E5FB704" w14:textId="77777777" w:rsidR="00FD003C" w:rsidRPr="00F55075" w:rsidRDefault="00FD003C" w:rsidP="00FD003C">
      <w:pPr>
        <w:pStyle w:val="ProductList-Body"/>
        <w:keepNext/>
      </w:pPr>
      <w:r>
        <w:rPr>
          <w:b/>
          <w:color w:val="00188F"/>
        </w:rPr>
        <w:t>Kvalifitseeruvad teenuse Bing Maps Mobile Asset Management Platform AL-i täiendavad AL-id</w:t>
      </w:r>
    </w:p>
    <w:p w14:paraId="18FD0B98" w14:textId="77777777" w:rsidR="00FD003C" w:rsidRPr="00F55075" w:rsidRDefault="00FD003C" w:rsidP="00FD003C">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 tähendab mis tahes sõidukit, seadet või muud liikuvat objekti. Need täiendavad AL-id on mõeldud kindlale arvule jälgitavatele varadele.</w:t>
      </w:r>
    </w:p>
    <w:p w14:paraId="3EB2725A" w14:textId="77777777" w:rsidR="00FD003C" w:rsidRPr="00F55075" w:rsidRDefault="00FD003C" w:rsidP="00FD003C">
      <w:pPr>
        <w:pStyle w:val="ProductList-Body"/>
      </w:pPr>
    </w:p>
    <w:p w14:paraId="5ED9C002" w14:textId="77777777" w:rsidR="00FD003C" w:rsidRPr="00F55075" w:rsidRDefault="00FD003C" w:rsidP="00FD003C">
      <w:pPr>
        <w:pStyle w:val="ProductList-Body"/>
        <w:keepNext/>
      </w:pPr>
      <w:r>
        <w:rPr>
          <w:b/>
          <w:color w:val="00188F"/>
        </w:rPr>
        <w:t>Autenditud kasutajad</w:t>
      </w:r>
    </w:p>
    <w:p w14:paraId="62A7FA58" w14:textId="77777777" w:rsidR="00FD003C" w:rsidRPr="00F55075" w:rsidRDefault="00FD003C" w:rsidP="00FD003C">
      <w:pPr>
        <w:pStyle w:val="ProductList-Body"/>
      </w:pPr>
      <w:r>
        <w:t>Kasutajatel, kes autenditakse kliendi programmidega, mis pääsevad juurde teenustele Bing Maps Enterprise Platform ja Bing Maps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4" w:history="1">
        <w:r>
          <w:rPr>
            <w:rStyle w:val="Hyperlink"/>
          </w:rPr>
          <w:t>https://aka.ms/bingmapsplatformapistou</w:t>
        </w:r>
      </w:hyperlink>
      <w:r>
        <w:t xml:space="preserve"> ja </w:t>
      </w:r>
      <w:hyperlink r:id="rId45"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6" w:history="1">
        <w:r>
          <w:rPr>
            <w:rStyle w:val="Hyperlink"/>
          </w:rPr>
          <w:t>https://go.microsoft.com/fwlink/?LinkId=521839</w:t>
        </w:r>
      </w:hyperlink>
      <w:r>
        <w:t xml:space="preserve"> kehtivad kliendi Bing Mapsi teenuste kasutamisele.</w:t>
      </w:r>
    </w:p>
    <w:p w14:paraId="2B872A00" w14:textId="77777777" w:rsidR="00FD003C" w:rsidRPr="008469FE" w:rsidRDefault="00BA2E3D"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54B026C2" w14:textId="19A504F0" w:rsidR="00995449" w:rsidRPr="006D2C33" w:rsidRDefault="00995449" w:rsidP="00995449">
      <w:pPr>
        <w:pStyle w:val="ProductList-Offering2Heading"/>
      </w:pPr>
      <w:r>
        <w:tab/>
      </w:r>
      <w:bookmarkStart w:id="152" w:name="_Toc474501547"/>
      <w:bookmarkStart w:id="153" w:name="BusinessApplicationPlatform"/>
      <w:r>
        <w:t>Ärirakenduse platvorm</w:t>
      </w:r>
      <w:bookmarkEnd w:id="152"/>
    </w:p>
    <w:bookmarkEnd w:id="153"/>
    <w:p w14:paraId="04CBC64F" w14:textId="77777777" w:rsidR="00995449" w:rsidRPr="00A8327A" w:rsidRDefault="00995449" w:rsidP="00995449">
      <w:pPr>
        <w:pStyle w:val="ProductList-Body"/>
        <w:rPr>
          <w:rFonts w:asciiTheme="majorHAnsi" w:hAnsiTheme="majorHAnsi"/>
          <w:sz w:val="16"/>
          <w:szCs w:val="16"/>
        </w:rPr>
        <w:sectPr w:rsidR="00995449" w:rsidRPr="00A8327A" w:rsidSect="00FD003C">
          <w:footerReference w:type="first" r:id="rId47"/>
          <w:type w:val="continuous"/>
          <w:pgSz w:w="12240" w:h="15840"/>
          <w:pgMar w:top="1440" w:right="720" w:bottom="1440" w:left="720" w:header="720" w:footer="720" w:gutter="0"/>
          <w:cols w:space="720"/>
          <w:titlePg/>
          <w:docGrid w:linePitch="360"/>
        </w:sectPr>
      </w:pPr>
    </w:p>
    <w:p w14:paraId="6DB2FCD7" w14:textId="45FC74A7" w:rsidR="005F71FE" w:rsidRPr="003C2FBE" w:rsidRDefault="005F71FE" w:rsidP="005F71FE">
      <w:pPr>
        <w:pStyle w:val="ProductList-Body"/>
      </w:pPr>
      <w:r>
        <w:rPr>
          <w:rFonts w:asciiTheme="majorHAnsi" w:hAnsiTheme="majorHAnsi"/>
          <w:sz w:val="16"/>
          <w:szCs w:val="16"/>
        </w:rPr>
        <w:t>Microsoft Flow</w:t>
      </w:r>
    </w:p>
    <w:p w14:paraId="069AA9F0" w14:textId="49BED283" w:rsidR="005F71FE" w:rsidRPr="003C2FBE" w:rsidRDefault="005F71FE" w:rsidP="005F71FE">
      <w:pPr>
        <w:pStyle w:val="ProductList-Body"/>
      </w:pPr>
      <w:r>
        <w:rPr>
          <w:rFonts w:asciiTheme="majorHAnsi" w:hAnsiTheme="majorHAnsi"/>
          <w:sz w:val="16"/>
          <w:szCs w:val="16"/>
        </w:rPr>
        <w:t>Microsoft PowerApps</w:t>
      </w:r>
    </w:p>
    <w:p w14:paraId="767609F7" w14:textId="70699CBD" w:rsidR="005F71FE" w:rsidRPr="00A8327A" w:rsidRDefault="005F71FE" w:rsidP="005F71FE">
      <w:pPr>
        <w:pStyle w:val="ProductList-Body"/>
        <w:rPr>
          <w:rFonts w:asciiTheme="majorHAnsi" w:hAnsiTheme="majorHAnsi"/>
          <w:sz w:val="16"/>
          <w:szCs w:val="16"/>
        </w:rPr>
        <w:sectPr w:rsidR="005F71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5C8D1FB" w14:textId="77777777" w:rsidR="00995449" w:rsidRPr="00995449" w:rsidRDefault="00995449" w:rsidP="00995449">
      <w:pPr>
        <w:pStyle w:val="ProductList-Body"/>
        <w:pBdr>
          <w:top w:val="single" w:sz="4" w:space="1" w:color="BFBFBF" w:themeColor="background1" w:themeShade="BF"/>
        </w:pBdr>
        <w:rPr>
          <w:sz w:val="8"/>
        </w:rPr>
      </w:pPr>
    </w:p>
    <w:p w14:paraId="042C47A1" w14:textId="77777777" w:rsidR="00995449" w:rsidRPr="006D2C33" w:rsidRDefault="00995449" w:rsidP="00995449">
      <w:pPr>
        <w:pStyle w:val="ProductList-Body"/>
        <w:keepNext/>
        <w:tabs>
          <w:tab w:val="clear" w:pos="158"/>
          <w:tab w:val="left" w:pos="360"/>
        </w:tabs>
      </w:pPr>
      <w:r>
        <w:rPr>
          <w:b/>
          <w:color w:val="00188F"/>
        </w:rPr>
        <w:t>Teatised</w:t>
      </w:r>
    </w:p>
    <w:p w14:paraId="31C49CDE" w14:textId="77777777" w:rsidR="00995449" w:rsidRPr="006D2C33" w:rsidRDefault="00995449" w:rsidP="00995449">
      <w:pPr>
        <w:pStyle w:val="ProductList-Body"/>
      </w:pPr>
      <w:r>
        <w:t xml:space="preserve">Kehtivad Bingi kaartide teated </w:t>
      </w:r>
      <w:hyperlink w:anchor="Attachment1" w:history="1">
        <w:r>
          <w:rPr>
            <w:rStyle w:val="Hyperlink"/>
          </w:rPr>
          <w:t>Manuses 1</w:t>
        </w:r>
      </w:hyperlink>
      <w:r>
        <w:t>.</w:t>
      </w:r>
    </w:p>
    <w:p w14:paraId="5EC2BF06" w14:textId="77777777" w:rsidR="00995449" w:rsidRPr="006D2C33" w:rsidRDefault="00BA2E3D"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61CD65A4" w14:textId="1D6AD475" w:rsidR="005F71FE" w:rsidRDefault="005F71FE" w:rsidP="005F71FE">
      <w:pPr>
        <w:pStyle w:val="ProductList-Body"/>
      </w:pPr>
    </w:p>
    <w:p w14:paraId="26655689" w14:textId="2894D95A" w:rsidR="005F71FE" w:rsidRDefault="005F71FE" w:rsidP="005F71FE">
      <w:pPr>
        <w:pStyle w:val="ProductList-Body"/>
      </w:pPr>
    </w:p>
    <w:p w14:paraId="71631115" w14:textId="0E283A39" w:rsidR="005F71FE" w:rsidRDefault="005F71FE" w:rsidP="005F71FE">
      <w:pPr>
        <w:pStyle w:val="ProductList-Body"/>
      </w:pPr>
    </w:p>
    <w:p w14:paraId="384E44F2" w14:textId="77777777" w:rsidR="005F71FE" w:rsidRDefault="005F71FE" w:rsidP="005F71FE">
      <w:pPr>
        <w:pStyle w:val="ProductList-Body"/>
      </w:pPr>
    </w:p>
    <w:p w14:paraId="4BE286E1" w14:textId="77777777" w:rsidR="005F71FE" w:rsidRDefault="005F71FE" w:rsidP="005F71FE">
      <w:pPr>
        <w:pStyle w:val="ProductList-Body"/>
      </w:pPr>
    </w:p>
    <w:p w14:paraId="415C0D7D" w14:textId="77777777" w:rsidR="005F71FE" w:rsidRDefault="005F71FE" w:rsidP="005F71FE">
      <w:pPr>
        <w:pStyle w:val="ProductList-Body"/>
      </w:pPr>
    </w:p>
    <w:p w14:paraId="64216529" w14:textId="701A7088" w:rsidR="009E53C2" w:rsidRPr="003C2FBE" w:rsidRDefault="009E53C2" w:rsidP="009E53C2">
      <w:pPr>
        <w:pStyle w:val="ProductList-Offering2Heading"/>
      </w:pPr>
      <w:r>
        <w:lastRenderedPageBreak/>
        <w:tab/>
      </w:r>
      <w:bookmarkStart w:id="154" w:name="Intune"/>
      <w:bookmarkStart w:id="155" w:name="_Toc459970737"/>
      <w:bookmarkStart w:id="156" w:name="_Toc474501548"/>
      <w:r>
        <w:t>Microsoft Intune</w:t>
      </w:r>
      <w:bookmarkEnd w:id="154"/>
      <w:bookmarkEnd w:id="155"/>
      <w:bookmarkEnd w:id="156"/>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8"/>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A721600" w:rsidR="009E53C2" w:rsidRPr="00A8327A" w:rsidRDefault="005F71FE"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9E53C2">
        <w:rPr>
          <w:rFonts w:asciiTheme="majorHAnsi" w:hAnsiTheme="majorHAnsi"/>
          <w:sz w:val="16"/>
          <w:szCs w:val="16"/>
        </w:rPr>
        <w:t xml:space="preserve"> Intune’i lisandmoodul rakendustega System Center Configuration Manager ja System Center Endpoint Protection (kasutaja kohta)</w:t>
      </w:r>
      <w:r w:rsidR="009E53C2">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3ECBBFCE" w14:textId="77777777" w:rsidR="009E53C2" w:rsidRPr="003C2FBE" w:rsidRDefault="009E53C2" w:rsidP="009E53C2">
      <w:pPr>
        <w:pStyle w:val="ProductList-Body"/>
        <w:tabs>
          <w:tab w:val="clear" w:pos="158"/>
          <w:tab w:val="left" w:pos="180"/>
        </w:tabs>
      </w:pPr>
      <w:r>
        <w:rPr>
          <w:b/>
          <w:color w:val="00188F"/>
        </w:rPr>
        <w:t>Seadmete haldamine</w:t>
      </w:r>
    </w:p>
    <w:p w14:paraId="298A227F" w14:textId="77777777" w:rsidR="009E53C2" w:rsidRPr="003C2FBE" w:rsidRDefault="009E53C2" w:rsidP="009E53C2">
      <w:pPr>
        <w:pStyle w:val="ProductList-Body"/>
        <w:tabs>
          <w:tab w:val="clear" w:pos="158"/>
          <w:tab w:val="left" w:pos="180"/>
        </w:tabs>
      </w:pPr>
      <w:r>
        <w:t>Iga kasutaja, kellele klient kasutaja AL-i määrab, pääseb juurde võrguteenusele ja seotud tarkvarale (sh System Centeri tarkvara)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49"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BA2E3D"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57" w:name="_Toc453946633"/>
      <w:bookmarkStart w:id="158" w:name="_Toc451949071"/>
      <w:bookmarkStart w:id="159" w:name="_Toc474501549"/>
      <w:r>
        <w:t>Microsoft Learning</w:t>
      </w:r>
      <w:bookmarkEnd w:id="157"/>
      <w:bookmarkEnd w:id="158"/>
      <w:bookmarkEnd w:id="159"/>
    </w:p>
    <w:bookmarkEnd w:id="146"/>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0" w:name="_Toc451949072"/>
      <w:r>
        <w:t>Microsoft Learning Imagine Academy</w:t>
      </w:r>
      <w:bookmarkEnd w:id="160"/>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0"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BA2E3D"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47"/>
    <w:p w14:paraId="096A176A" w14:textId="77777777" w:rsidR="00C03907" w:rsidRPr="009C1170" w:rsidRDefault="00C03907" w:rsidP="00C03907">
      <w:pPr>
        <w:pStyle w:val="ProductList-Offering2Heading"/>
        <w:keepNext/>
        <w:outlineLvl w:val="2"/>
      </w:pPr>
      <w:r>
        <w:tab/>
      </w:r>
      <w:bookmarkStart w:id="161" w:name="_Toc457466455"/>
      <w:bookmarkStart w:id="162" w:name="_Toc474501550"/>
      <w:r>
        <w:t>Minecraft: Education Edition</w:t>
      </w:r>
      <w:bookmarkEnd w:id="161"/>
      <w:bookmarkEnd w:id="162"/>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BA2E3D"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12015077" w14:textId="77777777" w:rsidR="005F71FE" w:rsidRDefault="005F71FE" w:rsidP="005F71FE">
      <w:pPr>
        <w:pStyle w:val="ProductList-Body"/>
      </w:pPr>
    </w:p>
    <w:p w14:paraId="091FB4A7" w14:textId="7451BCE2" w:rsidR="005F71FE" w:rsidRDefault="005F71FE" w:rsidP="005F71FE">
      <w:pPr>
        <w:pStyle w:val="ProductList-Body"/>
      </w:pPr>
    </w:p>
    <w:p w14:paraId="7EC82C53" w14:textId="61D96CD5" w:rsidR="005F71FE" w:rsidRDefault="005F71FE" w:rsidP="005F71FE">
      <w:pPr>
        <w:pStyle w:val="ProductList-Body"/>
      </w:pPr>
    </w:p>
    <w:p w14:paraId="6D3105F0" w14:textId="77777777" w:rsidR="005F71FE" w:rsidRDefault="005F71FE" w:rsidP="005F71FE">
      <w:pPr>
        <w:pStyle w:val="ProductList-Body"/>
      </w:pPr>
    </w:p>
    <w:p w14:paraId="5EEA3C10" w14:textId="2BDE4592" w:rsidR="00581CDB" w:rsidRPr="00DD5F2F" w:rsidRDefault="00C03907" w:rsidP="009261C8">
      <w:pPr>
        <w:pStyle w:val="ProductList-Offering2Heading"/>
        <w:rPr>
          <w:lang w:val="et-EE"/>
        </w:rPr>
      </w:pPr>
      <w:r>
        <w:rPr>
          <w:lang w:val="et-EE"/>
        </w:rPr>
        <w:lastRenderedPageBreak/>
        <w:tab/>
      </w:r>
      <w:bookmarkStart w:id="163" w:name="_Toc474501551"/>
      <w:r w:rsidR="00581CDB" w:rsidRPr="00DD5F2F">
        <w:rPr>
          <w:lang w:val="et-EE"/>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BA2E3D"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64" w:name="_Toc453946637"/>
      <w:bookmarkStart w:id="165" w:name="_Toc474501552"/>
      <w:r w:rsidR="00E64F1F" w:rsidRPr="00C41DF6">
        <w:rPr>
          <w:lang w:val="et-EE"/>
        </w:rPr>
        <w:t>Windowsi lauaarvuti operatsioonisüsteem</w:t>
      </w:r>
      <w:bookmarkEnd w:id="164"/>
      <w:bookmarkEnd w:id="165"/>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BA2E3D"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4501553"/>
      <w:r>
        <w:lastRenderedPageBreak/>
        <w:t>Manus 1 – teated</w:t>
      </w:r>
      <w:bookmarkEnd w:id="166"/>
      <w:bookmarkEnd w:id="167"/>
    </w:p>
    <w:p w14:paraId="2F4609B8" w14:textId="0A35F4A9" w:rsidR="004D27A6" w:rsidRPr="00690C65" w:rsidRDefault="00D67A4B" w:rsidP="009261C8">
      <w:pPr>
        <w:pStyle w:val="ProductList-Offering1Heading"/>
      </w:pPr>
      <w:bookmarkStart w:id="168" w:name="_Toc474501554"/>
      <w:r>
        <w:t>Bing Maps</w:t>
      </w:r>
      <w:bookmarkEnd w:id="168"/>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1" w:history="1">
        <w:r>
          <w:rPr>
            <w:rStyle w:val="Hyperlink"/>
          </w:rPr>
          <w:t>go.microsoft.com/?linkid=9710837</w:t>
        </w:r>
      </w:hyperlink>
      <w:r>
        <w:t xml:space="preserve"> ja Bing Mapsi privaatsusavaldus aadressil </w:t>
      </w:r>
      <w:hyperlink r:id="rId52" w:history="1">
        <w:r>
          <w:rPr>
            <w:rStyle w:val="Hyperlink"/>
          </w:rPr>
          <w:t>go.microsoft.com/fwlink/?LinkID=248686</w:t>
        </w:r>
      </w:hyperlink>
      <w:r>
        <w:t>.</w:t>
      </w:r>
    </w:p>
    <w:bookmarkStart w:id="169"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0" w:name="_Toc474501555"/>
      <w:bookmarkStart w:id="171" w:name="ProfessionalServices"/>
      <w:r w:rsidRPr="00DD5F2F">
        <w:rPr>
          <w:lang w:val="et-EE"/>
        </w:rPr>
        <w:t>Professionaalsed teenused</w:t>
      </w:r>
      <w:bookmarkEnd w:id="169"/>
      <w:bookmarkEnd w:id="170"/>
    </w:p>
    <w:bookmarkEnd w:id="171"/>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BA2E3D"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2" w:name="_Toc451949080"/>
      <w:bookmarkStart w:id="173" w:name="_Toc474501556"/>
      <w:r w:rsidRPr="004857D0">
        <w:rPr>
          <w:lang w:val="et-EE"/>
        </w:rPr>
        <w:t>Teade Azure Media Services H.265/HEVC kodeerimise kohta</w:t>
      </w:r>
      <w:bookmarkEnd w:id="172"/>
      <w:bookmarkEnd w:id="17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BA2E3D"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4" w:name="_Toc474501557"/>
      <w:r w:rsidRPr="00DD5F2F">
        <w:rPr>
          <w:lang w:val="et-EE"/>
        </w:rPr>
        <w:t>Visuaalstandardi H.264/AVC, videostandardi VC-1, MPEG-4 2. osa visuaalstandardi ning MPEG-2 videostandardi teade.</w:t>
      </w:r>
      <w:bookmarkEnd w:id="174"/>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BA2E3D"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75" w:name="_Toc474501558"/>
      <w:bookmarkStart w:id="176" w:name="Attachment2"/>
      <w:r>
        <w:lastRenderedPageBreak/>
        <w:t>Manus 2 – abonemendilitsentside komplektid</w:t>
      </w:r>
      <w:bookmarkEnd w:id="175"/>
    </w:p>
    <w:bookmarkEnd w:id="176"/>
    <w:p w14:paraId="332BC0A3" w14:textId="0CDFD26A"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77" w:type="dxa"/>
        <w:tblLayout w:type="fixed"/>
        <w:tblLook w:val="04A0" w:firstRow="1" w:lastRow="0" w:firstColumn="1" w:lastColumn="0" w:noHBand="0" w:noVBand="1"/>
      </w:tblPr>
      <w:tblGrid>
        <w:gridCol w:w="3022"/>
        <w:gridCol w:w="245"/>
        <w:gridCol w:w="262"/>
        <w:gridCol w:w="263"/>
        <w:gridCol w:w="263"/>
        <w:gridCol w:w="263"/>
        <w:gridCol w:w="262"/>
        <w:gridCol w:w="262"/>
        <w:gridCol w:w="262"/>
        <w:gridCol w:w="264"/>
        <w:gridCol w:w="438"/>
        <w:gridCol w:w="438"/>
        <w:gridCol w:w="787"/>
        <w:gridCol w:w="787"/>
        <w:gridCol w:w="438"/>
        <w:gridCol w:w="438"/>
        <w:gridCol w:w="787"/>
        <w:gridCol w:w="648"/>
        <w:gridCol w:w="648"/>
      </w:tblGrid>
      <w:tr w:rsidR="00C41DF6" w14:paraId="0FD3812D" w14:textId="77777777" w:rsidTr="00C41DF6">
        <w:trPr>
          <w:cantSplit/>
          <w:trHeight w:val="501"/>
        </w:trPr>
        <w:tc>
          <w:tcPr>
            <w:tcW w:w="3022" w:type="dxa"/>
            <w:vMerge w:val="restart"/>
            <w:tcBorders>
              <w:top w:val="nil"/>
              <w:left w:val="nil"/>
              <w:bottom w:val="dashSmallGap" w:sz="4" w:space="0" w:color="808080" w:themeColor="background1" w:themeShade="80"/>
              <w:right w:val="nil"/>
            </w:tcBorders>
            <w:vAlign w:val="bottom"/>
            <w:hideMark/>
          </w:tcPr>
          <w:p w14:paraId="099497C7" w14:textId="77777777" w:rsidR="00C41DF6" w:rsidRDefault="00C41DF6" w:rsidP="002E6716">
            <w:pPr>
              <w:pStyle w:val="ProductList-Body"/>
              <w:tabs>
                <w:tab w:val="clear" w:pos="158"/>
                <w:tab w:val="left" w:pos="720"/>
              </w:tabs>
              <w:spacing w:line="256" w:lineRule="auto"/>
              <w:ind w:left="-108"/>
              <w:rPr>
                <w:sz w:val="22"/>
              </w:rPr>
            </w:pPr>
            <w:r>
              <w:rPr>
                <w:sz w:val="22"/>
              </w:rPr>
              <w:t>Võrguteenus</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8F7467"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71555B"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1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E457E7"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0D1C92"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p w14:paraId="650DFD34"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76" w:type="dxa"/>
            <w:gridSpan w:val="2"/>
            <w:tcBorders>
              <w:top w:val="single" w:sz="12" w:space="0" w:color="FFFFFF" w:themeColor="background1"/>
              <w:left w:val="nil"/>
              <w:right w:val="single" w:sz="12" w:space="0" w:color="FFFFFF" w:themeColor="background1"/>
            </w:tcBorders>
            <w:shd w:val="clear" w:color="auto" w:fill="0072C6"/>
            <w:hideMark/>
          </w:tcPr>
          <w:p w14:paraId="64B7B0F2"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0C13D2"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614C4F"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B957A0"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C6388A9"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7EBF0C"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73E861"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7A6B3D8"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6" w:type="dxa"/>
            <w:gridSpan w:val="2"/>
            <w:tcBorders>
              <w:top w:val="single" w:sz="12" w:space="0" w:color="FFFFFF" w:themeColor="background1"/>
              <w:left w:val="single" w:sz="12" w:space="0" w:color="FFFFFF" w:themeColor="background1"/>
              <w:right w:val="nil"/>
            </w:tcBorders>
            <w:shd w:val="clear" w:color="auto" w:fill="0072C6"/>
            <w:hideMark/>
          </w:tcPr>
          <w:p w14:paraId="014E40CF"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21908C9"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572DAB8"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3D7FB4"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C58D6B9" w14:textId="77777777" w:rsidR="00C41DF6" w:rsidRPr="00866CCE" w:rsidRDefault="00C41DF6"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7324D7C"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C41DF6" w14:paraId="6A9A2FB0" w14:textId="77777777" w:rsidTr="00C41DF6">
        <w:trPr>
          <w:cantSplit/>
          <w:trHeight w:val="288"/>
        </w:trPr>
        <w:tc>
          <w:tcPr>
            <w:tcW w:w="3022" w:type="dxa"/>
            <w:vMerge/>
            <w:tcBorders>
              <w:top w:val="nil"/>
              <w:left w:val="nil"/>
              <w:bottom w:val="dashSmallGap" w:sz="4" w:space="0" w:color="808080" w:themeColor="background1" w:themeShade="80"/>
              <w:right w:val="nil"/>
            </w:tcBorders>
            <w:vAlign w:val="center"/>
            <w:hideMark/>
          </w:tcPr>
          <w:p w14:paraId="400F6587" w14:textId="77777777" w:rsidR="00C41DF6" w:rsidRDefault="00C41DF6" w:rsidP="002E6716">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B6BF2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F8C6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4A8B2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976C3"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E12FF"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B99BB"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54D4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2C5C1"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296DF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C189C"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F8F2F7"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8D9C7D"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B9281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left w:val="single" w:sz="12" w:space="0" w:color="FFFFFF" w:themeColor="background1"/>
              <w:bottom w:val="single" w:sz="12" w:space="0" w:color="FFFFFF" w:themeColor="background1"/>
              <w:right w:val="nil"/>
            </w:tcBorders>
            <w:shd w:val="clear" w:color="auto" w:fill="0072C6"/>
            <w:vAlign w:val="center"/>
          </w:tcPr>
          <w:p w14:paraId="7C434860"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8" w:type="dxa"/>
            <w:tcBorders>
              <w:left w:val="single" w:sz="12" w:space="0" w:color="FFFFFF" w:themeColor="background1"/>
              <w:bottom w:val="single" w:sz="12" w:space="0" w:color="FFFFFF" w:themeColor="background1"/>
              <w:right w:val="nil"/>
            </w:tcBorders>
            <w:shd w:val="clear" w:color="auto" w:fill="0072C6"/>
            <w:vAlign w:val="center"/>
          </w:tcPr>
          <w:p w14:paraId="3C3C852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CD3A27"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43CD636"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CF2D31F"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C41DF6" w14:paraId="161667DC" w14:textId="77777777" w:rsidTr="00C41DF6">
        <w:trPr>
          <w:trHeight w:val="202"/>
        </w:trPr>
        <w:tc>
          <w:tcPr>
            <w:tcW w:w="302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24749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89B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641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8F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C71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7F4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DC9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70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D06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6A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231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EF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68D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B2F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8F6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186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B9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2F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E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CC2D314" w14:textId="77777777" w:rsidTr="00C41DF6">
        <w:trPr>
          <w:trHeight w:val="202"/>
        </w:trPr>
        <w:tc>
          <w:tcPr>
            <w:tcW w:w="3022" w:type="dxa"/>
            <w:tcBorders>
              <w:top w:val="nil"/>
              <w:left w:val="nil"/>
              <w:bottom w:val="dashSmallGap" w:sz="4" w:space="0" w:color="BFBFBF" w:themeColor="background1" w:themeShade="BF"/>
              <w:right w:val="nil"/>
            </w:tcBorders>
            <w:noWrap/>
            <w:vAlign w:val="center"/>
            <w:hideMark/>
          </w:tcPr>
          <w:p w14:paraId="749B0EDD"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635B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7DE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4F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62A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E7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649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13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856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9A5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7FB6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81B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37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D66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69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D36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E7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EA8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613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5287F6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868C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965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F6D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44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87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75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91E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42B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94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609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582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5F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E02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0D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095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B7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994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A9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35D8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08D154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D61F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369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96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C31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DD18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A0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275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553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7ED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C6B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63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8E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7B01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5F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159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80A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E42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6C7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29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3C2B9E0"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580C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96F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4AC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849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9E87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9D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20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071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D20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25F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4B1B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CE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3634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507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BFF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1F8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3E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93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962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05EB528"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1A071"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4CF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30B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A45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C2B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A74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99E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51A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A06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A9D1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01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B28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BA63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F6E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4BA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E5A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9C9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5D3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DA2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C0568B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89F85"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C589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F06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923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BA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24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7BF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76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3FC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E1F0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9E2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A7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3E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CE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D06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41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E30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4E6B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BF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961785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FC46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E374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57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649D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AA0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5C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48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7D3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76EB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AD3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0699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68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25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5F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EA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FE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783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5F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88C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C3FE14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52638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19F5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B0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A4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FF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E6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1C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444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9DD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896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26F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90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FED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FE5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13E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306E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68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3F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C16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781B6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B3780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086C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38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275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5A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324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33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F0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CDAB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C9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872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5A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91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F530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226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4CF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63F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692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48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EE9A14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7F262"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A7F5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493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E62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A950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4C89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15EB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C76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7EB7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70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5AA5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3990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67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FF90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50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C3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8ACA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527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5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1DBD37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DBE6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EF8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C4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52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A62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F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75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C2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AD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C83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A3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723D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A6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731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E8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B460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39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2D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70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242D49A"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C40A4"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Skype’i ärirakenduse veebiväljaande PSTN-i konfiguratsioon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8A7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31E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5FF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735D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1C6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63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F9A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55B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69B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3E7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121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07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5A4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02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B10E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83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47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406B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C5844E6"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2F948"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81F0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E25C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B50C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7B3B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58AB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804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A96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12F9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C9B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1060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1A3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6D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2047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25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470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19649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0D9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3A3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866A12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80AF1"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87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F82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0C8A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E9A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B09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94D8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FAC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B70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1FD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19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0BD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147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FA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9B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A242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AC9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31BB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9A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C1163C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20B0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CB5B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35E6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A8A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609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B10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46C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52C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C2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7A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535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162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B1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417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8D5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43A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6F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61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0B3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742FAA1"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CB29E"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D002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BF7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4506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CA5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C18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FA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062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D48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C4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EC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002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A4F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F3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BA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E12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5CF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D6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E4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F48432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5A94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B40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69F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53A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32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7E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F4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BC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70B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F2B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1E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6EC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39F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41A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390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5B8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48E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66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E9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BD9FC6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6207D"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41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FF5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E8C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275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9C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9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05D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012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957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5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7B3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B1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F6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00A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C0E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2D6C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57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496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2865EB3"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4012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C64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2B73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C07D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649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6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286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C0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5554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570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720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A4A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BDD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EFC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D66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3ED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02A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7C4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2E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03B7799" w14:textId="77777777" w:rsidTr="00C41DF6">
        <w:trPr>
          <w:trHeight w:val="288"/>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BE334"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804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0F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280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67E9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05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E4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FD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0E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B20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B19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5FF9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C8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8B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3683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684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CF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C55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B1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08F8918"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7F25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7CD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B9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D08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3DE9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38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8E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6F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4B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9D6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0E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8BBA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0C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EB5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8386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6F3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09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A94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8AA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0119146"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B219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500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18D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51DD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71E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25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6F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9F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E6B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CBA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6854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12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A4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972A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2B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6E44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F7B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96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D25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DDB3969"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EF23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EDB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728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5B8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CE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6986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29DC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07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568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E3C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ABFA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77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2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F2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B1D4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F6B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A19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6A18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0BC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FB57AC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479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1D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DBA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796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0E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AD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53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2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28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7A05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9AE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12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65E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651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3651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26E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450C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CA83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BE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D85812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47B1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D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E21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54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B9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722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7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37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8E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E4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B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E0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4F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A8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548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C745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726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B95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E51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B76189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7EBE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14A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D3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8D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363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ADA8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F3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00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A36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81B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CF2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C0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E9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292B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24437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E7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667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7F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3EF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4F68E2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31E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62FD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69C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5B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EBAD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C7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129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9F4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39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40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B3E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A3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A9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0B1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34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DA20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81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AA7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9B1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7738E2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B79B8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30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60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517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B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770A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B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05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57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7427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5D5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B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668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CDC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4CA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94C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EF4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F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848F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22986A9"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2091DB"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860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6043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96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17C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91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99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A4A3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14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4763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8DD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91AF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BF8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C1B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595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1E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447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6768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BFA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B1D66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FD3F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väliteeninduse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38B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8DB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001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D3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A1A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792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A0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2F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B5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B7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D638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F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19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D3B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41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050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AAE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8FE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D11E481"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7047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toimingute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394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AF72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724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EE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B91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4DA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BFF2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8A36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B81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6F1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628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7F4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7FF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8170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52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DB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47F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CBB1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1E65CC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80002"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509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AC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2A1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863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A6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D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7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49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A859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6B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A4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80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1D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9C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F0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2F4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F25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4FF70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21069"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C8F5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FE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F4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F73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A9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8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560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EC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B5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8C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B0B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714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519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45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DDA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22B6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70EA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A75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5049BD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880E"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063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379C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4964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6BF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BA2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E92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063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2BD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99CE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FB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20B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75C7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BD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3A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FDAF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0A8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18E6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FD9D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1EFC646" w14:textId="77777777" w:rsidTr="00C41DF6">
        <w:trPr>
          <w:trHeight w:val="202"/>
        </w:trPr>
        <w:tc>
          <w:tcPr>
            <w:tcW w:w="3022" w:type="dxa"/>
            <w:tcBorders>
              <w:top w:val="dashSmallGap" w:sz="4" w:space="0" w:color="BFBFBF" w:themeColor="background1" w:themeShade="BF"/>
              <w:left w:val="nil"/>
              <w:bottom w:val="nil"/>
              <w:right w:val="nil"/>
            </w:tcBorders>
            <w:noWrap/>
            <w:vAlign w:val="center"/>
          </w:tcPr>
          <w:p w14:paraId="2CDC652C"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22147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76E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7F540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B99A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741B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640F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582C13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43A747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19359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EE426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771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5B57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2492E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C8D044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8E95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5E9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9EA76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DDCC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bl>
    <w:p w14:paraId="26964E1D" w14:textId="77777777" w:rsidR="00C41DF6" w:rsidRPr="00B97C59" w:rsidRDefault="00C41DF6" w:rsidP="00C41DF6">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535BBAFB" w14:textId="77777777" w:rsidR="005F71FE" w:rsidRPr="00FC7A53" w:rsidRDefault="005F71FE" w:rsidP="005F71FE">
      <w:pPr>
        <w:pStyle w:val="ProductList-Body"/>
      </w:pPr>
      <w:r>
        <w:rPr>
          <w:i/>
          <w:sz w:val="16"/>
          <w:szCs w:val="16"/>
          <w:vertAlign w:val="superscript"/>
        </w:rPr>
        <w:t>2</w:t>
      </w:r>
      <w:r>
        <w:rPr>
          <w:i/>
          <w:sz w:val="16"/>
          <w:szCs w:val="16"/>
        </w:rPr>
        <w:t xml:space="preserve"> Peale ülalnimetatud võrguteenuste täidab Secure Productive Enterprise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lastRenderedPageBreak/>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BA2E3D"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74501559"/>
      <w:r>
        <w:lastRenderedPageBreak/>
        <w:t>Manus 3 – standardsed lepingutingimused (töötlejad)</w:t>
      </w:r>
      <w:bookmarkEnd w:id="177"/>
      <w:bookmarkEnd w:id="178"/>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B969D2" w14:textId="77777777" w:rsidR="00BA2E3D" w:rsidRDefault="00BA2E3D" w:rsidP="009A573F">
      <w:pPr>
        <w:spacing w:after="0" w:line="240" w:lineRule="auto"/>
      </w:pPr>
      <w:r>
        <w:separator/>
      </w:r>
    </w:p>
    <w:p w14:paraId="481D6692" w14:textId="77777777" w:rsidR="00BA2E3D" w:rsidRDefault="00BA2E3D"/>
  </w:endnote>
  <w:endnote w:type="continuationSeparator" w:id="0">
    <w:p w14:paraId="09C008F3" w14:textId="77777777" w:rsidR="00BA2E3D" w:rsidRDefault="00BA2E3D" w:rsidP="009A573F">
      <w:pPr>
        <w:spacing w:after="0" w:line="240" w:lineRule="auto"/>
      </w:pPr>
      <w:r>
        <w:continuationSeparator/>
      </w:r>
    </w:p>
    <w:p w14:paraId="27241A6F" w14:textId="77777777" w:rsidR="00BA2E3D" w:rsidRDefault="00BA2E3D"/>
  </w:endnote>
  <w:endnote w:type="continuationNotice" w:id="1">
    <w:p w14:paraId="1D45B83C" w14:textId="77777777" w:rsidR="00BA2E3D" w:rsidRDefault="00BA2E3D">
      <w:pPr>
        <w:spacing w:after="0" w:line="240" w:lineRule="auto"/>
      </w:pPr>
    </w:p>
    <w:p w14:paraId="16B99856" w14:textId="77777777" w:rsidR="00BA2E3D" w:rsidRDefault="00BA2E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BA2E3D"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BA2E3D"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BA2E3D"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BA2E3D"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BA2E3D"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BA2E3D"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BA2E3D"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BA2E3D"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BA2E3D"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BA2E3D"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BA2E3D"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BA2E3D"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BA2E3D"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BA2E3D"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BA2E3D"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BA2E3D"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BA2E3D"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BA2E3D"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62B5004" w14:textId="77777777" w:rsidR="00FD003C" w:rsidRPr="00322959" w:rsidRDefault="00FD003C"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36149F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59A4" w14:textId="77777777" w:rsidR="00FD003C" w:rsidRPr="00C76DF3" w:rsidRDefault="00BA2E3D"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4D78D" w14:textId="77777777"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DF014" w14:textId="77777777" w:rsidR="00FD003C" w:rsidRPr="00C76DF3" w:rsidRDefault="00BA2E3D"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FD70E" w14:textId="7777777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F8DE" w14:textId="77777777" w:rsidR="00FD003C" w:rsidRPr="00C76DF3" w:rsidRDefault="00BA2E3D"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CD531C" w14:textId="77777777"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39C1" w14:textId="77777777" w:rsidR="00FD003C" w:rsidRPr="00C76DF3" w:rsidRDefault="00BA2E3D"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8033"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0EB42" w14:textId="77777777" w:rsidR="00FD003C" w:rsidRPr="00C76DF3" w:rsidRDefault="00BA2E3D"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E2ECD"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30A2" w14:textId="77777777" w:rsidR="00FD003C" w:rsidRPr="00C76DF3" w:rsidRDefault="00BA2E3D"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503BAE63" w14:textId="77777777" w:rsidR="00FD003C" w:rsidRPr="00591643" w:rsidRDefault="00FD003C"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5028B99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08330" w14:textId="77777777" w:rsidR="00FD003C" w:rsidRPr="00C76DF3" w:rsidRDefault="00BA2E3D"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5B10A"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595FD" w14:textId="77777777" w:rsidR="00FD003C" w:rsidRPr="00C76DF3" w:rsidRDefault="00BA2E3D"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7DE15"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F96EF" w14:textId="77777777" w:rsidR="00FD003C" w:rsidRPr="00C76DF3" w:rsidRDefault="00BA2E3D"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EE175C"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2D14F" w14:textId="77777777" w:rsidR="00FD003C" w:rsidRPr="00C76DF3" w:rsidRDefault="00BA2E3D"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46F9C"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A7816" w14:textId="77777777" w:rsidR="00FD003C" w:rsidRPr="00C76DF3" w:rsidRDefault="00BA2E3D"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DA841"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8B4C" w14:textId="77777777" w:rsidR="00FD003C" w:rsidRPr="00C76DF3" w:rsidRDefault="00BA2E3D"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45651E5D" w14:textId="77777777" w:rsidR="00FD003C" w:rsidRPr="00591643" w:rsidRDefault="00FD003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BA2E3D"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BA2E3D"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BA2E3D"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BA2E3D"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BA2E3D"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BA2E3D"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467DD7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7E905" w14:textId="77777777" w:rsidR="00FD003C" w:rsidRPr="00C76DF3" w:rsidRDefault="00BA2E3D"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3324B"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D3A0B" w14:textId="77777777" w:rsidR="00FD003C" w:rsidRPr="00C76DF3" w:rsidRDefault="00BA2E3D"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E886D1"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9036D" w14:textId="77777777" w:rsidR="00FD003C" w:rsidRPr="00C76DF3" w:rsidRDefault="00BA2E3D"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553E0B"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A16D9" w14:textId="77777777" w:rsidR="00FD003C" w:rsidRPr="00C76DF3" w:rsidRDefault="00BA2E3D"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B370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C0515" w14:textId="77777777" w:rsidR="00FD003C" w:rsidRPr="00C76DF3" w:rsidRDefault="00BA2E3D"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BA6C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B252C" w14:textId="77777777" w:rsidR="00FD003C" w:rsidRPr="00C76DF3" w:rsidRDefault="00BA2E3D"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64CFDD34" w14:textId="77777777" w:rsidR="00FD003C" w:rsidRPr="00591643" w:rsidRDefault="00FD003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BA2E3D"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BA2E3D"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BA2E3D"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BA2E3D"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BA2E3D"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BA2E3D"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BA2E3D"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BA2E3D"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BA2E3D"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BA2E3D"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BA2E3D"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B9CFBD" w14:textId="77777777" w:rsidR="00BA2E3D" w:rsidRDefault="00BA2E3D" w:rsidP="009A573F">
      <w:pPr>
        <w:spacing w:after="0" w:line="240" w:lineRule="auto"/>
      </w:pPr>
      <w:r>
        <w:separator/>
      </w:r>
    </w:p>
    <w:p w14:paraId="136339BD" w14:textId="77777777" w:rsidR="00BA2E3D" w:rsidRDefault="00BA2E3D"/>
  </w:footnote>
  <w:footnote w:type="continuationSeparator" w:id="0">
    <w:p w14:paraId="123B8F7C" w14:textId="77777777" w:rsidR="00BA2E3D" w:rsidRDefault="00BA2E3D" w:rsidP="009A573F">
      <w:pPr>
        <w:spacing w:after="0" w:line="240" w:lineRule="auto"/>
      </w:pPr>
      <w:r>
        <w:continuationSeparator/>
      </w:r>
    </w:p>
    <w:p w14:paraId="11FC32E9" w14:textId="77777777" w:rsidR="00BA2E3D" w:rsidRDefault="00BA2E3D"/>
  </w:footnote>
  <w:footnote w:type="continuationNotice" w:id="1">
    <w:p w14:paraId="2A29A5A9" w14:textId="77777777" w:rsidR="00BA2E3D" w:rsidRDefault="00BA2E3D">
      <w:pPr>
        <w:spacing w:after="0" w:line="240" w:lineRule="auto"/>
      </w:pPr>
    </w:p>
    <w:p w14:paraId="1AC50DE7" w14:textId="77777777" w:rsidR="00BA2E3D" w:rsidRDefault="00BA2E3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6EC514B3" w:rsidR="00FD003C" w:rsidRPr="00171B2E" w:rsidRDefault="00BA2E3D"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5F71FE">
              <w:rPr>
                <w:color w:val="404040" w:themeColor="text1" w:themeTint="BF"/>
                <w:sz w:val="16"/>
                <w:szCs w:val="16"/>
              </w:rPr>
              <w:t xml:space="preserve">märts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E23458">
          <w:rPr>
            <w:noProof/>
            <w:color w:val="404040" w:themeColor="text1" w:themeTint="BF"/>
            <w:sz w:val="16"/>
            <w:szCs w:val="16"/>
          </w:rPr>
          <w:t>20</w:t>
        </w:r>
        <w:r w:rsidR="00FD003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227E9F82" w:rsidR="00FD003C" w:rsidRPr="004D27A6" w:rsidRDefault="00BA2E3D"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5F71FE">
              <w:rPr>
                <w:color w:val="404040" w:themeColor="text1" w:themeTint="BF"/>
                <w:sz w:val="16"/>
                <w:szCs w:val="16"/>
              </w:rPr>
              <w:t xml:space="preserve">märts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E23458">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8cBJRdpwdRdGNbuTJlNP+3IyCckZd8R08Na1ONDq2U06nbZAJp8QbhRUx1dbejHLWeA3Q78w7DnzIaUQ4Pyo2Q==" w:salt="vbc7wHx7qFLd2xazrMBm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1085"/>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2E3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458"/>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14F54F9-81A8-4EAE-A27B-1BBE2A22A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18151</Words>
  <Characters>103466</Characters>
  <Application>Microsoft Office Word</Application>
  <DocSecurity>8</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2017-02-21T04:05:00Z</dcterms:created>
  <dcterms:modified xsi:type="dcterms:W3CDTF">2017-02-21T04:05:00Z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