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23EEDDFD"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212824">
        <w:rPr>
          <w:rFonts w:asciiTheme="majorHAnsi" w:hAnsiTheme="majorHAnsi"/>
          <w:color w:val="FFFFFF" w:themeColor="background1"/>
          <w:sz w:val="72"/>
          <w:szCs w:val="72"/>
        </w:rPr>
        <w:t>november</w:t>
      </w:r>
      <w:r w:rsidR="006B79D9">
        <w:rPr>
          <w:rFonts w:asciiTheme="majorHAnsi" w:hAnsiTheme="majorHAnsi"/>
          <w:color w:val="FFFFFF" w:themeColor="background1"/>
          <w:sz w:val="72"/>
          <w:szCs w:val="72"/>
        </w:rPr>
        <w:t xml:space="preserve">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38134CA" w14:textId="4619A555" w:rsidR="006E25D6"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96693763" w:history="1">
        <w:r w:rsidR="006E25D6" w:rsidRPr="000761A6">
          <w:rPr>
            <w:rStyle w:val="Hyperlink"/>
            <w:noProof/>
          </w:rPr>
          <w:t>Sissejuhatus</w:t>
        </w:r>
        <w:r w:rsidR="006E25D6">
          <w:rPr>
            <w:noProof/>
            <w:webHidden/>
          </w:rPr>
          <w:tab/>
        </w:r>
        <w:r w:rsidR="006E25D6">
          <w:rPr>
            <w:noProof/>
            <w:webHidden/>
          </w:rPr>
          <w:fldChar w:fldCharType="begin"/>
        </w:r>
        <w:r w:rsidR="006E25D6">
          <w:rPr>
            <w:noProof/>
            <w:webHidden/>
          </w:rPr>
          <w:instrText xml:space="preserve"> PAGEREF _Toc496693763 \h </w:instrText>
        </w:r>
        <w:r w:rsidR="006E25D6">
          <w:rPr>
            <w:noProof/>
            <w:webHidden/>
          </w:rPr>
        </w:r>
        <w:r w:rsidR="006E25D6">
          <w:rPr>
            <w:noProof/>
            <w:webHidden/>
          </w:rPr>
          <w:fldChar w:fldCharType="separate"/>
        </w:r>
        <w:r w:rsidR="006E25D6">
          <w:rPr>
            <w:noProof/>
            <w:webHidden/>
          </w:rPr>
          <w:t>3</w:t>
        </w:r>
        <w:r w:rsidR="006E25D6">
          <w:rPr>
            <w:noProof/>
            <w:webHidden/>
          </w:rPr>
          <w:fldChar w:fldCharType="end"/>
        </w:r>
      </w:hyperlink>
    </w:p>
    <w:p w14:paraId="3ED31EF2" w14:textId="19CE7DCD" w:rsidR="006E25D6" w:rsidRDefault="00EC2D99">
      <w:pPr>
        <w:pStyle w:val="TOC3"/>
        <w:rPr>
          <w:rFonts w:eastAsiaTheme="minorEastAsia"/>
          <w:b w:val="0"/>
          <w:smallCaps w:val="0"/>
          <w:sz w:val="22"/>
          <w:lang w:val="en-US" w:eastAsia="en-US" w:bidi="ar-SA"/>
        </w:rPr>
      </w:pPr>
      <w:hyperlink w:anchor="_Toc496693764" w:history="1">
        <w:r w:rsidR="006E25D6" w:rsidRPr="000761A6">
          <w:rPr>
            <w:rStyle w:val="Hyperlink"/>
          </w:rPr>
          <w:t>Varasemad versioonid</w:t>
        </w:r>
        <w:r w:rsidR="006E25D6">
          <w:rPr>
            <w:webHidden/>
          </w:rPr>
          <w:tab/>
        </w:r>
        <w:r w:rsidR="006E25D6">
          <w:rPr>
            <w:webHidden/>
          </w:rPr>
          <w:fldChar w:fldCharType="begin"/>
        </w:r>
        <w:r w:rsidR="006E25D6">
          <w:rPr>
            <w:webHidden/>
          </w:rPr>
          <w:instrText xml:space="preserve"> PAGEREF _Toc496693764 \h </w:instrText>
        </w:r>
        <w:r w:rsidR="006E25D6">
          <w:rPr>
            <w:webHidden/>
          </w:rPr>
        </w:r>
        <w:r w:rsidR="006E25D6">
          <w:rPr>
            <w:webHidden/>
          </w:rPr>
          <w:fldChar w:fldCharType="separate"/>
        </w:r>
        <w:r w:rsidR="006E25D6">
          <w:rPr>
            <w:webHidden/>
          </w:rPr>
          <w:t>3</w:t>
        </w:r>
        <w:r w:rsidR="006E25D6">
          <w:rPr>
            <w:webHidden/>
          </w:rPr>
          <w:fldChar w:fldCharType="end"/>
        </w:r>
      </w:hyperlink>
    </w:p>
    <w:p w14:paraId="4457039A" w14:textId="4A69E796" w:rsidR="006E25D6" w:rsidRDefault="00EC2D99">
      <w:pPr>
        <w:pStyle w:val="TOC3"/>
        <w:rPr>
          <w:rFonts w:eastAsiaTheme="minorEastAsia"/>
          <w:b w:val="0"/>
          <w:smallCaps w:val="0"/>
          <w:sz w:val="22"/>
          <w:lang w:val="en-US" w:eastAsia="en-US" w:bidi="ar-SA"/>
        </w:rPr>
      </w:pPr>
      <w:hyperlink w:anchor="_Toc496693765" w:history="1">
        <w:r w:rsidR="006E25D6" w:rsidRPr="000761A6">
          <w:rPr>
            <w:rStyle w:val="Hyperlink"/>
          </w:rPr>
          <w:t>Täpsustused ja muudatuste kokkuvõte</w:t>
        </w:r>
        <w:r w:rsidR="006E25D6">
          <w:rPr>
            <w:webHidden/>
          </w:rPr>
          <w:tab/>
        </w:r>
        <w:r w:rsidR="006E25D6">
          <w:rPr>
            <w:webHidden/>
          </w:rPr>
          <w:fldChar w:fldCharType="begin"/>
        </w:r>
        <w:r w:rsidR="006E25D6">
          <w:rPr>
            <w:webHidden/>
          </w:rPr>
          <w:instrText xml:space="preserve"> PAGEREF _Toc496693765 \h </w:instrText>
        </w:r>
        <w:r w:rsidR="006E25D6">
          <w:rPr>
            <w:webHidden/>
          </w:rPr>
        </w:r>
        <w:r w:rsidR="006E25D6">
          <w:rPr>
            <w:webHidden/>
          </w:rPr>
          <w:fldChar w:fldCharType="separate"/>
        </w:r>
        <w:r w:rsidR="006E25D6">
          <w:rPr>
            <w:webHidden/>
          </w:rPr>
          <w:t>3</w:t>
        </w:r>
        <w:r w:rsidR="006E25D6">
          <w:rPr>
            <w:webHidden/>
          </w:rPr>
          <w:fldChar w:fldCharType="end"/>
        </w:r>
      </w:hyperlink>
    </w:p>
    <w:p w14:paraId="5932150B" w14:textId="029FDD1A" w:rsidR="006E25D6" w:rsidRDefault="00EC2D99">
      <w:pPr>
        <w:pStyle w:val="TOC1"/>
        <w:tabs>
          <w:tab w:val="right" w:leader="dot" w:pos="5030"/>
        </w:tabs>
        <w:rPr>
          <w:rFonts w:eastAsiaTheme="minorEastAsia"/>
          <w:b w:val="0"/>
          <w:caps w:val="0"/>
          <w:noProof/>
          <w:sz w:val="22"/>
          <w:lang w:val="en-US" w:eastAsia="en-US" w:bidi="ar-SA"/>
        </w:rPr>
      </w:pPr>
      <w:hyperlink w:anchor="_Toc496693766" w:history="1">
        <w:r w:rsidR="006E25D6" w:rsidRPr="000761A6">
          <w:rPr>
            <w:rStyle w:val="Hyperlink"/>
            <w:noProof/>
          </w:rPr>
          <w:t>Üldtingimused</w:t>
        </w:r>
        <w:r w:rsidR="006E25D6">
          <w:rPr>
            <w:noProof/>
            <w:webHidden/>
          </w:rPr>
          <w:tab/>
        </w:r>
        <w:r w:rsidR="006E25D6">
          <w:rPr>
            <w:noProof/>
            <w:webHidden/>
          </w:rPr>
          <w:fldChar w:fldCharType="begin"/>
        </w:r>
        <w:r w:rsidR="006E25D6">
          <w:rPr>
            <w:noProof/>
            <w:webHidden/>
          </w:rPr>
          <w:instrText xml:space="preserve"> PAGEREF _Toc496693766 \h </w:instrText>
        </w:r>
        <w:r w:rsidR="006E25D6">
          <w:rPr>
            <w:noProof/>
            <w:webHidden/>
          </w:rPr>
        </w:r>
        <w:r w:rsidR="006E25D6">
          <w:rPr>
            <w:noProof/>
            <w:webHidden/>
          </w:rPr>
          <w:fldChar w:fldCharType="separate"/>
        </w:r>
        <w:r w:rsidR="006E25D6">
          <w:rPr>
            <w:noProof/>
            <w:webHidden/>
          </w:rPr>
          <w:t>4</w:t>
        </w:r>
        <w:r w:rsidR="006E25D6">
          <w:rPr>
            <w:noProof/>
            <w:webHidden/>
          </w:rPr>
          <w:fldChar w:fldCharType="end"/>
        </w:r>
      </w:hyperlink>
    </w:p>
    <w:p w14:paraId="715E28A0" w14:textId="146CFAA9" w:rsidR="006E25D6" w:rsidRDefault="00EC2D99">
      <w:pPr>
        <w:pStyle w:val="TOC5"/>
        <w:tabs>
          <w:tab w:val="right" w:leader="dot" w:pos="5030"/>
        </w:tabs>
        <w:rPr>
          <w:rFonts w:eastAsiaTheme="minorEastAsia"/>
          <w:noProof/>
          <w:sz w:val="22"/>
          <w:lang w:val="en-US" w:eastAsia="en-US" w:bidi="ar-SA"/>
        </w:rPr>
      </w:pPr>
      <w:hyperlink w:anchor="_Toc496693767" w:history="1">
        <w:r w:rsidR="006E25D6" w:rsidRPr="000761A6">
          <w:rPr>
            <w:rStyle w:val="Hyperlink"/>
            <w:noProof/>
          </w:rPr>
          <w:t>Definitsioonid</w:t>
        </w:r>
        <w:r w:rsidR="006E25D6">
          <w:rPr>
            <w:noProof/>
            <w:webHidden/>
          </w:rPr>
          <w:tab/>
        </w:r>
        <w:r w:rsidR="006E25D6">
          <w:rPr>
            <w:noProof/>
            <w:webHidden/>
          </w:rPr>
          <w:fldChar w:fldCharType="begin"/>
        </w:r>
        <w:r w:rsidR="006E25D6">
          <w:rPr>
            <w:noProof/>
            <w:webHidden/>
          </w:rPr>
          <w:instrText xml:space="preserve"> PAGEREF _Toc496693767 \h </w:instrText>
        </w:r>
        <w:r w:rsidR="006E25D6">
          <w:rPr>
            <w:noProof/>
            <w:webHidden/>
          </w:rPr>
        </w:r>
        <w:r w:rsidR="006E25D6">
          <w:rPr>
            <w:noProof/>
            <w:webHidden/>
          </w:rPr>
          <w:fldChar w:fldCharType="separate"/>
        </w:r>
        <w:r w:rsidR="006E25D6">
          <w:rPr>
            <w:noProof/>
            <w:webHidden/>
          </w:rPr>
          <w:t>4</w:t>
        </w:r>
        <w:r w:rsidR="006E25D6">
          <w:rPr>
            <w:noProof/>
            <w:webHidden/>
          </w:rPr>
          <w:fldChar w:fldCharType="end"/>
        </w:r>
      </w:hyperlink>
    </w:p>
    <w:p w14:paraId="444975F7" w14:textId="16CBCC3B" w:rsidR="006E25D6" w:rsidRDefault="00EC2D99">
      <w:pPr>
        <w:pStyle w:val="TOC5"/>
        <w:tabs>
          <w:tab w:val="right" w:leader="dot" w:pos="5030"/>
        </w:tabs>
        <w:rPr>
          <w:rFonts w:eastAsiaTheme="minorEastAsia"/>
          <w:noProof/>
          <w:sz w:val="22"/>
          <w:lang w:val="en-US" w:eastAsia="en-US" w:bidi="ar-SA"/>
        </w:rPr>
      </w:pPr>
      <w:hyperlink w:anchor="_Toc496693768" w:history="1">
        <w:r w:rsidR="006E25D6" w:rsidRPr="000761A6">
          <w:rPr>
            <w:rStyle w:val="Hyperlink"/>
            <w:noProof/>
          </w:rPr>
          <w:t>Võrguteenuste tingimuste värskendused</w:t>
        </w:r>
        <w:r w:rsidR="006E25D6">
          <w:rPr>
            <w:noProof/>
            <w:webHidden/>
          </w:rPr>
          <w:tab/>
        </w:r>
        <w:r w:rsidR="006E25D6">
          <w:rPr>
            <w:noProof/>
            <w:webHidden/>
          </w:rPr>
          <w:fldChar w:fldCharType="begin"/>
        </w:r>
        <w:r w:rsidR="006E25D6">
          <w:rPr>
            <w:noProof/>
            <w:webHidden/>
          </w:rPr>
          <w:instrText xml:space="preserve"> PAGEREF _Toc496693768 \h </w:instrText>
        </w:r>
        <w:r w:rsidR="006E25D6">
          <w:rPr>
            <w:noProof/>
            <w:webHidden/>
          </w:rPr>
        </w:r>
        <w:r w:rsidR="006E25D6">
          <w:rPr>
            <w:noProof/>
            <w:webHidden/>
          </w:rPr>
          <w:fldChar w:fldCharType="separate"/>
        </w:r>
        <w:r w:rsidR="006E25D6">
          <w:rPr>
            <w:noProof/>
            <w:webHidden/>
          </w:rPr>
          <w:t>4</w:t>
        </w:r>
        <w:r w:rsidR="006E25D6">
          <w:rPr>
            <w:noProof/>
            <w:webHidden/>
          </w:rPr>
          <w:fldChar w:fldCharType="end"/>
        </w:r>
      </w:hyperlink>
    </w:p>
    <w:p w14:paraId="513F57AD" w14:textId="01998E80" w:rsidR="006E25D6" w:rsidRDefault="00EC2D99">
      <w:pPr>
        <w:pStyle w:val="TOC5"/>
        <w:tabs>
          <w:tab w:val="right" w:leader="dot" w:pos="5030"/>
        </w:tabs>
        <w:rPr>
          <w:rFonts w:eastAsiaTheme="minorEastAsia"/>
          <w:noProof/>
          <w:sz w:val="22"/>
          <w:lang w:val="en-US" w:eastAsia="en-US" w:bidi="ar-SA"/>
        </w:rPr>
      </w:pPr>
      <w:hyperlink w:anchor="_Toc496693769" w:history="1">
        <w:r w:rsidR="006E25D6" w:rsidRPr="000761A6">
          <w:rPr>
            <w:rStyle w:val="Hyperlink"/>
            <w:noProof/>
          </w:rPr>
          <w:t>Võrguteenuste muudatused ja kättesaadavus</w:t>
        </w:r>
        <w:r w:rsidR="006E25D6">
          <w:rPr>
            <w:noProof/>
            <w:webHidden/>
          </w:rPr>
          <w:tab/>
        </w:r>
        <w:r w:rsidR="006E25D6">
          <w:rPr>
            <w:noProof/>
            <w:webHidden/>
          </w:rPr>
          <w:fldChar w:fldCharType="begin"/>
        </w:r>
        <w:r w:rsidR="006E25D6">
          <w:rPr>
            <w:noProof/>
            <w:webHidden/>
          </w:rPr>
          <w:instrText xml:space="preserve"> PAGEREF _Toc496693769 \h </w:instrText>
        </w:r>
        <w:r w:rsidR="006E25D6">
          <w:rPr>
            <w:noProof/>
            <w:webHidden/>
          </w:rPr>
        </w:r>
        <w:r w:rsidR="006E25D6">
          <w:rPr>
            <w:noProof/>
            <w:webHidden/>
          </w:rPr>
          <w:fldChar w:fldCharType="separate"/>
        </w:r>
        <w:r w:rsidR="006E25D6">
          <w:rPr>
            <w:noProof/>
            <w:webHidden/>
          </w:rPr>
          <w:t>4</w:t>
        </w:r>
        <w:r w:rsidR="006E25D6">
          <w:rPr>
            <w:noProof/>
            <w:webHidden/>
          </w:rPr>
          <w:fldChar w:fldCharType="end"/>
        </w:r>
      </w:hyperlink>
    </w:p>
    <w:p w14:paraId="0613649D" w14:textId="10AB097D" w:rsidR="006E25D6" w:rsidRDefault="00EC2D99">
      <w:pPr>
        <w:pStyle w:val="TOC5"/>
        <w:tabs>
          <w:tab w:val="right" w:leader="dot" w:pos="5030"/>
        </w:tabs>
        <w:rPr>
          <w:rFonts w:eastAsiaTheme="minorEastAsia"/>
          <w:noProof/>
          <w:sz w:val="22"/>
          <w:lang w:val="en-US" w:eastAsia="en-US" w:bidi="ar-SA"/>
        </w:rPr>
      </w:pPr>
      <w:hyperlink w:anchor="_Toc496693770" w:history="1">
        <w:r w:rsidR="006E25D6" w:rsidRPr="000761A6">
          <w:rPr>
            <w:rStyle w:val="Hyperlink"/>
            <w:noProof/>
          </w:rPr>
          <w:t>Andmete säilitamine</w:t>
        </w:r>
        <w:r w:rsidR="006E25D6">
          <w:rPr>
            <w:noProof/>
            <w:webHidden/>
          </w:rPr>
          <w:tab/>
        </w:r>
        <w:r w:rsidR="006E25D6">
          <w:rPr>
            <w:noProof/>
            <w:webHidden/>
          </w:rPr>
          <w:fldChar w:fldCharType="begin"/>
        </w:r>
        <w:r w:rsidR="006E25D6">
          <w:rPr>
            <w:noProof/>
            <w:webHidden/>
          </w:rPr>
          <w:instrText xml:space="preserve"> PAGEREF _Toc496693770 \h </w:instrText>
        </w:r>
        <w:r w:rsidR="006E25D6">
          <w:rPr>
            <w:noProof/>
            <w:webHidden/>
          </w:rPr>
        </w:r>
        <w:r w:rsidR="006E25D6">
          <w:rPr>
            <w:noProof/>
            <w:webHidden/>
          </w:rPr>
          <w:fldChar w:fldCharType="separate"/>
        </w:r>
        <w:r w:rsidR="006E25D6">
          <w:rPr>
            <w:noProof/>
            <w:webHidden/>
          </w:rPr>
          <w:t>5</w:t>
        </w:r>
        <w:r w:rsidR="006E25D6">
          <w:rPr>
            <w:noProof/>
            <w:webHidden/>
          </w:rPr>
          <w:fldChar w:fldCharType="end"/>
        </w:r>
      </w:hyperlink>
    </w:p>
    <w:p w14:paraId="31078991" w14:textId="4005CE87" w:rsidR="006E25D6" w:rsidRDefault="00EC2D99">
      <w:pPr>
        <w:pStyle w:val="TOC5"/>
        <w:tabs>
          <w:tab w:val="right" w:leader="dot" w:pos="5030"/>
        </w:tabs>
        <w:rPr>
          <w:rFonts w:eastAsiaTheme="minorEastAsia"/>
          <w:noProof/>
          <w:sz w:val="22"/>
          <w:lang w:val="en-US" w:eastAsia="en-US" w:bidi="ar-SA"/>
        </w:rPr>
      </w:pPr>
      <w:hyperlink w:anchor="_Toc496693771" w:history="1">
        <w:r w:rsidR="006E25D6" w:rsidRPr="000761A6">
          <w:rPr>
            <w:rStyle w:val="Hyperlink"/>
            <w:noProof/>
          </w:rPr>
          <w:t>Tarkvara kasutamine koos võrguteenusega</w:t>
        </w:r>
        <w:r w:rsidR="006E25D6">
          <w:rPr>
            <w:noProof/>
            <w:webHidden/>
          </w:rPr>
          <w:tab/>
        </w:r>
        <w:r w:rsidR="006E25D6">
          <w:rPr>
            <w:noProof/>
            <w:webHidden/>
          </w:rPr>
          <w:fldChar w:fldCharType="begin"/>
        </w:r>
        <w:r w:rsidR="006E25D6">
          <w:rPr>
            <w:noProof/>
            <w:webHidden/>
          </w:rPr>
          <w:instrText xml:space="preserve"> PAGEREF _Toc496693771 \h </w:instrText>
        </w:r>
        <w:r w:rsidR="006E25D6">
          <w:rPr>
            <w:noProof/>
            <w:webHidden/>
          </w:rPr>
        </w:r>
        <w:r w:rsidR="006E25D6">
          <w:rPr>
            <w:noProof/>
            <w:webHidden/>
          </w:rPr>
          <w:fldChar w:fldCharType="separate"/>
        </w:r>
        <w:r w:rsidR="006E25D6">
          <w:rPr>
            <w:noProof/>
            <w:webHidden/>
          </w:rPr>
          <w:t>5</w:t>
        </w:r>
        <w:r w:rsidR="006E25D6">
          <w:rPr>
            <w:noProof/>
            <w:webHidden/>
          </w:rPr>
          <w:fldChar w:fldCharType="end"/>
        </w:r>
      </w:hyperlink>
    </w:p>
    <w:p w14:paraId="093551CD" w14:textId="180E205B" w:rsidR="006E25D6" w:rsidRDefault="00EC2D99">
      <w:pPr>
        <w:pStyle w:val="TOC5"/>
        <w:tabs>
          <w:tab w:val="right" w:leader="dot" w:pos="5030"/>
        </w:tabs>
        <w:rPr>
          <w:rFonts w:eastAsiaTheme="minorEastAsia"/>
          <w:noProof/>
          <w:sz w:val="22"/>
          <w:lang w:val="en-US" w:eastAsia="en-US" w:bidi="ar-SA"/>
        </w:rPr>
      </w:pPr>
      <w:hyperlink w:anchor="_Toc496693772" w:history="1">
        <w:r w:rsidR="006E25D6" w:rsidRPr="000761A6">
          <w:rPr>
            <w:rStyle w:val="Hyperlink"/>
            <w:noProof/>
          </w:rPr>
          <w:t>Mitte-Microsofti tooted</w:t>
        </w:r>
        <w:r w:rsidR="006E25D6">
          <w:rPr>
            <w:noProof/>
            <w:webHidden/>
          </w:rPr>
          <w:tab/>
        </w:r>
        <w:r w:rsidR="006E25D6">
          <w:rPr>
            <w:noProof/>
            <w:webHidden/>
          </w:rPr>
          <w:fldChar w:fldCharType="begin"/>
        </w:r>
        <w:r w:rsidR="006E25D6">
          <w:rPr>
            <w:noProof/>
            <w:webHidden/>
          </w:rPr>
          <w:instrText xml:space="preserve"> PAGEREF _Toc496693772 \h </w:instrText>
        </w:r>
        <w:r w:rsidR="006E25D6">
          <w:rPr>
            <w:noProof/>
            <w:webHidden/>
          </w:rPr>
        </w:r>
        <w:r w:rsidR="006E25D6">
          <w:rPr>
            <w:noProof/>
            <w:webHidden/>
          </w:rPr>
          <w:fldChar w:fldCharType="separate"/>
        </w:r>
        <w:r w:rsidR="006E25D6">
          <w:rPr>
            <w:noProof/>
            <w:webHidden/>
          </w:rPr>
          <w:t>5</w:t>
        </w:r>
        <w:r w:rsidR="006E25D6">
          <w:rPr>
            <w:noProof/>
            <w:webHidden/>
          </w:rPr>
          <w:fldChar w:fldCharType="end"/>
        </w:r>
      </w:hyperlink>
    </w:p>
    <w:p w14:paraId="5D8FDBF2" w14:textId="468EE90A" w:rsidR="006E25D6" w:rsidRDefault="00EC2D99">
      <w:pPr>
        <w:pStyle w:val="TOC5"/>
        <w:tabs>
          <w:tab w:val="right" w:leader="dot" w:pos="5030"/>
        </w:tabs>
        <w:rPr>
          <w:rFonts w:eastAsiaTheme="minorEastAsia"/>
          <w:noProof/>
          <w:sz w:val="22"/>
          <w:lang w:val="en-US" w:eastAsia="en-US" w:bidi="ar-SA"/>
        </w:rPr>
      </w:pPr>
      <w:hyperlink w:anchor="_Toc496693773" w:history="1">
        <w:r w:rsidR="006E25D6" w:rsidRPr="000761A6">
          <w:rPr>
            <w:rStyle w:val="Hyperlink"/>
            <w:noProof/>
          </w:rPr>
          <w:t>Aktsepteeritava kasutuse poliitika</w:t>
        </w:r>
        <w:r w:rsidR="006E25D6">
          <w:rPr>
            <w:noProof/>
            <w:webHidden/>
          </w:rPr>
          <w:tab/>
        </w:r>
        <w:r w:rsidR="006E25D6">
          <w:rPr>
            <w:noProof/>
            <w:webHidden/>
          </w:rPr>
          <w:fldChar w:fldCharType="begin"/>
        </w:r>
        <w:r w:rsidR="006E25D6">
          <w:rPr>
            <w:noProof/>
            <w:webHidden/>
          </w:rPr>
          <w:instrText xml:space="preserve"> PAGEREF _Toc496693773 \h </w:instrText>
        </w:r>
        <w:r w:rsidR="006E25D6">
          <w:rPr>
            <w:noProof/>
            <w:webHidden/>
          </w:rPr>
        </w:r>
        <w:r w:rsidR="006E25D6">
          <w:rPr>
            <w:noProof/>
            <w:webHidden/>
          </w:rPr>
          <w:fldChar w:fldCharType="separate"/>
        </w:r>
        <w:r w:rsidR="006E25D6">
          <w:rPr>
            <w:noProof/>
            <w:webHidden/>
          </w:rPr>
          <w:t>5</w:t>
        </w:r>
        <w:r w:rsidR="006E25D6">
          <w:rPr>
            <w:noProof/>
            <w:webHidden/>
          </w:rPr>
          <w:fldChar w:fldCharType="end"/>
        </w:r>
      </w:hyperlink>
    </w:p>
    <w:p w14:paraId="72F5AEC6" w14:textId="30C62821" w:rsidR="006E25D6" w:rsidRDefault="00EC2D99">
      <w:pPr>
        <w:pStyle w:val="TOC5"/>
        <w:tabs>
          <w:tab w:val="right" w:leader="dot" w:pos="5030"/>
        </w:tabs>
        <w:rPr>
          <w:rFonts w:eastAsiaTheme="minorEastAsia"/>
          <w:noProof/>
          <w:sz w:val="22"/>
          <w:lang w:val="en-US" w:eastAsia="en-US" w:bidi="ar-SA"/>
        </w:rPr>
      </w:pPr>
      <w:hyperlink w:anchor="_Toc496693774" w:history="1">
        <w:r w:rsidR="006E25D6" w:rsidRPr="000761A6">
          <w:rPr>
            <w:rStyle w:val="Hyperlink"/>
            <w:noProof/>
          </w:rPr>
          <w:t>Tehnilised piirangud</w:t>
        </w:r>
        <w:r w:rsidR="006E25D6">
          <w:rPr>
            <w:noProof/>
            <w:webHidden/>
          </w:rPr>
          <w:tab/>
        </w:r>
        <w:r w:rsidR="006E25D6">
          <w:rPr>
            <w:noProof/>
            <w:webHidden/>
          </w:rPr>
          <w:fldChar w:fldCharType="begin"/>
        </w:r>
        <w:r w:rsidR="006E25D6">
          <w:rPr>
            <w:noProof/>
            <w:webHidden/>
          </w:rPr>
          <w:instrText xml:space="preserve"> PAGEREF _Toc496693774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563ED64B" w14:textId="34F3D432" w:rsidR="006E25D6" w:rsidRDefault="00EC2D99">
      <w:pPr>
        <w:pStyle w:val="TOC5"/>
        <w:tabs>
          <w:tab w:val="right" w:leader="dot" w:pos="5030"/>
        </w:tabs>
        <w:rPr>
          <w:rFonts w:eastAsiaTheme="minorEastAsia"/>
          <w:noProof/>
          <w:sz w:val="22"/>
          <w:lang w:val="en-US" w:eastAsia="en-US" w:bidi="ar-SA"/>
        </w:rPr>
      </w:pPr>
      <w:hyperlink w:anchor="_Toc496693775" w:history="1">
        <w:r w:rsidR="006E25D6" w:rsidRPr="000761A6">
          <w:rPr>
            <w:rStyle w:val="Hyperlink"/>
            <w:noProof/>
          </w:rPr>
          <w:t>Seaduste järgimine</w:t>
        </w:r>
        <w:r w:rsidR="006E25D6">
          <w:rPr>
            <w:noProof/>
            <w:webHidden/>
          </w:rPr>
          <w:tab/>
        </w:r>
        <w:r w:rsidR="006E25D6">
          <w:rPr>
            <w:noProof/>
            <w:webHidden/>
          </w:rPr>
          <w:fldChar w:fldCharType="begin"/>
        </w:r>
        <w:r w:rsidR="006E25D6">
          <w:rPr>
            <w:noProof/>
            <w:webHidden/>
          </w:rPr>
          <w:instrText xml:space="preserve"> PAGEREF _Toc496693775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43AFD888" w14:textId="137E0ED9" w:rsidR="006E25D6" w:rsidRDefault="00EC2D99">
      <w:pPr>
        <w:pStyle w:val="TOC5"/>
        <w:tabs>
          <w:tab w:val="right" w:leader="dot" w:pos="5030"/>
        </w:tabs>
        <w:rPr>
          <w:rFonts w:eastAsiaTheme="minorEastAsia"/>
          <w:noProof/>
          <w:sz w:val="22"/>
          <w:lang w:val="en-US" w:eastAsia="en-US" w:bidi="ar-SA"/>
        </w:rPr>
      </w:pPr>
      <w:hyperlink w:anchor="_Toc496693776" w:history="1">
        <w:r w:rsidR="006E25D6" w:rsidRPr="000761A6">
          <w:rPr>
            <w:rStyle w:val="Hyperlink"/>
            <w:noProof/>
          </w:rPr>
          <w:t>Impordi-/eksporditeenused</w:t>
        </w:r>
        <w:r w:rsidR="006E25D6">
          <w:rPr>
            <w:noProof/>
            <w:webHidden/>
          </w:rPr>
          <w:tab/>
        </w:r>
        <w:r w:rsidR="006E25D6">
          <w:rPr>
            <w:noProof/>
            <w:webHidden/>
          </w:rPr>
          <w:fldChar w:fldCharType="begin"/>
        </w:r>
        <w:r w:rsidR="006E25D6">
          <w:rPr>
            <w:noProof/>
            <w:webHidden/>
          </w:rPr>
          <w:instrText xml:space="preserve"> PAGEREF _Toc496693776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4C12B8B7" w14:textId="41D2E513" w:rsidR="006E25D6" w:rsidRDefault="00EC2D99">
      <w:pPr>
        <w:pStyle w:val="TOC5"/>
        <w:tabs>
          <w:tab w:val="right" w:leader="dot" w:pos="5030"/>
        </w:tabs>
        <w:rPr>
          <w:rFonts w:eastAsiaTheme="minorEastAsia"/>
          <w:noProof/>
          <w:sz w:val="22"/>
          <w:lang w:val="en-US" w:eastAsia="en-US" w:bidi="ar-SA"/>
        </w:rPr>
      </w:pPr>
      <w:hyperlink w:anchor="_Toc496693777" w:history="1">
        <w:r w:rsidR="006E25D6" w:rsidRPr="000761A6">
          <w:rPr>
            <w:rStyle w:val="Hyperlink"/>
            <w:noProof/>
          </w:rPr>
          <w:t>Elektroonilised teated</w:t>
        </w:r>
        <w:r w:rsidR="006E25D6">
          <w:rPr>
            <w:noProof/>
            <w:webHidden/>
          </w:rPr>
          <w:tab/>
        </w:r>
        <w:r w:rsidR="006E25D6">
          <w:rPr>
            <w:noProof/>
            <w:webHidden/>
          </w:rPr>
          <w:fldChar w:fldCharType="begin"/>
        </w:r>
        <w:r w:rsidR="006E25D6">
          <w:rPr>
            <w:noProof/>
            <w:webHidden/>
          </w:rPr>
          <w:instrText xml:space="preserve"> PAGEREF _Toc496693777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0545201F" w14:textId="40B2EAF4" w:rsidR="006E25D6" w:rsidRDefault="00EC2D99">
      <w:pPr>
        <w:pStyle w:val="TOC5"/>
        <w:tabs>
          <w:tab w:val="right" w:leader="dot" w:pos="5030"/>
        </w:tabs>
        <w:rPr>
          <w:rFonts w:eastAsiaTheme="minorEastAsia"/>
          <w:noProof/>
          <w:sz w:val="22"/>
          <w:lang w:val="en-US" w:eastAsia="en-US" w:bidi="ar-SA"/>
        </w:rPr>
      </w:pPr>
      <w:hyperlink w:anchor="_Toc496693778" w:history="1">
        <w:r w:rsidR="006E25D6" w:rsidRPr="000761A6">
          <w:rPr>
            <w:rStyle w:val="Hyperlink"/>
            <w:noProof/>
          </w:rPr>
          <w:t>Litsentsi ümbermääramine</w:t>
        </w:r>
        <w:r w:rsidR="006E25D6">
          <w:rPr>
            <w:noProof/>
            <w:webHidden/>
          </w:rPr>
          <w:tab/>
        </w:r>
        <w:r w:rsidR="006E25D6">
          <w:rPr>
            <w:noProof/>
            <w:webHidden/>
          </w:rPr>
          <w:fldChar w:fldCharType="begin"/>
        </w:r>
        <w:r w:rsidR="006E25D6">
          <w:rPr>
            <w:noProof/>
            <w:webHidden/>
          </w:rPr>
          <w:instrText xml:space="preserve"> PAGEREF _Toc496693778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47EDFE5B" w14:textId="73F947EC" w:rsidR="006E25D6" w:rsidRDefault="00EC2D99">
      <w:pPr>
        <w:pStyle w:val="TOC5"/>
        <w:tabs>
          <w:tab w:val="right" w:leader="dot" w:pos="5030"/>
        </w:tabs>
        <w:rPr>
          <w:rFonts w:eastAsiaTheme="minorEastAsia"/>
          <w:noProof/>
          <w:sz w:val="22"/>
          <w:lang w:val="en-US" w:eastAsia="en-US" w:bidi="ar-SA"/>
        </w:rPr>
      </w:pPr>
      <w:hyperlink w:anchor="_Toc496693779" w:history="1">
        <w:r w:rsidR="006E25D6" w:rsidRPr="000761A6">
          <w:rPr>
            <w:rStyle w:val="Hyperlink"/>
            <w:noProof/>
          </w:rPr>
          <w:t>Fondikomponendid</w:t>
        </w:r>
        <w:r w:rsidR="006E25D6">
          <w:rPr>
            <w:noProof/>
            <w:webHidden/>
          </w:rPr>
          <w:tab/>
        </w:r>
        <w:r w:rsidR="006E25D6">
          <w:rPr>
            <w:noProof/>
            <w:webHidden/>
          </w:rPr>
          <w:fldChar w:fldCharType="begin"/>
        </w:r>
        <w:r w:rsidR="006E25D6">
          <w:rPr>
            <w:noProof/>
            <w:webHidden/>
          </w:rPr>
          <w:instrText xml:space="preserve"> PAGEREF _Toc496693779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1043D2A3" w14:textId="71E80B84" w:rsidR="006E25D6" w:rsidRDefault="00EC2D99">
      <w:pPr>
        <w:pStyle w:val="TOC5"/>
        <w:tabs>
          <w:tab w:val="right" w:leader="dot" w:pos="5030"/>
        </w:tabs>
        <w:rPr>
          <w:rFonts w:eastAsiaTheme="minorEastAsia"/>
          <w:noProof/>
          <w:sz w:val="22"/>
          <w:lang w:val="en-US" w:eastAsia="en-US" w:bidi="ar-SA"/>
        </w:rPr>
      </w:pPr>
      <w:hyperlink w:anchor="_Toc496693780" w:history="1">
        <w:r w:rsidR="006E25D6" w:rsidRPr="000761A6">
          <w:rPr>
            <w:rStyle w:val="Hyperlink"/>
            <w:noProof/>
          </w:rPr>
          <w:t>Konkurentsivõrdlus</w:t>
        </w:r>
        <w:r w:rsidR="006E25D6">
          <w:rPr>
            <w:noProof/>
            <w:webHidden/>
          </w:rPr>
          <w:tab/>
        </w:r>
        <w:r w:rsidR="006E25D6">
          <w:rPr>
            <w:noProof/>
            <w:webHidden/>
          </w:rPr>
          <w:fldChar w:fldCharType="begin"/>
        </w:r>
        <w:r w:rsidR="006E25D6">
          <w:rPr>
            <w:noProof/>
            <w:webHidden/>
          </w:rPr>
          <w:instrText xml:space="preserve"> PAGEREF _Toc496693780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14F46812" w14:textId="3EE60BDE" w:rsidR="006E25D6" w:rsidRDefault="00EC2D99">
      <w:pPr>
        <w:pStyle w:val="TOC5"/>
        <w:tabs>
          <w:tab w:val="right" w:leader="dot" w:pos="5030"/>
        </w:tabs>
        <w:rPr>
          <w:rFonts w:eastAsiaTheme="minorEastAsia"/>
          <w:noProof/>
          <w:sz w:val="22"/>
          <w:lang w:val="en-US" w:eastAsia="en-US" w:bidi="ar-SA"/>
        </w:rPr>
      </w:pPr>
      <w:hyperlink w:anchor="_Toc496693781" w:history="1">
        <w:r w:rsidR="006E25D6" w:rsidRPr="000761A6">
          <w:rPr>
            <w:rStyle w:val="Hyperlink"/>
            <w:noProof/>
          </w:rPr>
          <w:t>Multipleksimine</w:t>
        </w:r>
        <w:r w:rsidR="006E25D6">
          <w:rPr>
            <w:noProof/>
            <w:webHidden/>
          </w:rPr>
          <w:tab/>
        </w:r>
        <w:r w:rsidR="006E25D6">
          <w:rPr>
            <w:noProof/>
            <w:webHidden/>
          </w:rPr>
          <w:fldChar w:fldCharType="begin"/>
        </w:r>
        <w:r w:rsidR="006E25D6">
          <w:rPr>
            <w:noProof/>
            <w:webHidden/>
          </w:rPr>
          <w:instrText xml:space="preserve"> PAGEREF _Toc496693781 \h </w:instrText>
        </w:r>
        <w:r w:rsidR="006E25D6">
          <w:rPr>
            <w:noProof/>
            <w:webHidden/>
          </w:rPr>
        </w:r>
        <w:r w:rsidR="006E25D6">
          <w:rPr>
            <w:noProof/>
            <w:webHidden/>
          </w:rPr>
          <w:fldChar w:fldCharType="separate"/>
        </w:r>
        <w:r w:rsidR="006E25D6">
          <w:rPr>
            <w:noProof/>
            <w:webHidden/>
          </w:rPr>
          <w:t>6</w:t>
        </w:r>
        <w:r w:rsidR="006E25D6">
          <w:rPr>
            <w:noProof/>
            <w:webHidden/>
          </w:rPr>
          <w:fldChar w:fldCharType="end"/>
        </w:r>
      </w:hyperlink>
    </w:p>
    <w:p w14:paraId="7F493E7F" w14:textId="16229395" w:rsidR="006E25D6" w:rsidRDefault="00EC2D99">
      <w:pPr>
        <w:pStyle w:val="TOC1"/>
        <w:tabs>
          <w:tab w:val="right" w:leader="dot" w:pos="5030"/>
        </w:tabs>
        <w:rPr>
          <w:rFonts w:eastAsiaTheme="minorEastAsia"/>
          <w:b w:val="0"/>
          <w:caps w:val="0"/>
          <w:noProof/>
          <w:sz w:val="22"/>
          <w:lang w:val="en-US" w:eastAsia="en-US" w:bidi="ar-SA"/>
        </w:rPr>
      </w:pPr>
      <w:hyperlink w:anchor="_Toc496693782" w:history="1">
        <w:r w:rsidR="006E25D6" w:rsidRPr="000761A6">
          <w:rPr>
            <w:rStyle w:val="Hyperlink"/>
            <w:noProof/>
          </w:rPr>
          <w:t>Privaatsus- ja turbetingimused</w:t>
        </w:r>
        <w:r w:rsidR="006E25D6">
          <w:rPr>
            <w:noProof/>
            <w:webHidden/>
          </w:rPr>
          <w:tab/>
        </w:r>
        <w:r w:rsidR="006E25D6">
          <w:rPr>
            <w:noProof/>
            <w:webHidden/>
          </w:rPr>
          <w:fldChar w:fldCharType="begin"/>
        </w:r>
        <w:r w:rsidR="006E25D6">
          <w:rPr>
            <w:noProof/>
            <w:webHidden/>
          </w:rPr>
          <w:instrText xml:space="preserve"> PAGEREF _Toc496693782 \h </w:instrText>
        </w:r>
        <w:r w:rsidR="006E25D6">
          <w:rPr>
            <w:noProof/>
            <w:webHidden/>
          </w:rPr>
        </w:r>
        <w:r w:rsidR="006E25D6">
          <w:rPr>
            <w:noProof/>
            <w:webHidden/>
          </w:rPr>
          <w:fldChar w:fldCharType="separate"/>
        </w:r>
        <w:r w:rsidR="006E25D6">
          <w:rPr>
            <w:noProof/>
            <w:webHidden/>
          </w:rPr>
          <w:t>7</w:t>
        </w:r>
        <w:r w:rsidR="006E25D6">
          <w:rPr>
            <w:noProof/>
            <w:webHidden/>
          </w:rPr>
          <w:fldChar w:fldCharType="end"/>
        </w:r>
      </w:hyperlink>
    </w:p>
    <w:p w14:paraId="37EF84AD" w14:textId="61146727" w:rsidR="006E25D6" w:rsidRDefault="00EC2D99">
      <w:pPr>
        <w:pStyle w:val="TOC3"/>
        <w:rPr>
          <w:rFonts w:eastAsiaTheme="minorEastAsia"/>
          <w:b w:val="0"/>
          <w:smallCaps w:val="0"/>
          <w:sz w:val="22"/>
          <w:lang w:val="en-US" w:eastAsia="en-US" w:bidi="ar-SA"/>
        </w:rPr>
      </w:pPr>
      <w:hyperlink w:anchor="_Toc496693783" w:history="1">
        <w:r w:rsidR="006E25D6" w:rsidRPr="000761A6">
          <w:rPr>
            <w:rStyle w:val="Hyperlink"/>
          </w:rPr>
          <w:t>Üldised privaatsus- ja turbetingimused</w:t>
        </w:r>
        <w:r w:rsidR="006E25D6">
          <w:rPr>
            <w:webHidden/>
          </w:rPr>
          <w:tab/>
        </w:r>
        <w:r w:rsidR="006E25D6">
          <w:rPr>
            <w:webHidden/>
          </w:rPr>
          <w:fldChar w:fldCharType="begin"/>
        </w:r>
        <w:r w:rsidR="006E25D6">
          <w:rPr>
            <w:webHidden/>
          </w:rPr>
          <w:instrText xml:space="preserve"> PAGEREF _Toc496693783 \h </w:instrText>
        </w:r>
        <w:r w:rsidR="006E25D6">
          <w:rPr>
            <w:webHidden/>
          </w:rPr>
        </w:r>
        <w:r w:rsidR="006E25D6">
          <w:rPr>
            <w:webHidden/>
          </w:rPr>
          <w:fldChar w:fldCharType="separate"/>
        </w:r>
        <w:r w:rsidR="006E25D6">
          <w:rPr>
            <w:webHidden/>
          </w:rPr>
          <w:t>7</w:t>
        </w:r>
        <w:r w:rsidR="006E25D6">
          <w:rPr>
            <w:webHidden/>
          </w:rPr>
          <w:fldChar w:fldCharType="end"/>
        </w:r>
      </w:hyperlink>
    </w:p>
    <w:p w14:paraId="7AC1A21B" w14:textId="5017C7E9" w:rsidR="006E25D6" w:rsidRDefault="00EC2D99">
      <w:pPr>
        <w:pStyle w:val="TOC5"/>
        <w:tabs>
          <w:tab w:val="right" w:leader="dot" w:pos="5030"/>
        </w:tabs>
        <w:rPr>
          <w:rFonts w:eastAsiaTheme="minorEastAsia"/>
          <w:noProof/>
          <w:sz w:val="22"/>
          <w:lang w:val="en-US" w:eastAsia="en-US" w:bidi="ar-SA"/>
        </w:rPr>
      </w:pPr>
      <w:hyperlink w:anchor="_Toc496693784" w:history="1">
        <w:r w:rsidR="006E25D6" w:rsidRPr="000761A6">
          <w:rPr>
            <w:rStyle w:val="Hyperlink"/>
            <w:noProof/>
          </w:rPr>
          <w:t>Ulatus</w:t>
        </w:r>
        <w:r w:rsidR="006E25D6">
          <w:rPr>
            <w:noProof/>
            <w:webHidden/>
          </w:rPr>
          <w:tab/>
        </w:r>
        <w:r w:rsidR="006E25D6">
          <w:rPr>
            <w:noProof/>
            <w:webHidden/>
          </w:rPr>
          <w:fldChar w:fldCharType="begin"/>
        </w:r>
        <w:r w:rsidR="006E25D6">
          <w:rPr>
            <w:noProof/>
            <w:webHidden/>
          </w:rPr>
          <w:instrText xml:space="preserve"> PAGEREF _Toc496693784 \h </w:instrText>
        </w:r>
        <w:r w:rsidR="006E25D6">
          <w:rPr>
            <w:noProof/>
            <w:webHidden/>
          </w:rPr>
        </w:r>
        <w:r w:rsidR="006E25D6">
          <w:rPr>
            <w:noProof/>
            <w:webHidden/>
          </w:rPr>
          <w:fldChar w:fldCharType="separate"/>
        </w:r>
        <w:r w:rsidR="006E25D6">
          <w:rPr>
            <w:noProof/>
            <w:webHidden/>
          </w:rPr>
          <w:t>7</w:t>
        </w:r>
        <w:r w:rsidR="006E25D6">
          <w:rPr>
            <w:noProof/>
            <w:webHidden/>
          </w:rPr>
          <w:fldChar w:fldCharType="end"/>
        </w:r>
      </w:hyperlink>
    </w:p>
    <w:p w14:paraId="7174EE07" w14:textId="0F3279BC" w:rsidR="006E25D6" w:rsidRDefault="00EC2D99">
      <w:pPr>
        <w:pStyle w:val="TOC5"/>
        <w:tabs>
          <w:tab w:val="right" w:leader="dot" w:pos="5030"/>
        </w:tabs>
        <w:rPr>
          <w:rFonts w:eastAsiaTheme="minorEastAsia"/>
          <w:noProof/>
          <w:sz w:val="22"/>
          <w:lang w:val="en-US" w:eastAsia="en-US" w:bidi="ar-SA"/>
        </w:rPr>
      </w:pPr>
      <w:hyperlink w:anchor="_Toc496693785" w:history="1">
        <w:r w:rsidR="006E25D6" w:rsidRPr="000761A6">
          <w:rPr>
            <w:rStyle w:val="Hyperlink"/>
            <w:noProof/>
          </w:rPr>
          <w:t>Kliendi andmete kasutamine</w:t>
        </w:r>
        <w:r w:rsidR="006E25D6">
          <w:rPr>
            <w:noProof/>
            <w:webHidden/>
          </w:rPr>
          <w:tab/>
        </w:r>
        <w:r w:rsidR="006E25D6">
          <w:rPr>
            <w:noProof/>
            <w:webHidden/>
          </w:rPr>
          <w:fldChar w:fldCharType="begin"/>
        </w:r>
        <w:r w:rsidR="006E25D6">
          <w:rPr>
            <w:noProof/>
            <w:webHidden/>
          </w:rPr>
          <w:instrText xml:space="preserve"> PAGEREF _Toc496693785 \h </w:instrText>
        </w:r>
        <w:r w:rsidR="006E25D6">
          <w:rPr>
            <w:noProof/>
            <w:webHidden/>
          </w:rPr>
        </w:r>
        <w:r w:rsidR="006E25D6">
          <w:rPr>
            <w:noProof/>
            <w:webHidden/>
          </w:rPr>
          <w:fldChar w:fldCharType="separate"/>
        </w:r>
        <w:r w:rsidR="006E25D6">
          <w:rPr>
            <w:noProof/>
            <w:webHidden/>
          </w:rPr>
          <w:t>7</w:t>
        </w:r>
        <w:r w:rsidR="006E25D6">
          <w:rPr>
            <w:noProof/>
            <w:webHidden/>
          </w:rPr>
          <w:fldChar w:fldCharType="end"/>
        </w:r>
      </w:hyperlink>
    </w:p>
    <w:p w14:paraId="2DDC6513" w14:textId="16674E1E" w:rsidR="006E25D6" w:rsidRDefault="00EC2D99">
      <w:pPr>
        <w:pStyle w:val="TOC5"/>
        <w:tabs>
          <w:tab w:val="right" w:leader="dot" w:pos="5030"/>
        </w:tabs>
        <w:rPr>
          <w:rFonts w:eastAsiaTheme="minorEastAsia"/>
          <w:noProof/>
          <w:sz w:val="22"/>
          <w:lang w:val="en-US" w:eastAsia="en-US" w:bidi="ar-SA"/>
        </w:rPr>
      </w:pPr>
      <w:hyperlink w:anchor="_Toc496693786" w:history="1">
        <w:r w:rsidR="006E25D6" w:rsidRPr="000761A6">
          <w:rPr>
            <w:rStyle w:val="Hyperlink"/>
            <w:noProof/>
          </w:rPr>
          <w:t>Isikuandmete töötlemine</w:t>
        </w:r>
        <w:r w:rsidR="006E25D6">
          <w:rPr>
            <w:noProof/>
            <w:webHidden/>
          </w:rPr>
          <w:tab/>
        </w:r>
        <w:r w:rsidR="006E25D6">
          <w:rPr>
            <w:noProof/>
            <w:webHidden/>
          </w:rPr>
          <w:fldChar w:fldCharType="begin"/>
        </w:r>
        <w:r w:rsidR="006E25D6">
          <w:rPr>
            <w:noProof/>
            <w:webHidden/>
          </w:rPr>
          <w:instrText xml:space="preserve"> PAGEREF _Toc496693786 \h </w:instrText>
        </w:r>
        <w:r w:rsidR="006E25D6">
          <w:rPr>
            <w:noProof/>
            <w:webHidden/>
          </w:rPr>
        </w:r>
        <w:r w:rsidR="006E25D6">
          <w:rPr>
            <w:noProof/>
            <w:webHidden/>
          </w:rPr>
          <w:fldChar w:fldCharType="separate"/>
        </w:r>
        <w:r w:rsidR="006E25D6">
          <w:rPr>
            <w:noProof/>
            <w:webHidden/>
          </w:rPr>
          <w:t>7</w:t>
        </w:r>
        <w:r w:rsidR="006E25D6">
          <w:rPr>
            <w:noProof/>
            <w:webHidden/>
          </w:rPr>
          <w:fldChar w:fldCharType="end"/>
        </w:r>
      </w:hyperlink>
    </w:p>
    <w:p w14:paraId="7B1E5E58" w14:textId="73D75E3D" w:rsidR="006E25D6" w:rsidRDefault="00EC2D99">
      <w:pPr>
        <w:pStyle w:val="TOC5"/>
        <w:tabs>
          <w:tab w:val="right" w:leader="dot" w:pos="5030"/>
        </w:tabs>
        <w:rPr>
          <w:rFonts w:eastAsiaTheme="minorEastAsia"/>
          <w:noProof/>
          <w:sz w:val="22"/>
          <w:lang w:val="en-US" w:eastAsia="en-US" w:bidi="ar-SA"/>
        </w:rPr>
      </w:pPr>
      <w:hyperlink w:anchor="_Toc496693787" w:history="1">
        <w:r w:rsidR="006E25D6" w:rsidRPr="000761A6">
          <w:rPr>
            <w:rStyle w:val="Hyperlink"/>
            <w:noProof/>
          </w:rPr>
          <w:t>Toeandmete kasutamine</w:t>
        </w:r>
        <w:r w:rsidR="006E25D6">
          <w:rPr>
            <w:noProof/>
            <w:webHidden/>
          </w:rPr>
          <w:tab/>
        </w:r>
        <w:r w:rsidR="006E25D6">
          <w:rPr>
            <w:noProof/>
            <w:webHidden/>
          </w:rPr>
          <w:fldChar w:fldCharType="begin"/>
        </w:r>
        <w:r w:rsidR="006E25D6">
          <w:rPr>
            <w:noProof/>
            <w:webHidden/>
          </w:rPr>
          <w:instrText xml:space="preserve"> PAGEREF _Toc496693787 \h </w:instrText>
        </w:r>
        <w:r w:rsidR="006E25D6">
          <w:rPr>
            <w:noProof/>
            <w:webHidden/>
          </w:rPr>
        </w:r>
        <w:r w:rsidR="006E25D6">
          <w:rPr>
            <w:noProof/>
            <w:webHidden/>
          </w:rPr>
          <w:fldChar w:fldCharType="separate"/>
        </w:r>
        <w:r w:rsidR="006E25D6">
          <w:rPr>
            <w:noProof/>
            <w:webHidden/>
          </w:rPr>
          <w:t>7</w:t>
        </w:r>
        <w:r w:rsidR="006E25D6">
          <w:rPr>
            <w:noProof/>
            <w:webHidden/>
          </w:rPr>
          <w:fldChar w:fldCharType="end"/>
        </w:r>
      </w:hyperlink>
    </w:p>
    <w:p w14:paraId="57164B01" w14:textId="27D5C750" w:rsidR="006E25D6" w:rsidRDefault="00EC2D99">
      <w:pPr>
        <w:pStyle w:val="TOC5"/>
        <w:tabs>
          <w:tab w:val="right" w:leader="dot" w:pos="5030"/>
        </w:tabs>
        <w:rPr>
          <w:rFonts w:eastAsiaTheme="minorEastAsia"/>
          <w:noProof/>
          <w:sz w:val="22"/>
          <w:lang w:val="en-US" w:eastAsia="en-US" w:bidi="ar-SA"/>
        </w:rPr>
      </w:pPr>
      <w:hyperlink w:anchor="_Toc496693788" w:history="1">
        <w:r w:rsidR="006E25D6" w:rsidRPr="000761A6">
          <w:rPr>
            <w:rStyle w:val="Hyperlink"/>
            <w:noProof/>
          </w:rPr>
          <w:t>Kliendi andmete ja toeandmete avaldamine</w:t>
        </w:r>
        <w:r w:rsidR="006E25D6">
          <w:rPr>
            <w:noProof/>
            <w:webHidden/>
          </w:rPr>
          <w:tab/>
        </w:r>
        <w:r w:rsidR="006E25D6">
          <w:rPr>
            <w:noProof/>
            <w:webHidden/>
          </w:rPr>
          <w:fldChar w:fldCharType="begin"/>
        </w:r>
        <w:r w:rsidR="006E25D6">
          <w:rPr>
            <w:noProof/>
            <w:webHidden/>
          </w:rPr>
          <w:instrText xml:space="preserve"> PAGEREF _Toc496693788 \h </w:instrText>
        </w:r>
        <w:r w:rsidR="006E25D6">
          <w:rPr>
            <w:noProof/>
            <w:webHidden/>
          </w:rPr>
        </w:r>
        <w:r w:rsidR="006E25D6">
          <w:rPr>
            <w:noProof/>
            <w:webHidden/>
          </w:rPr>
          <w:fldChar w:fldCharType="separate"/>
        </w:r>
        <w:r w:rsidR="006E25D6">
          <w:rPr>
            <w:noProof/>
            <w:webHidden/>
          </w:rPr>
          <w:t>7</w:t>
        </w:r>
        <w:r w:rsidR="006E25D6">
          <w:rPr>
            <w:noProof/>
            <w:webHidden/>
          </w:rPr>
          <w:fldChar w:fldCharType="end"/>
        </w:r>
      </w:hyperlink>
    </w:p>
    <w:p w14:paraId="0D485B14" w14:textId="7961C3EA" w:rsidR="006E25D6" w:rsidRDefault="00EC2D99">
      <w:pPr>
        <w:pStyle w:val="TOC5"/>
        <w:tabs>
          <w:tab w:val="right" w:leader="dot" w:pos="5030"/>
        </w:tabs>
        <w:rPr>
          <w:rFonts w:eastAsiaTheme="minorEastAsia"/>
          <w:noProof/>
          <w:sz w:val="22"/>
          <w:lang w:val="en-US" w:eastAsia="en-US" w:bidi="ar-SA"/>
        </w:rPr>
      </w:pPr>
      <w:hyperlink w:anchor="_Toc496693789" w:history="1">
        <w:r w:rsidR="006E25D6" w:rsidRPr="000761A6">
          <w:rPr>
            <w:rStyle w:val="Hyperlink"/>
            <w:noProof/>
          </w:rPr>
          <w:t>Õppeasutused</w:t>
        </w:r>
        <w:r w:rsidR="006E25D6">
          <w:rPr>
            <w:noProof/>
            <w:webHidden/>
          </w:rPr>
          <w:tab/>
        </w:r>
        <w:r w:rsidR="006E25D6">
          <w:rPr>
            <w:noProof/>
            <w:webHidden/>
          </w:rPr>
          <w:fldChar w:fldCharType="begin"/>
        </w:r>
        <w:r w:rsidR="006E25D6">
          <w:rPr>
            <w:noProof/>
            <w:webHidden/>
          </w:rPr>
          <w:instrText xml:space="preserve"> PAGEREF _Toc496693789 \h </w:instrText>
        </w:r>
        <w:r w:rsidR="006E25D6">
          <w:rPr>
            <w:noProof/>
            <w:webHidden/>
          </w:rPr>
        </w:r>
        <w:r w:rsidR="006E25D6">
          <w:rPr>
            <w:noProof/>
            <w:webHidden/>
          </w:rPr>
          <w:fldChar w:fldCharType="separate"/>
        </w:r>
        <w:r w:rsidR="006E25D6">
          <w:rPr>
            <w:noProof/>
            <w:webHidden/>
          </w:rPr>
          <w:t>8</w:t>
        </w:r>
        <w:r w:rsidR="006E25D6">
          <w:rPr>
            <w:noProof/>
            <w:webHidden/>
          </w:rPr>
          <w:fldChar w:fldCharType="end"/>
        </w:r>
      </w:hyperlink>
    </w:p>
    <w:p w14:paraId="2BDACF74" w14:textId="1CC78180" w:rsidR="006E25D6" w:rsidRDefault="00EC2D99">
      <w:pPr>
        <w:pStyle w:val="TOC5"/>
        <w:tabs>
          <w:tab w:val="right" w:leader="dot" w:pos="5030"/>
        </w:tabs>
        <w:rPr>
          <w:rFonts w:eastAsiaTheme="minorEastAsia"/>
          <w:noProof/>
          <w:sz w:val="22"/>
          <w:lang w:val="en-US" w:eastAsia="en-US" w:bidi="ar-SA"/>
        </w:rPr>
      </w:pPr>
      <w:hyperlink w:anchor="_Toc496693790" w:history="1">
        <w:r w:rsidR="006E25D6" w:rsidRPr="000761A6">
          <w:rPr>
            <w:rStyle w:val="Hyperlink"/>
            <w:noProof/>
          </w:rPr>
          <w:t>HIPAA äripartner</w:t>
        </w:r>
        <w:r w:rsidR="006E25D6">
          <w:rPr>
            <w:noProof/>
            <w:webHidden/>
          </w:rPr>
          <w:tab/>
        </w:r>
        <w:r w:rsidR="006E25D6">
          <w:rPr>
            <w:noProof/>
            <w:webHidden/>
          </w:rPr>
          <w:fldChar w:fldCharType="begin"/>
        </w:r>
        <w:r w:rsidR="006E25D6">
          <w:rPr>
            <w:noProof/>
            <w:webHidden/>
          </w:rPr>
          <w:instrText xml:space="preserve"> PAGEREF _Toc496693790 \h </w:instrText>
        </w:r>
        <w:r w:rsidR="006E25D6">
          <w:rPr>
            <w:noProof/>
            <w:webHidden/>
          </w:rPr>
        </w:r>
        <w:r w:rsidR="006E25D6">
          <w:rPr>
            <w:noProof/>
            <w:webHidden/>
          </w:rPr>
          <w:fldChar w:fldCharType="separate"/>
        </w:r>
        <w:r w:rsidR="006E25D6">
          <w:rPr>
            <w:noProof/>
            <w:webHidden/>
          </w:rPr>
          <w:t>8</w:t>
        </w:r>
        <w:r w:rsidR="006E25D6">
          <w:rPr>
            <w:noProof/>
            <w:webHidden/>
          </w:rPr>
          <w:fldChar w:fldCharType="end"/>
        </w:r>
      </w:hyperlink>
    </w:p>
    <w:p w14:paraId="04557008" w14:textId="206838FC" w:rsidR="006E25D6" w:rsidRDefault="00EC2D99">
      <w:pPr>
        <w:pStyle w:val="TOC5"/>
        <w:tabs>
          <w:tab w:val="right" w:leader="dot" w:pos="5030"/>
        </w:tabs>
        <w:rPr>
          <w:rFonts w:eastAsiaTheme="minorEastAsia"/>
          <w:noProof/>
          <w:sz w:val="22"/>
          <w:lang w:val="en-US" w:eastAsia="en-US" w:bidi="ar-SA"/>
        </w:rPr>
      </w:pPr>
      <w:hyperlink w:anchor="_Toc496693791" w:history="1">
        <w:r w:rsidR="006E25D6" w:rsidRPr="000761A6">
          <w:rPr>
            <w:rStyle w:val="Hyperlink"/>
            <w:noProof/>
          </w:rPr>
          <w:t>Security</w:t>
        </w:r>
        <w:r w:rsidR="006E25D6">
          <w:rPr>
            <w:noProof/>
            <w:webHidden/>
          </w:rPr>
          <w:tab/>
        </w:r>
        <w:r w:rsidR="006E25D6">
          <w:rPr>
            <w:noProof/>
            <w:webHidden/>
          </w:rPr>
          <w:fldChar w:fldCharType="begin"/>
        </w:r>
        <w:r w:rsidR="006E25D6">
          <w:rPr>
            <w:noProof/>
            <w:webHidden/>
          </w:rPr>
          <w:instrText xml:space="preserve"> PAGEREF _Toc496693791 \h </w:instrText>
        </w:r>
        <w:r w:rsidR="006E25D6">
          <w:rPr>
            <w:noProof/>
            <w:webHidden/>
          </w:rPr>
        </w:r>
        <w:r w:rsidR="006E25D6">
          <w:rPr>
            <w:noProof/>
            <w:webHidden/>
          </w:rPr>
          <w:fldChar w:fldCharType="separate"/>
        </w:r>
        <w:r w:rsidR="006E25D6">
          <w:rPr>
            <w:noProof/>
            <w:webHidden/>
          </w:rPr>
          <w:t>8</w:t>
        </w:r>
        <w:r w:rsidR="006E25D6">
          <w:rPr>
            <w:noProof/>
            <w:webHidden/>
          </w:rPr>
          <w:fldChar w:fldCharType="end"/>
        </w:r>
      </w:hyperlink>
    </w:p>
    <w:p w14:paraId="5CB7A30B" w14:textId="0825A568" w:rsidR="006E25D6" w:rsidRDefault="00EC2D99">
      <w:pPr>
        <w:pStyle w:val="TOC5"/>
        <w:tabs>
          <w:tab w:val="right" w:leader="dot" w:pos="5030"/>
        </w:tabs>
        <w:rPr>
          <w:rFonts w:eastAsiaTheme="minorEastAsia"/>
          <w:noProof/>
          <w:sz w:val="22"/>
          <w:lang w:val="en-US" w:eastAsia="en-US" w:bidi="ar-SA"/>
        </w:rPr>
      </w:pPr>
      <w:hyperlink w:anchor="_Toc496693792" w:history="1">
        <w:r w:rsidR="006E25D6" w:rsidRPr="000761A6">
          <w:rPr>
            <w:rStyle w:val="Hyperlink"/>
            <w:noProof/>
          </w:rPr>
          <w:t>Turberikkest teatamine</w:t>
        </w:r>
        <w:r w:rsidR="006E25D6">
          <w:rPr>
            <w:noProof/>
            <w:webHidden/>
          </w:rPr>
          <w:tab/>
        </w:r>
        <w:r w:rsidR="006E25D6">
          <w:rPr>
            <w:noProof/>
            <w:webHidden/>
          </w:rPr>
          <w:fldChar w:fldCharType="begin"/>
        </w:r>
        <w:r w:rsidR="006E25D6">
          <w:rPr>
            <w:noProof/>
            <w:webHidden/>
          </w:rPr>
          <w:instrText xml:space="preserve"> PAGEREF _Toc496693792 \h </w:instrText>
        </w:r>
        <w:r w:rsidR="006E25D6">
          <w:rPr>
            <w:noProof/>
            <w:webHidden/>
          </w:rPr>
        </w:r>
        <w:r w:rsidR="006E25D6">
          <w:rPr>
            <w:noProof/>
            <w:webHidden/>
          </w:rPr>
          <w:fldChar w:fldCharType="separate"/>
        </w:r>
        <w:r w:rsidR="006E25D6">
          <w:rPr>
            <w:noProof/>
            <w:webHidden/>
          </w:rPr>
          <w:t>8</w:t>
        </w:r>
        <w:r w:rsidR="006E25D6">
          <w:rPr>
            <w:noProof/>
            <w:webHidden/>
          </w:rPr>
          <w:fldChar w:fldCharType="end"/>
        </w:r>
      </w:hyperlink>
    </w:p>
    <w:p w14:paraId="0BF6C96C" w14:textId="1A828D44" w:rsidR="006E25D6" w:rsidRDefault="00EC2D99">
      <w:pPr>
        <w:pStyle w:val="TOC5"/>
        <w:tabs>
          <w:tab w:val="right" w:leader="dot" w:pos="5030"/>
        </w:tabs>
        <w:rPr>
          <w:rFonts w:eastAsiaTheme="minorEastAsia"/>
          <w:noProof/>
          <w:sz w:val="22"/>
          <w:lang w:val="en-US" w:eastAsia="en-US" w:bidi="ar-SA"/>
        </w:rPr>
      </w:pPr>
      <w:hyperlink w:anchor="_Toc496693793" w:history="1">
        <w:r w:rsidR="006E25D6" w:rsidRPr="000761A6">
          <w:rPr>
            <w:rStyle w:val="Hyperlink"/>
            <w:noProof/>
          </w:rPr>
          <w:t>Andmetöötluse asukoht</w:t>
        </w:r>
        <w:r w:rsidR="006E25D6">
          <w:rPr>
            <w:noProof/>
            <w:webHidden/>
          </w:rPr>
          <w:tab/>
        </w:r>
        <w:r w:rsidR="006E25D6">
          <w:rPr>
            <w:noProof/>
            <w:webHidden/>
          </w:rPr>
          <w:fldChar w:fldCharType="begin"/>
        </w:r>
        <w:r w:rsidR="006E25D6">
          <w:rPr>
            <w:noProof/>
            <w:webHidden/>
          </w:rPr>
          <w:instrText xml:space="preserve"> PAGEREF _Toc496693793 \h </w:instrText>
        </w:r>
        <w:r w:rsidR="006E25D6">
          <w:rPr>
            <w:noProof/>
            <w:webHidden/>
          </w:rPr>
        </w:r>
        <w:r w:rsidR="006E25D6">
          <w:rPr>
            <w:noProof/>
            <w:webHidden/>
          </w:rPr>
          <w:fldChar w:fldCharType="separate"/>
        </w:r>
        <w:r w:rsidR="006E25D6">
          <w:rPr>
            <w:noProof/>
            <w:webHidden/>
          </w:rPr>
          <w:t>8</w:t>
        </w:r>
        <w:r w:rsidR="006E25D6">
          <w:rPr>
            <w:noProof/>
            <w:webHidden/>
          </w:rPr>
          <w:fldChar w:fldCharType="end"/>
        </w:r>
      </w:hyperlink>
    </w:p>
    <w:p w14:paraId="1599E158" w14:textId="3D422E56" w:rsidR="006E25D6" w:rsidRDefault="00EC2D99">
      <w:pPr>
        <w:pStyle w:val="TOC5"/>
        <w:tabs>
          <w:tab w:val="right" w:leader="dot" w:pos="5030"/>
        </w:tabs>
        <w:rPr>
          <w:rFonts w:eastAsiaTheme="minorEastAsia"/>
          <w:noProof/>
          <w:sz w:val="22"/>
          <w:lang w:val="en-US" w:eastAsia="en-US" w:bidi="ar-SA"/>
        </w:rPr>
      </w:pPr>
      <w:hyperlink w:anchor="_Toc496693794" w:history="1">
        <w:r w:rsidR="006E25D6" w:rsidRPr="000761A6">
          <w:rPr>
            <w:rStyle w:val="Hyperlink"/>
            <w:noProof/>
          </w:rPr>
          <w:t>Eelvaate väljalasked</w:t>
        </w:r>
        <w:r w:rsidR="006E25D6">
          <w:rPr>
            <w:noProof/>
            <w:webHidden/>
          </w:rPr>
          <w:tab/>
        </w:r>
        <w:r w:rsidR="006E25D6">
          <w:rPr>
            <w:noProof/>
            <w:webHidden/>
          </w:rPr>
          <w:fldChar w:fldCharType="begin"/>
        </w:r>
        <w:r w:rsidR="006E25D6">
          <w:rPr>
            <w:noProof/>
            <w:webHidden/>
          </w:rPr>
          <w:instrText xml:space="preserve"> PAGEREF _Toc496693794 \h </w:instrText>
        </w:r>
        <w:r w:rsidR="006E25D6">
          <w:rPr>
            <w:noProof/>
            <w:webHidden/>
          </w:rPr>
        </w:r>
        <w:r w:rsidR="006E25D6">
          <w:rPr>
            <w:noProof/>
            <w:webHidden/>
          </w:rPr>
          <w:fldChar w:fldCharType="separate"/>
        </w:r>
        <w:r w:rsidR="006E25D6">
          <w:rPr>
            <w:noProof/>
            <w:webHidden/>
          </w:rPr>
          <w:t>8</w:t>
        </w:r>
        <w:r w:rsidR="006E25D6">
          <w:rPr>
            <w:noProof/>
            <w:webHidden/>
          </w:rPr>
          <w:fldChar w:fldCharType="end"/>
        </w:r>
      </w:hyperlink>
    </w:p>
    <w:p w14:paraId="4B66ADC8" w14:textId="40446455" w:rsidR="006E25D6" w:rsidRDefault="00EC2D99">
      <w:pPr>
        <w:pStyle w:val="TOC5"/>
        <w:tabs>
          <w:tab w:val="right" w:leader="dot" w:pos="5030"/>
        </w:tabs>
        <w:rPr>
          <w:rFonts w:eastAsiaTheme="minorEastAsia"/>
          <w:noProof/>
          <w:sz w:val="22"/>
          <w:lang w:val="en-US" w:eastAsia="en-US" w:bidi="ar-SA"/>
        </w:rPr>
      </w:pPr>
      <w:hyperlink w:anchor="_Toc496693795" w:history="1">
        <w:r w:rsidR="006E25D6" w:rsidRPr="000761A6">
          <w:rPr>
            <w:rStyle w:val="Hyperlink"/>
            <w:noProof/>
          </w:rPr>
          <w:t>Alltöövõtjate kasutamine</w:t>
        </w:r>
        <w:r w:rsidR="006E25D6">
          <w:rPr>
            <w:noProof/>
            <w:webHidden/>
          </w:rPr>
          <w:tab/>
        </w:r>
        <w:r w:rsidR="006E25D6">
          <w:rPr>
            <w:noProof/>
            <w:webHidden/>
          </w:rPr>
          <w:fldChar w:fldCharType="begin"/>
        </w:r>
        <w:r w:rsidR="006E25D6">
          <w:rPr>
            <w:noProof/>
            <w:webHidden/>
          </w:rPr>
          <w:instrText xml:space="preserve"> PAGEREF _Toc496693795 \h </w:instrText>
        </w:r>
        <w:r w:rsidR="006E25D6">
          <w:rPr>
            <w:noProof/>
            <w:webHidden/>
          </w:rPr>
        </w:r>
        <w:r w:rsidR="006E25D6">
          <w:rPr>
            <w:noProof/>
            <w:webHidden/>
          </w:rPr>
          <w:fldChar w:fldCharType="separate"/>
        </w:r>
        <w:r w:rsidR="006E25D6">
          <w:rPr>
            <w:noProof/>
            <w:webHidden/>
          </w:rPr>
          <w:t>9</w:t>
        </w:r>
        <w:r w:rsidR="006E25D6">
          <w:rPr>
            <w:noProof/>
            <w:webHidden/>
          </w:rPr>
          <w:fldChar w:fldCharType="end"/>
        </w:r>
      </w:hyperlink>
    </w:p>
    <w:p w14:paraId="3D25B011" w14:textId="050A44EF" w:rsidR="006E25D6" w:rsidRDefault="00EC2D99">
      <w:pPr>
        <w:pStyle w:val="TOC5"/>
        <w:tabs>
          <w:tab w:val="right" w:leader="dot" w:pos="5030"/>
        </w:tabs>
        <w:rPr>
          <w:rFonts w:eastAsiaTheme="minorEastAsia"/>
          <w:noProof/>
          <w:sz w:val="22"/>
          <w:lang w:val="en-US" w:eastAsia="en-US" w:bidi="ar-SA"/>
        </w:rPr>
      </w:pPr>
      <w:hyperlink w:anchor="_Toc496693796" w:history="1">
        <w:r w:rsidR="006E25D6" w:rsidRPr="000761A6">
          <w:rPr>
            <w:rStyle w:val="Hyperlink"/>
            <w:noProof/>
          </w:rPr>
          <w:t>Microsofti kontaktandmed</w:t>
        </w:r>
        <w:r w:rsidR="006E25D6">
          <w:rPr>
            <w:noProof/>
            <w:webHidden/>
          </w:rPr>
          <w:tab/>
        </w:r>
        <w:r w:rsidR="006E25D6">
          <w:rPr>
            <w:noProof/>
            <w:webHidden/>
          </w:rPr>
          <w:fldChar w:fldCharType="begin"/>
        </w:r>
        <w:r w:rsidR="006E25D6">
          <w:rPr>
            <w:noProof/>
            <w:webHidden/>
          </w:rPr>
          <w:instrText xml:space="preserve"> PAGEREF _Toc496693796 \h </w:instrText>
        </w:r>
        <w:r w:rsidR="006E25D6">
          <w:rPr>
            <w:noProof/>
            <w:webHidden/>
          </w:rPr>
        </w:r>
        <w:r w:rsidR="006E25D6">
          <w:rPr>
            <w:noProof/>
            <w:webHidden/>
          </w:rPr>
          <w:fldChar w:fldCharType="separate"/>
        </w:r>
        <w:r w:rsidR="006E25D6">
          <w:rPr>
            <w:noProof/>
            <w:webHidden/>
          </w:rPr>
          <w:t>9</w:t>
        </w:r>
        <w:r w:rsidR="006E25D6">
          <w:rPr>
            <w:noProof/>
            <w:webHidden/>
          </w:rPr>
          <w:fldChar w:fldCharType="end"/>
        </w:r>
      </w:hyperlink>
    </w:p>
    <w:p w14:paraId="69E050EB" w14:textId="07230438" w:rsidR="006E25D6" w:rsidRDefault="00EC2D99">
      <w:pPr>
        <w:pStyle w:val="TOC3"/>
        <w:rPr>
          <w:rFonts w:eastAsiaTheme="minorEastAsia"/>
          <w:b w:val="0"/>
          <w:smallCaps w:val="0"/>
          <w:sz w:val="22"/>
          <w:lang w:val="en-US" w:eastAsia="en-US" w:bidi="ar-SA"/>
        </w:rPr>
      </w:pPr>
      <w:hyperlink w:anchor="_Toc496693797" w:history="1">
        <w:r w:rsidR="006E25D6" w:rsidRPr="000761A6">
          <w:rPr>
            <w:rStyle w:val="Hyperlink"/>
          </w:rPr>
          <w:t>Andmetöötluse tingimused</w:t>
        </w:r>
        <w:r w:rsidR="006E25D6">
          <w:rPr>
            <w:webHidden/>
          </w:rPr>
          <w:tab/>
        </w:r>
        <w:r w:rsidR="006E25D6">
          <w:rPr>
            <w:webHidden/>
          </w:rPr>
          <w:fldChar w:fldCharType="begin"/>
        </w:r>
        <w:r w:rsidR="006E25D6">
          <w:rPr>
            <w:webHidden/>
          </w:rPr>
          <w:instrText xml:space="preserve"> PAGEREF _Toc496693797 \h </w:instrText>
        </w:r>
        <w:r w:rsidR="006E25D6">
          <w:rPr>
            <w:webHidden/>
          </w:rPr>
        </w:r>
        <w:r w:rsidR="006E25D6">
          <w:rPr>
            <w:webHidden/>
          </w:rPr>
          <w:fldChar w:fldCharType="separate"/>
        </w:r>
        <w:r w:rsidR="006E25D6">
          <w:rPr>
            <w:webHidden/>
          </w:rPr>
          <w:t>10</w:t>
        </w:r>
        <w:r w:rsidR="006E25D6">
          <w:rPr>
            <w:webHidden/>
          </w:rPr>
          <w:fldChar w:fldCharType="end"/>
        </w:r>
      </w:hyperlink>
    </w:p>
    <w:p w14:paraId="5D8D31EB" w14:textId="5BBE9213" w:rsidR="006E25D6" w:rsidRDefault="00EC2D99">
      <w:pPr>
        <w:pStyle w:val="TOC5"/>
        <w:tabs>
          <w:tab w:val="right" w:leader="dot" w:pos="5030"/>
        </w:tabs>
        <w:rPr>
          <w:rFonts w:eastAsiaTheme="minorEastAsia"/>
          <w:noProof/>
          <w:sz w:val="22"/>
          <w:lang w:val="en-US" w:eastAsia="en-US" w:bidi="ar-SA"/>
        </w:rPr>
      </w:pPr>
      <w:hyperlink w:anchor="_Toc496693798" w:history="1">
        <w:r w:rsidR="006E25D6" w:rsidRPr="000761A6">
          <w:rPr>
            <w:rStyle w:val="Hyperlink"/>
            <w:noProof/>
          </w:rPr>
          <w:t>Passiivsete salvestatud kliendiandmete asukoht</w:t>
        </w:r>
        <w:r w:rsidR="006E25D6">
          <w:rPr>
            <w:noProof/>
            <w:webHidden/>
          </w:rPr>
          <w:tab/>
        </w:r>
        <w:r w:rsidR="006E25D6">
          <w:rPr>
            <w:noProof/>
            <w:webHidden/>
          </w:rPr>
          <w:fldChar w:fldCharType="begin"/>
        </w:r>
        <w:r w:rsidR="006E25D6">
          <w:rPr>
            <w:noProof/>
            <w:webHidden/>
          </w:rPr>
          <w:instrText xml:space="preserve"> PAGEREF _Toc496693798 \h </w:instrText>
        </w:r>
        <w:r w:rsidR="006E25D6">
          <w:rPr>
            <w:noProof/>
            <w:webHidden/>
          </w:rPr>
        </w:r>
        <w:r w:rsidR="006E25D6">
          <w:rPr>
            <w:noProof/>
            <w:webHidden/>
          </w:rPr>
          <w:fldChar w:fldCharType="separate"/>
        </w:r>
        <w:r w:rsidR="006E25D6">
          <w:rPr>
            <w:noProof/>
            <w:webHidden/>
          </w:rPr>
          <w:t>11</w:t>
        </w:r>
        <w:r w:rsidR="006E25D6">
          <w:rPr>
            <w:noProof/>
            <w:webHidden/>
          </w:rPr>
          <w:fldChar w:fldCharType="end"/>
        </w:r>
      </w:hyperlink>
    </w:p>
    <w:p w14:paraId="0CC0E974" w14:textId="1B031D30" w:rsidR="006E25D6" w:rsidRDefault="00EC2D99">
      <w:pPr>
        <w:pStyle w:val="TOC5"/>
        <w:tabs>
          <w:tab w:val="right" w:leader="dot" w:pos="5030"/>
        </w:tabs>
        <w:rPr>
          <w:rFonts w:eastAsiaTheme="minorEastAsia"/>
          <w:noProof/>
          <w:sz w:val="22"/>
          <w:lang w:val="en-US" w:eastAsia="en-US" w:bidi="ar-SA"/>
        </w:rPr>
      </w:pPr>
      <w:hyperlink w:anchor="_Toc496693799" w:history="1">
        <w:r w:rsidR="006E25D6" w:rsidRPr="000761A6">
          <w:rPr>
            <w:rStyle w:val="Hyperlink"/>
            <w:noProof/>
          </w:rPr>
          <w:t>Privaatsus</w:t>
        </w:r>
        <w:r w:rsidR="006E25D6">
          <w:rPr>
            <w:noProof/>
            <w:webHidden/>
          </w:rPr>
          <w:tab/>
        </w:r>
        <w:r w:rsidR="006E25D6">
          <w:rPr>
            <w:noProof/>
            <w:webHidden/>
          </w:rPr>
          <w:fldChar w:fldCharType="begin"/>
        </w:r>
        <w:r w:rsidR="006E25D6">
          <w:rPr>
            <w:noProof/>
            <w:webHidden/>
          </w:rPr>
          <w:instrText xml:space="preserve"> PAGEREF _Toc496693799 \h </w:instrText>
        </w:r>
        <w:r w:rsidR="006E25D6">
          <w:rPr>
            <w:noProof/>
            <w:webHidden/>
          </w:rPr>
        </w:r>
        <w:r w:rsidR="006E25D6">
          <w:rPr>
            <w:noProof/>
            <w:webHidden/>
          </w:rPr>
          <w:fldChar w:fldCharType="separate"/>
        </w:r>
        <w:r w:rsidR="006E25D6">
          <w:rPr>
            <w:noProof/>
            <w:webHidden/>
          </w:rPr>
          <w:t>11</w:t>
        </w:r>
        <w:r w:rsidR="006E25D6">
          <w:rPr>
            <w:noProof/>
            <w:webHidden/>
          </w:rPr>
          <w:fldChar w:fldCharType="end"/>
        </w:r>
      </w:hyperlink>
    </w:p>
    <w:p w14:paraId="5FC8BBE3" w14:textId="73F27E80" w:rsidR="006E25D6" w:rsidRDefault="00EC2D99">
      <w:pPr>
        <w:pStyle w:val="TOC5"/>
        <w:tabs>
          <w:tab w:val="right" w:leader="dot" w:pos="5030"/>
        </w:tabs>
        <w:rPr>
          <w:rFonts w:eastAsiaTheme="minorEastAsia"/>
          <w:noProof/>
          <w:sz w:val="22"/>
          <w:lang w:val="en-US" w:eastAsia="en-US" w:bidi="ar-SA"/>
        </w:rPr>
      </w:pPr>
      <w:hyperlink w:anchor="_Toc496693800" w:history="1">
        <w:r w:rsidR="006E25D6" w:rsidRPr="000761A6">
          <w:rPr>
            <w:rStyle w:val="Hyperlink"/>
            <w:noProof/>
          </w:rPr>
          <w:t>Täiendavad Euroopa tingimused</w:t>
        </w:r>
        <w:r w:rsidR="006E25D6">
          <w:rPr>
            <w:noProof/>
            <w:webHidden/>
          </w:rPr>
          <w:tab/>
        </w:r>
        <w:r w:rsidR="006E25D6">
          <w:rPr>
            <w:noProof/>
            <w:webHidden/>
          </w:rPr>
          <w:fldChar w:fldCharType="begin"/>
        </w:r>
        <w:r w:rsidR="006E25D6">
          <w:rPr>
            <w:noProof/>
            <w:webHidden/>
          </w:rPr>
          <w:instrText xml:space="preserve"> PAGEREF _Toc496693800 \h </w:instrText>
        </w:r>
        <w:r w:rsidR="006E25D6">
          <w:rPr>
            <w:noProof/>
            <w:webHidden/>
          </w:rPr>
        </w:r>
        <w:r w:rsidR="006E25D6">
          <w:rPr>
            <w:noProof/>
            <w:webHidden/>
          </w:rPr>
          <w:fldChar w:fldCharType="separate"/>
        </w:r>
        <w:r w:rsidR="006E25D6">
          <w:rPr>
            <w:noProof/>
            <w:webHidden/>
          </w:rPr>
          <w:t>11</w:t>
        </w:r>
        <w:r w:rsidR="006E25D6">
          <w:rPr>
            <w:noProof/>
            <w:webHidden/>
          </w:rPr>
          <w:fldChar w:fldCharType="end"/>
        </w:r>
      </w:hyperlink>
    </w:p>
    <w:p w14:paraId="32DCEEDF" w14:textId="222F781F" w:rsidR="006E25D6" w:rsidRDefault="00EC2D99">
      <w:pPr>
        <w:pStyle w:val="TOC5"/>
        <w:tabs>
          <w:tab w:val="right" w:leader="dot" w:pos="5030"/>
        </w:tabs>
        <w:rPr>
          <w:rFonts w:eastAsiaTheme="minorEastAsia"/>
          <w:noProof/>
          <w:sz w:val="22"/>
          <w:lang w:val="en-US" w:eastAsia="en-US" w:bidi="ar-SA"/>
        </w:rPr>
      </w:pPr>
      <w:hyperlink w:anchor="_Toc496693801" w:history="1">
        <w:r w:rsidR="006E25D6" w:rsidRPr="000761A6">
          <w:rPr>
            <w:rStyle w:val="Hyperlink"/>
            <w:noProof/>
          </w:rPr>
          <w:t>Turve</w:t>
        </w:r>
        <w:r w:rsidR="006E25D6">
          <w:rPr>
            <w:noProof/>
            <w:webHidden/>
          </w:rPr>
          <w:tab/>
        </w:r>
        <w:r w:rsidR="006E25D6">
          <w:rPr>
            <w:noProof/>
            <w:webHidden/>
          </w:rPr>
          <w:fldChar w:fldCharType="begin"/>
        </w:r>
        <w:r w:rsidR="006E25D6">
          <w:rPr>
            <w:noProof/>
            <w:webHidden/>
          </w:rPr>
          <w:instrText xml:space="preserve"> PAGEREF _Toc496693801 \h </w:instrText>
        </w:r>
        <w:r w:rsidR="006E25D6">
          <w:rPr>
            <w:noProof/>
            <w:webHidden/>
          </w:rPr>
        </w:r>
        <w:r w:rsidR="006E25D6">
          <w:rPr>
            <w:noProof/>
            <w:webHidden/>
          </w:rPr>
          <w:fldChar w:fldCharType="separate"/>
        </w:r>
        <w:r w:rsidR="006E25D6">
          <w:rPr>
            <w:noProof/>
            <w:webHidden/>
          </w:rPr>
          <w:t>12</w:t>
        </w:r>
        <w:r w:rsidR="006E25D6">
          <w:rPr>
            <w:noProof/>
            <w:webHidden/>
          </w:rPr>
          <w:fldChar w:fldCharType="end"/>
        </w:r>
      </w:hyperlink>
    </w:p>
    <w:p w14:paraId="60C4C111" w14:textId="08529F7A" w:rsidR="006E25D6" w:rsidRDefault="006E25D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93802" w:history="1">
        <w:r w:rsidRPr="000761A6">
          <w:rPr>
            <w:rStyle w:val="Hyperlink"/>
            <w:noProof/>
          </w:rPr>
          <w:t>Võrguteenusepõhised tingimused</w:t>
        </w:r>
        <w:r>
          <w:rPr>
            <w:noProof/>
            <w:webHidden/>
          </w:rPr>
          <w:tab/>
        </w:r>
        <w:r>
          <w:rPr>
            <w:noProof/>
            <w:webHidden/>
          </w:rPr>
          <w:fldChar w:fldCharType="begin"/>
        </w:r>
        <w:r>
          <w:rPr>
            <w:noProof/>
            <w:webHidden/>
          </w:rPr>
          <w:instrText xml:space="preserve"> PAGEREF _Toc496693802 \h </w:instrText>
        </w:r>
        <w:r>
          <w:rPr>
            <w:noProof/>
            <w:webHidden/>
          </w:rPr>
        </w:r>
        <w:r>
          <w:rPr>
            <w:noProof/>
            <w:webHidden/>
          </w:rPr>
          <w:fldChar w:fldCharType="separate"/>
        </w:r>
        <w:r>
          <w:rPr>
            <w:noProof/>
            <w:webHidden/>
          </w:rPr>
          <w:t>15</w:t>
        </w:r>
        <w:r>
          <w:rPr>
            <w:noProof/>
            <w:webHidden/>
          </w:rPr>
          <w:fldChar w:fldCharType="end"/>
        </w:r>
      </w:hyperlink>
    </w:p>
    <w:p w14:paraId="772FA421" w14:textId="6726C4D2" w:rsidR="006E25D6" w:rsidRDefault="00EC2D99">
      <w:pPr>
        <w:pStyle w:val="TOC2"/>
        <w:tabs>
          <w:tab w:val="right" w:leader="dot" w:pos="5030"/>
        </w:tabs>
        <w:rPr>
          <w:rFonts w:eastAsiaTheme="minorEastAsia"/>
          <w:b w:val="0"/>
          <w:smallCaps w:val="0"/>
          <w:noProof/>
          <w:sz w:val="22"/>
          <w:lang w:val="en-US" w:eastAsia="en-US" w:bidi="ar-SA"/>
        </w:rPr>
      </w:pPr>
      <w:hyperlink w:anchor="_Toc496693803" w:history="1">
        <w:r w:rsidR="006E25D6" w:rsidRPr="000761A6">
          <w:rPr>
            <w:rStyle w:val="Hyperlink"/>
            <w:noProof/>
          </w:rPr>
          <w:t>Microsoft Azure’i teenused</w:t>
        </w:r>
        <w:r w:rsidR="006E25D6">
          <w:rPr>
            <w:noProof/>
            <w:webHidden/>
          </w:rPr>
          <w:tab/>
        </w:r>
        <w:r w:rsidR="006E25D6">
          <w:rPr>
            <w:noProof/>
            <w:webHidden/>
          </w:rPr>
          <w:fldChar w:fldCharType="begin"/>
        </w:r>
        <w:r w:rsidR="006E25D6">
          <w:rPr>
            <w:noProof/>
            <w:webHidden/>
          </w:rPr>
          <w:instrText xml:space="preserve"> PAGEREF _Toc496693803 \h </w:instrText>
        </w:r>
        <w:r w:rsidR="006E25D6">
          <w:rPr>
            <w:noProof/>
            <w:webHidden/>
          </w:rPr>
        </w:r>
        <w:r w:rsidR="006E25D6">
          <w:rPr>
            <w:noProof/>
            <w:webHidden/>
          </w:rPr>
          <w:fldChar w:fldCharType="separate"/>
        </w:r>
        <w:r w:rsidR="006E25D6">
          <w:rPr>
            <w:noProof/>
            <w:webHidden/>
          </w:rPr>
          <w:t>15</w:t>
        </w:r>
        <w:r w:rsidR="006E25D6">
          <w:rPr>
            <w:noProof/>
            <w:webHidden/>
          </w:rPr>
          <w:fldChar w:fldCharType="end"/>
        </w:r>
      </w:hyperlink>
    </w:p>
    <w:p w14:paraId="79B888F6" w14:textId="1ABDD9D2" w:rsidR="006E25D6" w:rsidRDefault="00EC2D99">
      <w:pPr>
        <w:pStyle w:val="TOC4"/>
        <w:rPr>
          <w:rFonts w:eastAsiaTheme="minorEastAsia"/>
          <w:smallCaps w:val="0"/>
          <w:noProof/>
          <w:sz w:val="22"/>
          <w:lang w:val="en-US" w:eastAsia="en-US" w:bidi="ar-SA"/>
        </w:rPr>
      </w:pPr>
      <w:hyperlink w:anchor="_Toc496693804" w:history="1">
        <w:r w:rsidR="006E25D6" w:rsidRPr="000761A6">
          <w:rPr>
            <w:rStyle w:val="Hyperlink"/>
            <w:noProof/>
          </w:rPr>
          <w:t>Microsoft Azure Stack</w:t>
        </w:r>
        <w:r w:rsidR="006E25D6">
          <w:rPr>
            <w:noProof/>
            <w:webHidden/>
          </w:rPr>
          <w:tab/>
        </w:r>
        <w:r w:rsidR="006E25D6">
          <w:rPr>
            <w:noProof/>
            <w:webHidden/>
          </w:rPr>
          <w:fldChar w:fldCharType="begin"/>
        </w:r>
        <w:r w:rsidR="006E25D6">
          <w:rPr>
            <w:noProof/>
            <w:webHidden/>
          </w:rPr>
          <w:instrText xml:space="preserve"> PAGEREF _Toc496693804 \h </w:instrText>
        </w:r>
        <w:r w:rsidR="006E25D6">
          <w:rPr>
            <w:noProof/>
            <w:webHidden/>
          </w:rPr>
        </w:r>
        <w:r w:rsidR="006E25D6">
          <w:rPr>
            <w:noProof/>
            <w:webHidden/>
          </w:rPr>
          <w:fldChar w:fldCharType="separate"/>
        </w:r>
        <w:r w:rsidR="006E25D6">
          <w:rPr>
            <w:noProof/>
            <w:webHidden/>
          </w:rPr>
          <w:t>16</w:t>
        </w:r>
        <w:r w:rsidR="006E25D6">
          <w:rPr>
            <w:noProof/>
            <w:webHidden/>
          </w:rPr>
          <w:fldChar w:fldCharType="end"/>
        </w:r>
      </w:hyperlink>
    </w:p>
    <w:p w14:paraId="376B32B0" w14:textId="591FF5AE" w:rsidR="006E25D6" w:rsidRDefault="00EC2D99">
      <w:pPr>
        <w:pStyle w:val="TOC4"/>
        <w:rPr>
          <w:rFonts w:eastAsiaTheme="minorEastAsia"/>
          <w:smallCaps w:val="0"/>
          <w:noProof/>
          <w:sz w:val="22"/>
          <w:lang w:val="en-US" w:eastAsia="en-US" w:bidi="ar-SA"/>
        </w:rPr>
      </w:pPr>
      <w:hyperlink w:anchor="_Toc496693805" w:history="1">
        <w:r w:rsidR="006E25D6" w:rsidRPr="000761A6">
          <w:rPr>
            <w:rStyle w:val="Hyperlink"/>
            <w:noProof/>
          </w:rPr>
          <w:t>Microsoft Cognitive Services</w:t>
        </w:r>
        <w:r w:rsidR="006E25D6">
          <w:rPr>
            <w:noProof/>
            <w:webHidden/>
          </w:rPr>
          <w:tab/>
        </w:r>
        <w:r w:rsidR="006E25D6">
          <w:rPr>
            <w:noProof/>
            <w:webHidden/>
          </w:rPr>
          <w:fldChar w:fldCharType="begin"/>
        </w:r>
        <w:r w:rsidR="006E25D6">
          <w:rPr>
            <w:noProof/>
            <w:webHidden/>
          </w:rPr>
          <w:instrText xml:space="preserve"> PAGEREF _Toc496693805 \h </w:instrText>
        </w:r>
        <w:r w:rsidR="006E25D6">
          <w:rPr>
            <w:noProof/>
            <w:webHidden/>
          </w:rPr>
        </w:r>
        <w:r w:rsidR="006E25D6">
          <w:rPr>
            <w:noProof/>
            <w:webHidden/>
          </w:rPr>
          <w:fldChar w:fldCharType="separate"/>
        </w:r>
        <w:r w:rsidR="006E25D6">
          <w:rPr>
            <w:noProof/>
            <w:webHidden/>
          </w:rPr>
          <w:t>16</w:t>
        </w:r>
        <w:r w:rsidR="006E25D6">
          <w:rPr>
            <w:noProof/>
            <w:webHidden/>
          </w:rPr>
          <w:fldChar w:fldCharType="end"/>
        </w:r>
      </w:hyperlink>
    </w:p>
    <w:p w14:paraId="26846461" w14:textId="48BDCA60" w:rsidR="006E25D6" w:rsidRDefault="00EC2D99">
      <w:pPr>
        <w:pStyle w:val="TOC4"/>
        <w:rPr>
          <w:rFonts w:eastAsiaTheme="minorEastAsia"/>
          <w:smallCaps w:val="0"/>
          <w:noProof/>
          <w:sz w:val="22"/>
          <w:lang w:val="en-US" w:eastAsia="en-US" w:bidi="ar-SA"/>
        </w:rPr>
      </w:pPr>
      <w:hyperlink w:anchor="_Toc496693806" w:history="1">
        <w:r w:rsidR="006E25D6" w:rsidRPr="000761A6">
          <w:rPr>
            <w:rStyle w:val="Hyperlink"/>
            <w:noProof/>
          </w:rPr>
          <w:t>Microsoft Genomics</w:t>
        </w:r>
        <w:r w:rsidR="006E25D6">
          <w:rPr>
            <w:noProof/>
            <w:webHidden/>
          </w:rPr>
          <w:tab/>
        </w:r>
        <w:r w:rsidR="006E25D6">
          <w:rPr>
            <w:noProof/>
            <w:webHidden/>
          </w:rPr>
          <w:fldChar w:fldCharType="begin"/>
        </w:r>
        <w:r w:rsidR="006E25D6">
          <w:rPr>
            <w:noProof/>
            <w:webHidden/>
          </w:rPr>
          <w:instrText xml:space="preserve"> PAGEREF _Toc496693806 \h </w:instrText>
        </w:r>
        <w:r w:rsidR="006E25D6">
          <w:rPr>
            <w:noProof/>
            <w:webHidden/>
          </w:rPr>
        </w:r>
        <w:r w:rsidR="006E25D6">
          <w:rPr>
            <w:noProof/>
            <w:webHidden/>
          </w:rPr>
          <w:fldChar w:fldCharType="separate"/>
        </w:r>
        <w:r w:rsidR="006E25D6">
          <w:rPr>
            <w:noProof/>
            <w:webHidden/>
          </w:rPr>
          <w:t>17</w:t>
        </w:r>
        <w:r w:rsidR="006E25D6">
          <w:rPr>
            <w:noProof/>
            <w:webHidden/>
          </w:rPr>
          <w:fldChar w:fldCharType="end"/>
        </w:r>
      </w:hyperlink>
    </w:p>
    <w:p w14:paraId="400B99EE" w14:textId="455E0E76" w:rsidR="006E25D6" w:rsidRDefault="00EC2D99">
      <w:pPr>
        <w:pStyle w:val="TOC4"/>
        <w:rPr>
          <w:rFonts w:eastAsiaTheme="minorEastAsia"/>
          <w:smallCaps w:val="0"/>
          <w:noProof/>
          <w:sz w:val="22"/>
          <w:lang w:val="en-US" w:eastAsia="en-US" w:bidi="ar-SA"/>
        </w:rPr>
      </w:pPr>
      <w:hyperlink w:anchor="_Toc496693807" w:history="1">
        <w:r w:rsidR="006E25D6" w:rsidRPr="000761A6">
          <w:rPr>
            <w:rStyle w:val="Hyperlink"/>
            <w:noProof/>
          </w:rPr>
          <w:t>Visual Studio Mobile Center</w:t>
        </w:r>
        <w:r w:rsidR="006E25D6">
          <w:rPr>
            <w:noProof/>
            <w:webHidden/>
          </w:rPr>
          <w:tab/>
        </w:r>
        <w:r w:rsidR="006E25D6">
          <w:rPr>
            <w:noProof/>
            <w:webHidden/>
          </w:rPr>
          <w:fldChar w:fldCharType="begin"/>
        </w:r>
        <w:r w:rsidR="006E25D6">
          <w:rPr>
            <w:noProof/>
            <w:webHidden/>
          </w:rPr>
          <w:instrText xml:space="preserve"> PAGEREF _Toc496693807 \h </w:instrText>
        </w:r>
        <w:r w:rsidR="006E25D6">
          <w:rPr>
            <w:noProof/>
            <w:webHidden/>
          </w:rPr>
        </w:r>
        <w:r w:rsidR="006E25D6">
          <w:rPr>
            <w:noProof/>
            <w:webHidden/>
          </w:rPr>
          <w:fldChar w:fldCharType="separate"/>
        </w:r>
        <w:r w:rsidR="006E25D6">
          <w:rPr>
            <w:noProof/>
            <w:webHidden/>
          </w:rPr>
          <w:t>18</w:t>
        </w:r>
        <w:r w:rsidR="006E25D6">
          <w:rPr>
            <w:noProof/>
            <w:webHidden/>
          </w:rPr>
          <w:fldChar w:fldCharType="end"/>
        </w:r>
      </w:hyperlink>
    </w:p>
    <w:p w14:paraId="181D1E3F" w14:textId="59CEA6C2" w:rsidR="006E25D6" w:rsidRDefault="00EC2D99">
      <w:pPr>
        <w:pStyle w:val="TOC2"/>
        <w:tabs>
          <w:tab w:val="right" w:leader="dot" w:pos="5030"/>
        </w:tabs>
        <w:rPr>
          <w:rFonts w:eastAsiaTheme="minorEastAsia"/>
          <w:b w:val="0"/>
          <w:smallCaps w:val="0"/>
          <w:noProof/>
          <w:sz w:val="22"/>
          <w:lang w:val="en-US" w:eastAsia="en-US" w:bidi="ar-SA"/>
        </w:rPr>
      </w:pPr>
      <w:hyperlink w:anchor="_Toc496693808" w:history="1">
        <w:r w:rsidR="006E25D6" w:rsidRPr="000761A6">
          <w:rPr>
            <w:rStyle w:val="Hyperlink"/>
            <w:noProof/>
          </w:rPr>
          <w:t>Microsoft Azure’i lepingud</w:t>
        </w:r>
        <w:r w:rsidR="006E25D6">
          <w:rPr>
            <w:noProof/>
            <w:webHidden/>
          </w:rPr>
          <w:tab/>
        </w:r>
        <w:r w:rsidR="006E25D6">
          <w:rPr>
            <w:noProof/>
            <w:webHidden/>
          </w:rPr>
          <w:fldChar w:fldCharType="begin"/>
        </w:r>
        <w:r w:rsidR="006E25D6">
          <w:rPr>
            <w:noProof/>
            <w:webHidden/>
          </w:rPr>
          <w:instrText xml:space="preserve"> PAGEREF _Toc496693808 \h </w:instrText>
        </w:r>
        <w:r w:rsidR="006E25D6">
          <w:rPr>
            <w:noProof/>
            <w:webHidden/>
          </w:rPr>
        </w:r>
        <w:r w:rsidR="006E25D6">
          <w:rPr>
            <w:noProof/>
            <w:webHidden/>
          </w:rPr>
          <w:fldChar w:fldCharType="separate"/>
        </w:r>
        <w:r w:rsidR="006E25D6">
          <w:rPr>
            <w:noProof/>
            <w:webHidden/>
          </w:rPr>
          <w:t>18</w:t>
        </w:r>
        <w:r w:rsidR="006E25D6">
          <w:rPr>
            <w:noProof/>
            <w:webHidden/>
          </w:rPr>
          <w:fldChar w:fldCharType="end"/>
        </w:r>
      </w:hyperlink>
    </w:p>
    <w:p w14:paraId="301E281C" w14:textId="4F41DC60" w:rsidR="006E25D6" w:rsidRDefault="00EC2D99">
      <w:pPr>
        <w:pStyle w:val="TOC4"/>
        <w:rPr>
          <w:rFonts w:eastAsiaTheme="minorEastAsia"/>
          <w:smallCaps w:val="0"/>
          <w:noProof/>
          <w:sz w:val="22"/>
          <w:lang w:val="en-US" w:eastAsia="en-US" w:bidi="ar-SA"/>
        </w:rPr>
      </w:pPr>
      <w:hyperlink w:anchor="_Toc496693809" w:history="1">
        <w:r w:rsidR="006E25D6" w:rsidRPr="000761A6">
          <w:rPr>
            <w:rStyle w:val="Hyperlink"/>
            <w:noProof/>
          </w:rPr>
          <w:t>Azure Active Directory Basic</w:t>
        </w:r>
        <w:r w:rsidR="006E25D6">
          <w:rPr>
            <w:noProof/>
            <w:webHidden/>
          </w:rPr>
          <w:tab/>
        </w:r>
        <w:r w:rsidR="006E25D6">
          <w:rPr>
            <w:noProof/>
            <w:webHidden/>
          </w:rPr>
          <w:fldChar w:fldCharType="begin"/>
        </w:r>
        <w:r w:rsidR="006E25D6">
          <w:rPr>
            <w:noProof/>
            <w:webHidden/>
          </w:rPr>
          <w:instrText xml:space="preserve"> PAGEREF _Toc496693809 \h </w:instrText>
        </w:r>
        <w:r w:rsidR="006E25D6">
          <w:rPr>
            <w:noProof/>
            <w:webHidden/>
          </w:rPr>
        </w:r>
        <w:r w:rsidR="006E25D6">
          <w:rPr>
            <w:noProof/>
            <w:webHidden/>
          </w:rPr>
          <w:fldChar w:fldCharType="separate"/>
        </w:r>
        <w:r w:rsidR="006E25D6">
          <w:rPr>
            <w:noProof/>
            <w:webHidden/>
          </w:rPr>
          <w:t>18</w:t>
        </w:r>
        <w:r w:rsidR="006E25D6">
          <w:rPr>
            <w:noProof/>
            <w:webHidden/>
          </w:rPr>
          <w:fldChar w:fldCharType="end"/>
        </w:r>
      </w:hyperlink>
    </w:p>
    <w:p w14:paraId="0FF5901E" w14:textId="249C871D" w:rsidR="006E25D6" w:rsidRDefault="00EC2D99">
      <w:pPr>
        <w:pStyle w:val="TOC4"/>
        <w:rPr>
          <w:rFonts w:eastAsiaTheme="minorEastAsia"/>
          <w:smallCaps w:val="0"/>
          <w:noProof/>
          <w:sz w:val="22"/>
          <w:lang w:val="en-US" w:eastAsia="en-US" w:bidi="ar-SA"/>
        </w:rPr>
      </w:pPr>
      <w:hyperlink w:anchor="_Toc496693810" w:history="1">
        <w:r w:rsidR="006E25D6" w:rsidRPr="000761A6">
          <w:rPr>
            <w:rStyle w:val="Hyperlink"/>
            <w:noProof/>
          </w:rPr>
          <w:t>Azure Active Directory Premium</w:t>
        </w:r>
        <w:r w:rsidR="006E25D6">
          <w:rPr>
            <w:noProof/>
            <w:webHidden/>
          </w:rPr>
          <w:tab/>
        </w:r>
        <w:r w:rsidR="006E25D6">
          <w:rPr>
            <w:noProof/>
            <w:webHidden/>
          </w:rPr>
          <w:fldChar w:fldCharType="begin"/>
        </w:r>
        <w:r w:rsidR="006E25D6">
          <w:rPr>
            <w:noProof/>
            <w:webHidden/>
          </w:rPr>
          <w:instrText xml:space="preserve"> PAGEREF _Toc496693810 \h </w:instrText>
        </w:r>
        <w:r w:rsidR="006E25D6">
          <w:rPr>
            <w:noProof/>
            <w:webHidden/>
          </w:rPr>
        </w:r>
        <w:r w:rsidR="006E25D6">
          <w:rPr>
            <w:noProof/>
            <w:webHidden/>
          </w:rPr>
          <w:fldChar w:fldCharType="separate"/>
        </w:r>
        <w:r w:rsidR="006E25D6">
          <w:rPr>
            <w:noProof/>
            <w:webHidden/>
          </w:rPr>
          <w:t>18</w:t>
        </w:r>
        <w:r w:rsidR="006E25D6">
          <w:rPr>
            <w:noProof/>
            <w:webHidden/>
          </w:rPr>
          <w:fldChar w:fldCharType="end"/>
        </w:r>
      </w:hyperlink>
    </w:p>
    <w:p w14:paraId="5AA68F7C" w14:textId="03049637" w:rsidR="006E25D6" w:rsidRDefault="00EC2D99">
      <w:pPr>
        <w:pStyle w:val="TOC4"/>
        <w:rPr>
          <w:rFonts w:eastAsiaTheme="minorEastAsia"/>
          <w:smallCaps w:val="0"/>
          <w:noProof/>
          <w:sz w:val="22"/>
          <w:lang w:val="en-US" w:eastAsia="en-US" w:bidi="ar-SA"/>
        </w:rPr>
      </w:pPr>
      <w:hyperlink w:anchor="_Toc496693811" w:history="1">
        <w:r w:rsidR="006E25D6" w:rsidRPr="000761A6">
          <w:rPr>
            <w:rStyle w:val="Hyperlink"/>
            <w:noProof/>
          </w:rPr>
          <w:t>Azure Information Protection Premium</w:t>
        </w:r>
        <w:r w:rsidR="006E25D6">
          <w:rPr>
            <w:noProof/>
            <w:webHidden/>
          </w:rPr>
          <w:tab/>
        </w:r>
        <w:r w:rsidR="006E25D6">
          <w:rPr>
            <w:noProof/>
            <w:webHidden/>
          </w:rPr>
          <w:fldChar w:fldCharType="begin"/>
        </w:r>
        <w:r w:rsidR="006E25D6">
          <w:rPr>
            <w:noProof/>
            <w:webHidden/>
          </w:rPr>
          <w:instrText xml:space="preserve"> PAGEREF _Toc496693811 \h </w:instrText>
        </w:r>
        <w:r w:rsidR="006E25D6">
          <w:rPr>
            <w:noProof/>
            <w:webHidden/>
          </w:rPr>
        </w:r>
        <w:r w:rsidR="006E25D6">
          <w:rPr>
            <w:noProof/>
            <w:webHidden/>
          </w:rPr>
          <w:fldChar w:fldCharType="separate"/>
        </w:r>
        <w:r w:rsidR="006E25D6">
          <w:rPr>
            <w:noProof/>
            <w:webHidden/>
          </w:rPr>
          <w:t>18</w:t>
        </w:r>
        <w:r w:rsidR="006E25D6">
          <w:rPr>
            <w:noProof/>
            <w:webHidden/>
          </w:rPr>
          <w:fldChar w:fldCharType="end"/>
        </w:r>
      </w:hyperlink>
    </w:p>
    <w:p w14:paraId="42DB77EA" w14:textId="01F05102" w:rsidR="006E25D6" w:rsidRDefault="00EC2D99">
      <w:pPr>
        <w:pStyle w:val="TOC3"/>
        <w:rPr>
          <w:rFonts w:eastAsiaTheme="minorEastAsia"/>
          <w:b w:val="0"/>
          <w:smallCaps w:val="0"/>
          <w:sz w:val="22"/>
          <w:lang w:val="en-US" w:eastAsia="en-US" w:bidi="ar-SA"/>
        </w:rPr>
      </w:pPr>
      <w:hyperlink w:anchor="_Toc496693812" w:history="1">
        <w:r w:rsidR="006E25D6" w:rsidRPr="000761A6">
          <w:rPr>
            <w:rStyle w:val="Hyperlink"/>
          </w:rPr>
          <w:t>Microsoft Dynamics 365 teenused</w:t>
        </w:r>
        <w:r w:rsidR="006E25D6">
          <w:rPr>
            <w:webHidden/>
          </w:rPr>
          <w:tab/>
        </w:r>
        <w:r w:rsidR="006E25D6">
          <w:rPr>
            <w:webHidden/>
          </w:rPr>
          <w:fldChar w:fldCharType="begin"/>
        </w:r>
        <w:r w:rsidR="006E25D6">
          <w:rPr>
            <w:webHidden/>
          </w:rPr>
          <w:instrText xml:space="preserve"> PAGEREF _Toc496693812 \h </w:instrText>
        </w:r>
        <w:r w:rsidR="006E25D6">
          <w:rPr>
            <w:webHidden/>
          </w:rPr>
        </w:r>
        <w:r w:rsidR="006E25D6">
          <w:rPr>
            <w:webHidden/>
          </w:rPr>
          <w:fldChar w:fldCharType="separate"/>
        </w:r>
        <w:r w:rsidR="006E25D6">
          <w:rPr>
            <w:webHidden/>
          </w:rPr>
          <w:t>19</w:t>
        </w:r>
        <w:r w:rsidR="006E25D6">
          <w:rPr>
            <w:webHidden/>
          </w:rPr>
          <w:fldChar w:fldCharType="end"/>
        </w:r>
      </w:hyperlink>
    </w:p>
    <w:p w14:paraId="78942D1D" w14:textId="5C6BB0BC" w:rsidR="006E25D6" w:rsidRDefault="00EC2D99">
      <w:pPr>
        <w:pStyle w:val="TOC2"/>
        <w:tabs>
          <w:tab w:val="right" w:leader="dot" w:pos="5030"/>
        </w:tabs>
        <w:rPr>
          <w:rFonts w:eastAsiaTheme="minorEastAsia"/>
          <w:b w:val="0"/>
          <w:smallCaps w:val="0"/>
          <w:noProof/>
          <w:sz w:val="22"/>
          <w:lang w:val="en-US" w:eastAsia="en-US" w:bidi="ar-SA"/>
        </w:rPr>
      </w:pPr>
      <w:hyperlink w:anchor="_Toc496693813" w:history="1">
        <w:r w:rsidR="006E25D6" w:rsidRPr="000761A6">
          <w:rPr>
            <w:rStyle w:val="Hyperlink"/>
            <w:noProof/>
          </w:rPr>
          <w:t>Office 365 teenused</w:t>
        </w:r>
        <w:r w:rsidR="006E25D6">
          <w:rPr>
            <w:noProof/>
            <w:webHidden/>
          </w:rPr>
          <w:tab/>
        </w:r>
        <w:r w:rsidR="006E25D6">
          <w:rPr>
            <w:noProof/>
            <w:webHidden/>
          </w:rPr>
          <w:fldChar w:fldCharType="begin"/>
        </w:r>
        <w:r w:rsidR="006E25D6">
          <w:rPr>
            <w:noProof/>
            <w:webHidden/>
          </w:rPr>
          <w:instrText xml:space="preserve"> PAGEREF _Toc496693813 \h </w:instrText>
        </w:r>
        <w:r w:rsidR="006E25D6">
          <w:rPr>
            <w:noProof/>
            <w:webHidden/>
          </w:rPr>
        </w:r>
        <w:r w:rsidR="006E25D6">
          <w:rPr>
            <w:noProof/>
            <w:webHidden/>
          </w:rPr>
          <w:fldChar w:fldCharType="separate"/>
        </w:r>
        <w:r w:rsidR="006E25D6">
          <w:rPr>
            <w:noProof/>
            <w:webHidden/>
          </w:rPr>
          <w:t>20</w:t>
        </w:r>
        <w:r w:rsidR="006E25D6">
          <w:rPr>
            <w:noProof/>
            <w:webHidden/>
          </w:rPr>
          <w:fldChar w:fldCharType="end"/>
        </w:r>
      </w:hyperlink>
    </w:p>
    <w:p w14:paraId="67939AF5" w14:textId="2611806A" w:rsidR="006E25D6" w:rsidRDefault="00EC2D99">
      <w:pPr>
        <w:pStyle w:val="TOC4"/>
        <w:rPr>
          <w:rFonts w:eastAsiaTheme="minorEastAsia"/>
          <w:smallCaps w:val="0"/>
          <w:noProof/>
          <w:sz w:val="22"/>
          <w:lang w:val="en-US" w:eastAsia="en-US" w:bidi="ar-SA"/>
        </w:rPr>
      </w:pPr>
      <w:hyperlink w:anchor="_Toc496693814" w:history="1">
        <w:r w:rsidR="006E25D6" w:rsidRPr="000761A6">
          <w:rPr>
            <w:rStyle w:val="Hyperlink"/>
            <w:noProof/>
          </w:rPr>
          <w:t>Exchange Online</w:t>
        </w:r>
        <w:r w:rsidR="006E25D6">
          <w:rPr>
            <w:noProof/>
            <w:webHidden/>
          </w:rPr>
          <w:tab/>
        </w:r>
        <w:r w:rsidR="006E25D6">
          <w:rPr>
            <w:noProof/>
            <w:webHidden/>
          </w:rPr>
          <w:fldChar w:fldCharType="begin"/>
        </w:r>
        <w:r w:rsidR="006E25D6">
          <w:rPr>
            <w:noProof/>
            <w:webHidden/>
          </w:rPr>
          <w:instrText xml:space="preserve"> PAGEREF _Toc496693814 \h </w:instrText>
        </w:r>
        <w:r w:rsidR="006E25D6">
          <w:rPr>
            <w:noProof/>
            <w:webHidden/>
          </w:rPr>
        </w:r>
        <w:r w:rsidR="006E25D6">
          <w:rPr>
            <w:noProof/>
            <w:webHidden/>
          </w:rPr>
          <w:fldChar w:fldCharType="separate"/>
        </w:r>
        <w:r w:rsidR="006E25D6">
          <w:rPr>
            <w:noProof/>
            <w:webHidden/>
          </w:rPr>
          <w:t>21</w:t>
        </w:r>
        <w:r w:rsidR="006E25D6">
          <w:rPr>
            <w:noProof/>
            <w:webHidden/>
          </w:rPr>
          <w:fldChar w:fldCharType="end"/>
        </w:r>
      </w:hyperlink>
    </w:p>
    <w:p w14:paraId="24AC98B9" w14:textId="682214D6" w:rsidR="006E25D6" w:rsidRDefault="00EC2D99">
      <w:pPr>
        <w:pStyle w:val="TOC4"/>
        <w:rPr>
          <w:rFonts w:eastAsiaTheme="minorEastAsia"/>
          <w:smallCaps w:val="0"/>
          <w:noProof/>
          <w:sz w:val="22"/>
          <w:lang w:val="en-US" w:eastAsia="en-US" w:bidi="ar-SA"/>
        </w:rPr>
      </w:pPr>
      <w:hyperlink w:anchor="_Toc496693815" w:history="1">
        <w:r w:rsidR="006E25D6" w:rsidRPr="000761A6">
          <w:rPr>
            <w:rStyle w:val="Hyperlink"/>
            <w:noProof/>
          </w:rPr>
          <w:t>Office 365 rakendused</w:t>
        </w:r>
        <w:r w:rsidR="006E25D6">
          <w:rPr>
            <w:noProof/>
            <w:webHidden/>
          </w:rPr>
          <w:tab/>
        </w:r>
        <w:r w:rsidR="006E25D6">
          <w:rPr>
            <w:noProof/>
            <w:webHidden/>
          </w:rPr>
          <w:fldChar w:fldCharType="begin"/>
        </w:r>
        <w:r w:rsidR="006E25D6">
          <w:rPr>
            <w:noProof/>
            <w:webHidden/>
          </w:rPr>
          <w:instrText xml:space="preserve"> PAGEREF _Toc496693815 \h </w:instrText>
        </w:r>
        <w:r w:rsidR="006E25D6">
          <w:rPr>
            <w:noProof/>
            <w:webHidden/>
          </w:rPr>
        </w:r>
        <w:r w:rsidR="006E25D6">
          <w:rPr>
            <w:noProof/>
            <w:webHidden/>
          </w:rPr>
          <w:fldChar w:fldCharType="separate"/>
        </w:r>
        <w:r w:rsidR="006E25D6">
          <w:rPr>
            <w:noProof/>
            <w:webHidden/>
          </w:rPr>
          <w:t>22</w:t>
        </w:r>
        <w:r w:rsidR="006E25D6">
          <w:rPr>
            <w:noProof/>
            <w:webHidden/>
          </w:rPr>
          <w:fldChar w:fldCharType="end"/>
        </w:r>
      </w:hyperlink>
    </w:p>
    <w:p w14:paraId="0C6BC462" w14:textId="19D23661" w:rsidR="006E25D6" w:rsidRDefault="00EC2D99">
      <w:pPr>
        <w:pStyle w:val="TOC4"/>
        <w:rPr>
          <w:rFonts w:eastAsiaTheme="minorEastAsia"/>
          <w:smallCaps w:val="0"/>
          <w:noProof/>
          <w:sz w:val="22"/>
          <w:lang w:val="en-US" w:eastAsia="en-US" w:bidi="ar-SA"/>
        </w:rPr>
      </w:pPr>
      <w:hyperlink w:anchor="_Toc496693816" w:history="1">
        <w:r w:rsidR="006E25D6" w:rsidRPr="000761A6">
          <w:rPr>
            <w:rStyle w:val="Hyperlink"/>
            <w:noProof/>
          </w:rPr>
          <w:t>Microsoft MyAnalytics</w:t>
        </w:r>
        <w:r w:rsidR="006E25D6">
          <w:rPr>
            <w:noProof/>
            <w:webHidden/>
          </w:rPr>
          <w:tab/>
        </w:r>
        <w:r w:rsidR="006E25D6">
          <w:rPr>
            <w:noProof/>
            <w:webHidden/>
          </w:rPr>
          <w:fldChar w:fldCharType="begin"/>
        </w:r>
        <w:r w:rsidR="006E25D6">
          <w:rPr>
            <w:noProof/>
            <w:webHidden/>
          </w:rPr>
          <w:instrText xml:space="preserve"> PAGEREF _Toc496693816 \h </w:instrText>
        </w:r>
        <w:r w:rsidR="006E25D6">
          <w:rPr>
            <w:noProof/>
            <w:webHidden/>
          </w:rPr>
        </w:r>
        <w:r w:rsidR="006E25D6">
          <w:rPr>
            <w:noProof/>
            <w:webHidden/>
          </w:rPr>
          <w:fldChar w:fldCharType="separate"/>
        </w:r>
        <w:r w:rsidR="006E25D6">
          <w:rPr>
            <w:noProof/>
            <w:webHidden/>
          </w:rPr>
          <w:t>23</w:t>
        </w:r>
        <w:r w:rsidR="006E25D6">
          <w:rPr>
            <w:noProof/>
            <w:webHidden/>
          </w:rPr>
          <w:fldChar w:fldCharType="end"/>
        </w:r>
      </w:hyperlink>
    </w:p>
    <w:p w14:paraId="1D59888B" w14:textId="31D24B3E" w:rsidR="006E25D6" w:rsidRDefault="00EC2D99">
      <w:pPr>
        <w:pStyle w:val="TOC4"/>
        <w:rPr>
          <w:rFonts w:eastAsiaTheme="minorEastAsia"/>
          <w:smallCaps w:val="0"/>
          <w:noProof/>
          <w:sz w:val="22"/>
          <w:lang w:val="en-US" w:eastAsia="en-US" w:bidi="ar-SA"/>
        </w:rPr>
      </w:pPr>
      <w:hyperlink w:anchor="_Toc496693817" w:history="1">
        <w:r w:rsidR="006E25D6" w:rsidRPr="000761A6">
          <w:rPr>
            <w:rStyle w:val="Hyperlink"/>
            <w:noProof/>
          </w:rPr>
          <w:t>Office Online</w:t>
        </w:r>
        <w:r w:rsidR="006E25D6">
          <w:rPr>
            <w:noProof/>
            <w:webHidden/>
          </w:rPr>
          <w:tab/>
        </w:r>
        <w:r w:rsidR="006E25D6">
          <w:rPr>
            <w:noProof/>
            <w:webHidden/>
          </w:rPr>
          <w:fldChar w:fldCharType="begin"/>
        </w:r>
        <w:r w:rsidR="006E25D6">
          <w:rPr>
            <w:noProof/>
            <w:webHidden/>
          </w:rPr>
          <w:instrText xml:space="preserve"> PAGEREF _Toc496693817 \h </w:instrText>
        </w:r>
        <w:r w:rsidR="006E25D6">
          <w:rPr>
            <w:noProof/>
            <w:webHidden/>
          </w:rPr>
        </w:r>
        <w:r w:rsidR="006E25D6">
          <w:rPr>
            <w:noProof/>
            <w:webHidden/>
          </w:rPr>
          <w:fldChar w:fldCharType="separate"/>
        </w:r>
        <w:r w:rsidR="006E25D6">
          <w:rPr>
            <w:noProof/>
            <w:webHidden/>
          </w:rPr>
          <w:t>23</w:t>
        </w:r>
        <w:r w:rsidR="006E25D6">
          <w:rPr>
            <w:noProof/>
            <w:webHidden/>
          </w:rPr>
          <w:fldChar w:fldCharType="end"/>
        </w:r>
      </w:hyperlink>
    </w:p>
    <w:p w14:paraId="0ED80508" w14:textId="4421119C" w:rsidR="006E25D6" w:rsidRDefault="00EC2D99">
      <w:pPr>
        <w:pStyle w:val="TOC4"/>
        <w:rPr>
          <w:rFonts w:eastAsiaTheme="minorEastAsia"/>
          <w:smallCaps w:val="0"/>
          <w:noProof/>
          <w:sz w:val="22"/>
          <w:lang w:val="en-US" w:eastAsia="en-US" w:bidi="ar-SA"/>
        </w:rPr>
      </w:pPr>
      <w:hyperlink w:anchor="_Toc496693818" w:history="1">
        <w:r w:rsidR="006E25D6" w:rsidRPr="000761A6">
          <w:rPr>
            <w:rStyle w:val="Hyperlink"/>
            <w:noProof/>
          </w:rPr>
          <w:t>OneDrive for Business</w:t>
        </w:r>
        <w:r w:rsidR="006E25D6">
          <w:rPr>
            <w:noProof/>
            <w:webHidden/>
          </w:rPr>
          <w:tab/>
        </w:r>
        <w:r w:rsidR="006E25D6">
          <w:rPr>
            <w:noProof/>
            <w:webHidden/>
          </w:rPr>
          <w:fldChar w:fldCharType="begin"/>
        </w:r>
        <w:r w:rsidR="006E25D6">
          <w:rPr>
            <w:noProof/>
            <w:webHidden/>
          </w:rPr>
          <w:instrText xml:space="preserve"> PAGEREF _Toc496693818 \h </w:instrText>
        </w:r>
        <w:r w:rsidR="006E25D6">
          <w:rPr>
            <w:noProof/>
            <w:webHidden/>
          </w:rPr>
        </w:r>
        <w:r w:rsidR="006E25D6">
          <w:rPr>
            <w:noProof/>
            <w:webHidden/>
          </w:rPr>
          <w:fldChar w:fldCharType="separate"/>
        </w:r>
        <w:r w:rsidR="006E25D6">
          <w:rPr>
            <w:noProof/>
            <w:webHidden/>
          </w:rPr>
          <w:t>23</w:t>
        </w:r>
        <w:r w:rsidR="006E25D6">
          <w:rPr>
            <w:noProof/>
            <w:webHidden/>
          </w:rPr>
          <w:fldChar w:fldCharType="end"/>
        </w:r>
      </w:hyperlink>
    </w:p>
    <w:p w14:paraId="1045B0CB" w14:textId="4E211F7B" w:rsidR="006E25D6" w:rsidRDefault="00EC2D99">
      <w:pPr>
        <w:pStyle w:val="TOC4"/>
        <w:rPr>
          <w:rFonts w:eastAsiaTheme="minorEastAsia"/>
          <w:smallCaps w:val="0"/>
          <w:noProof/>
          <w:sz w:val="22"/>
          <w:lang w:val="en-US" w:eastAsia="en-US" w:bidi="ar-SA"/>
        </w:rPr>
      </w:pPr>
      <w:hyperlink w:anchor="_Toc496693819" w:history="1">
        <w:r w:rsidR="006E25D6" w:rsidRPr="000761A6">
          <w:rPr>
            <w:rStyle w:val="Hyperlink"/>
            <w:noProof/>
          </w:rPr>
          <w:t>Project Online</w:t>
        </w:r>
        <w:r w:rsidR="006E25D6">
          <w:rPr>
            <w:noProof/>
            <w:webHidden/>
          </w:rPr>
          <w:tab/>
        </w:r>
        <w:r w:rsidR="006E25D6">
          <w:rPr>
            <w:noProof/>
            <w:webHidden/>
          </w:rPr>
          <w:fldChar w:fldCharType="begin"/>
        </w:r>
        <w:r w:rsidR="006E25D6">
          <w:rPr>
            <w:noProof/>
            <w:webHidden/>
          </w:rPr>
          <w:instrText xml:space="preserve"> PAGEREF _Toc496693819 \h </w:instrText>
        </w:r>
        <w:r w:rsidR="006E25D6">
          <w:rPr>
            <w:noProof/>
            <w:webHidden/>
          </w:rPr>
        </w:r>
        <w:r w:rsidR="006E25D6">
          <w:rPr>
            <w:noProof/>
            <w:webHidden/>
          </w:rPr>
          <w:fldChar w:fldCharType="separate"/>
        </w:r>
        <w:r w:rsidR="006E25D6">
          <w:rPr>
            <w:noProof/>
            <w:webHidden/>
          </w:rPr>
          <w:t>23</w:t>
        </w:r>
        <w:r w:rsidR="006E25D6">
          <w:rPr>
            <w:noProof/>
            <w:webHidden/>
          </w:rPr>
          <w:fldChar w:fldCharType="end"/>
        </w:r>
      </w:hyperlink>
    </w:p>
    <w:p w14:paraId="5C9C07A7" w14:textId="3CB683CC" w:rsidR="006E25D6" w:rsidRDefault="00EC2D99">
      <w:pPr>
        <w:pStyle w:val="TOC4"/>
        <w:rPr>
          <w:rFonts w:eastAsiaTheme="minorEastAsia"/>
          <w:smallCaps w:val="0"/>
          <w:noProof/>
          <w:sz w:val="22"/>
          <w:lang w:val="en-US" w:eastAsia="en-US" w:bidi="ar-SA"/>
        </w:rPr>
      </w:pPr>
      <w:hyperlink w:anchor="_Toc496693820" w:history="1">
        <w:r w:rsidR="006E25D6" w:rsidRPr="000761A6">
          <w:rPr>
            <w:rStyle w:val="Hyperlink"/>
            <w:noProof/>
          </w:rPr>
          <w:t>SharePoint Online</w:t>
        </w:r>
        <w:r w:rsidR="006E25D6">
          <w:rPr>
            <w:noProof/>
            <w:webHidden/>
          </w:rPr>
          <w:tab/>
        </w:r>
        <w:r w:rsidR="006E25D6">
          <w:rPr>
            <w:noProof/>
            <w:webHidden/>
          </w:rPr>
          <w:fldChar w:fldCharType="begin"/>
        </w:r>
        <w:r w:rsidR="006E25D6">
          <w:rPr>
            <w:noProof/>
            <w:webHidden/>
          </w:rPr>
          <w:instrText xml:space="preserve"> PAGEREF _Toc496693820 \h </w:instrText>
        </w:r>
        <w:r w:rsidR="006E25D6">
          <w:rPr>
            <w:noProof/>
            <w:webHidden/>
          </w:rPr>
        </w:r>
        <w:r w:rsidR="006E25D6">
          <w:rPr>
            <w:noProof/>
            <w:webHidden/>
          </w:rPr>
          <w:fldChar w:fldCharType="separate"/>
        </w:r>
        <w:r w:rsidR="006E25D6">
          <w:rPr>
            <w:noProof/>
            <w:webHidden/>
          </w:rPr>
          <w:t>23</w:t>
        </w:r>
        <w:r w:rsidR="006E25D6">
          <w:rPr>
            <w:noProof/>
            <w:webHidden/>
          </w:rPr>
          <w:fldChar w:fldCharType="end"/>
        </w:r>
      </w:hyperlink>
    </w:p>
    <w:p w14:paraId="68DE7C70" w14:textId="414CA3BB" w:rsidR="006E25D6" w:rsidRDefault="00EC2D99">
      <w:pPr>
        <w:pStyle w:val="TOC4"/>
        <w:rPr>
          <w:rFonts w:eastAsiaTheme="minorEastAsia"/>
          <w:smallCaps w:val="0"/>
          <w:noProof/>
          <w:sz w:val="22"/>
          <w:lang w:val="en-US" w:eastAsia="en-US" w:bidi="ar-SA"/>
        </w:rPr>
      </w:pPr>
      <w:hyperlink w:anchor="_Toc496693821" w:history="1">
        <w:r w:rsidR="006E25D6" w:rsidRPr="000761A6">
          <w:rPr>
            <w:rStyle w:val="Hyperlink"/>
            <w:noProof/>
          </w:rPr>
          <w:t>Skype'i ärirakenduse veebiväljaanne</w:t>
        </w:r>
        <w:r w:rsidR="006E25D6">
          <w:rPr>
            <w:noProof/>
            <w:webHidden/>
          </w:rPr>
          <w:tab/>
        </w:r>
        <w:r w:rsidR="006E25D6">
          <w:rPr>
            <w:noProof/>
            <w:webHidden/>
          </w:rPr>
          <w:fldChar w:fldCharType="begin"/>
        </w:r>
        <w:r w:rsidR="006E25D6">
          <w:rPr>
            <w:noProof/>
            <w:webHidden/>
          </w:rPr>
          <w:instrText xml:space="preserve"> PAGEREF _Toc496693821 \h </w:instrText>
        </w:r>
        <w:r w:rsidR="006E25D6">
          <w:rPr>
            <w:noProof/>
            <w:webHidden/>
          </w:rPr>
        </w:r>
        <w:r w:rsidR="006E25D6">
          <w:rPr>
            <w:noProof/>
            <w:webHidden/>
          </w:rPr>
          <w:fldChar w:fldCharType="separate"/>
        </w:r>
        <w:r w:rsidR="006E25D6">
          <w:rPr>
            <w:noProof/>
            <w:webHidden/>
          </w:rPr>
          <w:t>24</w:t>
        </w:r>
        <w:r w:rsidR="006E25D6">
          <w:rPr>
            <w:noProof/>
            <w:webHidden/>
          </w:rPr>
          <w:fldChar w:fldCharType="end"/>
        </w:r>
      </w:hyperlink>
    </w:p>
    <w:p w14:paraId="3A58CEAC" w14:textId="6C19D8EB" w:rsidR="006E25D6" w:rsidRDefault="00EC2D99">
      <w:pPr>
        <w:pStyle w:val="TOC2"/>
        <w:tabs>
          <w:tab w:val="right" w:leader="dot" w:pos="5030"/>
        </w:tabs>
        <w:rPr>
          <w:rFonts w:eastAsiaTheme="minorEastAsia"/>
          <w:b w:val="0"/>
          <w:smallCaps w:val="0"/>
          <w:noProof/>
          <w:sz w:val="22"/>
          <w:lang w:val="en-US" w:eastAsia="en-US" w:bidi="ar-SA"/>
        </w:rPr>
      </w:pPr>
      <w:hyperlink w:anchor="_Toc496693822" w:history="1">
        <w:r w:rsidR="006E25D6" w:rsidRPr="000761A6">
          <w:rPr>
            <w:rStyle w:val="Hyperlink"/>
            <w:noProof/>
          </w:rPr>
          <w:t>Muud võrguteenused</w:t>
        </w:r>
        <w:r w:rsidR="006E25D6">
          <w:rPr>
            <w:noProof/>
            <w:webHidden/>
          </w:rPr>
          <w:tab/>
        </w:r>
        <w:r w:rsidR="006E25D6">
          <w:rPr>
            <w:noProof/>
            <w:webHidden/>
          </w:rPr>
          <w:fldChar w:fldCharType="begin"/>
        </w:r>
        <w:r w:rsidR="006E25D6">
          <w:rPr>
            <w:noProof/>
            <w:webHidden/>
          </w:rPr>
          <w:instrText xml:space="preserve"> PAGEREF _Toc496693822 \h </w:instrText>
        </w:r>
        <w:r w:rsidR="006E25D6">
          <w:rPr>
            <w:noProof/>
            <w:webHidden/>
          </w:rPr>
        </w:r>
        <w:r w:rsidR="006E25D6">
          <w:rPr>
            <w:noProof/>
            <w:webHidden/>
          </w:rPr>
          <w:fldChar w:fldCharType="separate"/>
        </w:r>
        <w:r w:rsidR="006E25D6">
          <w:rPr>
            <w:noProof/>
            <w:webHidden/>
          </w:rPr>
          <w:t>25</w:t>
        </w:r>
        <w:r w:rsidR="006E25D6">
          <w:rPr>
            <w:noProof/>
            <w:webHidden/>
          </w:rPr>
          <w:fldChar w:fldCharType="end"/>
        </w:r>
      </w:hyperlink>
    </w:p>
    <w:p w14:paraId="7BFD6B3B" w14:textId="32F67767" w:rsidR="006E25D6" w:rsidRDefault="00EC2D99">
      <w:pPr>
        <w:pStyle w:val="TOC4"/>
        <w:rPr>
          <w:rFonts w:eastAsiaTheme="minorEastAsia"/>
          <w:smallCaps w:val="0"/>
          <w:noProof/>
          <w:sz w:val="22"/>
          <w:lang w:val="en-US" w:eastAsia="en-US" w:bidi="ar-SA"/>
        </w:rPr>
      </w:pPr>
      <w:hyperlink w:anchor="_Toc496693823" w:history="1">
        <w:r w:rsidR="006E25D6" w:rsidRPr="000761A6">
          <w:rPr>
            <w:rStyle w:val="Hyperlink"/>
            <w:noProof/>
          </w:rPr>
          <w:t>Bing Maps Enterprise Platform ja Mobile Asset Management Platform</w:t>
        </w:r>
        <w:r w:rsidR="006E25D6">
          <w:rPr>
            <w:noProof/>
            <w:webHidden/>
          </w:rPr>
          <w:tab/>
        </w:r>
        <w:r w:rsidR="006E25D6">
          <w:rPr>
            <w:noProof/>
            <w:webHidden/>
          </w:rPr>
          <w:fldChar w:fldCharType="begin"/>
        </w:r>
        <w:r w:rsidR="006E25D6">
          <w:rPr>
            <w:noProof/>
            <w:webHidden/>
          </w:rPr>
          <w:instrText xml:space="preserve"> PAGEREF _Toc496693823 \h </w:instrText>
        </w:r>
        <w:r w:rsidR="006E25D6">
          <w:rPr>
            <w:noProof/>
            <w:webHidden/>
          </w:rPr>
        </w:r>
        <w:r w:rsidR="006E25D6">
          <w:rPr>
            <w:noProof/>
            <w:webHidden/>
          </w:rPr>
          <w:fldChar w:fldCharType="separate"/>
        </w:r>
        <w:r w:rsidR="006E25D6">
          <w:rPr>
            <w:noProof/>
            <w:webHidden/>
          </w:rPr>
          <w:t>25</w:t>
        </w:r>
        <w:r w:rsidR="006E25D6">
          <w:rPr>
            <w:noProof/>
            <w:webHidden/>
          </w:rPr>
          <w:fldChar w:fldCharType="end"/>
        </w:r>
      </w:hyperlink>
    </w:p>
    <w:p w14:paraId="4407B2F7" w14:textId="5C4A2759" w:rsidR="006E25D6" w:rsidRDefault="00EC2D99">
      <w:pPr>
        <w:pStyle w:val="TOC4"/>
        <w:rPr>
          <w:rFonts w:eastAsiaTheme="minorEastAsia"/>
          <w:smallCaps w:val="0"/>
          <w:noProof/>
          <w:sz w:val="22"/>
          <w:lang w:val="en-US" w:eastAsia="en-US" w:bidi="ar-SA"/>
        </w:rPr>
      </w:pPr>
      <w:hyperlink w:anchor="_Toc496693824" w:history="1">
        <w:r w:rsidR="006E25D6" w:rsidRPr="000761A6">
          <w:rPr>
            <w:rStyle w:val="Hyperlink"/>
            <w:noProof/>
          </w:rPr>
          <w:t>Ärirakenduse platvorm</w:t>
        </w:r>
        <w:r w:rsidR="006E25D6">
          <w:rPr>
            <w:noProof/>
            <w:webHidden/>
          </w:rPr>
          <w:tab/>
        </w:r>
        <w:r w:rsidR="006E25D6">
          <w:rPr>
            <w:noProof/>
            <w:webHidden/>
          </w:rPr>
          <w:fldChar w:fldCharType="begin"/>
        </w:r>
        <w:r w:rsidR="006E25D6">
          <w:rPr>
            <w:noProof/>
            <w:webHidden/>
          </w:rPr>
          <w:instrText xml:space="preserve"> PAGEREF _Toc496693824 \h </w:instrText>
        </w:r>
        <w:r w:rsidR="006E25D6">
          <w:rPr>
            <w:noProof/>
            <w:webHidden/>
          </w:rPr>
        </w:r>
        <w:r w:rsidR="006E25D6">
          <w:rPr>
            <w:noProof/>
            <w:webHidden/>
          </w:rPr>
          <w:fldChar w:fldCharType="separate"/>
        </w:r>
        <w:r w:rsidR="006E25D6">
          <w:rPr>
            <w:noProof/>
            <w:webHidden/>
          </w:rPr>
          <w:t>25</w:t>
        </w:r>
        <w:r w:rsidR="006E25D6">
          <w:rPr>
            <w:noProof/>
            <w:webHidden/>
          </w:rPr>
          <w:fldChar w:fldCharType="end"/>
        </w:r>
      </w:hyperlink>
    </w:p>
    <w:p w14:paraId="7669835F" w14:textId="1A89B36C" w:rsidR="006E25D6" w:rsidRDefault="00EC2D99">
      <w:pPr>
        <w:pStyle w:val="TOC4"/>
        <w:rPr>
          <w:rFonts w:eastAsiaTheme="minorEastAsia"/>
          <w:smallCaps w:val="0"/>
          <w:noProof/>
          <w:sz w:val="22"/>
          <w:lang w:val="en-US" w:eastAsia="en-US" w:bidi="ar-SA"/>
        </w:rPr>
      </w:pPr>
      <w:hyperlink w:anchor="_Toc496693825" w:history="1">
        <w:r w:rsidR="006E25D6" w:rsidRPr="000761A6">
          <w:rPr>
            <w:rStyle w:val="Hyperlink"/>
            <w:noProof/>
          </w:rPr>
          <w:t>Microsofti pilveteenuste rakenduse turve</w:t>
        </w:r>
        <w:r w:rsidR="006E25D6">
          <w:rPr>
            <w:noProof/>
            <w:webHidden/>
          </w:rPr>
          <w:tab/>
        </w:r>
        <w:r w:rsidR="006E25D6">
          <w:rPr>
            <w:noProof/>
            <w:webHidden/>
          </w:rPr>
          <w:fldChar w:fldCharType="begin"/>
        </w:r>
        <w:r w:rsidR="006E25D6">
          <w:rPr>
            <w:noProof/>
            <w:webHidden/>
          </w:rPr>
          <w:instrText xml:space="preserve"> PAGEREF _Toc496693825 \h </w:instrText>
        </w:r>
        <w:r w:rsidR="006E25D6">
          <w:rPr>
            <w:noProof/>
            <w:webHidden/>
          </w:rPr>
        </w:r>
        <w:r w:rsidR="006E25D6">
          <w:rPr>
            <w:noProof/>
            <w:webHidden/>
          </w:rPr>
          <w:fldChar w:fldCharType="separate"/>
        </w:r>
        <w:r w:rsidR="006E25D6">
          <w:rPr>
            <w:noProof/>
            <w:webHidden/>
          </w:rPr>
          <w:t>26</w:t>
        </w:r>
        <w:r w:rsidR="006E25D6">
          <w:rPr>
            <w:noProof/>
            <w:webHidden/>
          </w:rPr>
          <w:fldChar w:fldCharType="end"/>
        </w:r>
      </w:hyperlink>
    </w:p>
    <w:p w14:paraId="48E1C4F4" w14:textId="5E8CB83E" w:rsidR="006E25D6" w:rsidRDefault="00EC2D99">
      <w:pPr>
        <w:pStyle w:val="TOC4"/>
        <w:rPr>
          <w:rFonts w:eastAsiaTheme="minorEastAsia"/>
          <w:smallCaps w:val="0"/>
          <w:noProof/>
          <w:sz w:val="22"/>
          <w:lang w:val="en-US" w:eastAsia="en-US" w:bidi="ar-SA"/>
        </w:rPr>
      </w:pPr>
      <w:hyperlink w:anchor="_Toc496693826" w:history="1">
        <w:r w:rsidR="006E25D6" w:rsidRPr="000761A6">
          <w:rPr>
            <w:rStyle w:val="Hyperlink"/>
            <w:noProof/>
          </w:rPr>
          <w:t>Microsoft Intune</w:t>
        </w:r>
        <w:r w:rsidR="006E25D6">
          <w:rPr>
            <w:noProof/>
            <w:webHidden/>
          </w:rPr>
          <w:tab/>
        </w:r>
        <w:r w:rsidR="006E25D6">
          <w:rPr>
            <w:noProof/>
            <w:webHidden/>
          </w:rPr>
          <w:fldChar w:fldCharType="begin"/>
        </w:r>
        <w:r w:rsidR="006E25D6">
          <w:rPr>
            <w:noProof/>
            <w:webHidden/>
          </w:rPr>
          <w:instrText xml:space="preserve"> PAGEREF _Toc496693826 \h </w:instrText>
        </w:r>
        <w:r w:rsidR="006E25D6">
          <w:rPr>
            <w:noProof/>
            <w:webHidden/>
          </w:rPr>
        </w:r>
        <w:r w:rsidR="006E25D6">
          <w:rPr>
            <w:noProof/>
            <w:webHidden/>
          </w:rPr>
          <w:fldChar w:fldCharType="separate"/>
        </w:r>
        <w:r w:rsidR="006E25D6">
          <w:rPr>
            <w:noProof/>
            <w:webHidden/>
          </w:rPr>
          <w:t>26</w:t>
        </w:r>
        <w:r w:rsidR="006E25D6">
          <w:rPr>
            <w:noProof/>
            <w:webHidden/>
          </w:rPr>
          <w:fldChar w:fldCharType="end"/>
        </w:r>
      </w:hyperlink>
    </w:p>
    <w:p w14:paraId="184D9EC8" w14:textId="49D82B50" w:rsidR="006E25D6" w:rsidRDefault="00EC2D99">
      <w:pPr>
        <w:pStyle w:val="TOC4"/>
        <w:rPr>
          <w:rFonts w:eastAsiaTheme="minorEastAsia"/>
          <w:smallCaps w:val="0"/>
          <w:noProof/>
          <w:sz w:val="22"/>
          <w:lang w:val="en-US" w:eastAsia="en-US" w:bidi="ar-SA"/>
        </w:rPr>
      </w:pPr>
      <w:hyperlink w:anchor="_Toc496693827" w:history="1">
        <w:r w:rsidR="006E25D6" w:rsidRPr="000761A6">
          <w:rPr>
            <w:rStyle w:val="Hyperlink"/>
            <w:noProof/>
          </w:rPr>
          <w:t>Microsoft Kaizala Pro</w:t>
        </w:r>
        <w:r w:rsidR="006E25D6">
          <w:rPr>
            <w:noProof/>
            <w:webHidden/>
          </w:rPr>
          <w:tab/>
        </w:r>
        <w:r w:rsidR="006E25D6">
          <w:rPr>
            <w:noProof/>
            <w:webHidden/>
          </w:rPr>
          <w:fldChar w:fldCharType="begin"/>
        </w:r>
        <w:r w:rsidR="006E25D6">
          <w:rPr>
            <w:noProof/>
            <w:webHidden/>
          </w:rPr>
          <w:instrText xml:space="preserve"> PAGEREF _Toc496693827 \h </w:instrText>
        </w:r>
        <w:r w:rsidR="006E25D6">
          <w:rPr>
            <w:noProof/>
            <w:webHidden/>
          </w:rPr>
        </w:r>
        <w:r w:rsidR="006E25D6">
          <w:rPr>
            <w:noProof/>
            <w:webHidden/>
          </w:rPr>
          <w:fldChar w:fldCharType="separate"/>
        </w:r>
        <w:r w:rsidR="006E25D6">
          <w:rPr>
            <w:noProof/>
            <w:webHidden/>
          </w:rPr>
          <w:t>27</w:t>
        </w:r>
        <w:r w:rsidR="006E25D6">
          <w:rPr>
            <w:noProof/>
            <w:webHidden/>
          </w:rPr>
          <w:fldChar w:fldCharType="end"/>
        </w:r>
      </w:hyperlink>
    </w:p>
    <w:p w14:paraId="74D125D6" w14:textId="1FDA9A37" w:rsidR="006E25D6" w:rsidRDefault="00EC2D99">
      <w:pPr>
        <w:pStyle w:val="TOC4"/>
        <w:rPr>
          <w:rFonts w:eastAsiaTheme="minorEastAsia"/>
          <w:smallCaps w:val="0"/>
          <w:noProof/>
          <w:sz w:val="22"/>
          <w:lang w:val="en-US" w:eastAsia="en-US" w:bidi="ar-SA"/>
        </w:rPr>
      </w:pPr>
      <w:hyperlink w:anchor="_Toc496693828" w:history="1">
        <w:r w:rsidR="006E25D6" w:rsidRPr="000761A6">
          <w:rPr>
            <w:rStyle w:val="Hyperlink"/>
            <w:noProof/>
          </w:rPr>
          <w:t>Microsoft Learning</w:t>
        </w:r>
        <w:r w:rsidR="006E25D6">
          <w:rPr>
            <w:noProof/>
            <w:webHidden/>
          </w:rPr>
          <w:tab/>
        </w:r>
        <w:r w:rsidR="006E25D6">
          <w:rPr>
            <w:noProof/>
            <w:webHidden/>
          </w:rPr>
          <w:fldChar w:fldCharType="begin"/>
        </w:r>
        <w:r w:rsidR="006E25D6">
          <w:rPr>
            <w:noProof/>
            <w:webHidden/>
          </w:rPr>
          <w:instrText xml:space="preserve"> PAGEREF _Toc496693828 \h </w:instrText>
        </w:r>
        <w:r w:rsidR="006E25D6">
          <w:rPr>
            <w:noProof/>
            <w:webHidden/>
          </w:rPr>
        </w:r>
        <w:r w:rsidR="006E25D6">
          <w:rPr>
            <w:noProof/>
            <w:webHidden/>
          </w:rPr>
          <w:fldChar w:fldCharType="separate"/>
        </w:r>
        <w:r w:rsidR="006E25D6">
          <w:rPr>
            <w:noProof/>
            <w:webHidden/>
          </w:rPr>
          <w:t>27</w:t>
        </w:r>
        <w:r w:rsidR="006E25D6">
          <w:rPr>
            <w:noProof/>
            <w:webHidden/>
          </w:rPr>
          <w:fldChar w:fldCharType="end"/>
        </w:r>
      </w:hyperlink>
    </w:p>
    <w:p w14:paraId="16A57203" w14:textId="4ADE8E5B" w:rsidR="006E25D6" w:rsidRDefault="00EC2D99">
      <w:pPr>
        <w:pStyle w:val="TOC4"/>
        <w:rPr>
          <w:rFonts w:eastAsiaTheme="minorEastAsia"/>
          <w:smallCaps w:val="0"/>
          <w:noProof/>
          <w:sz w:val="22"/>
          <w:lang w:val="en-US" w:eastAsia="en-US" w:bidi="ar-SA"/>
        </w:rPr>
      </w:pPr>
      <w:hyperlink w:anchor="_Toc496693829" w:history="1">
        <w:r w:rsidR="006E25D6" w:rsidRPr="000761A6">
          <w:rPr>
            <w:rStyle w:val="Hyperlink"/>
            <w:noProof/>
          </w:rPr>
          <w:t>Minecraft: Education Edition</w:t>
        </w:r>
        <w:r w:rsidR="006E25D6">
          <w:rPr>
            <w:noProof/>
            <w:webHidden/>
          </w:rPr>
          <w:tab/>
        </w:r>
        <w:r w:rsidR="006E25D6">
          <w:rPr>
            <w:noProof/>
            <w:webHidden/>
          </w:rPr>
          <w:fldChar w:fldCharType="begin"/>
        </w:r>
        <w:r w:rsidR="006E25D6">
          <w:rPr>
            <w:noProof/>
            <w:webHidden/>
          </w:rPr>
          <w:instrText xml:space="preserve"> PAGEREF _Toc496693829 \h </w:instrText>
        </w:r>
        <w:r w:rsidR="006E25D6">
          <w:rPr>
            <w:noProof/>
            <w:webHidden/>
          </w:rPr>
        </w:r>
        <w:r w:rsidR="006E25D6">
          <w:rPr>
            <w:noProof/>
            <w:webHidden/>
          </w:rPr>
          <w:fldChar w:fldCharType="separate"/>
        </w:r>
        <w:r w:rsidR="006E25D6">
          <w:rPr>
            <w:noProof/>
            <w:webHidden/>
          </w:rPr>
          <w:t>27</w:t>
        </w:r>
        <w:r w:rsidR="006E25D6">
          <w:rPr>
            <w:noProof/>
            <w:webHidden/>
          </w:rPr>
          <w:fldChar w:fldCharType="end"/>
        </w:r>
      </w:hyperlink>
    </w:p>
    <w:p w14:paraId="6413ACE3" w14:textId="43D7C954" w:rsidR="006E25D6" w:rsidRDefault="00EC2D99">
      <w:pPr>
        <w:pStyle w:val="TOC4"/>
        <w:rPr>
          <w:rFonts w:eastAsiaTheme="minorEastAsia"/>
          <w:smallCaps w:val="0"/>
          <w:noProof/>
          <w:sz w:val="22"/>
          <w:lang w:val="en-US" w:eastAsia="en-US" w:bidi="ar-SA"/>
        </w:rPr>
      </w:pPr>
      <w:hyperlink w:anchor="_Toc496693830" w:history="1">
        <w:r w:rsidR="006E25D6" w:rsidRPr="000761A6">
          <w:rPr>
            <w:rStyle w:val="Hyperlink"/>
            <w:noProof/>
          </w:rPr>
          <w:t>Office 365 Developer</w:t>
        </w:r>
        <w:r w:rsidR="006E25D6">
          <w:rPr>
            <w:noProof/>
            <w:webHidden/>
          </w:rPr>
          <w:tab/>
        </w:r>
        <w:r w:rsidR="006E25D6">
          <w:rPr>
            <w:noProof/>
            <w:webHidden/>
          </w:rPr>
          <w:fldChar w:fldCharType="begin"/>
        </w:r>
        <w:r w:rsidR="006E25D6">
          <w:rPr>
            <w:noProof/>
            <w:webHidden/>
          </w:rPr>
          <w:instrText xml:space="preserve"> PAGEREF _Toc496693830 \h </w:instrText>
        </w:r>
        <w:r w:rsidR="006E25D6">
          <w:rPr>
            <w:noProof/>
            <w:webHidden/>
          </w:rPr>
        </w:r>
        <w:r w:rsidR="006E25D6">
          <w:rPr>
            <w:noProof/>
            <w:webHidden/>
          </w:rPr>
          <w:fldChar w:fldCharType="separate"/>
        </w:r>
        <w:r w:rsidR="006E25D6">
          <w:rPr>
            <w:noProof/>
            <w:webHidden/>
          </w:rPr>
          <w:t>27</w:t>
        </w:r>
        <w:r w:rsidR="006E25D6">
          <w:rPr>
            <w:noProof/>
            <w:webHidden/>
          </w:rPr>
          <w:fldChar w:fldCharType="end"/>
        </w:r>
      </w:hyperlink>
    </w:p>
    <w:p w14:paraId="61DC6B76" w14:textId="46155608" w:rsidR="006E25D6" w:rsidRDefault="00EC2D99">
      <w:pPr>
        <w:pStyle w:val="TOC4"/>
        <w:rPr>
          <w:rFonts w:eastAsiaTheme="minorEastAsia"/>
          <w:smallCaps w:val="0"/>
          <w:noProof/>
          <w:sz w:val="22"/>
          <w:lang w:val="en-US" w:eastAsia="en-US" w:bidi="ar-SA"/>
        </w:rPr>
      </w:pPr>
      <w:hyperlink w:anchor="_Toc496693831" w:history="1">
        <w:r w:rsidR="006E25D6" w:rsidRPr="000761A6">
          <w:rPr>
            <w:rStyle w:val="Hyperlink"/>
            <w:noProof/>
          </w:rPr>
          <w:t>Windowsi lauaarvuti operatsioonisüsteem</w:t>
        </w:r>
        <w:r w:rsidR="006E25D6">
          <w:rPr>
            <w:noProof/>
            <w:webHidden/>
          </w:rPr>
          <w:tab/>
        </w:r>
        <w:r w:rsidR="006E25D6">
          <w:rPr>
            <w:noProof/>
            <w:webHidden/>
          </w:rPr>
          <w:fldChar w:fldCharType="begin"/>
        </w:r>
        <w:r w:rsidR="006E25D6">
          <w:rPr>
            <w:noProof/>
            <w:webHidden/>
          </w:rPr>
          <w:instrText xml:space="preserve"> PAGEREF _Toc496693831 \h </w:instrText>
        </w:r>
        <w:r w:rsidR="006E25D6">
          <w:rPr>
            <w:noProof/>
            <w:webHidden/>
          </w:rPr>
        </w:r>
        <w:r w:rsidR="006E25D6">
          <w:rPr>
            <w:noProof/>
            <w:webHidden/>
          </w:rPr>
          <w:fldChar w:fldCharType="separate"/>
        </w:r>
        <w:r w:rsidR="006E25D6">
          <w:rPr>
            <w:noProof/>
            <w:webHidden/>
          </w:rPr>
          <w:t>27</w:t>
        </w:r>
        <w:r w:rsidR="006E25D6">
          <w:rPr>
            <w:noProof/>
            <w:webHidden/>
          </w:rPr>
          <w:fldChar w:fldCharType="end"/>
        </w:r>
      </w:hyperlink>
    </w:p>
    <w:p w14:paraId="60137664" w14:textId="40B44512" w:rsidR="006E25D6" w:rsidRDefault="00EC2D99">
      <w:pPr>
        <w:pStyle w:val="TOC1"/>
        <w:tabs>
          <w:tab w:val="right" w:leader="dot" w:pos="5030"/>
        </w:tabs>
        <w:rPr>
          <w:rFonts w:eastAsiaTheme="minorEastAsia"/>
          <w:b w:val="0"/>
          <w:caps w:val="0"/>
          <w:noProof/>
          <w:sz w:val="22"/>
          <w:lang w:val="en-US" w:eastAsia="en-US" w:bidi="ar-SA"/>
        </w:rPr>
      </w:pPr>
      <w:hyperlink w:anchor="_Toc496693832" w:history="1">
        <w:r w:rsidR="006E25D6" w:rsidRPr="000761A6">
          <w:rPr>
            <w:rStyle w:val="Hyperlink"/>
            <w:noProof/>
          </w:rPr>
          <w:t>Manus 1 – teated</w:t>
        </w:r>
        <w:r w:rsidR="006E25D6">
          <w:rPr>
            <w:noProof/>
            <w:webHidden/>
          </w:rPr>
          <w:tab/>
        </w:r>
        <w:r w:rsidR="006E25D6">
          <w:rPr>
            <w:noProof/>
            <w:webHidden/>
          </w:rPr>
          <w:fldChar w:fldCharType="begin"/>
        </w:r>
        <w:r w:rsidR="006E25D6">
          <w:rPr>
            <w:noProof/>
            <w:webHidden/>
          </w:rPr>
          <w:instrText xml:space="preserve"> PAGEREF _Toc496693832 \h </w:instrText>
        </w:r>
        <w:r w:rsidR="006E25D6">
          <w:rPr>
            <w:noProof/>
            <w:webHidden/>
          </w:rPr>
        </w:r>
        <w:r w:rsidR="006E25D6">
          <w:rPr>
            <w:noProof/>
            <w:webHidden/>
          </w:rPr>
          <w:fldChar w:fldCharType="separate"/>
        </w:r>
        <w:r w:rsidR="006E25D6">
          <w:rPr>
            <w:noProof/>
            <w:webHidden/>
          </w:rPr>
          <w:t>28</w:t>
        </w:r>
        <w:r w:rsidR="006E25D6">
          <w:rPr>
            <w:noProof/>
            <w:webHidden/>
          </w:rPr>
          <w:fldChar w:fldCharType="end"/>
        </w:r>
      </w:hyperlink>
    </w:p>
    <w:p w14:paraId="65B1C313" w14:textId="09A01E6D" w:rsidR="006E25D6" w:rsidRDefault="00EC2D99">
      <w:pPr>
        <w:pStyle w:val="TOC3"/>
        <w:rPr>
          <w:rFonts w:eastAsiaTheme="minorEastAsia"/>
          <w:b w:val="0"/>
          <w:smallCaps w:val="0"/>
          <w:sz w:val="22"/>
          <w:lang w:val="en-US" w:eastAsia="en-US" w:bidi="ar-SA"/>
        </w:rPr>
      </w:pPr>
      <w:hyperlink w:anchor="_Toc496693833" w:history="1">
        <w:r w:rsidR="006E25D6" w:rsidRPr="000761A6">
          <w:rPr>
            <w:rStyle w:val="Hyperlink"/>
          </w:rPr>
          <w:t>Bing Maps</w:t>
        </w:r>
        <w:r w:rsidR="006E25D6">
          <w:rPr>
            <w:webHidden/>
          </w:rPr>
          <w:tab/>
        </w:r>
        <w:r w:rsidR="006E25D6">
          <w:rPr>
            <w:webHidden/>
          </w:rPr>
          <w:fldChar w:fldCharType="begin"/>
        </w:r>
        <w:r w:rsidR="006E25D6">
          <w:rPr>
            <w:webHidden/>
          </w:rPr>
          <w:instrText xml:space="preserve"> PAGEREF _Toc496693833 \h </w:instrText>
        </w:r>
        <w:r w:rsidR="006E25D6">
          <w:rPr>
            <w:webHidden/>
          </w:rPr>
        </w:r>
        <w:r w:rsidR="006E25D6">
          <w:rPr>
            <w:webHidden/>
          </w:rPr>
          <w:fldChar w:fldCharType="separate"/>
        </w:r>
        <w:r w:rsidR="006E25D6">
          <w:rPr>
            <w:webHidden/>
          </w:rPr>
          <w:t>28</w:t>
        </w:r>
        <w:r w:rsidR="006E25D6">
          <w:rPr>
            <w:webHidden/>
          </w:rPr>
          <w:fldChar w:fldCharType="end"/>
        </w:r>
      </w:hyperlink>
    </w:p>
    <w:p w14:paraId="6F95AD8E" w14:textId="11BC6359" w:rsidR="006E25D6" w:rsidRDefault="00EC2D99">
      <w:pPr>
        <w:pStyle w:val="TOC3"/>
        <w:rPr>
          <w:rFonts w:eastAsiaTheme="minorEastAsia"/>
          <w:b w:val="0"/>
          <w:smallCaps w:val="0"/>
          <w:sz w:val="22"/>
          <w:lang w:val="en-US" w:eastAsia="en-US" w:bidi="ar-SA"/>
        </w:rPr>
      </w:pPr>
      <w:hyperlink w:anchor="_Toc496693834" w:history="1">
        <w:r w:rsidR="006E25D6" w:rsidRPr="000761A6">
          <w:rPr>
            <w:rStyle w:val="Hyperlink"/>
          </w:rPr>
          <w:t>Professionaalsed teenused</w:t>
        </w:r>
        <w:r w:rsidR="006E25D6">
          <w:rPr>
            <w:webHidden/>
          </w:rPr>
          <w:tab/>
        </w:r>
        <w:r w:rsidR="006E25D6">
          <w:rPr>
            <w:webHidden/>
          </w:rPr>
          <w:fldChar w:fldCharType="begin"/>
        </w:r>
        <w:r w:rsidR="006E25D6">
          <w:rPr>
            <w:webHidden/>
          </w:rPr>
          <w:instrText xml:space="preserve"> PAGEREF _Toc496693834 \h </w:instrText>
        </w:r>
        <w:r w:rsidR="006E25D6">
          <w:rPr>
            <w:webHidden/>
          </w:rPr>
        </w:r>
        <w:r w:rsidR="006E25D6">
          <w:rPr>
            <w:webHidden/>
          </w:rPr>
          <w:fldChar w:fldCharType="separate"/>
        </w:r>
        <w:r w:rsidR="006E25D6">
          <w:rPr>
            <w:webHidden/>
          </w:rPr>
          <w:t>28</w:t>
        </w:r>
        <w:r w:rsidR="006E25D6">
          <w:rPr>
            <w:webHidden/>
          </w:rPr>
          <w:fldChar w:fldCharType="end"/>
        </w:r>
      </w:hyperlink>
    </w:p>
    <w:p w14:paraId="5C3011E0" w14:textId="2B30DD8A" w:rsidR="006E25D6" w:rsidRDefault="00EC2D99">
      <w:pPr>
        <w:pStyle w:val="TOC3"/>
        <w:rPr>
          <w:rFonts w:eastAsiaTheme="minorEastAsia"/>
          <w:b w:val="0"/>
          <w:smallCaps w:val="0"/>
          <w:sz w:val="22"/>
          <w:lang w:val="en-US" w:eastAsia="en-US" w:bidi="ar-SA"/>
        </w:rPr>
      </w:pPr>
      <w:hyperlink w:anchor="_Toc496693835" w:history="1">
        <w:r w:rsidR="006E25D6" w:rsidRPr="000761A6">
          <w:rPr>
            <w:rStyle w:val="Hyperlink"/>
          </w:rPr>
          <w:t>Teade Azure Media Services H.265/HEVC kodeerimise kohta</w:t>
        </w:r>
        <w:r w:rsidR="006E25D6">
          <w:rPr>
            <w:webHidden/>
          </w:rPr>
          <w:tab/>
        </w:r>
        <w:r w:rsidR="006E25D6">
          <w:rPr>
            <w:webHidden/>
          </w:rPr>
          <w:fldChar w:fldCharType="begin"/>
        </w:r>
        <w:r w:rsidR="006E25D6">
          <w:rPr>
            <w:webHidden/>
          </w:rPr>
          <w:instrText xml:space="preserve"> PAGEREF _Toc496693835 \h </w:instrText>
        </w:r>
        <w:r w:rsidR="006E25D6">
          <w:rPr>
            <w:webHidden/>
          </w:rPr>
        </w:r>
        <w:r w:rsidR="006E25D6">
          <w:rPr>
            <w:webHidden/>
          </w:rPr>
          <w:fldChar w:fldCharType="separate"/>
        </w:r>
        <w:r w:rsidR="006E25D6">
          <w:rPr>
            <w:webHidden/>
          </w:rPr>
          <w:t>29</w:t>
        </w:r>
        <w:r w:rsidR="006E25D6">
          <w:rPr>
            <w:webHidden/>
          </w:rPr>
          <w:fldChar w:fldCharType="end"/>
        </w:r>
      </w:hyperlink>
    </w:p>
    <w:p w14:paraId="3B2AB0CB" w14:textId="7B16A5A9" w:rsidR="006E25D6" w:rsidRDefault="00EC2D99">
      <w:pPr>
        <w:pStyle w:val="TOC3"/>
        <w:rPr>
          <w:rFonts w:eastAsiaTheme="minorEastAsia"/>
          <w:b w:val="0"/>
          <w:smallCaps w:val="0"/>
          <w:sz w:val="22"/>
          <w:lang w:val="en-US" w:eastAsia="en-US" w:bidi="ar-SA"/>
        </w:rPr>
      </w:pPr>
      <w:hyperlink w:anchor="_Toc496693836" w:history="1">
        <w:r w:rsidR="006E25D6" w:rsidRPr="000761A6">
          <w:rPr>
            <w:rStyle w:val="Hyperlink"/>
          </w:rPr>
          <w:t>Teatis Adobe Flash Playeri kohta</w:t>
        </w:r>
        <w:r w:rsidR="006E25D6">
          <w:rPr>
            <w:webHidden/>
          </w:rPr>
          <w:tab/>
        </w:r>
        <w:r w:rsidR="006E25D6">
          <w:rPr>
            <w:webHidden/>
          </w:rPr>
          <w:fldChar w:fldCharType="begin"/>
        </w:r>
        <w:r w:rsidR="006E25D6">
          <w:rPr>
            <w:webHidden/>
          </w:rPr>
          <w:instrText xml:space="preserve"> PAGEREF _Toc496693836 \h </w:instrText>
        </w:r>
        <w:r w:rsidR="006E25D6">
          <w:rPr>
            <w:webHidden/>
          </w:rPr>
        </w:r>
        <w:r w:rsidR="006E25D6">
          <w:rPr>
            <w:webHidden/>
          </w:rPr>
          <w:fldChar w:fldCharType="separate"/>
        </w:r>
        <w:r w:rsidR="006E25D6">
          <w:rPr>
            <w:webHidden/>
          </w:rPr>
          <w:t>29</w:t>
        </w:r>
        <w:r w:rsidR="006E25D6">
          <w:rPr>
            <w:webHidden/>
          </w:rPr>
          <w:fldChar w:fldCharType="end"/>
        </w:r>
      </w:hyperlink>
    </w:p>
    <w:p w14:paraId="6FCD1D3B" w14:textId="5FE4394C" w:rsidR="006E25D6" w:rsidRDefault="00EC2D99">
      <w:pPr>
        <w:pStyle w:val="TOC3"/>
        <w:rPr>
          <w:rFonts w:eastAsiaTheme="minorEastAsia"/>
          <w:b w:val="0"/>
          <w:smallCaps w:val="0"/>
          <w:sz w:val="22"/>
          <w:lang w:val="en-US" w:eastAsia="en-US" w:bidi="ar-SA"/>
        </w:rPr>
      </w:pPr>
      <w:hyperlink w:anchor="_Toc496693837" w:history="1">
        <w:r w:rsidR="006E25D6" w:rsidRPr="000761A6">
          <w:rPr>
            <w:rStyle w:val="Hyperlink"/>
          </w:rPr>
          <w:t>Teatis visuaalstandardi H.264/AVC, videostandardi VC-1, MPEG-4 2. osa visuaalstandardi ning MPEG-2 videostandardi kohta</w:t>
        </w:r>
        <w:r w:rsidR="006E25D6">
          <w:rPr>
            <w:webHidden/>
          </w:rPr>
          <w:tab/>
        </w:r>
        <w:r w:rsidR="006E25D6">
          <w:rPr>
            <w:webHidden/>
          </w:rPr>
          <w:fldChar w:fldCharType="begin"/>
        </w:r>
        <w:r w:rsidR="006E25D6">
          <w:rPr>
            <w:webHidden/>
          </w:rPr>
          <w:instrText xml:space="preserve"> PAGEREF _Toc496693837 \h </w:instrText>
        </w:r>
        <w:r w:rsidR="006E25D6">
          <w:rPr>
            <w:webHidden/>
          </w:rPr>
        </w:r>
        <w:r w:rsidR="006E25D6">
          <w:rPr>
            <w:webHidden/>
          </w:rPr>
          <w:fldChar w:fldCharType="separate"/>
        </w:r>
        <w:r w:rsidR="006E25D6">
          <w:rPr>
            <w:webHidden/>
          </w:rPr>
          <w:t>29</w:t>
        </w:r>
        <w:r w:rsidR="006E25D6">
          <w:rPr>
            <w:webHidden/>
          </w:rPr>
          <w:fldChar w:fldCharType="end"/>
        </w:r>
      </w:hyperlink>
    </w:p>
    <w:p w14:paraId="2AE75732" w14:textId="1E6C27EA" w:rsidR="006E25D6" w:rsidRDefault="00EC2D99">
      <w:pPr>
        <w:pStyle w:val="TOC1"/>
        <w:tabs>
          <w:tab w:val="right" w:leader="dot" w:pos="5030"/>
        </w:tabs>
        <w:rPr>
          <w:rFonts w:eastAsiaTheme="minorEastAsia"/>
          <w:b w:val="0"/>
          <w:caps w:val="0"/>
          <w:noProof/>
          <w:sz w:val="22"/>
          <w:lang w:val="en-US" w:eastAsia="en-US" w:bidi="ar-SA"/>
        </w:rPr>
      </w:pPr>
      <w:hyperlink w:anchor="_Toc496693838" w:history="1">
        <w:r w:rsidR="006E25D6" w:rsidRPr="000761A6">
          <w:rPr>
            <w:rStyle w:val="Hyperlink"/>
            <w:noProof/>
          </w:rPr>
          <w:t>Manus 2 – abonemendilitsentside komplektid</w:t>
        </w:r>
        <w:r w:rsidR="006E25D6">
          <w:rPr>
            <w:noProof/>
            <w:webHidden/>
          </w:rPr>
          <w:tab/>
        </w:r>
        <w:r w:rsidR="006E25D6">
          <w:rPr>
            <w:noProof/>
            <w:webHidden/>
          </w:rPr>
          <w:fldChar w:fldCharType="begin"/>
        </w:r>
        <w:r w:rsidR="006E25D6">
          <w:rPr>
            <w:noProof/>
            <w:webHidden/>
          </w:rPr>
          <w:instrText xml:space="preserve"> PAGEREF _Toc496693838 \h </w:instrText>
        </w:r>
        <w:r w:rsidR="006E25D6">
          <w:rPr>
            <w:noProof/>
            <w:webHidden/>
          </w:rPr>
        </w:r>
        <w:r w:rsidR="006E25D6">
          <w:rPr>
            <w:noProof/>
            <w:webHidden/>
          </w:rPr>
          <w:fldChar w:fldCharType="separate"/>
        </w:r>
        <w:r w:rsidR="006E25D6">
          <w:rPr>
            <w:noProof/>
            <w:webHidden/>
          </w:rPr>
          <w:t>30</w:t>
        </w:r>
        <w:r w:rsidR="006E25D6">
          <w:rPr>
            <w:noProof/>
            <w:webHidden/>
          </w:rPr>
          <w:fldChar w:fldCharType="end"/>
        </w:r>
      </w:hyperlink>
    </w:p>
    <w:p w14:paraId="0808EF43" w14:textId="6FF24D7D" w:rsidR="006E25D6" w:rsidRDefault="00EC2D99">
      <w:pPr>
        <w:pStyle w:val="TOC1"/>
        <w:tabs>
          <w:tab w:val="right" w:leader="dot" w:pos="5030"/>
        </w:tabs>
        <w:rPr>
          <w:rFonts w:eastAsiaTheme="minorEastAsia"/>
          <w:b w:val="0"/>
          <w:caps w:val="0"/>
          <w:noProof/>
          <w:sz w:val="22"/>
          <w:lang w:val="en-US" w:eastAsia="en-US" w:bidi="ar-SA"/>
        </w:rPr>
      </w:pPr>
      <w:hyperlink w:anchor="_Toc496693839" w:history="1">
        <w:r w:rsidR="006E25D6" w:rsidRPr="000761A6">
          <w:rPr>
            <w:rStyle w:val="Hyperlink"/>
            <w:noProof/>
          </w:rPr>
          <w:t>Manus 3 – standardsed lepingutingimused (töötlejad)</w:t>
        </w:r>
        <w:r w:rsidR="006E25D6">
          <w:rPr>
            <w:noProof/>
            <w:webHidden/>
          </w:rPr>
          <w:tab/>
        </w:r>
        <w:r w:rsidR="006E25D6">
          <w:rPr>
            <w:noProof/>
            <w:webHidden/>
          </w:rPr>
          <w:fldChar w:fldCharType="begin"/>
        </w:r>
        <w:r w:rsidR="006E25D6">
          <w:rPr>
            <w:noProof/>
            <w:webHidden/>
          </w:rPr>
          <w:instrText xml:space="preserve"> PAGEREF _Toc496693839 \h </w:instrText>
        </w:r>
        <w:r w:rsidR="006E25D6">
          <w:rPr>
            <w:noProof/>
            <w:webHidden/>
          </w:rPr>
        </w:r>
        <w:r w:rsidR="006E25D6">
          <w:rPr>
            <w:noProof/>
            <w:webHidden/>
          </w:rPr>
          <w:fldChar w:fldCharType="separate"/>
        </w:r>
        <w:r w:rsidR="006E25D6">
          <w:rPr>
            <w:noProof/>
            <w:webHidden/>
          </w:rPr>
          <w:t>32</w:t>
        </w:r>
        <w:r w:rsidR="006E25D6">
          <w:rPr>
            <w:noProof/>
            <w:webHidden/>
          </w:rPr>
          <w:fldChar w:fldCharType="end"/>
        </w:r>
      </w:hyperlink>
    </w:p>
    <w:p w14:paraId="59CF8580" w14:textId="769D899F" w:rsidR="006E25D6" w:rsidRDefault="00EC2D99">
      <w:pPr>
        <w:pStyle w:val="TOC1"/>
        <w:tabs>
          <w:tab w:val="right" w:leader="dot" w:pos="5030"/>
        </w:tabs>
        <w:rPr>
          <w:rFonts w:eastAsiaTheme="minorEastAsia"/>
          <w:b w:val="0"/>
          <w:caps w:val="0"/>
          <w:noProof/>
          <w:sz w:val="22"/>
          <w:lang w:val="en-US" w:eastAsia="en-US" w:bidi="ar-SA"/>
        </w:rPr>
      </w:pPr>
      <w:hyperlink w:anchor="_Toc496693840" w:history="1">
        <w:r w:rsidR="006E25D6" w:rsidRPr="000761A6">
          <w:rPr>
            <w:rStyle w:val="Hyperlink"/>
            <w:noProof/>
          </w:rPr>
          <w:t>Lisa 4 – Euroopa Liidu isikuandmete kaitse üldmääruse tingimused</w:t>
        </w:r>
        <w:r w:rsidR="006E25D6">
          <w:rPr>
            <w:noProof/>
            <w:webHidden/>
          </w:rPr>
          <w:tab/>
        </w:r>
        <w:r w:rsidR="006E25D6">
          <w:rPr>
            <w:noProof/>
            <w:webHidden/>
          </w:rPr>
          <w:fldChar w:fldCharType="begin"/>
        </w:r>
        <w:r w:rsidR="006E25D6">
          <w:rPr>
            <w:noProof/>
            <w:webHidden/>
          </w:rPr>
          <w:instrText xml:space="preserve"> PAGEREF _Toc496693840 \h </w:instrText>
        </w:r>
        <w:r w:rsidR="006E25D6">
          <w:rPr>
            <w:noProof/>
            <w:webHidden/>
          </w:rPr>
        </w:r>
        <w:r w:rsidR="006E25D6">
          <w:rPr>
            <w:noProof/>
            <w:webHidden/>
          </w:rPr>
          <w:fldChar w:fldCharType="separate"/>
        </w:r>
        <w:r w:rsidR="006E25D6">
          <w:rPr>
            <w:noProof/>
            <w:webHidden/>
          </w:rPr>
          <w:t>38</w:t>
        </w:r>
        <w:r w:rsidR="006E25D6">
          <w:rPr>
            <w:noProof/>
            <w:webHidden/>
          </w:rPr>
          <w:fldChar w:fldCharType="end"/>
        </w:r>
      </w:hyperlink>
    </w:p>
    <w:p w14:paraId="09416721" w14:textId="579849C3" w:rsidR="006E25D6" w:rsidRDefault="00EC2D99">
      <w:pPr>
        <w:pStyle w:val="TOC1"/>
        <w:tabs>
          <w:tab w:val="right" w:leader="dot" w:pos="5030"/>
        </w:tabs>
        <w:rPr>
          <w:rFonts w:eastAsiaTheme="minorEastAsia"/>
          <w:b w:val="0"/>
          <w:caps w:val="0"/>
          <w:noProof/>
          <w:sz w:val="22"/>
          <w:lang w:val="en-US" w:eastAsia="en-US" w:bidi="ar-SA"/>
        </w:rPr>
      </w:pPr>
      <w:hyperlink w:anchor="_Toc496693841" w:history="1">
        <w:r w:rsidR="006E25D6" w:rsidRPr="000761A6">
          <w:rPr>
            <w:rStyle w:val="Hyperlink"/>
            <w:noProof/>
          </w:rPr>
          <w:t>Lisa 1 – GDPR-i täiendavad tingimused</w:t>
        </w:r>
        <w:r w:rsidR="006E25D6">
          <w:rPr>
            <w:noProof/>
            <w:webHidden/>
          </w:rPr>
          <w:tab/>
        </w:r>
        <w:r w:rsidR="006E25D6">
          <w:rPr>
            <w:noProof/>
            <w:webHidden/>
          </w:rPr>
          <w:fldChar w:fldCharType="begin"/>
        </w:r>
        <w:r w:rsidR="006E25D6">
          <w:rPr>
            <w:noProof/>
            <w:webHidden/>
          </w:rPr>
          <w:instrText xml:space="preserve"> PAGEREF _Toc496693841 \h </w:instrText>
        </w:r>
        <w:r w:rsidR="006E25D6">
          <w:rPr>
            <w:noProof/>
            <w:webHidden/>
          </w:rPr>
        </w:r>
        <w:r w:rsidR="006E25D6">
          <w:rPr>
            <w:noProof/>
            <w:webHidden/>
          </w:rPr>
          <w:fldChar w:fldCharType="separate"/>
        </w:r>
        <w:r w:rsidR="006E25D6">
          <w:rPr>
            <w:noProof/>
            <w:webHidden/>
          </w:rPr>
          <w:t>40</w:t>
        </w:r>
        <w:r w:rsidR="006E25D6">
          <w:rPr>
            <w:noProof/>
            <w:webHidden/>
          </w:rPr>
          <w:fldChar w:fldCharType="end"/>
        </w:r>
      </w:hyperlink>
    </w:p>
    <w:p w14:paraId="092C9288" w14:textId="7AC1AFC6"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93763"/>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96693764"/>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22"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1F56F401" w14:textId="77777777" w:rsidR="00212824" w:rsidRPr="00BA2331" w:rsidRDefault="00212824" w:rsidP="00212824">
      <w:pPr>
        <w:pStyle w:val="ProductList-Offering1Heading"/>
      </w:pPr>
      <w:bookmarkStart w:id="6" w:name="_Toc494738631"/>
      <w:bookmarkStart w:id="7" w:name="_Toc492329094"/>
      <w:bookmarkStart w:id="8" w:name="_Toc496693765"/>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212824" w:rsidRPr="00AD6DB4" w14:paraId="5EE7B3D3" w14:textId="77777777" w:rsidTr="00212824">
        <w:trPr>
          <w:tblHeader/>
        </w:trPr>
        <w:tc>
          <w:tcPr>
            <w:tcW w:w="5395" w:type="dxa"/>
            <w:shd w:val="clear" w:color="auto" w:fill="0072C6"/>
          </w:tcPr>
          <w:p w14:paraId="65DBA001" w14:textId="77777777" w:rsidR="00212824" w:rsidRPr="00231971" w:rsidRDefault="00212824" w:rsidP="00212824">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359637CE" w14:textId="77777777" w:rsidR="00212824" w:rsidRPr="00231971" w:rsidRDefault="00212824" w:rsidP="00212824">
            <w:pPr>
              <w:pStyle w:val="ProductList-Body"/>
              <w:spacing w:before="20" w:after="20"/>
              <w:rPr>
                <w:color w:val="FFFFFF" w:themeColor="background1"/>
                <w:sz w:val="16"/>
                <w:szCs w:val="16"/>
              </w:rPr>
            </w:pPr>
            <w:r>
              <w:rPr>
                <w:color w:val="FFFFFF" w:themeColor="background1"/>
                <w:sz w:val="16"/>
                <w:szCs w:val="16"/>
              </w:rPr>
              <w:t>Kustutamised</w:t>
            </w:r>
          </w:p>
        </w:tc>
      </w:tr>
      <w:tr w:rsidR="00212824" w14:paraId="6F428675" w14:textId="77777777" w:rsidTr="00212824">
        <w:tc>
          <w:tcPr>
            <w:tcW w:w="5395" w:type="dxa"/>
          </w:tcPr>
          <w:p w14:paraId="79EA8542" w14:textId="77777777" w:rsidR="00212824" w:rsidRPr="004D0AF6" w:rsidRDefault="00212824" w:rsidP="00212824">
            <w:pPr>
              <w:pStyle w:val="ProductList-Body"/>
            </w:pPr>
            <w:bookmarkStart w:id="15" w:name="_Hlk494736247"/>
            <w:r>
              <w:t>Microsoft Dynamics 365 for Talent: Attract, Enterprise edition</w:t>
            </w:r>
          </w:p>
        </w:tc>
        <w:tc>
          <w:tcPr>
            <w:tcW w:w="5395" w:type="dxa"/>
          </w:tcPr>
          <w:p w14:paraId="35072C7D" w14:textId="77777777" w:rsidR="00212824" w:rsidRPr="003E0686" w:rsidRDefault="00212824" w:rsidP="00212824">
            <w:pPr>
              <w:pStyle w:val="ProductList-Body"/>
            </w:pPr>
            <w:r>
              <w:t>Exchange Online’i passiivne kasutaja</w:t>
            </w:r>
          </w:p>
        </w:tc>
      </w:tr>
      <w:tr w:rsidR="00212824" w14:paraId="60CCB464" w14:textId="77777777" w:rsidTr="00212824">
        <w:tc>
          <w:tcPr>
            <w:tcW w:w="5395" w:type="dxa"/>
          </w:tcPr>
          <w:p w14:paraId="662D288B" w14:textId="77777777" w:rsidR="00212824" w:rsidRPr="004D0AF6" w:rsidRDefault="00212824" w:rsidP="00212824">
            <w:pPr>
              <w:pStyle w:val="ProductList-Body"/>
            </w:pPr>
            <w:r>
              <w:t>Microsoft Dynamics 365 for Talent: Onboard, Enterprise edition</w:t>
            </w:r>
          </w:p>
        </w:tc>
        <w:tc>
          <w:tcPr>
            <w:tcW w:w="5395" w:type="dxa"/>
          </w:tcPr>
          <w:p w14:paraId="6D794804" w14:textId="77777777" w:rsidR="00212824" w:rsidRPr="003E0686" w:rsidRDefault="00212824" w:rsidP="00212824">
            <w:pPr>
              <w:pStyle w:val="ProductList-Body"/>
            </w:pPr>
          </w:p>
        </w:tc>
      </w:tr>
      <w:tr w:rsidR="00212824" w14:paraId="43B9A3C6" w14:textId="77777777" w:rsidTr="00212824">
        <w:tc>
          <w:tcPr>
            <w:tcW w:w="5395" w:type="dxa"/>
          </w:tcPr>
          <w:p w14:paraId="283152BF" w14:textId="77777777" w:rsidR="00212824" w:rsidRPr="004D0AF6" w:rsidRDefault="00212824" w:rsidP="00212824">
            <w:pPr>
              <w:pStyle w:val="ProductList-Body"/>
            </w:pPr>
            <w:r>
              <w:t>Microsoft Genomics</w:t>
            </w:r>
          </w:p>
        </w:tc>
        <w:tc>
          <w:tcPr>
            <w:tcW w:w="5395" w:type="dxa"/>
          </w:tcPr>
          <w:p w14:paraId="07402AE1" w14:textId="77777777" w:rsidR="00212824" w:rsidRPr="004D0AF6" w:rsidRDefault="00212824" w:rsidP="00212824">
            <w:pPr>
              <w:pStyle w:val="ProductList-Body"/>
            </w:pPr>
          </w:p>
        </w:tc>
      </w:tr>
      <w:tr w:rsidR="00212824" w14:paraId="70E61C20" w14:textId="77777777" w:rsidTr="00212824">
        <w:tc>
          <w:tcPr>
            <w:tcW w:w="5395" w:type="dxa"/>
          </w:tcPr>
          <w:p w14:paraId="43CCB8F3" w14:textId="77777777" w:rsidR="00212824" w:rsidRDefault="00212824" w:rsidP="00212824">
            <w:pPr>
              <w:pStyle w:val="ProductList-Body"/>
            </w:pPr>
            <w:r>
              <w:t>Visual Studio Mobile Center</w:t>
            </w:r>
          </w:p>
        </w:tc>
        <w:tc>
          <w:tcPr>
            <w:tcW w:w="5395" w:type="dxa"/>
          </w:tcPr>
          <w:p w14:paraId="1FE009D6" w14:textId="77777777" w:rsidR="00212824" w:rsidRPr="004D0AF6" w:rsidRDefault="00212824" w:rsidP="00212824">
            <w:pPr>
              <w:pStyle w:val="ProductList-Body"/>
            </w:pPr>
          </w:p>
        </w:tc>
      </w:tr>
    </w:tbl>
    <w:p w14:paraId="46D1D91B" w14:textId="77777777" w:rsidR="00212824" w:rsidRPr="00BA2331" w:rsidRDefault="00212824" w:rsidP="00212824">
      <w:pPr>
        <w:pStyle w:val="ProductList-Body"/>
      </w:pPr>
      <w:bookmarkStart w:id="16" w:name="_Hlk494736381"/>
    </w:p>
    <w:p w14:paraId="7B82C6C8" w14:textId="77777777" w:rsidR="00212824" w:rsidRPr="00BA2331" w:rsidRDefault="00212824" w:rsidP="00212824">
      <w:pPr>
        <w:pStyle w:val="ProductList-ClauseHeading"/>
        <w:outlineLvl w:val="2"/>
      </w:pPr>
      <w:r>
        <w:t>Võrguteenus – konkreetsed tingimused</w:t>
      </w:r>
    </w:p>
    <w:bookmarkStart w:id="17" w:name="_Hlk491697289"/>
    <w:p w14:paraId="6310EF06" w14:textId="77777777" w:rsidR="00212824" w:rsidRPr="00BA2331" w:rsidRDefault="00212824" w:rsidP="00212824">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Bingi otsingu API-de kasutus- ja kuvamisnõuete kirjele lisati Bingi kohandatud otsing.</w:t>
      </w:r>
    </w:p>
    <w:p w14:paraId="1BAEA980" w14:textId="77777777" w:rsidR="00212824" w:rsidRPr="00BA2331" w:rsidRDefault="00EC2D99" w:rsidP="00212824">
      <w:pPr>
        <w:pStyle w:val="ProductList-Body"/>
      </w:pPr>
      <w:hyperlink w:anchor="Dynamics365" w:history="1">
        <w:r w:rsidR="00212824">
          <w:rPr>
            <w:rStyle w:val="Hyperlink"/>
          </w:rPr>
          <w:t>Microsoft Dynamics 365 teenused</w:t>
        </w:r>
      </w:hyperlink>
      <w:r w:rsidR="00212824">
        <w:t>: Lisatud on tingimused, mis selgitavad, et LinkedIn Sales Navigator, Enterprise Edition on mõeldud kasutamiseks ainult lahenduse Microsoft Relationship Sales litsentsitud kasutajale tellimuse perioodi ajaks.</w:t>
      </w:r>
    </w:p>
    <w:p w14:paraId="16A951B1" w14:textId="77777777" w:rsidR="00212824" w:rsidRPr="00BA2331" w:rsidRDefault="00EC2D99" w:rsidP="00212824">
      <w:pPr>
        <w:pStyle w:val="ProductList-Body"/>
      </w:pPr>
      <w:hyperlink w:anchor="O365Applications" w:history="1">
        <w:r w:rsidR="00212824">
          <w:rPr>
            <w:rStyle w:val="Hyperlink"/>
          </w:rPr>
          <w:t>Office 365 rakendused</w:t>
        </w:r>
      </w:hyperlink>
      <w:r w:rsidR="00212824">
        <w:t xml:space="preserve">. Värskendati jaotist„Installimis- ja kasutusõigused“, et toetada programmi Qualified Multitenant Hoster Partner käivitamist. </w:t>
      </w:r>
    </w:p>
    <w:bookmarkEnd w:id="17"/>
    <w:p w14:paraId="78AFC3FF" w14:textId="77777777" w:rsidR="00212824" w:rsidRPr="00BA2331" w:rsidRDefault="00212824" w:rsidP="00212824">
      <w:pPr>
        <w:pStyle w:val="ProductList-Body"/>
      </w:pPr>
    </w:p>
    <w:p w14:paraId="09FEFF88" w14:textId="77777777" w:rsidR="00212824" w:rsidRPr="00BA2331" w:rsidRDefault="00212824" w:rsidP="00212824">
      <w:pPr>
        <w:pStyle w:val="ProductList-ClauseHeading"/>
        <w:outlineLvl w:val="2"/>
      </w:pPr>
      <w:r>
        <w:t>Manus 2 – abonemendilitsentside komplektid</w:t>
      </w:r>
    </w:p>
    <w:bookmarkStart w:id="18" w:name="_Hlk491697299"/>
    <w:p w14:paraId="169DBB7B" w14:textId="77777777" w:rsidR="00212824" w:rsidRPr="00BA2331" w:rsidRDefault="00212824" w:rsidP="00212824">
      <w:pPr>
        <w:pStyle w:val="ProductList-Body"/>
      </w:pPr>
      <w:r>
        <w:fldChar w:fldCharType="begin"/>
      </w:r>
      <w:r>
        <w:instrText xml:space="preserve"> HYPERLINK \l "Attachment2" </w:instrText>
      </w:r>
      <w:r>
        <w:fldChar w:fldCharType="separate"/>
      </w:r>
      <w:r>
        <w:rPr>
          <w:rStyle w:val="Hyperlink"/>
        </w:rPr>
        <w:t>Tabelisse</w:t>
      </w:r>
      <w:r>
        <w:rPr>
          <w:rStyle w:val="Hyperlink"/>
        </w:rPr>
        <w:fldChar w:fldCharType="end"/>
      </w:r>
      <w:r>
        <w:t xml:space="preserve"> lisati Microsoft 365 Business.</w:t>
      </w:r>
    </w:p>
    <w:bookmarkEnd w:id="15"/>
    <w:bookmarkEnd w:id="16"/>
    <w:bookmarkEnd w:id="18"/>
    <w:p w14:paraId="30D6D0F8" w14:textId="77777777" w:rsidR="00E64F1F" w:rsidRPr="00903BB7" w:rsidRDefault="00810D40"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3"/>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9" w:name="GeneralTerms"/>
      <w:bookmarkStart w:id="20" w:name="_Toc496693766"/>
      <w:bookmarkEnd w:id="9"/>
      <w:bookmarkEnd w:id="10"/>
      <w:bookmarkEnd w:id="11"/>
      <w:bookmarkEnd w:id="12"/>
      <w:bookmarkEnd w:id="13"/>
      <w:bookmarkEnd w:id="14"/>
      <w:r>
        <w:lastRenderedPageBreak/>
        <w:t>Üldtingimused</w:t>
      </w:r>
      <w:bookmarkEnd w:id="19"/>
      <w:bookmarkEnd w:id="20"/>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693767"/>
      <w:bookmarkStart w:id="22" w:name="Definitions"/>
      <w:r>
        <w:t>Definitsioonid</w:t>
      </w:r>
      <w:bookmarkEnd w:id="21"/>
    </w:p>
    <w:bookmarkEnd w:id="22"/>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40CBBBBF" w14:textId="77777777" w:rsidR="00C87DBA" w:rsidRPr="0008458E" w:rsidRDefault="00C87DBA" w:rsidP="00C87DBA">
      <w:pPr>
        <w:pStyle w:val="ProductList-Body"/>
        <w:spacing w:after="120"/>
      </w:pPr>
      <w:r>
        <w:t xml:space="preserve">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 </w:t>
      </w:r>
    </w:p>
    <w:p w14:paraId="62EE550B" w14:textId="77777777" w:rsidR="00C87DBA" w:rsidRPr="0008458E" w:rsidRDefault="00C87DBA" w:rsidP="00C87DBA">
      <w:pPr>
        <w:pStyle w:val="ProductList-Body"/>
        <w:spacing w:after="120"/>
      </w:pPr>
      <w:r>
        <w:t>„AL” tähendab abonemendilitsentsi.</w:t>
      </w:r>
    </w:p>
    <w:p w14:paraId="6C416BD9" w14:textId="77777777" w:rsidR="00C87DBA" w:rsidRPr="0008458E" w:rsidRDefault="00C87DBA" w:rsidP="00C87DBA">
      <w:pPr>
        <w:pStyle w:val="ProductList-Body"/>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23" w:name="_Toc453946572"/>
      <w:bookmarkStart w:id="24" w:name="_Toc451949009"/>
      <w:bookmarkStart w:id="25" w:name="_Toc496693768"/>
      <w:r>
        <w:t>Võrguteenuste tingimuste värskendused</w:t>
      </w:r>
      <w:bookmarkEnd w:id="23"/>
      <w:bookmarkEnd w:id="24"/>
      <w:bookmarkEnd w:id="25"/>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85F6013" w14:textId="77777777" w:rsidR="006B79D9" w:rsidRDefault="006B79D9" w:rsidP="006B79D9">
      <w:pPr>
        <w:pStyle w:val="ProductList-SubSubSectionHeading"/>
        <w:outlineLvl w:val="1"/>
      </w:pPr>
      <w:bookmarkStart w:id="26" w:name="_Toc492329098"/>
      <w:bookmarkStart w:id="27" w:name="_Toc489605559"/>
      <w:bookmarkStart w:id="28" w:name="_Toc496693769"/>
      <w:bookmarkStart w:id="29" w:name="OnlineServicesChanges"/>
      <w:r>
        <w:t>Võrguteenuste muudatused ja kättesaadavus</w:t>
      </w:r>
      <w:bookmarkEnd w:id="26"/>
      <w:bookmarkEnd w:id="27"/>
      <w:bookmarkEnd w:id="28"/>
    </w:p>
    <w:bookmarkEnd w:id="29"/>
    <w:p w14:paraId="3DF5948B" w14:textId="77777777" w:rsidR="006B79D9" w:rsidRDefault="006B79D9" w:rsidP="006B79D9">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58C58D3" w14:textId="77777777" w:rsidR="006B79D9" w:rsidRDefault="006B79D9" w:rsidP="00103924">
      <w:pPr>
        <w:pStyle w:val="ProductList-Body"/>
      </w:pPr>
    </w:p>
    <w:p w14:paraId="3A70F627" w14:textId="14B66D50" w:rsidR="00103924" w:rsidRPr="00690C65" w:rsidRDefault="00103924" w:rsidP="00103924">
      <w:pPr>
        <w:pStyle w:val="ProductList-Body"/>
      </w:pPr>
      <w:r>
        <w:t xml:space="preserve">Saadavus, toimivus ja keeleversioonid võivad iga võrguteenuse puhul riikide lõikes erineda. Saadavuse teavet leiab klient aadressilt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6B79D9">
      <w:pPr>
        <w:pStyle w:val="ProductList-SubSubSectionHeading"/>
        <w:keepNext/>
        <w:outlineLvl w:val="1"/>
      </w:pPr>
      <w:bookmarkStart w:id="30" w:name="_Toc496693770"/>
      <w:r>
        <w:lastRenderedPageBreak/>
        <w:t>Andmete säilitamine</w:t>
      </w:r>
      <w:bookmarkEnd w:id="30"/>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693771"/>
      <w:r>
        <w:t>Tarkvara kasutamine koos võrguteenusega</w:t>
      </w:r>
      <w:bookmarkEnd w:id="3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32" w:name="_Toc460240070"/>
      <w:bookmarkStart w:id="33" w:name="_Toc459970681"/>
      <w:bookmarkStart w:id="34" w:name="_Toc496693772"/>
      <w:bookmarkStart w:id="35" w:name="NonMicrosoftProducts"/>
      <w:r>
        <w:t>Mitte-Microsofti tooted</w:t>
      </w:r>
      <w:bookmarkEnd w:id="32"/>
      <w:bookmarkEnd w:id="33"/>
      <w:bookmarkEnd w:id="34"/>
    </w:p>
    <w:bookmarkEnd w:id="35"/>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6693773"/>
      <w:r>
        <w:t>Aktsepteeritava kasutuse poliitika</w:t>
      </w:r>
      <w:bookmarkEnd w:id="36"/>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6B79D9">
      <w:pPr>
        <w:pStyle w:val="ProductList-SubSubSectionHeading"/>
        <w:keepNext/>
        <w:outlineLvl w:val="1"/>
      </w:pPr>
      <w:bookmarkStart w:id="37" w:name="_Toc496693774"/>
      <w:r>
        <w:lastRenderedPageBreak/>
        <w:t>Tehnilised piirangud</w:t>
      </w:r>
      <w:bookmarkEnd w:id="37"/>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8" w:name="_Toc496693775"/>
      <w:r>
        <w:t>Seaduste järgimine</w:t>
      </w:r>
      <w:bookmarkEnd w:id="38"/>
    </w:p>
    <w:p w14:paraId="0AF928F8" w14:textId="77777777" w:rsidR="00C87DBA" w:rsidRPr="0008458E" w:rsidRDefault="00C87DBA" w:rsidP="00C87DBA">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või toeandmed sisaldavad teavet, millele kohaldatakse konkreetseid seadusi või määrusi. Kõigile turbeintsidentidele kehtivad allolevad turberikkest teatamise tingimused.</w:t>
      </w:r>
    </w:p>
    <w:p w14:paraId="13A55F6E" w14:textId="77777777" w:rsidR="00C87DBA" w:rsidRPr="007074B6" w:rsidRDefault="00C87DBA" w:rsidP="00C87DBA">
      <w:pPr>
        <w:pStyle w:val="ProductList-Body"/>
        <w:rPr>
          <w:rFonts w:cstheme="minorHAnsi"/>
          <w:szCs w:val="18"/>
        </w:rPr>
      </w:pPr>
      <w:r w:rsidRPr="007074B6">
        <w:rPr>
          <w:rFonts w:cstheme="minorHAnsi"/>
          <w:szCs w:val="18"/>
        </w:rPr>
        <w:t xml:space="preserve">Klient peab järgima kõiki võrguteenuste kasutamise puhul kehtivaid seadusi ja eeskirju, muu hulgas privaatsuse, isikuandmete,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Samuti peab klient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9" w:name="_Toc496693776"/>
      <w:bookmarkStart w:id="40" w:name="ImportExportServices"/>
      <w:r w:rsidRPr="001A6A20">
        <w:t>Impordi-/eksporditeenused</w:t>
      </w:r>
      <w:bookmarkEnd w:id="39"/>
    </w:p>
    <w:bookmarkEnd w:id="40"/>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41" w:name="_Toc496693777"/>
      <w:r>
        <w:t>Elektroonilised teated</w:t>
      </w:r>
      <w:bookmarkEnd w:id="41"/>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42" w:name="_Toc496693778"/>
      <w:r>
        <w:t>Litsentsi ümbermääramine</w:t>
      </w:r>
      <w:bookmarkEnd w:id="42"/>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3" w:name="_Toc496693779"/>
      <w:r>
        <w:t>Fondikomponendid</w:t>
      </w:r>
      <w:bookmarkEnd w:id="43"/>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4" w:name="CompetitiveBenchmarking"/>
      <w:bookmarkStart w:id="45" w:name="_Toc459970689"/>
      <w:bookmarkStart w:id="46" w:name="_Toc496693780"/>
      <w:r>
        <w:t>Konkurentsivõrdlus</w:t>
      </w:r>
      <w:bookmarkEnd w:id="44"/>
      <w:bookmarkEnd w:id="45"/>
      <w:bookmarkEnd w:id="46"/>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7" w:name="_Toc496693781"/>
      <w:r>
        <w:t>Multipleksimine</w:t>
      </w:r>
      <w:bookmarkEnd w:id="47"/>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EC2D99"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6693782"/>
      <w:r>
        <w:t>Privaatsus- ja turbetingimused</w:t>
      </w:r>
      <w:bookmarkEnd w:id="48"/>
      <w:bookmarkEnd w:id="49"/>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50" w:name="_Toc496693783"/>
      <w:r w:rsidRPr="00DD5F2F">
        <w:rPr>
          <w:lang w:val="et-EE"/>
        </w:rPr>
        <w:t>Üldised privaatsus- ja turbetingimused</w:t>
      </w:r>
      <w:bookmarkEnd w:id="50"/>
    </w:p>
    <w:p w14:paraId="025D81C1" w14:textId="77777777" w:rsidR="00995449" w:rsidRPr="006D2C33" w:rsidRDefault="00995449" w:rsidP="00995449">
      <w:pPr>
        <w:pStyle w:val="ProductList-SubSubSectionHeading"/>
        <w:outlineLvl w:val="2"/>
      </w:pPr>
      <w:bookmarkStart w:id="51" w:name="_Toc460240082"/>
      <w:bookmarkStart w:id="52" w:name="_Toc459970693"/>
      <w:bookmarkStart w:id="53" w:name="_Toc496693784"/>
      <w:r>
        <w:t>Ulatus</w:t>
      </w:r>
      <w:bookmarkEnd w:id="51"/>
      <w:bookmarkEnd w:id="52"/>
      <w:bookmarkEnd w:id="53"/>
    </w:p>
    <w:p w14:paraId="1131B4BE" w14:textId="77777777" w:rsidR="00212824" w:rsidRPr="00BA2331" w:rsidRDefault="00212824" w:rsidP="00212824">
      <w:pPr>
        <w:pStyle w:val="ProductList-Body"/>
      </w:pPr>
      <w:r>
        <w:t xml:space="preserve">Selle jaotise tingimused kehtivad kõigile võrguteenustele, v.a teenustele Bing Maps Enterprise Platform, Bing Maps Mobile Asset Management Platform, LinkedIn Sales Navigator, Microsoft Cognitive Services, Microsoft Azure Stack, Microsoft Genomics ja Visual Studio Mobile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4" w:name="_Toc496693785"/>
      <w:r>
        <w:t>Kliendi andmete kasutamine</w:t>
      </w:r>
      <w:bookmarkEnd w:id="54"/>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2EE0F0F" w14:textId="77777777" w:rsidR="00C87DBA" w:rsidRPr="0008458E" w:rsidRDefault="00C87DBA" w:rsidP="00C87DBA">
      <w:pPr>
        <w:pStyle w:val="ProductList-SubSubSectionHeading"/>
        <w:outlineLvl w:val="2"/>
      </w:pPr>
      <w:bookmarkStart w:id="55" w:name="_Toc489605576"/>
      <w:bookmarkStart w:id="56" w:name="_Toc496693786"/>
      <w:bookmarkStart w:id="57" w:name="ProcessingofPersonalData"/>
      <w:r>
        <w:t>Isikuandmete töötlemine</w:t>
      </w:r>
      <w:bookmarkEnd w:id="55"/>
      <w:bookmarkEnd w:id="56"/>
    </w:p>
    <w:bookmarkEnd w:id="57"/>
    <w:p w14:paraId="21C47A02" w14:textId="77777777" w:rsidR="00C87DBA" w:rsidRPr="0008458E" w:rsidRDefault="00C87DBA" w:rsidP="00C87DBA">
      <w:pPr>
        <w:pStyle w:val="ProductList-Body"/>
      </w:pPr>
      <w:r>
        <w:t xml:space="preserve">Euroopa Liidu isikuandmete kaitse üldmääruse (GDPR) paragrahvi 28 punkti 1 kohaselt peab kontrollija ja töötleja ning töötleja ja alamtöötleja vahel olema sõlmitud leping, </w:t>
      </w:r>
      <w:r>
        <w:rPr>
          <w:rFonts w:cstheme="minorHAnsi"/>
          <w:szCs w:val="18"/>
        </w:rPr>
        <w:t>mis sätestab andmete töötlemisel kasutatavad tehnilised ja organisatsioonilised meetmed, mis järgivad GDPR-i nõudeid ja tagavad andmesubjektide õiguse kaitse</w:t>
      </w:r>
      <w:r>
        <w:t>. Lisas 4 sätestatud GDPR-i tingimuste eesmärk on täita see nõue mõlema osapoole jaoks. GDPR-i tingimused on korraldatud järgmiselt.</w:t>
      </w:r>
    </w:p>
    <w:p w14:paraId="0989641D" w14:textId="77777777" w:rsidR="00C87DBA" w:rsidRPr="0008458E" w:rsidRDefault="00C87DBA" w:rsidP="00C87DBA">
      <w:pPr>
        <w:pStyle w:val="ProductList-Body"/>
        <w:numPr>
          <w:ilvl w:val="0"/>
          <w:numId w:val="44"/>
        </w:numPr>
      </w:pPr>
      <w:r>
        <w:t xml:space="preserve">Jaotises C kirjeldatakse (selguse huvides tehtud väiksemate muudatustega) asjakohaseid lepingulisi tingimusi, mida töötlejad ja kontrollijad peavad GDPR-i paragrahvide 28, 32 ja 33 alusel järgima. </w:t>
      </w:r>
    </w:p>
    <w:p w14:paraId="76D267A7" w14:textId="77777777" w:rsidR="00C87DBA" w:rsidRPr="0008458E" w:rsidRDefault="00C87DBA" w:rsidP="00C87DBA">
      <w:pPr>
        <w:pStyle w:val="ProductList-Body"/>
        <w:numPr>
          <w:ilvl w:val="0"/>
          <w:numId w:val="44"/>
        </w:numPr>
      </w:pPr>
      <w:r>
        <w:t>Lisas 1 kirjeldatakse üksikasjalikumalt, mida klient võib Microsoftilt tingimuste täitmise suhtes oodata, samuti selgitatakse Microsofti kohustusi GDPR-i paragrahvidest 30 ja 34–36 lähtuvalt.</w:t>
      </w:r>
    </w:p>
    <w:p w14:paraId="00DF5793" w14:textId="77777777" w:rsidR="00C87DBA" w:rsidRPr="0008458E" w:rsidRDefault="00C87DBA" w:rsidP="00C87DBA">
      <w:pPr>
        <w:pStyle w:val="ProductList-Body"/>
      </w:pPr>
      <w:r>
        <w:t xml:space="preserve">Microsoft järgib klientide ees GDPR-i tingimustes sätestatud kohustusi alates 2018. aasta 25. maist. </w:t>
      </w:r>
    </w:p>
    <w:p w14:paraId="132F5714" w14:textId="77777777" w:rsidR="00C87DBA" w:rsidRPr="0008458E" w:rsidRDefault="00C87DBA" w:rsidP="00C87DBA">
      <w:pPr>
        <w:pStyle w:val="ProductList-Body"/>
      </w:pPr>
    </w:p>
    <w:p w14:paraId="1A2C6858" w14:textId="77777777" w:rsidR="00C87DBA" w:rsidRPr="0008458E" w:rsidRDefault="00C87DBA" w:rsidP="00C87DBA">
      <w:pPr>
        <w:pStyle w:val="ProductList-SubSubSectionHeading"/>
        <w:outlineLvl w:val="2"/>
      </w:pPr>
      <w:bookmarkStart w:id="58" w:name="_Toc489605577"/>
      <w:bookmarkStart w:id="59" w:name="_Toc496693787"/>
      <w:r>
        <w:t>Toeandmete kasutamine</w:t>
      </w:r>
      <w:bookmarkEnd w:id="58"/>
      <w:bookmarkEnd w:id="59"/>
    </w:p>
    <w:p w14:paraId="34ABC149" w14:textId="77777777" w:rsidR="00C87DBA" w:rsidRPr="0008458E" w:rsidRDefault="00C87DBA" w:rsidP="00C87DBA">
      <w:pPr>
        <w:pStyle w:val="ProductList-Body"/>
      </w:pPr>
      <w:r>
        <w:t xml:space="preserve">Toeandmeid kasutatakse ainult kliendile toe pakkumiseks ja toe pakkumisega seotud eesmärkidel, näiteks korduvate probleemide tõrkeotsingu jaoks ja tugiteenuse või võrguteenuste täiustamiseks. Microsoft ei kasuta kliendi loata toeandmeid ega tuleta nendest teavet ühelgi reklaami või sarnaste ärieesmärkidega seotud eesmärgil. Osapoolte vahel säilitab klient toeandmete kõik omandi- ja muud seotud õigused. Microsoft ei omanda toeandmete suhtes muid õigusi peale nende, mille klient Microsoftile </w:t>
      </w:r>
      <w:r>
        <w:rPr>
          <w:bCs/>
        </w:rPr>
        <w:t>toe pakkumiseks</w:t>
      </w:r>
      <w:r>
        <w:t xml:space="preserve"> esitab. See lõik ei mõjuta Microsofti õigusi tarkvarale või teenustele, mida Microsoft kliendile litsentsib.</w:t>
      </w:r>
    </w:p>
    <w:p w14:paraId="3C22F063" w14:textId="77777777" w:rsidR="00C87DBA" w:rsidRPr="0008458E" w:rsidRDefault="00C87DBA" w:rsidP="00C87DBA">
      <w:pPr>
        <w:pStyle w:val="ProductList-Body"/>
      </w:pPr>
    </w:p>
    <w:p w14:paraId="236CE683" w14:textId="77777777" w:rsidR="00C87DBA" w:rsidRPr="0008458E" w:rsidRDefault="00C87DBA" w:rsidP="00C87DBA">
      <w:pPr>
        <w:pStyle w:val="ProductList-SubSubSectionHeading"/>
        <w:outlineLvl w:val="2"/>
      </w:pPr>
      <w:bookmarkStart w:id="60" w:name="_Toc487134014"/>
      <w:bookmarkStart w:id="61" w:name="_Toc489605578"/>
      <w:bookmarkStart w:id="62" w:name="_Toc496693788"/>
      <w:r>
        <w:t>Kliendi andmete</w:t>
      </w:r>
      <w:bookmarkEnd w:id="60"/>
      <w:r>
        <w:t xml:space="preserve"> ja toeandmete avaldamine</w:t>
      </w:r>
      <w:bookmarkEnd w:id="61"/>
      <w:bookmarkEnd w:id="62"/>
    </w:p>
    <w:p w14:paraId="23D3F7F9" w14:textId="77777777" w:rsidR="00C87DBA" w:rsidRPr="0008458E" w:rsidRDefault="00C87DBA" w:rsidP="00C87DBA">
      <w:pPr>
        <w:pStyle w:val="ProductList-Body"/>
        <w:spacing w:after="120"/>
      </w:pPr>
      <w:r>
        <w:t xml:space="preserve">Microsoft ei avalda kliendiandmeid ega toeandmeid väljaspool Microsofti ning selle allüksusi ja sidusettevõtteid, v.a (1) kliendi vastavate suuniste korral, (2) OST-s kirjeldatud viisil või (3) seadusega nõutavatel juhtudel. </w:t>
      </w:r>
    </w:p>
    <w:p w14:paraId="15DCD0C5" w14:textId="77777777" w:rsidR="00C87DBA" w:rsidRPr="0008458E" w:rsidRDefault="00C87DBA" w:rsidP="00C87DBA">
      <w:pPr>
        <w:pStyle w:val="ProductList-Body"/>
        <w:spacing w:after="120"/>
      </w:pPr>
      <w:r>
        <w:t xml:space="preserve">Microsoft ei avalda kliendi andmeid </w:t>
      </w:r>
      <w:bookmarkStart w:id="63" w:name="_Hlk486795797"/>
      <w:r>
        <w:t>ega toeandmeid</w:t>
      </w:r>
      <w:bookmarkEnd w:id="63"/>
      <w:r>
        <w:t xml:space="preserve"> õiguskaitseorganitele, kui seda seadusega ei nõuta. Kui õiguskaitseorgan võtab Microsoftiga ühendust ja nõuab kliendiandmeid või toeandmeid, püüab Microsoft suunata õiguskaitseorganid neid andmeid otse kliendilt küsima. Kui õiguskaitseorganid kohustavad kliendiandmeid või toeandmeid avaldama, teavitab Microsoft sellest viivitamatult klienti ja edastab nõude koopia, kui selline tegevus pole seadusega keelatud.</w:t>
      </w:r>
    </w:p>
    <w:p w14:paraId="5341C9B7" w14:textId="77777777" w:rsidR="00C87DBA" w:rsidRPr="0008458E" w:rsidRDefault="00C87DBA" w:rsidP="00C87DBA">
      <w:pPr>
        <w:pStyle w:val="ProductList-Body"/>
        <w:spacing w:after="120"/>
      </w:pPr>
      <w:r>
        <w:t>Mõne muu osapoolt nõude saamisel kliendiandmete või toeandmete esitamiseks teavitab Microsoft kohe klienti, kui see pole seadusega keelatud. Microsoft lükkab nõude tagasi, kui see seaduse alusel nõutav pole. Kui taotlus on põhjendatud, püüab Microsoft suunata kolmanda isiku küsima neid otse kliendilt.</w:t>
      </w:r>
    </w:p>
    <w:p w14:paraId="1DE45B82" w14:textId="77777777" w:rsidR="00C87DBA" w:rsidRPr="0008458E" w:rsidRDefault="00C87DBA" w:rsidP="00C87DBA">
      <w:pPr>
        <w:pStyle w:val="ProductList-Body"/>
        <w:spacing w:after="120"/>
      </w:pPr>
      <w:r>
        <w:t xml:space="preserve">Microsoft ei anna ühelegi kolmandale osapoolele: (a) otsest, kaudset, üldist ega piiramatut juurdepääsu kliendiandmetele või toeandmetele; (b) platvormi krüptovõtmeid, mida kliendi andmete turbeks kasutatakse, ega võimalust sellist krüptimist lahti murda; ega (c) juurdepääsu kliendiandmetele või toeandmetele, kui Microsoft teab, et andmeid kasutatakse muuks otstarbeks, kui kolmanda osapoole nõudes on näidatud. </w:t>
      </w:r>
    </w:p>
    <w:p w14:paraId="5C973E86" w14:textId="77777777" w:rsidR="00C87DBA" w:rsidRPr="0008458E" w:rsidRDefault="00C87DBA" w:rsidP="00C87DBA">
      <w:pPr>
        <w:pStyle w:val="ProductList-Body"/>
      </w:pPr>
      <w:r>
        <w:t xml:space="preserve">Ülal nimetatut arvestades võib Microsoft anda muule osapoolele kliendi peamised kontaktandmed. </w:t>
      </w:r>
    </w:p>
    <w:p w14:paraId="314692A4" w14:textId="77777777" w:rsidR="00C87DBA" w:rsidRPr="0008458E" w:rsidRDefault="00C87DBA" w:rsidP="00C87DBA">
      <w:pPr>
        <w:pStyle w:val="ProductList-Body"/>
      </w:pPr>
    </w:p>
    <w:p w14:paraId="7B746FFF" w14:textId="77777777" w:rsidR="00C87DBA" w:rsidRPr="0008458E" w:rsidRDefault="00C87DBA" w:rsidP="00C87DBA">
      <w:pPr>
        <w:pStyle w:val="ProductList-SubSubSectionHeading"/>
        <w:keepNext/>
        <w:outlineLvl w:val="2"/>
      </w:pPr>
      <w:bookmarkStart w:id="64" w:name="_Toc489605579"/>
      <w:bookmarkStart w:id="65" w:name="_Toc487134015"/>
      <w:bookmarkStart w:id="66" w:name="_Toc496693789"/>
      <w:r>
        <w:t>Õppeasutused</w:t>
      </w:r>
      <w:bookmarkEnd w:id="64"/>
      <w:bookmarkEnd w:id="65"/>
      <w:bookmarkEnd w:id="66"/>
    </w:p>
    <w:p w14:paraId="3CF98259" w14:textId="77777777" w:rsidR="00C87DBA" w:rsidRPr="0008458E" w:rsidRDefault="00C87DBA" w:rsidP="00C87DBA">
      <w:pPr>
        <w:pStyle w:val="ProductList-Body"/>
        <w:spacing w:after="120"/>
      </w:pPr>
      <w:r>
        <w:t>Kui klient on haridusasutus, millele kehtivad USA seaduse Family Educational Rights and Privacy Act, 20 U.S.C. § 1232g (FERPA) eeskirjad, tunnistab Microsoft, et OST tähenduses on Microsoft „kooliametnik”, kellel on kliendiandmete või toeandmete suhtes „seaduslik haridusalane huvi”, ning need tingimused on FERPA ja selle rakenduseeskirjade alusel määratletud ning Microsoft nõustub järgima punkti 34 CFR 99.33(a) alusel kooliametnikele kehtestatud piiranguid ja nõudeid.</w:t>
      </w:r>
    </w:p>
    <w:p w14:paraId="4B0A5BC9" w14:textId="77777777" w:rsidR="00C87DBA" w:rsidRPr="0008458E" w:rsidRDefault="00C87DBA" w:rsidP="00C87DBA">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kliendiandmete või toeandmete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67" w:name="_Toc489605580"/>
      <w:bookmarkStart w:id="68" w:name="_Toc487134016"/>
      <w:bookmarkStart w:id="69" w:name="_Toc496693790"/>
      <w:bookmarkStart w:id="70" w:name="HIPPA"/>
      <w:r>
        <w:t>HIPAA äripartner</w:t>
      </w:r>
      <w:bookmarkEnd w:id="67"/>
      <w:bookmarkEnd w:id="68"/>
      <w:bookmarkEnd w:id="69"/>
    </w:p>
    <w:bookmarkEnd w:id="70"/>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8"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ECCC5C8" w14:textId="77777777" w:rsidR="00C87DBA" w:rsidRPr="0008458E" w:rsidRDefault="00C87DBA" w:rsidP="00C87DBA">
      <w:pPr>
        <w:pStyle w:val="ProductList-SubSubSectionHeading"/>
        <w:outlineLvl w:val="2"/>
      </w:pPr>
      <w:bookmarkStart w:id="71" w:name="_Toc489605581"/>
      <w:bookmarkStart w:id="72" w:name="_Toc487134017"/>
      <w:bookmarkStart w:id="73" w:name="_Toc496693791"/>
      <w:r>
        <w:t>Security</w:t>
      </w:r>
      <w:bookmarkEnd w:id="71"/>
      <w:bookmarkEnd w:id="72"/>
      <w:bookmarkEnd w:id="73"/>
    </w:p>
    <w:p w14:paraId="60CC50E9" w14:textId="77777777" w:rsidR="00C87DBA" w:rsidRPr="0008458E" w:rsidRDefault="00C87DBA" w:rsidP="00C87DBA">
      <w:pPr>
        <w:pStyle w:val="ProductList-Body"/>
      </w:pPr>
      <w:r>
        <w:t xml:space="preserve">Microsoft on võtnud endale kohustuse aidata kaitsta kliendi teabe turvalisust. Microsoft kasutab ning säilitab ja järgib sobivaid tehnilisi ja organisatoorseid meetmeid kliendiandmete ja toeandmete kaitsmiseks juhusliku, lubamatu või ebaseadusliku juurdepääsu, muutmise, kaotsimineku või hävitamise eest. </w:t>
      </w:r>
    </w:p>
    <w:p w14:paraId="1948F0E2" w14:textId="77777777" w:rsidR="00C87DBA" w:rsidRPr="0008458E" w:rsidRDefault="00C87DBA" w:rsidP="00C87DBA">
      <w:pPr>
        <w:pStyle w:val="ProductList-Body"/>
      </w:pPr>
    </w:p>
    <w:p w14:paraId="1E4DD9B5" w14:textId="77777777" w:rsidR="00C87DBA" w:rsidRPr="0008458E" w:rsidRDefault="00C87DBA" w:rsidP="00C87DBA">
      <w:pPr>
        <w:pStyle w:val="ProductList-SubSubSectionHeading"/>
        <w:outlineLvl w:val="2"/>
      </w:pPr>
      <w:bookmarkStart w:id="74" w:name="_Toc489605582"/>
      <w:bookmarkStart w:id="75" w:name="_Toc487134018"/>
      <w:bookmarkStart w:id="76" w:name="_Toc496693792"/>
      <w:r>
        <w:t>Turberikkest teatamine</w:t>
      </w:r>
      <w:bookmarkEnd w:id="74"/>
      <w:bookmarkEnd w:id="75"/>
      <w:bookmarkEnd w:id="76"/>
    </w:p>
    <w:p w14:paraId="2BA5B2CC" w14:textId="77777777" w:rsidR="00C87DBA" w:rsidRPr="0008458E" w:rsidRDefault="00C87DBA" w:rsidP="00C87DBA">
      <w:pPr>
        <w:pStyle w:val="ProductList-Body"/>
        <w:spacing w:after="120"/>
      </w:pPr>
      <w:r>
        <w:t>Kui Microsoft saab teada lubamatust juurdepääsust Microsofti seadmetes või ruumides hoitavatele kliendiandmetele või toeandmetele või lubamatust juurdepääsust sellistele seadmetele või ruumidele, mille tagajärjel kliendiandmed või toeandmed kaotsi lähevad, need avaldatakse või neid muudetakse („turbeintsident”),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0EC8FEE0" w14:textId="77777777" w:rsidR="00C87DBA" w:rsidRPr="0008458E" w:rsidRDefault="00C87DBA" w:rsidP="00C87DBA">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FE684C8" w14:textId="77777777" w:rsidR="00C87DBA" w:rsidRPr="0008458E" w:rsidRDefault="00C87DBA" w:rsidP="00C87DBA">
      <w:pPr>
        <w:pStyle w:val="ProductList-Body"/>
      </w:pPr>
      <w:r>
        <w:t>Klient kohustub teavitama Microsofti viivitamatult oma kontode või autentimismandaatide igasugusest võimalikust väärkasutusest või mis tahes võrguteenusega seotud turvaintsidendist.</w:t>
      </w:r>
    </w:p>
    <w:p w14:paraId="5980C957" w14:textId="77777777" w:rsidR="00C87DBA" w:rsidRPr="0008458E" w:rsidRDefault="00C87DBA" w:rsidP="00C87DBA">
      <w:pPr>
        <w:pStyle w:val="ProductList-Body"/>
      </w:pPr>
    </w:p>
    <w:p w14:paraId="3CB902E5" w14:textId="77777777" w:rsidR="00C87DBA" w:rsidRPr="0008458E" w:rsidRDefault="00C87DBA" w:rsidP="00C87DBA">
      <w:pPr>
        <w:pStyle w:val="ProductList-SubSubSectionHeading"/>
        <w:outlineLvl w:val="2"/>
      </w:pPr>
      <w:bookmarkStart w:id="77" w:name="LocationofDataProcessing"/>
      <w:bookmarkStart w:id="78" w:name="_Toc489605583"/>
      <w:bookmarkStart w:id="79" w:name="_Toc487134019"/>
      <w:bookmarkStart w:id="80" w:name="_Toc496693793"/>
      <w:r>
        <w:t>Andmetöötluse asukoht</w:t>
      </w:r>
      <w:bookmarkEnd w:id="77"/>
      <w:bookmarkEnd w:id="78"/>
      <w:bookmarkEnd w:id="79"/>
      <w:bookmarkEnd w:id="80"/>
    </w:p>
    <w:p w14:paraId="20B0E170" w14:textId="77777777" w:rsidR="00C87DBA" w:rsidRPr="0008458E" w:rsidRDefault="00C87DBA" w:rsidP="00C87DBA">
      <w:pPr>
        <w:pStyle w:val="ProductList-Body"/>
      </w:pPr>
      <w:r>
        <w:t xml:space="preserve">Välja arvatud mujal OST-s kirjeldatud juhtudel võidakse kliendi nimel Microsofti poolt töödeldavaid kliendiandmeid või toeandmeid edastada Ameerika Ühendriikidesse või mis tahes muusse riiki, kus Microsofti, selle sidusettevõtete või allüksuste esindused paiknevad, ja neid seal hoida ning töödelda. Klient volitab Microsofti kliendiandmeid ja toeandmeid sel viisil mis tahes niisugusesse riiki edastama ja salvestama ning töötlema kliendiandmeid ja toeandmeid võrguteenuste osutamiseks. </w:t>
      </w:r>
    </w:p>
    <w:p w14:paraId="3CC53BC9" w14:textId="77777777" w:rsidR="00C87DBA" w:rsidRPr="0008458E" w:rsidRDefault="00C87DBA" w:rsidP="00C87DBA">
      <w:pPr>
        <w:pStyle w:val="ProductList-Body"/>
      </w:pPr>
    </w:p>
    <w:p w14:paraId="75936D66" w14:textId="77777777" w:rsidR="00C87DBA" w:rsidRPr="0008458E" w:rsidRDefault="00C87DBA" w:rsidP="00C87DBA">
      <w:pPr>
        <w:pStyle w:val="ProductList-Body"/>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 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3D8EB06" w14:textId="77777777" w:rsidR="00C87DBA" w:rsidRPr="0008458E" w:rsidRDefault="00C87DBA" w:rsidP="00C87DBA">
      <w:pPr>
        <w:pStyle w:val="ProductList-Body"/>
      </w:pPr>
    </w:p>
    <w:p w14:paraId="23BD2085" w14:textId="77777777" w:rsidR="00C87DBA" w:rsidRPr="0008458E" w:rsidRDefault="00C87DBA" w:rsidP="00C87DBA">
      <w:pPr>
        <w:pStyle w:val="ProductList-SubSubSectionHeading"/>
        <w:outlineLvl w:val="2"/>
      </w:pPr>
      <w:bookmarkStart w:id="81" w:name="_Toc489605584"/>
      <w:bookmarkStart w:id="82" w:name="_Toc487134020"/>
      <w:bookmarkStart w:id="83" w:name="_Toc496693794"/>
      <w:r>
        <w:t>Eelvaate väljalasked</w:t>
      </w:r>
      <w:bookmarkEnd w:id="81"/>
      <w:bookmarkEnd w:id="82"/>
      <w:bookmarkEnd w:id="83"/>
    </w:p>
    <w:p w14:paraId="299551E7" w14:textId="77777777" w:rsidR="00C87DBA" w:rsidRPr="0008458E" w:rsidRDefault="00C87DBA" w:rsidP="00C87DBA">
      <w:pPr>
        <w:pStyle w:val="ProductList-Body"/>
      </w:pPr>
      <w:r>
        <w:t>Microsoft võib valikuliseks hindamiseks pakkuda eelvaate-, beeta- või muid väljalaske-eelseid funktsioone, andmekeskuste asukohti ja teenuseid („eelvaated”). Kui ei ole teisiti sätestatud, (i) võivad eelvaated hõlmata piiratud või erinevaid privaatsus- ja turbemeetmeid kui võrguteenustes tavapäraselt saadaval; (ii) ei hõlma vastava võrguteenuse SLA eelvaateid; (iii) ei tohi klient eelvaadete abil töödelda isikuandmeid ega muid andmeid, mille turbenõuded on suuremad.</w:t>
      </w:r>
    </w:p>
    <w:p w14:paraId="6073DE9C" w14:textId="77777777" w:rsidR="00C87DBA" w:rsidRPr="0008458E" w:rsidRDefault="00C87DBA" w:rsidP="00C87DBA">
      <w:pPr>
        <w:pStyle w:val="ProductList-Body"/>
      </w:pPr>
    </w:p>
    <w:p w14:paraId="583002C1" w14:textId="77777777" w:rsidR="00C87DBA" w:rsidRPr="0008458E" w:rsidRDefault="00C87DBA" w:rsidP="00C87DBA">
      <w:pPr>
        <w:pStyle w:val="ProductList-SubSubSectionHeading"/>
        <w:outlineLvl w:val="2"/>
      </w:pPr>
      <w:bookmarkStart w:id="84" w:name="_Toc489605585"/>
      <w:bookmarkStart w:id="85" w:name="_Toc487134021"/>
      <w:bookmarkStart w:id="86" w:name="_Toc496693795"/>
      <w:r>
        <w:t>Alltöövõtjate kasutamine</w:t>
      </w:r>
      <w:bookmarkEnd w:id="84"/>
      <w:bookmarkEnd w:id="85"/>
      <w:bookmarkEnd w:id="86"/>
    </w:p>
    <w:p w14:paraId="44E67829" w14:textId="77777777" w:rsidR="00C87DBA" w:rsidRPr="0008458E" w:rsidRDefault="00C87DBA" w:rsidP="00C87DBA">
      <w:pPr>
        <w:pStyle w:val="ProductList-Body"/>
      </w:pPr>
      <w:r>
        <w:t>Microsoft võib oma nimel teenuste osutamiseks alltöövõtjaid kasutada. Iga selline alltöövõtja tohib hankida kliendiandmeid ja toeandmeid ainult nende teenuste osutamiseks, mille osutamise Microsoft on neile ülesandeks teinud, ja neil on keelatud kasutada kliendiandmeid ega toeandmeid ühelgi muul eesmärgil. Microsoft jääb vastutavaks selle eest, et tema alltöövõtjad järgivad selles OST-s sisalduvaid Microsofti kohustusi. Klient on andnud eelneva nõusoleku, et Microsoft võib edastada kliendiandmeid ja toeandmeid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7" w:name="_Toc496693796"/>
      <w:r>
        <w:t>Microsofti kontaktandmed</w:t>
      </w:r>
      <w:bookmarkEnd w:id="87"/>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9"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EC2D99"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8" w:name="_Toc496693797"/>
      <w:bookmarkStart w:id="89" w:name="DataProcessingTerms"/>
      <w:r w:rsidRPr="00DD5F2F">
        <w:rPr>
          <w:lang w:val="et-EE"/>
        </w:rPr>
        <w:t>Andmetöötluse tingimused</w:t>
      </w:r>
      <w:bookmarkEnd w:id="88"/>
    </w:p>
    <w:bookmarkEnd w:id="89"/>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0" w:name="DPTOnlineServicesTable"/>
            <w:r>
              <w:rPr>
                <w:color w:val="FFFFFF" w:themeColor="background1"/>
                <w:sz w:val="16"/>
                <w:szCs w:val="16"/>
              </w:rPr>
              <w:t>Võrguteenused</w:t>
            </w:r>
          </w:p>
        </w:tc>
      </w:tr>
      <w:tr w:rsidR="00212824" w14:paraId="35C600A5" w14:textId="77777777" w:rsidTr="009E53C2">
        <w:tc>
          <w:tcPr>
            <w:tcW w:w="2610" w:type="dxa"/>
            <w:vAlign w:val="center"/>
          </w:tcPr>
          <w:p w14:paraId="65B13497" w14:textId="087ED54D" w:rsidR="00212824" w:rsidRPr="00231971" w:rsidRDefault="00212824" w:rsidP="00212824">
            <w:pPr>
              <w:pStyle w:val="ProductList-Body"/>
              <w:rPr>
                <w:sz w:val="16"/>
                <w:szCs w:val="16"/>
              </w:rPr>
            </w:pPr>
            <w:bookmarkStart w:id="91" w:name="MicrosoftDynamicsOnlineServices"/>
            <w:bookmarkEnd w:id="90"/>
            <w:r>
              <w:rPr>
                <w:sz w:val="16"/>
                <w:szCs w:val="16"/>
              </w:rPr>
              <w:t>Microsoft Dynamics 365 põhiteenused</w:t>
            </w:r>
          </w:p>
        </w:tc>
        <w:tc>
          <w:tcPr>
            <w:tcW w:w="8190" w:type="dxa"/>
          </w:tcPr>
          <w:p w14:paraId="5A3B7360" w14:textId="4768A116" w:rsidR="00212824" w:rsidRPr="00231971" w:rsidRDefault="00212824" w:rsidP="00212824">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Microsoft Dynamics 365 for Talent, Microsoft Dynamics 365 for Talent: Attract, Microsoft Dynamics 365 for Talent: Onboard; 2) Microsoft Dynamics 365 teenused toetatud seadmete ja tarkvara jaoks – see hõlmab sealhulgas rakendustele, tahvelarvutitele ja/või telefonidele mõeldud Microsoft Dynamics 365 teenuseid; 3) LinkedIn Sales Navigator; ja 4) mis tahes muu eraldi kaubamärgiga teenus, mis on tehtud kättesaadavaks või mis on seotud Microsoft Dynamics 365 Core Servicesega, v.a juhul, kui see on sõnaselgelt määratud vastava teenuse litsentsitingimustes.</w:t>
            </w:r>
          </w:p>
        </w:tc>
      </w:tr>
      <w:bookmarkEnd w:id="91"/>
      <w:tr w:rsidR="00C87DBA" w14:paraId="328E6DDD" w14:textId="77777777" w:rsidTr="009E53C2">
        <w:tc>
          <w:tcPr>
            <w:tcW w:w="2610" w:type="dxa"/>
            <w:vAlign w:val="center"/>
          </w:tcPr>
          <w:p w14:paraId="08137A75" w14:textId="5AF23E37" w:rsidR="00C87DBA" w:rsidRPr="00231971" w:rsidRDefault="00C87DBA" w:rsidP="00C87DBA">
            <w:pPr>
              <w:pStyle w:val="ProductList-Body"/>
              <w:rPr>
                <w:sz w:val="16"/>
                <w:szCs w:val="16"/>
              </w:rPr>
            </w:pPr>
            <w:r>
              <w:rPr>
                <w:sz w:val="16"/>
                <w:szCs w:val="16"/>
              </w:rPr>
              <w:t>Office 365 teenused</w:t>
            </w:r>
          </w:p>
        </w:tc>
        <w:tc>
          <w:tcPr>
            <w:tcW w:w="8190" w:type="dxa"/>
          </w:tcPr>
          <w:p w14:paraId="6E4D9D0A" w14:textId="14CDF7C0" w:rsidR="00C87DBA" w:rsidRPr="00231971" w:rsidRDefault="00C87DBA" w:rsidP="00C87DBA">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Microsoft Teams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C87DBA" w14:paraId="4934B8AD" w14:textId="77777777" w:rsidTr="009E53C2">
        <w:tc>
          <w:tcPr>
            <w:tcW w:w="2610" w:type="dxa"/>
            <w:vAlign w:val="center"/>
          </w:tcPr>
          <w:p w14:paraId="1D197A0C" w14:textId="4EF7C933" w:rsidR="00C87DBA" w:rsidRPr="00231971" w:rsidRDefault="00C87DBA" w:rsidP="00C87DBA">
            <w:pPr>
              <w:pStyle w:val="ProductList-Body"/>
              <w:rPr>
                <w:sz w:val="16"/>
                <w:szCs w:val="16"/>
              </w:rPr>
            </w:pPr>
            <w:bookmarkStart w:id="92" w:name="MicrosoftAzureCoreServices"/>
            <w:r>
              <w:rPr>
                <w:sz w:val="16"/>
                <w:szCs w:val="16"/>
              </w:rPr>
              <w:t>Microsoft Azure’i põhiteenused</w:t>
            </w:r>
            <w:bookmarkEnd w:id="92"/>
          </w:p>
        </w:tc>
        <w:tc>
          <w:tcPr>
            <w:tcW w:w="8190" w:type="dxa"/>
          </w:tcPr>
          <w:p w14:paraId="756BF220" w14:textId="635D9CE1" w:rsidR="00C87DBA" w:rsidRPr="00231971" w:rsidRDefault="00C87DBA" w:rsidP="00C87DBA">
            <w:pPr>
              <w:pStyle w:val="ProductList-Body"/>
              <w:rPr>
                <w:sz w:val="16"/>
                <w:szCs w:val="16"/>
              </w:rPr>
            </w:pPr>
            <w:r>
              <w:rPr>
                <w:sz w:val="16"/>
                <w:szCs w:val="16"/>
              </w:rPr>
              <w:t xml:space="preserve">API Management, App Service (API Apps, Logic Apps, Mobile Apps, Web Apps), Application Gateway, Application Insights, Automation, Azure Active Directory (Free ja Basic),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93" w:name="DataProcessingTerms_DataatRest"/>
      <w:bookmarkStart w:id="94" w:name="_Toc457466419"/>
      <w:bookmarkStart w:id="95" w:name="_Toc453946599"/>
      <w:bookmarkStart w:id="96" w:name="_Toc496693798"/>
      <w:r>
        <w:t>Passiivsete salvestatud kliendiandmete asukoht</w:t>
      </w:r>
      <w:bookmarkEnd w:id="93"/>
      <w:bookmarkEnd w:id="94"/>
      <w:bookmarkEnd w:id="95"/>
      <w:bookmarkEnd w:id="96"/>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F91F378" w:rsidR="002F2C18" w:rsidRDefault="00130D0A" w:rsidP="002F2C18">
      <w:pPr>
        <w:pStyle w:val="ProductList-Body"/>
        <w:keepNext/>
        <w:numPr>
          <w:ilvl w:val="0"/>
          <w:numId w:val="6"/>
        </w:numPr>
        <w:ind w:left="450" w:hanging="270"/>
      </w:pPr>
      <w:r>
        <w:rPr>
          <w:b/>
        </w:rPr>
        <w:t xml:space="preserve">Office 365 teenused. </w:t>
      </w:r>
      <w:r>
        <w:t>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w:t>
      </w:r>
      <w:r w:rsidR="002F2C18">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31DD5B17" w14:textId="77777777" w:rsidR="00C87DBA" w:rsidRPr="0008458E" w:rsidRDefault="00C87DBA" w:rsidP="00C87DBA">
      <w:pPr>
        <w:pStyle w:val="ProductList-Body"/>
        <w:numPr>
          <w:ilvl w:val="0"/>
          <w:numId w:val="6"/>
        </w:numPr>
        <w:ind w:left="450" w:hanging="270"/>
      </w:pPr>
      <w:r>
        <w:rPr>
          <w:b/>
        </w:rPr>
        <w:t>Microsofti ärirakenduse platvormi põhiteenused</w:t>
      </w:r>
      <w:r>
        <w:t>.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97" w:name="DataProcessingTerms_Privacy"/>
      <w:bookmarkStart w:id="98" w:name="_Toc449618397"/>
      <w:bookmarkStart w:id="99" w:name="_Toc445967464"/>
      <w:bookmarkStart w:id="100" w:name="_Toc496693799"/>
      <w:r>
        <w:t>Privaatsus</w:t>
      </w:r>
      <w:bookmarkEnd w:id="97"/>
      <w:bookmarkEnd w:id="98"/>
      <w:bookmarkEnd w:id="99"/>
      <w:bookmarkEnd w:id="100"/>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101" w:name="SubcontractorTransfer"/>
      <w:r>
        <w:rPr>
          <w:b/>
        </w:rPr>
        <w:t>Ülekanne alltöövõtjale</w:t>
      </w:r>
      <w:bookmarkEnd w:id="101"/>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102" w:name="_Toc496693800"/>
      <w:r>
        <w:t>Täiendavad Euroopa tingimused</w:t>
      </w:r>
      <w:bookmarkEnd w:id="102"/>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3" w:name="_Toc496693801"/>
      <w:r>
        <w:t>Turve</w:t>
      </w:r>
      <w:bookmarkEnd w:id="103"/>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104" w:name="DataProcessingTerms_OLSInfoSecurityPolic"/>
      <w:bookmarkStart w:id="105" w:name="DataProcessingTerms_SecurityPolicy"/>
      <w:r>
        <w:rPr>
          <w:b/>
          <w:color w:val="00188F"/>
        </w:rPr>
        <w:t>Võrguteenuste infoturbepoliitika</w:t>
      </w:r>
    </w:p>
    <w:bookmarkEnd w:id="104"/>
    <w:bookmarkEnd w:id="105"/>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C87DBA" w:rsidRPr="00C62FB6" w14:paraId="1907EB11" w14:textId="77777777" w:rsidTr="00FB2EDC">
        <w:trPr>
          <w:trHeight w:val="288"/>
        </w:trPr>
        <w:tc>
          <w:tcPr>
            <w:tcW w:w="2880" w:type="dxa"/>
            <w:vAlign w:val="center"/>
          </w:tcPr>
          <w:p w14:paraId="536083F6" w14:textId="4B733CD0" w:rsidR="00C87DBA" w:rsidRDefault="00C87DBA" w:rsidP="00C87DBA">
            <w:pPr>
              <w:pStyle w:val="ProductList-Body"/>
              <w:rPr>
                <w:sz w:val="16"/>
                <w:szCs w:val="16"/>
              </w:rPr>
            </w:pPr>
            <w:r>
              <w:rPr>
                <w:sz w:val="16"/>
                <w:szCs w:val="16"/>
              </w:rPr>
              <w:t>Microsofti pilveteenuste rakenduse turve</w:t>
            </w:r>
          </w:p>
        </w:tc>
        <w:tc>
          <w:tcPr>
            <w:tcW w:w="1584" w:type="dxa"/>
            <w:vAlign w:val="center"/>
          </w:tcPr>
          <w:p w14:paraId="38B34BCF" w14:textId="164DDD3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7E22E2"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405AE17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7532EFA1"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4338F2A" w14:textId="6B86D707" w:rsidR="00C87DBA"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38FFC513" w14:textId="77777777" w:rsidTr="00FB2EDC">
        <w:trPr>
          <w:trHeight w:val="288"/>
        </w:trPr>
        <w:tc>
          <w:tcPr>
            <w:tcW w:w="2880" w:type="dxa"/>
            <w:vAlign w:val="center"/>
          </w:tcPr>
          <w:p w14:paraId="492BD061" w14:textId="64D41C84" w:rsidR="00C87DBA" w:rsidRPr="005F68CF" w:rsidRDefault="00C87DBA" w:rsidP="00C87DBA">
            <w:pPr>
              <w:pStyle w:val="ProductList-Body"/>
              <w:rPr>
                <w:sz w:val="16"/>
              </w:rPr>
            </w:pPr>
            <w:r>
              <w:rPr>
                <w:sz w:val="16"/>
                <w:szCs w:val="16"/>
              </w:rPr>
              <w:t>Microsoft Graph</w:t>
            </w:r>
          </w:p>
        </w:tc>
        <w:tc>
          <w:tcPr>
            <w:tcW w:w="1584" w:type="dxa"/>
            <w:vAlign w:val="center"/>
          </w:tcPr>
          <w:p w14:paraId="30E60776" w14:textId="7A99976F"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03B8F4C4" w14:textId="29236B50"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6992ADD6" w14:textId="6A5FB53E"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3B23D225" w14:textId="792EF9CF" w:rsidR="00C87DBA" w:rsidRPr="005F68CF" w:rsidRDefault="00C87DBA" w:rsidP="00C87DBA">
            <w:pPr>
              <w:pStyle w:val="ProductList-Body"/>
              <w:rPr>
                <w:color w:val="000000" w:themeColor="text1"/>
                <w:sz w:val="16"/>
              </w:rPr>
            </w:pPr>
            <w:r>
              <w:rPr>
                <w:color w:val="000000" w:themeColor="text1"/>
                <w:sz w:val="16"/>
                <w:szCs w:val="16"/>
              </w:rPr>
              <w:t>Ei</w:t>
            </w:r>
          </w:p>
        </w:tc>
        <w:tc>
          <w:tcPr>
            <w:tcW w:w="1584" w:type="dxa"/>
            <w:vAlign w:val="center"/>
          </w:tcPr>
          <w:p w14:paraId="6841A264" w14:textId="1D32974E" w:rsidR="00C87DBA" w:rsidRPr="005F68CF" w:rsidRDefault="00C87DBA" w:rsidP="00C87DBA">
            <w:pPr>
              <w:pStyle w:val="ProductList-Body"/>
              <w:rPr>
                <w:color w:val="000000" w:themeColor="text1"/>
                <w:sz w:val="16"/>
              </w:rPr>
            </w:pPr>
            <w:r>
              <w:rPr>
                <w:color w:val="000000" w:themeColor="text1"/>
                <w:sz w:val="16"/>
                <w:szCs w:val="16"/>
              </w:rPr>
              <w:t>Ei</w:t>
            </w:r>
          </w:p>
        </w:tc>
      </w:tr>
      <w:tr w:rsidR="00C87DBA" w:rsidRPr="00C62FB6" w14:paraId="34DC5B7B" w14:textId="77777777" w:rsidTr="00FB2EDC">
        <w:trPr>
          <w:trHeight w:val="288"/>
        </w:trPr>
        <w:tc>
          <w:tcPr>
            <w:tcW w:w="2880" w:type="dxa"/>
            <w:vAlign w:val="center"/>
          </w:tcPr>
          <w:p w14:paraId="47382F36" w14:textId="046B7B05" w:rsidR="00C87DBA" w:rsidRPr="00231971" w:rsidRDefault="00C87DBA" w:rsidP="00C87DBA">
            <w:pPr>
              <w:pStyle w:val="ProductList-Body"/>
              <w:rPr>
                <w:sz w:val="16"/>
                <w:szCs w:val="16"/>
              </w:rPr>
            </w:pPr>
            <w:r>
              <w:rPr>
                <w:sz w:val="16"/>
                <w:szCs w:val="16"/>
              </w:rPr>
              <w:t>Microsoft Intune’i võrguteenused</w:t>
            </w:r>
          </w:p>
        </w:tc>
        <w:tc>
          <w:tcPr>
            <w:tcW w:w="1584" w:type="dxa"/>
            <w:vAlign w:val="center"/>
          </w:tcPr>
          <w:p w14:paraId="51780521" w14:textId="02D564BA"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F792379"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10740FDB"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05D91658"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9E29789" w14:textId="127D1D5D" w:rsidR="00C87DBA" w:rsidRPr="00231971"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6D2983F8" w14:textId="77777777" w:rsidTr="00FB2EDC">
        <w:trPr>
          <w:trHeight w:val="288"/>
        </w:trPr>
        <w:tc>
          <w:tcPr>
            <w:tcW w:w="2880" w:type="dxa"/>
            <w:vAlign w:val="center"/>
          </w:tcPr>
          <w:p w14:paraId="52F9F5A7" w14:textId="64DC3BD8" w:rsidR="00C87DBA" w:rsidRDefault="00C87DBA" w:rsidP="00C87DBA">
            <w:pPr>
              <w:pStyle w:val="ProductList-Body"/>
              <w:rPr>
                <w:sz w:val="16"/>
                <w:szCs w:val="16"/>
              </w:rPr>
            </w:pPr>
            <w:r>
              <w:rPr>
                <w:sz w:val="16"/>
                <w:szCs w:val="16"/>
              </w:rPr>
              <w:t>Microsofti ärirakenduse platvormi põhiteenused</w:t>
            </w:r>
          </w:p>
        </w:tc>
        <w:tc>
          <w:tcPr>
            <w:tcW w:w="1584" w:type="dxa"/>
            <w:vAlign w:val="center"/>
          </w:tcPr>
          <w:p w14:paraId="5A51DD03" w14:textId="6FF0BD1C"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19891A9" w14:textId="0193CDBE"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2518C482" w14:textId="1E489B2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423766F9" w14:textId="6275430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2763DB0" w14:textId="4798F4F7" w:rsidR="00C87DBA" w:rsidRDefault="00C87DBA" w:rsidP="00C87DBA">
            <w:pPr>
              <w:pStyle w:val="ProductList-Body"/>
              <w:rPr>
                <w:color w:val="000000" w:themeColor="text1"/>
                <w:sz w:val="16"/>
                <w:szCs w:val="16"/>
              </w:rPr>
            </w:pPr>
            <w:r>
              <w:rPr>
                <w:color w:val="000000" w:themeColor="text1"/>
                <w:sz w:val="16"/>
                <w:szCs w:val="16"/>
              </w:rPr>
              <w:t>Jah</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EC2D99"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6693802"/>
      <w:r>
        <w:t>Võrguteenusepõhised tingimused</w:t>
      </w:r>
      <w:bookmarkEnd w:id="106"/>
      <w:bookmarkEnd w:id="107"/>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8" w:name="_Toc496693803"/>
      <w:bookmarkStart w:id="109" w:name="MicrosoftAzureServices"/>
      <w:r w:rsidRPr="00DD5F2F">
        <w:rPr>
          <w:lang w:val="et-EE"/>
        </w:rPr>
        <w:t>Microsoft Azure’i teenused</w:t>
      </w:r>
      <w:bookmarkEnd w:id="108"/>
    </w:p>
    <w:bookmarkEnd w:id="109"/>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3"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5" w:history="1">
        <w:r w:rsidR="00DD7AB1">
          <w:rPr>
            <w:rStyle w:val="Hyperlink"/>
          </w:rPr>
          <w:t>http://azure.microsoft.com/en-us/support/legal/store-terms/</w:t>
        </w:r>
      </w:hyperlink>
      <w:hyperlink r:id="rId36"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10" w:name="MicrosoftTranslator"/>
      <w:bookmarkStart w:id="111" w:name="_Toc449618403"/>
      <w:bookmarkStart w:id="112" w:name="_Toc445967470"/>
      <w:r w:rsidRPr="003B4405">
        <w:rPr>
          <w:lang w:val="et-EE"/>
        </w:rPr>
        <w:tab/>
      </w:r>
      <w:bookmarkStart w:id="113" w:name="_Toc484158292"/>
      <w:bookmarkStart w:id="114" w:name="_Toc496693804"/>
      <w:r>
        <w:t>Microsoft Azure Stack</w:t>
      </w:r>
      <w:bookmarkEnd w:id="113"/>
      <w:bookmarkEnd w:id="114"/>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7"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EC2D99"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28FC901B" w14:textId="5FF1B10E" w:rsidR="00C41DF6" w:rsidRDefault="00C41DF6" w:rsidP="00C41DF6">
      <w:pPr>
        <w:pStyle w:val="ProductList-Offering2Heading"/>
        <w:outlineLvl w:val="2"/>
      </w:pPr>
      <w:bookmarkStart w:id="115" w:name="MicrosoftCognitiveServices"/>
      <w:r w:rsidRPr="00C41DF6">
        <w:rPr>
          <w:lang w:val="et-EE"/>
        </w:rPr>
        <w:tab/>
      </w:r>
      <w:bookmarkStart w:id="116" w:name="_Toc465426838"/>
      <w:bookmarkStart w:id="117" w:name="_Toc468350407"/>
      <w:bookmarkStart w:id="118" w:name="_Toc496693805"/>
      <w:r>
        <w:t xml:space="preserve">Microsoft </w:t>
      </w:r>
      <w:bookmarkEnd w:id="116"/>
      <w:r>
        <w:t>Cognitive Services</w:t>
      </w:r>
      <w:bookmarkEnd w:id="117"/>
      <w:bookmarkEnd w:id="118"/>
    </w:p>
    <w:bookmarkEnd w:id="110"/>
    <w:bookmarkEnd w:id="115"/>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8"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C497359" w14:textId="77777777" w:rsidR="00C87DBA" w:rsidRPr="0008458E" w:rsidRDefault="00C87DBA" w:rsidP="00C87DBA">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9"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24C665FC" w14:textId="77777777" w:rsidR="00212824" w:rsidRPr="00BA2331" w:rsidRDefault="00212824" w:rsidP="00212824">
      <w:pPr>
        <w:pStyle w:val="ProductList-ClauseHeading"/>
      </w:pPr>
      <w:r>
        <w:t>Bingi API-de piirang kliendipoolsele teenuseväljundi kasutamisele</w:t>
      </w:r>
    </w:p>
    <w:p w14:paraId="6A43362F" w14:textId="77777777" w:rsidR="00212824" w:rsidRPr="00BA2331" w:rsidRDefault="00212824" w:rsidP="00212824">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D9194EC" w14:textId="77777777" w:rsidR="00212824" w:rsidRPr="00BA2331" w:rsidRDefault="00212824" w:rsidP="00212824">
      <w:pPr>
        <w:pStyle w:val="ProductList-Body"/>
        <w:tabs>
          <w:tab w:val="left" w:pos="270"/>
        </w:tabs>
      </w:pPr>
      <w:r>
        <w:t xml:space="preserve">Klient peab järgima Bingi veebi-, pildi-, video- ja uudisteotsingu API-de, Bingi õigekirjakontrolli, Bingo kohandatud otsingu ja Bingi automaatse soovitamise (ühiselt „otsingu API-d“) kasutus- ja kuvamisnõudeid, mis on saadaval aadressil </w:t>
      </w:r>
      <w:hyperlink r:id="rId40"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EC2D99"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2ACF8D10" w14:textId="77777777" w:rsidR="00212824" w:rsidRPr="00BA2331" w:rsidRDefault="00212824" w:rsidP="00212824">
      <w:pPr>
        <w:pStyle w:val="ProductList-Offering2Heading"/>
        <w:ind w:firstLine="158"/>
        <w:outlineLvl w:val="2"/>
      </w:pPr>
      <w:bookmarkStart w:id="119" w:name="_Toc494738672"/>
      <w:bookmarkStart w:id="120" w:name="_Toc496693806"/>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1"/>
      <w:bookmarkEnd w:id="112"/>
      <w:r>
        <w:t>Microsoft Genomics</w:t>
      </w:r>
      <w:bookmarkEnd w:id="119"/>
      <w:bookmarkEnd w:id="120"/>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41"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EC2D99"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77777777" w:rsidR="00212824" w:rsidRPr="00BA2331" w:rsidRDefault="00212824" w:rsidP="00212824">
      <w:pPr>
        <w:pStyle w:val="ProductList-Offering2Heading"/>
        <w:keepNext/>
        <w:outlineLvl w:val="2"/>
      </w:pPr>
      <w:r>
        <w:tab/>
      </w:r>
      <w:bookmarkStart w:id="129" w:name="_Toc494738673"/>
      <w:bookmarkStart w:id="130" w:name="_Toc496693807"/>
      <w:r>
        <w:t>Visual Studio Mobile Center</w:t>
      </w:r>
      <w:bookmarkEnd w:id="129"/>
      <w:bookmarkEnd w:id="130"/>
    </w:p>
    <w:p w14:paraId="3BCD3A83" w14:textId="77777777" w:rsidR="00212824" w:rsidRPr="00BA2331" w:rsidRDefault="00212824" w:rsidP="00212824">
      <w:pPr>
        <w:pStyle w:val="ProductList-ClauseHeading"/>
      </w:pPr>
      <w:r>
        <w:t>Visual Studio Mobile Center Testi privaatsus- ja turbetingimused</w:t>
      </w:r>
    </w:p>
    <w:p w14:paraId="4B4A8DCE" w14:textId="77777777" w:rsidR="00212824" w:rsidRPr="00BA2331" w:rsidRDefault="00212824" w:rsidP="00212824">
      <w:pPr>
        <w:pStyle w:val="ProductList-Body"/>
      </w:pPr>
      <w:r>
        <w:t>Aadressil https://aka.ms/mctestprivacypolicy asuv privaatsusavaldus kehtib teenuse Visual Studio Mobile Center Test kliendipoolsele kasutamisele. Klient ei tohi teenust Visual Studio Mobile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77777777" w:rsidR="00212824" w:rsidRPr="00BA2331" w:rsidRDefault="00212824" w:rsidP="00212824">
      <w:pPr>
        <w:pStyle w:val="ProductList-Body"/>
      </w:pPr>
      <w:r>
        <w:t>Klient tohib teenust Visual Studio Mobile Center Test kasutada ainult kliendi rakendus(t)e arendamiseks ja testimiseks. Teenuse Visual Studio Mobile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77777777" w:rsidR="00212824" w:rsidRPr="00BA2331" w:rsidRDefault="00212824" w:rsidP="00212824">
      <w:pPr>
        <w:pStyle w:val="ProductList-Body"/>
      </w:pPr>
      <w:r>
        <w:t xml:space="preserve">Klient määrab Microsofti seoses teenuses Visual Studio Mobile Center oleva Apple’i tarkvaraga oma volitatud arendajaks. Microsoft vastutab teenuses Visual Studio Mobile Center oleva sellise tarkvara tingimuste täitmise eest ja tagab teenuse Visual Studio Mobile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7777777" w:rsidR="00212824" w:rsidRPr="00BA2331" w:rsidRDefault="00212824" w:rsidP="00212824">
      <w:pPr>
        <w:pStyle w:val="ProductList-Body"/>
      </w:pPr>
      <w:r>
        <w:t>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Mobile Center pakkumiseks, sh teenuse osutamisega seotud eesmärkidel.</w:t>
      </w:r>
    </w:p>
    <w:p w14:paraId="68684B5A" w14:textId="77777777" w:rsidR="00212824" w:rsidRPr="004D553B" w:rsidRDefault="00EC2D99"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31" w:name="_Toc496693808"/>
      <w:r>
        <w:t>Microsoft Azure’i lepingud</w:t>
      </w:r>
      <w:bookmarkEnd w:id="121"/>
      <w:bookmarkEnd w:id="122"/>
      <w:bookmarkEnd w:id="131"/>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32" w:name="_Toc496693809"/>
      <w:r w:rsidR="009E53C2">
        <w:t>Azure Active Directory Basic</w:t>
      </w:r>
      <w:bookmarkEnd w:id="123"/>
      <w:bookmarkEnd w:id="124"/>
      <w:bookmarkEnd w:id="132"/>
    </w:p>
    <w:bookmarkEnd w:id="125"/>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EC2D99"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3" w:name="AzureActiveDirectoryPremium"/>
      <w:r>
        <w:tab/>
      </w:r>
      <w:bookmarkStart w:id="134" w:name="_Toc459970715"/>
      <w:bookmarkStart w:id="135" w:name="_Toc457466429"/>
      <w:bookmarkStart w:id="136" w:name="_Toc496693810"/>
      <w:r>
        <w:t>Azure Active Directory Premium</w:t>
      </w:r>
      <w:bookmarkEnd w:id="134"/>
      <w:bookmarkEnd w:id="135"/>
      <w:bookmarkEnd w:id="136"/>
    </w:p>
    <w:bookmarkEnd w:id="133"/>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EC2D99"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37" w:name="AzureInformationProtectionPremium"/>
      <w:r>
        <w:tab/>
      </w:r>
      <w:bookmarkStart w:id="138" w:name="AzureRightsManagement"/>
      <w:bookmarkStart w:id="139" w:name="_Toc459970716"/>
      <w:bookmarkStart w:id="140" w:name="_Toc457466430"/>
      <w:bookmarkStart w:id="141" w:name="_Toc496693811"/>
      <w:r>
        <w:t>Azure Information Protection</w:t>
      </w:r>
      <w:bookmarkEnd w:id="138"/>
      <w:r>
        <w:t xml:space="preserve"> Premium</w:t>
      </w:r>
      <w:bookmarkEnd w:id="139"/>
      <w:bookmarkEnd w:id="140"/>
      <w:bookmarkEnd w:id="141"/>
    </w:p>
    <w:bookmarkEnd w:id="137"/>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EC2D99"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26A3E099" w14:textId="07840BDD" w:rsidR="00212824" w:rsidRDefault="00212824" w:rsidP="00212824">
      <w:pPr>
        <w:pStyle w:val="ProductList-Body"/>
      </w:pPr>
      <w:bookmarkStart w:id="142" w:name="_Toc388464308"/>
      <w:bookmarkStart w:id="143" w:name="Dynamics365"/>
      <w:bookmarkStart w:id="144" w:name="_Toc494738678"/>
      <w:bookmarkStart w:id="145" w:name="_Toc492329139"/>
      <w:bookmarkEnd w:id="126"/>
      <w:bookmarkEnd w:id="127"/>
      <w:bookmarkEnd w:id="128"/>
      <w:bookmarkEnd w:id="142"/>
    </w:p>
    <w:p w14:paraId="6FC7D22F" w14:textId="77777777" w:rsidR="00212824" w:rsidRDefault="00212824" w:rsidP="00212824">
      <w:pPr>
        <w:pStyle w:val="ProductList-Body"/>
      </w:pPr>
    </w:p>
    <w:p w14:paraId="3818FE45" w14:textId="77777777" w:rsidR="00212824" w:rsidRDefault="00212824" w:rsidP="00212824">
      <w:pPr>
        <w:pStyle w:val="ProductList-Body"/>
      </w:pPr>
    </w:p>
    <w:p w14:paraId="6645E3EA" w14:textId="77777777" w:rsidR="00212824" w:rsidRDefault="00212824" w:rsidP="00212824">
      <w:pPr>
        <w:pStyle w:val="ProductList-Body"/>
      </w:pPr>
    </w:p>
    <w:p w14:paraId="143D9A8C" w14:textId="31DF8033" w:rsidR="00212824" w:rsidRPr="00BA2331" w:rsidRDefault="00212824" w:rsidP="00212824">
      <w:pPr>
        <w:pStyle w:val="ProductList-Offering1Heading"/>
      </w:pPr>
      <w:bookmarkStart w:id="146" w:name="_Toc496693812"/>
      <w:r>
        <w:t>Microsoft Dynamics 365 teenused</w:t>
      </w:r>
      <w:bookmarkEnd w:id="143"/>
      <w:bookmarkEnd w:id="144"/>
      <w:bookmarkEnd w:id="145"/>
      <w:bookmarkEnd w:id="146"/>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42"/>
          <w:footerReference w:type="first" r:id="rId43"/>
          <w:pgSz w:w="12240" w:h="15840"/>
          <w:pgMar w:top="1440" w:right="720" w:bottom="1440" w:left="720" w:header="720" w:footer="720" w:gutter="0"/>
          <w:cols w:space="720"/>
          <w:titlePg/>
          <w:docGrid w:linePitch="360"/>
        </w:sectPr>
      </w:pPr>
    </w:p>
    <w:p w14:paraId="3E19B3CF" w14:textId="77777777" w:rsidR="00212824" w:rsidRPr="00BA2331" w:rsidRDefault="00212824" w:rsidP="00212824">
      <w:pPr>
        <w:pStyle w:val="ProductList-Body"/>
      </w:pPr>
      <w:r>
        <w:rPr>
          <w:rFonts w:asciiTheme="majorHAnsi" w:hAnsiTheme="majorHAnsi"/>
          <w:sz w:val="16"/>
          <w:szCs w:val="16"/>
        </w:rPr>
        <w:t>Microsoft Dynamics 365 for Case Management, Enterprise edition</w:t>
      </w:r>
    </w:p>
    <w:p w14:paraId="7B13D267" w14:textId="77777777" w:rsidR="00212824" w:rsidRPr="00BA2331" w:rsidRDefault="00212824" w:rsidP="00212824">
      <w:pPr>
        <w:pStyle w:val="ProductList-Body"/>
      </w:pPr>
      <w:r>
        <w:rPr>
          <w:rFonts w:asciiTheme="majorHAnsi" w:hAnsiTheme="majorHAnsi"/>
          <w:sz w:val="16"/>
          <w:szCs w:val="16"/>
        </w:rPr>
        <w:t>Microsoft Dynamics 365 for Customer Service, Enterprise edition</w:t>
      </w:r>
    </w:p>
    <w:p w14:paraId="427BC130" w14:textId="77777777" w:rsidR="00212824" w:rsidRPr="00BA2331" w:rsidRDefault="00212824" w:rsidP="00212824">
      <w:pPr>
        <w:pStyle w:val="ProductList-Body"/>
      </w:pPr>
      <w:r>
        <w:rPr>
          <w:rFonts w:asciiTheme="majorHAnsi" w:hAnsiTheme="majorHAnsi"/>
          <w:sz w:val="16"/>
          <w:szCs w:val="16"/>
        </w:rPr>
        <w:t>Microsoft Dynamics 365 for Field Services, Enterprise edition</w:t>
      </w:r>
    </w:p>
    <w:p w14:paraId="20AF2D60" w14:textId="77777777" w:rsidR="00212824" w:rsidRPr="00BA2331" w:rsidRDefault="00212824" w:rsidP="00212824">
      <w:pPr>
        <w:pStyle w:val="ProductList-Body"/>
      </w:pPr>
      <w:r>
        <w:rPr>
          <w:rFonts w:asciiTheme="majorHAnsi" w:hAnsiTheme="majorHAnsi"/>
          <w:sz w:val="16"/>
          <w:szCs w:val="16"/>
        </w:rPr>
        <w:t>Microsoft Dynamics 365 for Finance and Operations, Business edition</w:t>
      </w:r>
    </w:p>
    <w:p w14:paraId="7B6C74AB" w14:textId="77777777" w:rsidR="00212824" w:rsidRPr="00BA2331" w:rsidRDefault="00212824" w:rsidP="00212824">
      <w:pPr>
        <w:pStyle w:val="ProductList-Body"/>
      </w:pPr>
      <w:r>
        <w:rPr>
          <w:rFonts w:asciiTheme="majorHAnsi" w:hAnsiTheme="majorHAnsi"/>
          <w:sz w:val="16"/>
          <w:szCs w:val="16"/>
        </w:rPr>
        <w:t>Microsoft Dynamics 365 for Operations Activity, Enterprise edition</w:t>
      </w:r>
    </w:p>
    <w:p w14:paraId="0AC4B830" w14:textId="77777777" w:rsidR="00212824" w:rsidRPr="00BA2331" w:rsidRDefault="00212824" w:rsidP="00212824">
      <w:pPr>
        <w:pStyle w:val="ProductList-Body"/>
      </w:pPr>
      <w:r>
        <w:rPr>
          <w:rFonts w:asciiTheme="majorHAnsi" w:hAnsiTheme="majorHAnsi"/>
          <w:sz w:val="16"/>
          <w:szCs w:val="16"/>
        </w:rPr>
        <w:t>Microsoft Dynamics 365 for Operations Device, Enterprise edition</w:t>
      </w:r>
    </w:p>
    <w:p w14:paraId="37DACADA" w14:textId="77777777" w:rsidR="00212824" w:rsidRPr="00BA2331" w:rsidRDefault="00212824" w:rsidP="00212824">
      <w:pPr>
        <w:pStyle w:val="ProductList-Body"/>
      </w:pPr>
      <w:r>
        <w:rPr>
          <w:rFonts w:asciiTheme="majorHAnsi" w:hAnsiTheme="majorHAnsi"/>
          <w:sz w:val="16"/>
          <w:szCs w:val="16"/>
        </w:rPr>
        <w:t>Microsoft Dynamics 365 for Project Service Automation, Enterprise edition</w:t>
      </w:r>
    </w:p>
    <w:p w14:paraId="5FA4D6A0" w14:textId="77777777" w:rsidR="00212824" w:rsidRPr="00BA2331" w:rsidRDefault="00212824" w:rsidP="00212824">
      <w:pPr>
        <w:pStyle w:val="ProductList-Body"/>
      </w:pPr>
      <w:r>
        <w:rPr>
          <w:rFonts w:asciiTheme="majorHAnsi" w:hAnsiTheme="majorHAnsi"/>
          <w:sz w:val="16"/>
          <w:szCs w:val="16"/>
        </w:rPr>
        <w:t>Microsoft Dynamics 365 for Retail, Enterprise edition</w:t>
      </w:r>
    </w:p>
    <w:p w14:paraId="51CA9243" w14:textId="77777777" w:rsidR="00212824" w:rsidRPr="00BA2331" w:rsidRDefault="00212824" w:rsidP="00212824">
      <w:pPr>
        <w:pStyle w:val="ProductList-Body"/>
      </w:pPr>
      <w:r>
        <w:rPr>
          <w:rFonts w:asciiTheme="majorHAnsi" w:hAnsiTheme="majorHAnsi"/>
          <w:sz w:val="16"/>
          <w:szCs w:val="16"/>
        </w:rPr>
        <w:t>Microsoft Dynamics 365 for Sales, Enterprise edition</w:t>
      </w:r>
    </w:p>
    <w:p w14:paraId="635A01E2" w14:textId="77777777" w:rsidR="00212824" w:rsidRPr="00BA2331" w:rsidRDefault="00212824" w:rsidP="00212824">
      <w:pPr>
        <w:pStyle w:val="ProductList-Body"/>
      </w:pPr>
      <w:r>
        <w:rPr>
          <w:rFonts w:asciiTheme="majorHAnsi" w:hAnsiTheme="majorHAnsi"/>
          <w:sz w:val="16"/>
          <w:szCs w:val="16"/>
        </w:rPr>
        <w:t>Microsoft Dynamics 365 for Talent, Enterprise edition</w:t>
      </w:r>
    </w:p>
    <w:p w14:paraId="0F072A60" w14:textId="77777777" w:rsidR="00212824" w:rsidRPr="00BA2331" w:rsidRDefault="00212824" w:rsidP="00212824">
      <w:pPr>
        <w:pStyle w:val="ProductList-Body"/>
      </w:pPr>
      <w:r>
        <w:rPr>
          <w:rFonts w:asciiTheme="majorHAnsi" w:hAnsiTheme="majorHAnsi"/>
          <w:sz w:val="16"/>
          <w:szCs w:val="16"/>
        </w:rPr>
        <w:t>Microsoft Dynamics 365 for Talent: Attract, Enterprise edition</w:t>
      </w:r>
    </w:p>
    <w:p w14:paraId="20F14E3D" w14:textId="77777777" w:rsidR="00212824" w:rsidRPr="00BA2331" w:rsidRDefault="00212824" w:rsidP="00212824">
      <w:pPr>
        <w:pStyle w:val="ProductList-Body"/>
      </w:pPr>
      <w:r>
        <w:rPr>
          <w:rFonts w:asciiTheme="majorHAnsi" w:hAnsiTheme="majorHAnsi"/>
          <w:sz w:val="16"/>
          <w:szCs w:val="16"/>
        </w:rPr>
        <w:t>Microsoft Dynamics 365 for Talent: Onboard, Enterprise edition</w:t>
      </w:r>
    </w:p>
    <w:p w14:paraId="645337D3" w14:textId="77777777" w:rsidR="00212824" w:rsidRPr="00BA2331" w:rsidRDefault="00212824" w:rsidP="00212824">
      <w:pPr>
        <w:pStyle w:val="ProductList-Body"/>
      </w:pPr>
      <w:r>
        <w:rPr>
          <w:rFonts w:asciiTheme="majorHAnsi" w:hAnsiTheme="majorHAnsi"/>
          <w:sz w:val="16"/>
          <w:szCs w:val="16"/>
        </w:rPr>
        <w:t>Microsoft Dynamics 365 for Team Members, Business edition</w:t>
      </w:r>
    </w:p>
    <w:p w14:paraId="6791864C" w14:textId="77777777" w:rsidR="00212824" w:rsidRPr="00BA2331" w:rsidRDefault="00212824" w:rsidP="00212824">
      <w:pPr>
        <w:pStyle w:val="ProductList-Body"/>
      </w:pPr>
      <w:r>
        <w:rPr>
          <w:rFonts w:asciiTheme="majorHAnsi" w:hAnsiTheme="majorHAnsi"/>
          <w:sz w:val="16"/>
          <w:szCs w:val="16"/>
        </w:rPr>
        <w:t>Microsoft Dynamics 365 for Team Members, Enterprise edition</w:t>
      </w:r>
    </w:p>
    <w:p w14:paraId="54D9F9FC" w14:textId="77777777" w:rsidR="00212824" w:rsidRPr="00BA2331" w:rsidRDefault="00212824" w:rsidP="00212824">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95173D7" w14:textId="77777777" w:rsidR="00212824" w:rsidRPr="00BA2331" w:rsidRDefault="00212824" w:rsidP="00212824">
      <w:pPr>
        <w:pStyle w:val="ProductList-ClauseHeading"/>
      </w:pPr>
      <w:r>
        <w:t>Serveri kasutusõigused Dynamics 365 kasutaja AL-ide, tarkvarakindlustusepõhiste kasutaja AL-ide ja täiendavate kasutaja AL-ide jaoks</w:t>
      </w:r>
    </w:p>
    <w:p w14:paraId="14D5B881" w14:textId="77777777" w:rsidR="00212824" w:rsidRPr="00BA2331" w:rsidRDefault="00212824" w:rsidP="00212824">
      <w:pPr>
        <w:pStyle w:val="ProductList-Body"/>
      </w:pPr>
      <w:r>
        <w:t>Serveri allesitatud kasutusõigused ei kehti teenuste Microsoft Dynamics 365 Business Edition, Microsoft Dynamics 365 for Talent: Attract, Microsoft Dynamics 365 for Talent: Onboard litsentsiga klientidele ega klientidele, kellel on teenuse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4"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5"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6"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47" w:name="_Toc459970722"/>
      <w:bookmarkStart w:id="148" w:name="MicrosoftSocialEngagement"/>
      <w:r>
        <w:rPr>
          <w:b/>
          <w:color w:val="00188F"/>
        </w:rPr>
        <w:t>Microsoft Social Engagement</w:t>
      </w:r>
      <w:bookmarkEnd w:id="147"/>
    </w:p>
    <w:bookmarkEnd w:id="148"/>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EC2D99"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9" w:name="_Toc496693813"/>
      <w:bookmarkStart w:id="150" w:name="O365Services"/>
      <w:r>
        <w:t>Office 365 teenused</w:t>
      </w:r>
      <w:bookmarkEnd w:id="149"/>
    </w:p>
    <w:bookmarkEnd w:id="150"/>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1" w:name="CoreFeaturesforOffice365Services"/>
      <w:r>
        <w:rPr>
          <w:b/>
          <w:color w:val="00188F"/>
        </w:rPr>
        <w:t>Office 365 teenuste põhifunktsioonid</w:t>
      </w:r>
    </w:p>
    <w:bookmarkEnd w:id="151"/>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52" w:name="MicrosoftTeams"/>
      <w:r>
        <w:rPr>
          <w:b/>
          <w:color w:val="00188F"/>
        </w:rPr>
        <w:t>Microsoft Teams</w:t>
      </w:r>
      <w:bookmarkEnd w:id="152"/>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EC2D99"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40EDB465" w14:textId="77777777" w:rsidR="00E93FD0" w:rsidRPr="00DD5F2F" w:rsidRDefault="00E93FD0" w:rsidP="009261C8">
      <w:pPr>
        <w:pStyle w:val="ProductList-Offering2Heading"/>
        <w:rPr>
          <w:lang w:val="et-EE"/>
        </w:rPr>
      </w:pPr>
      <w:bookmarkStart w:id="153" w:name="ExchangeOnline"/>
      <w:r w:rsidRPr="00DD5F2F">
        <w:rPr>
          <w:lang w:val="et-EE"/>
        </w:rPr>
        <w:tab/>
      </w:r>
      <w:bookmarkStart w:id="154" w:name="_Toc496693814"/>
      <w:r w:rsidRPr="00DD5F2F">
        <w:rPr>
          <w:lang w:val="et-EE"/>
        </w:rPr>
        <w:t>Exchange Online</w:t>
      </w:r>
      <w:bookmarkEnd w:id="154"/>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53"/>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8"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55" w:name="_Toc423959249"/>
      <w:r w:rsidRPr="000E725C">
        <w:rPr>
          <w:b/>
          <w:color w:val="00188F"/>
        </w:rPr>
        <w:t>Teenindustaseme leping</w:t>
      </w:r>
      <w:bookmarkEnd w:id="155"/>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56" w:name="_Toc496693815"/>
      <w:bookmarkStart w:id="157" w:name="Office365Applications"/>
      <w:bookmarkStart w:id="158" w:name="O365Applications"/>
      <w:r>
        <w:t>Office 365 rakendused</w:t>
      </w:r>
      <w:bookmarkEnd w:id="15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7"/>
    <w:bookmarkEnd w:id="15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69FAA1D6" w14:textId="77777777" w:rsidR="00212824" w:rsidRPr="00BA2331" w:rsidRDefault="00212824" w:rsidP="00212824">
      <w:pPr>
        <w:pStyle w:val="ProductList-Body"/>
        <w:tabs>
          <w:tab w:val="clear" w:pos="158"/>
          <w:tab w:val="left" w:pos="180"/>
        </w:tabs>
      </w:pPr>
      <w:r>
        <w:t>Igal kasutajal, kellele klient kasutaja AL-i määrab, peab olema Microsofti konto, et kasutada tellimusega antavat tarkvara. Need kasutajad:</w:t>
      </w:r>
    </w:p>
    <w:p w14:paraId="4F1F7505" w14:textId="77777777" w:rsidR="00212824" w:rsidRPr="00BA2331" w:rsidRDefault="00212824" w:rsidP="00212824">
      <w:pPr>
        <w:pStyle w:val="ProductList-Body"/>
        <w:numPr>
          <w:ilvl w:val="0"/>
          <w:numId w:val="40"/>
        </w:numPr>
        <w:ind w:left="450" w:hanging="270"/>
      </w:pPr>
      <w:r>
        <w:t>võivad aktiveerida AL-iga antava tarkvara üheaegselt kuni viies OSE-s kohalikuks või kaugkasutuseks;</w:t>
      </w:r>
    </w:p>
    <w:p w14:paraId="04D91856" w14:textId="77777777" w:rsidR="00212824" w:rsidRPr="00BA2331" w:rsidRDefault="00212824" w:rsidP="00212824">
      <w:pPr>
        <w:pStyle w:val="ProductList-Body"/>
        <w:numPr>
          <w:ilvl w:val="0"/>
          <w:numId w:val="40"/>
        </w:numPr>
        <w:spacing w:before="40"/>
        <w:ind w:left="450"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9"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178754B7" w14:textId="77777777" w:rsidR="00212824" w:rsidRPr="00BA2331" w:rsidRDefault="00212824" w:rsidP="00212824">
      <w:pPr>
        <w:pStyle w:val="ProductList-Body"/>
        <w:numPr>
          <w:ilvl w:val="0"/>
          <w:numId w:val="40"/>
        </w:numPr>
        <w:ind w:left="450" w:hanging="270"/>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9" w:name="MicrosoftMyAnalytics"/>
      <w:bookmarkStart w:id="160" w:name="_Toc465426847"/>
      <w:bookmarkStart w:id="161" w:name="_Toc496693816"/>
      <w:r>
        <w:t>Microsoft MyAnalytics</w:t>
      </w:r>
      <w:bookmarkEnd w:id="159"/>
      <w:bookmarkEnd w:id="160"/>
      <w:bookmarkEnd w:id="161"/>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EC2D99"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2" w:name="_Toc496693817"/>
      <w:r w:rsidRPr="00DD5F2F">
        <w:rPr>
          <w:lang w:val="et-EE"/>
        </w:rPr>
        <w:t>Office Online</w:t>
      </w:r>
      <w:bookmarkEnd w:id="162"/>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3" w:name="_Toc496693818"/>
      <w:r>
        <w:t>OneDrive for Business</w:t>
      </w:r>
      <w:bookmarkEnd w:id="163"/>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64" w:name="_Toc453946627"/>
      <w:bookmarkStart w:id="165" w:name="_Toc451949065"/>
      <w:bookmarkStart w:id="166" w:name="_Toc496693819"/>
      <w:bookmarkStart w:id="167" w:name="ProjectOnline"/>
      <w:r>
        <w:t>Project Online</w:t>
      </w:r>
      <w:bookmarkEnd w:id="164"/>
      <w:bookmarkEnd w:id="165"/>
      <w:bookmarkEnd w:id="166"/>
    </w:p>
    <w:bookmarkEnd w:id="167"/>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68" w:name="_Toc496693820"/>
      <w:r w:rsidR="005B7124">
        <w:t>SharePoint Online</w:t>
      </w:r>
      <w:bookmarkEnd w:id="1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69" w:name="SkypeforBusinessOnline"/>
      <w:r w:rsidRPr="00DD5F2F">
        <w:rPr>
          <w:lang w:val="et-EE"/>
        </w:rPr>
        <w:tab/>
      </w:r>
      <w:bookmarkStart w:id="170" w:name="_Toc431797723"/>
      <w:bookmarkStart w:id="171" w:name="_Toc431459539"/>
      <w:bookmarkStart w:id="172" w:name="_Toc496693821"/>
      <w:r w:rsidRPr="00DD5F2F">
        <w:rPr>
          <w:lang w:val="et-EE"/>
        </w:rPr>
        <w:t xml:space="preserve">Skype'i ärirakenduse </w:t>
      </w:r>
      <w:bookmarkEnd w:id="170"/>
      <w:r w:rsidRPr="00DD5F2F">
        <w:rPr>
          <w:lang w:val="et-EE"/>
        </w:rPr>
        <w:t>veebiväljaanne</w:t>
      </w:r>
      <w:bookmarkEnd w:id="169"/>
      <w:bookmarkEnd w:id="171"/>
      <w:bookmarkEnd w:id="172"/>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0070F3DF"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08486FFB"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 xml:space="preserve">Audiokonverents </w:t>
      </w:r>
    </w:p>
    <w:p w14:paraId="5DFCABFA" w14:textId="77777777" w:rsidR="006B79D9" w:rsidRPr="00EF1E73" w:rsidRDefault="006B79D9" w:rsidP="006B79D9">
      <w:pPr>
        <w:pStyle w:val="ProductList-Body"/>
        <w:rPr>
          <w:rFonts w:asciiTheme="majorHAnsi" w:hAnsiTheme="majorHAnsi"/>
          <w:sz w:val="16"/>
          <w:szCs w:val="16"/>
        </w:rPr>
      </w:pPr>
      <w:r>
        <w:rPr>
          <w:rFonts w:asciiTheme="majorHAnsi" w:hAnsiTheme="majorHAnsi"/>
          <w:sz w:val="16"/>
          <w:szCs w:val="16"/>
        </w:rPr>
        <w:t>Kõneplaanija</w:t>
      </w:r>
    </w:p>
    <w:p w14:paraId="415E7937"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Sidekrediit</w:t>
      </w:r>
    </w:p>
    <w:p w14:paraId="010137DE" w14:textId="605CF79D" w:rsidR="003D52C6" w:rsidRPr="00866323" w:rsidRDefault="006B79D9" w:rsidP="006B79D9">
      <w:pPr>
        <w:pStyle w:val="ProductList-Body"/>
        <w:rPr>
          <w:rFonts w:asciiTheme="majorHAnsi" w:hAnsiTheme="majorHAnsi"/>
          <w:sz w:val="16"/>
          <w:szCs w:val="16"/>
        </w:rPr>
      </w:pPr>
      <w:r>
        <w:rPr>
          <w:rFonts w:asciiTheme="majorHAnsi" w:hAnsiTheme="majorHAnsi"/>
          <w:sz w:val="16"/>
          <w:szCs w:val="16"/>
        </w:rPr>
        <w:t>Telefonisüsteem</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73" w:name="põhifunktsioonid"/>
      <w:bookmarkEnd w:id="173"/>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1EC66CB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50"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EC2D99"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74" w:name="_Toc496693822"/>
      <w:bookmarkStart w:id="175" w:name="OtherOnlineServices"/>
      <w:r w:rsidRPr="00DD5F2F">
        <w:rPr>
          <w:lang w:val="et-EE"/>
        </w:rPr>
        <w:t>Muud võrguteenused</w:t>
      </w:r>
      <w:bookmarkEnd w:id="174"/>
    </w:p>
    <w:p w14:paraId="4E684B4B" w14:textId="77777777" w:rsidR="002F2C18" w:rsidRDefault="002F2C18" w:rsidP="002F2C18">
      <w:pPr>
        <w:pStyle w:val="ProductList-Offering2Heading"/>
        <w:outlineLvl w:val="2"/>
      </w:pPr>
      <w:bookmarkStart w:id="176" w:name="MicrosoftLearning"/>
      <w:bookmarkStart w:id="177" w:name="MicrosoftPowerBIPro"/>
      <w:bookmarkEnd w:id="175"/>
      <w:r>
        <w:tab/>
      </w:r>
      <w:bookmarkStart w:id="178" w:name="_Toc476230941"/>
      <w:bookmarkStart w:id="179" w:name="_Toc476476626"/>
      <w:bookmarkStart w:id="180" w:name="_Toc496693823"/>
      <w:bookmarkStart w:id="181" w:name="BingMaps"/>
      <w:r>
        <w:t>Bing Maps Enterprise Platform ja Mobile Asset Management Platform</w:t>
      </w:r>
      <w:bookmarkEnd w:id="178"/>
      <w:bookmarkEnd w:id="179"/>
      <w:bookmarkEnd w:id="180"/>
    </w:p>
    <w:bookmarkEnd w:id="181"/>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51" w:history="1">
        <w:r>
          <w:rPr>
            <w:rStyle w:val="Hyperlink"/>
          </w:rPr>
          <w:t>https://aka.ms/bingmapsplatformapistou</w:t>
        </w:r>
      </w:hyperlink>
      <w:r>
        <w:t xml:space="preserve"> ja </w:t>
      </w:r>
      <w:hyperlink r:id="rId52"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3" w:history="1">
        <w:r>
          <w:rPr>
            <w:rStyle w:val="Hyperlink"/>
          </w:rPr>
          <w:t>https://go.microsoft.com/fwlink/?LinkId=521839</w:t>
        </w:r>
      </w:hyperlink>
      <w:r>
        <w:t xml:space="preserve"> kehtivad kliendi Bing Mapsi teenuste kasutamisele.</w:t>
      </w:r>
    </w:p>
    <w:p w14:paraId="2B872A00" w14:textId="77777777" w:rsidR="00FD003C" w:rsidRPr="008469FE" w:rsidRDefault="00EC2D99"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82" w:name="_Toc476230942"/>
      <w:bookmarkStart w:id="183" w:name="_Toc496693824"/>
      <w:bookmarkStart w:id="184" w:name="BusinessApplicationPlatform"/>
      <w:r>
        <w:t>Ärirakenduse platvorm</w:t>
      </w:r>
      <w:bookmarkEnd w:id="182"/>
      <w:bookmarkEnd w:id="183"/>
    </w:p>
    <w:bookmarkEnd w:id="184"/>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4"/>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EC2D99"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bookmarkStart w:id="185" w:name="_Toc476476628"/>
      <w:r>
        <w:tab/>
      </w:r>
      <w:bookmarkStart w:id="186" w:name="_Toc496693825"/>
      <w:r w:rsidR="000878C2">
        <w:t>Microsofti pilveteenuste rakenduse turve</w:t>
      </w:r>
      <w:bookmarkEnd w:id="185"/>
      <w:bookmarkEnd w:id="186"/>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EC2D99"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87" w:name="_Toc476230944"/>
      <w:bookmarkStart w:id="188" w:name="_Toc496693826"/>
      <w:r w:rsidRPr="00953F43">
        <w:rPr>
          <w:lang w:val="et-EE"/>
        </w:rPr>
        <w:t>Microsoft Intune</w:t>
      </w:r>
      <w:bookmarkEnd w:id="187"/>
      <w:bookmarkEnd w:id="188"/>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7"/>
          <w:footerReference w:type="first" r:id="rId58"/>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9"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EC2D99"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89" w:name="_Toc492329154"/>
      <w:bookmarkStart w:id="190" w:name="_Toc496693827"/>
      <w:bookmarkStart w:id="191" w:name="MicrosoftKaizalaPro"/>
      <w:bookmarkStart w:id="192" w:name="_Toc453946633"/>
      <w:bookmarkStart w:id="193" w:name="_Toc451949071"/>
      <w:r>
        <w:t>Microsoft Kaizala Pro</w:t>
      </w:r>
      <w:bookmarkEnd w:id="189"/>
      <w:bookmarkEnd w:id="190"/>
    </w:p>
    <w:bookmarkEnd w:id="191"/>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EC2D99"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194" w:name="_Toc496693828"/>
      <w:r w:rsidR="00E64F1F">
        <w:t>Microsoft Learning</w:t>
      </w:r>
      <w:bookmarkEnd w:id="192"/>
      <w:bookmarkEnd w:id="193"/>
      <w:bookmarkEnd w:id="194"/>
    </w:p>
    <w:bookmarkEnd w:id="176"/>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5" w:name="_Toc451949072"/>
      <w:r>
        <w:t>Microsoft Learning Imagine Academy</w:t>
      </w:r>
      <w:bookmarkEnd w:id="195"/>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60"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EC2D99"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7"/>
    <w:p w14:paraId="096A176A" w14:textId="77777777" w:rsidR="00C03907" w:rsidRPr="009C1170" w:rsidRDefault="00C03907" w:rsidP="00C03907">
      <w:pPr>
        <w:pStyle w:val="ProductList-Offering2Heading"/>
        <w:keepNext/>
        <w:outlineLvl w:val="2"/>
      </w:pPr>
      <w:r>
        <w:tab/>
      </w:r>
      <w:bookmarkStart w:id="196" w:name="_Toc457466455"/>
      <w:bookmarkStart w:id="197" w:name="_Toc496693829"/>
      <w:r>
        <w:t>Minecraft: Education Edition</w:t>
      </w:r>
      <w:bookmarkEnd w:id="196"/>
      <w:bookmarkEnd w:id="197"/>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EC2D99"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98" w:name="_Toc496693830"/>
      <w:r w:rsidR="00581CDB" w:rsidRPr="00DD5F2F">
        <w:rPr>
          <w:lang w:val="et-EE"/>
        </w:rPr>
        <w:t>Office 365 Developer</w:t>
      </w:r>
      <w:bookmarkEnd w:id="198"/>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EC2D99"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199" w:name="_Toc453946637"/>
      <w:bookmarkStart w:id="200" w:name="_Toc496693831"/>
      <w:r w:rsidR="00E64F1F" w:rsidRPr="00C41DF6">
        <w:rPr>
          <w:lang w:val="et-EE"/>
        </w:rPr>
        <w:t>Windowsi lauaarvuti operatsioonisüsteem</w:t>
      </w:r>
      <w:bookmarkEnd w:id="199"/>
      <w:bookmarkEnd w:id="200"/>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7054402B" w14:textId="77777777" w:rsidR="00E64F1F" w:rsidRPr="00903BB7" w:rsidRDefault="00EC2D99"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496693832"/>
      <w:r>
        <w:t>Manus 1 – teated</w:t>
      </w:r>
      <w:bookmarkEnd w:id="201"/>
      <w:bookmarkEnd w:id="202"/>
    </w:p>
    <w:p w14:paraId="2F4609B8" w14:textId="0A35F4A9" w:rsidR="004D27A6" w:rsidRPr="00690C65" w:rsidRDefault="00D67A4B" w:rsidP="009261C8">
      <w:pPr>
        <w:pStyle w:val="ProductList-Offering1Heading"/>
      </w:pPr>
      <w:bookmarkStart w:id="203" w:name="_Toc496693833"/>
      <w:r>
        <w:t>Bing Maps</w:t>
      </w:r>
      <w:bookmarkEnd w:id="203"/>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2" w:history="1">
        <w:r>
          <w:rPr>
            <w:rStyle w:val="Hyperlink"/>
          </w:rPr>
          <w:t>go.microsoft.com/?linkid=9710837</w:t>
        </w:r>
      </w:hyperlink>
      <w:r>
        <w:t xml:space="preserve"> ja Bing Mapsi privaatsusavaldus aadressil </w:t>
      </w:r>
      <w:hyperlink r:id="rId63" w:history="1">
        <w:r>
          <w:rPr>
            <w:rStyle w:val="Hyperlink"/>
          </w:rPr>
          <w:t>go.microsoft.com/fwlink/?LinkID=248686</w:t>
        </w:r>
      </w:hyperlink>
      <w:r>
        <w:t>.</w:t>
      </w:r>
    </w:p>
    <w:bookmarkStart w:id="204"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5" w:name="_Toc496693834"/>
      <w:bookmarkStart w:id="206" w:name="ProfessionalServices"/>
      <w:r w:rsidRPr="00DD5F2F">
        <w:rPr>
          <w:lang w:val="et-EE"/>
        </w:rPr>
        <w:t>Professionaalsed teenused</w:t>
      </w:r>
      <w:bookmarkEnd w:id="204"/>
      <w:bookmarkEnd w:id="205"/>
    </w:p>
    <w:bookmarkEnd w:id="206"/>
    <w:p w14:paraId="3FA12920" w14:textId="77777777" w:rsidR="00C87DBA" w:rsidRPr="0008458E" w:rsidRDefault="00C87DBA" w:rsidP="00C87DBA">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Kui aga eraldiseisev leping hõlmab professionaalseid teenuseid, kehtivad selle eraldiseisva lepingu tingimused.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78B573B3" w14:textId="77777777" w:rsidR="00C87DBA" w:rsidRPr="0008458E" w:rsidRDefault="00C87DBA" w:rsidP="00C87DBA">
      <w:pPr>
        <w:pStyle w:val="ProductList-Body"/>
      </w:pPr>
      <w:r>
        <w:t xml:space="preserve">Neile professionaalsetele teenustele võivad rakenduda võrguteenuste tingimustes sätestatud lisatingimused, kuid ainult määral, mille juures need tingimused ei lähe selle teatega vastuollu.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Määratlus</w:t>
      </w:r>
    </w:p>
    <w:p w14:paraId="5BF40B45" w14:textId="68020FDE" w:rsidR="009D7C02" w:rsidRDefault="009D7C02" w:rsidP="00C87DBA">
      <w:pPr>
        <w:pStyle w:val="ProductList-Body"/>
        <w:ind w:left="180"/>
      </w:pPr>
      <w:r>
        <w:t>Kõiki teenuseid, millele see teade kehtib, nimetatakse ühiselt professionaalseteks teenusteks.</w:t>
      </w:r>
    </w:p>
    <w:p w14:paraId="3227A69E" w14:textId="3B712558" w:rsidR="00C87DBA" w:rsidRDefault="00C87DBA" w:rsidP="00C87DBA">
      <w:pPr>
        <w:pStyle w:val="ProductList-Body"/>
        <w:ind w:left="180"/>
      </w:pPr>
    </w:p>
    <w:p w14:paraId="684E711E" w14:textId="77777777" w:rsidR="00C87DBA" w:rsidRPr="0008458E" w:rsidRDefault="00C87DBA" w:rsidP="00C87DBA">
      <w:pPr>
        <w:pStyle w:val="ProductList-Body"/>
        <w:tabs>
          <w:tab w:val="clear" w:pos="158"/>
          <w:tab w:val="left" w:pos="360"/>
        </w:tabs>
        <w:ind w:left="180"/>
        <w:outlineLvl w:val="3"/>
      </w:pPr>
      <w:r>
        <w:rPr>
          <w:b/>
          <w:color w:val="0072C6"/>
        </w:rPr>
        <w:t>Isikuandmete töötlemine</w:t>
      </w:r>
    </w:p>
    <w:p w14:paraId="24567DA4" w14:textId="77777777" w:rsidR="00C87DBA" w:rsidRPr="0008458E" w:rsidRDefault="00C87DBA" w:rsidP="00C87DBA">
      <w:pPr>
        <w:pStyle w:val="CommentText"/>
        <w:spacing w:after="0"/>
        <w:ind w:left="180"/>
      </w:pPr>
      <w:r>
        <w:rPr>
          <w:sz w:val="18"/>
          <w:szCs w:val="22"/>
        </w:rPr>
        <w:t xml:space="preserve">Microsoft kui professionaalsete teenuste pakkumisega seotud isikuandmete töötleja või alamtöötleja kohustub järgima lisas 4 sätestatud GDPR-i tingimusi, mis hakkavad kõigi klientide puhul kehtima 2018. aasta 25. mail. </w:t>
      </w:r>
    </w:p>
    <w:p w14:paraId="3C6145A3" w14:textId="77777777" w:rsidR="009D7C02" w:rsidRPr="000772BE" w:rsidRDefault="009D7C02" w:rsidP="00C87DBA">
      <w:pPr>
        <w:pStyle w:val="ProductList-Body"/>
        <w:ind w:left="180"/>
      </w:pP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EC2D99"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07" w:name="_Toc451949080"/>
      <w:bookmarkStart w:id="208" w:name="_Toc496693835"/>
      <w:r w:rsidRPr="004857D0">
        <w:rPr>
          <w:lang w:val="et-EE"/>
        </w:rPr>
        <w:t>Teade Azure Media Services H.265/HEVC kodeerimise kohta</w:t>
      </w:r>
      <w:bookmarkEnd w:id="207"/>
      <w:bookmarkEnd w:id="208"/>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EC2D99"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9" w:name="_Toc484158323"/>
      <w:bookmarkStart w:id="210" w:name="_Toc496693836"/>
      <w:r w:rsidRPr="003B4405">
        <w:rPr>
          <w:lang w:val="et-EE"/>
        </w:rPr>
        <w:t>Teatis Adobe Flash Playeri kohta</w:t>
      </w:r>
      <w:bookmarkEnd w:id="209"/>
      <w:bookmarkEnd w:id="210"/>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4"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EC2D99"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1" w:name="_Toc484158324"/>
      <w:bookmarkStart w:id="212" w:name="_Toc476230953"/>
      <w:bookmarkStart w:id="213" w:name="_Toc496693837"/>
      <w:r w:rsidRPr="003B4405">
        <w:rPr>
          <w:lang w:val="et-EE"/>
        </w:rPr>
        <w:t>Teatis visuaalstandardi H.264/AVC, videostandardi VC-1, MPEG-4 2. osa visuaalstandardi ning MPEG-2 videostandardi kohta</w:t>
      </w:r>
      <w:bookmarkEnd w:id="211"/>
      <w:bookmarkEnd w:id="212"/>
      <w:bookmarkEnd w:id="21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EC2D99"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214" w:name="_Toc496693838"/>
      <w:bookmarkStart w:id="215" w:name="Attachment2"/>
      <w:r>
        <w:t>Manus 2 – abonemendilitsentside komplektid</w:t>
      </w:r>
      <w:bookmarkEnd w:id="214"/>
    </w:p>
    <w:bookmarkEnd w:id="215"/>
    <w:p w14:paraId="332BC0A3" w14:textId="1721645E"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875" w:type="dxa"/>
        <w:tblLayout w:type="fixed"/>
        <w:tblLook w:val="04A0" w:firstRow="1" w:lastRow="0" w:firstColumn="1" w:lastColumn="0" w:noHBand="0" w:noVBand="1"/>
      </w:tblPr>
      <w:tblGrid>
        <w:gridCol w:w="2146"/>
        <w:gridCol w:w="245"/>
        <w:gridCol w:w="245"/>
        <w:gridCol w:w="245"/>
        <w:gridCol w:w="245"/>
        <w:gridCol w:w="245"/>
        <w:gridCol w:w="245"/>
        <w:gridCol w:w="245"/>
        <w:gridCol w:w="245"/>
        <w:gridCol w:w="245"/>
        <w:gridCol w:w="245"/>
        <w:gridCol w:w="245"/>
        <w:gridCol w:w="245"/>
        <w:gridCol w:w="716"/>
        <w:gridCol w:w="671"/>
        <w:gridCol w:w="346"/>
        <w:gridCol w:w="355"/>
        <w:gridCol w:w="432"/>
        <w:gridCol w:w="432"/>
        <w:gridCol w:w="245"/>
        <w:gridCol w:w="245"/>
        <w:gridCol w:w="245"/>
        <w:gridCol w:w="648"/>
        <w:gridCol w:w="360"/>
        <w:gridCol w:w="360"/>
        <w:gridCol w:w="734"/>
      </w:tblGrid>
      <w:tr w:rsidR="00212824" w14:paraId="6AAC88E3" w14:textId="77777777" w:rsidTr="006E25D6">
        <w:trPr>
          <w:trHeight w:val="631"/>
          <w:tblHeader/>
        </w:trPr>
        <w:tc>
          <w:tcPr>
            <w:tcW w:w="2146" w:type="dxa"/>
            <w:vMerge w:val="restart"/>
            <w:tcBorders>
              <w:top w:val="nil"/>
              <w:left w:val="nil"/>
              <w:bottom w:val="dashSmallGap" w:sz="4" w:space="0" w:color="808080" w:themeColor="text1" w:themeTint="7F" w:themeShade="00"/>
              <w:right w:val="nil"/>
            </w:tcBorders>
            <w:vAlign w:val="bottom"/>
            <w:hideMark/>
          </w:tcPr>
          <w:p w14:paraId="666B410A" w14:textId="77777777" w:rsidR="00212824" w:rsidRDefault="00212824" w:rsidP="00212824">
            <w:pPr>
              <w:pStyle w:val="ProductList-Body"/>
              <w:tabs>
                <w:tab w:val="clear" w:pos="158"/>
                <w:tab w:val="left" w:pos="720"/>
              </w:tabs>
              <w:spacing w:line="256" w:lineRule="auto"/>
              <w:ind w:left="-108"/>
              <w:rPr>
                <w:sz w:val="22"/>
              </w:rPr>
            </w:pPr>
            <w:r>
              <w:rPr>
                <w:sz w:val="22"/>
              </w:rPr>
              <w:t>Võrguteenus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AB11D2"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CD7826D" w14:textId="77777777" w:rsidR="00212824" w:rsidRPr="001F15CE" w:rsidRDefault="00212824" w:rsidP="002128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2B360F8"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69BEDFA"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Riigiasutus</w:t>
            </w:r>
          </w:p>
          <w:p w14:paraId="7705482A" w14:textId="77777777" w:rsidR="00212824" w:rsidRPr="001F15CE" w:rsidRDefault="00212824" w:rsidP="002128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20AE63E1"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D3A6283" w14:textId="77777777" w:rsidR="00212824" w:rsidRPr="001F15CE" w:rsidRDefault="00212824" w:rsidP="002128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E22923"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650EC9F"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9925F7C"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65FC13"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684518C"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D39503B"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1" w:type="dxa"/>
            <w:gridSpan w:val="2"/>
            <w:tcBorders>
              <w:top w:val="single" w:sz="12" w:space="0" w:color="FFFFFF" w:themeColor="background1"/>
              <w:left w:val="single" w:sz="12" w:space="0" w:color="FFFFFF" w:themeColor="background1"/>
              <w:right w:val="nil"/>
            </w:tcBorders>
            <w:shd w:val="clear" w:color="auto" w:fill="0072C6"/>
            <w:hideMark/>
          </w:tcPr>
          <w:p w14:paraId="1AC7E89D"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2338836"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DFD2370"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452C6C" w14:textId="77777777" w:rsidR="00212824" w:rsidRPr="00BA2331" w:rsidRDefault="00212824" w:rsidP="0021282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4FC60692"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F6F8FC" w14:textId="77777777" w:rsidR="00212824" w:rsidRPr="00BA2331" w:rsidRDefault="00212824" w:rsidP="0021282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FBAD59A"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4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A17119" w14:textId="77777777" w:rsidR="00212824" w:rsidRPr="006F1174"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54" w:type="dxa"/>
            <w:gridSpan w:val="3"/>
            <w:tcBorders>
              <w:top w:val="single" w:sz="12" w:space="0" w:color="FFFFFF" w:themeColor="background1"/>
              <w:left w:val="single" w:sz="12" w:space="0" w:color="FFFFFF" w:themeColor="background1"/>
              <w:bottom w:val="nil"/>
              <w:right w:val="nil"/>
            </w:tcBorders>
            <w:shd w:val="clear" w:color="auto" w:fill="0072C6"/>
          </w:tcPr>
          <w:p w14:paraId="657CCB88" w14:textId="77777777" w:rsidR="00212824" w:rsidRPr="00BA2331" w:rsidRDefault="00212824" w:rsidP="0021282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F991F8E"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05C9428" w14:textId="77777777" w:rsidR="00212824" w:rsidRPr="001F15CE" w:rsidRDefault="00212824" w:rsidP="002128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2824" w14:paraId="4F25ACA7" w14:textId="77777777" w:rsidTr="006E25D6">
        <w:trPr>
          <w:trHeight w:val="297"/>
          <w:tblHeader/>
        </w:trPr>
        <w:tc>
          <w:tcPr>
            <w:tcW w:w="2146" w:type="dxa"/>
            <w:vMerge/>
            <w:tcBorders>
              <w:top w:val="nil"/>
              <w:left w:val="nil"/>
              <w:bottom w:val="dashSmallGap" w:sz="4" w:space="0" w:color="808080" w:themeColor="background1" w:themeShade="80"/>
              <w:right w:val="nil"/>
            </w:tcBorders>
            <w:vAlign w:val="center"/>
            <w:hideMark/>
          </w:tcPr>
          <w:p w14:paraId="780C5BCE" w14:textId="77777777" w:rsidR="00212824" w:rsidRDefault="00212824" w:rsidP="0021282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2AEAE5"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820CD0"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325531"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FAF32C"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4FA591"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8F8990"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9D23A5"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6D2B9B"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2EE221"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A5D98A"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75CE6"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D3AE42"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D0F77D"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B34442"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46" w:type="dxa"/>
            <w:tcBorders>
              <w:left w:val="single" w:sz="12" w:space="0" w:color="FFFFFF" w:themeColor="background1"/>
              <w:bottom w:val="single" w:sz="12" w:space="0" w:color="FFFFFF" w:themeColor="background1"/>
              <w:right w:val="nil"/>
            </w:tcBorders>
            <w:shd w:val="clear" w:color="auto" w:fill="0072C6"/>
            <w:vAlign w:val="center"/>
          </w:tcPr>
          <w:p w14:paraId="634E8D9D"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579BA09E"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6DAC69" w14:textId="77777777" w:rsidR="00212824" w:rsidRPr="006F1174"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7BF7E8"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26F3A"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D1C5EF"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A32EB4"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4370CE"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84B5844" w14:textId="77777777" w:rsidR="00212824" w:rsidRPr="00BA2331" w:rsidRDefault="00212824" w:rsidP="0021282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D8602D8"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927DFA6" w14:textId="77777777" w:rsidR="00212824" w:rsidRPr="00BA2331" w:rsidRDefault="00212824" w:rsidP="0021282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9BBD293"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4" w:type="dxa"/>
            <w:tcBorders>
              <w:top w:val="nil"/>
              <w:left w:val="single" w:sz="12" w:space="0" w:color="FFFFFF" w:themeColor="background1"/>
              <w:bottom w:val="single" w:sz="12" w:space="0" w:color="FFFFFF" w:themeColor="background1"/>
              <w:right w:val="nil"/>
            </w:tcBorders>
            <w:shd w:val="clear" w:color="auto" w:fill="0072C6"/>
            <w:vAlign w:val="center"/>
          </w:tcPr>
          <w:p w14:paraId="758A2120"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212824" w14:paraId="49A4BD50" w14:textId="77777777" w:rsidTr="006E25D6">
        <w:trPr>
          <w:trHeight w:val="208"/>
        </w:trPr>
        <w:tc>
          <w:tcPr>
            <w:tcW w:w="21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5D6F63"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7184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658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4CF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5F7C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D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5A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40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064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D7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C8B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4B6E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0CC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C718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3C3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C5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395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B0C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CB05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6B31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1EC0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96F0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49A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8094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713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9253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DEEA5A7" w14:textId="77777777" w:rsidTr="006E25D6">
        <w:trPr>
          <w:trHeight w:val="208"/>
        </w:trPr>
        <w:tc>
          <w:tcPr>
            <w:tcW w:w="2146" w:type="dxa"/>
            <w:tcBorders>
              <w:top w:val="nil"/>
              <w:left w:val="nil"/>
              <w:bottom w:val="dashSmallGap" w:sz="4" w:space="0" w:color="BFBFBF" w:themeColor="background1" w:themeShade="BF"/>
              <w:right w:val="nil"/>
            </w:tcBorders>
            <w:noWrap/>
            <w:vAlign w:val="center"/>
            <w:hideMark/>
          </w:tcPr>
          <w:p w14:paraId="4FFF9136"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7294B8"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10F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891F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4018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B613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99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FD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7780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372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A15B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0F8C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5EE6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87B2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A544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D7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744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8F30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FF6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ED91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A56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709E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3203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E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A55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FD7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974B1A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55E3CA"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09A5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DF34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549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CEDD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E27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4F1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A188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B871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A42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62C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9FF1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BA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64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B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20C7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510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29A0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BE63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CC15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251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0FB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07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D996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3A6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3223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DDD1D2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068C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05F9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0717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7F8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24FB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C1A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D0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2837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B63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6C5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2CE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64E7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18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9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DF8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1B9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EE8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17DB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A2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AB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29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AB9C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B8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ED6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57D0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B3B4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083B5D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45AA1"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596D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E94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283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4F0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58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C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5B0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5F8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7250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F1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8C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7C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8B8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AE1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590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CB1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41B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19B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BAE3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7B8E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EA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C6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625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2F15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1101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1183B9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3E3A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A162B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149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277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C95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F94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1CBE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E5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8E5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A63B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41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11D1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D0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59C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250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D7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46E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3C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AF7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B7CD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18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014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F34E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E0EB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63E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474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93360A4"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1EB9D"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8B9E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FD06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A7C7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EAD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A6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F98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408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D84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EE3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DF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F7A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08B0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1D5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EEA6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306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C2B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8A61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7A9B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00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52CF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F3E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8A06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BE8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007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BA3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A24F5CE"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2D7F"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14AA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91F7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8E05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22CD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FDE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7C5E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CAF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956F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27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540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9D3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F6D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6A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E8C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7B0C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5734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4FC8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7CF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319C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FF45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E087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7D3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F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D7E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3C26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822025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6AF56"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B1455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EF9C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1C7F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672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C94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F8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F349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50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502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F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2FE2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FEB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130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0F51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80A8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9220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B54D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27D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75F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94D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0F8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7E1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6DB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B7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400D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2F07903"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A3B5"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83F2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AAFE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A0AE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036C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20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119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7563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23236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1A1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85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203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EADC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EBC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DE1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6C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6CF8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5604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D6D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AA2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D89C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02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E75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06F4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773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A90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BCEB31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F5184"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Telefonisüsteem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7153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884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9BD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30F0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3692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634E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F75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9207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E8CB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C6A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AF3A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1290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AF1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9D76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9604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FB0A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8D23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5F9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1C06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12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30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78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048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9EF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E3B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8A517E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9354D"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Audiokonverents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E8A6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BEC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FEAA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AAC5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34A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4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E3A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F5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FF50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BA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43F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0BA2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D69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30F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8F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63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A0EC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50E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0F9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6B6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40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99B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9B58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EBB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9DB13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0E21A43A"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2A8E0"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65567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2084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5C80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825E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251D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AF09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D776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A5F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09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5A20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6246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FB4A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3E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5448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E6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E1E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1C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1703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ABBC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339B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A17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7A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CB3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0EFB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8B1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4B9E611"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6043C"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D505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95B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D560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AA6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90D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76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FC4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8E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C5A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E72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ECE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4396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9BA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225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290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1780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74EF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DDF3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B16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878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0DF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289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8AD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1535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FD3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3E66953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BC1821"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F690C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775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7216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9A1D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C5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E7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02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F45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D7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A1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B28B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6E1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897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94C3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7AF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931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2D3D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84E4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C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7586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2D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2EE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D29D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AC81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BE46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4EA6FB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774F9A"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57AA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EF28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B0F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7C4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358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F3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637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415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AEB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053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032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A4A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C52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3F6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5A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D5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C5A6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4D1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10CF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54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492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6B6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CF06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9B5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8FF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6E3CE52"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CB8A14"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D049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71C0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C2C3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804E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049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D72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FD18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4E4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C78B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693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11B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D86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7B2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38BC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58B7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3FC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F0F9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503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76C2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BE9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7556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4C21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5B1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7B2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9E59B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296A826" w14:textId="77777777" w:rsidTr="006E25D6">
        <w:trPr>
          <w:trHeight w:val="297"/>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ECC4C"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05568"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296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591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0F38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B8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389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C3B9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ED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17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A80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110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75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6ADF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D42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BF8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11D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269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B19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9E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5C9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4FA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E3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7AC8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378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3664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0852AC49"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BDA029"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5FD0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85E2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57A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BA0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762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DD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703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EBF6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C7A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1888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FE52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807C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E3C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56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B42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0580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B17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12E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58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AF54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090B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ADB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2AE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30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5C5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03F4D0C"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81953"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076D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B1ED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A3188"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B270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956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A6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7602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7C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045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585E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DEA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C0AF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0A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55F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0E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AD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0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B16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BAC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4C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EA6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BE24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842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E952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A9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27C068B"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B8C05"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75A4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4EE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FBB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76DD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E3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DDC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80D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1F4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5DE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3FE2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B1D8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79B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F6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DCD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FE6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1BF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7FD8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5DF3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1ED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900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D9E1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66C4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512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33F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B2D0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7331048B"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3CC8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A1C3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8C37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9E8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480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01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4F3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3AEB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1A61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DF9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E1D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C057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8FB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0F6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FD2A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17A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7C40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7258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719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9DB4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E38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EC8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89FA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C59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842F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DB7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B5C0EFC"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836DE"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DAB8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B365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F58B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BC43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5A5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2F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F5D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48E0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9E8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7D20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81A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9ED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4AC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24A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A5C3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03D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F99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2AC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1918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87F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5EB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437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792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75A1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92A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0EC5EF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78D79"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01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02FE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8DE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0E6F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3C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028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A46E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F76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7B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2BA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C03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8E3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A3F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DA2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DB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EDAC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C544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A41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55D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32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30B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A99D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B828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AC4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5D14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3450F66E"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40FDB" w14:textId="77777777" w:rsidR="00212824" w:rsidRPr="002D2AFD" w:rsidRDefault="00212824" w:rsidP="00212824">
            <w:pPr>
              <w:pStyle w:val="ProductList-Body"/>
              <w:tabs>
                <w:tab w:val="clear" w:pos="158"/>
                <w:tab w:val="left" w:pos="720"/>
              </w:tabs>
              <w:spacing w:line="256" w:lineRule="auto"/>
              <w:ind w:left="-108"/>
              <w:rPr>
                <w:rFonts w:asciiTheme="majorHAnsi" w:hAnsiTheme="majorHAnsi"/>
                <w:spacing w:val="-2"/>
                <w:sz w:val="15"/>
                <w:szCs w:val="15"/>
              </w:rPr>
            </w:pPr>
            <w:r w:rsidRPr="002D2AFD">
              <w:rPr>
                <w:rFonts w:asciiTheme="majorHAnsi" w:hAnsiTheme="majorHAnsi"/>
                <w:spacing w:val="-2"/>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1348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FA9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BEB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4EF6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157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31AD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64C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E2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8BD5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8A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16BC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1B0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2A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18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3D3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037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EBF8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37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9D9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CCD5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EB4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49A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25B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8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DD7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BFDB362"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0A9D79" w14:textId="77777777" w:rsidR="00212824" w:rsidRPr="002D2AFD" w:rsidRDefault="00212824" w:rsidP="00212824">
            <w:pPr>
              <w:pStyle w:val="ProductList-Body"/>
              <w:tabs>
                <w:tab w:val="clear" w:pos="158"/>
                <w:tab w:val="left" w:pos="720"/>
              </w:tabs>
              <w:spacing w:line="256" w:lineRule="auto"/>
              <w:ind w:left="-108"/>
              <w:rPr>
                <w:rFonts w:asciiTheme="majorHAnsi" w:hAnsiTheme="majorHAnsi"/>
                <w:spacing w:val="-2"/>
                <w:sz w:val="15"/>
                <w:szCs w:val="15"/>
              </w:rPr>
            </w:pPr>
            <w:r w:rsidRPr="002D2AFD">
              <w:rPr>
                <w:rFonts w:asciiTheme="majorHAnsi" w:hAnsiTheme="majorHAnsi"/>
                <w:spacing w:val="-2"/>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7F7A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CE6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C8A2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E04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0D36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B4D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685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DFF5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957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856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684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5D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7FA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4D7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1B7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A11F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059C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0AC0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3D9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A6C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6EA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2162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87DA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965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041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85D48DA"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D7765E"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4BDB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F70A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14F5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CD6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120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80D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3AB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2D4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BE9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37A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621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2E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7AD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E62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9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AC5E1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3359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C688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E2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97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7B9D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2014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61F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2A10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8B6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0CEEF0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0A791"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92D6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DBE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7C5F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2C81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3AE2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D72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BD6C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A7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5DB8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2CD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B544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CF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2C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3AD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5AE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F3F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E60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92B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A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A69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06EC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6CD4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E79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34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236B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7F9769B"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3909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ED68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0BE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A775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C11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54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19F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E0C0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075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642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30B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C52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E5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2EE7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CD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2EB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5E32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A92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664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88A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53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C30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64D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56319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3B1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BF38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3FEF4D3D"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375"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96F9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B477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052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A00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49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5B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1DF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450F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3E6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9ED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7BF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ACFD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3B47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C2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5DB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F5D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4CAA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E3D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6E8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EB55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26D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2D3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593A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6E1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D44F3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03C0812"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04B6"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9502"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2DDD"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63B4"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AEA39"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73E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2838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C0D5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8606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81AA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439F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0676A"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C073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2A7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3B3A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215A"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541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19F8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22DA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F16B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842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BB2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4C1B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8091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22E2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E20DE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D9DCF5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7A5E"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79749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A17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3197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7A3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077B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07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EB05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F19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52E2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BF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072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65E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47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7A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4B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0EEE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014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15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5054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7B0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6B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D60F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DABE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FA3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E7907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41FB0A5"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281998"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A9FA8"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B5C9"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E458"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D56A"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D2E5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33A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31E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2745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70C2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D02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6990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624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158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D10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BBB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1F73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68DC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9714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39F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8BE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BE85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E5AF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1A2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A767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8F4A3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B9F7521"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8368" w14:textId="77777777" w:rsidR="0021282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601F9"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69B74"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7D7E"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2821"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586A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61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341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4521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EBF2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84A3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A3A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A13B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20E7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2E38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F46F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1A5C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0AFE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4C7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774B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FB4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C33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BF3B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978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2FCA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352E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8A9BEBD"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D4256"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6C4CB"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7AA3"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7F5B"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38C1E"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32E5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6B35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58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14A0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E5B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33CC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05B7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B9A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F1D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9AB7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385F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8169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8B83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EEEE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786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B87A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0B36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FD2D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9043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4421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96E5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1251B0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74408"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9CBE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07DC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878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E58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DD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69AE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E1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939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6E46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5DCC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741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80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24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D12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87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0E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5794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A3E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05D2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17C7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3BB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CF5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55EE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A2DF1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55C2F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FF2FE1C"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8AB634"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CE0D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ADD9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4C8B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B612C4"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B8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26042"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38E6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A073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48D7E"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0E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9EF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DEB4D7"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81B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98E247"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C2B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C9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ECBF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BA23"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BA5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A43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0C95C5"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A62A9"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7BAC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5EFF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29D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78C89DE"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0B736F"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8151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DA377"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E4E817"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AEB8"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3A6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63F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FC185B"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F3A24"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6642E"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5DD7CF"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2CE249"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1F7CD"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C5D9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5E8BAC"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112F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13A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12C16"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4FEC4"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769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87C949"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1ADDE"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7E7E7"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62F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1DC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48EF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382C00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ED15" w14:textId="77777777" w:rsidR="0021282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0F388"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B6506"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F6EFF"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01FB"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2CFC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8E33A"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DFD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4342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1DDA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A0D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1DD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1853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933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84F0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DC4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490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AFB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C46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2CE7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EC5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9CC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54D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867B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A68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D47B1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41F39FAD" w14:textId="46971311" w:rsidR="003B4405" w:rsidRPr="00747204" w:rsidRDefault="003B4405" w:rsidP="003B4405">
      <w:pPr>
        <w:pStyle w:val="ProductList-Body"/>
        <w:keepNext/>
      </w:pPr>
      <w:r>
        <w:rPr>
          <w:i/>
          <w:sz w:val="16"/>
          <w:szCs w:val="16"/>
          <w:vertAlign w:val="superscript"/>
        </w:rPr>
        <w:t>2</w:t>
      </w:r>
      <w:r>
        <w:rPr>
          <w:i/>
          <w:sz w:val="16"/>
          <w:szCs w:val="16"/>
        </w:rPr>
        <w:t xml:space="preserve"> </w:t>
      </w:r>
      <w:r w:rsidR="00130D0A">
        <w:rPr>
          <w:i/>
          <w:sz w:val="16"/>
          <w:szCs w:val="16"/>
        </w:rPr>
        <w:t>Peale ülalnimetatud võrguteenuste täidab Microsoft 365 tootetingimustes kirjeldatud Windowsi kasutajapõhise tarkvarakindlustuse AL-i nõude</w:t>
      </w:r>
      <w:r>
        <w:rPr>
          <w:i/>
          <w:sz w:val="16"/>
          <w:szCs w:val="16"/>
        </w:rPr>
        <w:t>.</w:t>
      </w:r>
    </w:p>
    <w:p w14:paraId="3A418F75" w14:textId="77777777" w:rsidR="003B4405" w:rsidRPr="00747204" w:rsidRDefault="003B4405" w:rsidP="003B4405">
      <w:pPr>
        <w:pStyle w:val="ProductList-Body"/>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 </w:t>
      </w:r>
    </w:p>
    <w:p w14:paraId="00294CA8" w14:textId="2A0CA501" w:rsidR="003B4405" w:rsidRDefault="003B4405" w:rsidP="003B4405">
      <w:pPr>
        <w:pStyle w:val="ProductList-Body"/>
        <w:rPr>
          <w:i/>
          <w:sz w:val="16"/>
          <w:szCs w:val="16"/>
        </w:rPr>
      </w:pPr>
      <w:r>
        <w:rPr>
          <w:i/>
          <w:sz w:val="16"/>
          <w:szCs w:val="16"/>
          <w:vertAlign w:val="superscript"/>
        </w:rPr>
        <w:t>4</w:t>
      </w:r>
      <w:r>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8" w:history="1">
        <w:r>
          <w:rPr>
            <w:rStyle w:val="Hyperlink"/>
            <w:i/>
            <w:sz w:val="16"/>
            <w:szCs w:val="16"/>
          </w:rPr>
          <w:t>https://www.microsoft.com/en-us/dynamics365/pricing</w:t>
        </w:r>
      </w:hyperlink>
      <w:r>
        <w:rPr>
          <w:i/>
          <w:sz w:val="16"/>
          <w:szCs w:val="16"/>
        </w:rPr>
        <w:t>.</w:t>
      </w:r>
    </w:p>
    <w:p w14:paraId="3080C235" w14:textId="77777777" w:rsidR="00212824" w:rsidRPr="00BA2331" w:rsidRDefault="00212824" w:rsidP="00212824">
      <w:pPr>
        <w:pStyle w:val="ProductList-Body"/>
      </w:pPr>
      <w:r>
        <w:rPr>
          <w:i/>
          <w:sz w:val="16"/>
          <w:szCs w:val="16"/>
          <w:vertAlign w:val="superscript"/>
        </w:rPr>
        <w:t>5</w:t>
      </w:r>
      <w:r>
        <w:rPr>
          <w:i/>
          <w:sz w:val="16"/>
          <w:szCs w:val="16"/>
        </w:rPr>
        <w:t>Hõlmab teenust Microsoft 365 Education A3 koos Core CAL-iga.</w:t>
      </w:r>
    </w:p>
    <w:p w14:paraId="374EA8ED" w14:textId="2F2F809F" w:rsidR="00D67A4B" w:rsidRPr="00690C65" w:rsidRDefault="00EC2D99"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496693839"/>
      <w:r>
        <w:t>Manus 3 – standardsed lepingutingimused (töötlejad)</w:t>
      </w:r>
      <w:bookmarkEnd w:id="216"/>
      <w:bookmarkEnd w:id="217"/>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18" w:name="Attachment4"/>
      <w:bookmarkStart w:id="219" w:name="_Toc489605629"/>
      <w:bookmarkStart w:id="220" w:name="_Toc496693840"/>
      <w:r>
        <w:t>Lisa 4 – Euroopa Liidu isikuandmete kaitse üldmääruse tingimused</w:t>
      </w:r>
      <w:bookmarkEnd w:id="218"/>
      <w:bookmarkEnd w:id="219"/>
      <w:bookmarkEnd w:id="220"/>
    </w:p>
    <w:p w14:paraId="08C7A25E" w14:textId="77777777" w:rsidR="00C87DBA" w:rsidRPr="0008458E" w:rsidRDefault="00C87DBA" w:rsidP="00C87DBA">
      <w:pPr>
        <w:pStyle w:val="ProductList-Body"/>
        <w:outlineLvl w:val="1"/>
      </w:pPr>
      <w:bookmarkStart w:id="221" w:name="_Hlk489289993"/>
      <w:r>
        <w:rPr>
          <w:rFonts w:cstheme="minorHAnsi"/>
          <w:b/>
          <w:szCs w:val="18"/>
        </w:rPr>
        <w:t xml:space="preserve">A. </w:t>
      </w:r>
      <w:r>
        <w:rPr>
          <w:b/>
        </w:rPr>
        <w:t>Mõisted</w:t>
      </w:r>
      <w:bookmarkEnd w:id="221"/>
    </w:p>
    <w:p w14:paraId="6DACB169" w14:textId="77777777" w:rsidR="00C87DBA" w:rsidRPr="0008458E" w:rsidRDefault="00C87DBA" w:rsidP="00C87DBA">
      <w:pPr>
        <w:pStyle w:val="ProductList-Body"/>
      </w:pPr>
    </w:p>
    <w:p w14:paraId="151EEB01" w14:textId="77777777" w:rsidR="00C87DBA" w:rsidRPr="0008458E" w:rsidRDefault="00C87DBA" w:rsidP="00C87DBA">
      <w:pPr>
        <w:pStyle w:val="ProductList-Body"/>
      </w:pPr>
      <w:r>
        <w:t>GDPR-i tingimustes kasutatavate, ent defineerimata mõistete, nagu „isikuandmete rikkumine”, „töötlemine”, „kontrollija”, „töötleja” ja „andmesubjekt”, on sama tähendus kattub GDPR-i paragrahvis 4 märgituga.</w:t>
      </w:r>
    </w:p>
    <w:p w14:paraId="5E2A4187" w14:textId="77777777" w:rsidR="00C87DBA" w:rsidRPr="0008458E" w:rsidRDefault="00C87DBA" w:rsidP="00C87DBA">
      <w:pPr>
        <w:pStyle w:val="ProductList-Body"/>
      </w:pPr>
    </w:p>
    <w:p w14:paraId="1620D2C7" w14:textId="77777777" w:rsidR="00C87DBA" w:rsidRPr="0008458E" w:rsidRDefault="00C87DBA" w:rsidP="00C87DBA">
      <w:pPr>
        <w:pStyle w:val="ProductList-Body"/>
      </w:pPr>
      <w:r>
        <w:rPr>
          <w:rFonts w:cstheme="minorHAnsi"/>
          <w:szCs w:val="18"/>
        </w:rPr>
        <w:t>Nendes GDPR-i tingimustes kasutatakse ka järgmisi mõisteid.</w:t>
      </w:r>
    </w:p>
    <w:p w14:paraId="0442E401" w14:textId="77777777" w:rsidR="00C87DBA" w:rsidRPr="0008458E" w:rsidRDefault="00C87DBA" w:rsidP="00C87DBA">
      <w:pPr>
        <w:pStyle w:val="ProductList-Body"/>
      </w:pPr>
    </w:p>
    <w:p w14:paraId="1531A753" w14:textId="77777777" w:rsidR="00C87DBA" w:rsidRPr="0008458E" w:rsidRDefault="00C87DBA" w:rsidP="00C87DBA">
      <w:pPr>
        <w:pStyle w:val="ProductList-Body"/>
      </w:pPr>
      <w:r>
        <w:rPr>
          <w:rFonts w:cstheme="minorHAnsi"/>
          <w:b/>
          <w:szCs w:val="18"/>
        </w:rPr>
        <w:t>„Alamtöötlejad”</w:t>
      </w:r>
      <w:r>
        <w:rPr>
          <w:rFonts w:cstheme="minorHAnsi"/>
          <w:szCs w:val="18"/>
        </w:rPr>
        <w:t xml:space="preserve"> on muud töötlejad, keda Microsoft kasutab isikuandmete töötlemiseks.</w:t>
      </w:r>
    </w:p>
    <w:p w14:paraId="2CECCE08" w14:textId="77777777" w:rsidR="00C87DBA" w:rsidRPr="0008458E" w:rsidRDefault="00C87DBA" w:rsidP="00C87DBA">
      <w:pPr>
        <w:pStyle w:val="ProductList-Body"/>
      </w:pPr>
    </w:p>
    <w:p w14:paraId="13A8C933" w14:textId="77777777" w:rsidR="00C87DBA" w:rsidRPr="0008458E" w:rsidRDefault="00C87DBA" w:rsidP="00C87DBA">
      <w:pPr>
        <w:pStyle w:val="ProductList-Body"/>
        <w:outlineLvl w:val="1"/>
      </w:pPr>
      <w:r>
        <w:rPr>
          <w:b/>
        </w:rPr>
        <w:t xml:space="preserve">B. Rollid ja ulatus </w:t>
      </w:r>
    </w:p>
    <w:p w14:paraId="4D3B5728" w14:textId="77777777" w:rsidR="00C87DBA" w:rsidRPr="0008458E" w:rsidRDefault="00C87DBA" w:rsidP="00C87DBA">
      <w:pPr>
        <w:pStyle w:val="ProductList-Body"/>
      </w:pPr>
    </w:p>
    <w:p w14:paraId="788B8B1F" w14:textId="77777777" w:rsidR="00C87DBA" w:rsidRPr="0008458E" w:rsidRDefault="00C87DBA" w:rsidP="00C87DBA">
      <w:pPr>
        <w:pStyle w:val="ProductList-Body"/>
        <w:spacing w:after="120"/>
        <w:ind w:left="158"/>
      </w:pPr>
      <w:r>
        <w:rPr>
          <w:b/>
        </w:rPr>
        <w:t>1.</w:t>
      </w:r>
      <w:r>
        <w:t xml:space="preserve"> Need GDPR-i tingimused kehtivad juhul, kui Microsoft töötleb kliendi nimel isikuandmeid GDPR-i raames. </w:t>
      </w:r>
    </w:p>
    <w:p w14:paraId="1C650C31" w14:textId="77777777" w:rsidR="00C87DBA" w:rsidRPr="0008458E" w:rsidRDefault="00C87DBA" w:rsidP="00C87DB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6B9164E0" w14:textId="77777777" w:rsidR="00C87DBA" w:rsidRPr="0008458E" w:rsidRDefault="00C87DBA" w:rsidP="00C87DBA">
      <w:pPr>
        <w:pStyle w:val="ProductList-Body"/>
        <w:spacing w:after="120"/>
        <w:ind w:left="158"/>
      </w:pPr>
      <w:r>
        <w:rPr>
          <w:b/>
        </w:rPr>
        <w:t>3.</w:t>
      </w:r>
      <w:r>
        <w:t xml:space="preserve"> Need GDPR-i tingimused ei piira ega vähenda Microsofti andmekaitsega seotud kohustusi kliendi ees, mis on sätestatud OST-s või muus Microsofti ja kliendi vahel sõlmitud lepingus. </w:t>
      </w:r>
    </w:p>
    <w:p w14:paraId="43D7E49A" w14:textId="77777777" w:rsidR="00C87DBA" w:rsidRPr="0008458E" w:rsidRDefault="00C87DBA" w:rsidP="00C87DBA">
      <w:pPr>
        <w:pStyle w:val="ProductList-Body"/>
        <w:spacing w:after="120"/>
        <w:ind w:left="158"/>
      </w:pPr>
      <w:r>
        <w:rPr>
          <w:b/>
        </w:rPr>
        <w:t>4.</w:t>
      </w:r>
      <w:r>
        <w:t xml:space="preserve"> Need GDPR-i tingimused ei kehti juhul, kui Microsoft on isikuandmete kontrollija. </w:t>
      </w:r>
    </w:p>
    <w:p w14:paraId="4C69D245" w14:textId="77777777" w:rsidR="00C87DBA" w:rsidRPr="0008458E" w:rsidRDefault="00C87DBA" w:rsidP="00C87DBA">
      <w:pPr>
        <w:pStyle w:val="ProductList-Body"/>
      </w:pPr>
    </w:p>
    <w:p w14:paraId="12B4713E" w14:textId="77777777" w:rsidR="00C87DBA" w:rsidRPr="0008458E" w:rsidRDefault="00C87DBA" w:rsidP="00C87DBA">
      <w:pPr>
        <w:pStyle w:val="ProductList-Body"/>
        <w:outlineLvl w:val="1"/>
      </w:pPr>
      <w:r>
        <w:rPr>
          <w:b/>
        </w:rPr>
        <w:t>C. 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77777777" w:rsidR="00C87DBA" w:rsidRPr="0008458E" w:rsidRDefault="00C87DBA" w:rsidP="00C87DBA">
      <w:pPr>
        <w:pStyle w:val="ProductList-Body"/>
        <w:spacing w:after="120"/>
        <w:ind w:left="158"/>
      </w:pPr>
      <w:r>
        <w:rPr>
          <w:b/>
        </w:rPr>
        <w:t>2.</w:t>
      </w:r>
      <w: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6FB1C246" w14:textId="77777777" w:rsidR="00C87DBA" w:rsidRPr="0008458E" w:rsidRDefault="00C87DBA" w:rsidP="00C87DBA">
      <w:pPr>
        <w:pStyle w:val="ProductList-Body"/>
        <w:spacing w:after="120"/>
        <w:ind w:left="158"/>
      </w:pPr>
      <w:r>
        <w:rPr>
          <w:b/>
        </w:rPr>
        <w:t>7.</w:t>
      </w:r>
      <w:r>
        <w:t xml:space="preserve"> Microsoft teavitab klienti kohe pärast isikuandmete rikkumisest teada saamist. (Paragrahvi 33 punkt 2). Teatis peab vähemalt: </w:t>
      </w:r>
    </w:p>
    <w:p w14:paraId="1176E461" w14:textId="77777777" w:rsidR="00C87DBA" w:rsidRPr="0008458E" w:rsidRDefault="00C87DBA" w:rsidP="00C87DBA">
      <w:pPr>
        <w:pStyle w:val="ProductList-Body"/>
        <w:spacing w:after="120"/>
        <w:ind w:left="1440" w:hanging="720"/>
      </w:pPr>
      <w:r>
        <w:rPr>
          <w:rFonts w:cstheme="minorHAnsi"/>
          <w:b/>
          <w:szCs w:val="18"/>
        </w:rPr>
        <w:t>(</w:t>
      </w:r>
      <w:r>
        <w:rPr>
          <w:b/>
        </w:rPr>
        <w:t>a)</w:t>
      </w:r>
      <w:r>
        <w:tab/>
        <w:t>kirjeldama isikuandmete rikkumise olemust, sealhulgas võimaluse korral asjakohaste andmesubjektide ning isikuandmete kirjete kategooriaid ja ligikaudset arvu;</w:t>
      </w:r>
    </w:p>
    <w:p w14:paraId="192414EA" w14:textId="77777777" w:rsidR="00C87DBA" w:rsidRPr="0008458E" w:rsidRDefault="00C87DBA" w:rsidP="00C87DBA">
      <w:pPr>
        <w:pStyle w:val="ProductList-Body"/>
        <w:spacing w:after="120"/>
        <w:ind w:left="1440" w:hanging="720"/>
      </w:pPr>
      <w:r>
        <w:rPr>
          <w:rFonts w:cstheme="minorHAnsi"/>
          <w:b/>
          <w:szCs w:val="18"/>
        </w:rPr>
        <w:t>(</w:t>
      </w:r>
      <w:r>
        <w:rPr>
          <w:b/>
        </w:rPr>
        <w:t>b)</w:t>
      </w:r>
      <w:r>
        <w:tab/>
        <w:t>hõlmama andmekaitseametniku või muu kontaktisiku nime ja kontaktandmeid, kelle käest saab lisateavet;</w:t>
      </w:r>
    </w:p>
    <w:p w14:paraId="184306EA" w14:textId="77777777" w:rsidR="00C87DBA" w:rsidRPr="0008458E" w:rsidRDefault="00C87DBA" w:rsidP="00C87DBA">
      <w:pPr>
        <w:pStyle w:val="ProductList-Body"/>
        <w:spacing w:after="120"/>
        <w:ind w:left="720"/>
      </w:pPr>
      <w:r>
        <w:rPr>
          <w:rFonts w:cstheme="minorHAnsi"/>
          <w:b/>
          <w:szCs w:val="18"/>
        </w:rPr>
        <w:t>(</w:t>
      </w:r>
      <w:r>
        <w:rPr>
          <w:b/>
        </w:rPr>
        <w:t>c)</w:t>
      </w:r>
      <w:r>
        <w:rPr>
          <w:b/>
        </w:rPr>
        <w:tab/>
      </w:r>
      <w:r>
        <w:t>kirjeldama isikuandmete rikkumise tõenäolisi tagajärgi;</w:t>
      </w:r>
    </w:p>
    <w:p w14:paraId="5E6CF16F" w14:textId="77777777" w:rsidR="00C87DBA" w:rsidRPr="0008458E" w:rsidRDefault="00C87DBA" w:rsidP="00C87DBA">
      <w:pPr>
        <w:pStyle w:val="ProductList-Body"/>
        <w:spacing w:after="120"/>
        <w:ind w:left="1440" w:hanging="720"/>
      </w:pPr>
      <w:r>
        <w:rPr>
          <w:rFonts w:cstheme="minorHAnsi"/>
          <w:b/>
          <w:szCs w:val="18"/>
        </w:rPr>
        <w:t>(</w:t>
      </w:r>
      <w:r>
        <w:rPr>
          <w:b/>
        </w:rPr>
        <w:t>d)</w:t>
      </w:r>
      <w:r>
        <w:tab/>
        <w:t>kirjeldama kontrollija rakendatavaid või soovitatavaid meetmeid isikuandmete rikkumise kõrvaldamiseks, sealhulgas vajaduse korral võimalike negatiivsete mõjude leevendamise meetmeid. (Paragrahvi 33 punkt 3)</w:t>
      </w:r>
    </w:p>
    <w:p w14:paraId="14771288" w14:textId="77777777" w:rsidR="00C87DBA" w:rsidRPr="0008458E" w:rsidRDefault="00C87DBA" w:rsidP="00C87DBA">
      <w:pPr>
        <w:pStyle w:val="ProductList-Body"/>
      </w:pPr>
      <w:r>
        <w:br w:type="page"/>
      </w:r>
    </w:p>
    <w:p w14:paraId="370EB1C4" w14:textId="77777777" w:rsidR="00C87DBA" w:rsidRPr="0008458E" w:rsidRDefault="00C87DBA" w:rsidP="00C87DBA">
      <w:pPr>
        <w:pStyle w:val="ProductList-SectionHeading"/>
        <w:outlineLvl w:val="0"/>
      </w:pPr>
      <w:bookmarkStart w:id="222" w:name="_Toc489605630"/>
      <w:bookmarkStart w:id="223" w:name="_Toc496693841"/>
      <w:bookmarkStart w:id="224" w:name="Appendix1_AdditionalGDPR"/>
      <w:r>
        <w:t>Lisa 1 – GDPR-i täiendavad tingimused</w:t>
      </w:r>
      <w:bookmarkEnd w:id="222"/>
      <w:bookmarkEnd w:id="223"/>
    </w:p>
    <w:bookmarkEnd w:id="224"/>
    <w:p w14:paraId="49C6752F" w14:textId="77777777" w:rsidR="00C87DBA" w:rsidRPr="0008458E" w:rsidRDefault="00C87DBA" w:rsidP="00C87DBA">
      <w:pPr>
        <w:pStyle w:val="ProductList-Body"/>
        <w:numPr>
          <w:ilvl w:val="0"/>
          <w:numId w:val="45"/>
        </w:numPr>
        <w:outlineLvl w:val="1"/>
      </w:pPr>
      <w:r>
        <w:rPr>
          <w:b/>
        </w:rPr>
        <w:t xml:space="preserve">Alamtöötlejad </w:t>
      </w:r>
    </w:p>
    <w:p w14:paraId="5D8A62C4" w14:textId="77777777" w:rsidR="00C87DBA" w:rsidRPr="0008458E" w:rsidRDefault="00C87DBA" w:rsidP="00C87DBA">
      <w:pPr>
        <w:pStyle w:val="ProductList-Body"/>
      </w:pPr>
    </w:p>
    <w:p w14:paraId="20FBD91D" w14:textId="77777777" w:rsidR="00C87DBA" w:rsidRPr="0008458E" w:rsidRDefault="00C87DBA" w:rsidP="00C87DBA">
      <w:pPr>
        <w:pStyle w:val="ProductList-Body"/>
        <w:spacing w:after="120"/>
        <w:ind w:left="158"/>
      </w:pPr>
      <w:r>
        <w:rPr>
          <w:b/>
        </w:rPr>
        <w:t>1.</w:t>
      </w:r>
      <w:r>
        <w:t xml:space="preserve"> Klient nõustub sellega, et Microsoft värbab alamtöötlejaid nende GDPR-i tingimuste alusel isikuandmete töötlemiseks. </w:t>
      </w:r>
    </w:p>
    <w:p w14:paraId="78C4F430" w14:textId="77777777" w:rsidR="00C87DBA" w:rsidRPr="0008458E" w:rsidRDefault="00C87DBA" w:rsidP="00C87DB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 </w:t>
      </w:r>
    </w:p>
    <w:p w14:paraId="36D8E0A8" w14:textId="77777777" w:rsidR="00C87DBA" w:rsidRPr="0008458E" w:rsidRDefault="00C87DBA" w:rsidP="00C87DBA">
      <w:pPr>
        <w:pStyle w:val="ProductList-Body"/>
        <w:spacing w:after="120"/>
        <w:ind w:left="158"/>
      </w:pPr>
      <w:r>
        <w:rPr>
          <w:b/>
        </w:rPr>
        <w:t>3.</w:t>
      </w:r>
      <w:r>
        <w:t xml:space="preserve"> Microsofti praeguste alamtöötlejate loend on saadaval aadressil https://aka.ms/Online_Serv_Subcontractor_List (Microsoft võib URL-i aeg-ajalt värskendada). Vähemalt 14 päeva enne uuele alamtöötlejale isikuandmetele juurdepääsemise õiguste andmist kohustub Microsoft veebisaiti värskendama ja andma kliendile vahendid selle värskenduse kohta teabe saamiseks. Kui Microsoft on töötleja (mitte alamtöötleja), kehtivad järgmised tingimused.</w:t>
      </w:r>
    </w:p>
    <w:p w14:paraId="392F5364" w14:textId="77777777" w:rsidR="00C87DBA" w:rsidRPr="0008458E" w:rsidRDefault="00C87DBA" w:rsidP="00C87DBA">
      <w:pPr>
        <w:pStyle w:val="ProductList-Body"/>
        <w:spacing w:after="120"/>
        <w:ind w:left="1440" w:hanging="720"/>
      </w:pPr>
      <w:r>
        <w:rPr>
          <w:b/>
        </w:rPr>
        <w:t>a)</w:t>
      </w:r>
      <w:r>
        <w:rPr>
          <w:b/>
        </w:rPr>
        <w:tab/>
      </w:r>
      <w:r>
        <w:t xml:space="preserve">Kui klient ei kiida uut alamtöötlejat heaks, võib klient asjakohase võrguteenuse tellimuse tagajärgedeta lõpetada, edastades enne etteteatamise aja lõppu vastava kirjaliku teate lõpetamise kohta, kus on selgitatud heakskiidust loobumise põhjuseid. </w:t>
      </w:r>
    </w:p>
    <w:p w14:paraId="679EEC4E" w14:textId="77777777" w:rsidR="00C87DBA" w:rsidRPr="0008458E" w:rsidRDefault="00C87DBA" w:rsidP="00C87DBA">
      <w:pPr>
        <w:pStyle w:val="ProductList-Body"/>
        <w:spacing w:after="120"/>
        <w:ind w:left="1440" w:hanging="720"/>
      </w:pPr>
      <w:r>
        <w:rPr>
          <w:b/>
        </w:rPr>
        <w:t>b)</w:t>
      </w:r>
      <w:r>
        <w:rPr>
          <w:b/>
        </w:rPr>
        <w:tab/>
      </w:r>
      <w:r>
        <w:t xml:space="preserve">Kui vastav võrguteenus on osa komplektist (või sarnasest ühekordsest teenuste ostust), kehtib lõpetamine kogu komplektile. </w:t>
      </w:r>
    </w:p>
    <w:p w14:paraId="56DC6964" w14:textId="77777777" w:rsidR="00C87DBA" w:rsidRPr="0008458E" w:rsidRDefault="00C87DBA" w:rsidP="00C87DBA">
      <w:pPr>
        <w:pStyle w:val="ProductList-Body"/>
        <w:spacing w:after="120"/>
        <w:ind w:left="1440" w:hanging="720"/>
      </w:pPr>
      <w:r>
        <w:rPr>
          <w:b/>
        </w:rPr>
        <w:t>c)</w:t>
      </w:r>
      <w:r>
        <w:tab/>
        <w:t>Pärast tellimuse lõpetamist eemaldab Microsoft kliendi või tema edasimüüja järgmistelt arvetelt maksekohustused lõpetatud võrguteenuste tellimuste eest.</w:t>
      </w:r>
    </w:p>
    <w:p w14:paraId="60C4013C" w14:textId="77777777" w:rsidR="00C87DBA" w:rsidRPr="0008458E" w:rsidRDefault="00C87DBA" w:rsidP="00C87DBA">
      <w:pPr>
        <w:pStyle w:val="ProductList-Body"/>
      </w:pPr>
    </w:p>
    <w:p w14:paraId="5A7047D1" w14:textId="77777777" w:rsidR="00C87DBA" w:rsidRPr="0008458E" w:rsidRDefault="00C87DBA" w:rsidP="00C87DBA">
      <w:pPr>
        <w:pStyle w:val="ProductList-Body"/>
        <w:numPr>
          <w:ilvl w:val="0"/>
          <w:numId w:val="45"/>
        </w:numPr>
        <w:outlineLvl w:val="1"/>
      </w:pPr>
      <w:r>
        <w:rPr>
          <w:b/>
        </w:rPr>
        <w:t>Andmesubjektidelt saadud taotluste korral kliendi vastuse toetamine</w:t>
      </w:r>
    </w:p>
    <w:p w14:paraId="208001C8" w14:textId="77777777" w:rsidR="00C87DBA" w:rsidRPr="0008458E" w:rsidRDefault="00C87DBA" w:rsidP="00C87DBA">
      <w:pPr>
        <w:pStyle w:val="ProductList-Body"/>
      </w:pPr>
      <w:r>
        <w:t xml:space="preserve"> </w:t>
      </w:r>
    </w:p>
    <w:p w14:paraId="69D11BDD" w14:textId="77777777" w:rsidR="00C87DBA" w:rsidRPr="0008458E" w:rsidRDefault="00C87DBA" w:rsidP="00C87DBA">
      <w:pPr>
        <w:pStyle w:val="ProductList-Body"/>
        <w:spacing w:after="120"/>
        <w:ind w:left="158"/>
      </w:pPr>
      <w:r>
        <w:rPr>
          <w:b/>
        </w:rPr>
        <w:t>1.</w:t>
      </w:r>
      <w:r>
        <w:t xml:space="preserve"> Microsoft muudab andmesubjektide isikuandmed kliendi jaoks kättesaadavaks ning võimaldab kliendil täita andmesubjektide taotlusi GDRP-il põhineva(te) õigus(t)e rakendamiseks viisil, mis sobib toote funktsioonide ja Microsofti andmete töötleja rolliga. Microsoft järgib kliendi põhjendatavaid taotlusi, et aidata kliendil vastata andmesubjekti taotlusele. </w:t>
      </w:r>
    </w:p>
    <w:p w14:paraId="1626CEB2" w14:textId="77777777" w:rsidR="00C87DBA" w:rsidRPr="0008458E" w:rsidRDefault="00C87DBA" w:rsidP="00C87DB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69D43B3C" w14:textId="77777777" w:rsidR="00C87DBA" w:rsidRPr="0008458E" w:rsidRDefault="00C87DBA" w:rsidP="00C87DBA">
      <w:pPr>
        <w:pStyle w:val="ProductList-Body"/>
        <w:ind w:left="158"/>
      </w:pPr>
    </w:p>
    <w:p w14:paraId="0DF14BF6" w14:textId="77777777" w:rsidR="00C87DBA" w:rsidRPr="0008458E" w:rsidRDefault="00C87DBA" w:rsidP="00C87DBA">
      <w:pPr>
        <w:pStyle w:val="ProductList-Body"/>
        <w:numPr>
          <w:ilvl w:val="0"/>
          <w:numId w:val="45"/>
        </w:numPr>
        <w:outlineLvl w:val="1"/>
      </w:pPr>
      <w:r>
        <w:rPr>
          <w:b/>
        </w:rPr>
        <w:t>Isikuandmete töötlemine</w:t>
      </w:r>
    </w:p>
    <w:p w14:paraId="7CFBC3B3" w14:textId="77777777" w:rsidR="00C87DBA" w:rsidRPr="0008458E" w:rsidRDefault="00C87DBA" w:rsidP="00C87DBA">
      <w:pPr>
        <w:pStyle w:val="ProductList-Body"/>
      </w:pPr>
    </w:p>
    <w:p w14:paraId="618FB817" w14:textId="77777777" w:rsidR="00C87DBA" w:rsidRPr="0008458E" w:rsidRDefault="00C87DBA" w:rsidP="00C87DBA">
      <w:pPr>
        <w:pStyle w:val="ProductList-Body"/>
        <w:spacing w:after="120"/>
        <w:ind w:left="158"/>
      </w:pPr>
      <w:r>
        <w:rPr>
          <w:b/>
        </w:rPr>
        <w:t xml:space="preserve">1. </w:t>
      </w:r>
      <w:r>
        <w:t xml:space="preserve">Kliendi hulgilitsentsileping (sh need GDPR-i tingimused) ning toote funktsioonide kliendipoolne kasutamine ja konfigureerimine on kliendi täielikud ja lõplikud juhised Microsoftile isikuandmete töötlemiseks. </w:t>
      </w:r>
    </w:p>
    <w:p w14:paraId="6196332E" w14:textId="77777777" w:rsidR="00C87DBA" w:rsidRPr="0008458E" w:rsidRDefault="00C87DBA" w:rsidP="00C87DBA">
      <w:pPr>
        <w:pStyle w:val="ProductList-Body"/>
        <w:spacing w:after="120"/>
        <w:ind w:left="158"/>
      </w:pPr>
      <w:r>
        <w:rPr>
          <w:b/>
        </w:rPr>
        <w:t xml:space="preserve">2. </w:t>
      </w:r>
      <w:r>
        <w:t>Microsoft võib edastada isikuandmeid ka juhul, kui see on kehtiva seadusega nõutav.</w:t>
      </w:r>
    </w:p>
    <w:p w14:paraId="5A3649F8" w14:textId="77777777" w:rsidR="00C87DBA" w:rsidRPr="0008458E" w:rsidRDefault="00C87DBA" w:rsidP="00C87DB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6FC09C43" w14:textId="77777777" w:rsidR="00C87DBA" w:rsidRPr="0008458E" w:rsidRDefault="00C87DBA" w:rsidP="00C87DBA">
      <w:pPr>
        <w:pStyle w:val="ProductList-Body"/>
        <w:spacing w:after="120"/>
        <w:ind w:left="158"/>
      </w:pPr>
      <w:bookmarkStart w:id="225" w:name="_Hlk487172389"/>
      <w:r>
        <w:rPr>
          <w:b/>
        </w:rPr>
        <w:t xml:space="preserve">4. </w:t>
      </w:r>
      <w:r>
        <w:t xml:space="preserve">Töötlemise objekt piirdub isikuandmetega GDPR-i raames ja töötlemise kestus on kliendi professionaalsete teenuste leppe kehtivuse periood või ajavahemik, mil kliendil on toote kasutamise õigus. Töötlemise olemus ja eesmärk peab seostuma kliendi hulgilitsentsimise lepingu alusel toote või professionaalsete teenuste pakkumisega. Toote või professionaalsete teenuste töödeldavate isikuandmete tüübid hõlmavad GDPR-i paragrahvis 4 selgesõnaliselt märgitud isikuandmeid ning ka muid isikuandmeid, mille klient tootesse või professionaalsete teenuste leppe alusel edastas. Andmesubjektide kategooriad on kliendi esindajad ja lõppkasutajad, näiteks töötajad, alltöövõtjad, partnerid ja kliendid. </w:t>
      </w:r>
    </w:p>
    <w:p w14:paraId="4B37A921" w14:textId="77777777" w:rsidR="00C87DBA" w:rsidRPr="0008458E" w:rsidRDefault="00C87DBA" w:rsidP="00C87DBA">
      <w:pPr>
        <w:pStyle w:val="ProductList-Body"/>
        <w:spacing w:after="120"/>
        <w:ind w:left="158"/>
      </w:pPr>
      <w:bookmarkStart w:id="226" w:name="_Hlk487172101"/>
      <w:bookmarkEnd w:id="225"/>
      <w:r>
        <w:rPr>
          <w:b/>
        </w:rPr>
        <w:t xml:space="preserve">5. </w:t>
      </w:r>
      <w:r>
        <w:t xml:space="preserve">Kui kliendi toote kasutamise õigus aegub või lõpetatakse või kliendi professionaalsete teenuste lepe lõpeb, kustutab Microsoft isikuandmed või tagastab need iga veebiteenuse asjakohases OST-s, iga toote dokumentatsioonis või professionaalsete teenuste leppe asjakohastes tingimustes määratud nõuete kohaselt ja ajaskaala alusel, kui liidu, liikmesriigi või muu kehtiva seaduse kohaselt ei ole isikuandmete säilitamine nõutav. </w:t>
      </w:r>
    </w:p>
    <w:p w14:paraId="31603B52" w14:textId="77777777" w:rsidR="00C87DBA" w:rsidRPr="0008458E" w:rsidRDefault="00C87DBA" w:rsidP="00C87DBA">
      <w:pPr>
        <w:pStyle w:val="ProductList-Body"/>
        <w:ind w:left="158"/>
      </w:pPr>
    </w:p>
    <w:bookmarkEnd w:id="226"/>
    <w:p w14:paraId="53D07495" w14:textId="77777777" w:rsidR="00C87DBA" w:rsidRPr="00625D54" w:rsidRDefault="00C87DBA" w:rsidP="00C87DBA">
      <w:pPr>
        <w:pStyle w:val="ProductList-Body"/>
        <w:numPr>
          <w:ilvl w:val="0"/>
          <w:numId w:val="45"/>
        </w:numPr>
        <w:tabs>
          <w:tab w:val="clear" w:pos="158"/>
        </w:tabs>
        <w:ind w:left="171" w:hanging="180"/>
        <w:outlineLvl w:val="1"/>
        <w:rPr>
          <w:b/>
        </w:rPr>
      </w:pPr>
      <w:r>
        <w:rPr>
          <w:b/>
        </w:rPr>
        <w:t>Turve</w:t>
      </w:r>
    </w:p>
    <w:p w14:paraId="7F155004" w14:textId="77777777" w:rsidR="00C87DBA" w:rsidRPr="0008458E" w:rsidRDefault="00C87DBA" w:rsidP="00C87DBA">
      <w:pPr>
        <w:pStyle w:val="ProductList-Body"/>
      </w:pPr>
    </w:p>
    <w:p w14:paraId="6FABAC20" w14:textId="77777777" w:rsidR="00C87DBA" w:rsidRPr="0008458E" w:rsidRDefault="00C87DBA" w:rsidP="00C87DBA">
      <w:pPr>
        <w:pStyle w:val="ProductList-Body"/>
      </w:pPr>
      <w:r>
        <w:t xml:space="preserve">Microsoft (i) järgib jätkuvalt turbetavasid ja -poliitikaid isikuandmete kaitsmiseks iga toote ja professionaalsete teenuste kirjaliku andmeturbepoliitika (see poliitika ja infoturbepoliitika) alusel; (ii) muudab teabe mitteavaldamiskohustuste kohaselt kliendile kättesaadavaks koos toote või professionaalsete teenuste kaitsmiseks kasutatavate turbemeetmete kirjelduste ja muu teabega, mida klient Microsoftilt turbetavade ja -eeskirjadega seoses põhjendatud viisil taotleb. </w:t>
      </w:r>
    </w:p>
    <w:p w14:paraId="27F73F70" w14:textId="77777777" w:rsidR="00C87DBA" w:rsidRPr="0008458E" w:rsidRDefault="00C87DBA" w:rsidP="00C87DBA">
      <w:pPr>
        <w:pStyle w:val="ProductList-Body"/>
      </w:pPr>
    </w:p>
    <w:p w14:paraId="5349703F" w14:textId="77777777" w:rsidR="00C87DBA" w:rsidRPr="0008458E" w:rsidRDefault="00C87DBA" w:rsidP="00C87DBA">
      <w:pPr>
        <w:pStyle w:val="ProductList-Body"/>
        <w:keepNext/>
        <w:numPr>
          <w:ilvl w:val="0"/>
          <w:numId w:val="45"/>
        </w:numPr>
        <w:outlineLvl w:val="1"/>
      </w:pPr>
      <w:r>
        <w:rPr>
          <w:b/>
        </w:rPr>
        <w:t>Isikuandmete rikkumine</w:t>
      </w:r>
    </w:p>
    <w:p w14:paraId="43640272" w14:textId="77777777" w:rsidR="00C87DBA" w:rsidRPr="0008458E" w:rsidRDefault="00C87DBA" w:rsidP="00C87DBA">
      <w:pPr>
        <w:pStyle w:val="ProductList-Body"/>
      </w:pPr>
    </w:p>
    <w:p w14:paraId="6EBE95EB" w14:textId="77777777" w:rsidR="00C87DBA" w:rsidRPr="0008458E" w:rsidRDefault="00C87DBA" w:rsidP="00C87DBA">
      <w:pPr>
        <w:pStyle w:val="ProductList-Body"/>
      </w:pPr>
      <w:r>
        <w:t>Microsoft aitab mõistlikul määral klienti, et võimaldada tal täita kohustust teavitada asjakohaseid järelevalveorganeid ja andmesubjekte isikuandmete rikkumisest GDPR-i paragrahvide 33 ja 34 alusel.</w:t>
      </w:r>
    </w:p>
    <w:p w14:paraId="208A55A7" w14:textId="77777777" w:rsidR="00C87DBA" w:rsidRPr="0008458E" w:rsidRDefault="00C87DBA" w:rsidP="00C87DBA">
      <w:pPr>
        <w:pStyle w:val="ProductList-Body"/>
        <w:numPr>
          <w:ilvl w:val="0"/>
          <w:numId w:val="45"/>
        </w:numPr>
        <w:outlineLvl w:val="1"/>
      </w:pPr>
      <w:r>
        <w:rPr>
          <w:b/>
        </w:rPr>
        <w:t>Töötlemistoimingute kirjed</w:t>
      </w:r>
    </w:p>
    <w:p w14:paraId="7604B61D" w14:textId="77777777" w:rsidR="00C87DBA" w:rsidRPr="0008458E" w:rsidRDefault="00C87DBA" w:rsidP="00C87DBA">
      <w:pPr>
        <w:pStyle w:val="ProductList-Body"/>
      </w:pPr>
    </w:p>
    <w:p w14:paraId="2DCB7D8F" w14:textId="77777777" w:rsidR="00C87DBA" w:rsidRPr="0008458E" w:rsidRDefault="00C87DBA" w:rsidP="00C87DBA">
      <w:pPr>
        <w:pStyle w:val="ProductList-Body"/>
      </w:pPr>
      <w:r>
        <w:t>Microsoft säilitab kõik GDPR-i paragrahvi 30 punkti 2 alusel nõutavad kirjed, mis on kliendi nimel isikuandmete töötlemise suhtes asjakohased, ning muudab need kliendile taotluse alusel kättesaadavaks.</w:t>
      </w:r>
    </w:p>
    <w:p w14:paraId="729C96B6" w14:textId="77777777" w:rsidR="00C87DBA" w:rsidRPr="0008458E" w:rsidRDefault="00C87DBA" w:rsidP="00C87DBA">
      <w:pPr>
        <w:pStyle w:val="ProductList-Body"/>
      </w:pPr>
    </w:p>
    <w:p w14:paraId="7C4EB40F" w14:textId="77777777" w:rsidR="00C87DBA" w:rsidRPr="00625D54" w:rsidRDefault="00C87DBA" w:rsidP="00C87DBA">
      <w:pPr>
        <w:pStyle w:val="ProductList-Body"/>
        <w:numPr>
          <w:ilvl w:val="0"/>
          <w:numId w:val="45"/>
        </w:numPr>
        <w:tabs>
          <w:tab w:val="clear" w:pos="158"/>
          <w:tab w:val="left" w:pos="81"/>
        </w:tabs>
        <w:ind w:left="180" w:hanging="180"/>
        <w:outlineLvl w:val="1"/>
        <w:rPr>
          <w:b/>
        </w:rPr>
      </w:pPr>
      <w:r>
        <w:rPr>
          <w:b/>
        </w:rPr>
        <w:t>Muutmine, täiendamine ja kehtivusaeg</w:t>
      </w:r>
    </w:p>
    <w:p w14:paraId="725E8BAC" w14:textId="77777777" w:rsidR="00C87DBA" w:rsidRPr="0008458E" w:rsidRDefault="00C87DBA" w:rsidP="00C87DBA">
      <w:pPr>
        <w:pStyle w:val="ProductList-Body"/>
      </w:pPr>
    </w:p>
    <w:p w14:paraId="302138CD" w14:textId="77777777" w:rsidR="00C87DBA" w:rsidRPr="0008458E" w:rsidRDefault="00C87DBA" w:rsidP="00C87DBA">
      <w:pPr>
        <w:pStyle w:val="ProductList-Body"/>
        <w:spacing w:after="120"/>
        <w:ind w:left="158"/>
      </w:pPr>
      <w:r>
        <w:rPr>
          <w:b/>
        </w:rPr>
        <w:t>1.</w:t>
      </w:r>
      <w:r>
        <w:t xml:space="preserve"> Microsoft võib neid GDPR-i tingimusi muuta või täiendada, teavitades sellest klienti: (i) kui järelevalveasutus või muu juht- või valitsusorgan seda nõuab; (ii) kui see on kehtiva seaduse järgimiseks vajalik; (iii) Euroopa Komisjoni kehtestatud standardsete lepingutingimuste juurutamiseks; (iv) GDPR-i paragrahvide 40, 42 ja 43 alusel kinnitatud või sertifitseeritud käitumiskoodeksi või sertifitseerimismehhanismi järgimiseks. </w:t>
      </w:r>
    </w:p>
    <w:p w14:paraId="058CD8EF" w14:textId="77777777" w:rsidR="00C87DBA" w:rsidRPr="0008458E" w:rsidRDefault="00C87DBA" w:rsidP="00C87DBA">
      <w:pPr>
        <w:pStyle w:val="ProductList-Body"/>
        <w:spacing w:after="120"/>
        <w:ind w:left="158"/>
      </w:pPr>
      <w:r>
        <w:rPr>
          <w:b/>
        </w:rPr>
        <w:t>2.</w:t>
      </w:r>
      <w:r>
        <w:t xml:space="preserve"> Microsoft võib aeg-ajalt esitada lisateavet ja täiendavaid üksikasju nende GDPR-i tingimuste rakendamise kohta tootepõhistes tehnilistes, privaatsusega või poliitikatega seotud dokumentides, ilma et see piiraks neid GDPR-i tingimusi. </w:t>
      </w:r>
    </w:p>
    <w:p w14:paraId="076AEEBE" w14:textId="77777777" w:rsidR="00C87DBA" w:rsidRPr="0008458E" w:rsidRDefault="00C87DBA" w:rsidP="00C87DBA">
      <w:pPr>
        <w:pStyle w:val="ProductList-Body"/>
        <w:spacing w:after="120"/>
        <w:ind w:left="158"/>
      </w:pPr>
      <w:r>
        <w:rPr>
          <w:b/>
        </w:rPr>
        <w:t>3.</w:t>
      </w:r>
      <w:r>
        <w:t xml:space="preserve"> Need GDPR-i tingimused hakkavad kehtima (a) alates GDPR-i jõustamise algusest või (b) alates sellest, kui klient kasutab toodet või Microsoft hakkab pakkuma professionaalseid teenuseid, mille puhul Microsoft on töötleja või alamtöötleja, olenevalt sellest, kumb on hilisem. </w:t>
      </w:r>
    </w:p>
    <w:p w14:paraId="2C559F0E" w14:textId="77777777" w:rsidR="00C87DBA" w:rsidRPr="0008458E" w:rsidRDefault="00C87DBA" w:rsidP="00C87DBA">
      <w:pPr>
        <w:pStyle w:val="ProductList-Body"/>
      </w:pPr>
    </w:p>
    <w:p w14:paraId="6BC3A01E" w14:textId="77777777" w:rsidR="00C87DBA" w:rsidRPr="0008458E" w:rsidRDefault="00C87DBA" w:rsidP="00C87DBA"/>
    <w:p w14:paraId="59C5AA21"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62B627" w14:textId="77777777" w:rsidR="00040CF5" w:rsidRDefault="00040CF5" w:rsidP="009A573F">
      <w:pPr>
        <w:spacing w:after="0" w:line="240" w:lineRule="auto"/>
      </w:pPr>
      <w:r>
        <w:separator/>
      </w:r>
    </w:p>
    <w:p w14:paraId="10F2CF43" w14:textId="77777777" w:rsidR="00040CF5" w:rsidRDefault="00040CF5"/>
  </w:endnote>
  <w:endnote w:type="continuationSeparator" w:id="0">
    <w:p w14:paraId="54C93589" w14:textId="77777777" w:rsidR="00040CF5" w:rsidRDefault="00040CF5" w:rsidP="009A573F">
      <w:pPr>
        <w:spacing w:after="0" w:line="240" w:lineRule="auto"/>
      </w:pPr>
      <w:r>
        <w:continuationSeparator/>
      </w:r>
    </w:p>
    <w:p w14:paraId="4617B99D" w14:textId="77777777" w:rsidR="00040CF5" w:rsidRDefault="00040CF5"/>
  </w:endnote>
  <w:endnote w:type="continuationNotice" w:id="1">
    <w:p w14:paraId="6E4561CA" w14:textId="77777777" w:rsidR="00040CF5" w:rsidRDefault="00040CF5">
      <w:pPr>
        <w:spacing w:after="0" w:line="240" w:lineRule="auto"/>
      </w:pPr>
    </w:p>
    <w:p w14:paraId="76C576E5" w14:textId="77777777" w:rsidR="00040CF5" w:rsidRDefault="00040C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C3833" w14:textId="77777777" w:rsidR="00EC2D99" w:rsidRDefault="00EC2D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EC2D99"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EC2D99"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EC2D99"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EC2D99"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EC2D99"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EC2D99"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EC2D99"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EC2D99"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EC2D99"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EC2D99"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EC2D99"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EC2D99"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EC2D99"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EC2D99"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EC2D99"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EC2D99"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EC2D99"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EC2D99"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43756D39"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19D92" w14:textId="77777777" w:rsidR="00212824" w:rsidRPr="00C76DF3" w:rsidRDefault="00EC2D99"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6C348"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E6173" w14:textId="77777777" w:rsidR="00212824" w:rsidRPr="00C76DF3" w:rsidRDefault="00EC2D99"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8D2669"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075560" w14:textId="77777777" w:rsidR="00212824" w:rsidRPr="00C76DF3" w:rsidRDefault="00EC2D99"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630570"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4710E" w14:textId="77777777" w:rsidR="00212824" w:rsidRPr="00C76DF3" w:rsidRDefault="00EC2D99"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1F7FD"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3467B" w14:textId="77777777" w:rsidR="00212824" w:rsidRPr="00C76DF3" w:rsidRDefault="00EC2D99"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039E8B"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62DBD" w14:textId="77777777" w:rsidR="00212824" w:rsidRPr="00C76DF3" w:rsidRDefault="00EC2D99"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AEBFB14" w14:textId="77777777" w:rsidR="00212824" w:rsidRPr="00591643" w:rsidRDefault="0021282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EC2D99"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EC2D99"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EC2D99"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EC2D99"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EC2D99"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EC2D99"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EC2D99"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EC2D99"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EC2D99"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EC2D99"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EC2D99"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EC2D99"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EC2D99"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EC2D99"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EC2D99"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EC2D99"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EC2D99"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EC2D99"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EC2D99"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EC2D99"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EC2D99"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EC2D99"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EC2D99"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EC2D99"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EC2D99"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EC2D99"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EC2D99"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EC2D99"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EC2D99"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EC2D99"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EC2D99"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EC2D99"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EC2D99"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EC2D99"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EC2D99"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EC2D99"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EC2D99"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EC2D99"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EC2D99"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EC2D99"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EC2D99"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EC2D99"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EC2D99"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EC2D99"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EC2D99"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EC2D99"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EC2D99"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EC2D99"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EC2D99"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EC2D99"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EC2D99"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EC2D99"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EC2D99"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EC2D99"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EC2D99"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EC2D99"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EC2D99"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EC2D99"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EC2D99"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EC2D99"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EC2D99"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EC2D99"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EC2D99"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EC2D99"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EC2D99"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EC2D99"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EC2D99"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EC2D99"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EC2D99"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EC2D99"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EC2D99"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EC2D99"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EC2D99"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EC2D99"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EC2D99"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EC2D99"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EC2D99"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E9506D" w14:textId="77777777" w:rsidR="00040CF5" w:rsidRDefault="00040CF5" w:rsidP="009A573F">
      <w:pPr>
        <w:spacing w:after="0" w:line="240" w:lineRule="auto"/>
      </w:pPr>
      <w:r>
        <w:separator/>
      </w:r>
    </w:p>
    <w:p w14:paraId="69BF279B" w14:textId="77777777" w:rsidR="00040CF5" w:rsidRDefault="00040CF5"/>
  </w:footnote>
  <w:footnote w:type="continuationSeparator" w:id="0">
    <w:p w14:paraId="17EB8295" w14:textId="77777777" w:rsidR="00040CF5" w:rsidRDefault="00040CF5" w:rsidP="009A573F">
      <w:pPr>
        <w:spacing w:after="0" w:line="240" w:lineRule="auto"/>
      </w:pPr>
      <w:r>
        <w:continuationSeparator/>
      </w:r>
    </w:p>
    <w:p w14:paraId="40FD584F" w14:textId="77777777" w:rsidR="00040CF5" w:rsidRDefault="00040CF5"/>
  </w:footnote>
  <w:footnote w:type="continuationNotice" w:id="1">
    <w:p w14:paraId="5518D371" w14:textId="77777777" w:rsidR="00040CF5" w:rsidRDefault="00040CF5">
      <w:pPr>
        <w:spacing w:after="0" w:line="240" w:lineRule="auto"/>
      </w:pPr>
    </w:p>
    <w:p w14:paraId="34748911" w14:textId="77777777" w:rsidR="00040CF5" w:rsidRDefault="00040C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611E9" w14:textId="77777777" w:rsidR="00EC2D99" w:rsidRDefault="00EC2D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0D4371" w14:textId="77777777" w:rsidR="00EC2D99" w:rsidRDefault="00EC2D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857544D" w:rsidR="00212824" w:rsidRPr="00171B2E" w:rsidRDefault="00EC2D99"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Microsofti hulgilitsentsimise võrguteenuste tingimused (Eesti (Estonian), november 2017)</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5</w:t>
        </w:r>
        <w:r w:rsidR="0021282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76792452" w:rsidR="00212824" w:rsidRPr="004D27A6" w:rsidRDefault="00EC2D99"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Microsofti hulgilitsentsimise võrguteenuste tingimused (Eesti (Estonian), november 2017)</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6GX6wzNqkFydXTi0a7EjHjTtuyB+z3wyXopAXWujeNldyQcVHJ6+tnBrS1traiKrnYcRNNSN8PG4qfk8ALFE8A==" w:salt="v447Cn2u0GpdtCOdX/l/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2D99"/>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23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1DA397D4-ADF9-46EA-B2CD-92F5B1CF2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22845</Words>
  <Characters>130220</Characters>
  <Application>Microsoft Office Word</Application>
  <DocSecurity>8</DocSecurity>
  <Lines>1085</Lines>
  <Paragraphs>305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2017-10-25T18:21:00Z</dcterms:created>
  <dcterms:modified xsi:type="dcterms:W3CDTF">2017-10-30T22:15:00Z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2017-10-30T22:15:04.5109953Z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