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34A25"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634A2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Online-palveluiden ehdot</w:t>
      </w:r>
    </w:p>
    <w:p w14:paraId="6BAF63FC" w14:textId="323F984F"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huhtikuuta 2015</w:t>
      </w:r>
      <w:bookmarkStart w:id="1" w:name="_GoBack"/>
      <w:bookmarkEnd w:id="1"/>
    </w:p>
    <w:p w14:paraId="429BA266" w14:textId="77777777" w:rsidR="004D27A6" w:rsidRPr="00634A2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36C8168E" w14:textId="77777777" w:rsidR="00A32A89"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4470074" w:history="1">
        <w:r w:rsidR="00A32A89" w:rsidRPr="001374A0">
          <w:rPr>
            <w:rStyle w:val="Hyperlink"/>
            <w:noProof/>
          </w:rPr>
          <w:t>Johdanto</w:t>
        </w:r>
        <w:r w:rsidR="00A32A89">
          <w:rPr>
            <w:noProof/>
            <w:webHidden/>
          </w:rPr>
          <w:tab/>
        </w:r>
        <w:r w:rsidR="00A32A89">
          <w:rPr>
            <w:noProof/>
            <w:webHidden/>
          </w:rPr>
          <w:fldChar w:fldCharType="begin"/>
        </w:r>
        <w:r w:rsidR="00A32A89">
          <w:rPr>
            <w:noProof/>
            <w:webHidden/>
          </w:rPr>
          <w:instrText xml:space="preserve"> PAGEREF _Toc414470074 \h </w:instrText>
        </w:r>
        <w:r w:rsidR="00A32A89">
          <w:rPr>
            <w:noProof/>
            <w:webHidden/>
          </w:rPr>
        </w:r>
        <w:r w:rsidR="00A32A89">
          <w:rPr>
            <w:noProof/>
            <w:webHidden/>
          </w:rPr>
          <w:fldChar w:fldCharType="separate"/>
        </w:r>
        <w:r w:rsidR="00C577F8">
          <w:rPr>
            <w:noProof/>
            <w:webHidden/>
          </w:rPr>
          <w:t>3</w:t>
        </w:r>
        <w:r w:rsidR="00A32A89">
          <w:rPr>
            <w:noProof/>
            <w:webHidden/>
          </w:rPr>
          <w:fldChar w:fldCharType="end"/>
        </w:r>
      </w:hyperlink>
    </w:p>
    <w:p w14:paraId="351615C3" w14:textId="77777777" w:rsidR="00A32A89" w:rsidRDefault="00B8256E">
      <w:pPr>
        <w:pStyle w:val="TOC3"/>
        <w:tabs>
          <w:tab w:val="right" w:leader="dot" w:pos="5030"/>
        </w:tabs>
        <w:rPr>
          <w:rFonts w:eastAsiaTheme="minorEastAsia"/>
          <w:smallCaps w:val="0"/>
          <w:noProof/>
          <w:sz w:val="22"/>
          <w:lang w:val="en-US" w:eastAsia="zh-CN" w:bidi="ar-SA"/>
        </w:rPr>
      </w:pPr>
      <w:hyperlink w:anchor="_Toc414470075" w:history="1">
        <w:r w:rsidR="00A32A89" w:rsidRPr="001374A0">
          <w:rPr>
            <w:rStyle w:val="Hyperlink"/>
            <w:noProof/>
          </w:rPr>
          <w:t>Aikaisemmat versiot</w:t>
        </w:r>
        <w:r w:rsidR="00A32A89">
          <w:rPr>
            <w:noProof/>
            <w:webHidden/>
          </w:rPr>
          <w:tab/>
        </w:r>
        <w:r w:rsidR="00A32A89">
          <w:rPr>
            <w:noProof/>
            <w:webHidden/>
          </w:rPr>
          <w:fldChar w:fldCharType="begin"/>
        </w:r>
        <w:r w:rsidR="00A32A89">
          <w:rPr>
            <w:noProof/>
            <w:webHidden/>
          </w:rPr>
          <w:instrText xml:space="preserve"> PAGEREF _Toc414470075 \h </w:instrText>
        </w:r>
        <w:r w:rsidR="00A32A89">
          <w:rPr>
            <w:noProof/>
            <w:webHidden/>
          </w:rPr>
        </w:r>
        <w:r w:rsidR="00A32A89">
          <w:rPr>
            <w:noProof/>
            <w:webHidden/>
          </w:rPr>
          <w:fldChar w:fldCharType="separate"/>
        </w:r>
        <w:r w:rsidR="00C577F8">
          <w:rPr>
            <w:noProof/>
            <w:webHidden/>
          </w:rPr>
          <w:t>3</w:t>
        </w:r>
        <w:r w:rsidR="00A32A89">
          <w:rPr>
            <w:noProof/>
            <w:webHidden/>
          </w:rPr>
          <w:fldChar w:fldCharType="end"/>
        </w:r>
      </w:hyperlink>
    </w:p>
    <w:p w14:paraId="2B4D9AF4" w14:textId="77777777" w:rsidR="00A32A89" w:rsidRDefault="00B8256E">
      <w:pPr>
        <w:pStyle w:val="TOC3"/>
        <w:tabs>
          <w:tab w:val="right" w:leader="dot" w:pos="5030"/>
        </w:tabs>
        <w:rPr>
          <w:rFonts w:eastAsiaTheme="minorEastAsia"/>
          <w:smallCaps w:val="0"/>
          <w:noProof/>
          <w:sz w:val="22"/>
          <w:lang w:val="en-US" w:eastAsia="zh-CN" w:bidi="ar-SA"/>
        </w:rPr>
      </w:pPr>
      <w:hyperlink w:anchor="_Toc414470076" w:history="1">
        <w:r w:rsidR="00A32A89" w:rsidRPr="001374A0">
          <w:rPr>
            <w:rStyle w:val="Hyperlink"/>
            <w:noProof/>
          </w:rPr>
          <w:t>Selvennykset ja yhteenveto muutoksista</w:t>
        </w:r>
        <w:r w:rsidR="00A32A89">
          <w:rPr>
            <w:noProof/>
            <w:webHidden/>
          </w:rPr>
          <w:tab/>
        </w:r>
        <w:r w:rsidR="00A32A89">
          <w:rPr>
            <w:noProof/>
            <w:webHidden/>
          </w:rPr>
          <w:fldChar w:fldCharType="begin"/>
        </w:r>
        <w:r w:rsidR="00A32A89">
          <w:rPr>
            <w:noProof/>
            <w:webHidden/>
          </w:rPr>
          <w:instrText xml:space="preserve"> PAGEREF _Toc414470076 \h </w:instrText>
        </w:r>
        <w:r w:rsidR="00A32A89">
          <w:rPr>
            <w:noProof/>
            <w:webHidden/>
          </w:rPr>
        </w:r>
        <w:r w:rsidR="00A32A89">
          <w:rPr>
            <w:noProof/>
            <w:webHidden/>
          </w:rPr>
          <w:fldChar w:fldCharType="separate"/>
        </w:r>
        <w:r w:rsidR="00C577F8">
          <w:rPr>
            <w:noProof/>
            <w:webHidden/>
          </w:rPr>
          <w:t>3</w:t>
        </w:r>
        <w:r w:rsidR="00A32A89">
          <w:rPr>
            <w:noProof/>
            <w:webHidden/>
          </w:rPr>
          <w:fldChar w:fldCharType="end"/>
        </w:r>
      </w:hyperlink>
    </w:p>
    <w:p w14:paraId="5B3E568F" w14:textId="77777777" w:rsidR="00A32A89" w:rsidRDefault="00B8256E">
      <w:pPr>
        <w:pStyle w:val="TOC1"/>
        <w:tabs>
          <w:tab w:val="right" w:leader="dot" w:pos="5030"/>
        </w:tabs>
        <w:rPr>
          <w:rFonts w:eastAsiaTheme="minorEastAsia"/>
          <w:b w:val="0"/>
          <w:caps w:val="0"/>
          <w:noProof/>
          <w:sz w:val="22"/>
          <w:lang w:val="en-US" w:eastAsia="zh-CN" w:bidi="ar-SA"/>
        </w:rPr>
      </w:pPr>
      <w:hyperlink w:anchor="_Toc414470077" w:history="1">
        <w:r w:rsidR="00A32A89" w:rsidRPr="001374A0">
          <w:rPr>
            <w:rStyle w:val="Hyperlink"/>
            <w:noProof/>
          </w:rPr>
          <w:t>Yleiset ehdot</w:t>
        </w:r>
        <w:r w:rsidR="00A32A89">
          <w:rPr>
            <w:noProof/>
            <w:webHidden/>
          </w:rPr>
          <w:tab/>
        </w:r>
        <w:r w:rsidR="00A32A89">
          <w:rPr>
            <w:noProof/>
            <w:webHidden/>
          </w:rPr>
          <w:fldChar w:fldCharType="begin"/>
        </w:r>
        <w:r w:rsidR="00A32A89">
          <w:rPr>
            <w:noProof/>
            <w:webHidden/>
          </w:rPr>
          <w:instrText xml:space="preserve"> PAGEREF _Toc414470077 \h </w:instrText>
        </w:r>
        <w:r w:rsidR="00A32A89">
          <w:rPr>
            <w:noProof/>
            <w:webHidden/>
          </w:rPr>
        </w:r>
        <w:r w:rsidR="00A32A89">
          <w:rPr>
            <w:noProof/>
            <w:webHidden/>
          </w:rPr>
          <w:fldChar w:fldCharType="separate"/>
        </w:r>
        <w:r w:rsidR="00C577F8">
          <w:rPr>
            <w:noProof/>
            <w:webHidden/>
          </w:rPr>
          <w:t>4</w:t>
        </w:r>
        <w:r w:rsidR="00A32A89">
          <w:rPr>
            <w:noProof/>
            <w:webHidden/>
          </w:rPr>
          <w:fldChar w:fldCharType="end"/>
        </w:r>
      </w:hyperlink>
    </w:p>
    <w:p w14:paraId="018B9694" w14:textId="77777777" w:rsidR="00A32A89" w:rsidRDefault="00B8256E">
      <w:pPr>
        <w:pStyle w:val="TOC5"/>
        <w:tabs>
          <w:tab w:val="right" w:leader="dot" w:pos="5030"/>
        </w:tabs>
        <w:rPr>
          <w:rFonts w:eastAsiaTheme="minorEastAsia"/>
          <w:noProof/>
          <w:sz w:val="22"/>
          <w:lang w:val="en-US" w:eastAsia="zh-CN" w:bidi="ar-SA"/>
        </w:rPr>
      </w:pPr>
      <w:hyperlink w:anchor="_Toc414470078" w:history="1">
        <w:r w:rsidR="00A32A89" w:rsidRPr="001374A0">
          <w:rPr>
            <w:rStyle w:val="Hyperlink"/>
            <w:noProof/>
          </w:rPr>
          <w:t>Määritelmät</w:t>
        </w:r>
        <w:r w:rsidR="00A32A89">
          <w:rPr>
            <w:noProof/>
            <w:webHidden/>
          </w:rPr>
          <w:tab/>
        </w:r>
        <w:r w:rsidR="00A32A89">
          <w:rPr>
            <w:noProof/>
            <w:webHidden/>
          </w:rPr>
          <w:fldChar w:fldCharType="begin"/>
        </w:r>
        <w:r w:rsidR="00A32A89">
          <w:rPr>
            <w:noProof/>
            <w:webHidden/>
          </w:rPr>
          <w:instrText xml:space="preserve"> PAGEREF _Toc414470078 \h </w:instrText>
        </w:r>
        <w:r w:rsidR="00A32A89">
          <w:rPr>
            <w:noProof/>
            <w:webHidden/>
          </w:rPr>
        </w:r>
        <w:r w:rsidR="00A32A89">
          <w:rPr>
            <w:noProof/>
            <w:webHidden/>
          </w:rPr>
          <w:fldChar w:fldCharType="separate"/>
        </w:r>
        <w:r w:rsidR="00C577F8">
          <w:rPr>
            <w:noProof/>
            <w:webHidden/>
          </w:rPr>
          <w:t>4</w:t>
        </w:r>
        <w:r w:rsidR="00A32A89">
          <w:rPr>
            <w:noProof/>
            <w:webHidden/>
          </w:rPr>
          <w:fldChar w:fldCharType="end"/>
        </w:r>
      </w:hyperlink>
    </w:p>
    <w:p w14:paraId="631C4B15" w14:textId="77777777" w:rsidR="00A32A89" w:rsidRDefault="00B8256E">
      <w:pPr>
        <w:pStyle w:val="TOC5"/>
        <w:tabs>
          <w:tab w:val="right" w:leader="dot" w:pos="5030"/>
        </w:tabs>
        <w:rPr>
          <w:rFonts w:eastAsiaTheme="minorEastAsia"/>
          <w:noProof/>
          <w:sz w:val="22"/>
          <w:lang w:val="en-US" w:eastAsia="zh-CN" w:bidi="ar-SA"/>
        </w:rPr>
      </w:pPr>
      <w:hyperlink w:anchor="_Toc414470079" w:history="1">
        <w:r w:rsidR="00A32A89" w:rsidRPr="001374A0">
          <w:rPr>
            <w:rStyle w:val="Hyperlink"/>
            <w:noProof/>
          </w:rPr>
          <w:t>Online-palveluiden ehtojen päivitykset</w:t>
        </w:r>
        <w:r w:rsidR="00A32A89">
          <w:rPr>
            <w:noProof/>
            <w:webHidden/>
          </w:rPr>
          <w:tab/>
        </w:r>
        <w:r w:rsidR="00A32A89">
          <w:rPr>
            <w:noProof/>
            <w:webHidden/>
          </w:rPr>
          <w:fldChar w:fldCharType="begin"/>
        </w:r>
        <w:r w:rsidR="00A32A89">
          <w:rPr>
            <w:noProof/>
            <w:webHidden/>
          </w:rPr>
          <w:instrText xml:space="preserve"> PAGEREF _Toc414470079 \h </w:instrText>
        </w:r>
        <w:r w:rsidR="00A32A89">
          <w:rPr>
            <w:noProof/>
            <w:webHidden/>
          </w:rPr>
        </w:r>
        <w:r w:rsidR="00A32A89">
          <w:rPr>
            <w:noProof/>
            <w:webHidden/>
          </w:rPr>
          <w:fldChar w:fldCharType="separate"/>
        </w:r>
        <w:r w:rsidR="00C577F8">
          <w:rPr>
            <w:noProof/>
            <w:webHidden/>
          </w:rPr>
          <w:t>4</w:t>
        </w:r>
        <w:r w:rsidR="00A32A89">
          <w:rPr>
            <w:noProof/>
            <w:webHidden/>
          </w:rPr>
          <w:fldChar w:fldCharType="end"/>
        </w:r>
      </w:hyperlink>
    </w:p>
    <w:p w14:paraId="4F7961FC" w14:textId="77777777" w:rsidR="00A32A89" w:rsidRDefault="00B8256E">
      <w:pPr>
        <w:pStyle w:val="TOC5"/>
        <w:tabs>
          <w:tab w:val="right" w:leader="dot" w:pos="5030"/>
        </w:tabs>
        <w:rPr>
          <w:rFonts w:eastAsiaTheme="minorEastAsia"/>
          <w:noProof/>
          <w:sz w:val="22"/>
          <w:lang w:val="en-US" w:eastAsia="zh-CN" w:bidi="ar-SA"/>
        </w:rPr>
      </w:pPr>
      <w:hyperlink w:anchor="_Toc414470080" w:history="1">
        <w:r w:rsidR="00A32A89" w:rsidRPr="001374A0">
          <w:rPr>
            <w:rStyle w:val="Hyperlink"/>
            <w:noProof/>
          </w:rPr>
          <w:t>Säädösten muutokset ja kansainvälinen saatavuus</w:t>
        </w:r>
        <w:r w:rsidR="00A32A89">
          <w:rPr>
            <w:noProof/>
            <w:webHidden/>
          </w:rPr>
          <w:tab/>
        </w:r>
        <w:r w:rsidR="00A32A89">
          <w:rPr>
            <w:noProof/>
            <w:webHidden/>
          </w:rPr>
          <w:fldChar w:fldCharType="begin"/>
        </w:r>
        <w:r w:rsidR="00A32A89">
          <w:rPr>
            <w:noProof/>
            <w:webHidden/>
          </w:rPr>
          <w:instrText xml:space="preserve"> PAGEREF _Toc414470080 \h </w:instrText>
        </w:r>
        <w:r w:rsidR="00A32A89">
          <w:rPr>
            <w:noProof/>
            <w:webHidden/>
          </w:rPr>
        </w:r>
        <w:r w:rsidR="00A32A89">
          <w:rPr>
            <w:noProof/>
            <w:webHidden/>
          </w:rPr>
          <w:fldChar w:fldCharType="separate"/>
        </w:r>
        <w:r w:rsidR="00C577F8">
          <w:rPr>
            <w:noProof/>
            <w:webHidden/>
          </w:rPr>
          <w:t>4</w:t>
        </w:r>
        <w:r w:rsidR="00A32A89">
          <w:rPr>
            <w:noProof/>
            <w:webHidden/>
          </w:rPr>
          <w:fldChar w:fldCharType="end"/>
        </w:r>
      </w:hyperlink>
    </w:p>
    <w:p w14:paraId="7EB0E16D" w14:textId="77777777" w:rsidR="00A32A89" w:rsidRDefault="00B8256E">
      <w:pPr>
        <w:pStyle w:val="TOC5"/>
        <w:tabs>
          <w:tab w:val="right" w:leader="dot" w:pos="5030"/>
        </w:tabs>
        <w:rPr>
          <w:rFonts w:eastAsiaTheme="minorEastAsia"/>
          <w:noProof/>
          <w:sz w:val="22"/>
          <w:lang w:val="en-US" w:eastAsia="zh-CN" w:bidi="ar-SA"/>
        </w:rPr>
      </w:pPr>
      <w:hyperlink w:anchor="_Toc414470081" w:history="1">
        <w:r w:rsidR="00A32A89" w:rsidRPr="001374A0">
          <w:rPr>
            <w:rStyle w:val="Hyperlink"/>
            <w:noProof/>
          </w:rPr>
          <w:t>Tietojen säilytys</w:t>
        </w:r>
        <w:r w:rsidR="00A32A89">
          <w:rPr>
            <w:noProof/>
            <w:webHidden/>
          </w:rPr>
          <w:tab/>
        </w:r>
        <w:r w:rsidR="00A32A89">
          <w:rPr>
            <w:noProof/>
            <w:webHidden/>
          </w:rPr>
          <w:fldChar w:fldCharType="begin"/>
        </w:r>
        <w:r w:rsidR="00A32A89">
          <w:rPr>
            <w:noProof/>
            <w:webHidden/>
          </w:rPr>
          <w:instrText xml:space="preserve"> PAGEREF _Toc414470081 \h </w:instrText>
        </w:r>
        <w:r w:rsidR="00A32A89">
          <w:rPr>
            <w:noProof/>
            <w:webHidden/>
          </w:rPr>
        </w:r>
        <w:r w:rsidR="00A32A89">
          <w:rPr>
            <w:noProof/>
            <w:webHidden/>
          </w:rPr>
          <w:fldChar w:fldCharType="separate"/>
        </w:r>
        <w:r w:rsidR="00C577F8">
          <w:rPr>
            <w:noProof/>
            <w:webHidden/>
          </w:rPr>
          <w:t>4</w:t>
        </w:r>
        <w:r w:rsidR="00A32A89">
          <w:rPr>
            <w:noProof/>
            <w:webHidden/>
          </w:rPr>
          <w:fldChar w:fldCharType="end"/>
        </w:r>
      </w:hyperlink>
    </w:p>
    <w:p w14:paraId="62C50D7A" w14:textId="77777777" w:rsidR="00A32A89" w:rsidRDefault="00B8256E">
      <w:pPr>
        <w:pStyle w:val="TOC5"/>
        <w:tabs>
          <w:tab w:val="right" w:leader="dot" w:pos="5030"/>
        </w:tabs>
        <w:rPr>
          <w:rFonts w:eastAsiaTheme="minorEastAsia"/>
          <w:noProof/>
          <w:sz w:val="22"/>
          <w:lang w:val="en-US" w:eastAsia="zh-CN" w:bidi="ar-SA"/>
        </w:rPr>
      </w:pPr>
      <w:hyperlink w:anchor="_Toc414470082" w:history="1">
        <w:r w:rsidR="00A32A89" w:rsidRPr="001374A0">
          <w:rPr>
            <w:rStyle w:val="Hyperlink"/>
            <w:noProof/>
          </w:rPr>
          <w:t>Ohjelmiston käyttö online-palvelussa</w:t>
        </w:r>
        <w:r w:rsidR="00A32A89">
          <w:rPr>
            <w:noProof/>
            <w:webHidden/>
          </w:rPr>
          <w:tab/>
        </w:r>
        <w:r w:rsidR="00A32A89">
          <w:rPr>
            <w:noProof/>
            <w:webHidden/>
          </w:rPr>
          <w:fldChar w:fldCharType="begin"/>
        </w:r>
        <w:r w:rsidR="00A32A89">
          <w:rPr>
            <w:noProof/>
            <w:webHidden/>
          </w:rPr>
          <w:instrText xml:space="preserve"> PAGEREF _Toc414470082 \h </w:instrText>
        </w:r>
        <w:r w:rsidR="00A32A89">
          <w:rPr>
            <w:noProof/>
            <w:webHidden/>
          </w:rPr>
        </w:r>
        <w:r w:rsidR="00A32A89">
          <w:rPr>
            <w:noProof/>
            <w:webHidden/>
          </w:rPr>
          <w:fldChar w:fldCharType="separate"/>
        </w:r>
        <w:r w:rsidR="00C577F8">
          <w:rPr>
            <w:noProof/>
            <w:webHidden/>
          </w:rPr>
          <w:t>4</w:t>
        </w:r>
        <w:r w:rsidR="00A32A89">
          <w:rPr>
            <w:noProof/>
            <w:webHidden/>
          </w:rPr>
          <w:fldChar w:fldCharType="end"/>
        </w:r>
      </w:hyperlink>
    </w:p>
    <w:p w14:paraId="3CA2FD54" w14:textId="77777777" w:rsidR="00A32A89" w:rsidRDefault="00B8256E">
      <w:pPr>
        <w:pStyle w:val="TOC5"/>
        <w:tabs>
          <w:tab w:val="right" w:leader="dot" w:pos="5030"/>
        </w:tabs>
        <w:rPr>
          <w:rFonts w:eastAsiaTheme="minorEastAsia"/>
          <w:noProof/>
          <w:sz w:val="22"/>
          <w:lang w:val="en-US" w:eastAsia="zh-CN" w:bidi="ar-SA"/>
        </w:rPr>
      </w:pPr>
      <w:hyperlink w:anchor="_Toc414470083" w:history="1">
        <w:r w:rsidR="00A32A89" w:rsidRPr="001374A0">
          <w:rPr>
            <w:rStyle w:val="Hyperlink"/>
            <w:noProof/>
          </w:rPr>
          <w:t>Muiden kuin Microsoftin tuotteet</w:t>
        </w:r>
        <w:r w:rsidR="00A32A89">
          <w:rPr>
            <w:noProof/>
            <w:webHidden/>
          </w:rPr>
          <w:tab/>
        </w:r>
        <w:r w:rsidR="00A32A89">
          <w:rPr>
            <w:noProof/>
            <w:webHidden/>
          </w:rPr>
          <w:fldChar w:fldCharType="begin"/>
        </w:r>
        <w:r w:rsidR="00A32A89">
          <w:rPr>
            <w:noProof/>
            <w:webHidden/>
          </w:rPr>
          <w:instrText xml:space="preserve"> PAGEREF _Toc414470083 \h </w:instrText>
        </w:r>
        <w:r w:rsidR="00A32A89">
          <w:rPr>
            <w:noProof/>
            <w:webHidden/>
          </w:rPr>
        </w:r>
        <w:r w:rsidR="00A32A89">
          <w:rPr>
            <w:noProof/>
            <w:webHidden/>
          </w:rPr>
          <w:fldChar w:fldCharType="separate"/>
        </w:r>
        <w:r w:rsidR="00C577F8">
          <w:rPr>
            <w:noProof/>
            <w:webHidden/>
          </w:rPr>
          <w:t>5</w:t>
        </w:r>
        <w:r w:rsidR="00A32A89">
          <w:rPr>
            <w:noProof/>
            <w:webHidden/>
          </w:rPr>
          <w:fldChar w:fldCharType="end"/>
        </w:r>
      </w:hyperlink>
    </w:p>
    <w:p w14:paraId="53DD4A98" w14:textId="77777777" w:rsidR="00A32A89" w:rsidRDefault="00B8256E">
      <w:pPr>
        <w:pStyle w:val="TOC5"/>
        <w:tabs>
          <w:tab w:val="right" w:leader="dot" w:pos="5030"/>
        </w:tabs>
        <w:rPr>
          <w:rFonts w:eastAsiaTheme="minorEastAsia"/>
          <w:noProof/>
          <w:sz w:val="22"/>
          <w:lang w:val="en-US" w:eastAsia="zh-CN" w:bidi="ar-SA"/>
        </w:rPr>
      </w:pPr>
      <w:hyperlink w:anchor="_Toc414470084" w:history="1">
        <w:r w:rsidR="00A32A89" w:rsidRPr="001374A0">
          <w:rPr>
            <w:rStyle w:val="Hyperlink"/>
            <w:noProof/>
          </w:rPr>
          <w:t>Hyväksyttävä käyttökäytäntö</w:t>
        </w:r>
        <w:r w:rsidR="00A32A89">
          <w:rPr>
            <w:noProof/>
            <w:webHidden/>
          </w:rPr>
          <w:tab/>
        </w:r>
        <w:r w:rsidR="00A32A89">
          <w:rPr>
            <w:noProof/>
            <w:webHidden/>
          </w:rPr>
          <w:fldChar w:fldCharType="begin"/>
        </w:r>
        <w:r w:rsidR="00A32A89">
          <w:rPr>
            <w:noProof/>
            <w:webHidden/>
          </w:rPr>
          <w:instrText xml:space="preserve"> PAGEREF _Toc414470084 \h </w:instrText>
        </w:r>
        <w:r w:rsidR="00A32A89">
          <w:rPr>
            <w:noProof/>
            <w:webHidden/>
          </w:rPr>
        </w:r>
        <w:r w:rsidR="00A32A89">
          <w:rPr>
            <w:noProof/>
            <w:webHidden/>
          </w:rPr>
          <w:fldChar w:fldCharType="separate"/>
        </w:r>
        <w:r w:rsidR="00C577F8">
          <w:rPr>
            <w:noProof/>
            <w:webHidden/>
          </w:rPr>
          <w:t>5</w:t>
        </w:r>
        <w:r w:rsidR="00A32A89">
          <w:rPr>
            <w:noProof/>
            <w:webHidden/>
          </w:rPr>
          <w:fldChar w:fldCharType="end"/>
        </w:r>
      </w:hyperlink>
    </w:p>
    <w:p w14:paraId="6B838335" w14:textId="77777777" w:rsidR="00A32A89" w:rsidRDefault="00B8256E">
      <w:pPr>
        <w:pStyle w:val="TOC5"/>
        <w:tabs>
          <w:tab w:val="right" w:leader="dot" w:pos="5030"/>
        </w:tabs>
        <w:rPr>
          <w:rFonts w:eastAsiaTheme="minorEastAsia"/>
          <w:noProof/>
          <w:sz w:val="22"/>
          <w:lang w:val="en-US" w:eastAsia="zh-CN" w:bidi="ar-SA"/>
        </w:rPr>
      </w:pPr>
      <w:hyperlink w:anchor="_Toc414470085" w:history="1">
        <w:r w:rsidR="00A32A89" w:rsidRPr="001374A0">
          <w:rPr>
            <w:rStyle w:val="Hyperlink"/>
            <w:noProof/>
          </w:rPr>
          <w:t>Tekniset rajoitukset</w:t>
        </w:r>
        <w:r w:rsidR="00A32A89">
          <w:rPr>
            <w:noProof/>
            <w:webHidden/>
          </w:rPr>
          <w:tab/>
        </w:r>
        <w:r w:rsidR="00A32A89">
          <w:rPr>
            <w:noProof/>
            <w:webHidden/>
          </w:rPr>
          <w:fldChar w:fldCharType="begin"/>
        </w:r>
        <w:r w:rsidR="00A32A89">
          <w:rPr>
            <w:noProof/>
            <w:webHidden/>
          </w:rPr>
          <w:instrText xml:space="preserve"> PAGEREF _Toc414470085 \h </w:instrText>
        </w:r>
        <w:r w:rsidR="00A32A89">
          <w:rPr>
            <w:noProof/>
            <w:webHidden/>
          </w:rPr>
        </w:r>
        <w:r w:rsidR="00A32A89">
          <w:rPr>
            <w:noProof/>
            <w:webHidden/>
          </w:rPr>
          <w:fldChar w:fldCharType="separate"/>
        </w:r>
        <w:r w:rsidR="00C577F8">
          <w:rPr>
            <w:noProof/>
            <w:webHidden/>
          </w:rPr>
          <w:t>5</w:t>
        </w:r>
        <w:r w:rsidR="00A32A89">
          <w:rPr>
            <w:noProof/>
            <w:webHidden/>
          </w:rPr>
          <w:fldChar w:fldCharType="end"/>
        </w:r>
      </w:hyperlink>
    </w:p>
    <w:p w14:paraId="2F4D67DD" w14:textId="77777777" w:rsidR="00A32A89" w:rsidRDefault="00B8256E">
      <w:pPr>
        <w:pStyle w:val="TOC5"/>
        <w:tabs>
          <w:tab w:val="right" w:leader="dot" w:pos="5030"/>
        </w:tabs>
        <w:rPr>
          <w:rFonts w:eastAsiaTheme="minorEastAsia"/>
          <w:noProof/>
          <w:sz w:val="22"/>
          <w:lang w:val="en-US" w:eastAsia="zh-CN" w:bidi="ar-SA"/>
        </w:rPr>
      </w:pPr>
      <w:hyperlink w:anchor="_Toc414470086" w:history="1">
        <w:r w:rsidR="00A32A89" w:rsidRPr="001374A0">
          <w:rPr>
            <w:rStyle w:val="Hyperlink"/>
            <w:noProof/>
          </w:rPr>
          <w:t>Lain noudattaminen</w:t>
        </w:r>
        <w:r w:rsidR="00A32A89">
          <w:rPr>
            <w:noProof/>
            <w:webHidden/>
          </w:rPr>
          <w:tab/>
        </w:r>
        <w:r w:rsidR="00A32A89">
          <w:rPr>
            <w:noProof/>
            <w:webHidden/>
          </w:rPr>
          <w:fldChar w:fldCharType="begin"/>
        </w:r>
        <w:r w:rsidR="00A32A89">
          <w:rPr>
            <w:noProof/>
            <w:webHidden/>
          </w:rPr>
          <w:instrText xml:space="preserve"> PAGEREF _Toc414470086 \h </w:instrText>
        </w:r>
        <w:r w:rsidR="00A32A89">
          <w:rPr>
            <w:noProof/>
            <w:webHidden/>
          </w:rPr>
        </w:r>
        <w:r w:rsidR="00A32A89">
          <w:rPr>
            <w:noProof/>
            <w:webHidden/>
          </w:rPr>
          <w:fldChar w:fldCharType="separate"/>
        </w:r>
        <w:r w:rsidR="00C577F8">
          <w:rPr>
            <w:noProof/>
            <w:webHidden/>
          </w:rPr>
          <w:t>5</w:t>
        </w:r>
        <w:r w:rsidR="00A32A89">
          <w:rPr>
            <w:noProof/>
            <w:webHidden/>
          </w:rPr>
          <w:fldChar w:fldCharType="end"/>
        </w:r>
      </w:hyperlink>
    </w:p>
    <w:p w14:paraId="47965A6F" w14:textId="77777777" w:rsidR="00A32A89" w:rsidRDefault="00B8256E">
      <w:pPr>
        <w:pStyle w:val="TOC5"/>
        <w:tabs>
          <w:tab w:val="right" w:leader="dot" w:pos="5030"/>
        </w:tabs>
        <w:rPr>
          <w:rFonts w:eastAsiaTheme="minorEastAsia"/>
          <w:noProof/>
          <w:sz w:val="22"/>
          <w:lang w:val="en-US" w:eastAsia="zh-CN" w:bidi="ar-SA"/>
        </w:rPr>
      </w:pPr>
      <w:hyperlink w:anchor="_Toc414470087" w:history="1">
        <w:r w:rsidR="00A32A89" w:rsidRPr="001374A0">
          <w:rPr>
            <w:rStyle w:val="Hyperlink"/>
            <w:noProof/>
          </w:rPr>
          <w:t>Sähköiset ilmoitukset</w:t>
        </w:r>
        <w:r w:rsidR="00A32A89">
          <w:rPr>
            <w:noProof/>
            <w:webHidden/>
          </w:rPr>
          <w:tab/>
        </w:r>
        <w:r w:rsidR="00A32A89">
          <w:rPr>
            <w:noProof/>
            <w:webHidden/>
          </w:rPr>
          <w:fldChar w:fldCharType="begin"/>
        </w:r>
        <w:r w:rsidR="00A32A89">
          <w:rPr>
            <w:noProof/>
            <w:webHidden/>
          </w:rPr>
          <w:instrText xml:space="preserve"> PAGEREF _Toc414470087 \h </w:instrText>
        </w:r>
        <w:r w:rsidR="00A32A89">
          <w:rPr>
            <w:noProof/>
            <w:webHidden/>
          </w:rPr>
        </w:r>
        <w:r w:rsidR="00A32A89">
          <w:rPr>
            <w:noProof/>
            <w:webHidden/>
          </w:rPr>
          <w:fldChar w:fldCharType="separate"/>
        </w:r>
        <w:r w:rsidR="00C577F8">
          <w:rPr>
            <w:noProof/>
            <w:webHidden/>
          </w:rPr>
          <w:t>6</w:t>
        </w:r>
        <w:r w:rsidR="00A32A89">
          <w:rPr>
            <w:noProof/>
            <w:webHidden/>
          </w:rPr>
          <w:fldChar w:fldCharType="end"/>
        </w:r>
      </w:hyperlink>
    </w:p>
    <w:p w14:paraId="6E18234C" w14:textId="77777777" w:rsidR="00A32A89" w:rsidRDefault="00B8256E">
      <w:pPr>
        <w:pStyle w:val="TOC5"/>
        <w:tabs>
          <w:tab w:val="right" w:leader="dot" w:pos="5030"/>
        </w:tabs>
        <w:rPr>
          <w:rFonts w:eastAsiaTheme="minorEastAsia"/>
          <w:noProof/>
          <w:sz w:val="22"/>
          <w:lang w:val="en-US" w:eastAsia="zh-CN" w:bidi="ar-SA"/>
        </w:rPr>
      </w:pPr>
      <w:hyperlink w:anchor="_Toc414470088" w:history="1">
        <w:r w:rsidR="00A32A89" w:rsidRPr="001374A0">
          <w:rPr>
            <w:rStyle w:val="Hyperlink"/>
            <w:noProof/>
          </w:rPr>
          <w:t>Käyttöoikeuden siirtäminen</w:t>
        </w:r>
        <w:r w:rsidR="00A32A89">
          <w:rPr>
            <w:noProof/>
            <w:webHidden/>
          </w:rPr>
          <w:tab/>
        </w:r>
        <w:r w:rsidR="00A32A89">
          <w:rPr>
            <w:noProof/>
            <w:webHidden/>
          </w:rPr>
          <w:fldChar w:fldCharType="begin"/>
        </w:r>
        <w:r w:rsidR="00A32A89">
          <w:rPr>
            <w:noProof/>
            <w:webHidden/>
          </w:rPr>
          <w:instrText xml:space="preserve"> PAGEREF _Toc414470088 \h </w:instrText>
        </w:r>
        <w:r w:rsidR="00A32A89">
          <w:rPr>
            <w:noProof/>
            <w:webHidden/>
          </w:rPr>
        </w:r>
        <w:r w:rsidR="00A32A89">
          <w:rPr>
            <w:noProof/>
            <w:webHidden/>
          </w:rPr>
          <w:fldChar w:fldCharType="separate"/>
        </w:r>
        <w:r w:rsidR="00C577F8">
          <w:rPr>
            <w:noProof/>
            <w:webHidden/>
          </w:rPr>
          <w:t>6</w:t>
        </w:r>
        <w:r w:rsidR="00A32A89">
          <w:rPr>
            <w:noProof/>
            <w:webHidden/>
          </w:rPr>
          <w:fldChar w:fldCharType="end"/>
        </w:r>
      </w:hyperlink>
    </w:p>
    <w:p w14:paraId="2F0F05AF" w14:textId="77777777" w:rsidR="00A32A89" w:rsidRDefault="00B8256E">
      <w:pPr>
        <w:pStyle w:val="TOC5"/>
        <w:tabs>
          <w:tab w:val="right" w:leader="dot" w:pos="5030"/>
        </w:tabs>
        <w:rPr>
          <w:rFonts w:eastAsiaTheme="minorEastAsia"/>
          <w:noProof/>
          <w:sz w:val="22"/>
          <w:lang w:val="en-US" w:eastAsia="zh-CN" w:bidi="ar-SA"/>
        </w:rPr>
      </w:pPr>
      <w:hyperlink w:anchor="_Toc414470089" w:history="1">
        <w:r w:rsidR="00A32A89" w:rsidRPr="001374A0">
          <w:rPr>
            <w:rStyle w:val="Hyperlink"/>
            <w:noProof/>
          </w:rPr>
          <w:t>Fonttikomponentit</w:t>
        </w:r>
        <w:r w:rsidR="00A32A89">
          <w:rPr>
            <w:noProof/>
            <w:webHidden/>
          </w:rPr>
          <w:tab/>
        </w:r>
        <w:r w:rsidR="00A32A89">
          <w:rPr>
            <w:noProof/>
            <w:webHidden/>
          </w:rPr>
          <w:fldChar w:fldCharType="begin"/>
        </w:r>
        <w:r w:rsidR="00A32A89">
          <w:rPr>
            <w:noProof/>
            <w:webHidden/>
          </w:rPr>
          <w:instrText xml:space="preserve"> PAGEREF _Toc414470089 \h </w:instrText>
        </w:r>
        <w:r w:rsidR="00A32A89">
          <w:rPr>
            <w:noProof/>
            <w:webHidden/>
          </w:rPr>
        </w:r>
        <w:r w:rsidR="00A32A89">
          <w:rPr>
            <w:noProof/>
            <w:webHidden/>
          </w:rPr>
          <w:fldChar w:fldCharType="separate"/>
        </w:r>
        <w:r w:rsidR="00C577F8">
          <w:rPr>
            <w:noProof/>
            <w:webHidden/>
          </w:rPr>
          <w:t>6</w:t>
        </w:r>
        <w:r w:rsidR="00A32A89">
          <w:rPr>
            <w:noProof/>
            <w:webHidden/>
          </w:rPr>
          <w:fldChar w:fldCharType="end"/>
        </w:r>
      </w:hyperlink>
    </w:p>
    <w:p w14:paraId="6E59D3C7" w14:textId="77777777" w:rsidR="00A32A89" w:rsidRDefault="00B8256E">
      <w:pPr>
        <w:pStyle w:val="TOC5"/>
        <w:tabs>
          <w:tab w:val="right" w:leader="dot" w:pos="5030"/>
        </w:tabs>
        <w:rPr>
          <w:rFonts w:eastAsiaTheme="minorEastAsia"/>
          <w:noProof/>
          <w:sz w:val="22"/>
          <w:lang w:val="en-US" w:eastAsia="zh-CN" w:bidi="ar-SA"/>
        </w:rPr>
      </w:pPr>
      <w:hyperlink w:anchor="_Toc414470090" w:history="1">
        <w:r w:rsidR="00A32A89" w:rsidRPr="001374A0">
          <w:rPr>
            <w:rStyle w:val="Hyperlink"/>
            <w:noProof/>
          </w:rPr>
          <w:t>Limittäminen</w:t>
        </w:r>
        <w:r w:rsidR="00A32A89">
          <w:rPr>
            <w:noProof/>
            <w:webHidden/>
          </w:rPr>
          <w:tab/>
        </w:r>
        <w:r w:rsidR="00A32A89">
          <w:rPr>
            <w:noProof/>
            <w:webHidden/>
          </w:rPr>
          <w:fldChar w:fldCharType="begin"/>
        </w:r>
        <w:r w:rsidR="00A32A89">
          <w:rPr>
            <w:noProof/>
            <w:webHidden/>
          </w:rPr>
          <w:instrText xml:space="preserve"> PAGEREF _Toc414470090 \h </w:instrText>
        </w:r>
        <w:r w:rsidR="00A32A89">
          <w:rPr>
            <w:noProof/>
            <w:webHidden/>
          </w:rPr>
        </w:r>
        <w:r w:rsidR="00A32A89">
          <w:rPr>
            <w:noProof/>
            <w:webHidden/>
          </w:rPr>
          <w:fldChar w:fldCharType="separate"/>
        </w:r>
        <w:r w:rsidR="00C577F8">
          <w:rPr>
            <w:noProof/>
            <w:webHidden/>
          </w:rPr>
          <w:t>6</w:t>
        </w:r>
        <w:r w:rsidR="00A32A89">
          <w:rPr>
            <w:noProof/>
            <w:webHidden/>
          </w:rPr>
          <w:fldChar w:fldCharType="end"/>
        </w:r>
      </w:hyperlink>
    </w:p>
    <w:p w14:paraId="071E64E5" w14:textId="77777777" w:rsidR="00A32A89" w:rsidRDefault="00B8256E">
      <w:pPr>
        <w:pStyle w:val="TOC1"/>
        <w:tabs>
          <w:tab w:val="right" w:leader="dot" w:pos="5030"/>
        </w:tabs>
        <w:rPr>
          <w:rFonts w:eastAsiaTheme="minorEastAsia"/>
          <w:b w:val="0"/>
          <w:caps w:val="0"/>
          <w:noProof/>
          <w:sz w:val="22"/>
          <w:lang w:val="en-US" w:eastAsia="zh-CN" w:bidi="ar-SA"/>
        </w:rPr>
      </w:pPr>
      <w:hyperlink w:anchor="_Toc414470091" w:history="1">
        <w:r w:rsidR="00A32A89" w:rsidRPr="001374A0">
          <w:rPr>
            <w:rStyle w:val="Hyperlink"/>
            <w:noProof/>
          </w:rPr>
          <w:t>Tietosuoja- ja tietoturvaehdot</w:t>
        </w:r>
        <w:r w:rsidR="00A32A89">
          <w:rPr>
            <w:noProof/>
            <w:webHidden/>
          </w:rPr>
          <w:tab/>
        </w:r>
        <w:r w:rsidR="00A32A89">
          <w:rPr>
            <w:noProof/>
            <w:webHidden/>
          </w:rPr>
          <w:fldChar w:fldCharType="begin"/>
        </w:r>
        <w:r w:rsidR="00A32A89">
          <w:rPr>
            <w:noProof/>
            <w:webHidden/>
          </w:rPr>
          <w:instrText xml:space="preserve"> PAGEREF _Toc414470091 \h </w:instrText>
        </w:r>
        <w:r w:rsidR="00A32A89">
          <w:rPr>
            <w:noProof/>
            <w:webHidden/>
          </w:rPr>
        </w:r>
        <w:r w:rsidR="00A32A89">
          <w:rPr>
            <w:noProof/>
            <w:webHidden/>
          </w:rPr>
          <w:fldChar w:fldCharType="separate"/>
        </w:r>
        <w:r w:rsidR="00C577F8">
          <w:rPr>
            <w:noProof/>
            <w:webHidden/>
          </w:rPr>
          <w:t>7</w:t>
        </w:r>
        <w:r w:rsidR="00A32A89">
          <w:rPr>
            <w:noProof/>
            <w:webHidden/>
          </w:rPr>
          <w:fldChar w:fldCharType="end"/>
        </w:r>
      </w:hyperlink>
    </w:p>
    <w:p w14:paraId="34115260" w14:textId="77777777" w:rsidR="00A32A89" w:rsidRDefault="00B8256E">
      <w:pPr>
        <w:pStyle w:val="TOC4"/>
        <w:rPr>
          <w:rFonts w:eastAsiaTheme="minorEastAsia"/>
          <w:smallCaps w:val="0"/>
          <w:noProof/>
          <w:sz w:val="22"/>
          <w:lang w:val="en-US" w:eastAsia="zh-CN" w:bidi="ar-SA"/>
        </w:rPr>
      </w:pPr>
      <w:hyperlink w:anchor="_Toc414470092" w:history="1">
        <w:r w:rsidR="00A32A89" w:rsidRPr="001374A0">
          <w:rPr>
            <w:rStyle w:val="Hyperlink"/>
            <w:noProof/>
          </w:rPr>
          <w:t>Yleiset yksityisyys- ja tietoturvaehdot</w:t>
        </w:r>
        <w:r w:rsidR="00A32A89">
          <w:rPr>
            <w:noProof/>
            <w:webHidden/>
          </w:rPr>
          <w:tab/>
        </w:r>
        <w:r w:rsidR="00A32A89">
          <w:rPr>
            <w:noProof/>
            <w:webHidden/>
          </w:rPr>
          <w:fldChar w:fldCharType="begin"/>
        </w:r>
        <w:r w:rsidR="00A32A89">
          <w:rPr>
            <w:noProof/>
            <w:webHidden/>
          </w:rPr>
          <w:instrText xml:space="preserve"> PAGEREF _Toc414470092 \h </w:instrText>
        </w:r>
        <w:r w:rsidR="00A32A89">
          <w:rPr>
            <w:noProof/>
            <w:webHidden/>
          </w:rPr>
        </w:r>
        <w:r w:rsidR="00A32A89">
          <w:rPr>
            <w:noProof/>
            <w:webHidden/>
          </w:rPr>
          <w:fldChar w:fldCharType="separate"/>
        </w:r>
        <w:r w:rsidR="00C577F8">
          <w:rPr>
            <w:noProof/>
            <w:webHidden/>
          </w:rPr>
          <w:t>7</w:t>
        </w:r>
        <w:r w:rsidR="00A32A89">
          <w:rPr>
            <w:noProof/>
            <w:webHidden/>
          </w:rPr>
          <w:fldChar w:fldCharType="end"/>
        </w:r>
      </w:hyperlink>
    </w:p>
    <w:p w14:paraId="1791F4A9" w14:textId="77777777" w:rsidR="00A32A89" w:rsidRDefault="00B8256E">
      <w:pPr>
        <w:pStyle w:val="TOC5"/>
        <w:tabs>
          <w:tab w:val="right" w:leader="dot" w:pos="5030"/>
        </w:tabs>
        <w:rPr>
          <w:rFonts w:eastAsiaTheme="minorEastAsia"/>
          <w:noProof/>
          <w:sz w:val="22"/>
          <w:lang w:val="en-US" w:eastAsia="zh-CN" w:bidi="ar-SA"/>
        </w:rPr>
      </w:pPr>
      <w:hyperlink w:anchor="_Toc414470093" w:history="1">
        <w:r w:rsidR="00A32A89" w:rsidRPr="001374A0">
          <w:rPr>
            <w:rStyle w:val="Hyperlink"/>
            <w:noProof/>
          </w:rPr>
          <w:t>Laajuus</w:t>
        </w:r>
        <w:r w:rsidR="00A32A89">
          <w:rPr>
            <w:noProof/>
            <w:webHidden/>
          </w:rPr>
          <w:tab/>
        </w:r>
        <w:r w:rsidR="00A32A89">
          <w:rPr>
            <w:noProof/>
            <w:webHidden/>
          </w:rPr>
          <w:fldChar w:fldCharType="begin"/>
        </w:r>
        <w:r w:rsidR="00A32A89">
          <w:rPr>
            <w:noProof/>
            <w:webHidden/>
          </w:rPr>
          <w:instrText xml:space="preserve"> PAGEREF _Toc414470093 \h </w:instrText>
        </w:r>
        <w:r w:rsidR="00A32A89">
          <w:rPr>
            <w:noProof/>
            <w:webHidden/>
          </w:rPr>
        </w:r>
        <w:r w:rsidR="00A32A89">
          <w:rPr>
            <w:noProof/>
            <w:webHidden/>
          </w:rPr>
          <w:fldChar w:fldCharType="separate"/>
        </w:r>
        <w:r w:rsidR="00C577F8">
          <w:rPr>
            <w:noProof/>
            <w:webHidden/>
          </w:rPr>
          <w:t>7</w:t>
        </w:r>
        <w:r w:rsidR="00A32A89">
          <w:rPr>
            <w:noProof/>
            <w:webHidden/>
          </w:rPr>
          <w:fldChar w:fldCharType="end"/>
        </w:r>
      </w:hyperlink>
    </w:p>
    <w:p w14:paraId="5563AB52" w14:textId="77777777" w:rsidR="00A32A89" w:rsidRDefault="00B8256E">
      <w:pPr>
        <w:pStyle w:val="TOC5"/>
        <w:tabs>
          <w:tab w:val="right" w:leader="dot" w:pos="5030"/>
        </w:tabs>
        <w:rPr>
          <w:rFonts w:eastAsiaTheme="minorEastAsia"/>
          <w:noProof/>
          <w:sz w:val="22"/>
          <w:lang w:val="en-US" w:eastAsia="zh-CN" w:bidi="ar-SA"/>
        </w:rPr>
      </w:pPr>
      <w:hyperlink w:anchor="_Toc414470094" w:history="1">
        <w:r w:rsidR="00A32A89" w:rsidRPr="001374A0">
          <w:rPr>
            <w:rStyle w:val="Hyperlink"/>
            <w:noProof/>
          </w:rPr>
          <w:t>Asiakastietojen käyttö</w:t>
        </w:r>
        <w:r w:rsidR="00A32A89">
          <w:rPr>
            <w:noProof/>
            <w:webHidden/>
          </w:rPr>
          <w:tab/>
        </w:r>
        <w:r w:rsidR="00A32A89">
          <w:rPr>
            <w:noProof/>
            <w:webHidden/>
          </w:rPr>
          <w:fldChar w:fldCharType="begin"/>
        </w:r>
        <w:r w:rsidR="00A32A89">
          <w:rPr>
            <w:noProof/>
            <w:webHidden/>
          </w:rPr>
          <w:instrText xml:space="preserve"> PAGEREF _Toc414470094 \h </w:instrText>
        </w:r>
        <w:r w:rsidR="00A32A89">
          <w:rPr>
            <w:noProof/>
            <w:webHidden/>
          </w:rPr>
        </w:r>
        <w:r w:rsidR="00A32A89">
          <w:rPr>
            <w:noProof/>
            <w:webHidden/>
          </w:rPr>
          <w:fldChar w:fldCharType="separate"/>
        </w:r>
        <w:r w:rsidR="00C577F8">
          <w:rPr>
            <w:noProof/>
            <w:webHidden/>
          </w:rPr>
          <w:t>7</w:t>
        </w:r>
        <w:r w:rsidR="00A32A89">
          <w:rPr>
            <w:noProof/>
            <w:webHidden/>
          </w:rPr>
          <w:fldChar w:fldCharType="end"/>
        </w:r>
      </w:hyperlink>
    </w:p>
    <w:p w14:paraId="6BB03DE8" w14:textId="77777777" w:rsidR="00A32A89" w:rsidRDefault="00B8256E">
      <w:pPr>
        <w:pStyle w:val="TOC5"/>
        <w:tabs>
          <w:tab w:val="right" w:leader="dot" w:pos="5030"/>
        </w:tabs>
        <w:rPr>
          <w:rFonts w:eastAsiaTheme="minorEastAsia"/>
          <w:noProof/>
          <w:sz w:val="22"/>
          <w:lang w:val="en-US" w:eastAsia="zh-CN" w:bidi="ar-SA"/>
        </w:rPr>
      </w:pPr>
      <w:hyperlink w:anchor="_Toc414470095" w:history="1">
        <w:r w:rsidR="00A32A89" w:rsidRPr="001374A0">
          <w:rPr>
            <w:rStyle w:val="Hyperlink"/>
            <w:noProof/>
          </w:rPr>
          <w:t>Asiakastietojen paljastaminen</w:t>
        </w:r>
        <w:r w:rsidR="00A32A89">
          <w:rPr>
            <w:noProof/>
            <w:webHidden/>
          </w:rPr>
          <w:tab/>
        </w:r>
        <w:r w:rsidR="00A32A89">
          <w:rPr>
            <w:noProof/>
            <w:webHidden/>
          </w:rPr>
          <w:fldChar w:fldCharType="begin"/>
        </w:r>
        <w:r w:rsidR="00A32A89">
          <w:rPr>
            <w:noProof/>
            <w:webHidden/>
          </w:rPr>
          <w:instrText xml:space="preserve"> PAGEREF _Toc414470095 \h </w:instrText>
        </w:r>
        <w:r w:rsidR="00A32A89">
          <w:rPr>
            <w:noProof/>
            <w:webHidden/>
          </w:rPr>
        </w:r>
        <w:r w:rsidR="00A32A89">
          <w:rPr>
            <w:noProof/>
            <w:webHidden/>
          </w:rPr>
          <w:fldChar w:fldCharType="separate"/>
        </w:r>
        <w:r w:rsidR="00C577F8">
          <w:rPr>
            <w:noProof/>
            <w:webHidden/>
          </w:rPr>
          <w:t>7</w:t>
        </w:r>
        <w:r w:rsidR="00A32A89">
          <w:rPr>
            <w:noProof/>
            <w:webHidden/>
          </w:rPr>
          <w:fldChar w:fldCharType="end"/>
        </w:r>
      </w:hyperlink>
    </w:p>
    <w:p w14:paraId="6343D44E" w14:textId="77777777" w:rsidR="00A32A89" w:rsidRDefault="00B8256E">
      <w:pPr>
        <w:pStyle w:val="TOC5"/>
        <w:tabs>
          <w:tab w:val="right" w:leader="dot" w:pos="5030"/>
        </w:tabs>
        <w:rPr>
          <w:rFonts w:eastAsiaTheme="minorEastAsia"/>
          <w:noProof/>
          <w:sz w:val="22"/>
          <w:lang w:val="en-US" w:eastAsia="zh-CN" w:bidi="ar-SA"/>
        </w:rPr>
      </w:pPr>
      <w:hyperlink w:anchor="_Toc414470096" w:history="1">
        <w:r w:rsidR="00A32A89" w:rsidRPr="001374A0">
          <w:rPr>
            <w:rStyle w:val="Hyperlink"/>
            <w:noProof/>
          </w:rPr>
          <w:t>Koulutuslaitokset</w:t>
        </w:r>
        <w:r w:rsidR="00A32A89">
          <w:rPr>
            <w:noProof/>
            <w:webHidden/>
          </w:rPr>
          <w:tab/>
        </w:r>
        <w:r w:rsidR="00A32A89">
          <w:rPr>
            <w:noProof/>
            <w:webHidden/>
          </w:rPr>
          <w:fldChar w:fldCharType="begin"/>
        </w:r>
        <w:r w:rsidR="00A32A89">
          <w:rPr>
            <w:noProof/>
            <w:webHidden/>
          </w:rPr>
          <w:instrText xml:space="preserve"> PAGEREF _Toc414470096 \h </w:instrText>
        </w:r>
        <w:r w:rsidR="00A32A89">
          <w:rPr>
            <w:noProof/>
            <w:webHidden/>
          </w:rPr>
        </w:r>
        <w:r w:rsidR="00A32A89">
          <w:rPr>
            <w:noProof/>
            <w:webHidden/>
          </w:rPr>
          <w:fldChar w:fldCharType="separate"/>
        </w:r>
        <w:r w:rsidR="00C577F8">
          <w:rPr>
            <w:noProof/>
            <w:webHidden/>
          </w:rPr>
          <w:t>7</w:t>
        </w:r>
        <w:r w:rsidR="00A32A89">
          <w:rPr>
            <w:noProof/>
            <w:webHidden/>
          </w:rPr>
          <w:fldChar w:fldCharType="end"/>
        </w:r>
      </w:hyperlink>
    </w:p>
    <w:p w14:paraId="3C34AB3F" w14:textId="77777777" w:rsidR="00A32A89" w:rsidRDefault="00B8256E">
      <w:pPr>
        <w:pStyle w:val="TOC5"/>
        <w:tabs>
          <w:tab w:val="right" w:leader="dot" w:pos="5030"/>
        </w:tabs>
        <w:rPr>
          <w:rFonts w:eastAsiaTheme="minorEastAsia"/>
          <w:noProof/>
          <w:sz w:val="22"/>
          <w:lang w:val="en-US" w:eastAsia="zh-CN" w:bidi="ar-SA"/>
        </w:rPr>
      </w:pPr>
      <w:hyperlink w:anchor="_Toc414470097" w:history="1">
        <w:r w:rsidR="00A32A89" w:rsidRPr="001374A0">
          <w:rPr>
            <w:rStyle w:val="Hyperlink"/>
            <w:noProof/>
          </w:rPr>
          <w:t>Tietoturva</w:t>
        </w:r>
        <w:r w:rsidR="00A32A89">
          <w:rPr>
            <w:noProof/>
            <w:webHidden/>
          </w:rPr>
          <w:tab/>
        </w:r>
        <w:r w:rsidR="00A32A89">
          <w:rPr>
            <w:noProof/>
            <w:webHidden/>
          </w:rPr>
          <w:fldChar w:fldCharType="begin"/>
        </w:r>
        <w:r w:rsidR="00A32A89">
          <w:rPr>
            <w:noProof/>
            <w:webHidden/>
          </w:rPr>
          <w:instrText xml:space="preserve"> PAGEREF _Toc414470097 \h </w:instrText>
        </w:r>
        <w:r w:rsidR="00A32A89">
          <w:rPr>
            <w:noProof/>
            <w:webHidden/>
          </w:rPr>
        </w:r>
        <w:r w:rsidR="00A32A89">
          <w:rPr>
            <w:noProof/>
            <w:webHidden/>
          </w:rPr>
          <w:fldChar w:fldCharType="separate"/>
        </w:r>
        <w:r w:rsidR="00C577F8">
          <w:rPr>
            <w:noProof/>
            <w:webHidden/>
          </w:rPr>
          <w:t>7</w:t>
        </w:r>
        <w:r w:rsidR="00A32A89">
          <w:rPr>
            <w:noProof/>
            <w:webHidden/>
          </w:rPr>
          <w:fldChar w:fldCharType="end"/>
        </w:r>
      </w:hyperlink>
    </w:p>
    <w:p w14:paraId="4B9A73D7" w14:textId="77777777" w:rsidR="00A32A89" w:rsidRDefault="00B8256E">
      <w:pPr>
        <w:pStyle w:val="TOC5"/>
        <w:tabs>
          <w:tab w:val="right" w:leader="dot" w:pos="5030"/>
        </w:tabs>
        <w:rPr>
          <w:rFonts w:eastAsiaTheme="minorEastAsia"/>
          <w:noProof/>
          <w:sz w:val="22"/>
          <w:lang w:val="en-US" w:eastAsia="zh-CN" w:bidi="ar-SA"/>
        </w:rPr>
      </w:pPr>
      <w:hyperlink w:anchor="_Toc414470098" w:history="1">
        <w:r w:rsidR="00A32A89" w:rsidRPr="001374A0">
          <w:rPr>
            <w:rStyle w:val="Hyperlink"/>
            <w:noProof/>
          </w:rPr>
          <w:t>Turvallisuusongelmailmoitus</w:t>
        </w:r>
        <w:r w:rsidR="00A32A89">
          <w:rPr>
            <w:noProof/>
            <w:webHidden/>
          </w:rPr>
          <w:tab/>
        </w:r>
        <w:r w:rsidR="00A32A89">
          <w:rPr>
            <w:noProof/>
            <w:webHidden/>
          </w:rPr>
          <w:fldChar w:fldCharType="begin"/>
        </w:r>
        <w:r w:rsidR="00A32A89">
          <w:rPr>
            <w:noProof/>
            <w:webHidden/>
          </w:rPr>
          <w:instrText xml:space="preserve"> PAGEREF _Toc414470098 \h </w:instrText>
        </w:r>
        <w:r w:rsidR="00A32A89">
          <w:rPr>
            <w:noProof/>
            <w:webHidden/>
          </w:rPr>
        </w:r>
        <w:r w:rsidR="00A32A89">
          <w:rPr>
            <w:noProof/>
            <w:webHidden/>
          </w:rPr>
          <w:fldChar w:fldCharType="separate"/>
        </w:r>
        <w:r w:rsidR="00C577F8">
          <w:rPr>
            <w:noProof/>
            <w:webHidden/>
          </w:rPr>
          <w:t>8</w:t>
        </w:r>
        <w:r w:rsidR="00A32A89">
          <w:rPr>
            <w:noProof/>
            <w:webHidden/>
          </w:rPr>
          <w:fldChar w:fldCharType="end"/>
        </w:r>
      </w:hyperlink>
    </w:p>
    <w:p w14:paraId="7F5AE4C8" w14:textId="77777777" w:rsidR="00A32A89" w:rsidRDefault="00B8256E">
      <w:pPr>
        <w:pStyle w:val="TOC5"/>
        <w:tabs>
          <w:tab w:val="right" w:leader="dot" w:pos="5030"/>
        </w:tabs>
        <w:rPr>
          <w:rFonts w:eastAsiaTheme="minorEastAsia"/>
          <w:noProof/>
          <w:sz w:val="22"/>
          <w:lang w:val="en-US" w:eastAsia="zh-CN" w:bidi="ar-SA"/>
        </w:rPr>
      </w:pPr>
      <w:hyperlink w:anchor="_Toc414470099" w:history="1">
        <w:r w:rsidR="00A32A89" w:rsidRPr="001374A0">
          <w:rPr>
            <w:rStyle w:val="Hyperlink"/>
            <w:noProof/>
          </w:rPr>
          <w:t>Tietojen käsittelyn sijainti</w:t>
        </w:r>
        <w:r w:rsidR="00A32A89">
          <w:rPr>
            <w:noProof/>
            <w:webHidden/>
          </w:rPr>
          <w:tab/>
        </w:r>
        <w:r w:rsidR="00A32A89">
          <w:rPr>
            <w:noProof/>
            <w:webHidden/>
          </w:rPr>
          <w:fldChar w:fldCharType="begin"/>
        </w:r>
        <w:r w:rsidR="00A32A89">
          <w:rPr>
            <w:noProof/>
            <w:webHidden/>
          </w:rPr>
          <w:instrText xml:space="preserve"> PAGEREF _Toc414470099 \h </w:instrText>
        </w:r>
        <w:r w:rsidR="00A32A89">
          <w:rPr>
            <w:noProof/>
            <w:webHidden/>
          </w:rPr>
        </w:r>
        <w:r w:rsidR="00A32A89">
          <w:rPr>
            <w:noProof/>
            <w:webHidden/>
          </w:rPr>
          <w:fldChar w:fldCharType="separate"/>
        </w:r>
        <w:r w:rsidR="00C577F8">
          <w:rPr>
            <w:noProof/>
            <w:webHidden/>
          </w:rPr>
          <w:t>8</w:t>
        </w:r>
        <w:r w:rsidR="00A32A89">
          <w:rPr>
            <w:noProof/>
            <w:webHidden/>
          </w:rPr>
          <w:fldChar w:fldCharType="end"/>
        </w:r>
      </w:hyperlink>
    </w:p>
    <w:p w14:paraId="5D07B927" w14:textId="77777777" w:rsidR="00A32A89" w:rsidRDefault="00B8256E">
      <w:pPr>
        <w:pStyle w:val="TOC5"/>
        <w:tabs>
          <w:tab w:val="right" w:leader="dot" w:pos="5030"/>
        </w:tabs>
        <w:rPr>
          <w:rFonts w:eastAsiaTheme="minorEastAsia"/>
          <w:noProof/>
          <w:sz w:val="22"/>
          <w:lang w:val="en-US" w:eastAsia="zh-CN" w:bidi="ar-SA"/>
        </w:rPr>
      </w:pPr>
      <w:hyperlink w:anchor="_Toc414470100" w:history="1">
        <w:r w:rsidR="00A32A89" w:rsidRPr="001374A0">
          <w:rPr>
            <w:rStyle w:val="Hyperlink"/>
            <w:noProof/>
          </w:rPr>
          <w:t>Esikatseluversiot</w:t>
        </w:r>
        <w:r w:rsidR="00A32A89">
          <w:rPr>
            <w:noProof/>
            <w:webHidden/>
          </w:rPr>
          <w:tab/>
        </w:r>
        <w:r w:rsidR="00A32A89">
          <w:rPr>
            <w:noProof/>
            <w:webHidden/>
          </w:rPr>
          <w:fldChar w:fldCharType="begin"/>
        </w:r>
        <w:r w:rsidR="00A32A89">
          <w:rPr>
            <w:noProof/>
            <w:webHidden/>
          </w:rPr>
          <w:instrText xml:space="preserve"> PAGEREF _Toc414470100 \h </w:instrText>
        </w:r>
        <w:r w:rsidR="00A32A89">
          <w:rPr>
            <w:noProof/>
            <w:webHidden/>
          </w:rPr>
        </w:r>
        <w:r w:rsidR="00A32A89">
          <w:rPr>
            <w:noProof/>
            <w:webHidden/>
          </w:rPr>
          <w:fldChar w:fldCharType="separate"/>
        </w:r>
        <w:r w:rsidR="00C577F8">
          <w:rPr>
            <w:noProof/>
            <w:webHidden/>
          </w:rPr>
          <w:t>8</w:t>
        </w:r>
        <w:r w:rsidR="00A32A89">
          <w:rPr>
            <w:noProof/>
            <w:webHidden/>
          </w:rPr>
          <w:fldChar w:fldCharType="end"/>
        </w:r>
      </w:hyperlink>
    </w:p>
    <w:p w14:paraId="0C56E79C" w14:textId="77777777" w:rsidR="00A32A89" w:rsidRDefault="00B8256E">
      <w:pPr>
        <w:pStyle w:val="TOC5"/>
        <w:tabs>
          <w:tab w:val="right" w:leader="dot" w:pos="5030"/>
        </w:tabs>
        <w:rPr>
          <w:rFonts w:eastAsiaTheme="minorEastAsia"/>
          <w:noProof/>
          <w:sz w:val="22"/>
          <w:lang w:val="en-US" w:eastAsia="zh-CN" w:bidi="ar-SA"/>
        </w:rPr>
      </w:pPr>
      <w:hyperlink w:anchor="_Toc414470101" w:history="1">
        <w:r w:rsidR="00A32A89" w:rsidRPr="001374A0">
          <w:rPr>
            <w:rStyle w:val="Hyperlink"/>
            <w:noProof/>
          </w:rPr>
          <w:t>Alihankkijoiden käyttö</w:t>
        </w:r>
        <w:r w:rsidR="00A32A89">
          <w:rPr>
            <w:noProof/>
            <w:webHidden/>
          </w:rPr>
          <w:tab/>
        </w:r>
        <w:r w:rsidR="00A32A89">
          <w:rPr>
            <w:noProof/>
            <w:webHidden/>
          </w:rPr>
          <w:fldChar w:fldCharType="begin"/>
        </w:r>
        <w:r w:rsidR="00A32A89">
          <w:rPr>
            <w:noProof/>
            <w:webHidden/>
          </w:rPr>
          <w:instrText xml:space="preserve"> PAGEREF _Toc414470101 \h </w:instrText>
        </w:r>
        <w:r w:rsidR="00A32A89">
          <w:rPr>
            <w:noProof/>
            <w:webHidden/>
          </w:rPr>
        </w:r>
        <w:r w:rsidR="00A32A89">
          <w:rPr>
            <w:noProof/>
            <w:webHidden/>
          </w:rPr>
          <w:fldChar w:fldCharType="separate"/>
        </w:r>
        <w:r w:rsidR="00C577F8">
          <w:rPr>
            <w:noProof/>
            <w:webHidden/>
          </w:rPr>
          <w:t>8</w:t>
        </w:r>
        <w:r w:rsidR="00A32A89">
          <w:rPr>
            <w:noProof/>
            <w:webHidden/>
          </w:rPr>
          <w:fldChar w:fldCharType="end"/>
        </w:r>
      </w:hyperlink>
    </w:p>
    <w:p w14:paraId="7D00085C" w14:textId="77777777" w:rsidR="00A32A89" w:rsidRDefault="00B8256E">
      <w:pPr>
        <w:pStyle w:val="TOC5"/>
        <w:tabs>
          <w:tab w:val="right" w:leader="dot" w:pos="5030"/>
        </w:tabs>
        <w:rPr>
          <w:rFonts w:eastAsiaTheme="minorEastAsia"/>
          <w:noProof/>
          <w:sz w:val="22"/>
          <w:lang w:val="en-US" w:eastAsia="zh-CN" w:bidi="ar-SA"/>
        </w:rPr>
      </w:pPr>
      <w:hyperlink w:anchor="_Toc414470102" w:history="1">
        <w:r w:rsidR="00A32A89" w:rsidRPr="001374A0">
          <w:rPr>
            <w:rStyle w:val="Hyperlink"/>
            <w:noProof/>
          </w:rPr>
          <w:t>Yhteyden ottaminen Microsoftiin</w:t>
        </w:r>
        <w:r w:rsidR="00A32A89">
          <w:rPr>
            <w:noProof/>
            <w:webHidden/>
          </w:rPr>
          <w:tab/>
        </w:r>
        <w:r w:rsidR="00A32A89">
          <w:rPr>
            <w:noProof/>
            <w:webHidden/>
          </w:rPr>
          <w:fldChar w:fldCharType="begin"/>
        </w:r>
        <w:r w:rsidR="00A32A89">
          <w:rPr>
            <w:noProof/>
            <w:webHidden/>
          </w:rPr>
          <w:instrText xml:space="preserve"> PAGEREF _Toc414470102 \h </w:instrText>
        </w:r>
        <w:r w:rsidR="00A32A89">
          <w:rPr>
            <w:noProof/>
            <w:webHidden/>
          </w:rPr>
        </w:r>
        <w:r w:rsidR="00A32A89">
          <w:rPr>
            <w:noProof/>
            <w:webHidden/>
          </w:rPr>
          <w:fldChar w:fldCharType="separate"/>
        </w:r>
        <w:r w:rsidR="00C577F8">
          <w:rPr>
            <w:noProof/>
            <w:webHidden/>
          </w:rPr>
          <w:t>8</w:t>
        </w:r>
        <w:r w:rsidR="00A32A89">
          <w:rPr>
            <w:noProof/>
            <w:webHidden/>
          </w:rPr>
          <w:fldChar w:fldCharType="end"/>
        </w:r>
      </w:hyperlink>
    </w:p>
    <w:p w14:paraId="054DB693" w14:textId="77777777" w:rsidR="00A32A89" w:rsidRDefault="00B8256E">
      <w:pPr>
        <w:pStyle w:val="TOC4"/>
        <w:rPr>
          <w:rFonts w:eastAsiaTheme="minorEastAsia"/>
          <w:smallCaps w:val="0"/>
          <w:noProof/>
          <w:sz w:val="22"/>
          <w:lang w:val="en-US" w:eastAsia="zh-CN" w:bidi="ar-SA"/>
        </w:rPr>
      </w:pPr>
      <w:hyperlink w:anchor="_Toc414470103" w:history="1">
        <w:r w:rsidR="00A32A89" w:rsidRPr="001374A0">
          <w:rPr>
            <w:rStyle w:val="Hyperlink"/>
            <w:noProof/>
          </w:rPr>
          <w:t>Tietojenkäsittelyn ehdot</w:t>
        </w:r>
        <w:r w:rsidR="00A32A89">
          <w:rPr>
            <w:noProof/>
            <w:webHidden/>
          </w:rPr>
          <w:tab/>
        </w:r>
        <w:r w:rsidR="00A32A89">
          <w:rPr>
            <w:noProof/>
            <w:webHidden/>
          </w:rPr>
          <w:fldChar w:fldCharType="begin"/>
        </w:r>
        <w:r w:rsidR="00A32A89">
          <w:rPr>
            <w:noProof/>
            <w:webHidden/>
          </w:rPr>
          <w:instrText xml:space="preserve"> PAGEREF _Toc414470103 \h </w:instrText>
        </w:r>
        <w:r w:rsidR="00A32A89">
          <w:rPr>
            <w:noProof/>
            <w:webHidden/>
          </w:rPr>
        </w:r>
        <w:r w:rsidR="00A32A89">
          <w:rPr>
            <w:noProof/>
            <w:webHidden/>
          </w:rPr>
          <w:fldChar w:fldCharType="separate"/>
        </w:r>
        <w:r w:rsidR="00C577F8">
          <w:rPr>
            <w:noProof/>
            <w:webHidden/>
          </w:rPr>
          <w:t>8</w:t>
        </w:r>
        <w:r w:rsidR="00A32A89">
          <w:rPr>
            <w:noProof/>
            <w:webHidden/>
          </w:rPr>
          <w:fldChar w:fldCharType="end"/>
        </w:r>
      </w:hyperlink>
    </w:p>
    <w:p w14:paraId="1161D057" w14:textId="77777777" w:rsidR="00A32A89" w:rsidRDefault="00B8256E">
      <w:pPr>
        <w:pStyle w:val="TOC5"/>
        <w:tabs>
          <w:tab w:val="right" w:leader="dot" w:pos="5030"/>
        </w:tabs>
        <w:rPr>
          <w:rFonts w:eastAsiaTheme="minorEastAsia"/>
          <w:noProof/>
          <w:sz w:val="22"/>
          <w:lang w:val="en-US" w:eastAsia="zh-CN" w:bidi="ar-SA"/>
        </w:rPr>
      </w:pPr>
      <w:hyperlink w:anchor="_Toc414470104" w:history="1">
        <w:r w:rsidR="00A32A89" w:rsidRPr="001374A0">
          <w:rPr>
            <w:rStyle w:val="Hyperlink"/>
            <w:noProof/>
          </w:rPr>
          <w:t>Asiakastietojen tallennuspaikka</w:t>
        </w:r>
        <w:r w:rsidR="00A32A89">
          <w:rPr>
            <w:noProof/>
            <w:webHidden/>
          </w:rPr>
          <w:tab/>
        </w:r>
        <w:r w:rsidR="00A32A89">
          <w:rPr>
            <w:noProof/>
            <w:webHidden/>
          </w:rPr>
          <w:fldChar w:fldCharType="begin"/>
        </w:r>
        <w:r w:rsidR="00A32A89">
          <w:rPr>
            <w:noProof/>
            <w:webHidden/>
          </w:rPr>
          <w:instrText xml:space="preserve"> PAGEREF _Toc414470104 \h </w:instrText>
        </w:r>
        <w:r w:rsidR="00A32A89">
          <w:rPr>
            <w:noProof/>
            <w:webHidden/>
          </w:rPr>
        </w:r>
        <w:r w:rsidR="00A32A89">
          <w:rPr>
            <w:noProof/>
            <w:webHidden/>
          </w:rPr>
          <w:fldChar w:fldCharType="separate"/>
        </w:r>
        <w:r w:rsidR="00C577F8">
          <w:rPr>
            <w:noProof/>
            <w:webHidden/>
          </w:rPr>
          <w:t>9</w:t>
        </w:r>
        <w:r w:rsidR="00A32A89">
          <w:rPr>
            <w:noProof/>
            <w:webHidden/>
          </w:rPr>
          <w:fldChar w:fldCharType="end"/>
        </w:r>
      </w:hyperlink>
    </w:p>
    <w:p w14:paraId="70825027" w14:textId="77777777" w:rsidR="00A32A89" w:rsidRDefault="00B8256E">
      <w:pPr>
        <w:pStyle w:val="TOC5"/>
        <w:tabs>
          <w:tab w:val="right" w:leader="dot" w:pos="5030"/>
        </w:tabs>
        <w:rPr>
          <w:rFonts w:eastAsiaTheme="minorEastAsia"/>
          <w:noProof/>
          <w:sz w:val="22"/>
          <w:lang w:val="en-US" w:eastAsia="zh-CN" w:bidi="ar-SA"/>
        </w:rPr>
      </w:pPr>
      <w:hyperlink w:anchor="_Toc414470105" w:history="1">
        <w:r w:rsidR="00A32A89" w:rsidRPr="001374A0">
          <w:rPr>
            <w:rStyle w:val="Hyperlink"/>
            <w:noProof/>
          </w:rPr>
          <w:t>Tietosuoja</w:t>
        </w:r>
        <w:r w:rsidR="00A32A89">
          <w:rPr>
            <w:noProof/>
            <w:webHidden/>
          </w:rPr>
          <w:tab/>
        </w:r>
        <w:r w:rsidR="00A32A89">
          <w:rPr>
            <w:noProof/>
            <w:webHidden/>
          </w:rPr>
          <w:fldChar w:fldCharType="begin"/>
        </w:r>
        <w:r w:rsidR="00A32A89">
          <w:rPr>
            <w:noProof/>
            <w:webHidden/>
          </w:rPr>
          <w:instrText xml:space="preserve"> PAGEREF _Toc414470105 \h </w:instrText>
        </w:r>
        <w:r w:rsidR="00A32A89">
          <w:rPr>
            <w:noProof/>
            <w:webHidden/>
          </w:rPr>
        </w:r>
        <w:r w:rsidR="00A32A89">
          <w:rPr>
            <w:noProof/>
            <w:webHidden/>
          </w:rPr>
          <w:fldChar w:fldCharType="separate"/>
        </w:r>
        <w:r w:rsidR="00C577F8">
          <w:rPr>
            <w:noProof/>
            <w:webHidden/>
          </w:rPr>
          <w:t>10</w:t>
        </w:r>
        <w:r w:rsidR="00A32A89">
          <w:rPr>
            <w:noProof/>
            <w:webHidden/>
          </w:rPr>
          <w:fldChar w:fldCharType="end"/>
        </w:r>
      </w:hyperlink>
    </w:p>
    <w:p w14:paraId="5249CAFF" w14:textId="77777777" w:rsidR="00A32A89" w:rsidRDefault="00B8256E">
      <w:pPr>
        <w:pStyle w:val="TOC5"/>
        <w:tabs>
          <w:tab w:val="right" w:leader="dot" w:pos="5030"/>
        </w:tabs>
        <w:rPr>
          <w:rFonts w:eastAsiaTheme="minorEastAsia"/>
          <w:noProof/>
          <w:sz w:val="22"/>
          <w:lang w:val="en-US" w:eastAsia="zh-CN" w:bidi="ar-SA"/>
        </w:rPr>
      </w:pPr>
      <w:hyperlink w:anchor="_Toc414470106" w:history="1">
        <w:r w:rsidR="00A32A89" w:rsidRPr="001374A0">
          <w:rPr>
            <w:rStyle w:val="Hyperlink"/>
            <w:noProof/>
          </w:rPr>
          <w:t>Eurooppaa koskevat lisäehdot</w:t>
        </w:r>
        <w:r w:rsidR="00A32A89">
          <w:rPr>
            <w:noProof/>
            <w:webHidden/>
          </w:rPr>
          <w:tab/>
        </w:r>
        <w:r w:rsidR="00A32A89">
          <w:rPr>
            <w:noProof/>
            <w:webHidden/>
          </w:rPr>
          <w:fldChar w:fldCharType="begin"/>
        </w:r>
        <w:r w:rsidR="00A32A89">
          <w:rPr>
            <w:noProof/>
            <w:webHidden/>
          </w:rPr>
          <w:instrText xml:space="preserve"> PAGEREF _Toc414470106 \h </w:instrText>
        </w:r>
        <w:r w:rsidR="00A32A89">
          <w:rPr>
            <w:noProof/>
            <w:webHidden/>
          </w:rPr>
        </w:r>
        <w:r w:rsidR="00A32A89">
          <w:rPr>
            <w:noProof/>
            <w:webHidden/>
          </w:rPr>
          <w:fldChar w:fldCharType="separate"/>
        </w:r>
        <w:r w:rsidR="00C577F8">
          <w:rPr>
            <w:noProof/>
            <w:webHidden/>
          </w:rPr>
          <w:t>10</w:t>
        </w:r>
        <w:r w:rsidR="00A32A89">
          <w:rPr>
            <w:noProof/>
            <w:webHidden/>
          </w:rPr>
          <w:fldChar w:fldCharType="end"/>
        </w:r>
      </w:hyperlink>
    </w:p>
    <w:p w14:paraId="73FD88F4" w14:textId="77777777" w:rsidR="00A32A89" w:rsidRDefault="00B8256E">
      <w:pPr>
        <w:pStyle w:val="TOC5"/>
        <w:tabs>
          <w:tab w:val="right" w:leader="dot" w:pos="5030"/>
        </w:tabs>
        <w:rPr>
          <w:rFonts w:eastAsiaTheme="minorEastAsia"/>
          <w:noProof/>
          <w:sz w:val="22"/>
          <w:lang w:val="en-US" w:eastAsia="zh-CN" w:bidi="ar-SA"/>
        </w:rPr>
      </w:pPr>
      <w:hyperlink w:anchor="_Toc414470107" w:history="1">
        <w:r w:rsidR="00A32A89" w:rsidRPr="001374A0">
          <w:rPr>
            <w:rStyle w:val="Hyperlink"/>
            <w:noProof/>
          </w:rPr>
          <w:t>Tietoturva</w:t>
        </w:r>
        <w:r w:rsidR="00A32A89">
          <w:rPr>
            <w:noProof/>
            <w:webHidden/>
          </w:rPr>
          <w:tab/>
        </w:r>
        <w:r w:rsidR="00A32A89">
          <w:rPr>
            <w:noProof/>
            <w:webHidden/>
          </w:rPr>
          <w:fldChar w:fldCharType="begin"/>
        </w:r>
        <w:r w:rsidR="00A32A89">
          <w:rPr>
            <w:noProof/>
            <w:webHidden/>
          </w:rPr>
          <w:instrText xml:space="preserve"> PAGEREF _Toc414470107 \h </w:instrText>
        </w:r>
        <w:r w:rsidR="00A32A89">
          <w:rPr>
            <w:noProof/>
            <w:webHidden/>
          </w:rPr>
        </w:r>
        <w:r w:rsidR="00A32A89">
          <w:rPr>
            <w:noProof/>
            <w:webHidden/>
          </w:rPr>
          <w:fldChar w:fldCharType="separate"/>
        </w:r>
        <w:r w:rsidR="00C577F8">
          <w:rPr>
            <w:noProof/>
            <w:webHidden/>
          </w:rPr>
          <w:t>10</w:t>
        </w:r>
        <w:r w:rsidR="00A32A89">
          <w:rPr>
            <w:noProof/>
            <w:webHidden/>
          </w:rPr>
          <w:fldChar w:fldCharType="end"/>
        </w:r>
      </w:hyperlink>
    </w:p>
    <w:p w14:paraId="607BDD31" w14:textId="77777777" w:rsidR="00A32A89" w:rsidRDefault="00B8256E">
      <w:pPr>
        <w:pStyle w:val="TOC1"/>
        <w:tabs>
          <w:tab w:val="right" w:leader="dot" w:pos="5030"/>
        </w:tabs>
        <w:rPr>
          <w:rFonts w:eastAsiaTheme="minorEastAsia"/>
          <w:b w:val="0"/>
          <w:caps w:val="0"/>
          <w:noProof/>
          <w:sz w:val="22"/>
          <w:lang w:val="en-US" w:eastAsia="zh-CN" w:bidi="ar-SA"/>
        </w:rPr>
      </w:pPr>
      <w:hyperlink w:anchor="_Toc414470108" w:history="1">
        <w:r w:rsidR="00A32A89" w:rsidRPr="001374A0">
          <w:rPr>
            <w:rStyle w:val="Hyperlink"/>
            <w:noProof/>
          </w:rPr>
          <w:t>Online-palveluiden palvelukohtaiset ehdot</w:t>
        </w:r>
        <w:r w:rsidR="00A32A89">
          <w:rPr>
            <w:noProof/>
            <w:webHidden/>
          </w:rPr>
          <w:tab/>
        </w:r>
        <w:r w:rsidR="00A32A89">
          <w:rPr>
            <w:noProof/>
            <w:webHidden/>
          </w:rPr>
          <w:fldChar w:fldCharType="begin"/>
        </w:r>
        <w:r w:rsidR="00A32A89">
          <w:rPr>
            <w:noProof/>
            <w:webHidden/>
          </w:rPr>
          <w:instrText xml:space="preserve"> PAGEREF _Toc414470108 \h </w:instrText>
        </w:r>
        <w:r w:rsidR="00A32A89">
          <w:rPr>
            <w:noProof/>
            <w:webHidden/>
          </w:rPr>
        </w:r>
        <w:r w:rsidR="00A32A89">
          <w:rPr>
            <w:noProof/>
            <w:webHidden/>
          </w:rPr>
          <w:fldChar w:fldCharType="separate"/>
        </w:r>
        <w:r w:rsidR="00C577F8">
          <w:rPr>
            <w:noProof/>
            <w:webHidden/>
          </w:rPr>
          <w:t>14</w:t>
        </w:r>
        <w:r w:rsidR="00A32A89">
          <w:rPr>
            <w:noProof/>
            <w:webHidden/>
          </w:rPr>
          <w:fldChar w:fldCharType="end"/>
        </w:r>
      </w:hyperlink>
    </w:p>
    <w:p w14:paraId="0AE197DE" w14:textId="77777777" w:rsidR="00A32A89" w:rsidRDefault="00B8256E">
      <w:pPr>
        <w:pStyle w:val="TOC3"/>
        <w:tabs>
          <w:tab w:val="right" w:leader="dot" w:pos="5030"/>
        </w:tabs>
        <w:rPr>
          <w:rFonts w:eastAsiaTheme="minorEastAsia"/>
          <w:smallCaps w:val="0"/>
          <w:noProof/>
          <w:sz w:val="22"/>
          <w:lang w:val="en-US" w:eastAsia="zh-CN" w:bidi="ar-SA"/>
        </w:rPr>
      </w:pPr>
      <w:hyperlink w:anchor="_Toc414470109" w:history="1">
        <w:r w:rsidR="00A32A89" w:rsidRPr="001374A0">
          <w:rPr>
            <w:rStyle w:val="Hyperlink"/>
            <w:noProof/>
          </w:rPr>
          <w:t>Microsoft Azure -palvelut</w:t>
        </w:r>
        <w:r w:rsidR="00A32A89">
          <w:rPr>
            <w:noProof/>
            <w:webHidden/>
          </w:rPr>
          <w:tab/>
        </w:r>
        <w:r w:rsidR="00A32A89">
          <w:rPr>
            <w:noProof/>
            <w:webHidden/>
          </w:rPr>
          <w:fldChar w:fldCharType="begin"/>
        </w:r>
        <w:r w:rsidR="00A32A89">
          <w:rPr>
            <w:noProof/>
            <w:webHidden/>
          </w:rPr>
          <w:instrText xml:space="preserve"> PAGEREF _Toc414470109 \h </w:instrText>
        </w:r>
        <w:r w:rsidR="00A32A89">
          <w:rPr>
            <w:noProof/>
            <w:webHidden/>
          </w:rPr>
        </w:r>
        <w:r w:rsidR="00A32A89">
          <w:rPr>
            <w:noProof/>
            <w:webHidden/>
          </w:rPr>
          <w:fldChar w:fldCharType="separate"/>
        </w:r>
        <w:r w:rsidR="00C577F8">
          <w:rPr>
            <w:noProof/>
            <w:webHidden/>
          </w:rPr>
          <w:t>14</w:t>
        </w:r>
        <w:r w:rsidR="00A32A89">
          <w:rPr>
            <w:noProof/>
            <w:webHidden/>
          </w:rPr>
          <w:fldChar w:fldCharType="end"/>
        </w:r>
      </w:hyperlink>
    </w:p>
    <w:p w14:paraId="0B8BC4D1" w14:textId="77777777" w:rsidR="00A32A89" w:rsidRDefault="00B8256E">
      <w:pPr>
        <w:pStyle w:val="TOC2"/>
        <w:tabs>
          <w:tab w:val="right" w:leader="dot" w:pos="5030"/>
        </w:tabs>
        <w:rPr>
          <w:rFonts w:eastAsiaTheme="minorEastAsia"/>
          <w:b w:val="0"/>
          <w:smallCaps w:val="0"/>
          <w:noProof/>
          <w:sz w:val="22"/>
          <w:lang w:val="en-US" w:eastAsia="zh-CN" w:bidi="ar-SA"/>
        </w:rPr>
      </w:pPr>
      <w:hyperlink w:anchor="_Toc414470110" w:history="1">
        <w:r w:rsidR="00A32A89" w:rsidRPr="001374A0">
          <w:rPr>
            <w:rStyle w:val="Hyperlink"/>
            <w:noProof/>
          </w:rPr>
          <w:t>Enterprise Mobility Services</w:t>
        </w:r>
        <w:r w:rsidR="00A32A89">
          <w:rPr>
            <w:noProof/>
            <w:webHidden/>
          </w:rPr>
          <w:tab/>
        </w:r>
        <w:r w:rsidR="00A32A89">
          <w:rPr>
            <w:noProof/>
            <w:webHidden/>
          </w:rPr>
          <w:fldChar w:fldCharType="begin"/>
        </w:r>
        <w:r w:rsidR="00A32A89">
          <w:rPr>
            <w:noProof/>
            <w:webHidden/>
          </w:rPr>
          <w:instrText xml:space="preserve"> PAGEREF _Toc414470110 \h </w:instrText>
        </w:r>
        <w:r w:rsidR="00A32A89">
          <w:rPr>
            <w:noProof/>
            <w:webHidden/>
          </w:rPr>
        </w:r>
        <w:r w:rsidR="00A32A89">
          <w:rPr>
            <w:noProof/>
            <w:webHidden/>
          </w:rPr>
          <w:fldChar w:fldCharType="separate"/>
        </w:r>
        <w:r w:rsidR="00C577F8">
          <w:rPr>
            <w:noProof/>
            <w:webHidden/>
          </w:rPr>
          <w:t>15</w:t>
        </w:r>
        <w:r w:rsidR="00A32A89">
          <w:rPr>
            <w:noProof/>
            <w:webHidden/>
          </w:rPr>
          <w:fldChar w:fldCharType="end"/>
        </w:r>
      </w:hyperlink>
    </w:p>
    <w:p w14:paraId="0C0A3D00" w14:textId="77777777" w:rsidR="00A32A89" w:rsidRDefault="00B8256E">
      <w:pPr>
        <w:pStyle w:val="TOC4"/>
        <w:rPr>
          <w:rFonts w:eastAsiaTheme="minorEastAsia"/>
          <w:smallCaps w:val="0"/>
          <w:noProof/>
          <w:sz w:val="22"/>
          <w:lang w:val="en-US" w:eastAsia="zh-CN" w:bidi="ar-SA"/>
        </w:rPr>
      </w:pPr>
      <w:hyperlink w:anchor="_Toc414470111" w:history="1">
        <w:r w:rsidR="00A32A89" w:rsidRPr="001374A0">
          <w:rPr>
            <w:rStyle w:val="Hyperlink"/>
            <w:noProof/>
          </w:rPr>
          <w:t>Azure Active Directory Basic</w:t>
        </w:r>
        <w:r w:rsidR="00A32A89">
          <w:rPr>
            <w:noProof/>
            <w:webHidden/>
          </w:rPr>
          <w:tab/>
        </w:r>
        <w:r w:rsidR="00A32A89">
          <w:rPr>
            <w:noProof/>
            <w:webHidden/>
          </w:rPr>
          <w:fldChar w:fldCharType="begin"/>
        </w:r>
        <w:r w:rsidR="00A32A89">
          <w:rPr>
            <w:noProof/>
            <w:webHidden/>
          </w:rPr>
          <w:instrText xml:space="preserve"> PAGEREF _Toc414470111 \h </w:instrText>
        </w:r>
        <w:r w:rsidR="00A32A89">
          <w:rPr>
            <w:noProof/>
            <w:webHidden/>
          </w:rPr>
        </w:r>
        <w:r w:rsidR="00A32A89">
          <w:rPr>
            <w:noProof/>
            <w:webHidden/>
          </w:rPr>
          <w:fldChar w:fldCharType="separate"/>
        </w:r>
        <w:r w:rsidR="00C577F8">
          <w:rPr>
            <w:noProof/>
            <w:webHidden/>
          </w:rPr>
          <w:t>15</w:t>
        </w:r>
        <w:r w:rsidR="00A32A89">
          <w:rPr>
            <w:noProof/>
            <w:webHidden/>
          </w:rPr>
          <w:fldChar w:fldCharType="end"/>
        </w:r>
      </w:hyperlink>
    </w:p>
    <w:p w14:paraId="7FD2EFE1" w14:textId="77777777" w:rsidR="00A32A89" w:rsidRDefault="00B8256E">
      <w:pPr>
        <w:pStyle w:val="TOC4"/>
        <w:rPr>
          <w:rFonts w:eastAsiaTheme="minorEastAsia"/>
          <w:smallCaps w:val="0"/>
          <w:noProof/>
          <w:sz w:val="22"/>
          <w:lang w:val="en-US" w:eastAsia="zh-CN" w:bidi="ar-SA"/>
        </w:rPr>
      </w:pPr>
      <w:hyperlink w:anchor="_Toc414470112" w:history="1">
        <w:r w:rsidR="00A32A89" w:rsidRPr="001374A0">
          <w:rPr>
            <w:rStyle w:val="Hyperlink"/>
            <w:noProof/>
          </w:rPr>
          <w:t>Azure Active Directory Premium</w:t>
        </w:r>
        <w:r w:rsidR="00A32A89">
          <w:rPr>
            <w:noProof/>
            <w:webHidden/>
          </w:rPr>
          <w:tab/>
        </w:r>
        <w:r w:rsidR="00A32A89">
          <w:rPr>
            <w:noProof/>
            <w:webHidden/>
          </w:rPr>
          <w:fldChar w:fldCharType="begin"/>
        </w:r>
        <w:r w:rsidR="00A32A89">
          <w:rPr>
            <w:noProof/>
            <w:webHidden/>
          </w:rPr>
          <w:instrText xml:space="preserve"> PAGEREF _Toc414470112 \h </w:instrText>
        </w:r>
        <w:r w:rsidR="00A32A89">
          <w:rPr>
            <w:noProof/>
            <w:webHidden/>
          </w:rPr>
        </w:r>
        <w:r w:rsidR="00A32A89">
          <w:rPr>
            <w:noProof/>
            <w:webHidden/>
          </w:rPr>
          <w:fldChar w:fldCharType="separate"/>
        </w:r>
        <w:r w:rsidR="00C577F8">
          <w:rPr>
            <w:noProof/>
            <w:webHidden/>
          </w:rPr>
          <w:t>15</w:t>
        </w:r>
        <w:r w:rsidR="00A32A89">
          <w:rPr>
            <w:noProof/>
            <w:webHidden/>
          </w:rPr>
          <w:fldChar w:fldCharType="end"/>
        </w:r>
      </w:hyperlink>
    </w:p>
    <w:p w14:paraId="5A49847F" w14:textId="77777777" w:rsidR="00A32A89" w:rsidRDefault="00B8256E">
      <w:pPr>
        <w:pStyle w:val="TOC4"/>
        <w:rPr>
          <w:rFonts w:eastAsiaTheme="minorEastAsia"/>
          <w:smallCaps w:val="0"/>
          <w:noProof/>
          <w:sz w:val="22"/>
          <w:lang w:val="en-US" w:eastAsia="zh-CN" w:bidi="ar-SA"/>
        </w:rPr>
      </w:pPr>
      <w:hyperlink w:anchor="_Toc414470113" w:history="1">
        <w:r w:rsidR="00A32A89" w:rsidRPr="001374A0">
          <w:rPr>
            <w:rStyle w:val="Hyperlink"/>
            <w:noProof/>
          </w:rPr>
          <w:t>Azure Rights Management Service</w:t>
        </w:r>
        <w:r w:rsidR="00A32A89">
          <w:rPr>
            <w:noProof/>
            <w:webHidden/>
          </w:rPr>
          <w:tab/>
        </w:r>
        <w:r w:rsidR="00A32A89">
          <w:rPr>
            <w:noProof/>
            <w:webHidden/>
          </w:rPr>
          <w:fldChar w:fldCharType="begin"/>
        </w:r>
        <w:r w:rsidR="00A32A89">
          <w:rPr>
            <w:noProof/>
            <w:webHidden/>
          </w:rPr>
          <w:instrText xml:space="preserve"> PAGEREF _Toc414470113 \h </w:instrText>
        </w:r>
        <w:r w:rsidR="00A32A89">
          <w:rPr>
            <w:noProof/>
            <w:webHidden/>
          </w:rPr>
        </w:r>
        <w:r w:rsidR="00A32A89">
          <w:rPr>
            <w:noProof/>
            <w:webHidden/>
          </w:rPr>
          <w:fldChar w:fldCharType="separate"/>
        </w:r>
        <w:r w:rsidR="00C577F8">
          <w:rPr>
            <w:noProof/>
            <w:webHidden/>
          </w:rPr>
          <w:t>15</w:t>
        </w:r>
        <w:r w:rsidR="00A32A89">
          <w:rPr>
            <w:noProof/>
            <w:webHidden/>
          </w:rPr>
          <w:fldChar w:fldCharType="end"/>
        </w:r>
      </w:hyperlink>
    </w:p>
    <w:p w14:paraId="516CDC6B" w14:textId="77777777" w:rsidR="00A32A89" w:rsidRDefault="00B8256E">
      <w:pPr>
        <w:pStyle w:val="TOC4"/>
        <w:rPr>
          <w:rFonts w:eastAsiaTheme="minorEastAsia"/>
          <w:smallCaps w:val="0"/>
          <w:noProof/>
          <w:sz w:val="22"/>
          <w:lang w:val="en-US" w:eastAsia="zh-CN" w:bidi="ar-SA"/>
        </w:rPr>
      </w:pPr>
      <w:hyperlink w:anchor="_Toc414470114" w:history="1">
        <w:r w:rsidR="00A32A89" w:rsidRPr="001374A0">
          <w:rPr>
            <w:rStyle w:val="Hyperlink"/>
            <w:noProof/>
          </w:rPr>
          <w:t>Azure RemoteApp</w:t>
        </w:r>
        <w:r w:rsidR="00A32A89">
          <w:rPr>
            <w:noProof/>
            <w:webHidden/>
          </w:rPr>
          <w:tab/>
        </w:r>
        <w:r w:rsidR="00A32A89">
          <w:rPr>
            <w:noProof/>
            <w:webHidden/>
          </w:rPr>
          <w:fldChar w:fldCharType="begin"/>
        </w:r>
        <w:r w:rsidR="00A32A89">
          <w:rPr>
            <w:noProof/>
            <w:webHidden/>
          </w:rPr>
          <w:instrText xml:space="preserve"> PAGEREF _Toc414470114 \h </w:instrText>
        </w:r>
        <w:r w:rsidR="00A32A89">
          <w:rPr>
            <w:noProof/>
            <w:webHidden/>
          </w:rPr>
        </w:r>
        <w:r w:rsidR="00A32A89">
          <w:rPr>
            <w:noProof/>
            <w:webHidden/>
          </w:rPr>
          <w:fldChar w:fldCharType="separate"/>
        </w:r>
        <w:r w:rsidR="00C577F8">
          <w:rPr>
            <w:noProof/>
            <w:webHidden/>
          </w:rPr>
          <w:t>16</w:t>
        </w:r>
        <w:r w:rsidR="00A32A89">
          <w:rPr>
            <w:noProof/>
            <w:webHidden/>
          </w:rPr>
          <w:fldChar w:fldCharType="end"/>
        </w:r>
      </w:hyperlink>
    </w:p>
    <w:p w14:paraId="5850DE5E" w14:textId="77777777" w:rsidR="00A32A89" w:rsidRDefault="00B8256E">
      <w:pPr>
        <w:pStyle w:val="TOC3"/>
        <w:tabs>
          <w:tab w:val="right" w:leader="dot" w:pos="5030"/>
        </w:tabs>
        <w:rPr>
          <w:rFonts w:eastAsiaTheme="minorEastAsia"/>
          <w:smallCaps w:val="0"/>
          <w:noProof/>
          <w:sz w:val="22"/>
          <w:lang w:val="en-US" w:eastAsia="zh-CN" w:bidi="ar-SA"/>
        </w:rPr>
      </w:pPr>
      <w:hyperlink w:anchor="_Toc414470115" w:history="1">
        <w:r w:rsidR="00A32A89" w:rsidRPr="001374A0">
          <w:rPr>
            <w:rStyle w:val="Hyperlink"/>
            <w:noProof/>
          </w:rPr>
          <w:t>Microsoft Intune</w:t>
        </w:r>
        <w:r w:rsidR="00A32A89">
          <w:rPr>
            <w:noProof/>
            <w:webHidden/>
          </w:rPr>
          <w:tab/>
        </w:r>
        <w:r w:rsidR="00A32A89">
          <w:rPr>
            <w:noProof/>
            <w:webHidden/>
          </w:rPr>
          <w:fldChar w:fldCharType="begin"/>
        </w:r>
        <w:r w:rsidR="00A32A89">
          <w:rPr>
            <w:noProof/>
            <w:webHidden/>
          </w:rPr>
          <w:instrText xml:space="preserve"> PAGEREF _Toc414470115 \h </w:instrText>
        </w:r>
        <w:r w:rsidR="00A32A89">
          <w:rPr>
            <w:noProof/>
            <w:webHidden/>
          </w:rPr>
        </w:r>
        <w:r w:rsidR="00A32A89">
          <w:rPr>
            <w:noProof/>
            <w:webHidden/>
          </w:rPr>
          <w:fldChar w:fldCharType="separate"/>
        </w:r>
        <w:r w:rsidR="00C577F8">
          <w:rPr>
            <w:noProof/>
            <w:webHidden/>
          </w:rPr>
          <w:t>16</w:t>
        </w:r>
        <w:r w:rsidR="00A32A89">
          <w:rPr>
            <w:noProof/>
            <w:webHidden/>
          </w:rPr>
          <w:fldChar w:fldCharType="end"/>
        </w:r>
      </w:hyperlink>
    </w:p>
    <w:p w14:paraId="316FB2C3" w14:textId="77777777" w:rsidR="00A32A89" w:rsidRDefault="00B8256E">
      <w:pPr>
        <w:pStyle w:val="TOC2"/>
        <w:tabs>
          <w:tab w:val="right" w:leader="dot" w:pos="5030"/>
        </w:tabs>
        <w:rPr>
          <w:rFonts w:eastAsiaTheme="minorEastAsia"/>
          <w:b w:val="0"/>
          <w:smallCaps w:val="0"/>
          <w:noProof/>
          <w:sz w:val="22"/>
          <w:lang w:val="en-US" w:eastAsia="zh-CN" w:bidi="ar-SA"/>
        </w:rPr>
      </w:pPr>
      <w:hyperlink w:anchor="_Toc414470116" w:history="1">
        <w:r w:rsidR="00A32A89" w:rsidRPr="001374A0">
          <w:rPr>
            <w:rStyle w:val="Hyperlink"/>
            <w:noProof/>
          </w:rPr>
          <w:t>Microsoft Dynamics Online -palvelut</w:t>
        </w:r>
        <w:r w:rsidR="00A32A89">
          <w:rPr>
            <w:noProof/>
            <w:webHidden/>
          </w:rPr>
          <w:tab/>
        </w:r>
        <w:r w:rsidR="00A32A89">
          <w:rPr>
            <w:noProof/>
            <w:webHidden/>
          </w:rPr>
          <w:fldChar w:fldCharType="begin"/>
        </w:r>
        <w:r w:rsidR="00A32A89">
          <w:rPr>
            <w:noProof/>
            <w:webHidden/>
          </w:rPr>
          <w:instrText xml:space="preserve"> PAGEREF _Toc414470116 \h </w:instrText>
        </w:r>
        <w:r w:rsidR="00A32A89">
          <w:rPr>
            <w:noProof/>
            <w:webHidden/>
          </w:rPr>
        </w:r>
        <w:r w:rsidR="00A32A89">
          <w:rPr>
            <w:noProof/>
            <w:webHidden/>
          </w:rPr>
          <w:fldChar w:fldCharType="separate"/>
        </w:r>
        <w:r w:rsidR="00C577F8">
          <w:rPr>
            <w:noProof/>
            <w:webHidden/>
          </w:rPr>
          <w:t>16</w:t>
        </w:r>
        <w:r w:rsidR="00A32A89">
          <w:rPr>
            <w:noProof/>
            <w:webHidden/>
          </w:rPr>
          <w:fldChar w:fldCharType="end"/>
        </w:r>
      </w:hyperlink>
    </w:p>
    <w:p w14:paraId="2529AAEC" w14:textId="77777777" w:rsidR="00A32A89" w:rsidRDefault="00B8256E">
      <w:pPr>
        <w:pStyle w:val="TOC3"/>
        <w:tabs>
          <w:tab w:val="right" w:leader="dot" w:pos="5030"/>
        </w:tabs>
        <w:rPr>
          <w:rFonts w:eastAsiaTheme="minorEastAsia"/>
          <w:smallCaps w:val="0"/>
          <w:noProof/>
          <w:sz w:val="22"/>
          <w:lang w:val="en-US" w:eastAsia="zh-CN" w:bidi="ar-SA"/>
        </w:rPr>
      </w:pPr>
      <w:hyperlink w:anchor="_Toc414470117" w:history="1">
        <w:r w:rsidR="00A32A89" w:rsidRPr="001374A0">
          <w:rPr>
            <w:rStyle w:val="Hyperlink"/>
            <w:noProof/>
          </w:rPr>
          <w:t>Microsoft Dynamics CRM Online</w:t>
        </w:r>
        <w:r w:rsidR="00A32A89">
          <w:rPr>
            <w:noProof/>
            <w:webHidden/>
          </w:rPr>
          <w:tab/>
        </w:r>
        <w:r w:rsidR="00A32A89">
          <w:rPr>
            <w:noProof/>
            <w:webHidden/>
          </w:rPr>
          <w:fldChar w:fldCharType="begin"/>
        </w:r>
        <w:r w:rsidR="00A32A89">
          <w:rPr>
            <w:noProof/>
            <w:webHidden/>
          </w:rPr>
          <w:instrText xml:space="preserve"> PAGEREF _Toc414470117 \h </w:instrText>
        </w:r>
        <w:r w:rsidR="00A32A89">
          <w:rPr>
            <w:noProof/>
            <w:webHidden/>
          </w:rPr>
        </w:r>
        <w:r w:rsidR="00A32A89">
          <w:rPr>
            <w:noProof/>
            <w:webHidden/>
          </w:rPr>
          <w:fldChar w:fldCharType="separate"/>
        </w:r>
        <w:r w:rsidR="00C577F8">
          <w:rPr>
            <w:noProof/>
            <w:webHidden/>
          </w:rPr>
          <w:t>16</w:t>
        </w:r>
        <w:r w:rsidR="00A32A89">
          <w:rPr>
            <w:noProof/>
            <w:webHidden/>
          </w:rPr>
          <w:fldChar w:fldCharType="end"/>
        </w:r>
      </w:hyperlink>
    </w:p>
    <w:p w14:paraId="4A8EEF88" w14:textId="77777777" w:rsidR="00A32A89" w:rsidRDefault="00B8256E">
      <w:pPr>
        <w:pStyle w:val="TOC4"/>
        <w:rPr>
          <w:rFonts w:eastAsiaTheme="minorEastAsia"/>
          <w:smallCaps w:val="0"/>
          <w:noProof/>
          <w:sz w:val="22"/>
          <w:lang w:val="en-US" w:eastAsia="zh-CN" w:bidi="ar-SA"/>
        </w:rPr>
      </w:pPr>
      <w:hyperlink w:anchor="_Toc414470118" w:history="1">
        <w:r w:rsidR="00A32A89" w:rsidRPr="001374A0">
          <w:rPr>
            <w:rStyle w:val="Hyperlink"/>
            <w:noProof/>
          </w:rPr>
          <w:t>Microsoft Dynamics Marketing</w:t>
        </w:r>
        <w:r w:rsidR="00A32A89">
          <w:rPr>
            <w:noProof/>
            <w:webHidden/>
          </w:rPr>
          <w:tab/>
        </w:r>
        <w:r w:rsidR="00A32A89">
          <w:rPr>
            <w:noProof/>
            <w:webHidden/>
          </w:rPr>
          <w:fldChar w:fldCharType="begin"/>
        </w:r>
        <w:r w:rsidR="00A32A89">
          <w:rPr>
            <w:noProof/>
            <w:webHidden/>
          </w:rPr>
          <w:instrText xml:space="preserve"> PAGEREF _Toc414470118 \h </w:instrText>
        </w:r>
        <w:r w:rsidR="00A32A89">
          <w:rPr>
            <w:noProof/>
            <w:webHidden/>
          </w:rPr>
        </w:r>
        <w:r w:rsidR="00A32A89">
          <w:rPr>
            <w:noProof/>
            <w:webHidden/>
          </w:rPr>
          <w:fldChar w:fldCharType="separate"/>
        </w:r>
        <w:r w:rsidR="00C577F8">
          <w:rPr>
            <w:noProof/>
            <w:webHidden/>
          </w:rPr>
          <w:t>16</w:t>
        </w:r>
        <w:r w:rsidR="00A32A89">
          <w:rPr>
            <w:noProof/>
            <w:webHidden/>
          </w:rPr>
          <w:fldChar w:fldCharType="end"/>
        </w:r>
      </w:hyperlink>
    </w:p>
    <w:p w14:paraId="68881F67" w14:textId="77777777" w:rsidR="00A32A89" w:rsidRDefault="00B8256E">
      <w:pPr>
        <w:pStyle w:val="TOC4"/>
        <w:rPr>
          <w:rFonts w:eastAsiaTheme="minorEastAsia"/>
          <w:smallCaps w:val="0"/>
          <w:noProof/>
          <w:sz w:val="22"/>
          <w:lang w:val="en-US" w:eastAsia="zh-CN" w:bidi="ar-SA"/>
        </w:rPr>
      </w:pPr>
      <w:hyperlink w:anchor="_Toc414470119" w:history="1">
        <w:r w:rsidR="00A32A89" w:rsidRPr="001374A0">
          <w:rPr>
            <w:rStyle w:val="Hyperlink"/>
            <w:noProof/>
          </w:rPr>
          <w:t>Microsoft Social Engagement</w:t>
        </w:r>
        <w:r w:rsidR="00A32A89">
          <w:rPr>
            <w:noProof/>
            <w:webHidden/>
          </w:rPr>
          <w:tab/>
        </w:r>
        <w:r w:rsidR="00A32A89">
          <w:rPr>
            <w:noProof/>
            <w:webHidden/>
          </w:rPr>
          <w:fldChar w:fldCharType="begin"/>
        </w:r>
        <w:r w:rsidR="00A32A89">
          <w:rPr>
            <w:noProof/>
            <w:webHidden/>
          </w:rPr>
          <w:instrText xml:space="preserve"> PAGEREF _Toc414470119 \h </w:instrText>
        </w:r>
        <w:r w:rsidR="00A32A89">
          <w:rPr>
            <w:noProof/>
            <w:webHidden/>
          </w:rPr>
        </w:r>
        <w:r w:rsidR="00A32A89">
          <w:rPr>
            <w:noProof/>
            <w:webHidden/>
          </w:rPr>
          <w:fldChar w:fldCharType="separate"/>
        </w:r>
        <w:r w:rsidR="00C577F8">
          <w:rPr>
            <w:noProof/>
            <w:webHidden/>
          </w:rPr>
          <w:t>17</w:t>
        </w:r>
        <w:r w:rsidR="00A32A89">
          <w:rPr>
            <w:noProof/>
            <w:webHidden/>
          </w:rPr>
          <w:fldChar w:fldCharType="end"/>
        </w:r>
      </w:hyperlink>
    </w:p>
    <w:p w14:paraId="49299AF1" w14:textId="77777777" w:rsidR="00A32A89" w:rsidRDefault="00B8256E">
      <w:pPr>
        <w:pStyle w:val="TOC4"/>
        <w:rPr>
          <w:rFonts w:eastAsiaTheme="minorEastAsia"/>
          <w:smallCaps w:val="0"/>
          <w:noProof/>
          <w:sz w:val="22"/>
          <w:lang w:val="en-US" w:eastAsia="zh-CN" w:bidi="ar-SA"/>
        </w:rPr>
      </w:pPr>
      <w:hyperlink w:anchor="_Toc414470120" w:history="1">
        <w:r w:rsidR="00A32A89" w:rsidRPr="001374A0">
          <w:rPr>
            <w:rStyle w:val="Hyperlink"/>
            <w:noProof/>
          </w:rPr>
          <w:t>Microsoftin Parature</w:t>
        </w:r>
        <w:r w:rsidR="00A32A89">
          <w:rPr>
            <w:noProof/>
            <w:webHidden/>
          </w:rPr>
          <w:tab/>
        </w:r>
        <w:r w:rsidR="00A32A89">
          <w:rPr>
            <w:noProof/>
            <w:webHidden/>
          </w:rPr>
          <w:fldChar w:fldCharType="begin"/>
        </w:r>
        <w:r w:rsidR="00A32A89">
          <w:rPr>
            <w:noProof/>
            <w:webHidden/>
          </w:rPr>
          <w:instrText xml:space="preserve"> PAGEREF _Toc414470120 \h </w:instrText>
        </w:r>
        <w:r w:rsidR="00A32A89">
          <w:rPr>
            <w:noProof/>
            <w:webHidden/>
          </w:rPr>
        </w:r>
        <w:r w:rsidR="00A32A89">
          <w:rPr>
            <w:noProof/>
            <w:webHidden/>
          </w:rPr>
          <w:fldChar w:fldCharType="separate"/>
        </w:r>
        <w:r w:rsidR="00C577F8">
          <w:rPr>
            <w:noProof/>
            <w:webHidden/>
          </w:rPr>
          <w:t>17</w:t>
        </w:r>
        <w:r w:rsidR="00A32A89">
          <w:rPr>
            <w:noProof/>
            <w:webHidden/>
          </w:rPr>
          <w:fldChar w:fldCharType="end"/>
        </w:r>
      </w:hyperlink>
    </w:p>
    <w:p w14:paraId="5C29F84D" w14:textId="77777777" w:rsidR="00A32A89" w:rsidRDefault="00B8256E">
      <w:pPr>
        <w:pStyle w:val="TOC2"/>
        <w:tabs>
          <w:tab w:val="right" w:leader="dot" w:pos="5030"/>
        </w:tabs>
        <w:rPr>
          <w:rFonts w:eastAsiaTheme="minorEastAsia"/>
          <w:b w:val="0"/>
          <w:smallCaps w:val="0"/>
          <w:noProof/>
          <w:sz w:val="22"/>
          <w:lang w:val="en-US" w:eastAsia="zh-CN" w:bidi="ar-SA"/>
        </w:rPr>
      </w:pPr>
      <w:hyperlink w:anchor="_Toc414470121" w:history="1">
        <w:r w:rsidR="00A32A89" w:rsidRPr="001374A0">
          <w:rPr>
            <w:rStyle w:val="Hyperlink"/>
            <w:noProof/>
          </w:rPr>
          <w:t>Office 365 -palvelut</w:t>
        </w:r>
        <w:r w:rsidR="00A32A89">
          <w:rPr>
            <w:noProof/>
            <w:webHidden/>
          </w:rPr>
          <w:tab/>
        </w:r>
        <w:r w:rsidR="00A32A89">
          <w:rPr>
            <w:noProof/>
            <w:webHidden/>
          </w:rPr>
          <w:fldChar w:fldCharType="begin"/>
        </w:r>
        <w:r w:rsidR="00A32A89">
          <w:rPr>
            <w:noProof/>
            <w:webHidden/>
          </w:rPr>
          <w:instrText xml:space="preserve"> PAGEREF _Toc414470121 \h </w:instrText>
        </w:r>
        <w:r w:rsidR="00A32A89">
          <w:rPr>
            <w:noProof/>
            <w:webHidden/>
          </w:rPr>
        </w:r>
        <w:r w:rsidR="00A32A89">
          <w:rPr>
            <w:noProof/>
            <w:webHidden/>
          </w:rPr>
          <w:fldChar w:fldCharType="separate"/>
        </w:r>
        <w:r w:rsidR="00C577F8">
          <w:rPr>
            <w:noProof/>
            <w:webHidden/>
          </w:rPr>
          <w:t>17</w:t>
        </w:r>
        <w:r w:rsidR="00A32A89">
          <w:rPr>
            <w:noProof/>
            <w:webHidden/>
          </w:rPr>
          <w:fldChar w:fldCharType="end"/>
        </w:r>
      </w:hyperlink>
    </w:p>
    <w:p w14:paraId="51277943" w14:textId="77777777" w:rsidR="00A32A89" w:rsidRDefault="00B8256E">
      <w:pPr>
        <w:pStyle w:val="TOC4"/>
        <w:rPr>
          <w:rFonts w:eastAsiaTheme="minorEastAsia"/>
          <w:smallCaps w:val="0"/>
          <w:noProof/>
          <w:sz w:val="22"/>
          <w:lang w:val="en-US" w:eastAsia="zh-CN" w:bidi="ar-SA"/>
        </w:rPr>
      </w:pPr>
      <w:hyperlink w:anchor="_Toc414470122" w:history="1">
        <w:r w:rsidR="00A32A89" w:rsidRPr="001374A0">
          <w:rPr>
            <w:rStyle w:val="Hyperlink"/>
            <w:noProof/>
          </w:rPr>
          <w:t>Exchange Online</w:t>
        </w:r>
        <w:r w:rsidR="00A32A89">
          <w:rPr>
            <w:noProof/>
            <w:webHidden/>
          </w:rPr>
          <w:tab/>
        </w:r>
        <w:r w:rsidR="00A32A89">
          <w:rPr>
            <w:noProof/>
            <w:webHidden/>
          </w:rPr>
          <w:fldChar w:fldCharType="begin"/>
        </w:r>
        <w:r w:rsidR="00A32A89">
          <w:rPr>
            <w:noProof/>
            <w:webHidden/>
          </w:rPr>
          <w:instrText xml:space="preserve"> PAGEREF _Toc414470122 \h </w:instrText>
        </w:r>
        <w:r w:rsidR="00A32A89">
          <w:rPr>
            <w:noProof/>
            <w:webHidden/>
          </w:rPr>
        </w:r>
        <w:r w:rsidR="00A32A89">
          <w:rPr>
            <w:noProof/>
            <w:webHidden/>
          </w:rPr>
          <w:fldChar w:fldCharType="separate"/>
        </w:r>
        <w:r w:rsidR="00C577F8">
          <w:rPr>
            <w:noProof/>
            <w:webHidden/>
          </w:rPr>
          <w:t>18</w:t>
        </w:r>
        <w:r w:rsidR="00A32A89">
          <w:rPr>
            <w:noProof/>
            <w:webHidden/>
          </w:rPr>
          <w:fldChar w:fldCharType="end"/>
        </w:r>
      </w:hyperlink>
    </w:p>
    <w:p w14:paraId="7263F0A1" w14:textId="77777777" w:rsidR="00A32A89" w:rsidRDefault="00B8256E">
      <w:pPr>
        <w:pStyle w:val="TOC4"/>
        <w:rPr>
          <w:rFonts w:eastAsiaTheme="minorEastAsia"/>
          <w:smallCaps w:val="0"/>
          <w:noProof/>
          <w:sz w:val="22"/>
          <w:lang w:val="en-US" w:eastAsia="zh-CN" w:bidi="ar-SA"/>
        </w:rPr>
      </w:pPr>
      <w:hyperlink w:anchor="_Toc414470123" w:history="1">
        <w:r w:rsidR="00A32A89" w:rsidRPr="001374A0">
          <w:rPr>
            <w:rStyle w:val="Hyperlink"/>
            <w:noProof/>
          </w:rPr>
          <w:t>Office 365 Applications</w:t>
        </w:r>
        <w:r w:rsidR="00A32A89">
          <w:rPr>
            <w:noProof/>
            <w:webHidden/>
          </w:rPr>
          <w:tab/>
        </w:r>
        <w:r w:rsidR="00A32A89">
          <w:rPr>
            <w:noProof/>
            <w:webHidden/>
          </w:rPr>
          <w:fldChar w:fldCharType="begin"/>
        </w:r>
        <w:r w:rsidR="00A32A89">
          <w:rPr>
            <w:noProof/>
            <w:webHidden/>
          </w:rPr>
          <w:instrText xml:space="preserve"> PAGEREF _Toc414470123 \h </w:instrText>
        </w:r>
        <w:r w:rsidR="00A32A89">
          <w:rPr>
            <w:noProof/>
            <w:webHidden/>
          </w:rPr>
        </w:r>
        <w:r w:rsidR="00A32A89">
          <w:rPr>
            <w:noProof/>
            <w:webHidden/>
          </w:rPr>
          <w:fldChar w:fldCharType="separate"/>
        </w:r>
        <w:r w:rsidR="00C577F8">
          <w:rPr>
            <w:noProof/>
            <w:webHidden/>
          </w:rPr>
          <w:t>19</w:t>
        </w:r>
        <w:r w:rsidR="00A32A89">
          <w:rPr>
            <w:noProof/>
            <w:webHidden/>
          </w:rPr>
          <w:fldChar w:fldCharType="end"/>
        </w:r>
      </w:hyperlink>
    </w:p>
    <w:p w14:paraId="7F1342E6" w14:textId="77777777" w:rsidR="00A32A89" w:rsidRDefault="00B8256E">
      <w:pPr>
        <w:pStyle w:val="TOC4"/>
        <w:rPr>
          <w:rFonts w:eastAsiaTheme="minorEastAsia"/>
          <w:smallCaps w:val="0"/>
          <w:noProof/>
          <w:sz w:val="22"/>
          <w:lang w:val="en-US" w:eastAsia="zh-CN" w:bidi="ar-SA"/>
        </w:rPr>
      </w:pPr>
      <w:hyperlink w:anchor="_Toc414470124" w:history="1">
        <w:r w:rsidR="00A32A89" w:rsidRPr="001374A0">
          <w:rPr>
            <w:rStyle w:val="Hyperlink"/>
            <w:noProof/>
          </w:rPr>
          <w:t>Office Online</w:t>
        </w:r>
        <w:r w:rsidR="00A32A89">
          <w:rPr>
            <w:noProof/>
            <w:webHidden/>
          </w:rPr>
          <w:tab/>
        </w:r>
        <w:r w:rsidR="00A32A89">
          <w:rPr>
            <w:noProof/>
            <w:webHidden/>
          </w:rPr>
          <w:fldChar w:fldCharType="begin"/>
        </w:r>
        <w:r w:rsidR="00A32A89">
          <w:rPr>
            <w:noProof/>
            <w:webHidden/>
          </w:rPr>
          <w:instrText xml:space="preserve"> PAGEREF _Toc414470124 \h </w:instrText>
        </w:r>
        <w:r w:rsidR="00A32A89">
          <w:rPr>
            <w:noProof/>
            <w:webHidden/>
          </w:rPr>
        </w:r>
        <w:r w:rsidR="00A32A89">
          <w:rPr>
            <w:noProof/>
            <w:webHidden/>
          </w:rPr>
          <w:fldChar w:fldCharType="separate"/>
        </w:r>
        <w:r w:rsidR="00C577F8">
          <w:rPr>
            <w:noProof/>
            <w:webHidden/>
          </w:rPr>
          <w:t>20</w:t>
        </w:r>
        <w:r w:rsidR="00A32A89">
          <w:rPr>
            <w:noProof/>
            <w:webHidden/>
          </w:rPr>
          <w:fldChar w:fldCharType="end"/>
        </w:r>
      </w:hyperlink>
    </w:p>
    <w:p w14:paraId="20FA7FD9" w14:textId="77777777" w:rsidR="00A32A89" w:rsidRDefault="00B8256E">
      <w:pPr>
        <w:pStyle w:val="TOC4"/>
        <w:rPr>
          <w:rFonts w:eastAsiaTheme="minorEastAsia"/>
          <w:smallCaps w:val="0"/>
          <w:noProof/>
          <w:sz w:val="22"/>
          <w:lang w:val="en-US" w:eastAsia="zh-CN" w:bidi="ar-SA"/>
        </w:rPr>
      </w:pPr>
      <w:hyperlink w:anchor="_Toc414470125" w:history="1">
        <w:r w:rsidR="00A32A89" w:rsidRPr="001374A0">
          <w:rPr>
            <w:rStyle w:val="Hyperlink"/>
            <w:noProof/>
          </w:rPr>
          <w:t>OneDrive for Business</w:t>
        </w:r>
        <w:r w:rsidR="00A32A89">
          <w:rPr>
            <w:noProof/>
            <w:webHidden/>
          </w:rPr>
          <w:tab/>
        </w:r>
        <w:r w:rsidR="00A32A89">
          <w:rPr>
            <w:noProof/>
            <w:webHidden/>
          </w:rPr>
          <w:fldChar w:fldCharType="begin"/>
        </w:r>
        <w:r w:rsidR="00A32A89">
          <w:rPr>
            <w:noProof/>
            <w:webHidden/>
          </w:rPr>
          <w:instrText xml:space="preserve"> PAGEREF _Toc414470125 \h </w:instrText>
        </w:r>
        <w:r w:rsidR="00A32A89">
          <w:rPr>
            <w:noProof/>
            <w:webHidden/>
          </w:rPr>
        </w:r>
        <w:r w:rsidR="00A32A89">
          <w:rPr>
            <w:noProof/>
            <w:webHidden/>
          </w:rPr>
          <w:fldChar w:fldCharType="separate"/>
        </w:r>
        <w:r w:rsidR="00C577F8">
          <w:rPr>
            <w:noProof/>
            <w:webHidden/>
          </w:rPr>
          <w:t>20</w:t>
        </w:r>
        <w:r w:rsidR="00A32A89">
          <w:rPr>
            <w:noProof/>
            <w:webHidden/>
          </w:rPr>
          <w:fldChar w:fldCharType="end"/>
        </w:r>
      </w:hyperlink>
    </w:p>
    <w:p w14:paraId="450758E9" w14:textId="77777777" w:rsidR="00A32A89" w:rsidRDefault="00B8256E">
      <w:pPr>
        <w:pStyle w:val="TOC4"/>
        <w:rPr>
          <w:rFonts w:eastAsiaTheme="minorEastAsia"/>
          <w:smallCaps w:val="0"/>
          <w:noProof/>
          <w:sz w:val="22"/>
          <w:lang w:val="en-US" w:eastAsia="zh-CN" w:bidi="ar-SA"/>
        </w:rPr>
      </w:pPr>
      <w:hyperlink w:anchor="_Toc414470126" w:history="1">
        <w:r w:rsidR="00A32A89" w:rsidRPr="001374A0">
          <w:rPr>
            <w:rStyle w:val="Hyperlink"/>
            <w:noProof/>
          </w:rPr>
          <w:t>Project Online</w:t>
        </w:r>
        <w:r w:rsidR="00A32A89">
          <w:rPr>
            <w:noProof/>
            <w:webHidden/>
          </w:rPr>
          <w:tab/>
        </w:r>
        <w:r w:rsidR="00A32A89">
          <w:rPr>
            <w:noProof/>
            <w:webHidden/>
          </w:rPr>
          <w:fldChar w:fldCharType="begin"/>
        </w:r>
        <w:r w:rsidR="00A32A89">
          <w:rPr>
            <w:noProof/>
            <w:webHidden/>
          </w:rPr>
          <w:instrText xml:space="preserve"> PAGEREF _Toc414470126 \h </w:instrText>
        </w:r>
        <w:r w:rsidR="00A32A89">
          <w:rPr>
            <w:noProof/>
            <w:webHidden/>
          </w:rPr>
        </w:r>
        <w:r w:rsidR="00A32A89">
          <w:rPr>
            <w:noProof/>
            <w:webHidden/>
          </w:rPr>
          <w:fldChar w:fldCharType="separate"/>
        </w:r>
        <w:r w:rsidR="00C577F8">
          <w:rPr>
            <w:noProof/>
            <w:webHidden/>
          </w:rPr>
          <w:t>20</w:t>
        </w:r>
        <w:r w:rsidR="00A32A89">
          <w:rPr>
            <w:noProof/>
            <w:webHidden/>
          </w:rPr>
          <w:fldChar w:fldCharType="end"/>
        </w:r>
      </w:hyperlink>
    </w:p>
    <w:p w14:paraId="45EABB82" w14:textId="77777777" w:rsidR="00A32A89" w:rsidRDefault="00B8256E">
      <w:pPr>
        <w:pStyle w:val="TOC4"/>
        <w:rPr>
          <w:rFonts w:eastAsiaTheme="minorEastAsia"/>
          <w:smallCaps w:val="0"/>
          <w:noProof/>
          <w:sz w:val="22"/>
          <w:lang w:val="en-US" w:eastAsia="zh-CN" w:bidi="ar-SA"/>
        </w:rPr>
      </w:pPr>
      <w:hyperlink w:anchor="_Toc414470127" w:history="1">
        <w:r w:rsidR="00A32A89" w:rsidRPr="001374A0">
          <w:rPr>
            <w:rStyle w:val="Hyperlink"/>
            <w:noProof/>
          </w:rPr>
          <w:t>SharePoint Online</w:t>
        </w:r>
        <w:r w:rsidR="00A32A89">
          <w:rPr>
            <w:noProof/>
            <w:webHidden/>
          </w:rPr>
          <w:tab/>
        </w:r>
        <w:r w:rsidR="00A32A89">
          <w:rPr>
            <w:noProof/>
            <w:webHidden/>
          </w:rPr>
          <w:fldChar w:fldCharType="begin"/>
        </w:r>
        <w:r w:rsidR="00A32A89">
          <w:rPr>
            <w:noProof/>
            <w:webHidden/>
          </w:rPr>
          <w:instrText xml:space="preserve"> PAGEREF _Toc414470127 \h </w:instrText>
        </w:r>
        <w:r w:rsidR="00A32A89">
          <w:rPr>
            <w:noProof/>
            <w:webHidden/>
          </w:rPr>
        </w:r>
        <w:r w:rsidR="00A32A89">
          <w:rPr>
            <w:noProof/>
            <w:webHidden/>
          </w:rPr>
          <w:fldChar w:fldCharType="separate"/>
        </w:r>
        <w:r w:rsidR="00C577F8">
          <w:rPr>
            <w:noProof/>
            <w:webHidden/>
          </w:rPr>
          <w:t>20</w:t>
        </w:r>
        <w:r w:rsidR="00A32A89">
          <w:rPr>
            <w:noProof/>
            <w:webHidden/>
          </w:rPr>
          <w:fldChar w:fldCharType="end"/>
        </w:r>
      </w:hyperlink>
    </w:p>
    <w:p w14:paraId="59285466" w14:textId="77777777" w:rsidR="00A32A89" w:rsidRDefault="00B8256E">
      <w:pPr>
        <w:pStyle w:val="TOC4"/>
        <w:rPr>
          <w:rFonts w:eastAsiaTheme="minorEastAsia"/>
          <w:smallCaps w:val="0"/>
          <w:noProof/>
          <w:sz w:val="22"/>
          <w:lang w:val="en-US" w:eastAsia="zh-CN" w:bidi="ar-SA"/>
        </w:rPr>
      </w:pPr>
      <w:hyperlink w:anchor="_Toc414470128" w:history="1">
        <w:r w:rsidR="00A32A89" w:rsidRPr="001374A0">
          <w:rPr>
            <w:rStyle w:val="Hyperlink"/>
            <w:noProof/>
          </w:rPr>
          <w:t>Skype for Business Online</w:t>
        </w:r>
        <w:r w:rsidR="00A32A89">
          <w:rPr>
            <w:noProof/>
            <w:webHidden/>
          </w:rPr>
          <w:tab/>
        </w:r>
        <w:r w:rsidR="00A32A89">
          <w:rPr>
            <w:noProof/>
            <w:webHidden/>
          </w:rPr>
          <w:fldChar w:fldCharType="begin"/>
        </w:r>
        <w:r w:rsidR="00A32A89">
          <w:rPr>
            <w:noProof/>
            <w:webHidden/>
          </w:rPr>
          <w:instrText xml:space="preserve"> PAGEREF _Toc414470128 \h </w:instrText>
        </w:r>
        <w:r w:rsidR="00A32A89">
          <w:rPr>
            <w:noProof/>
            <w:webHidden/>
          </w:rPr>
        </w:r>
        <w:r w:rsidR="00A32A89">
          <w:rPr>
            <w:noProof/>
            <w:webHidden/>
          </w:rPr>
          <w:fldChar w:fldCharType="separate"/>
        </w:r>
        <w:r w:rsidR="00C577F8">
          <w:rPr>
            <w:noProof/>
            <w:webHidden/>
          </w:rPr>
          <w:t>20</w:t>
        </w:r>
        <w:r w:rsidR="00A32A89">
          <w:rPr>
            <w:noProof/>
            <w:webHidden/>
          </w:rPr>
          <w:fldChar w:fldCharType="end"/>
        </w:r>
      </w:hyperlink>
    </w:p>
    <w:p w14:paraId="7B3AB5A7" w14:textId="77777777" w:rsidR="00A32A89" w:rsidRDefault="00B8256E">
      <w:pPr>
        <w:pStyle w:val="TOC2"/>
        <w:tabs>
          <w:tab w:val="right" w:leader="dot" w:pos="5030"/>
        </w:tabs>
        <w:rPr>
          <w:rFonts w:eastAsiaTheme="minorEastAsia"/>
          <w:b w:val="0"/>
          <w:smallCaps w:val="0"/>
          <w:noProof/>
          <w:sz w:val="22"/>
          <w:lang w:val="en-US" w:eastAsia="zh-CN" w:bidi="ar-SA"/>
        </w:rPr>
      </w:pPr>
      <w:hyperlink w:anchor="_Toc414470129" w:history="1">
        <w:r w:rsidR="00A32A89" w:rsidRPr="001374A0">
          <w:rPr>
            <w:rStyle w:val="Hyperlink"/>
            <w:noProof/>
          </w:rPr>
          <w:t>Muut Online-palvelut</w:t>
        </w:r>
        <w:r w:rsidR="00A32A89">
          <w:rPr>
            <w:noProof/>
            <w:webHidden/>
          </w:rPr>
          <w:tab/>
        </w:r>
        <w:r w:rsidR="00A32A89">
          <w:rPr>
            <w:noProof/>
            <w:webHidden/>
          </w:rPr>
          <w:fldChar w:fldCharType="begin"/>
        </w:r>
        <w:r w:rsidR="00A32A89">
          <w:rPr>
            <w:noProof/>
            <w:webHidden/>
          </w:rPr>
          <w:instrText xml:space="preserve"> PAGEREF _Toc414470129 \h </w:instrText>
        </w:r>
        <w:r w:rsidR="00A32A89">
          <w:rPr>
            <w:noProof/>
            <w:webHidden/>
          </w:rPr>
        </w:r>
        <w:r w:rsidR="00A32A89">
          <w:rPr>
            <w:noProof/>
            <w:webHidden/>
          </w:rPr>
          <w:fldChar w:fldCharType="separate"/>
        </w:r>
        <w:r w:rsidR="00C577F8">
          <w:rPr>
            <w:noProof/>
            <w:webHidden/>
          </w:rPr>
          <w:t>21</w:t>
        </w:r>
        <w:r w:rsidR="00A32A89">
          <w:rPr>
            <w:noProof/>
            <w:webHidden/>
          </w:rPr>
          <w:fldChar w:fldCharType="end"/>
        </w:r>
      </w:hyperlink>
    </w:p>
    <w:p w14:paraId="1657B764" w14:textId="77777777" w:rsidR="00A32A89" w:rsidRDefault="00B8256E">
      <w:pPr>
        <w:pStyle w:val="TOC4"/>
        <w:rPr>
          <w:rFonts w:eastAsiaTheme="minorEastAsia"/>
          <w:smallCaps w:val="0"/>
          <w:noProof/>
          <w:sz w:val="22"/>
          <w:lang w:val="en-US" w:eastAsia="zh-CN" w:bidi="ar-SA"/>
        </w:rPr>
      </w:pPr>
      <w:hyperlink w:anchor="_Toc414470130" w:history="1">
        <w:r w:rsidR="00A32A89" w:rsidRPr="001374A0">
          <w:rPr>
            <w:rStyle w:val="Hyperlink"/>
            <w:noProof/>
          </w:rPr>
          <w:t>Bing Maps Enterprise Platform ja Bing Maps Mobile Asset Management Platform</w:t>
        </w:r>
        <w:r w:rsidR="00A32A89">
          <w:rPr>
            <w:noProof/>
            <w:webHidden/>
          </w:rPr>
          <w:tab/>
        </w:r>
        <w:r w:rsidR="00A32A89">
          <w:rPr>
            <w:noProof/>
            <w:webHidden/>
          </w:rPr>
          <w:fldChar w:fldCharType="begin"/>
        </w:r>
        <w:r w:rsidR="00A32A89">
          <w:rPr>
            <w:noProof/>
            <w:webHidden/>
          </w:rPr>
          <w:instrText xml:space="preserve"> PAGEREF _Toc414470130 \h </w:instrText>
        </w:r>
        <w:r w:rsidR="00A32A89">
          <w:rPr>
            <w:noProof/>
            <w:webHidden/>
          </w:rPr>
        </w:r>
        <w:r w:rsidR="00A32A89">
          <w:rPr>
            <w:noProof/>
            <w:webHidden/>
          </w:rPr>
          <w:fldChar w:fldCharType="separate"/>
        </w:r>
        <w:r w:rsidR="00C577F8">
          <w:rPr>
            <w:noProof/>
            <w:webHidden/>
          </w:rPr>
          <w:t>21</w:t>
        </w:r>
        <w:r w:rsidR="00A32A89">
          <w:rPr>
            <w:noProof/>
            <w:webHidden/>
          </w:rPr>
          <w:fldChar w:fldCharType="end"/>
        </w:r>
      </w:hyperlink>
    </w:p>
    <w:p w14:paraId="3E232436" w14:textId="77777777" w:rsidR="00A32A89" w:rsidRDefault="00B8256E">
      <w:pPr>
        <w:pStyle w:val="TOC4"/>
        <w:rPr>
          <w:rFonts w:eastAsiaTheme="minorEastAsia"/>
          <w:smallCaps w:val="0"/>
          <w:noProof/>
          <w:sz w:val="22"/>
          <w:lang w:val="en-US" w:eastAsia="zh-CN" w:bidi="ar-SA"/>
        </w:rPr>
      </w:pPr>
      <w:hyperlink w:anchor="_Toc414470131" w:history="1">
        <w:r w:rsidR="00A32A89" w:rsidRPr="001374A0">
          <w:rPr>
            <w:rStyle w:val="Hyperlink"/>
            <w:noProof/>
          </w:rPr>
          <w:t>Microsoft Learning E-Reference Library</w:t>
        </w:r>
        <w:r w:rsidR="00A32A89">
          <w:rPr>
            <w:noProof/>
            <w:webHidden/>
          </w:rPr>
          <w:tab/>
        </w:r>
        <w:r w:rsidR="00A32A89">
          <w:rPr>
            <w:noProof/>
            <w:webHidden/>
          </w:rPr>
          <w:fldChar w:fldCharType="begin"/>
        </w:r>
        <w:r w:rsidR="00A32A89">
          <w:rPr>
            <w:noProof/>
            <w:webHidden/>
          </w:rPr>
          <w:instrText xml:space="preserve"> PAGEREF _Toc414470131 \h </w:instrText>
        </w:r>
        <w:r w:rsidR="00A32A89">
          <w:rPr>
            <w:noProof/>
            <w:webHidden/>
          </w:rPr>
        </w:r>
        <w:r w:rsidR="00A32A89">
          <w:rPr>
            <w:noProof/>
            <w:webHidden/>
          </w:rPr>
          <w:fldChar w:fldCharType="separate"/>
        </w:r>
        <w:r w:rsidR="00C577F8">
          <w:rPr>
            <w:noProof/>
            <w:webHidden/>
          </w:rPr>
          <w:t>21</w:t>
        </w:r>
        <w:r w:rsidR="00A32A89">
          <w:rPr>
            <w:noProof/>
            <w:webHidden/>
          </w:rPr>
          <w:fldChar w:fldCharType="end"/>
        </w:r>
      </w:hyperlink>
    </w:p>
    <w:p w14:paraId="6530FDE3" w14:textId="77777777" w:rsidR="00A32A89" w:rsidRDefault="00B8256E">
      <w:pPr>
        <w:pStyle w:val="TOC4"/>
        <w:rPr>
          <w:rFonts w:eastAsiaTheme="minorEastAsia"/>
          <w:smallCaps w:val="0"/>
          <w:noProof/>
          <w:sz w:val="22"/>
          <w:lang w:val="en-US" w:eastAsia="zh-CN" w:bidi="ar-SA"/>
        </w:rPr>
      </w:pPr>
      <w:hyperlink w:anchor="_Toc414470132" w:history="1">
        <w:r w:rsidR="00A32A89" w:rsidRPr="001374A0">
          <w:rPr>
            <w:rStyle w:val="Hyperlink"/>
            <w:noProof/>
          </w:rPr>
          <w:t>Microsoft Learning IT Academy</w:t>
        </w:r>
        <w:r w:rsidR="00A32A89">
          <w:rPr>
            <w:noProof/>
            <w:webHidden/>
          </w:rPr>
          <w:tab/>
        </w:r>
        <w:r w:rsidR="00A32A89">
          <w:rPr>
            <w:noProof/>
            <w:webHidden/>
          </w:rPr>
          <w:fldChar w:fldCharType="begin"/>
        </w:r>
        <w:r w:rsidR="00A32A89">
          <w:rPr>
            <w:noProof/>
            <w:webHidden/>
          </w:rPr>
          <w:instrText xml:space="preserve"> PAGEREF _Toc414470132 \h </w:instrText>
        </w:r>
        <w:r w:rsidR="00A32A89">
          <w:rPr>
            <w:noProof/>
            <w:webHidden/>
          </w:rPr>
        </w:r>
        <w:r w:rsidR="00A32A89">
          <w:rPr>
            <w:noProof/>
            <w:webHidden/>
          </w:rPr>
          <w:fldChar w:fldCharType="separate"/>
        </w:r>
        <w:r w:rsidR="00C577F8">
          <w:rPr>
            <w:noProof/>
            <w:webHidden/>
          </w:rPr>
          <w:t>22</w:t>
        </w:r>
        <w:r w:rsidR="00A32A89">
          <w:rPr>
            <w:noProof/>
            <w:webHidden/>
          </w:rPr>
          <w:fldChar w:fldCharType="end"/>
        </w:r>
      </w:hyperlink>
    </w:p>
    <w:p w14:paraId="2388D83D" w14:textId="77777777" w:rsidR="00A32A89" w:rsidRDefault="00B8256E">
      <w:pPr>
        <w:pStyle w:val="TOC4"/>
        <w:rPr>
          <w:rFonts w:eastAsiaTheme="minorEastAsia"/>
          <w:smallCaps w:val="0"/>
          <w:noProof/>
          <w:sz w:val="22"/>
          <w:lang w:val="en-US" w:eastAsia="zh-CN" w:bidi="ar-SA"/>
        </w:rPr>
      </w:pPr>
      <w:hyperlink w:anchor="_Toc414470133" w:history="1">
        <w:r w:rsidR="00A32A89" w:rsidRPr="001374A0">
          <w:rPr>
            <w:rStyle w:val="Hyperlink"/>
            <w:noProof/>
          </w:rPr>
          <w:t>Office 365 Developer</w:t>
        </w:r>
        <w:r w:rsidR="00A32A89">
          <w:rPr>
            <w:noProof/>
            <w:webHidden/>
          </w:rPr>
          <w:tab/>
        </w:r>
        <w:r w:rsidR="00A32A89">
          <w:rPr>
            <w:noProof/>
            <w:webHidden/>
          </w:rPr>
          <w:fldChar w:fldCharType="begin"/>
        </w:r>
        <w:r w:rsidR="00A32A89">
          <w:rPr>
            <w:noProof/>
            <w:webHidden/>
          </w:rPr>
          <w:instrText xml:space="preserve"> PAGEREF _Toc414470133 \h </w:instrText>
        </w:r>
        <w:r w:rsidR="00A32A89">
          <w:rPr>
            <w:noProof/>
            <w:webHidden/>
          </w:rPr>
        </w:r>
        <w:r w:rsidR="00A32A89">
          <w:rPr>
            <w:noProof/>
            <w:webHidden/>
          </w:rPr>
          <w:fldChar w:fldCharType="separate"/>
        </w:r>
        <w:r w:rsidR="00C577F8">
          <w:rPr>
            <w:noProof/>
            <w:webHidden/>
          </w:rPr>
          <w:t>22</w:t>
        </w:r>
        <w:r w:rsidR="00A32A89">
          <w:rPr>
            <w:noProof/>
            <w:webHidden/>
          </w:rPr>
          <w:fldChar w:fldCharType="end"/>
        </w:r>
      </w:hyperlink>
    </w:p>
    <w:p w14:paraId="53DC6FC7" w14:textId="77777777" w:rsidR="00A32A89" w:rsidRDefault="00B8256E">
      <w:pPr>
        <w:pStyle w:val="TOC4"/>
        <w:rPr>
          <w:rFonts w:eastAsiaTheme="minorEastAsia"/>
          <w:smallCaps w:val="0"/>
          <w:noProof/>
          <w:sz w:val="22"/>
          <w:lang w:val="en-US" w:eastAsia="zh-CN" w:bidi="ar-SA"/>
        </w:rPr>
      </w:pPr>
      <w:hyperlink w:anchor="_Toc414470134" w:history="1">
        <w:r w:rsidR="00A32A89" w:rsidRPr="001374A0">
          <w:rPr>
            <w:rStyle w:val="Hyperlink"/>
            <w:noProof/>
          </w:rPr>
          <w:t>Power BI for Office 365</w:t>
        </w:r>
        <w:r w:rsidR="00A32A89">
          <w:rPr>
            <w:noProof/>
            <w:webHidden/>
          </w:rPr>
          <w:tab/>
        </w:r>
        <w:r w:rsidR="00A32A89">
          <w:rPr>
            <w:noProof/>
            <w:webHidden/>
          </w:rPr>
          <w:fldChar w:fldCharType="begin"/>
        </w:r>
        <w:r w:rsidR="00A32A89">
          <w:rPr>
            <w:noProof/>
            <w:webHidden/>
          </w:rPr>
          <w:instrText xml:space="preserve"> PAGEREF _Toc414470134 \h </w:instrText>
        </w:r>
        <w:r w:rsidR="00A32A89">
          <w:rPr>
            <w:noProof/>
            <w:webHidden/>
          </w:rPr>
        </w:r>
        <w:r w:rsidR="00A32A89">
          <w:rPr>
            <w:noProof/>
            <w:webHidden/>
          </w:rPr>
          <w:fldChar w:fldCharType="separate"/>
        </w:r>
        <w:r w:rsidR="00C577F8">
          <w:rPr>
            <w:noProof/>
            <w:webHidden/>
          </w:rPr>
          <w:t>22</w:t>
        </w:r>
        <w:r w:rsidR="00A32A89">
          <w:rPr>
            <w:noProof/>
            <w:webHidden/>
          </w:rPr>
          <w:fldChar w:fldCharType="end"/>
        </w:r>
      </w:hyperlink>
    </w:p>
    <w:p w14:paraId="4AB91A68" w14:textId="77777777" w:rsidR="00A32A89" w:rsidRDefault="00B8256E">
      <w:pPr>
        <w:pStyle w:val="TOC4"/>
        <w:rPr>
          <w:rFonts w:eastAsiaTheme="minorEastAsia"/>
          <w:smallCaps w:val="0"/>
          <w:noProof/>
          <w:sz w:val="22"/>
          <w:lang w:val="en-US" w:eastAsia="zh-CN" w:bidi="ar-SA"/>
        </w:rPr>
      </w:pPr>
      <w:hyperlink w:anchor="_Toc414470135" w:history="1">
        <w:r w:rsidR="00A32A89" w:rsidRPr="001374A0">
          <w:rPr>
            <w:rStyle w:val="Hyperlink"/>
            <w:noProof/>
          </w:rPr>
          <w:t>System Center Endpoint Protection</w:t>
        </w:r>
        <w:r w:rsidR="00A32A89">
          <w:rPr>
            <w:noProof/>
            <w:webHidden/>
          </w:rPr>
          <w:tab/>
        </w:r>
        <w:r w:rsidR="00A32A89">
          <w:rPr>
            <w:noProof/>
            <w:webHidden/>
          </w:rPr>
          <w:fldChar w:fldCharType="begin"/>
        </w:r>
        <w:r w:rsidR="00A32A89">
          <w:rPr>
            <w:noProof/>
            <w:webHidden/>
          </w:rPr>
          <w:instrText xml:space="preserve"> PAGEREF _Toc414470135 \h </w:instrText>
        </w:r>
        <w:r w:rsidR="00A32A89">
          <w:rPr>
            <w:noProof/>
            <w:webHidden/>
          </w:rPr>
        </w:r>
        <w:r w:rsidR="00A32A89">
          <w:rPr>
            <w:noProof/>
            <w:webHidden/>
          </w:rPr>
          <w:fldChar w:fldCharType="separate"/>
        </w:r>
        <w:r w:rsidR="00C577F8">
          <w:rPr>
            <w:noProof/>
            <w:webHidden/>
          </w:rPr>
          <w:t>22</w:t>
        </w:r>
        <w:r w:rsidR="00A32A89">
          <w:rPr>
            <w:noProof/>
            <w:webHidden/>
          </w:rPr>
          <w:fldChar w:fldCharType="end"/>
        </w:r>
      </w:hyperlink>
    </w:p>
    <w:p w14:paraId="3A36DDF3" w14:textId="77777777" w:rsidR="00A32A89" w:rsidRDefault="00B8256E">
      <w:pPr>
        <w:pStyle w:val="TOC4"/>
        <w:rPr>
          <w:rFonts w:eastAsiaTheme="minorEastAsia"/>
          <w:smallCaps w:val="0"/>
          <w:noProof/>
          <w:sz w:val="22"/>
          <w:lang w:val="en-US" w:eastAsia="zh-CN" w:bidi="ar-SA"/>
        </w:rPr>
      </w:pPr>
      <w:hyperlink w:anchor="_Toc414470136" w:history="1">
        <w:r w:rsidR="00A32A89" w:rsidRPr="001374A0">
          <w:rPr>
            <w:rStyle w:val="Hyperlink"/>
            <w:noProof/>
          </w:rPr>
          <w:t>Translator API</w:t>
        </w:r>
        <w:r w:rsidR="00A32A89">
          <w:rPr>
            <w:noProof/>
            <w:webHidden/>
          </w:rPr>
          <w:tab/>
        </w:r>
        <w:r w:rsidR="00A32A89">
          <w:rPr>
            <w:noProof/>
            <w:webHidden/>
          </w:rPr>
          <w:fldChar w:fldCharType="begin"/>
        </w:r>
        <w:r w:rsidR="00A32A89">
          <w:rPr>
            <w:noProof/>
            <w:webHidden/>
          </w:rPr>
          <w:instrText xml:space="preserve"> PAGEREF _Toc414470136 \h </w:instrText>
        </w:r>
        <w:r w:rsidR="00A32A89">
          <w:rPr>
            <w:noProof/>
            <w:webHidden/>
          </w:rPr>
        </w:r>
        <w:r w:rsidR="00A32A89">
          <w:rPr>
            <w:noProof/>
            <w:webHidden/>
          </w:rPr>
          <w:fldChar w:fldCharType="separate"/>
        </w:r>
        <w:r w:rsidR="00C577F8">
          <w:rPr>
            <w:noProof/>
            <w:webHidden/>
          </w:rPr>
          <w:t>22</w:t>
        </w:r>
        <w:r w:rsidR="00A32A89">
          <w:rPr>
            <w:noProof/>
            <w:webHidden/>
          </w:rPr>
          <w:fldChar w:fldCharType="end"/>
        </w:r>
      </w:hyperlink>
    </w:p>
    <w:p w14:paraId="65ED88C5" w14:textId="77777777" w:rsidR="00A32A89" w:rsidRDefault="00B8256E">
      <w:pPr>
        <w:pStyle w:val="TOC4"/>
        <w:rPr>
          <w:rFonts w:eastAsiaTheme="minorEastAsia"/>
          <w:smallCaps w:val="0"/>
          <w:noProof/>
          <w:sz w:val="22"/>
          <w:lang w:val="en-US" w:eastAsia="zh-CN" w:bidi="ar-SA"/>
        </w:rPr>
      </w:pPr>
      <w:hyperlink w:anchor="_Toc414470137" w:history="1">
        <w:r w:rsidR="00A32A89" w:rsidRPr="001374A0">
          <w:rPr>
            <w:rStyle w:val="Hyperlink"/>
            <w:noProof/>
          </w:rPr>
          <w:t>Yammer Enterprise</w:t>
        </w:r>
        <w:r w:rsidR="00A32A89">
          <w:rPr>
            <w:noProof/>
            <w:webHidden/>
          </w:rPr>
          <w:tab/>
        </w:r>
        <w:r w:rsidR="00A32A89">
          <w:rPr>
            <w:noProof/>
            <w:webHidden/>
          </w:rPr>
          <w:fldChar w:fldCharType="begin"/>
        </w:r>
        <w:r w:rsidR="00A32A89">
          <w:rPr>
            <w:noProof/>
            <w:webHidden/>
          </w:rPr>
          <w:instrText xml:space="preserve"> PAGEREF _Toc414470137 \h </w:instrText>
        </w:r>
        <w:r w:rsidR="00A32A89">
          <w:rPr>
            <w:noProof/>
            <w:webHidden/>
          </w:rPr>
        </w:r>
        <w:r w:rsidR="00A32A89">
          <w:rPr>
            <w:noProof/>
            <w:webHidden/>
          </w:rPr>
          <w:fldChar w:fldCharType="separate"/>
        </w:r>
        <w:r w:rsidR="00C577F8">
          <w:rPr>
            <w:noProof/>
            <w:webHidden/>
          </w:rPr>
          <w:t>23</w:t>
        </w:r>
        <w:r w:rsidR="00A32A89">
          <w:rPr>
            <w:noProof/>
            <w:webHidden/>
          </w:rPr>
          <w:fldChar w:fldCharType="end"/>
        </w:r>
      </w:hyperlink>
    </w:p>
    <w:p w14:paraId="64A4D112" w14:textId="77777777" w:rsidR="00A32A89" w:rsidRDefault="00B8256E">
      <w:pPr>
        <w:pStyle w:val="TOC1"/>
        <w:tabs>
          <w:tab w:val="right" w:leader="dot" w:pos="5030"/>
        </w:tabs>
        <w:rPr>
          <w:rFonts w:eastAsiaTheme="minorEastAsia"/>
          <w:b w:val="0"/>
          <w:caps w:val="0"/>
          <w:noProof/>
          <w:sz w:val="22"/>
          <w:lang w:val="en-US" w:eastAsia="zh-CN" w:bidi="ar-SA"/>
        </w:rPr>
      </w:pPr>
      <w:hyperlink w:anchor="_Toc414470138" w:history="1">
        <w:r w:rsidR="00A32A89" w:rsidRPr="001374A0">
          <w:rPr>
            <w:rStyle w:val="Hyperlink"/>
            <w:noProof/>
          </w:rPr>
          <w:t>Liite 1 - Ilmoitukset</w:t>
        </w:r>
        <w:r w:rsidR="00A32A89">
          <w:rPr>
            <w:noProof/>
            <w:webHidden/>
          </w:rPr>
          <w:tab/>
        </w:r>
        <w:r w:rsidR="00A32A89">
          <w:rPr>
            <w:noProof/>
            <w:webHidden/>
          </w:rPr>
          <w:fldChar w:fldCharType="begin"/>
        </w:r>
        <w:r w:rsidR="00A32A89">
          <w:rPr>
            <w:noProof/>
            <w:webHidden/>
          </w:rPr>
          <w:instrText xml:space="preserve"> PAGEREF _Toc414470138 \h </w:instrText>
        </w:r>
        <w:r w:rsidR="00A32A89">
          <w:rPr>
            <w:noProof/>
            <w:webHidden/>
          </w:rPr>
        </w:r>
        <w:r w:rsidR="00A32A89">
          <w:rPr>
            <w:noProof/>
            <w:webHidden/>
          </w:rPr>
          <w:fldChar w:fldCharType="separate"/>
        </w:r>
        <w:r w:rsidR="00C577F8">
          <w:rPr>
            <w:noProof/>
            <w:webHidden/>
          </w:rPr>
          <w:t>24</w:t>
        </w:r>
        <w:r w:rsidR="00A32A89">
          <w:rPr>
            <w:noProof/>
            <w:webHidden/>
          </w:rPr>
          <w:fldChar w:fldCharType="end"/>
        </w:r>
      </w:hyperlink>
    </w:p>
    <w:p w14:paraId="21F581C6" w14:textId="77777777" w:rsidR="00A32A89" w:rsidRDefault="00B8256E">
      <w:pPr>
        <w:pStyle w:val="TOC3"/>
        <w:tabs>
          <w:tab w:val="right" w:leader="dot" w:pos="5030"/>
        </w:tabs>
        <w:rPr>
          <w:rFonts w:eastAsiaTheme="minorEastAsia"/>
          <w:smallCaps w:val="0"/>
          <w:noProof/>
          <w:sz w:val="22"/>
          <w:lang w:val="en-US" w:eastAsia="zh-CN" w:bidi="ar-SA"/>
        </w:rPr>
      </w:pPr>
      <w:hyperlink w:anchor="_Toc414470139" w:history="1">
        <w:r w:rsidR="00A32A89" w:rsidRPr="001374A0">
          <w:rPr>
            <w:rStyle w:val="Hyperlink"/>
            <w:noProof/>
          </w:rPr>
          <w:t>Bing Maps</w:t>
        </w:r>
        <w:r w:rsidR="00A32A89">
          <w:rPr>
            <w:noProof/>
            <w:webHidden/>
          </w:rPr>
          <w:tab/>
        </w:r>
        <w:r w:rsidR="00A32A89">
          <w:rPr>
            <w:noProof/>
            <w:webHidden/>
          </w:rPr>
          <w:fldChar w:fldCharType="begin"/>
        </w:r>
        <w:r w:rsidR="00A32A89">
          <w:rPr>
            <w:noProof/>
            <w:webHidden/>
          </w:rPr>
          <w:instrText xml:space="preserve"> PAGEREF _Toc414470139 \h </w:instrText>
        </w:r>
        <w:r w:rsidR="00A32A89">
          <w:rPr>
            <w:noProof/>
            <w:webHidden/>
          </w:rPr>
        </w:r>
        <w:r w:rsidR="00A32A89">
          <w:rPr>
            <w:noProof/>
            <w:webHidden/>
          </w:rPr>
          <w:fldChar w:fldCharType="separate"/>
        </w:r>
        <w:r w:rsidR="00C577F8">
          <w:rPr>
            <w:noProof/>
            <w:webHidden/>
          </w:rPr>
          <w:t>24</w:t>
        </w:r>
        <w:r w:rsidR="00A32A89">
          <w:rPr>
            <w:noProof/>
            <w:webHidden/>
          </w:rPr>
          <w:fldChar w:fldCharType="end"/>
        </w:r>
      </w:hyperlink>
    </w:p>
    <w:p w14:paraId="6280416D" w14:textId="77777777" w:rsidR="00A32A89" w:rsidRDefault="00B8256E">
      <w:pPr>
        <w:pStyle w:val="TOC3"/>
        <w:tabs>
          <w:tab w:val="right" w:leader="dot" w:pos="5030"/>
        </w:tabs>
        <w:rPr>
          <w:rFonts w:eastAsiaTheme="minorEastAsia"/>
          <w:smallCaps w:val="0"/>
          <w:noProof/>
          <w:sz w:val="22"/>
          <w:lang w:val="en-US" w:eastAsia="zh-CN" w:bidi="ar-SA"/>
        </w:rPr>
      </w:pPr>
      <w:hyperlink w:anchor="_Toc414470140" w:history="1">
        <w:r w:rsidR="00A32A89" w:rsidRPr="001374A0">
          <w:rPr>
            <w:rStyle w:val="Hyperlink"/>
            <w:noProof/>
          </w:rPr>
          <w:t>Asiakastuki</w:t>
        </w:r>
        <w:r w:rsidR="00A32A89">
          <w:rPr>
            <w:noProof/>
            <w:webHidden/>
          </w:rPr>
          <w:tab/>
        </w:r>
        <w:r w:rsidR="00A32A89">
          <w:rPr>
            <w:noProof/>
            <w:webHidden/>
          </w:rPr>
          <w:fldChar w:fldCharType="begin"/>
        </w:r>
        <w:r w:rsidR="00A32A89">
          <w:rPr>
            <w:noProof/>
            <w:webHidden/>
          </w:rPr>
          <w:instrText xml:space="preserve"> PAGEREF _Toc414470140 \h </w:instrText>
        </w:r>
        <w:r w:rsidR="00A32A89">
          <w:rPr>
            <w:noProof/>
            <w:webHidden/>
          </w:rPr>
        </w:r>
        <w:r w:rsidR="00A32A89">
          <w:rPr>
            <w:noProof/>
            <w:webHidden/>
          </w:rPr>
          <w:fldChar w:fldCharType="separate"/>
        </w:r>
        <w:r w:rsidR="00C577F8">
          <w:rPr>
            <w:noProof/>
            <w:webHidden/>
          </w:rPr>
          <w:t>24</w:t>
        </w:r>
        <w:r w:rsidR="00A32A89">
          <w:rPr>
            <w:noProof/>
            <w:webHidden/>
          </w:rPr>
          <w:fldChar w:fldCharType="end"/>
        </w:r>
      </w:hyperlink>
    </w:p>
    <w:p w14:paraId="6D5ACAC9" w14:textId="2633F449" w:rsidR="00A32A89" w:rsidRDefault="00B8256E">
      <w:pPr>
        <w:pStyle w:val="TOC3"/>
        <w:tabs>
          <w:tab w:val="right" w:leader="dot" w:pos="5030"/>
        </w:tabs>
        <w:rPr>
          <w:rFonts w:eastAsiaTheme="minorEastAsia"/>
          <w:smallCaps w:val="0"/>
          <w:noProof/>
          <w:sz w:val="22"/>
          <w:lang w:val="en-US" w:eastAsia="zh-CN" w:bidi="ar-SA"/>
        </w:rPr>
      </w:pPr>
      <w:hyperlink w:anchor="_Toc414470141" w:history="1">
        <w:r w:rsidR="00A32A89" w:rsidRPr="001374A0">
          <w:rPr>
            <w:rStyle w:val="Hyperlink"/>
            <w:noProof/>
          </w:rPr>
          <w:t xml:space="preserve">H.264/AVC-kuvastandardi, VC-1-kuvastandardi, MPEG-4 </w:t>
        </w:r>
        <w:r w:rsidR="00410F03">
          <w:rPr>
            <w:rStyle w:val="Hyperlink"/>
            <w:noProof/>
          </w:rPr>
          <w:br/>
        </w:r>
        <w:r w:rsidR="00A32A89" w:rsidRPr="001374A0">
          <w:rPr>
            <w:rStyle w:val="Hyperlink"/>
            <w:noProof/>
          </w:rPr>
          <w:t>Part -kuvastandardi ja MPEG-2-kuvastandardi</w:t>
        </w:r>
        <w:r w:rsidR="00A32A89">
          <w:rPr>
            <w:noProof/>
            <w:webHidden/>
          </w:rPr>
          <w:tab/>
        </w:r>
        <w:r w:rsidR="00A32A89">
          <w:rPr>
            <w:noProof/>
            <w:webHidden/>
          </w:rPr>
          <w:fldChar w:fldCharType="begin"/>
        </w:r>
        <w:r w:rsidR="00A32A89">
          <w:rPr>
            <w:noProof/>
            <w:webHidden/>
          </w:rPr>
          <w:instrText xml:space="preserve"> PAGEREF _Toc414470141 \h </w:instrText>
        </w:r>
        <w:r w:rsidR="00A32A89">
          <w:rPr>
            <w:noProof/>
            <w:webHidden/>
          </w:rPr>
        </w:r>
        <w:r w:rsidR="00A32A89">
          <w:rPr>
            <w:noProof/>
            <w:webHidden/>
          </w:rPr>
          <w:fldChar w:fldCharType="separate"/>
        </w:r>
        <w:r w:rsidR="00C577F8">
          <w:rPr>
            <w:noProof/>
            <w:webHidden/>
          </w:rPr>
          <w:t>25</w:t>
        </w:r>
        <w:r w:rsidR="00A32A89">
          <w:rPr>
            <w:noProof/>
            <w:webHidden/>
          </w:rPr>
          <w:fldChar w:fldCharType="end"/>
        </w:r>
      </w:hyperlink>
    </w:p>
    <w:p w14:paraId="4F227934" w14:textId="77777777" w:rsidR="00A32A89" w:rsidRDefault="00B8256E">
      <w:pPr>
        <w:pStyle w:val="TOC1"/>
        <w:tabs>
          <w:tab w:val="right" w:leader="dot" w:pos="5030"/>
        </w:tabs>
        <w:rPr>
          <w:rFonts w:eastAsiaTheme="minorEastAsia"/>
          <w:b w:val="0"/>
          <w:caps w:val="0"/>
          <w:noProof/>
          <w:sz w:val="22"/>
          <w:lang w:val="en-US" w:eastAsia="zh-CN" w:bidi="ar-SA"/>
        </w:rPr>
      </w:pPr>
      <w:hyperlink w:anchor="_Toc414470142" w:history="1">
        <w:r w:rsidR="00A32A89" w:rsidRPr="001374A0">
          <w:rPr>
            <w:rStyle w:val="Hyperlink"/>
            <w:noProof/>
          </w:rPr>
          <w:t>Liite 2 – Tilauskäyttöoikeuspaketit</w:t>
        </w:r>
        <w:r w:rsidR="00A32A89">
          <w:rPr>
            <w:noProof/>
            <w:webHidden/>
          </w:rPr>
          <w:tab/>
        </w:r>
        <w:r w:rsidR="00A32A89">
          <w:rPr>
            <w:noProof/>
            <w:webHidden/>
          </w:rPr>
          <w:fldChar w:fldCharType="begin"/>
        </w:r>
        <w:r w:rsidR="00A32A89">
          <w:rPr>
            <w:noProof/>
            <w:webHidden/>
          </w:rPr>
          <w:instrText xml:space="preserve"> PAGEREF _Toc414470142 \h </w:instrText>
        </w:r>
        <w:r w:rsidR="00A32A89">
          <w:rPr>
            <w:noProof/>
            <w:webHidden/>
          </w:rPr>
        </w:r>
        <w:r w:rsidR="00A32A89">
          <w:rPr>
            <w:noProof/>
            <w:webHidden/>
          </w:rPr>
          <w:fldChar w:fldCharType="separate"/>
        </w:r>
        <w:r w:rsidR="00C577F8">
          <w:rPr>
            <w:noProof/>
            <w:webHidden/>
          </w:rPr>
          <w:t>26</w:t>
        </w:r>
        <w:r w:rsidR="00A32A89">
          <w:rPr>
            <w:noProof/>
            <w:webHidden/>
          </w:rPr>
          <w:fldChar w:fldCharType="end"/>
        </w:r>
      </w:hyperlink>
    </w:p>
    <w:p w14:paraId="7890A737" w14:textId="77777777" w:rsidR="00A32A89" w:rsidRDefault="00B8256E">
      <w:pPr>
        <w:pStyle w:val="TOC1"/>
        <w:tabs>
          <w:tab w:val="right" w:leader="dot" w:pos="5030"/>
        </w:tabs>
        <w:rPr>
          <w:rFonts w:eastAsiaTheme="minorEastAsia"/>
          <w:b w:val="0"/>
          <w:caps w:val="0"/>
          <w:noProof/>
          <w:sz w:val="22"/>
          <w:lang w:val="en-US" w:eastAsia="zh-CN" w:bidi="ar-SA"/>
        </w:rPr>
      </w:pPr>
      <w:hyperlink w:anchor="_Toc414470143" w:history="1">
        <w:r w:rsidR="00A32A89" w:rsidRPr="001374A0">
          <w:rPr>
            <w:rStyle w:val="Hyperlink"/>
            <w:noProof/>
          </w:rPr>
          <w:t>Liite 3 – Vakiosopimuspykälät (käsittelijät)</w:t>
        </w:r>
        <w:r w:rsidR="00A32A89">
          <w:rPr>
            <w:noProof/>
            <w:webHidden/>
          </w:rPr>
          <w:tab/>
        </w:r>
        <w:r w:rsidR="00A32A89">
          <w:rPr>
            <w:noProof/>
            <w:webHidden/>
          </w:rPr>
          <w:fldChar w:fldCharType="begin"/>
        </w:r>
        <w:r w:rsidR="00A32A89">
          <w:rPr>
            <w:noProof/>
            <w:webHidden/>
          </w:rPr>
          <w:instrText xml:space="preserve"> PAGEREF _Toc414470143 \h </w:instrText>
        </w:r>
        <w:r w:rsidR="00A32A89">
          <w:rPr>
            <w:noProof/>
            <w:webHidden/>
          </w:rPr>
        </w:r>
        <w:r w:rsidR="00A32A89">
          <w:rPr>
            <w:noProof/>
            <w:webHidden/>
          </w:rPr>
          <w:fldChar w:fldCharType="separate"/>
        </w:r>
        <w:r w:rsidR="00C577F8">
          <w:rPr>
            <w:noProof/>
            <w:webHidden/>
          </w:rPr>
          <w:t>27</w:t>
        </w:r>
        <w:r w:rsidR="00A32A89">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4470074"/>
      <w:r>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14470075"/>
      <w: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4470076"/>
      <w:r>
        <w:t>Selvennykset ja yhteenveto muutoksista</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87"/>
        <w:gridCol w:w="5395"/>
      </w:tblGrid>
      <w:tr w:rsidR="00862C50" w:rsidRPr="00AD6DB4" w14:paraId="2BDB5392" w14:textId="77777777" w:rsidTr="00B428A7">
        <w:trPr>
          <w:tblHeader/>
        </w:trPr>
        <w:tc>
          <w:tcPr>
            <w:tcW w:w="5287"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Lisäykset</w:t>
            </w:r>
          </w:p>
        </w:tc>
        <w:tc>
          <w:tcPr>
            <w:tcW w:w="5395"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Poistot</w:t>
            </w:r>
          </w:p>
        </w:tc>
      </w:tr>
      <w:tr w:rsidR="0080135B" w14:paraId="53A368BB" w14:textId="77777777" w:rsidTr="00B428A7">
        <w:tc>
          <w:tcPr>
            <w:tcW w:w="5287" w:type="dxa"/>
          </w:tcPr>
          <w:p w14:paraId="1078C061" w14:textId="1F5CCECD" w:rsidR="0080135B" w:rsidRDefault="0004038E" w:rsidP="00C614F3">
            <w:pPr>
              <w:pStyle w:val="ProductList-Body"/>
            </w:pPr>
            <w:r>
              <w:t>Skype for Business Online</w:t>
            </w:r>
          </w:p>
        </w:tc>
        <w:tc>
          <w:tcPr>
            <w:tcW w:w="5395"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Muutokset</w:t>
      </w:r>
    </w:p>
    <w:p w14:paraId="089A95FF" w14:textId="77777777" w:rsidR="00E66E5C" w:rsidRPr="00690C65" w:rsidRDefault="00E66E5C">
      <w:pPr>
        <w:pStyle w:val="ProductList-Body"/>
      </w:pPr>
    </w:p>
    <w:p w14:paraId="3407241A" w14:textId="2D7911DC" w:rsidR="00FC5782" w:rsidRPr="00690C65" w:rsidRDefault="00E66E5C" w:rsidP="00EF1136">
      <w:pPr>
        <w:pStyle w:val="ProductList-Body"/>
        <w:ind w:left="180"/>
      </w:pPr>
      <w:r>
        <w:rPr>
          <w:b/>
          <w:color w:val="00188F"/>
        </w:rPr>
        <w:t>Yleisten ehtojen alakohta Tekniset rajoitukset</w:t>
      </w:r>
    </w:p>
    <w:p w14:paraId="2071CABB" w14:textId="15A85EB0" w:rsidR="003F6CEE" w:rsidRPr="00690C65" w:rsidRDefault="00E66E5C" w:rsidP="008A4B59">
      <w:pPr>
        <w:pStyle w:val="ProductList-Body"/>
        <w:ind w:left="360"/>
      </w:pPr>
      <w:r>
        <w:t xml:space="preserve">Selvennettiin, että Online-palvelun käyttö ei sisällä ohjelmiston kopioiden tai lähdekoodin lataamista, ellei sitä ole nimenomaisesti valtuutettu.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Tietosuoja- ja tietoturvaehtojen Yleiset yksityisyys- ja tietoturvaehdot -osan alakohta Laajuus</w:t>
      </w:r>
    </w:p>
    <w:p w14:paraId="52DF1033" w14:textId="54A9CC3C" w:rsidR="00E66E5C" w:rsidRPr="00690C65" w:rsidRDefault="00E66E5C" w:rsidP="008A4B59">
      <w:pPr>
        <w:pStyle w:val="ProductList-Body"/>
        <w:tabs>
          <w:tab w:val="clear" w:pos="158"/>
          <w:tab w:val="left" w:pos="360"/>
        </w:tabs>
        <w:ind w:left="360"/>
      </w:pPr>
      <w:r>
        <w:t>Poistettiin Yammer poikkeuksista.</w:t>
      </w:r>
    </w:p>
    <w:p w14:paraId="7094A987" w14:textId="30EB889E" w:rsidR="00017A87" w:rsidRPr="00690C65" w:rsidRDefault="00017A87" w:rsidP="00017A87">
      <w:pPr>
        <w:pStyle w:val="ProductList-Body"/>
        <w:ind w:left="180"/>
      </w:pPr>
    </w:p>
    <w:p w14:paraId="6DF2E0A8" w14:textId="718AC04A" w:rsidR="00017A87" w:rsidRPr="00690C65" w:rsidRDefault="00017A87" w:rsidP="00017A87">
      <w:pPr>
        <w:pStyle w:val="ProductList-Body"/>
        <w:ind w:left="180"/>
      </w:pPr>
      <w:r>
        <w:rPr>
          <w:b/>
          <w:color w:val="00188F"/>
        </w:rPr>
        <w:t>Tietosuoja- ja tietoturvaehtojen kohta Tietojenkäsittelyn ehdot</w:t>
      </w:r>
    </w:p>
    <w:p w14:paraId="19A177A8" w14:textId="6A999C3C" w:rsidR="00017A87" w:rsidRPr="00690C65" w:rsidRDefault="0004038E" w:rsidP="00FC7E60">
      <w:pPr>
        <w:pStyle w:val="ProductList-Body"/>
        <w:tabs>
          <w:tab w:val="clear" w:pos="158"/>
          <w:tab w:val="left" w:pos="360"/>
        </w:tabs>
        <w:ind w:left="360"/>
      </w:pPr>
      <w:r>
        <w:t>Selvennettiin, että Microsoft voi palkata alihankkijoita toimittamaan rajoitettuja palveluita tai lisäpalveluita.</w:t>
      </w:r>
    </w:p>
    <w:p w14:paraId="747DACD9" w14:textId="77777777" w:rsidR="00FC7E60" w:rsidRPr="00690C65" w:rsidRDefault="00FC7E60" w:rsidP="00017A87">
      <w:pPr>
        <w:pStyle w:val="ProductList-Body"/>
        <w:ind w:left="180"/>
      </w:pPr>
    </w:p>
    <w:p w14:paraId="6F48F237" w14:textId="76E4378D" w:rsidR="000314CF" w:rsidRPr="00690C65" w:rsidRDefault="000314CF" w:rsidP="00017A87">
      <w:pPr>
        <w:pStyle w:val="ProductList-Body"/>
        <w:ind w:left="180"/>
      </w:pPr>
      <w:r>
        <w:rPr>
          <w:b/>
          <w:color w:val="00188F"/>
        </w:rPr>
        <w:t>Tietosuoja- ja tietoturvaehtojen Tietojenkäsittelyn ehdot -osan kohta Varmennukset ja auditoinnit</w:t>
      </w:r>
    </w:p>
    <w:p w14:paraId="5C811393" w14:textId="4D7E936D" w:rsidR="000314CF" w:rsidRPr="00690C65" w:rsidRDefault="001E33A8" w:rsidP="008A4B59">
      <w:pPr>
        <w:pStyle w:val="ProductList-Body"/>
        <w:tabs>
          <w:tab w:val="clear" w:pos="158"/>
          <w:tab w:val="left" w:pos="360"/>
        </w:tabs>
        <w:ind w:left="360"/>
      </w:pPr>
      <w:r>
        <w:t>Korvattu erillisillä kohdilla Online-palveluiden tietosuojakäytäntö ja Microsoftin Online-palveluiden auditoinnit.</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Nimeksi muutettu Skype for Business Online.</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Microsoft Azure -palvelut</w:t>
      </w:r>
    </w:p>
    <w:p w14:paraId="62EED8E7" w14:textId="46B5AE3B" w:rsidR="001E33A8" w:rsidRPr="00690C65" w:rsidRDefault="001E33A8" w:rsidP="008A4B59">
      <w:pPr>
        <w:pStyle w:val="ProductList-Body"/>
        <w:tabs>
          <w:tab w:val="clear" w:pos="158"/>
          <w:tab w:val="left" w:pos="360"/>
        </w:tabs>
        <w:spacing w:after="60"/>
        <w:ind w:left="360"/>
      </w:pPr>
      <w:r>
        <w:t>Päivitettiin linkit palvelutasosopimukseen, sivustoon, jossa Microsoft Azure -palvelut ja -ominaisuudet on yksilöity, sivustoon, jossa on annettu tallennusvälineeseen liittyvät ohjeet, sekä Microsoft Azure Marketplacen ja Virtual Machine -gallerian ehtoihin.</w:t>
      </w:r>
    </w:p>
    <w:p w14:paraId="337EC6BA" w14:textId="7E5B792E" w:rsidR="001E33A8" w:rsidRPr="00690C65" w:rsidRDefault="001E33A8" w:rsidP="008A4B59">
      <w:pPr>
        <w:pStyle w:val="ProductList-Body"/>
        <w:tabs>
          <w:tab w:val="clear" w:pos="158"/>
          <w:tab w:val="left" w:pos="360"/>
        </w:tabs>
        <w:ind w:left="360"/>
      </w:pPr>
      <w:r>
        <w:t xml:space="preserve">Selvennettiin rajoitettu käyttöoikeus käyttää Microsoft Azure -palvelussa saatavilla olevaa ohjelmistoa.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Social Listening</w:t>
      </w:r>
    </w:p>
    <w:p w14:paraId="1B0C71A6" w14:textId="344C1642" w:rsidR="0004038E" w:rsidRPr="00690C65" w:rsidRDefault="0004038E" w:rsidP="00FC7E60">
      <w:pPr>
        <w:pStyle w:val="ProductList-Body"/>
        <w:tabs>
          <w:tab w:val="clear" w:pos="158"/>
          <w:tab w:val="left" w:pos="360"/>
        </w:tabs>
        <w:ind w:left="360"/>
      </w:pPr>
      <w:r>
        <w:t>Nimeksi muutettiin Microsoft Social Engagement.</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Poistettiin viittaus erilliseen Tietosuojalausekkeeseen.</w:t>
      </w:r>
    </w:p>
    <w:p w14:paraId="23084382" w14:textId="77777777" w:rsidR="00536EE4" w:rsidRPr="00690C65" w:rsidRDefault="00536EE4" w:rsidP="00EF1136">
      <w:pPr>
        <w:pStyle w:val="ProductList-Body"/>
        <w:ind w:left="180"/>
      </w:pPr>
    </w:p>
    <w:p w14:paraId="0F1293F1" w14:textId="5136C5B5" w:rsidR="00536EE4" w:rsidRPr="00690C65" w:rsidRDefault="00536EE4" w:rsidP="00EF1136">
      <w:pPr>
        <w:pStyle w:val="ProductList-Body"/>
        <w:ind w:left="180"/>
      </w:pPr>
      <w:r>
        <w:rPr>
          <w:b/>
          <w:color w:val="00188F"/>
        </w:rPr>
        <w:t>Liite 2 – Tilauskäyttöoikeuspaketit</w:t>
      </w:r>
    </w:p>
    <w:p w14:paraId="0F29940E" w14:textId="0EAD27D0" w:rsidR="00536EE4" w:rsidRPr="00690C65" w:rsidRDefault="00536EE4" w:rsidP="008A4B59">
      <w:pPr>
        <w:pStyle w:val="ProductList-Body"/>
        <w:tabs>
          <w:tab w:val="clear" w:pos="158"/>
          <w:tab w:val="left" w:pos="360"/>
        </w:tabs>
        <w:spacing w:after="60"/>
        <w:ind w:left="360"/>
      </w:pPr>
      <w:r>
        <w:t>Uusi Office 365 Education korvasi Office 365 Education -tarjoukset E1, E3 ja E4, ja Office 365 Education -tarjoukset E3 ja E4 poistettiin Exchange Online Plan 2:n ja SharePoint Online Plan 2:n tilauskäyttöoikeusvaatimusten täyttämisvaihtoehdoista.</w:t>
      </w:r>
    </w:p>
    <w:p w14:paraId="796CE5C8" w14:textId="2C37CAAC" w:rsidR="00E11027" w:rsidRPr="00690C65" w:rsidRDefault="00E11027" w:rsidP="008A4B59">
      <w:pPr>
        <w:pStyle w:val="ProductList-Body"/>
        <w:tabs>
          <w:tab w:val="clear" w:pos="158"/>
          <w:tab w:val="left" w:pos="360"/>
        </w:tabs>
        <w:spacing w:after="60"/>
        <w:ind w:left="360"/>
      </w:pPr>
      <w:r>
        <w:t xml:space="preserve">Lisättiin Microsoft Dynamics CRM Online Professional- ja Enterprise EDU Suite -tilauskäyttöoikeuksiin alaviite, jossa ne täyttävät samat tilauskäyttöoikeusvaatimukset kuin Professional ja Enterprise. </w:t>
      </w:r>
    </w:p>
    <w:p w14:paraId="62DA0CD2" w14:textId="4D2A6CDE" w:rsidR="00FD384F" w:rsidRPr="00CD7F8D" w:rsidRDefault="00FD384F" w:rsidP="00536EE4">
      <w:pPr>
        <w:pStyle w:val="ProductList-Body"/>
        <w:ind w:left="180"/>
        <w:sectPr w:rsidR="00FD384F" w:rsidRPr="00CD7F8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3" w:name="GeneralTerms"/>
      <w:bookmarkStart w:id="14" w:name="_Toc414470077"/>
      <w:r>
        <w:t>Yleiset ehdot</w:t>
      </w:r>
      <w:bookmarkEnd w:id="13"/>
      <w:bookmarkEnd w:id="14"/>
    </w:p>
    <w:p w14:paraId="13E595AA" w14:textId="0E122F80" w:rsidR="00730B3A" w:rsidRPr="00690C65" w:rsidRDefault="00730B3A"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Käyttäjän tilauskäyttöoikeus vaaditaan kullekin Online-palveluita käyttävälle käyttäjälle, elleivät </w:t>
      </w:r>
      <w:hyperlink w:anchor="OnlineServiceSpecificTerms" w:history="1">
        <w:r>
          <w:rPr>
            <w:rStyle w:val="Hyperlink"/>
          </w:rPr>
          <w:t>Online-palveluiden palvelukohtaiset ehdot</w:t>
        </w:r>
      </w:hyperlink>
      <w:r>
        <w:t xml:space="preserve"> toisin määritä.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5" w:name="_Toc414470078"/>
      <w:r>
        <w:t>Määritelmät</w:t>
      </w:r>
      <w:bookmarkEnd w:id="15"/>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69AA448A" w14:textId="7D770FDD" w:rsidR="00103924" w:rsidRPr="00690C65" w:rsidRDefault="00833418" w:rsidP="00337870">
      <w:pPr>
        <w:pStyle w:val="ProductList-Body"/>
        <w:spacing w:after="120"/>
      </w:pPr>
      <w:r>
        <w:t>”</w:t>
      </w:r>
      <w:r w:rsidR="00874919">
        <w:t>Online-palvelu</w:t>
      </w:r>
      <w:r>
        <w:t>”</w:t>
      </w:r>
      <w:r w:rsidR="00874919">
        <w:t xml:space="preserve"> tarkoittaa Microsoftin ylläpitämää palvelua, jonka Asiakas on tilannut Microsoftin volyymikäyttöoikeussopimuksen nojalla, kuten mikä tahansa Tuoteluettelon Online-palveluja koskevassa kohdassa yksilöity palvelu. Tuoteluettelo on osoitteessa </w:t>
      </w:r>
      <w:hyperlink r:id="rId21" w:history="1">
        <w:r w:rsidR="00874919">
          <w:rPr>
            <w:rStyle w:val="Hyperlink"/>
          </w:rPr>
          <w:t>http://go.microsoft.com/?linkid=9839207</w:t>
        </w:r>
      </w:hyperlink>
      <w:r w:rsidR="00874919" w:rsidRPr="00B428A7">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6" w:name="_Toc414470079"/>
      <w:r>
        <w:t>Online-palveluiden ehtojen päivitykset</w:t>
      </w:r>
      <w:bookmarkEnd w:id="16"/>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7" w:name="_Toc414470080"/>
      <w:r>
        <w:t>Säädösten muutokset ja kansainvälinen saatavuus</w:t>
      </w:r>
      <w:bookmarkEnd w:id="17"/>
    </w:p>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8" w:name="_Toc414470081"/>
      <w:r>
        <w:t>Tietojen säilytys</w:t>
      </w:r>
      <w:bookmarkEnd w:id="18"/>
    </w:p>
    <w:p w14:paraId="1645CC39" w14:textId="5E6B6EA9" w:rsidR="00103924" w:rsidRPr="00690C65" w:rsidRDefault="00D92296" w:rsidP="00337870">
      <w:pPr>
        <w:pStyle w:val="ProductList-Body"/>
        <w:spacing w:after="120"/>
      </w:pPr>
      <w:r>
        <w:t>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Asiakastiedot.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19" w:name="_Toc414470082"/>
      <w:r>
        <w:t>Ohjelmiston käyttö online-palvelussa</w:t>
      </w:r>
      <w:bookmarkEnd w:id="19"/>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0" w:name="_Toc414470083"/>
      <w:r>
        <w:t>Muiden kuin Microsoftin tuotteet</w:t>
      </w:r>
      <w:bookmarkEnd w:id="20"/>
    </w:p>
    <w:p w14:paraId="717B1BE0" w14:textId="22E9601F" w:rsidR="00103924" w:rsidRPr="00690C65"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1" w:name="_Toc414470084"/>
      <w:r>
        <w:t>Hyväksyttävä käyttökäytäntö</w:t>
      </w:r>
      <w:bookmarkEnd w:id="21"/>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2" w:name="_Toc414470085"/>
      <w:r>
        <w:t>Tekniset rajoitukset</w:t>
      </w:r>
      <w:bookmarkEnd w:id="22"/>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3" w:name="_Toc414470086"/>
      <w:r>
        <w:t>Lain noudattaminen</w:t>
      </w:r>
      <w:bookmarkEnd w:id="23"/>
    </w:p>
    <w:p w14:paraId="4AF31B1C" w14:textId="5CECBED5" w:rsidR="00AD5F09" w:rsidRPr="00690C65"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6B63D384" w14:textId="2FDBD42C" w:rsidR="00AD5F09" w:rsidRPr="00690C65" w:rsidRDefault="00AD5F09" w:rsidP="00AD5F09">
      <w:pPr>
        <w:pStyle w:val="ProductList-Body"/>
      </w:pPr>
      <w:r>
        <w:t>Asiakkaan on noudatettava kaikkia Online-palveluiden käyttöönsä soveltuvia lakeja ja säännöksiä, viestinnän yksityisyyteen,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4" w:name="_Toc414470087"/>
      <w:r>
        <w:t>Sähköiset ilmoitukset</w:t>
      </w:r>
      <w:bookmarkEnd w:id="24"/>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5" w:name="_Toc414470088"/>
      <w:r>
        <w:t>Käyttöoikeuden siirtäminen</w:t>
      </w:r>
      <w:bookmarkEnd w:id="25"/>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6" w:name="_Toc414470089"/>
      <w:r>
        <w:t>Fonttikomponentit</w:t>
      </w:r>
      <w:bookmarkEnd w:id="26"/>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7" w:name="_Toc414470090"/>
      <w:r>
        <w:t>Limittäminen</w:t>
      </w:r>
      <w:bookmarkEnd w:id="27"/>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8" w:name="PrivacyandSecurityTerms"/>
      <w:bookmarkStart w:id="29" w:name="_Toc414470091"/>
      <w:r>
        <w:t>Tietosuoja- ja tietoturvaehdot</w:t>
      </w:r>
      <w:bookmarkEnd w:id="28"/>
      <w:bookmarkEnd w:id="29"/>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0" w:name="_Toc414470092"/>
      <w:r>
        <w:t>Yleiset yksityisyys- ja tietoturvaehdot</w:t>
      </w:r>
      <w:bookmarkEnd w:id="30"/>
    </w:p>
    <w:p w14:paraId="0A292299" w14:textId="77777777" w:rsidR="00F77036" w:rsidRPr="00690C65" w:rsidRDefault="00F77036" w:rsidP="00366C8E">
      <w:pPr>
        <w:pStyle w:val="ProductList-SubSubSectionHeading"/>
        <w:outlineLvl w:val="2"/>
      </w:pPr>
      <w:bookmarkStart w:id="31" w:name="_Toc414470093"/>
      <w:r>
        <w:t>Laajuus</w:t>
      </w:r>
      <w:bookmarkEnd w:id="31"/>
    </w:p>
    <w:p w14:paraId="6720FC8E" w14:textId="65FEC10F" w:rsidR="00F77036" w:rsidRPr="00690C65" w:rsidRDefault="00F77036" w:rsidP="00F77036">
      <w:pPr>
        <w:pStyle w:val="ProductList-Body"/>
      </w:pPr>
      <w:r>
        <w:t xml:space="preserve">Tämän osion ehdot koskevat kaikkia Online-palveluita paitsi Bing Maps Enterprise Platformia, Bing Maps Mobile Asset Management Platformia, Translator APIa ja Microsoftin Paraturea,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2" w:name="_Toc414470094"/>
      <w:r>
        <w:t>Asiakastietojen käyttö</w:t>
      </w:r>
      <w:bookmarkEnd w:id="32"/>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3" w:name="_Toc414470095"/>
      <w:r>
        <w:t>Asiakastietojen paljastaminen</w:t>
      </w:r>
      <w:bookmarkEnd w:id="33"/>
    </w:p>
    <w:p w14:paraId="6D380231" w14:textId="77777777" w:rsidR="00F77036" w:rsidRPr="00690C65" w:rsidRDefault="00F77036" w:rsidP="00F824AC">
      <w:pPr>
        <w:pStyle w:val="ProductList-Body"/>
        <w:spacing w:after="120"/>
      </w:pPr>
      <w:r>
        <w:t xml:space="preserve">Microsoft ei julkaise Asiakastietoja Microsoftin tai sen hallinnoimien tytäryhtiöiden ja konserniyhtiöiden ulkopuolelle, (1) ellei Asiakas toisin ohjeista, (2) ellei julkaisemiseen ole saatu lupaa käyttäjältä, (3) ellei toisin ole määritetty Online-palveluiden ehdoissa tai (4) ellei laki toisin vaadi. </w:t>
      </w:r>
    </w:p>
    <w:p w14:paraId="18B909EA" w14:textId="77777777" w:rsidR="00F77036" w:rsidRPr="00690C65" w:rsidRDefault="00F77036" w:rsidP="00F824AC">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0DBE1B9F" w14:textId="55C81A65" w:rsidR="00F77036" w:rsidRPr="00690C65" w:rsidRDefault="00F77036" w:rsidP="00F824AC">
      <w:pPr>
        <w:pStyle w:val="ProductList-Body"/>
        <w:spacing w:after="120"/>
      </w:pPr>
      <w:r>
        <w:t>Jos Microsoft saa muulta kolmannelta osapuolelta Asiakastietojen luovuttamista koskevan pyynnön (kuten pyynnöt Asiakkaan käyttäjiltä), Microsoft ilmoittaa asiasta viipymättä Asiakkaalle, jollei tätä ole laissa kielletty. Jos laki ei vaadi Microsoftia paljastamaan Asiakastietoja, Microsoft hylkää pyynnön. Jos pyyntö on kelvollinen ja voisi pakottaa Microsoftin julkaisemaan tiedot, Microsoft pyrkii ohjaamaan kolmannen osapuolen pyytämään Asiakastietoja Asiakkaalta.</w:t>
      </w:r>
    </w:p>
    <w:p w14:paraId="51364C6C" w14:textId="04B2FF96" w:rsidR="00F77036" w:rsidRPr="00690C65" w:rsidRDefault="00F77036" w:rsidP="00AE69BA">
      <w:pPr>
        <w:pStyle w:val="ProductList-Body"/>
        <w:spacing w:after="120"/>
      </w:pPr>
      <w:r>
        <w:t xml:space="preserve">Ellei Asiakas toisin ohjeista, Microsoft ei anna millekään kolmannelle osapuolelle (1) suoraa, epäsuoraa, rajoittamatonta tai valvomatonta pääsyä Asiakastietoihin, (2) Asiakastietojen salaamiseen käytettyjä alustan salausavaimia tai (3) minkäänlaista käyttöoikeutta Asiakastietoihin, jos Microsoft tietää, että tietoja käytetään mihinkään muuhun tarkoitukseen kuin pyynnössä ilmoitettuun. </w:t>
      </w:r>
    </w:p>
    <w:p w14:paraId="2B1EA4C6" w14:textId="77777777" w:rsidR="00F77036" w:rsidRPr="00690C65" w:rsidRDefault="00F77036" w:rsidP="00F7703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4" w:name="_Toc414470096"/>
      <w:r>
        <w:t>Koulutuslaitokset</w:t>
      </w:r>
      <w:bookmarkEnd w:id="34"/>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Pr="00690C65" w:rsidRDefault="00F77036" w:rsidP="00F77036">
      <w:pPr>
        <w:pStyle w:val="ProductList-Body"/>
      </w:pPr>
    </w:p>
    <w:p w14:paraId="02205ABD" w14:textId="77777777" w:rsidR="00F77036" w:rsidRPr="00690C65" w:rsidRDefault="00F77036" w:rsidP="00366C8E">
      <w:pPr>
        <w:pStyle w:val="ProductList-SubSubSectionHeading"/>
        <w:outlineLvl w:val="2"/>
      </w:pPr>
      <w:bookmarkStart w:id="35" w:name="_Toc414470097"/>
      <w:r>
        <w:t>Tietoturva</w:t>
      </w:r>
      <w:bookmarkEnd w:id="35"/>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64FE6178" w14:textId="77777777" w:rsidR="000B2305" w:rsidRPr="00690C65" w:rsidRDefault="000B2305">
      <w:r>
        <w:br w:type="page"/>
      </w:r>
    </w:p>
    <w:p w14:paraId="427C967C" w14:textId="1F2EE470" w:rsidR="00F77036" w:rsidRPr="00690C65" w:rsidRDefault="00F77036" w:rsidP="00366C8E">
      <w:pPr>
        <w:pStyle w:val="ProductList-SubSubSectionHeading"/>
        <w:outlineLvl w:val="2"/>
      </w:pPr>
      <w:bookmarkStart w:id="36" w:name="_Toc414470098"/>
      <w:r>
        <w:t>Turvallisuusongelmailmoitus</w:t>
      </w:r>
      <w:bookmarkEnd w:id="36"/>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7" w:name="_Toc414470099"/>
      <w:r>
        <w:t>Tietojen käsittelyn sijainti</w:t>
      </w:r>
      <w:bookmarkEnd w:id="37"/>
    </w:p>
    <w:p w14:paraId="6F79E91B" w14:textId="77777777" w:rsidR="00F77036" w:rsidRPr="00690C65" w:rsidRDefault="00F77036"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alihnakkijoilla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Yhdysvaltain kauppaministeriön hyväksymiä EU Safe Harbor- ja Swiss Safe Harbor -periaatteita Euroopan unionista, Euroopan talousalueelta ja Sveitsistä peräisin olevien tietojen keräämisen, käyttämisen ja säilyttämisen osalta.</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4470100"/>
      <w:r>
        <w:t>Esikatseluversiot</w:t>
      </w:r>
      <w:bookmarkEnd w:id="38"/>
    </w:p>
    <w:p w14:paraId="56C0B20A" w14:textId="3F1ED067" w:rsidR="00F77036" w:rsidRPr="00690C65" w:rsidRDefault="00F77036" w:rsidP="00F77036">
      <w:pPr>
        <w:pStyle w:val="ProductList-Body"/>
      </w:pPr>
      <w:r>
        <w:t>Microsoft voi tarjota esikatselu-, beeta- tai muita ennakkotoimintoja tai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39" w:name="_Toc414470101"/>
      <w:r>
        <w:t>Alihankkijoiden käyttö</w:t>
      </w:r>
      <w:bookmarkEnd w:id="39"/>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0" w:name="_Toc414470102"/>
      <w:r>
        <w:t>Yhteyden ottaminen Microsoftiin</w:t>
      </w:r>
      <w:bookmarkEnd w:id="40"/>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5"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1" w:name="_Toc414470103"/>
      <w:r>
        <w:t>Tietojenkäsittelyn ehdot</w:t>
      </w:r>
      <w:bookmarkEnd w:id="41"/>
    </w:p>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0D919D7E" w14:textId="22D0942B" w:rsidR="000E6ED8" w:rsidRPr="00690C65" w:rsidRDefault="00F77036" w:rsidP="00F824AC">
      <w:pPr>
        <w:pStyle w:val="ProductList-Body"/>
      </w:pPr>
      <w:r>
        <w:rPr>
          <w:b/>
        </w:rPr>
        <w:t>Tietojenkäsittelyn ehdoissa termi ”Online-palvelut” koskee vain alla olevassa taulukossa olevia palveluita, pois lukien mahdolliset Esikatseluominaisuudet tai -palvelut, ja ”Asiakastiedot” sisältävät vain Asiakastiedot, jotka on toimitettu kyseisten Online-palveluiden kautta.</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0345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Online-palvelut</w:t>
            </w:r>
          </w:p>
        </w:tc>
      </w:tr>
      <w:tr w:rsidR="00256427" w14:paraId="176BA6A2" w14:textId="77777777" w:rsidTr="00103454">
        <w:tc>
          <w:tcPr>
            <w:tcW w:w="2610" w:type="dxa"/>
            <w:vAlign w:val="center"/>
          </w:tcPr>
          <w:p w14:paraId="225F38A5" w14:textId="0A5F0153" w:rsidR="00256427" w:rsidRDefault="00CF560D" w:rsidP="00CF560D">
            <w:pPr>
              <w:pStyle w:val="ProductList-Body"/>
            </w:pPr>
            <w:r>
              <w:t>Microsoft Dynamics Online -palvelut</w:t>
            </w:r>
          </w:p>
        </w:tc>
        <w:tc>
          <w:tcPr>
            <w:tcW w:w="8190" w:type="dxa"/>
          </w:tcPr>
          <w:p w14:paraId="3A0CC844" w14:textId="7941498B" w:rsidR="00256427" w:rsidRDefault="00CF560D" w:rsidP="00840373">
            <w:pPr>
              <w:pStyle w:val="ProductList-Body"/>
            </w:pPr>
            <w:r>
              <w:t>Microsoft Dynamics Online-palvelut, jotka ovat saatavilla volyymikäyttöoikeuden tai Microsoftin online-palveluiden portaalin kautta, pois lukien (1) tuettujen laitteiden Microsoft Dynamics CRM, joka sisältää taulutietokoneiden ja/tai älypuhelinten Microsoft Dynamics CRM Online -palvelut, mutta ei rajoitu niihin ja (2) mikä tahansa erillisen tuotemerkin palvelu, joka on saatavilla Microsoft Dynamics CRM Onlinessa tai sen yhteydessä, kuten Microsoft Social Engagement, Microsoftin Parature ja Microsoft Dynamics Marketing.</w:t>
            </w:r>
          </w:p>
        </w:tc>
      </w:tr>
      <w:tr w:rsidR="00256427" w14:paraId="0EEF8014" w14:textId="77777777" w:rsidTr="00103454">
        <w:tc>
          <w:tcPr>
            <w:tcW w:w="2610" w:type="dxa"/>
            <w:vAlign w:val="center"/>
          </w:tcPr>
          <w:p w14:paraId="17E444BC" w14:textId="77918E10" w:rsidR="00256427" w:rsidRDefault="00256427" w:rsidP="003B7142">
            <w:pPr>
              <w:pStyle w:val="ProductList-Body"/>
            </w:pPr>
            <w:r>
              <w:t>Office 365 -palvelut</w:t>
            </w:r>
          </w:p>
        </w:tc>
        <w:tc>
          <w:tcPr>
            <w:tcW w:w="8190" w:type="dxa"/>
          </w:tcPr>
          <w:p w14:paraId="2B2D9666" w14:textId="58AF4551" w:rsidR="00256427" w:rsidRDefault="000E16D8" w:rsidP="000E16D8">
            <w:pPr>
              <w:pStyle w:val="ProductList-Body"/>
            </w:pPr>
            <w:r>
              <w:t>Seuraavat palvelut kukin sellaisena kuin se on Office 365 -nimisessä sopimuksessa tai -ohjelmistossa: Exchange Online, Exchange Online Archiving, Exchange Online Protection, SharePoint Online, OneDrive for Business, Skype for Business Online ja Office Online. Office 365 -palvelut eivät sisällä Office 365 ProPlusia tai muuta erillisen tuotenimen palvelua, joka on saatavilla Office 365 -tuotemerkillä varustetussa sopimuksessa tai ohjelmistossa, kuten Bing- tai Yammer-palvelua tai palvelua, jonka tuotenimessä on ”for Office 365”.</w:t>
            </w:r>
          </w:p>
        </w:tc>
      </w:tr>
      <w:tr w:rsidR="00256427" w14:paraId="31232290" w14:textId="77777777" w:rsidTr="00103454">
        <w:tc>
          <w:tcPr>
            <w:tcW w:w="2610" w:type="dxa"/>
            <w:vAlign w:val="center"/>
          </w:tcPr>
          <w:p w14:paraId="792F0442" w14:textId="2603EA7C" w:rsidR="00256427" w:rsidRDefault="00256427" w:rsidP="003B7142">
            <w:pPr>
              <w:pStyle w:val="ProductList-Body"/>
            </w:pPr>
            <w:r>
              <w:t>Microsoft Azure -ydinpalvelut</w:t>
            </w:r>
          </w:p>
        </w:tc>
        <w:tc>
          <w:tcPr>
            <w:tcW w:w="8190" w:type="dxa"/>
          </w:tcPr>
          <w:p w14:paraId="1BC35F13" w14:textId="1FD088C5" w:rsidR="00256427" w:rsidRDefault="00256427" w:rsidP="008E1EAF">
            <w:pPr>
              <w:pStyle w:val="ProductList-Body"/>
            </w:pPr>
            <w:r>
              <w:t>Pilvipalvelut (verkko- ja työntekijäroolit), näennäiskoneet (mukaan lukien SQL Server), tallennustila (blobit, taulukot, jonot), näennäisverkko, liikennehallinta, verkkosivustot, BizTalk-palvelut, Media Services, mobiilipalvelut, palveluväylä, Multi-Factor Authentication, Active Directory, Rights Management Service, SQL Database ja muut ominaisuudet, jotka sisältyvät Microsoft Azure -valvontakeskukseen.</w:t>
            </w:r>
          </w:p>
        </w:tc>
      </w:tr>
      <w:tr w:rsidR="00256427" w14:paraId="35238467" w14:textId="77777777" w:rsidTr="00103454">
        <w:tc>
          <w:tcPr>
            <w:tcW w:w="2610" w:type="dxa"/>
            <w:vAlign w:val="center"/>
          </w:tcPr>
          <w:p w14:paraId="2BF1ACCE" w14:textId="035545C0" w:rsidR="00256427" w:rsidRDefault="006E5B74" w:rsidP="006E5B74">
            <w:pPr>
              <w:pStyle w:val="ProductList-Body"/>
            </w:pPr>
            <w:r>
              <w:t>Microsoft Intune Online -palvelut</w:t>
            </w:r>
          </w:p>
        </w:tc>
        <w:tc>
          <w:tcPr>
            <w:tcW w:w="8190" w:type="dxa"/>
          </w:tcPr>
          <w:p w14:paraId="717F210B" w14:textId="2C797371" w:rsidR="00256427" w:rsidRDefault="00256427" w:rsidP="00D92296">
            <w:pPr>
              <w:pStyle w:val="ProductList-Body"/>
            </w:pPr>
            <w:r>
              <w:t>Microsoft Intunen pilvipalveluosa, kuten Microsoft Intunen laajennustuote, tai Microsoft Intunen tarjoama hallintapalvelu, kuten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2" w:name="_Toc414470104"/>
      <w:r>
        <w:t>Asiakastietojen tallennuspaikka</w:t>
      </w:r>
      <w:bookmarkEnd w:id="42"/>
    </w:p>
    <w:p w14:paraId="3170912A" w14:textId="77777777" w:rsidR="00086F17" w:rsidRPr="00690C65" w:rsidRDefault="00086F17" w:rsidP="00086F17">
      <w:pPr>
        <w:pStyle w:val="ProductList-Body"/>
      </w:pPr>
      <w:r>
        <w:t>Microsoft säilyttää Asiakastietoja tietyillä maantieteellisillä pääalueilla (”Geo”) seuraavasti:</w:t>
      </w:r>
    </w:p>
    <w:p w14:paraId="467DBFAA" w14:textId="1A4FC32C" w:rsidR="00086F17" w:rsidRPr="00690C65" w:rsidRDefault="00086F17" w:rsidP="00A44A41">
      <w:pPr>
        <w:pStyle w:val="ProductList-Body"/>
        <w:numPr>
          <w:ilvl w:val="0"/>
          <w:numId w:val="6"/>
        </w:numPr>
        <w:ind w:left="450" w:hanging="270"/>
      </w:pPr>
      <w:r>
        <w:rPr>
          <w:b/>
        </w:rPr>
        <w:t>Office 365 -palvelut</w:t>
      </w:r>
      <w:r w:rsidRPr="00012166">
        <w:rPr>
          <w:b/>
          <w:bCs/>
        </w:rPr>
        <w:t xml:space="preserve">. </w:t>
      </w:r>
      <w:r>
        <w:t>Jos Asiakas määrittää Yhdysvalloissa tai EU:n alueella sijaitsevan vuokralaisensa, Microsoft säilyttää seuraavia Asiakastietoja tämän Geon alueelle: (1) Exchange Online -postilaatikon sisältö (sähköpostiviestin leipäteksti, kalenterimerkinnät ja sähköpostiliitteiden sisältö) ja (2) SharePoint Online -sivuston sisältö ja sivustoon tallennetut tiedostot.</w:t>
      </w:r>
    </w:p>
    <w:p w14:paraId="612EBA91" w14:textId="4163617A" w:rsidR="00086F17" w:rsidRPr="00690C65" w:rsidRDefault="006E5B74" w:rsidP="00A44A41">
      <w:pPr>
        <w:pStyle w:val="ProductList-Body"/>
        <w:numPr>
          <w:ilvl w:val="0"/>
          <w:numId w:val="6"/>
        </w:numPr>
        <w:ind w:left="450" w:hanging="270"/>
      </w:pPr>
      <w:r>
        <w:rPr>
          <w:b/>
        </w:rPr>
        <w:t>Microsoft Intune Online -palvelut</w:t>
      </w:r>
      <w:r w:rsidRPr="00012166">
        <w:rPr>
          <w:b/>
          <w:bCs/>
        </w:rPr>
        <w:t xml:space="preserve">. </w:t>
      </w:r>
      <w:r>
        <w:t>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58B83666" w14:textId="59288C22" w:rsidR="00086F17" w:rsidRPr="00690C65" w:rsidRDefault="00086F17" w:rsidP="00A44A41">
      <w:pPr>
        <w:pStyle w:val="ProductList-Body"/>
        <w:numPr>
          <w:ilvl w:val="0"/>
          <w:numId w:val="6"/>
        </w:numPr>
        <w:ind w:left="450" w:hanging="270"/>
      </w:pPr>
      <w:r>
        <w:rPr>
          <w:b/>
        </w:rPr>
        <w:t>Microsoft Azure -ydinpalvelut</w:t>
      </w:r>
      <w:r w:rsidRPr="00012166">
        <w:rPr>
          <w:b/>
          <w:bCs/>
        </w:rPr>
        <w:t xml:space="preserve">. </w:t>
      </w:r>
      <w: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-palvelut</w:t>
      </w:r>
      <w:r w:rsidRPr="00012166">
        <w:rPr>
          <w:b/>
          <w:bCs/>
        </w:rPr>
        <w:t xml:space="preserve">. </w:t>
      </w:r>
      <w:r>
        <w:t>Jos Asiakas määrittää Yhdysvalloissa tai EU:n alueella sijaitsevan Microsoft Dynamics CRM Online -palvelun vuokralaisensa, Microsoft säilyttää Asiakastietoja Yhdysvalloissa tai EU:ssa sen mukaan, kummassa vuokralainen sijaitsee.</w:t>
      </w:r>
    </w:p>
    <w:p w14:paraId="15A5EF57" w14:textId="77777777" w:rsidR="00086F17" w:rsidRPr="00690C65" w:rsidRDefault="00086F17" w:rsidP="00086F17">
      <w:pPr>
        <w:pStyle w:val="ProductList-Body"/>
      </w:pPr>
      <w:r>
        <w:t>Microsoft ei hallitse tai rajoita alueita, joista Asiakas tai Asiakkaan käyttäjät voivat käyttää tai siirtää Asiakastietoja.</w:t>
      </w:r>
    </w:p>
    <w:p w14:paraId="3D20A419" w14:textId="77777777" w:rsidR="00086F17" w:rsidRPr="00690C65" w:rsidRDefault="00086F17" w:rsidP="00086F17">
      <w:pPr>
        <w:pStyle w:val="ProductList-Body"/>
      </w:pPr>
    </w:p>
    <w:p w14:paraId="0DED797E" w14:textId="77777777" w:rsidR="009F08B7" w:rsidRDefault="009F08B7" w:rsidP="00C614F3">
      <w:pPr>
        <w:pStyle w:val="ProductList-SubSubSectionHeading"/>
        <w:outlineLvl w:val="2"/>
      </w:pPr>
      <w:bookmarkStart w:id="43" w:name="_Toc414470105"/>
    </w:p>
    <w:p w14:paraId="6A5A9303" w14:textId="77777777" w:rsidR="009F08B7" w:rsidRDefault="009F08B7" w:rsidP="00C614F3">
      <w:pPr>
        <w:pStyle w:val="ProductList-SubSubSectionHeading"/>
        <w:outlineLvl w:val="2"/>
      </w:pPr>
    </w:p>
    <w:p w14:paraId="19DB872B" w14:textId="390C1941" w:rsidR="00086F17" w:rsidRPr="00690C65" w:rsidRDefault="00086F17" w:rsidP="00C614F3">
      <w:pPr>
        <w:pStyle w:val="ProductList-SubSubSectionHeading"/>
        <w:outlineLvl w:val="2"/>
      </w:pPr>
      <w:r>
        <w:t>Tietosuoja</w:t>
      </w:r>
      <w:bookmarkEnd w:id="43"/>
    </w:p>
    <w:p w14:paraId="15DD36B2" w14:textId="140D3A05" w:rsidR="00086F17" w:rsidRPr="00690C65" w:rsidRDefault="00086F17" w:rsidP="00A44A41">
      <w:pPr>
        <w:pStyle w:val="ProductList-Body"/>
        <w:numPr>
          <w:ilvl w:val="0"/>
          <w:numId w:val="7"/>
        </w:numPr>
        <w:ind w:left="450" w:hanging="270"/>
      </w:pPr>
      <w:r>
        <w:rPr>
          <w:b/>
        </w:rPr>
        <w:t>Asiakastietojen poistaminen tai palauttaminen</w:t>
      </w:r>
      <w:r w:rsidRPr="00526B36">
        <w:rPr>
          <w:b/>
          <w:bCs/>
        </w:rPr>
        <w:t>.</w:t>
      </w:r>
      <w:r>
        <w:t xml:space="preserve"> Microsoft poistaa Asiakkaan tilin käytöstä ja poistaa Asiakastiedot viimeistään 180 päivän kuluttua Asiakkaan harjoittaman Online-palveluiden käytön päättymisestä tai päättämisestä. </w:t>
      </w:r>
    </w:p>
    <w:p w14:paraId="6287F55F" w14:textId="36E258AD" w:rsidR="00086F17" w:rsidRPr="00690C65" w:rsidRDefault="00086F17" w:rsidP="00A44A41">
      <w:pPr>
        <w:pStyle w:val="ProductList-Body"/>
        <w:numPr>
          <w:ilvl w:val="0"/>
          <w:numId w:val="7"/>
        </w:numPr>
        <w:ind w:left="450" w:hanging="270"/>
      </w:pPr>
      <w:r>
        <w:rPr>
          <w:b/>
        </w:rPr>
        <w:t>Asiakastietojen siirtäminen</w:t>
      </w:r>
      <w:r w:rsidRPr="00526B36">
        <w:rPr>
          <w:b/>
          <w:bCs/>
        </w:rPr>
        <w:t xml:space="preserve">. </w:t>
      </w:r>
      <w:r>
        <w:t>Microsoft pysyy Asiakkaan volyymikäyttöoikeussopimuksen määräämän voimassaolon ajan EU:n ja Sveitsin Safe Harbor -ohjelmien sertifioimana – edellyttäen, että Yhdysvaltain hallitus jatkaa osallistumistaan kyseisiin ohjelmiin. Ellei Asiakas ole lisäksi kieltäytynyt Vakiosopimuspykälien noudattamisesta, kaikkeen Asiakastietojen siirtämiseen Euroopan unionin, Euroopan talousalueen ja Sveitsin ulkopuolelle sovelletaan kyseisten Vakiosopimuspykälien ehtoja.</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555A6521" w:rsidR="00086F17" w:rsidRPr="00690C65" w:rsidRDefault="00086F17" w:rsidP="00CD7F8D">
      <w:pPr>
        <w:pStyle w:val="ProductList-Body"/>
        <w:numPr>
          <w:ilvl w:val="0"/>
          <w:numId w:val="7"/>
        </w:numPr>
        <w:ind w:left="450" w:hanging="270"/>
      </w:pPr>
      <w:r>
        <w:rPr>
          <w:b/>
        </w:rPr>
        <w:t>Siirtäminen alihankkijoille</w:t>
      </w:r>
      <w:r w:rsidRPr="00526B36">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Kullakin Online-palvelulla on sivusto, jossa luetellaan alihankkijat, joilla on oikeus käyttää Asiakkaan tietoja, sekä niiden tarjoamat rajoitetut palvelut tai lisäpalvelut.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44" w:name="_Toc414470106"/>
      <w:r>
        <w:t>Eurooppaa koskevat lisäehdot</w:t>
      </w:r>
      <w:bookmarkEnd w:id="44"/>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3DA01848" w14:textId="59F481B3" w:rsidR="00086F17" w:rsidRPr="00690C65" w:rsidRDefault="00086F17" w:rsidP="00A44A41">
      <w:pPr>
        <w:pStyle w:val="ProductList-Body"/>
        <w:numPr>
          <w:ilvl w:val="0"/>
          <w:numId w:val="8"/>
        </w:numPr>
        <w:ind w:left="450" w:hanging="270"/>
      </w:pPr>
      <w:r>
        <w:rPr>
          <w:b/>
        </w:rPr>
        <w:t>Osapuolten tarkoitus</w:t>
      </w:r>
      <w:r w:rsidRPr="0087484A">
        <w:rPr>
          <w:b/>
          <w:bCs/>
        </w:rPr>
        <w:t>.</w:t>
      </w:r>
      <w:r>
        <w:t xml:space="preserve"> Microsoft on Online-palveluiden yhteydessä Asiakkaan puolesta toimiva tietojen käsittelijä (tai toissijainen käsittelijä). Tietojen käsittelijänä (tai toissijaisena käsittelijänä) Microsoft toimii ainoastaan Asiakkaan ohjeiden mukaisesti. Nämä Online-palveluiden ehdot ja Asiakkaan volyymikäyttöoikeussopimus (mukaan lukien niihin viitteenä sisältyvät ehdot) ovat Asiakkaan täydet ja lopulliset ohjeet Microsoftille Asiakastietojen käsittelyä koskien.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45" w:name="_Toc414470107"/>
      <w:r>
        <w:t>Tietoturva</w:t>
      </w:r>
      <w:bookmarkEnd w:id="45"/>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F1B2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Toimialue</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Käytännöt</w:t>
            </w:r>
          </w:p>
        </w:tc>
      </w:tr>
      <w:tr w:rsidR="00086F17" w14:paraId="7BFB34B6" w14:textId="77777777" w:rsidTr="000F1B26">
        <w:tc>
          <w:tcPr>
            <w:tcW w:w="2610" w:type="dxa"/>
            <w:vAlign w:val="center"/>
          </w:tcPr>
          <w:p w14:paraId="4A265EB1" w14:textId="4B939C28" w:rsidR="00086F17" w:rsidRDefault="00086F17" w:rsidP="007303AE">
            <w:pPr>
              <w:pStyle w:val="ProductList-Body"/>
            </w:pPr>
            <w:r>
              <w:t>Tietosuojan organisaatio</w:t>
            </w:r>
          </w:p>
        </w:tc>
        <w:tc>
          <w:tcPr>
            <w:tcW w:w="8190" w:type="dxa"/>
          </w:tcPr>
          <w:p w14:paraId="4CCE6AB8" w14:textId="7F0E44E2" w:rsidR="009C6951" w:rsidRPr="00690C65" w:rsidRDefault="009C6951" w:rsidP="009C6951">
            <w:pPr>
              <w:pStyle w:val="ProductList-Body"/>
            </w:pPr>
            <w:r>
              <w:rPr>
                <w:b/>
              </w:rPr>
              <w:t>Vastuu tietosuojasta</w:t>
            </w:r>
            <w:r w:rsidRPr="009B202B">
              <w:rPr>
                <w:b/>
                <w:bCs/>
              </w:rPr>
              <w:t>.</w:t>
            </w:r>
            <w:r>
              <w:t xml:space="preserve"> Microsoft on nimennyt ainakin yhden tietoturvapäällikön, joka on vastuussa tietosuojasääntöjen ja -menetelmien koordinoimisesta ja valvonnasta.</w:t>
            </w:r>
          </w:p>
          <w:p w14:paraId="25E100F8" w14:textId="7660AD52" w:rsidR="009C6951" w:rsidRPr="00690C65" w:rsidRDefault="009C6951" w:rsidP="0088164F">
            <w:pPr>
              <w:pStyle w:val="ProductList-Body"/>
              <w:spacing w:before="40"/>
            </w:pPr>
            <w:r>
              <w:rPr>
                <w:b/>
              </w:rPr>
              <w:t>Tietosuojaa koskevat roolit ja vastuut</w:t>
            </w:r>
            <w:r w:rsidRPr="009B202B">
              <w:rPr>
                <w:b/>
                <w:bCs/>
              </w:rPr>
              <w:t xml:space="preserve">. </w:t>
            </w:r>
            <w:r>
              <w:t>Asiakastietojen käyttöoikeuksilla varustettua Microsoftin henkilöstöä koskevat luottamuksellisuusvelvollisuudet.</w:t>
            </w:r>
          </w:p>
          <w:p w14:paraId="43EEE1B1" w14:textId="14EE093C" w:rsidR="009C6951" w:rsidRPr="00690C65" w:rsidRDefault="009C6951" w:rsidP="0088164F">
            <w:pPr>
              <w:pStyle w:val="ProductList-Body"/>
              <w:spacing w:before="40"/>
            </w:pPr>
            <w:r>
              <w:rPr>
                <w:b/>
              </w:rPr>
              <w:t>Riskinhallintaohjelma</w:t>
            </w:r>
            <w:r w:rsidRPr="009B202B">
              <w:rPr>
                <w:b/>
                <w:bCs/>
              </w:rPr>
              <w:t>.</w:t>
            </w:r>
            <w:r>
              <w:t xml:space="preserve"> Microsoft suoritti riskiarvioinnin ennen Asiakastietojen käsittelemistä tai Online-palveluiden palvelun julkistamista.</w:t>
            </w:r>
          </w:p>
          <w:p w14:paraId="3D0B77AE" w14:textId="3E551499" w:rsidR="00086F17" w:rsidRDefault="009C6951" w:rsidP="009C6951">
            <w:pPr>
              <w:pStyle w:val="ProductList-Body"/>
            </w:pPr>
            <w:r>
              <w:t>Microsoft säilyttää tietoturva-asiakirjansa omien säilytysvaatimustensa mukaisesti sen jälkeen, kun ne eivät ole enää voimassa.</w:t>
            </w:r>
          </w:p>
        </w:tc>
      </w:tr>
      <w:tr w:rsidR="00086F17" w14:paraId="7414B36E" w14:textId="77777777" w:rsidTr="000F1B26">
        <w:tc>
          <w:tcPr>
            <w:tcW w:w="2610" w:type="dxa"/>
            <w:vAlign w:val="center"/>
          </w:tcPr>
          <w:p w14:paraId="6F221689" w14:textId="78DA8E2F" w:rsidR="00086F17" w:rsidRDefault="00086F17" w:rsidP="007303AE">
            <w:pPr>
              <w:pStyle w:val="ProductList-Body"/>
            </w:pPr>
            <w:r>
              <w:t>Sovellusten hallinta</w:t>
            </w:r>
          </w:p>
        </w:tc>
        <w:tc>
          <w:tcPr>
            <w:tcW w:w="8190" w:type="dxa"/>
          </w:tcPr>
          <w:p w14:paraId="6DA73246" w14:textId="0BE2B773" w:rsidR="009C6951" w:rsidRPr="00690C65" w:rsidRDefault="009C6951" w:rsidP="009C6951">
            <w:pPr>
              <w:pStyle w:val="ProductList-Body"/>
            </w:pPr>
            <w:r>
              <w:rPr>
                <w:b/>
              </w:rPr>
              <w:t>Tallennusvälineiden inventaario</w:t>
            </w:r>
            <w:r w:rsidRPr="009B202B">
              <w:rPr>
                <w:b/>
                <w:bCs/>
              </w:rPr>
              <w:t>.</w:t>
            </w:r>
            <w: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690C65" w:rsidRDefault="009C6951" w:rsidP="0088164F">
            <w:pPr>
              <w:pStyle w:val="ProductList-Body"/>
              <w:spacing w:before="40"/>
            </w:pPr>
            <w:r>
              <w:rPr>
                <w:b/>
              </w:rPr>
              <w:t>Omaisuuden käsittely.</w:t>
            </w:r>
          </w:p>
          <w:p w14:paraId="44E4A99A" w14:textId="09CE2C4F" w:rsidR="009C6951" w:rsidRPr="00690C65" w:rsidRDefault="00651B74" w:rsidP="00651B74">
            <w:pPr>
              <w:pStyle w:val="ProductList-Body"/>
              <w:ind w:left="162" w:hanging="162"/>
            </w:pPr>
            <w:r>
              <w:t>-</w:t>
            </w:r>
            <w:r>
              <w:tab/>
              <w:t>Microsoft luokittelee Asiakastiedot niiden tunnistamisen helpottamiseksi ja niiden käyttöoikeuden rajoittamiseksi oikein.</w:t>
            </w:r>
          </w:p>
          <w:p w14:paraId="134B5436" w14:textId="2C7EBF23" w:rsidR="009C6951" w:rsidRPr="00690C65" w:rsidRDefault="002A3B84" w:rsidP="00651B74">
            <w:pPr>
              <w:pStyle w:val="ProductList-Body"/>
              <w:ind w:left="162" w:hanging="162"/>
            </w:pPr>
            <w:r>
              <w:t>-</w:t>
            </w:r>
            <w:r>
              <w:tab/>
              <w:t>Microsoft asettaa rajoituksia Asiakastietojen tulostamiselle ja on luonut menetelmiä Asiakastietoja sisältävien tulosteiden hävittämisestä.</w:t>
            </w:r>
          </w:p>
          <w:p w14:paraId="4579FE11" w14:textId="7C764D83" w:rsidR="00086F17" w:rsidRDefault="009C6951" w:rsidP="00A44A41">
            <w:pPr>
              <w:pStyle w:val="ProductList-Body"/>
              <w:numPr>
                <w:ilvl w:val="0"/>
                <w:numId w:val="11"/>
              </w:numPr>
              <w:ind w:left="162" w:hanging="180"/>
            </w:pPr>
            <w: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0F1B26">
        <w:tc>
          <w:tcPr>
            <w:tcW w:w="2610" w:type="dxa"/>
            <w:vAlign w:val="center"/>
          </w:tcPr>
          <w:p w14:paraId="59347A52" w14:textId="738D913D" w:rsidR="00086F17" w:rsidRDefault="00086F17" w:rsidP="007303AE">
            <w:pPr>
              <w:pStyle w:val="ProductList-Body"/>
            </w:pPr>
            <w:r>
              <w:t>Henkilöstöresurssien tietoturva</w:t>
            </w:r>
          </w:p>
        </w:tc>
        <w:tc>
          <w:tcPr>
            <w:tcW w:w="8190" w:type="dxa"/>
          </w:tcPr>
          <w:p w14:paraId="4D458344" w14:textId="28E5AABF" w:rsidR="00086F17" w:rsidRDefault="009C6951" w:rsidP="008E1EAF">
            <w:pPr>
              <w:pStyle w:val="ProductList-Body"/>
            </w:pPr>
            <w:r>
              <w:rPr>
                <w:b/>
              </w:rPr>
              <w:t>Tietoturvakoulutus</w:t>
            </w:r>
            <w:r w:rsidRPr="00BE2FAF">
              <w:rPr>
                <w:b/>
                <w:bCs/>
              </w:rPr>
              <w:t>.</w:t>
            </w:r>
            <w: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0F1B26">
        <w:tc>
          <w:tcPr>
            <w:tcW w:w="2610" w:type="dxa"/>
            <w:vAlign w:val="center"/>
          </w:tcPr>
          <w:p w14:paraId="17640D63" w14:textId="1909CE38" w:rsidR="00086F17" w:rsidRDefault="00086F17" w:rsidP="007303AE">
            <w:pPr>
              <w:pStyle w:val="ProductList-Body"/>
            </w:pPr>
            <w:r>
              <w:t>Fyysinen ja ympäristöön liittyvä tietoturva</w:t>
            </w:r>
          </w:p>
        </w:tc>
        <w:tc>
          <w:tcPr>
            <w:tcW w:w="8190" w:type="dxa"/>
          </w:tcPr>
          <w:p w14:paraId="0E056EAF" w14:textId="21CE734C" w:rsidR="009C6951" w:rsidRPr="00690C65" w:rsidRDefault="009C6951" w:rsidP="009C6951">
            <w:pPr>
              <w:pStyle w:val="ProductList-Body"/>
            </w:pPr>
            <w:r>
              <w:rPr>
                <w:b/>
              </w:rPr>
              <w:t>Fyysinen pääsy toimitiloihin</w:t>
            </w:r>
            <w:r w:rsidRPr="00BE2FAF">
              <w:rPr>
                <w:b/>
                <w:bCs/>
              </w:rPr>
              <w:t>.</w:t>
            </w:r>
            <w:r>
              <w:t xml:space="preserve"> Microsoft rajoittaa pääsyn toimitiloihin, joissa on Asiakastietoja käsitteleviä tietojärjestelmiä, nimettyihin valtuutettuihin henkilöihin.</w:t>
            </w:r>
          </w:p>
          <w:p w14:paraId="0173E035" w14:textId="4AD1F14D" w:rsidR="009C6951" w:rsidRPr="00690C65" w:rsidRDefault="009C6951" w:rsidP="0088164F">
            <w:pPr>
              <w:pStyle w:val="ProductList-Body"/>
              <w:spacing w:before="40"/>
            </w:pPr>
            <w:r>
              <w:rPr>
                <w:b/>
              </w:rPr>
              <w:t>Fyysinen pääsy osiin</w:t>
            </w:r>
            <w:r w:rsidRPr="00BE2FAF">
              <w:rPr>
                <w:b/>
                <w:bCs/>
              </w:rPr>
              <w:t xml:space="preserve">. </w:t>
            </w:r>
            <w: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690C65" w:rsidRDefault="009C6951" w:rsidP="0088164F">
            <w:pPr>
              <w:pStyle w:val="ProductList-Body"/>
              <w:spacing w:before="40"/>
            </w:pPr>
            <w:r>
              <w:rPr>
                <w:b/>
              </w:rPr>
              <w:t>Suojaus katkoksilta</w:t>
            </w:r>
            <w:r w:rsidRPr="00BE2FAF">
              <w:rPr>
                <w:b/>
                <w:bCs/>
              </w:rPr>
              <w:t>.</w:t>
            </w:r>
            <w:r>
              <w:t xml:space="preserve"> Microsoft käyttää useita erilaisia alan standardin mukaisia järjestelmiä suojaamaa tietojen menetyksiltä virtalähdevian tai linjahäiriöiden ilmetessä.</w:t>
            </w:r>
          </w:p>
          <w:p w14:paraId="746254B8" w14:textId="5CE993D4" w:rsidR="00086F17" w:rsidRDefault="009C6951" w:rsidP="0088164F">
            <w:pPr>
              <w:pStyle w:val="ProductList-Body"/>
              <w:spacing w:before="40"/>
            </w:pPr>
            <w:r>
              <w:rPr>
                <w:b/>
              </w:rPr>
              <w:t>Osien hävittäminen</w:t>
            </w:r>
            <w:r w:rsidRPr="00BE2FAF">
              <w:rPr>
                <w:b/>
                <w:bCs/>
              </w:rPr>
              <w:t xml:space="preserve">. </w:t>
            </w:r>
            <w:r>
              <w:t>Microsoft käyttää alan standardin mukaisia menetelmiä Asiakastietojen poistamiseen, kun niitä ei enää tarvita.</w:t>
            </w:r>
          </w:p>
        </w:tc>
      </w:tr>
      <w:tr w:rsidR="00086F17" w14:paraId="5142F166" w14:textId="77777777" w:rsidTr="000F1B26">
        <w:tc>
          <w:tcPr>
            <w:tcW w:w="2610" w:type="dxa"/>
            <w:vAlign w:val="center"/>
          </w:tcPr>
          <w:p w14:paraId="4E573BCA" w14:textId="3DE6A7D5" w:rsidR="00086F17" w:rsidRDefault="00086F17" w:rsidP="007303AE">
            <w:pPr>
              <w:pStyle w:val="ProductList-Body"/>
            </w:pPr>
            <w:r>
              <w:t>Viestinnän ja toiminnan hallinta</w:t>
            </w:r>
          </w:p>
        </w:tc>
        <w:tc>
          <w:tcPr>
            <w:tcW w:w="8190" w:type="dxa"/>
          </w:tcPr>
          <w:p w14:paraId="52A9B3B5" w14:textId="2B32BAB3" w:rsidR="009C6951" w:rsidRPr="00690C65" w:rsidRDefault="009C6951" w:rsidP="009C6951">
            <w:pPr>
              <w:pStyle w:val="ProductList-Body"/>
            </w:pPr>
            <w:r>
              <w:rPr>
                <w:b/>
              </w:rPr>
              <w:t>Toimintakäytäntö</w:t>
            </w:r>
            <w:r w:rsidRPr="001A6071">
              <w:rPr>
                <w:b/>
                <w:bCs/>
              </w:rPr>
              <w:t xml:space="preserve">. </w:t>
            </w:r>
            <w:r>
              <w:t>Microsoft ylläpitää tietosuoja-asiakirjoja, jotka kuvaavat sen tietoturvatoimia ja niihin liittyviä menetelmiä sekä Asiakastietoja käyttävän henkilöstönsä vastuita.</w:t>
            </w:r>
          </w:p>
          <w:p w14:paraId="53600F6E" w14:textId="77777777" w:rsidR="009C6951" w:rsidRPr="00690C65" w:rsidRDefault="009C6951" w:rsidP="0088164F">
            <w:pPr>
              <w:pStyle w:val="ProductList-Body"/>
              <w:spacing w:before="40"/>
            </w:pPr>
            <w:r>
              <w:rPr>
                <w:b/>
              </w:rPr>
              <w:t>Tietojenpalautusmenetelmät</w:t>
            </w:r>
          </w:p>
          <w:p w14:paraId="273CBF49" w14:textId="1F3FDE1A" w:rsidR="009C6951" w:rsidRPr="00690C65" w:rsidRDefault="003D22CB" w:rsidP="003D22CB">
            <w:pPr>
              <w:pStyle w:val="ProductList-Body"/>
              <w:ind w:left="162" w:hanging="162"/>
            </w:pPr>
            <w:r>
              <w:t>-</w:t>
            </w:r>
            <w: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690C65" w:rsidRDefault="003D22CB" w:rsidP="003D22CB">
            <w:pPr>
              <w:pStyle w:val="ProductList-Body"/>
              <w:ind w:left="162" w:hanging="162"/>
            </w:pPr>
            <w:r>
              <w:t>-</w:t>
            </w:r>
            <w:r>
              <w:tab/>
              <w:t>Microsoft tallentaa Asiakastietojen kopiot ja tietojenpalautusmenettelyt eri paikassa kuin, jossa Asiakastietoja käsittelevä ensisijainen tietokonelaitteisto sijaitsee.</w:t>
            </w:r>
          </w:p>
          <w:p w14:paraId="21D206B8" w14:textId="396DEE6C" w:rsidR="009C6951" w:rsidRPr="00690C65" w:rsidRDefault="003D22CB" w:rsidP="003D22CB">
            <w:pPr>
              <w:pStyle w:val="ProductList-Body"/>
              <w:ind w:left="162" w:hanging="162"/>
            </w:pPr>
            <w:r>
              <w:t>-</w:t>
            </w:r>
            <w:r>
              <w:tab/>
              <w:t>Microsoftilla on erityiset menettelyt, jotka koskevat Asiakastietojen kopioiden käyttöoikeutta.</w:t>
            </w:r>
          </w:p>
          <w:p w14:paraId="115885DB" w14:textId="49608644" w:rsidR="009C6951" w:rsidRPr="00690C65" w:rsidRDefault="003D22CB" w:rsidP="003D22CB">
            <w:pPr>
              <w:pStyle w:val="ProductList-Body"/>
              <w:ind w:left="162" w:hanging="162"/>
            </w:pPr>
            <w:r>
              <w:t>-</w:t>
            </w:r>
            <w:r>
              <w:tab/>
              <w:t>Microsoft tarkastaa tietojenpalautusmenettelyt vähintään puolen vuoden välein.</w:t>
            </w:r>
          </w:p>
          <w:p w14:paraId="0C13E134" w14:textId="170BC129" w:rsidR="009C6951" w:rsidRPr="00690C65" w:rsidRDefault="003D22CB" w:rsidP="003D22CB">
            <w:pPr>
              <w:pStyle w:val="ProductList-Body"/>
              <w:ind w:left="162" w:hanging="162"/>
            </w:pPr>
            <w:r>
              <w:t>-</w:t>
            </w:r>
            <w: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690C65" w:rsidRDefault="009C6951" w:rsidP="0088164F">
            <w:pPr>
              <w:pStyle w:val="ProductList-Body"/>
              <w:spacing w:before="40"/>
            </w:pPr>
            <w:r>
              <w:rPr>
                <w:b/>
              </w:rPr>
              <w:t>Haittaohjelmisto</w:t>
            </w:r>
            <w:r w:rsidRPr="00014D9C">
              <w:rPr>
                <w:b/>
                <w:bCs/>
              </w:rPr>
              <w:t xml:space="preserve">. </w:t>
            </w:r>
            <w:r>
              <w:t>Microsoftilla on haittaohjelmiston vastaisia toimia, joilla voidaan estää haitallista ohjelmistoa pääsemästä luvattomasti käsiksi Asiakastietoihin, julkisista verkoista peräisin oleva haittaohjelmisto mukaan lukien.</w:t>
            </w:r>
          </w:p>
          <w:p w14:paraId="031EE0A7" w14:textId="77777777" w:rsidR="009C6951" w:rsidRPr="00690C65" w:rsidRDefault="009C6951" w:rsidP="0088164F">
            <w:pPr>
              <w:pStyle w:val="ProductList-Body"/>
              <w:spacing w:before="40"/>
            </w:pPr>
            <w:r>
              <w:rPr>
                <w:b/>
              </w:rPr>
              <w:t>Rajojen ulkopuolella olevat tiedot</w:t>
            </w:r>
          </w:p>
          <w:p w14:paraId="529D2023" w14:textId="70F38FBC" w:rsidR="009C6951" w:rsidRPr="00690C65" w:rsidRDefault="00651B74" w:rsidP="003D22CB">
            <w:pPr>
              <w:pStyle w:val="ProductList-Body"/>
              <w:ind w:left="162" w:hanging="162"/>
            </w:pPr>
            <w:r>
              <w:t>-</w:t>
            </w:r>
            <w:r>
              <w:tab/>
              <w:t>Microsoft salaa tai antaa Asiakkaan salata Asiakastiedot, jotka lähetetään julkisen verkon kautta.</w:t>
            </w:r>
          </w:p>
          <w:p w14:paraId="70E6C4C4" w14:textId="68F5C011" w:rsidR="009C6951" w:rsidRPr="00690C65" w:rsidRDefault="003D22CB" w:rsidP="003D22CB">
            <w:pPr>
              <w:pStyle w:val="ProductList-Body"/>
              <w:ind w:left="162" w:hanging="162"/>
            </w:pPr>
            <w:r>
              <w:t>-</w:t>
            </w:r>
            <w:r>
              <w:tab/>
              <w:t>Microsoft rajoittaa toimitiloistaan poistuvissa tallennusvälineissä olevien Asiakastietojen käyttöä (esimerkiksi salauksen avulla).</w:t>
            </w:r>
          </w:p>
          <w:p w14:paraId="039DA155" w14:textId="73742380" w:rsidR="00086F17" w:rsidRDefault="009C6951" w:rsidP="0088164F">
            <w:pPr>
              <w:pStyle w:val="ProductList-Body"/>
              <w:spacing w:before="40"/>
            </w:pPr>
            <w:r>
              <w:rPr>
                <w:b/>
              </w:rPr>
              <w:t>Tapahtumien kirjaaminen</w:t>
            </w:r>
            <w:r w:rsidRPr="008C36AA">
              <w:rPr>
                <w:b/>
                <w:bCs/>
              </w:rPr>
              <w:t xml:space="preserve">. </w:t>
            </w:r>
            <w: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0F1B26">
        <w:tc>
          <w:tcPr>
            <w:tcW w:w="2610" w:type="dxa"/>
            <w:vAlign w:val="center"/>
          </w:tcPr>
          <w:p w14:paraId="1033C6C0" w14:textId="538D8B4A" w:rsidR="00086F17" w:rsidRDefault="00086F17" w:rsidP="007303AE">
            <w:pPr>
              <w:pStyle w:val="ProductList-Body"/>
            </w:pPr>
            <w:r>
              <w:t>Käyttöoikeuksien valvonta</w:t>
            </w:r>
          </w:p>
        </w:tc>
        <w:tc>
          <w:tcPr>
            <w:tcW w:w="8190" w:type="dxa"/>
          </w:tcPr>
          <w:p w14:paraId="4D5A88E0" w14:textId="3D42E11B" w:rsidR="009C6951" w:rsidRPr="00690C65" w:rsidRDefault="009C6951" w:rsidP="009C6951">
            <w:pPr>
              <w:pStyle w:val="ProductList-Body"/>
            </w:pPr>
            <w:r>
              <w:rPr>
                <w:b/>
              </w:rPr>
              <w:t>Käyttöoikeuskäytäntö</w:t>
            </w:r>
            <w:r w:rsidRPr="008C36AA">
              <w:rPr>
                <w:b/>
                <w:bCs/>
              </w:rPr>
              <w:t>.</w:t>
            </w:r>
            <w:r>
              <w:t xml:space="preserve"> Microsoft ylläpitää tietoja niiden henkilöiden tietosuojaoikeuksista, joilla on pääsy Asiakastietoihin.</w:t>
            </w:r>
          </w:p>
          <w:p w14:paraId="2541D145" w14:textId="77777777" w:rsidR="009C6951" w:rsidRPr="00690C65" w:rsidRDefault="009C6951" w:rsidP="0088164F">
            <w:pPr>
              <w:pStyle w:val="ProductList-Body"/>
              <w:spacing w:before="40"/>
            </w:pPr>
            <w:r>
              <w:rPr>
                <w:b/>
              </w:rPr>
              <w:t>Käytön valtuutus</w:t>
            </w:r>
          </w:p>
          <w:p w14:paraId="6905FA03" w14:textId="5006D295" w:rsidR="009C6951" w:rsidRPr="00690C65" w:rsidRDefault="003D22CB" w:rsidP="003D22CB">
            <w:pPr>
              <w:pStyle w:val="ProductList-Body"/>
              <w:ind w:left="162" w:hanging="162"/>
            </w:pPr>
            <w:r>
              <w:t>-</w:t>
            </w:r>
            <w:r>
              <w:tab/>
              <w:t>Microsoft ylläpitää ja päivittää tietuetta henkilöstöstä, jolla on oikeus käyttää Asiakastietoja sisältäviä Microsoft-järjestelmiä.</w:t>
            </w:r>
          </w:p>
          <w:p w14:paraId="25553CE7" w14:textId="30C9726D" w:rsidR="009C6951" w:rsidRPr="00690C65" w:rsidRDefault="003D22CB" w:rsidP="003D22CB">
            <w:pPr>
              <w:pStyle w:val="ProductList-Body"/>
              <w:ind w:left="162" w:hanging="162"/>
            </w:pPr>
            <w:r>
              <w:t>-</w:t>
            </w:r>
            <w:r>
              <w:tab/>
              <w:t>Microsoft poistaa todennusoikeudet käytöstä, jos niitä ei ole käytetty tiettyyn ajanjaksoon, joka ei voi olla pidempi kuin puoli vuotta.</w:t>
            </w:r>
          </w:p>
          <w:p w14:paraId="520E2E67" w14:textId="3B378056" w:rsidR="009C6951" w:rsidRPr="00690C65" w:rsidRDefault="003D22CB" w:rsidP="003D22CB">
            <w:pPr>
              <w:pStyle w:val="ProductList-Body"/>
              <w:ind w:left="162" w:hanging="162"/>
            </w:pPr>
            <w:r>
              <w:t>-</w:t>
            </w:r>
            <w:r>
              <w:tab/>
              <w:t xml:space="preserve">Microsoft tunnistaa henkilöstön, joka voi myöntää, muuttaa tai peruuttaa tietojen ja resurssien valtuutetun käytön. </w:t>
            </w:r>
          </w:p>
          <w:p w14:paraId="05170003" w14:textId="5B433AAF" w:rsidR="009C6951" w:rsidRPr="00690C65" w:rsidRDefault="003D22CB" w:rsidP="003D22CB">
            <w:pPr>
              <w:pStyle w:val="ProductList-Body"/>
              <w:ind w:left="162" w:hanging="162"/>
            </w:pPr>
            <w:r>
              <w:t>-</w:t>
            </w:r>
            <w:r>
              <w:tab/>
              <w:t>Microsoft varmistaa, että jos usealla henkilöllä on pääsy Asiakastietoja sisältäviin järjestelmiin, heillä on erilliset tunnisteet/kirjautumistunnukset.</w:t>
            </w:r>
          </w:p>
          <w:p w14:paraId="5E68175B" w14:textId="77777777" w:rsidR="009C6951" w:rsidRPr="00690C65" w:rsidRDefault="009C6951" w:rsidP="0088164F">
            <w:pPr>
              <w:pStyle w:val="ProductList-Body"/>
              <w:spacing w:before="40"/>
            </w:pPr>
            <w:r>
              <w:rPr>
                <w:b/>
              </w:rPr>
              <w:t>Vähäisin oikeus</w:t>
            </w:r>
          </w:p>
          <w:p w14:paraId="5A54D499" w14:textId="3D2F2471" w:rsidR="009C6951" w:rsidRPr="00690C65" w:rsidRDefault="003D22CB" w:rsidP="003D22CB">
            <w:pPr>
              <w:pStyle w:val="ProductList-Body"/>
              <w:ind w:left="162" w:hanging="162"/>
            </w:pPr>
            <w:r>
              <w:t>-</w:t>
            </w:r>
            <w:r>
              <w:tab/>
              <w:t xml:space="preserve">Teknisellä tukihenkilöstöllä on käyttöoikeus Asiakastietoihin vain tarvittaessa. </w:t>
            </w:r>
          </w:p>
          <w:p w14:paraId="036CE9EC" w14:textId="5495C6DC" w:rsidR="009C6951" w:rsidRPr="00690C65" w:rsidRDefault="003D22CB" w:rsidP="003D22CB">
            <w:pPr>
              <w:pStyle w:val="ProductList-Body"/>
              <w:ind w:left="162" w:hanging="162"/>
            </w:pPr>
            <w:r>
              <w:t>-</w:t>
            </w:r>
            <w:r>
              <w:tab/>
              <w:t>Microsoft rajoittaa pääsyn Asiakastietoihin vain niihin henkilöihin, jotka tarvitsevat käyttöoikeutta työtehtäviensä suorittamiseen.</w:t>
            </w:r>
          </w:p>
          <w:p w14:paraId="0456AB46" w14:textId="77777777" w:rsidR="009C6951" w:rsidRPr="00690C65" w:rsidRDefault="009C6951" w:rsidP="0088164F">
            <w:pPr>
              <w:pStyle w:val="ProductList-Body"/>
              <w:spacing w:before="40"/>
            </w:pPr>
            <w:r>
              <w:rPr>
                <w:b/>
              </w:rPr>
              <w:t>Yhtenäisyys ja luottamuksellisuus</w:t>
            </w:r>
          </w:p>
          <w:p w14:paraId="0BF55A2D" w14:textId="10FACE86" w:rsidR="009C6951" w:rsidRPr="00690C65" w:rsidRDefault="003D22CB" w:rsidP="003D22CB">
            <w:pPr>
              <w:pStyle w:val="ProductList-Body"/>
              <w:ind w:left="162" w:hanging="162"/>
            </w:pPr>
            <w:r>
              <w:t>-</w:t>
            </w:r>
            <w:r>
              <w:tab/>
              <w:t>Microsoft ohjeistaa Microsoftin henkilöstöä poistamaan hallinnalliset istunnot käytöstä poistuessaan Microsoftin hallinnoimista toimitiloista tai, kun tietokoneen äärestä poistutaan.</w:t>
            </w:r>
          </w:p>
          <w:p w14:paraId="5E91173C" w14:textId="00D1B40A" w:rsidR="009C6951" w:rsidRPr="00690C65" w:rsidRDefault="003D22CB" w:rsidP="003D22CB">
            <w:pPr>
              <w:pStyle w:val="ProductList-Body"/>
              <w:ind w:left="162" w:hanging="162"/>
            </w:pPr>
            <w:r>
              <w:t>-</w:t>
            </w:r>
            <w:r>
              <w:tab/>
              <w:t>Microsoft tallentaa salasanat sellaisella tavalla, että ne eivät ole luettavissa voimassa ollessaan.</w:t>
            </w:r>
          </w:p>
          <w:p w14:paraId="7F353D0C" w14:textId="77777777" w:rsidR="009C6951" w:rsidRPr="00690C65" w:rsidRDefault="009C6951" w:rsidP="0088164F">
            <w:pPr>
              <w:pStyle w:val="ProductList-Body"/>
              <w:spacing w:before="40"/>
            </w:pPr>
            <w:r>
              <w:rPr>
                <w:b/>
              </w:rPr>
              <w:t>Todentaminen</w:t>
            </w:r>
          </w:p>
          <w:p w14:paraId="3873F6E9" w14:textId="07F49072" w:rsidR="009C6951" w:rsidRPr="00690C65" w:rsidRDefault="003D22CB" w:rsidP="003D22CB">
            <w:pPr>
              <w:pStyle w:val="ProductList-Body"/>
              <w:ind w:left="162" w:hanging="162"/>
            </w:pPr>
            <w:r>
              <w:t>-</w:t>
            </w:r>
            <w:r>
              <w:tab/>
              <w:t>Microsoft käyttää alan standardin mukaisia käytäntöjä tunnistamaan ja todentamaan käyttäjiä, jotka yrittävät käyttää tietojärjestelmiä.</w:t>
            </w:r>
          </w:p>
          <w:p w14:paraId="53D424BB" w14:textId="4C560A5B" w:rsidR="009C6951" w:rsidRPr="00690C65" w:rsidRDefault="003D22CB" w:rsidP="003D22CB">
            <w:pPr>
              <w:pStyle w:val="ProductList-Body"/>
              <w:ind w:left="162" w:hanging="162"/>
            </w:pPr>
            <w:r>
              <w:t>-</w:t>
            </w:r>
            <w:r>
              <w:tab/>
              <w:t>Jos todennus perustuu salasanoihin, Microsoft edellyttää, että salasanat uusitaan säännöllisesti.</w:t>
            </w:r>
          </w:p>
          <w:p w14:paraId="0C91FCD8" w14:textId="1BD81918" w:rsidR="009C6951" w:rsidRPr="00690C65" w:rsidRDefault="003D22CB" w:rsidP="003D22CB">
            <w:pPr>
              <w:pStyle w:val="ProductList-Body"/>
              <w:ind w:left="162" w:hanging="162"/>
            </w:pPr>
            <w:r>
              <w:t>-</w:t>
            </w:r>
            <w:r>
              <w:tab/>
              <w:t>Jos todennus perustuu salasanoihin, Microsoft edellyttää, että salasanat ovat vähintään kahdeksanmerkkisiä.</w:t>
            </w:r>
          </w:p>
          <w:p w14:paraId="579D94F4" w14:textId="4C476936" w:rsidR="009C6951" w:rsidRPr="00690C65" w:rsidRDefault="003D22CB" w:rsidP="003D22CB">
            <w:pPr>
              <w:pStyle w:val="ProductList-Body"/>
              <w:ind w:left="162" w:hanging="162"/>
            </w:pPr>
            <w:r>
              <w:t>-</w:t>
            </w:r>
            <w:r>
              <w:tab/>
              <w:t>Microsoft varmistaa, että käytöstä poistettuja tai vanhentuneita tunnisteita ei myönnetä muille.</w:t>
            </w:r>
          </w:p>
          <w:p w14:paraId="53682E1B" w14:textId="6A9C1EFF" w:rsidR="009C6951" w:rsidRPr="00690C65" w:rsidRDefault="003D22CB" w:rsidP="003D22CB">
            <w:pPr>
              <w:pStyle w:val="ProductList-Body"/>
              <w:ind w:left="162" w:hanging="162"/>
            </w:pPr>
            <w:r>
              <w:t>-</w:t>
            </w:r>
            <w:r>
              <w:tab/>
              <w:t>Microsoft valvoo tai antaa Asiakkaan valvoa toistuvia yrityksiä päästä käsiksi tietojärjestelmään virheellisellä salasanalla.</w:t>
            </w:r>
          </w:p>
          <w:p w14:paraId="5EBD9700" w14:textId="025E0970" w:rsidR="009C6951" w:rsidRPr="00690C65" w:rsidRDefault="003D22CB" w:rsidP="003D22CB">
            <w:pPr>
              <w:pStyle w:val="ProductList-Body"/>
              <w:ind w:left="162" w:hanging="162"/>
            </w:pPr>
            <w:r>
              <w:t>-</w:t>
            </w:r>
            <w:r>
              <w:tab/>
              <w:t>Microsoft ylläpitää alan standardin mukaisia käytäntöjä, joilla poistetaan käytöstä salasanoja, jotka ovat vioittuneet tai tahattomasti paljastettuja.</w:t>
            </w:r>
          </w:p>
          <w:p w14:paraId="2A56C8FF" w14:textId="6C9CB745" w:rsidR="009C6951" w:rsidRPr="00690C65" w:rsidRDefault="003D22CB" w:rsidP="003D22CB">
            <w:pPr>
              <w:pStyle w:val="ProductList-Body"/>
              <w:ind w:left="162" w:hanging="162"/>
            </w:pPr>
            <w:r>
              <w:t>-</w:t>
            </w:r>
            <w: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Default="009C6951" w:rsidP="007303AE">
            <w:pPr>
              <w:pStyle w:val="ProductList-Body"/>
              <w:spacing w:before="40"/>
            </w:pPr>
            <w:r>
              <w:rPr>
                <w:b/>
              </w:rPr>
              <w:t>Verkko</w:t>
            </w:r>
            <w:r w:rsidRPr="00181020">
              <w:rPr>
                <w:b/>
                <w:bCs/>
              </w:rPr>
              <w:t>.</w:t>
            </w:r>
            <w: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0F1B26">
        <w:tc>
          <w:tcPr>
            <w:tcW w:w="2610" w:type="dxa"/>
            <w:vAlign w:val="center"/>
          </w:tcPr>
          <w:p w14:paraId="2C4520EB" w14:textId="54C172FD" w:rsidR="00086F17" w:rsidRDefault="00086F17" w:rsidP="007303AE">
            <w:pPr>
              <w:pStyle w:val="ProductList-Body"/>
            </w:pPr>
            <w:r>
              <w:t>Tietojen turvallisuusongelmailmoitus</w:t>
            </w:r>
          </w:p>
        </w:tc>
        <w:tc>
          <w:tcPr>
            <w:tcW w:w="8190" w:type="dxa"/>
          </w:tcPr>
          <w:p w14:paraId="1028D5CF" w14:textId="77777777" w:rsidR="00272578" w:rsidRPr="00690C65" w:rsidRDefault="00272578" w:rsidP="00272578">
            <w:pPr>
              <w:pStyle w:val="ProductList-Body"/>
            </w:pPr>
            <w:r>
              <w:rPr>
                <w:b/>
              </w:rPr>
              <w:t>Menettely häiriötilanteissa</w:t>
            </w:r>
          </w:p>
          <w:p w14:paraId="099F1C9A" w14:textId="55CD50F8" w:rsidR="00272578" w:rsidRPr="00690C65" w:rsidRDefault="003D22CB" w:rsidP="003D22CB">
            <w:pPr>
              <w:pStyle w:val="ProductList-Body"/>
              <w:ind w:left="162" w:hanging="162"/>
            </w:pPr>
            <w:r>
              <w:t>-</w:t>
            </w:r>
            <w:r>
              <w:tab/>
              <w:t xml:space="preserve">Microsoft ylläpitää turvallisuusongelmista tietuetta, joissa on ongelman kuvaus, ajanjakso, ongelman seuraukset, ilmoittajan nimi ja kenelle ongelmasta ilmoitettiin sekä </w:t>
            </w:r>
            <w:r>
              <w:rPr>
                <w:color w:val="000000" w:themeColor="text1"/>
              </w:rPr>
              <w:t>tietojen palautusmenettely</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r>
            <w:r>
              <w:rPr>
                <w:iCs/>
                <w:color w:val="000000" w:themeColor="text1"/>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4139419A" w:rsidR="00272578" w:rsidRPr="00690C65" w:rsidRDefault="00272578" w:rsidP="003D22CB">
            <w:pPr>
              <w:pStyle w:val="ProductList-Body"/>
              <w:ind w:left="162" w:hanging="162"/>
            </w:pPr>
            <w:r>
              <w:rPr>
                <w:color w:val="000000" w:themeColor="text1"/>
              </w:rPr>
              <w:t xml:space="preserve">Microsoft seuraa tai antaa </w:t>
            </w:r>
            <w:r>
              <w:t>Asiakkaan seurata Asiakkaan tietojen julkaisua mukaan lukien sitä, mitä tietoja on julkaistu, kenelle ja milloin.</w:t>
            </w:r>
          </w:p>
          <w:p w14:paraId="730CA332" w14:textId="2F819071" w:rsidR="00086F17" w:rsidRDefault="00272578" w:rsidP="0088164F">
            <w:pPr>
              <w:pStyle w:val="ProductList-Body"/>
              <w:spacing w:before="40"/>
            </w:pPr>
            <w:r>
              <w:rPr>
                <w:b/>
              </w:rPr>
              <w:t>Palvelun valvonta</w:t>
            </w:r>
            <w:r w:rsidRPr="00181020">
              <w:rPr>
                <w:b/>
                <w:bCs/>
              </w:rPr>
              <w:t xml:space="preserve">. </w:t>
            </w:r>
            <w:r>
              <w:t>Microsoftin tietoturvahenkilöstö tarkistaa lokit vähintään puolen vuoden välein ja ehdottaa tarvittaessa korjaustoimia.</w:t>
            </w:r>
          </w:p>
        </w:tc>
      </w:tr>
      <w:tr w:rsidR="00086F17" w14:paraId="1186CDAD" w14:textId="77777777" w:rsidTr="000F1B26">
        <w:tc>
          <w:tcPr>
            <w:tcW w:w="2610" w:type="dxa"/>
            <w:vAlign w:val="center"/>
          </w:tcPr>
          <w:p w14:paraId="417B34CB" w14:textId="1C65413C" w:rsidR="00086F17" w:rsidRDefault="00086F17" w:rsidP="007303AE">
            <w:pPr>
              <w:pStyle w:val="ProductList-Body"/>
            </w:pPr>
            <w:r>
              <w:t>Liiketoiminnan jatkuvuuden hallinta</w:t>
            </w:r>
          </w:p>
        </w:tc>
        <w:tc>
          <w:tcPr>
            <w:tcW w:w="8190" w:type="dxa"/>
          </w:tcPr>
          <w:p w14:paraId="36CE9909" w14:textId="04F316E0" w:rsidR="00272578" w:rsidRPr="00690C65" w:rsidRDefault="003D22CB" w:rsidP="003D22CB">
            <w:pPr>
              <w:pStyle w:val="ProductList-Body"/>
              <w:ind w:left="162" w:hanging="162"/>
            </w:pPr>
            <w:r>
              <w:t>-</w:t>
            </w:r>
            <w:r>
              <w:tab/>
              <w:t>Microsoft ylläpitää hätä- ja varasuunnitelmia toimitiloille, joissa Asiakastietoja sisältävät Microsoftin tietojärjestelmät sijaitsevat.</w:t>
            </w:r>
          </w:p>
          <w:p w14:paraId="2EA52B9C" w14:textId="7CC13343" w:rsidR="00086F17" w:rsidRDefault="003D22CB" w:rsidP="003D22CB">
            <w:pPr>
              <w:pStyle w:val="ProductList-Body"/>
              <w:ind w:left="162" w:hanging="162"/>
            </w:pPr>
            <w:r>
              <w:t>-</w:t>
            </w:r>
            <w: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Online-palveluiden tietosuojakäytäntö</w:t>
      </w:r>
    </w:p>
    <w:p w14:paraId="4453B305" w14:textId="77777777" w:rsidR="00C62FB6" w:rsidRPr="00690C65" w:rsidRDefault="00C62FB6" w:rsidP="00C62FB6">
      <w:pPr>
        <w:pStyle w:val="ProductList-Body"/>
      </w:pPr>
      <w:r>
        <w:t>Kukin Online-palvelu noudattaa kirjallista tietosuojakäytäntöä (”Tietosuojakäytäntö”), joka noudattaa alla olevassa taulukossa esitettyjä hallinnan standardeja ja periaatteita.</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B20A2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Online-palvelu</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Ammattietiikka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Ammattietiikka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B20A20">
        <w:trPr>
          <w:trHeight w:val="288"/>
        </w:trPr>
        <w:tc>
          <w:tcPr>
            <w:tcW w:w="2880" w:type="dxa"/>
            <w:vAlign w:val="center"/>
          </w:tcPr>
          <w:p w14:paraId="71AF4730" w14:textId="77777777" w:rsidR="00C62FB6" w:rsidRPr="00C62FB6" w:rsidRDefault="00C62FB6" w:rsidP="00C62FB6">
            <w:pPr>
              <w:pStyle w:val="ProductList-Body"/>
            </w:pPr>
            <w:r>
              <w:t>Office 365 -palvelut</w:t>
            </w:r>
          </w:p>
        </w:tc>
        <w:tc>
          <w:tcPr>
            <w:tcW w:w="1584" w:type="dxa"/>
            <w:vAlign w:val="center"/>
          </w:tcPr>
          <w:p w14:paraId="6C4AF9F1" w14:textId="77777777" w:rsidR="00C62FB6" w:rsidRPr="00C62FB6" w:rsidRDefault="00C62FB6" w:rsidP="00C62FB6">
            <w:pPr>
              <w:pStyle w:val="ProductList-Body"/>
            </w:pPr>
            <w:r>
              <w:t>Kyllä</w:t>
            </w:r>
          </w:p>
        </w:tc>
        <w:tc>
          <w:tcPr>
            <w:tcW w:w="1584" w:type="dxa"/>
            <w:vAlign w:val="center"/>
          </w:tcPr>
          <w:p w14:paraId="136375FC" w14:textId="77777777" w:rsidR="00C62FB6" w:rsidRPr="00C62FB6" w:rsidRDefault="00C62FB6" w:rsidP="00C62FB6">
            <w:pPr>
              <w:pStyle w:val="ProductList-Body"/>
            </w:pPr>
            <w:r>
              <w:t>Kyllä</w:t>
            </w:r>
          </w:p>
        </w:tc>
        <w:tc>
          <w:tcPr>
            <w:tcW w:w="1584" w:type="dxa"/>
            <w:vAlign w:val="center"/>
          </w:tcPr>
          <w:p w14:paraId="69B1F985" w14:textId="77777777" w:rsidR="00C62FB6" w:rsidRPr="00C62FB6" w:rsidRDefault="00C62FB6" w:rsidP="00C62FB6">
            <w:pPr>
              <w:pStyle w:val="ProductList-Body"/>
            </w:pPr>
            <w:r>
              <w:t>Kyllä</w:t>
            </w:r>
          </w:p>
        </w:tc>
        <w:tc>
          <w:tcPr>
            <w:tcW w:w="1584" w:type="dxa"/>
            <w:vAlign w:val="center"/>
          </w:tcPr>
          <w:p w14:paraId="6BBE4D43" w14:textId="77777777" w:rsidR="00C62FB6" w:rsidRPr="00C62FB6" w:rsidRDefault="00C62FB6" w:rsidP="00C62FB6">
            <w:pPr>
              <w:pStyle w:val="ProductList-Body"/>
            </w:pPr>
            <w:r>
              <w:t>Kyllä</w:t>
            </w:r>
          </w:p>
        </w:tc>
        <w:tc>
          <w:tcPr>
            <w:tcW w:w="1584" w:type="dxa"/>
            <w:vAlign w:val="center"/>
          </w:tcPr>
          <w:p w14:paraId="7EA6FD65" w14:textId="77777777" w:rsidR="00C62FB6" w:rsidRPr="00C62FB6" w:rsidRDefault="00C62FB6" w:rsidP="00C62FB6">
            <w:pPr>
              <w:pStyle w:val="ProductList-Body"/>
            </w:pPr>
            <w:r>
              <w:t>Kyllä</w:t>
            </w:r>
          </w:p>
        </w:tc>
      </w:tr>
      <w:tr w:rsidR="00C62FB6" w:rsidRPr="00C62FB6" w14:paraId="08C71880" w14:textId="77777777" w:rsidTr="00B20A20">
        <w:trPr>
          <w:trHeight w:val="288"/>
        </w:trPr>
        <w:tc>
          <w:tcPr>
            <w:tcW w:w="2880" w:type="dxa"/>
            <w:vAlign w:val="center"/>
          </w:tcPr>
          <w:p w14:paraId="1DBDE8ED" w14:textId="77777777" w:rsidR="00C62FB6" w:rsidRPr="00C62FB6" w:rsidRDefault="00C62FB6" w:rsidP="00C62FB6">
            <w:pPr>
              <w:pStyle w:val="ProductList-Body"/>
            </w:pPr>
            <w:r>
              <w:t>Microsoft Dynamics Online -palvelut.</w:t>
            </w:r>
          </w:p>
        </w:tc>
        <w:tc>
          <w:tcPr>
            <w:tcW w:w="1584" w:type="dxa"/>
            <w:vAlign w:val="center"/>
          </w:tcPr>
          <w:p w14:paraId="199D7E74" w14:textId="77777777" w:rsidR="00C62FB6" w:rsidRPr="00C62FB6" w:rsidRDefault="00C62FB6" w:rsidP="00C62FB6">
            <w:pPr>
              <w:pStyle w:val="ProductList-Body"/>
            </w:pPr>
            <w:r>
              <w:t>Kyllä</w:t>
            </w:r>
          </w:p>
        </w:tc>
        <w:tc>
          <w:tcPr>
            <w:tcW w:w="1584" w:type="dxa"/>
            <w:vAlign w:val="center"/>
          </w:tcPr>
          <w:p w14:paraId="4A08DE04" w14:textId="77777777" w:rsidR="00C62FB6" w:rsidRPr="00C62FB6" w:rsidRDefault="00C62FB6" w:rsidP="00C62FB6">
            <w:pPr>
              <w:pStyle w:val="ProductList-Body"/>
            </w:pPr>
            <w:r>
              <w:t>Kyllä</w:t>
            </w:r>
          </w:p>
        </w:tc>
        <w:tc>
          <w:tcPr>
            <w:tcW w:w="1584" w:type="dxa"/>
            <w:vAlign w:val="center"/>
          </w:tcPr>
          <w:p w14:paraId="513A09EE" w14:textId="540A7A4F" w:rsidR="00C62FB6" w:rsidRPr="00C62FB6" w:rsidRDefault="008F0187" w:rsidP="00C62FB6">
            <w:pPr>
              <w:pStyle w:val="ProductList-Body"/>
            </w:pPr>
            <w:r>
              <w:t>Kyllä</w:t>
            </w:r>
          </w:p>
        </w:tc>
        <w:tc>
          <w:tcPr>
            <w:tcW w:w="1584" w:type="dxa"/>
            <w:vAlign w:val="center"/>
          </w:tcPr>
          <w:p w14:paraId="3A9BDE6E" w14:textId="77777777" w:rsidR="00C62FB6" w:rsidRPr="00C62FB6" w:rsidRDefault="00C62FB6" w:rsidP="00C62FB6">
            <w:pPr>
              <w:pStyle w:val="ProductList-Body"/>
            </w:pPr>
            <w:r>
              <w:t>Kyllä</w:t>
            </w:r>
          </w:p>
        </w:tc>
        <w:tc>
          <w:tcPr>
            <w:tcW w:w="1584" w:type="dxa"/>
            <w:vAlign w:val="center"/>
          </w:tcPr>
          <w:p w14:paraId="08B0FC2E" w14:textId="77777777" w:rsidR="00C62FB6" w:rsidRPr="00C62FB6" w:rsidRDefault="00C62FB6" w:rsidP="00C62FB6">
            <w:pPr>
              <w:pStyle w:val="ProductList-Body"/>
            </w:pPr>
            <w:r>
              <w:t>Kyllä</w:t>
            </w:r>
          </w:p>
        </w:tc>
      </w:tr>
      <w:tr w:rsidR="00C62FB6" w:rsidRPr="00C62FB6" w14:paraId="10E95515" w14:textId="77777777" w:rsidTr="00B20A20">
        <w:trPr>
          <w:trHeight w:val="288"/>
        </w:trPr>
        <w:tc>
          <w:tcPr>
            <w:tcW w:w="2880" w:type="dxa"/>
            <w:vAlign w:val="center"/>
          </w:tcPr>
          <w:p w14:paraId="5903AB48" w14:textId="77777777" w:rsidR="00C62FB6" w:rsidRPr="00C62FB6" w:rsidRDefault="00C62FB6" w:rsidP="00C62FB6">
            <w:pPr>
              <w:pStyle w:val="ProductList-Body"/>
            </w:pPr>
            <w:r>
              <w:t>Microsoft Azure -ydinpalvelut</w:t>
            </w:r>
          </w:p>
        </w:tc>
        <w:tc>
          <w:tcPr>
            <w:tcW w:w="1584" w:type="dxa"/>
            <w:vAlign w:val="center"/>
          </w:tcPr>
          <w:p w14:paraId="7CCEDF9D" w14:textId="77777777" w:rsidR="00C62FB6" w:rsidRPr="00C62FB6" w:rsidRDefault="00C62FB6" w:rsidP="00C62FB6">
            <w:pPr>
              <w:pStyle w:val="ProductList-Body"/>
            </w:pPr>
            <w:r>
              <w:t>Kyllä</w:t>
            </w:r>
          </w:p>
        </w:tc>
        <w:tc>
          <w:tcPr>
            <w:tcW w:w="1584" w:type="dxa"/>
            <w:vAlign w:val="center"/>
          </w:tcPr>
          <w:p w14:paraId="276590E8" w14:textId="77777777" w:rsidR="00C62FB6" w:rsidRPr="00C62FB6" w:rsidRDefault="00C62FB6" w:rsidP="00C62FB6">
            <w:pPr>
              <w:pStyle w:val="ProductList-Body"/>
            </w:pPr>
            <w:r>
              <w:t>Kyllä</w:t>
            </w:r>
          </w:p>
        </w:tc>
        <w:tc>
          <w:tcPr>
            <w:tcW w:w="1584" w:type="dxa"/>
            <w:vAlign w:val="center"/>
          </w:tcPr>
          <w:p w14:paraId="7E74EC52" w14:textId="77777777" w:rsidR="00C62FB6" w:rsidRPr="00C62FB6" w:rsidRDefault="00C62FB6" w:rsidP="00C62FB6">
            <w:pPr>
              <w:pStyle w:val="ProductList-Body"/>
            </w:pPr>
            <w:r>
              <w:t>Kyllä</w:t>
            </w:r>
          </w:p>
        </w:tc>
        <w:tc>
          <w:tcPr>
            <w:tcW w:w="1584" w:type="dxa"/>
            <w:vAlign w:val="center"/>
          </w:tcPr>
          <w:p w14:paraId="669AF009" w14:textId="77777777" w:rsidR="00C62FB6" w:rsidRPr="00C62FB6" w:rsidRDefault="00C62FB6" w:rsidP="00C62FB6">
            <w:pPr>
              <w:pStyle w:val="ProductList-Body"/>
            </w:pPr>
            <w:r>
              <w:t>Vaihtelee*</w:t>
            </w:r>
          </w:p>
        </w:tc>
        <w:tc>
          <w:tcPr>
            <w:tcW w:w="1584" w:type="dxa"/>
            <w:vAlign w:val="center"/>
          </w:tcPr>
          <w:p w14:paraId="60F778FC" w14:textId="77777777" w:rsidR="00C62FB6" w:rsidRPr="00C62FB6" w:rsidRDefault="00C62FB6" w:rsidP="00C62FB6">
            <w:pPr>
              <w:pStyle w:val="ProductList-Body"/>
            </w:pPr>
            <w:r>
              <w:t>Vaihtelee*</w:t>
            </w:r>
          </w:p>
        </w:tc>
      </w:tr>
      <w:tr w:rsidR="00C62FB6" w:rsidRPr="00C62FB6" w14:paraId="247EA9C8" w14:textId="77777777" w:rsidTr="00B20A20">
        <w:trPr>
          <w:trHeight w:val="288"/>
        </w:trPr>
        <w:tc>
          <w:tcPr>
            <w:tcW w:w="2880" w:type="dxa"/>
            <w:vAlign w:val="center"/>
          </w:tcPr>
          <w:p w14:paraId="6271D1EE" w14:textId="6E51AF0A" w:rsidR="00C62FB6" w:rsidRPr="00C62FB6" w:rsidRDefault="00C62FB6" w:rsidP="00C62FB6">
            <w:pPr>
              <w:pStyle w:val="ProductList-Body"/>
            </w:pPr>
            <w:r>
              <w:t>Microsoft Intune Online -palvelut</w:t>
            </w:r>
          </w:p>
        </w:tc>
        <w:tc>
          <w:tcPr>
            <w:tcW w:w="1584" w:type="dxa"/>
            <w:vAlign w:val="center"/>
          </w:tcPr>
          <w:p w14:paraId="438F865B" w14:textId="77777777" w:rsidR="00C62FB6" w:rsidRPr="00C62FB6" w:rsidRDefault="00C62FB6" w:rsidP="00C62FB6">
            <w:pPr>
              <w:pStyle w:val="ProductList-Body"/>
            </w:pPr>
            <w:r>
              <w:t>Kyllä</w:t>
            </w:r>
          </w:p>
        </w:tc>
        <w:tc>
          <w:tcPr>
            <w:tcW w:w="1584" w:type="dxa"/>
            <w:vAlign w:val="center"/>
          </w:tcPr>
          <w:p w14:paraId="7422244D" w14:textId="77777777" w:rsidR="00C62FB6" w:rsidRPr="00C62FB6" w:rsidRDefault="00C62FB6" w:rsidP="00C62FB6">
            <w:pPr>
              <w:pStyle w:val="ProductList-Body"/>
            </w:pPr>
            <w:r>
              <w:t>Kyllä</w:t>
            </w:r>
          </w:p>
        </w:tc>
        <w:tc>
          <w:tcPr>
            <w:tcW w:w="1584" w:type="dxa"/>
            <w:vAlign w:val="center"/>
          </w:tcPr>
          <w:p w14:paraId="5CD7969B" w14:textId="1E84F7A1" w:rsidR="00C62FB6" w:rsidRPr="00C62FB6" w:rsidRDefault="008F0187" w:rsidP="00C62FB6">
            <w:pPr>
              <w:pStyle w:val="ProductList-Body"/>
            </w:pPr>
            <w:r>
              <w:t>Kyllä</w:t>
            </w:r>
          </w:p>
        </w:tc>
        <w:tc>
          <w:tcPr>
            <w:tcW w:w="1584" w:type="dxa"/>
            <w:vAlign w:val="center"/>
          </w:tcPr>
          <w:p w14:paraId="55B9A33B" w14:textId="77777777" w:rsidR="00C62FB6" w:rsidRPr="00C62FB6" w:rsidRDefault="00C62FB6" w:rsidP="00C62FB6">
            <w:pPr>
              <w:pStyle w:val="ProductList-Body"/>
            </w:pPr>
            <w:r>
              <w:t>Ei</w:t>
            </w:r>
          </w:p>
        </w:tc>
        <w:tc>
          <w:tcPr>
            <w:tcW w:w="1584" w:type="dxa"/>
            <w:vAlign w:val="center"/>
          </w:tcPr>
          <w:p w14:paraId="4DB7EFFD" w14:textId="77777777" w:rsidR="00C62FB6" w:rsidRPr="00C62FB6" w:rsidRDefault="00C62FB6" w:rsidP="00C62FB6">
            <w:pPr>
              <w:pStyle w:val="ProductList-Body"/>
            </w:pPr>
            <w:r>
              <w:t>Ei</w:t>
            </w:r>
          </w:p>
        </w:tc>
      </w:tr>
    </w:tbl>
    <w:p w14:paraId="15A1B9DB" w14:textId="455F4F9A" w:rsidR="00C62FB6" w:rsidRPr="00690C65" w:rsidRDefault="00C62FB6" w:rsidP="00C62FB6">
      <w:pPr>
        <w:pStyle w:val="ProductList-Body"/>
      </w:pPr>
      <w: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C62FB6">
      <w:pPr>
        <w:pStyle w:val="ProductList-Body"/>
        <w:numPr>
          <w:ilvl w:val="1"/>
          <w:numId w:val="9"/>
        </w:numPr>
      </w:pPr>
      <w:r>
        <w:t>Kukin auditointi tapahtuu kunkin sovellettavan standardin tai periaatteen säädös- tai tunnustusosapuolen standardien ja sääntöjen mukaan.</w:t>
      </w:r>
    </w:p>
    <w:p w14:paraId="269EC67D" w14:textId="77777777" w:rsidR="00C62FB6" w:rsidRPr="00690C65" w:rsidRDefault="00C62FB6" w:rsidP="00C62FB6">
      <w:pPr>
        <w:pStyle w:val="ProductList-Body"/>
        <w:numPr>
          <w:ilvl w:val="1"/>
          <w:numId w:val="9"/>
        </w:numPr>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5F4E45E7" w14:textId="77777777" w:rsidR="00C62FB6" w:rsidRDefault="00C62FB6" w:rsidP="00A914BF">
      <w:pPr>
        <w:pStyle w:val="ProductList-Body"/>
        <w:sectPr w:rsidR="00C62FB6"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6" w:name="OnlineServiceSpecificTerms"/>
      <w:bookmarkStart w:id="47" w:name="_Toc414470108"/>
      <w:r>
        <w:t>Online-palveluiden palvelukohtaiset ehdot</w:t>
      </w:r>
      <w:bookmarkEnd w:id="46"/>
      <w:bookmarkEnd w:id="47"/>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48" w:name="_Toc414470109"/>
      <w:r>
        <w:t>Microsoft Azure -palvelut</w:t>
      </w:r>
      <w:bookmarkEnd w:id="48"/>
    </w:p>
    <w:p w14:paraId="16A72131" w14:textId="7F9996B9" w:rsidR="00CC34E7" w:rsidRPr="00690C65" w:rsidRDefault="00CC34E7" w:rsidP="00CC34E7">
      <w:pPr>
        <w:pStyle w:val="ProductList-Body"/>
      </w:pPr>
      <w:r>
        <w:rPr>
          <w:b/>
          <w:color w:val="00188F"/>
        </w:rPr>
        <w:t>ilmoitukset</w:t>
      </w:r>
    </w:p>
    <w:p w14:paraId="24B11431" w14:textId="37476A28" w:rsidR="00CC34E7" w:rsidRPr="00690C65" w:rsidRDefault="00CC34E7" w:rsidP="00CC34E7">
      <w:pPr>
        <w:pStyle w:val="ProductList-Body"/>
      </w:pPr>
      <w:r>
        <w:t xml:space="preserve">Asiakastukea, H.264/AVC-kuvastandardia, VC-1-videostandardia, MPEG-4 Part 2 -kuvastandardia ja MPEG-2-videota koskevia ilmoituksia </w:t>
      </w:r>
      <w:hyperlink w:anchor="Attachment1" w:history="1">
        <w:r w:rsidR="007E6D94">
          <w:rPr>
            <w:rStyle w:val="Hyperlink"/>
          </w:rPr>
          <w:t>Liite 1</w:t>
        </w:r>
      </w:hyperlink>
      <w:r>
        <w:t xml:space="preserve"> sovelletaan.</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260E95D5" w14:textId="60B2B58B" w:rsidR="00186BF6" w:rsidRPr="00690C65" w:rsidRDefault="00186BF6" w:rsidP="00272578">
      <w:pPr>
        <w:pStyle w:val="ProductList-Body"/>
      </w:pPr>
      <w:r>
        <w:t>”Hallittu palveluratkaisu” tarkoittaa Asiakkaan kolmannelle osapuolelle tuottamaa hallittua IT-palvelua, joka sisältää Microsoft Azure -palveluiden hallinnan ja tuen.</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”Microsoft Azure -palvelut” tarkoittavat ainakin yhtä Microsoftin palvelua ja toimintoa, joka on esitetty osoitteessa </w:t>
      </w:r>
      <w:hyperlink r:id="rId28" w:history="1">
        <w:r w:rsidRPr="00272571">
          <w:rPr>
            <w:rStyle w:val="Hyperlink"/>
            <w:lang w:eastAsia="en-US" w:bidi="ar-SA"/>
          </w:rPr>
          <w:t>http://azure.microsoft.com/support/legal/sla/</w:t>
        </w:r>
      </w:hyperlink>
      <w:r>
        <w:t>, ellei sille ole hankittu erillistä käyttöoikeutta.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Hallittua palvelua koskeva poikkeus</w:t>
      </w:r>
    </w:p>
    <w:p w14:paraId="5F263060" w14:textId="031FDC07" w:rsidR="00186BF6" w:rsidRPr="00690C65" w:rsidRDefault="00186BF6" w:rsidP="00272578">
      <w:pPr>
        <w:pStyle w:val="ProductList-Body"/>
      </w:pPr>
      <w:r>
        <w:t>Asiakas voi tarjota Hallittua palveluratkaisua, jos (i) Asiakkaalla on ainoana mahdollisuus käyttää ja hallita Microsoft Azure -palveluita ja tehdä niihin liittyviä määrityksiä, (ii) Asiakkaalla on ylläpitokäyttöoikeudet Hallitun palveluratkaisun näennäiskäyttöjärjestelmäympäristöihin ja (iii) kolmannella osapuolella on ylläpitokäyttöoikeus vain sovelluksiinsa tai näennäiskäyttöjärjestelmäympäristöihin.</w:t>
      </w:r>
      <w:r w:rsidR="00833418">
        <w:t xml:space="preserve"> </w:t>
      </w:r>
      <w:r>
        <w:t>Asiakas vastaa kolmannen osapuolen toimesta tapahtuvasta Microsoft Azure -palveluiden käytöstä volyymikäyttöoikeussopimuksen ehtojen mukaisesti.</w:t>
      </w:r>
    </w:p>
    <w:p w14:paraId="52905943" w14:textId="77777777" w:rsidR="009616E2" w:rsidRPr="00690C65" w:rsidRDefault="009616E2" w:rsidP="00272578">
      <w:pPr>
        <w:pStyle w:val="ProductList-Body"/>
      </w:pPr>
    </w:p>
    <w:p w14:paraId="2F8739E8" w14:textId="198E92C2" w:rsidR="00BB13A7" w:rsidRPr="00690C65" w:rsidRDefault="00BB13A7" w:rsidP="00BB13A7">
      <w:pPr>
        <w:pStyle w:val="ProductList-Body"/>
      </w:pPr>
      <w:r>
        <w:rPr>
          <w:b/>
          <w:color w:val="00188F"/>
        </w:rPr>
        <w:t>Ohjelmiston käyttö Microsoft Azuressa</w:t>
      </w:r>
    </w:p>
    <w:p w14:paraId="0F0BF3D1" w14:textId="16D98F0C" w:rsidR="00272578" w:rsidRPr="00690C65" w:rsidRDefault="00BB13A7" w:rsidP="00BB13A7">
      <w:pPr>
        <w:pStyle w:val="ProductList-Body"/>
      </w:pPr>
      <w:r>
        <w:t>Tietyt Microsoft Azure -palvelut tarjoavat asiakkaille mahdollisuuden suorittaa ohjelmistoa Microsoft Azuressa. Microsoft myöntää Asiakkaalle Microsoft Azure -palvelussa saatavilla olevan Microsoft-ohjelmiston rajoitetun käyttöoikeuden, jolla sitä saa käyttää vain Microsoft Azure -palvelussa ja jota saattavat koskea muut käyttöoikeusehdot. Asiakas ei käyttää tätä ohjelmistoa Microsoft Azure -palvelun ulkopuolella, ellei Asiakkaalla ole ohjelmiston käyttöoikeutta muulla tavalla kuin Microsoft Azure -palvelutilauksella.</w:t>
      </w:r>
      <w:r w:rsidR="00833418">
        <w:t xml:space="preserve"> </w:t>
      </w:r>
      <w:r>
        <w:t>Jos Asiakas lataa tai asentaa ohjelmistoa Microsoft Azure -palveluun, Asiakas suostuu hankkimaan kyseisen ohjelmiston Microsoft Azure -palvelussa käyttämiseen vaadittavat oikeudet.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Palveluiden tuonti/vienti</w:t>
      </w:r>
    </w:p>
    <w:p w14:paraId="74D7239C" w14:textId="114B8F4D" w:rsidR="00272578" w:rsidRPr="00690C65" w:rsidRDefault="00272578" w:rsidP="0088164F">
      <w:pPr>
        <w:pStyle w:val="ProductList-Body"/>
        <w:spacing w:after="120"/>
      </w:pPr>
      <w:r>
        <w:t xml:space="preserve">Asiakkaan tuonti-/vientipalvelun käyttö edellyttää, että Asiakas noudattaa kaikkia Asiakkaan tietoja sisältävien fyysisten laitteiden (tallennuslaitteiden) valmisteluun, käsittelyyn ja lähetykseen liittyviä Microsoftin antamia ohjeita, jotka asiakas saa sähköpostitse tai osoitteesta </w:t>
      </w:r>
      <w:hyperlink r:id="rId30" w:history="1">
        <w:r>
          <w:rPr>
            <w:rStyle w:val="Hyperlink"/>
          </w:rPr>
          <w:t>www.go.microsoft.com/fwlink/?linkid=301900&amp;CLCID=0X409</w:t>
        </w:r>
      </w:hyperlink>
      <w:r>
        <w:t xml:space="preserve">. Asiakas on yksin vastuussa sen varmistamisesta, että tallennuslaitteet ja tiedot toimitetaan kaikkien lakien ja säännösten mukaisesti. Kaikki saapuvat tallennusvälineet toimitetaan ehdolla DAP Microsoftin DCS-tietokeskus (INCOTERMS 2010). Viedyt tallennusvälineet toimitetaan toimitusehdolla DAP Asiakkaan satama (INCOTERMS 2010). Asiakas on vastuussa sen varmistamisesta, että tallennuslaitteilla vietyjen tietojen lähettäminen Asiakkaan ilmoittamaan sijaintiin on sallittua. </w:t>
      </w:r>
    </w:p>
    <w:p w14:paraId="7C7E1134" w14:textId="2D0DF8C7" w:rsidR="00272578" w:rsidRPr="00690C65" w:rsidRDefault="00272578" w:rsidP="00272578">
      <w:pPr>
        <w:pStyle w:val="ProductList-Body"/>
      </w:pPr>
      <w:r>
        <w:t>Asiakas hyväksyy, että Microsoftilla ei ole tallennuslaitteisiin ja niiden sisältämiin tietoihin liittyviä velvoitteita eikä vastuuvelvollisuutta menetetyistä, vahingoittuneista tai tuhoutuneista tallennuslaitteista. Asiakas on yksin vastuussa kaikista tallennuslaitteiden ja niiden sisältämien tietojen suojaamiseen tarkoitetuista varotoimista, muun muassa rajoituksitta tietojen salaamisesta, kajoamiselta suojaavasta pakkauksesta, lähetysvakuutuksesta, tietojen varmuuskopioinnista ja tietojen eheydestä.</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A362419" w:rsidR="000E6ED8" w:rsidRPr="00690C65"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65E06F6C" w14:textId="483218A9" w:rsidR="003D22CB" w:rsidRPr="00690C65" w:rsidRDefault="00B8256E"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2D80128" w14:textId="48A05148" w:rsidR="008070AF" w:rsidRPr="00690C65" w:rsidRDefault="008070AF" w:rsidP="00D73EC5">
      <w:pPr>
        <w:pStyle w:val="ProductList-OfferingGroupHeading"/>
        <w:spacing w:after="80"/>
        <w:outlineLvl w:val="1"/>
      </w:pPr>
      <w:bookmarkStart w:id="49" w:name="_Toc414470110"/>
      <w:r>
        <w:t>Enterprise Mobility Services</w:t>
      </w:r>
      <w:bookmarkEnd w:id="49"/>
    </w:p>
    <w:p w14:paraId="73B137D7" w14:textId="77777777" w:rsidR="008070AF" w:rsidRPr="00690C65" w:rsidRDefault="008070AF" w:rsidP="008070AF">
      <w:pPr>
        <w:pStyle w:val="ProductList-Body"/>
        <w:tabs>
          <w:tab w:val="clear" w:pos="158"/>
          <w:tab w:val="left" w:pos="360"/>
        </w:tabs>
      </w:pPr>
      <w:r>
        <w:rPr>
          <w:b/>
          <w:color w:val="00188F"/>
        </w:rPr>
        <w:t>ilmoitukset</w:t>
      </w:r>
    </w:p>
    <w:p w14:paraId="70B82AEA" w14:textId="285919AB" w:rsidR="008070AF" w:rsidRPr="00690C65" w:rsidRDefault="008070AF" w:rsidP="008070AF">
      <w:pPr>
        <w:pStyle w:val="ProductList-Body"/>
      </w:pPr>
      <w:r>
        <w:t xml:space="preserve">Bing Maps -ilmoituksia </w:t>
      </w:r>
      <w:hyperlink w:anchor="Attachment1" w:history="1">
        <w:r w:rsidR="00B5678C">
          <w:rPr>
            <w:rStyle w:val="Hyperlink"/>
          </w:rPr>
          <w:t>Liite 1</w:t>
        </w:r>
      </w:hyperlink>
      <w:r>
        <w:t xml:space="preserve"> sovelletaan.</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Tilauskäyttöoikeuspaketit</w:t>
      </w:r>
    </w:p>
    <w:p w14:paraId="45814BFB" w14:textId="6B1CB0F3" w:rsidR="008070AF" w:rsidRPr="00690C65" w:rsidRDefault="008070AF" w:rsidP="008070AF">
      <w:pPr>
        <w:pStyle w:val="ProductList-Body"/>
      </w:pPr>
      <w:r>
        <w:t xml:space="preserve">Katso käyttäjien tilauskäyttöoikeuksien lisäksi </w:t>
      </w:r>
      <w:hyperlink w:anchor="Attachment2" w:history="1">
        <w:r w:rsidR="00B5678C">
          <w:rPr>
            <w:rStyle w:val="Hyperlink"/>
          </w:rPr>
          <w:t>Liite 2</w:t>
        </w:r>
      </w:hyperlink>
      <w:r>
        <w:t xml:space="preserve"> muut tilauskäyttöoikeudet, jotka täyttävät Azure Active Directory Premiumin, Azure Rights Managementin ja Microsoft Intunen vaatimukset.</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0" w:name="_Toc414470111"/>
      <w:r>
        <w:t>Azure Active Directory Basic</w:t>
      </w:r>
      <w:bookmarkEnd w:id="50"/>
    </w:p>
    <w:p w14:paraId="02198334" w14:textId="77777777" w:rsidR="00122096" w:rsidRPr="00690C65" w:rsidRDefault="00122096" w:rsidP="00122096">
      <w:pPr>
        <w:pStyle w:val="ProductList-Body"/>
      </w:pPr>
      <w: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27CB1598" w14:textId="77777777" w:rsidR="00122096" w:rsidRPr="00690C65" w:rsidRDefault="00B8256E"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CBEF750" w14:textId="77777777" w:rsidR="00706672" w:rsidRPr="00690C65" w:rsidRDefault="00706672" w:rsidP="00706672">
      <w:pPr>
        <w:pStyle w:val="ProductList-Offering2Heading"/>
        <w:outlineLvl w:val="2"/>
      </w:pPr>
      <w:r>
        <w:tab/>
      </w:r>
      <w:bookmarkStart w:id="51" w:name="_Toc414470112"/>
      <w:r>
        <w:t>Azure Active Directory Premium</w:t>
      </w:r>
      <w:bookmarkEnd w:id="51"/>
    </w:p>
    <w:p w14:paraId="15226D31" w14:textId="77777777" w:rsidR="00706672" w:rsidRPr="00690C65" w:rsidRDefault="00706672" w:rsidP="00706672">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-käyttäjätilauskäyttöoikeuden Forefront Identity Manager -ohjelmistoon.</w:t>
      </w:r>
    </w:p>
    <w:p w14:paraId="64C39BF5" w14:textId="77777777" w:rsidR="00706672" w:rsidRPr="00690C65" w:rsidRDefault="00B8256E"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5D31724" w14:textId="0CC21B9A" w:rsidR="008070AF" w:rsidRPr="00690C65" w:rsidRDefault="008070AF" w:rsidP="008070AF">
      <w:pPr>
        <w:pStyle w:val="ProductList-Offering2Heading"/>
        <w:outlineLvl w:val="2"/>
      </w:pPr>
      <w:r>
        <w:tab/>
      </w:r>
      <w:bookmarkStart w:id="52" w:name="_Toc414470113"/>
      <w:r>
        <w:t>Azure Rights Management Service</w:t>
      </w:r>
      <w:bookmarkEnd w:id="52"/>
      <w:r>
        <w:t xml:space="preserve"> </w:t>
      </w:r>
    </w:p>
    <w:p w14:paraId="2FD857C4" w14:textId="18345730" w:rsidR="008070AF" w:rsidRPr="00690C65" w:rsidRDefault="00B8256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C8B0C2" w14:textId="6289133A" w:rsidR="00D44190" w:rsidRPr="00690C65" w:rsidRDefault="00D44190" w:rsidP="00D44190">
      <w:pPr>
        <w:pStyle w:val="ProductList-Offering2Heading"/>
        <w:outlineLvl w:val="2"/>
      </w:pPr>
      <w:bookmarkStart w:id="53" w:name="_Toc388464308"/>
      <w:bookmarkEnd w:id="53"/>
      <w:r>
        <w:tab/>
      </w:r>
      <w:bookmarkStart w:id="54" w:name="_Toc414470114"/>
      <w:r>
        <w:t>Azure RemoteApp</w:t>
      </w:r>
      <w:bookmarkEnd w:id="54"/>
      <w:r>
        <w:t xml:space="preserve"> </w:t>
      </w:r>
    </w:p>
    <w:p w14:paraId="5831C3F6" w14:textId="77777777" w:rsidR="00D44190" w:rsidRPr="00690C65" w:rsidRDefault="00B8256E"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452417D" w14:textId="015DF0ED" w:rsidR="008070AF" w:rsidRPr="00690C65" w:rsidRDefault="008070AF" w:rsidP="00D73EC5">
      <w:pPr>
        <w:pStyle w:val="ProductList-Offering1Heading"/>
        <w:outlineLvl w:val="2"/>
      </w:pPr>
      <w:r>
        <w:tab/>
      </w:r>
      <w:bookmarkStart w:id="55" w:name="_Toc414470115"/>
      <w:r>
        <w:t>Microsoft Intune</w:t>
      </w:r>
      <w:bookmarkEnd w:id="5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(käyttäjäkohtainen)</w:t>
      </w:r>
    </w:p>
    <w:p w14:paraId="1F07D587" w14:textId="4E9FAD78" w:rsidR="008070AF" w:rsidRPr="00690C65" w:rsidRDefault="006E5B74" w:rsidP="008070AF">
      <w:pPr>
        <w:pStyle w:val="ProductList-Body"/>
      </w:pPr>
      <w:r>
        <w:rPr>
          <w:rFonts w:asciiTheme="majorHAnsi" w:hAnsiTheme="majorHAnsi"/>
          <w:sz w:val="16"/>
          <w:szCs w:val="16"/>
        </w:rPr>
        <w:t>Microsoft Intune Add-on for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(käyttäjäkohtainen)</w:t>
      </w:r>
      <w:r>
        <w:rPr>
          <w:rFonts w:asciiTheme="majorHAnsi" w:hAnsiTheme="majorHAnsi"/>
          <w:sz w:val="16"/>
          <w:szCs w:val="16"/>
        </w:rPr>
        <w:br/>
        <w:t>(”Microsoft Intune Add-On”)</w:t>
      </w:r>
    </w:p>
    <w:p w14:paraId="6A81CB19" w14:textId="77777777" w:rsidR="008070AF" w:rsidRPr="00DF1226"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Laitteiden hallinta</w:t>
      </w:r>
    </w:p>
    <w:p w14:paraId="6DB43031" w14:textId="6B686BDB" w:rsidR="00EF78B8" w:rsidRPr="00690C65" w:rsidRDefault="00EF78B8" w:rsidP="00EF78B8">
      <w:pPr>
        <w:pStyle w:val="ProductList-Body"/>
        <w:tabs>
          <w:tab w:val="clear" w:pos="158"/>
          <w:tab w:val="left" w:pos="180"/>
        </w:tabs>
      </w:pPr>
      <w:r>
        <w:t>Kaikki ne käyttäjät, joille Asiakas siirtää Käyttäjän tilauskäyttöoikeuden, saavat käyttää Online-palvelua ja siihen liittyviä ohjelmistoja (mukaan lukien System Center -ohjelmistoa) enintään viidestä laitteesta.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 -tilauskäyttöoikeus</w:t>
      </w:r>
    </w:p>
    <w:p w14:paraId="680DD99D" w14:textId="77777777" w:rsidR="008070AF" w:rsidRPr="00690C65" w:rsidRDefault="008070AF" w:rsidP="008070AF">
      <w:pPr>
        <w:pStyle w:val="ProductList-Body"/>
        <w:tabs>
          <w:tab w:val="clear" w:pos="158"/>
          <w:tab w:val="left" w:pos="180"/>
        </w:tabs>
      </w:pPr>
      <w:r>
        <w:t>Storage Add-on -tilauskäyttöoikeus vaaditaan jokaiselle gigatavulle, joka ylittää tallennustilan, joka sisältyy perustilaukseen.</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Windows-ohjelmistokomponentit System Center -ohjelmistossa</w:t>
      </w:r>
    </w:p>
    <w:p w14:paraId="6D97E713" w14:textId="646F4B1D" w:rsidR="008070AF" w:rsidRPr="00690C65" w:rsidRDefault="008070AF" w:rsidP="008070AF">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käyttöoikeuksien Windows 8.1 Pro ja Enterprise -osassa. Tuotteen käyttöoikeudet ovat osoitteessa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vertailutestit</w:t>
      </w:r>
    </w:p>
    <w:p w14:paraId="5EB64A19" w14:textId="77777777" w:rsidR="008070AF" w:rsidRPr="00690C65" w:rsidRDefault="008070AF" w:rsidP="008070AF">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13E85A81" w14:textId="77777777" w:rsidR="008070AF" w:rsidRPr="00690C65" w:rsidRDefault="008070AF" w:rsidP="008070AF">
      <w:pPr>
        <w:pStyle w:val="ProductList-Body"/>
        <w:ind w:left="180"/>
      </w:pPr>
    </w:p>
    <w:p w14:paraId="41E1E483" w14:textId="77777777" w:rsidR="008070AF" w:rsidRPr="00690C65" w:rsidRDefault="00B8256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EE36BF4" w14:textId="052EE8E8" w:rsidR="0074447C" w:rsidRPr="00690C65" w:rsidRDefault="0074447C" w:rsidP="00256DB5">
      <w:pPr>
        <w:pStyle w:val="ProductList-OfferingGroupHeading"/>
        <w:spacing w:after="80"/>
        <w:outlineLvl w:val="1"/>
      </w:pPr>
      <w:bookmarkStart w:id="56" w:name="_Toc414470116"/>
      <w:r>
        <w:t>Microsoft Dynamics Online -palvelut</w:t>
      </w:r>
      <w:bookmarkEnd w:id="56"/>
    </w:p>
    <w:p w14:paraId="25B159D1" w14:textId="77777777" w:rsidR="0074447C" w:rsidRPr="00690C65" w:rsidRDefault="0074447C" w:rsidP="0074447C">
      <w:pPr>
        <w:pStyle w:val="ProductList-Body"/>
        <w:tabs>
          <w:tab w:val="clear" w:pos="158"/>
          <w:tab w:val="left" w:pos="360"/>
        </w:tabs>
      </w:pPr>
      <w:r>
        <w:rPr>
          <w:b/>
          <w:color w:val="00188F"/>
        </w:rPr>
        <w:t>ilmoitukset</w:t>
      </w:r>
    </w:p>
    <w:p w14:paraId="1FCF693D" w14:textId="62911ACC" w:rsidR="0074447C" w:rsidRPr="00690C65" w:rsidRDefault="0074447C" w:rsidP="0074447C">
      <w:pPr>
        <w:pStyle w:val="ProductList-Body"/>
      </w:pPr>
      <w:r>
        <w:t xml:space="preserve">Bing Maps- ja asiakastuki-ilmoituksia </w:t>
      </w:r>
      <w:hyperlink w:anchor="Attachment1" w:history="1">
        <w:r w:rsidR="00116FA3">
          <w:rPr>
            <w:rStyle w:val="Hyperlink"/>
          </w:rPr>
          <w:t>Liite 1</w:t>
        </w:r>
      </w:hyperlink>
      <w:r>
        <w:t xml:space="preserve"> sovelletaan.</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Tilauskäyttöoikeuspaketit</w:t>
      </w:r>
    </w:p>
    <w:p w14:paraId="75876E63" w14:textId="51E74D98" w:rsidR="00234095" w:rsidRPr="00690C65" w:rsidRDefault="003C6496" w:rsidP="003C6496">
      <w:pPr>
        <w:pStyle w:val="ProductList-Body"/>
      </w:pPr>
      <w:r>
        <w:t xml:space="preserve">Katso käyttäjien tilauskäyttöoikeuksien lisäksi </w:t>
      </w:r>
      <w:hyperlink w:anchor="Attachment2" w:history="1">
        <w:r w:rsidR="00116FA3">
          <w:rPr>
            <w:rStyle w:val="Hyperlink"/>
          </w:rPr>
          <w:t>Liite 2</w:t>
        </w:r>
      </w:hyperlink>
      <w:r>
        <w:t xml:space="preserve"> muut tarjoukset, jotka täyttävät tilauskäyttöoikeusvaatimukset</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57" w:name="_Toc414470117"/>
      <w:r>
        <w:t>Microsoft Dynamics CRM Online</w:t>
      </w:r>
      <w:bookmarkEnd w:id="57"/>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DF1226" w:rsidRDefault="000A5E8A" w:rsidP="000A5E8A">
      <w:pPr>
        <w:pStyle w:val="ProductList-Body"/>
        <w:pBdr>
          <w:top w:val="single" w:sz="4" w:space="1" w:color="BFBFBF" w:themeColor="background1" w:themeShade="BF"/>
        </w:pBdr>
        <w:rPr>
          <w:b/>
          <w:color w:val="000000" w:themeColor="text1"/>
          <w:sz w:val="8"/>
          <w:szCs w:val="8"/>
          <w:lang w:val="en-US" w:eastAsia="en-US" w:bidi="ar-SA"/>
        </w:rPr>
      </w:pPr>
    </w:p>
    <w:p w14:paraId="2FE51F09" w14:textId="194668F2" w:rsidR="001B497B" w:rsidRPr="00690C65" w:rsidRDefault="001B497B" w:rsidP="000A5E8A">
      <w:pPr>
        <w:pStyle w:val="ProductList-Body"/>
        <w:tabs>
          <w:tab w:val="clear" w:pos="158"/>
          <w:tab w:val="left" w:pos="360"/>
        </w:tabs>
      </w:pPr>
      <w:r>
        <w:rPr>
          <w:b/>
          <w:color w:val="00188F"/>
        </w:rPr>
        <w:t>Ulkopuoliset käyttäjät</w:t>
      </w:r>
    </w:p>
    <w:p w14:paraId="2041C544" w14:textId="44F81550" w:rsidR="001B497B" w:rsidRPr="00690C65" w:rsidRDefault="001B497B" w:rsidP="000A5E8A">
      <w:pPr>
        <w:pStyle w:val="ProductList-Body"/>
        <w:tabs>
          <w:tab w:val="clear" w:pos="158"/>
          <w:tab w:val="left" w:pos="360"/>
        </w:tabs>
      </w:pPr>
      <w:r>
        <w:t>Asiakkaan ulkopuoliset kaikkien Microsoft Dynamics CRM Online -versioiden käyttäjät eivät kuitenkaan tarvitse Online-palvelun käyttöön tilauskäyttöoikeuksia, jos he eivät käytä Microsoft Dynamics CRM -työasemia. Tämä poikkeus ei koske Microsoft Dynamics Marketingin, Microsoft Social Engagementin tai Microsoftin Paraturen käyttöä.</w:t>
      </w:r>
      <w:r>
        <w:rPr>
          <w:color w:val="000000" w:themeColor="text1"/>
          <w:szCs w:val="18"/>
        </w:rPr>
        <w:t xml:space="preserve"> </w:t>
      </w:r>
    </w:p>
    <w:p w14:paraId="719EFD5C" w14:textId="0A05AF6C" w:rsidR="004E52BA" w:rsidRPr="00690C65" w:rsidRDefault="00B8256E"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8BD01E1" w14:textId="77777777" w:rsidR="0074447C" w:rsidRPr="00690C65" w:rsidRDefault="0074447C" w:rsidP="0074447C">
      <w:pPr>
        <w:pStyle w:val="ProductList-Offering2Heading"/>
        <w:outlineLvl w:val="2"/>
      </w:pPr>
      <w:r>
        <w:tab/>
      </w:r>
      <w:bookmarkStart w:id="58" w:name="_Toc414470118"/>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 xml:space="preserve">Microsoft Dynamics Marketing Enterprise </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Palvelutasosopimus</w:t>
      </w:r>
    </w:p>
    <w:p w14:paraId="2C29C397" w14:textId="607B3120" w:rsidR="00E53C1F" w:rsidRPr="00690C65" w:rsidRDefault="00E53C1F" w:rsidP="00E53C1F">
      <w:pPr>
        <w:pStyle w:val="ProductList-Body"/>
      </w:pPr>
      <w:r>
        <w:t>Microsoft Dynamics Marketingille ei ole palvelutasosopimusta.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Verkkokäyttäjäprofiili</w:t>
      </w:r>
    </w:p>
    <w:p w14:paraId="3098B83A" w14:textId="076A0F57" w:rsidR="0074447C" w:rsidRPr="00690C65" w:rsidRDefault="0074447C" w:rsidP="0074447C">
      <w:pPr>
        <w:pStyle w:val="ProductList-Body"/>
      </w:pPr>
      <w:r>
        <w:t>Käyttäjät, jotka on määritetty käyttämään tätä Online-palvelua verkkoportaalikäyttäjinä, eivät tarvitse käyttäjän tilauskäyttöoikeuksia.</w:t>
      </w:r>
    </w:p>
    <w:p w14:paraId="6DE06528" w14:textId="77777777" w:rsidR="0074447C" w:rsidRPr="00690C65" w:rsidRDefault="00B8256E"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C492BA3" w14:textId="163FBDEA" w:rsidR="00234095" w:rsidRPr="00690C65" w:rsidRDefault="00234095" w:rsidP="00234095">
      <w:pPr>
        <w:pStyle w:val="ProductList-Offering2Heading"/>
        <w:outlineLvl w:val="2"/>
      </w:pPr>
      <w:r>
        <w:tab/>
      </w:r>
      <w:bookmarkStart w:id="59" w:name="_Toc414470119"/>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Palvelutasosopimus</w:t>
      </w:r>
    </w:p>
    <w:p w14:paraId="2526FAEE" w14:textId="02CF1C30" w:rsidR="00DD2927" w:rsidRPr="00690C65" w:rsidRDefault="00DD2927" w:rsidP="00DD2927">
      <w:pPr>
        <w:pStyle w:val="ProductList-Body"/>
      </w:pPr>
      <w:r>
        <w:t>Microsoft Social Engagementille ei ole palvelutasosopimusta.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Microsoft Social Engagementin kautta hankittu sosiaalinen sisältö</w:t>
      </w:r>
    </w:p>
    <w:p w14:paraId="5E68D6B4" w14:textId="67C1D2D9" w:rsidR="00234095" w:rsidRPr="00690C65" w:rsidRDefault="00234095" w:rsidP="00234095">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Asiakas saa käyttää Sosiaalista sisältöä vain omiin sisäisiin liiketoimintatarkoituksiinsa. Microsoft pidättää oikeudet</w:t>
      </w:r>
    </w:p>
    <w:p w14:paraId="77019DD1" w14:textId="77777777" w:rsidR="00234095" w:rsidRPr="00690C65" w:rsidRDefault="00234095" w:rsidP="00234095">
      <w:pPr>
        <w:pStyle w:val="ProductList-Body"/>
        <w:numPr>
          <w:ilvl w:val="0"/>
          <w:numId w:val="13"/>
        </w:numPr>
        <w:ind w:left="450" w:hanging="270"/>
      </w:pPr>
      <w:r>
        <w:t xml:space="preserve">tallentaa Sosiaalista sisältöä tietokantaan, jossa on muiden käyttöoikeuden haltijoiden muista lähteistä keräämää sisältöä </w:t>
      </w:r>
    </w:p>
    <w:p w14:paraId="14104062" w14:textId="77777777" w:rsidR="00234095" w:rsidRPr="00690C65" w:rsidRDefault="00234095" w:rsidP="00234095">
      <w:pPr>
        <w:pStyle w:val="ProductList-Body"/>
        <w:numPr>
          <w:ilvl w:val="0"/>
          <w:numId w:val="13"/>
        </w:numPr>
        <w:spacing w:before="40"/>
        <w:ind w:left="45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4E82A0FB" w14:textId="77777777" w:rsidR="00234095" w:rsidRPr="00690C65" w:rsidRDefault="00234095" w:rsidP="00234095">
      <w:pPr>
        <w:pStyle w:val="ProductList-Body"/>
        <w:numPr>
          <w:ilvl w:val="0"/>
          <w:numId w:val="13"/>
        </w:numPr>
        <w:spacing w:before="40"/>
        <w:ind w:left="450" w:hanging="274"/>
      </w:pPr>
      <w:r>
        <w:t>ohjeistaa Asiakasta muokkaamaan tai poistamaan Sosiaalista sisältöä, jos Asiakas vie Sosiaalista sisältöä</w:t>
      </w:r>
    </w:p>
    <w:p w14:paraId="04668B90" w14:textId="57844584" w:rsidR="00234095" w:rsidRPr="00690C65" w:rsidRDefault="00234095" w:rsidP="00234095">
      <w:pPr>
        <w:pStyle w:val="ProductList-Body"/>
        <w:numPr>
          <w:ilvl w:val="0"/>
          <w:numId w:val="13"/>
        </w:numPr>
        <w:spacing w:before="40"/>
        <w:ind w:left="450" w:hanging="274"/>
      </w:pPr>
      <w:r>
        <w:t xml:space="preserve">poistaa Sosiaalisen sisällön tai rajoittaa sen käyttöä, kun Online-palvelu lopetetaan tai päättyy. </w:t>
      </w:r>
    </w:p>
    <w:p w14:paraId="76991E49" w14:textId="77777777" w:rsidR="00E776C5" w:rsidRPr="00690C65" w:rsidRDefault="00B8256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B2BCF60" w14:textId="5A21FCB8" w:rsidR="00E776C5" w:rsidRPr="00690C65" w:rsidRDefault="00E776C5" w:rsidP="00A8327A">
      <w:pPr>
        <w:pStyle w:val="ProductList-Offering2Heading"/>
        <w:keepNext/>
        <w:keepLines/>
        <w:outlineLvl w:val="2"/>
      </w:pPr>
      <w:r>
        <w:tab/>
      </w:r>
      <w:bookmarkStart w:id="60" w:name="_Toc414470120"/>
      <w:r>
        <w:t>Microsoftin Parature</w:t>
      </w:r>
      <w:bookmarkEnd w:id="60"/>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690C65" w:rsidRDefault="00E776C5" w:rsidP="00A8327A">
      <w:pPr>
        <w:pStyle w:val="ProductList-Body"/>
        <w:keepNext/>
        <w:keepLines/>
        <w:pBdr>
          <w:top w:val="single" w:sz="4" w:space="1" w:color="BFBFBF" w:themeColor="background1" w:themeShade="BF"/>
        </w:pBdr>
      </w:pPr>
    </w:p>
    <w:p w14:paraId="6314EC11" w14:textId="77777777" w:rsidR="00DD2927" w:rsidRPr="00690C65" w:rsidRDefault="00DD2927" w:rsidP="00A8327A">
      <w:pPr>
        <w:pStyle w:val="ProductList-Body"/>
        <w:keepNext/>
        <w:keepLines/>
      </w:pPr>
      <w:r>
        <w:rPr>
          <w:b/>
          <w:color w:val="00188F"/>
        </w:rPr>
        <w:t>Palvelutasosopimus</w:t>
      </w:r>
    </w:p>
    <w:p w14:paraId="34B12191" w14:textId="7BA81900" w:rsidR="00DD2927" w:rsidRPr="00690C65" w:rsidRDefault="00DD2927" w:rsidP="00A8327A">
      <w:pPr>
        <w:pStyle w:val="ProductList-Body"/>
        <w:keepNext/>
        <w:keepLines/>
      </w:pPr>
      <w:r>
        <w:t>Microsoftin Paraturelle ei ole palvelutasosopimusta.</w:t>
      </w:r>
    </w:p>
    <w:p w14:paraId="08C7C227" w14:textId="77777777" w:rsidR="00DD2927" w:rsidRPr="00690C65" w:rsidRDefault="00DD2927" w:rsidP="00A8327A">
      <w:pPr>
        <w:pStyle w:val="ProductList-Body"/>
        <w:keepNext/>
        <w:keepLines/>
      </w:pPr>
    </w:p>
    <w:p w14:paraId="463F46D2" w14:textId="172F1787" w:rsidR="00DD2927" w:rsidRPr="00690C65" w:rsidRDefault="00DD2927" w:rsidP="00A8327A">
      <w:pPr>
        <w:pStyle w:val="ProductList-Body"/>
        <w:keepNext/>
        <w:keepLines/>
      </w:pPr>
      <w:r>
        <w:t>Asiakas voi käyttää Paraturea osoitteessa http://www.parature.com/privacylegal/ olevien tietosuoja- ja/tai yksityisyysehtojen mukaisesti.</w:t>
      </w:r>
    </w:p>
    <w:p w14:paraId="1C854430" w14:textId="77777777" w:rsidR="00E776C5" w:rsidRPr="00690C65" w:rsidRDefault="00B8256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44AC5B" w14:textId="6D7F2572" w:rsidR="003D22CB" w:rsidRPr="00690C65" w:rsidRDefault="004E52BA" w:rsidP="00D73EC5">
      <w:pPr>
        <w:pStyle w:val="ProductList-OfferingGroupHeading"/>
        <w:spacing w:after="80"/>
        <w:outlineLvl w:val="1"/>
      </w:pPr>
      <w:bookmarkStart w:id="61" w:name="_Toc414470121"/>
      <w:r>
        <w:t>Office 365 -palvelut</w:t>
      </w:r>
      <w:bookmarkEnd w:id="61"/>
    </w:p>
    <w:p w14:paraId="0D6092AD" w14:textId="020427FE" w:rsidR="000E3993" w:rsidRPr="00690C65" w:rsidRDefault="000E3993" w:rsidP="000E3993">
      <w:pPr>
        <w:pStyle w:val="ProductList-Body"/>
        <w:tabs>
          <w:tab w:val="clear" w:pos="158"/>
          <w:tab w:val="left" w:pos="360"/>
        </w:tabs>
      </w:pPr>
      <w:r>
        <w:rPr>
          <w:b/>
          <w:color w:val="00188F"/>
        </w:rPr>
        <w:t>ilmoitukset</w:t>
      </w:r>
    </w:p>
    <w:p w14:paraId="4CE7ACB8" w14:textId="2D611D91" w:rsidR="000E3993" w:rsidRPr="00690C65" w:rsidRDefault="000E3993" w:rsidP="000E3993">
      <w:pPr>
        <w:pStyle w:val="ProductList-Body"/>
      </w:pPr>
      <w:r>
        <w:t xml:space="preserve">Bing Maps -ilmoituksia </w:t>
      </w:r>
      <w:hyperlink w:anchor="Attachment1" w:history="1">
        <w:r w:rsidR="009B0F1F">
          <w:rPr>
            <w:rStyle w:val="Hyperlink"/>
          </w:rPr>
          <w:t>Liite 1</w:t>
        </w:r>
      </w:hyperlink>
      <w:r>
        <w:t xml:space="preserve"> sovelletaan.</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2" w:name="CoreFeaturesforOffice365Services"/>
      <w:r>
        <w:rPr>
          <w:b/>
          <w:color w:val="00188F"/>
        </w:rPr>
        <w:t>Office 365 -palveluiden ydinominaisuudet</w:t>
      </w:r>
    </w:p>
    <w:bookmarkEnd w:id="62"/>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Tilauskäyttöoikeuspaketit</w:t>
      </w:r>
    </w:p>
    <w:p w14:paraId="143997D5" w14:textId="07CAA365" w:rsidR="004A2A95" w:rsidRPr="00690C65" w:rsidRDefault="004A2A95" w:rsidP="004A2A95">
      <w:pPr>
        <w:pStyle w:val="ProductList-Body"/>
        <w:tabs>
          <w:tab w:val="clear" w:pos="158"/>
          <w:tab w:val="left" w:pos="180"/>
        </w:tabs>
      </w:pPr>
      <w:r>
        <w:t xml:space="preserve">Katso käyttäjien tilauskäyttöoikeuksien lisäksi </w:t>
      </w:r>
      <w:hyperlink w:anchor="Attachment2" w:history="1">
        <w:r w:rsidR="00594B11">
          <w:rPr>
            <w:rStyle w:val="Hyperlink"/>
          </w:rPr>
          <w:t>Liite 2</w:t>
        </w:r>
      </w:hyperlink>
      <w:r>
        <w:t xml:space="preserve"> muut tilauskäyttöoikeudet, jotka täyttävät Exchange Online Plan 1:n ja 2:n, Skype for Business Online Plan 1:n ja 2:n sekä SharePoint Online Plan 1:n ja 2:n vaatimukset.</w:t>
      </w:r>
    </w:p>
    <w:p w14:paraId="0A11F7CA" w14:textId="77777777" w:rsidR="009427A1" w:rsidRPr="00690C65" w:rsidRDefault="009427A1" w:rsidP="004A2A95">
      <w:pPr>
        <w:pStyle w:val="ProductList-Body"/>
      </w:pPr>
    </w:p>
    <w:p w14:paraId="74EEF93B" w14:textId="77777777" w:rsidR="00557244" w:rsidRDefault="00557244" w:rsidP="00557244">
      <w:pPr>
        <w:pStyle w:val="ProductList-Offering2Heading"/>
        <w:pBdr>
          <w:bottom w:val="none" w:sz="0" w:space="0" w:color="auto"/>
        </w:pBdr>
        <w:outlineLvl w:val="2"/>
      </w:pPr>
    </w:p>
    <w:p w14:paraId="40EDB465" w14:textId="77777777" w:rsidR="00E93FD0" w:rsidRPr="00690C65" w:rsidRDefault="00E93FD0" w:rsidP="00D73EC5">
      <w:pPr>
        <w:pStyle w:val="ProductList-Offering2Heading"/>
        <w:outlineLvl w:val="2"/>
      </w:pPr>
      <w:r>
        <w:tab/>
      </w:r>
      <w:bookmarkStart w:id="63" w:name="_Toc414470122"/>
      <w:r>
        <w:t>Exchange Online</w:t>
      </w:r>
      <w:bookmarkEnd w:id="63"/>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Tietojen häviämisen estäminen</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tarjous 1</w:t>
      </w:r>
    </w:p>
    <w:p w14:paraId="14549AD5" w14:textId="77777777" w:rsidR="004E52BA" w:rsidRPr="00690C65" w:rsidRDefault="004E52BA" w:rsidP="00EF1E73">
      <w:pPr>
        <w:pStyle w:val="ProductList-Body"/>
      </w:pPr>
      <w:r>
        <w:rPr>
          <w:rFonts w:asciiTheme="majorHAnsi" w:hAnsiTheme="majorHAnsi"/>
          <w:sz w:val="16"/>
          <w:szCs w:val="16"/>
        </w:rPr>
        <w:t>Exchange Online, tarjous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1A19E0">
      <w:pPr>
        <w:pStyle w:val="ProductList-Body"/>
        <w:ind w:left="180"/>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6"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Tietojen katoamisen suojauksen laitekäyttöoikeus</w:t>
      </w:r>
    </w:p>
    <w:p w14:paraId="2D2A7D2E" w14:textId="77777777" w:rsidR="009427A1" w:rsidRPr="00690C65"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4B754C73" w14:textId="77777777" w:rsidR="00E93FD0" w:rsidRPr="00690C65" w:rsidRDefault="00B8256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45B06D2" w14:textId="4E7FB79D" w:rsidR="00862C50" w:rsidRPr="00690C65" w:rsidRDefault="00862C50" w:rsidP="00D73EC5">
      <w:pPr>
        <w:pStyle w:val="ProductList-Offering2Heading"/>
        <w:outlineLvl w:val="2"/>
      </w:pPr>
      <w:r>
        <w:tab/>
      </w:r>
      <w:bookmarkStart w:id="64" w:name="_Toc414470123"/>
      <w:r>
        <w:t>Office 365 Applications</w:t>
      </w:r>
      <w:bookmarkEnd w:id="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Palvelutasosopimus</w:t>
      </w:r>
    </w:p>
    <w:p w14:paraId="6E6DDB39" w14:textId="04A64507" w:rsidR="00123E7D" w:rsidRPr="00690C65" w:rsidRDefault="00123E7D" w:rsidP="00123E7D">
      <w:pPr>
        <w:pStyle w:val="ProductList-Body"/>
      </w:pPr>
      <w:r>
        <w:t>Project Pro for Office 365:lle ja Visio Pro for Office 365:lle ei ole palvelutasosopimusta.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Asennus- ja käyttöoikeudet</w:t>
      </w:r>
    </w:p>
    <w:p w14:paraId="26D35AA3" w14:textId="77777777" w:rsidR="007A78D1" w:rsidRPr="00690C65" w:rsidRDefault="007A78D1" w:rsidP="00123E7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1548E4FA" w14:textId="77777777" w:rsidR="007A78D1" w:rsidRPr="00690C65" w:rsidRDefault="007A78D1" w:rsidP="00123E7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2885026B" w14:textId="0A71D692" w:rsidR="007A78D1" w:rsidRPr="00690C65" w:rsidRDefault="007A78D1" w:rsidP="00123E7D">
      <w:pPr>
        <w:pStyle w:val="ProductList-Body"/>
        <w:numPr>
          <w:ilvl w:val="0"/>
          <w:numId w:val="17"/>
        </w:numPr>
        <w:spacing w:before="40"/>
        <w:ind w:left="450" w:hanging="274"/>
      </w:pPr>
      <w:r>
        <w:t>on myös oikeus asentaa ohjelmisto SCA-oikeudella (Shared Computer Activation) verkkopalvelimeen tai Microsoft Azure -käyttöympäristön palveluihin ja käyttää ohjelmistoa luomaan, muokkaamaan tai tallentamaan tiedostoja. ”Verkkopalvelin” tarkoittaa tämän käyttöoikeuden osalta fyysistä laitepalvelinta, joka on varattu pelkästään Asiakkaan käyttöön. Tämä SCA-ehto ei koske Asiakkaita, joilla on Office 365 Business -käyttöoikeus.</w:t>
      </w:r>
    </w:p>
    <w:p w14:paraId="11BA942C" w14:textId="77777777" w:rsidR="007A78D1" w:rsidRPr="00690C65" w:rsidRDefault="007A78D1" w:rsidP="00123E7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Seuraavat ehdot koskevat vain Office 365 Businessia ja Office 365 ProPlusia</w:t>
      </w:r>
    </w:p>
    <w:p w14:paraId="792EF34A" w14:textId="77777777" w:rsidR="009427A1" w:rsidRPr="00690C65" w:rsidRDefault="009427A1" w:rsidP="009427A1">
      <w:pPr>
        <w:pStyle w:val="ProductList-Body"/>
        <w:ind w:left="180"/>
      </w:pPr>
      <w:r>
        <w:rPr>
          <w:b/>
          <w:color w:val="0072C6"/>
        </w:rPr>
        <w:t>Älypuhelimet ja taulutietokoneet</w:t>
      </w:r>
    </w:p>
    <w:p w14:paraId="1938521A" w14:textId="77777777" w:rsidR="009427A1" w:rsidRPr="00690C65" w:rsidRDefault="009427A1" w:rsidP="009427A1">
      <w:pPr>
        <w:pStyle w:val="ProductList-Body"/>
        <w:ind w:left="180"/>
      </w:pPr>
      <w:r>
        <w:t>Kukin käyttäjä, jolle Asiakas määrittää Käyttäjän tilauskäyttöoikeuden, voi myös aktivoida Microsoft Office Mobile -ohjelmiston luomaan, muokkaamaan tai tallentamaan tiedostoja enintään viidellä käyttäjän älypuhelimella ja viidellä käyttäjän taulutietokoneella.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Seuraavat ehdot koskevat vain Office 365 ProPlusia</w:t>
      </w:r>
    </w:p>
    <w:p w14:paraId="771F42AE" w14:textId="77777777" w:rsidR="009427A1" w:rsidRPr="00690C65" w:rsidRDefault="009427A1" w:rsidP="009427A1">
      <w:pPr>
        <w:pStyle w:val="ProductList-Body"/>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Kukin Office 365 ProPlus -käyttäjä saa käyttää Office Web Apps Server 2013 -ohjelmistoa.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B8256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242C64D" w14:textId="2297DE1B" w:rsidR="00976EB6" w:rsidRPr="00690C65" w:rsidRDefault="00976EB6" w:rsidP="00D73EC5">
      <w:pPr>
        <w:pStyle w:val="ProductList-Offering2Heading"/>
        <w:outlineLvl w:val="2"/>
      </w:pPr>
      <w:r>
        <w:tab/>
      </w:r>
      <w:bookmarkStart w:id="65" w:name="_Toc414470124"/>
      <w:r>
        <w:t>Office Online</w:t>
      </w:r>
      <w:bookmarkEnd w:id="65"/>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B8256E"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0C65" w:rsidRDefault="005B7124" w:rsidP="00D73EC5">
      <w:pPr>
        <w:pStyle w:val="ProductList-Offering2Heading"/>
        <w:outlineLvl w:val="2"/>
      </w:pPr>
      <w:r>
        <w:tab/>
      </w:r>
      <w:bookmarkStart w:id="66" w:name="_Toc414470125"/>
      <w:r>
        <w:t>OneDrive for Business</w:t>
      </w:r>
      <w:bookmarkEnd w:id="66"/>
    </w:p>
    <w:p w14:paraId="0064B7AB" w14:textId="77777777" w:rsidR="006523C8" w:rsidRPr="00690C65" w:rsidRDefault="006523C8" w:rsidP="006523C8">
      <w:pPr>
        <w:pStyle w:val="ProductList-Body"/>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B8256E"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6E6712D" w14:textId="6BEE570B" w:rsidR="005B7124" w:rsidRPr="00690C65" w:rsidRDefault="005B7124" w:rsidP="00D73EC5">
      <w:pPr>
        <w:pStyle w:val="ProductList-Offering2Heading"/>
        <w:outlineLvl w:val="2"/>
      </w:pPr>
      <w:r>
        <w:tab/>
      </w:r>
      <w:bookmarkStart w:id="67" w:name="_Toc414470126"/>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256F02"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7D8C3180" w14:textId="77777777" w:rsidR="005B7124" w:rsidRPr="00690C65" w:rsidRDefault="00B8256E"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48D16AA" w14:textId="53720AB8" w:rsidR="005B7124" w:rsidRPr="00690C65" w:rsidRDefault="005B7124" w:rsidP="00D73EC5">
      <w:pPr>
        <w:pStyle w:val="ProductList-Offering2Heading"/>
        <w:outlineLvl w:val="2"/>
      </w:pPr>
      <w:r>
        <w:tab/>
      </w:r>
      <w:bookmarkStart w:id="68" w:name="_Toc414470127"/>
      <w:r>
        <w:t>SharePoint Online</w:t>
      </w:r>
      <w:bookmarkEnd w:id="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C7C3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B8256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027171D" w14:textId="77777777" w:rsidR="00CB6005" w:rsidRPr="00690C65" w:rsidRDefault="00CB6005" w:rsidP="00CB6005">
      <w:pPr>
        <w:pStyle w:val="ProductList-Offering2Heading"/>
        <w:outlineLvl w:val="2"/>
      </w:pPr>
      <w:r>
        <w:tab/>
      </w:r>
      <w:bookmarkStart w:id="69" w:name="_Toc414470128"/>
      <w:r>
        <w:t>Skype for Business Online</w:t>
      </w:r>
      <w:bookmarkEnd w:id="69"/>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4C7C3B"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ilmoitukset</w:t>
      </w:r>
    </w:p>
    <w:p w14:paraId="3D8CBC10" w14:textId="2D425842" w:rsidR="00CB6005" w:rsidRPr="00690C65" w:rsidRDefault="00CB6005" w:rsidP="00CB6005">
      <w:pPr>
        <w:pStyle w:val="ProductList-Body"/>
      </w:pPr>
      <w:r>
        <w:t xml:space="preserve">Tietojen taltiointia koskevaa ilmoitusta H.264/MPEG-4 AVC -kuvastandardille ja/tai VC-1-videostandardille </w:t>
      </w:r>
      <w:hyperlink w:anchor="Attachment1" w:history="1">
        <w:r w:rsidR="003C6CED">
          <w:rPr>
            <w:rStyle w:val="Hyperlink"/>
          </w:rPr>
          <w:t>Liite 1</w:t>
        </w:r>
      </w:hyperlink>
      <w:r>
        <w:t xml:space="preserve"> sovelletaan.</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Office 365 -palveluiden ydinominaisuudet</w:t>
      </w:r>
    </w:p>
    <w:p w14:paraId="4DDC19F5" w14:textId="77777777" w:rsidR="00CB6005" w:rsidRPr="00690C65" w:rsidRDefault="00CB6005" w:rsidP="00CB6005">
      <w:pPr>
        <w:pStyle w:val="ProductList-Body"/>
      </w:pPr>
      <w:r>
        <w:t xml:space="preserve">Skype for Business Online tai sitä seuraava palvelu sisältää seuraavat </w:t>
      </w:r>
      <w:hyperlink w:anchor="CoreFeaturesforOffice365Services" w:history="1">
        <w:r>
          <w:rPr>
            <w:rStyle w:val="Hyperlink"/>
          </w:rPr>
          <w:t>ydinominaisuudet</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Pikaviestintä</w:t>
      </w:r>
    </w:p>
    <w:p w14:paraId="04E6BA46" w14:textId="77777777" w:rsidR="00CB6005" w:rsidRPr="00690C65" w:rsidRDefault="00CB6005" w:rsidP="00CB6005">
      <w:pPr>
        <w:pStyle w:val="ProductList-Body"/>
        <w:tabs>
          <w:tab w:val="clear" w:pos="158"/>
          <w:tab w:val="left" w:pos="360"/>
        </w:tabs>
        <w:ind w:left="180"/>
      </w:pPr>
      <w:r>
        <w:t>Käyttäjä voi lähettää tekstiviestin toiselle käyttäjälle reaaliaikaisesti IP-verkon kautta.</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0C65" w:rsidRDefault="00B8256E"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2EF9505" w14:textId="054F6DDD" w:rsidR="008E1EAF" w:rsidRPr="00690C65" w:rsidRDefault="004B3528" w:rsidP="00233C87">
      <w:pPr>
        <w:pStyle w:val="ProductList-OfferingGroupHeading"/>
        <w:outlineLvl w:val="1"/>
      </w:pPr>
      <w:bookmarkStart w:id="70" w:name="_Toc414470129"/>
      <w:r>
        <w:t>Muut Online-palvelut</w:t>
      </w:r>
      <w:bookmarkEnd w:id="70"/>
    </w:p>
    <w:p w14:paraId="15FE5732" w14:textId="3F9E7EAA" w:rsidR="008E1EAF" w:rsidRPr="00690C65" w:rsidRDefault="004B3528" w:rsidP="00233C87">
      <w:pPr>
        <w:pStyle w:val="ProductList-Offering2Heading"/>
        <w:outlineLvl w:val="2"/>
      </w:pPr>
      <w:r>
        <w:tab/>
      </w:r>
      <w:bookmarkStart w:id="71" w:name="_Toc414470130"/>
      <w:r>
        <w:t>Bing Maps Enterprise Platform ja Bing Maps Mobile Asset Management Platform</w:t>
      </w:r>
      <w:bookmarkEnd w:id="71"/>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tai</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37" w:history="1">
        <w:r>
          <w:rPr>
            <w:rStyle w:val="Hyperlink"/>
          </w:rPr>
          <w:t>http://go.microsoft.com/fwlink/p/?LinkID=66121</w:t>
        </w:r>
      </w:hyperlink>
      <w:r>
        <w:t xml:space="preserve"> and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39"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B8256E"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E4BE2FC" w14:textId="6F918930" w:rsidR="008E1EAF" w:rsidRPr="00690C65" w:rsidRDefault="00917344" w:rsidP="00233C87">
      <w:pPr>
        <w:pStyle w:val="ProductList-Offering2Heading"/>
        <w:outlineLvl w:val="2"/>
      </w:pPr>
      <w:r>
        <w:tab/>
      </w:r>
      <w:bookmarkStart w:id="72" w:name="_Toc414470131"/>
      <w:r>
        <w:t>Microsoft Learning E-Reference Library</w:t>
      </w:r>
      <w:bookmarkEnd w:id="72"/>
    </w:p>
    <w:p w14:paraId="52B5E39A" w14:textId="6497DC6A" w:rsidR="008E1EAF" w:rsidRPr="00690C65" w:rsidRDefault="00917344" w:rsidP="00A914BF">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186404B2" w14:textId="6E277EA4" w:rsidR="00917344" w:rsidRPr="00690C65" w:rsidRDefault="00B8256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6E95B1F" w14:textId="09CFE6AC" w:rsidR="008E1EAF" w:rsidRPr="00690C65" w:rsidRDefault="00917344" w:rsidP="00233C87">
      <w:pPr>
        <w:pStyle w:val="ProductList-Offering2Heading"/>
        <w:outlineLvl w:val="2"/>
      </w:pPr>
      <w:r>
        <w:tab/>
      </w:r>
      <w:bookmarkStart w:id="73" w:name="_Toc414470132"/>
      <w:r>
        <w:t>Microsoft Learning IT Academy</w:t>
      </w:r>
      <w:bookmarkEnd w:id="73"/>
    </w:p>
    <w:p w14:paraId="246D13D7" w14:textId="77777777" w:rsidR="00917344" w:rsidRPr="00690C65" w:rsidRDefault="00917344" w:rsidP="00917344">
      <w:pPr>
        <w:pStyle w:val="ProductList-Body"/>
      </w:pPr>
      <w:r>
        <w:rPr>
          <w:b/>
          <w:color w:val="00188F"/>
        </w:rPr>
        <w:t>Palvelutilauskäyttöoikeus</w:t>
      </w:r>
    </w:p>
    <w:p w14:paraId="2B441D8A" w14:textId="78207564" w:rsidR="00917344" w:rsidRPr="00690C65" w:rsidRDefault="00917344" w:rsidP="00917344">
      <w:pPr>
        <w:pStyle w:val="ProductList-Body"/>
      </w:pPr>
      <w:r>
        <w:t>Palvelintilauskäyttöoikeus vaaditaan jokaiselle sijainnille, josta käytetään mitä tahansa Microsoft Learning IT Academy -palvelua tai -etua. Sijainnilla tarkoitetaan fyysistä toimipistettä, jossa henkilöt työskentelevät saman valvojan (esimerkiksi johtaja) alaisena samassa rakennuksessa tai saman kampuksen rakennusryhmässä.</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IT Academy -ohjelman ohjeet</w:t>
      </w:r>
    </w:p>
    <w:p w14:paraId="6F2DF207" w14:textId="14F06370" w:rsidR="00917344" w:rsidRPr="00690C65" w:rsidRDefault="00917344" w:rsidP="00917344">
      <w:pPr>
        <w:pStyle w:val="ProductList-Body"/>
      </w:pPr>
      <w:r>
        <w:t xml:space="preserve">Microsoft Learning IT Academyn ja siihen liittyvien etujen käyttöön sovelletaan IT Academy -ohjelman ohjeita, jotka ovat saatavilla osoitteessa </w:t>
      </w:r>
      <w:hyperlink r:id="rId40" w:history="1">
        <w:r>
          <w:rPr>
            <w:rStyle w:val="Hyperlink"/>
          </w:rPr>
          <w:t>http://www.microsoft.com/itacademy</w:t>
        </w:r>
      </w:hyperlink>
      <w:r>
        <w:t>.</w:t>
      </w:r>
    </w:p>
    <w:p w14:paraId="50AADE8B" w14:textId="77777777" w:rsidR="00917344" w:rsidRPr="004C7C3B"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Kolmannen osapuolen tarjoamat ohjelmaedut</w:t>
      </w:r>
    </w:p>
    <w:p w14:paraId="6159755F" w14:textId="7FE39CCA" w:rsidR="008E1EAF" w:rsidRPr="00690C65" w:rsidRDefault="00917344" w:rsidP="00917344">
      <w:pPr>
        <w:pStyle w:val="ProductList-Body"/>
      </w:pPr>
      <w:r>
        <w:t>Ohjelmaan liittyviä etuja voivat käyttää vain käyttöoikeuden ostaneen laitoksen opettajat, muut työntekijät ja laitoksessa kirjoilla olevat opiskelijat.</w:t>
      </w:r>
    </w:p>
    <w:p w14:paraId="7BE13356" w14:textId="2FDC7FBC" w:rsidR="00917344" w:rsidRPr="00690C65" w:rsidRDefault="00B8256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EEA3C10" w14:textId="77777777" w:rsidR="00581CDB" w:rsidRPr="00690C65" w:rsidRDefault="00581CDB" w:rsidP="00581CDB">
      <w:pPr>
        <w:pStyle w:val="ProductList-Offering2Heading"/>
        <w:outlineLvl w:val="2"/>
      </w:pPr>
      <w:r>
        <w:tab/>
      </w:r>
      <w:bookmarkStart w:id="74" w:name="_Toc414470133"/>
      <w:r>
        <w:t>Office 365 Developer</w:t>
      </w:r>
      <w:bookmarkEnd w:id="74"/>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B8256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FF8B7CC" w14:textId="0AA50A4D" w:rsidR="008E1EAF" w:rsidRPr="00690C65" w:rsidRDefault="00D67A4B" w:rsidP="00233C87">
      <w:pPr>
        <w:pStyle w:val="ProductList-Offering2Heading"/>
        <w:outlineLvl w:val="2"/>
      </w:pPr>
      <w:r>
        <w:tab/>
      </w:r>
      <w:bookmarkStart w:id="75" w:name="_Toc414470134"/>
      <w:r>
        <w:t>Power BI for Office 365</w:t>
      </w:r>
      <w:bookmarkEnd w:id="75"/>
    </w:p>
    <w:p w14:paraId="6022E90C" w14:textId="77777777" w:rsidR="00D12FE5" w:rsidRPr="00690C65" w:rsidRDefault="00D12FE5" w:rsidP="00D12FE5">
      <w:pPr>
        <w:pStyle w:val="ProductList-Body"/>
        <w:tabs>
          <w:tab w:val="clear" w:pos="158"/>
          <w:tab w:val="left" w:pos="360"/>
        </w:tabs>
      </w:pPr>
      <w:r>
        <w:rPr>
          <w:b/>
          <w:color w:val="00188F"/>
        </w:rPr>
        <w:t>ilmoitukset</w:t>
      </w:r>
    </w:p>
    <w:p w14:paraId="36534C40" w14:textId="7840BFC5" w:rsidR="00D12FE5" w:rsidRPr="00690C65" w:rsidRDefault="00D12FE5" w:rsidP="00D12FE5">
      <w:pPr>
        <w:pStyle w:val="ProductList-Body"/>
      </w:pPr>
      <w:r>
        <w:t xml:space="preserve">Bing Maps -ilmoituksia </w:t>
      </w:r>
      <w:hyperlink w:anchor="Attachment1" w:history="1">
        <w:r w:rsidR="00136EBA">
          <w:rPr>
            <w:rStyle w:val="Hyperlink"/>
          </w:rPr>
          <w:t>Liite 1</w:t>
        </w:r>
      </w:hyperlink>
      <w:r>
        <w:t xml:space="preserve"> sovelletaan.</w:t>
      </w:r>
    </w:p>
    <w:p w14:paraId="5A793BD3" w14:textId="2EE83394" w:rsidR="00D67A4B" w:rsidRPr="00690C65" w:rsidRDefault="00B8256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D83CBA9" w14:textId="23710CEF" w:rsidR="003D22CB" w:rsidRPr="00690C65" w:rsidRDefault="00D67A4B" w:rsidP="00233C87">
      <w:pPr>
        <w:pStyle w:val="ProductList-Offering2Heading"/>
        <w:outlineLvl w:val="2"/>
      </w:pPr>
      <w:r>
        <w:tab/>
      </w:r>
      <w:bookmarkStart w:id="76" w:name="_Toc414470135"/>
      <w:r>
        <w:t>System Center Endpoint Protection</w:t>
      </w:r>
      <w:bookmarkEnd w:id="76"/>
    </w:p>
    <w:p w14:paraId="208FA420" w14:textId="77777777" w:rsidR="00D67A4B" w:rsidRPr="00690C65" w:rsidRDefault="00D67A4B" w:rsidP="00D67A4B">
      <w:pPr>
        <w:pStyle w:val="ProductList-Body"/>
      </w:pPr>
      <w:r>
        <w:rPr>
          <w:b/>
          <w:color w:val="00188F"/>
        </w:rPr>
        <w:t>Laitteen tilauskäyttöoikeudet</w:t>
      </w:r>
    </w:p>
    <w:p w14:paraId="40B41340" w14:textId="4198302C" w:rsidR="00D67A4B" w:rsidRPr="00690C65" w:rsidRDefault="00D67A4B" w:rsidP="00D67A4B">
      <w:pPr>
        <w:pStyle w:val="ProductList-Body"/>
      </w:pPr>
      <w:r>
        <w:t>Tilauskäyttöoikeus vaaditaan jokaiselle laitteelle, joka käyttää System Center Endpoint Protectionia tai siihen liittyvää ohjelmistoa, pois lukien Palvelimet, jotka edellyttävät Palvelinhallintakäyttöoikeuksia.</w:t>
      </w:r>
    </w:p>
    <w:p w14:paraId="067CEBF1" w14:textId="77777777" w:rsidR="00D67A4B" w:rsidRPr="004C7C3B" w:rsidRDefault="00D67A4B" w:rsidP="00D67A4B">
      <w:pPr>
        <w:pStyle w:val="ProductList-Body"/>
        <w:rPr>
          <w:sz w:val="14"/>
          <w:szCs w:val="14"/>
        </w:rPr>
      </w:pPr>
    </w:p>
    <w:p w14:paraId="15D62F3E" w14:textId="77777777" w:rsidR="00D67A4B" w:rsidRPr="00690C65" w:rsidRDefault="00D67A4B" w:rsidP="00D67A4B">
      <w:pPr>
        <w:pStyle w:val="ProductList-Body"/>
      </w:pPr>
      <w:r>
        <w:rPr>
          <w:b/>
          <w:color w:val="00188F"/>
        </w:rPr>
        <w:t>Server Management -tilauskäyttöoikeudet</w:t>
      </w:r>
    </w:p>
    <w:p w14:paraId="57534787" w14:textId="5065AC1A" w:rsidR="00D67A4B" w:rsidRPr="00690C65" w:rsidRDefault="00D67A4B" w:rsidP="00D67A4B">
      <w:pPr>
        <w:pStyle w:val="ProductList-Body"/>
      </w:pPr>
      <w:r>
        <w:t xml:space="preserve">Käyttäjätilauskäyttöoikeuksien lisäksi vaaditaan palvelinhallintakäyttöoikeudet jokaiselle palvelimelle, joka on määritetty tuotteen käyttöoikeuksien Hallintapalvelimet-osan System Center 2012 R2 Datacenter- ja -Standard-käyttöoikeusehdoissa. Tuotteen käyttöoikeudet ovat osoitteessa </w:t>
      </w:r>
      <w:hyperlink r:id="rId41" w:history="1">
        <w:r>
          <w:rPr>
            <w:rStyle w:val="Hyperlink"/>
          </w:rPr>
          <w:t>http://go.microsoft.com/?linkid=9839206</w:t>
        </w:r>
      </w:hyperlink>
      <w:r>
        <w:t>.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p>
    <w:p w14:paraId="0C2623FA" w14:textId="77777777" w:rsidR="00D67A4B" w:rsidRPr="004C7C3B"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Tarkistusmoduulien korvaaminen</w:t>
      </w:r>
    </w:p>
    <w:p w14:paraId="30EBF89C" w14:textId="5218EAE9" w:rsidR="00D67A4B" w:rsidRPr="00690C65" w:rsidRDefault="00D67A4B" w:rsidP="00D67A4B">
      <w:pPr>
        <w:pStyle w:val="ProductList-Body"/>
      </w:pPr>
      <w:r>
        <w:t>Microsoft saattaa korvata Online-palvelun seuraavia ohjelmia ja tiedostoja:</w:t>
      </w:r>
    </w:p>
    <w:p w14:paraId="67AD4818" w14:textId="77777777" w:rsidR="00D67A4B" w:rsidRPr="00690C65" w:rsidRDefault="00D67A4B" w:rsidP="00D67A4B">
      <w:pPr>
        <w:pStyle w:val="ProductList-Body"/>
        <w:numPr>
          <w:ilvl w:val="0"/>
          <w:numId w:val="21"/>
        </w:numPr>
        <w:ind w:left="450" w:hanging="270"/>
      </w:pPr>
      <w:r>
        <w:t>virustentorjuntaohjelma ja roskapostin torjuntaohjelma sekä</w:t>
      </w:r>
    </w:p>
    <w:p w14:paraId="3428E125" w14:textId="7DB3AF3C" w:rsidR="003D22CB" w:rsidRPr="00690C65" w:rsidRDefault="00D67A4B" w:rsidP="0088164F">
      <w:pPr>
        <w:pStyle w:val="ProductList-Body"/>
        <w:numPr>
          <w:ilvl w:val="0"/>
          <w:numId w:val="21"/>
        </w:numPr>
        <w:spacing w:before="40"/>
        <w:ind w:left="461" w:hanging="274"/>
      </w:pPr>
      <w:r>
        <w:t>allekirjoitustiedostot ja sisällön suodatustietotiedostot.</w:t>
      </w:r>
    </w:p>
    <w:p w14:paraId="2166D208" w14:textId="75E7C41F" w:rsidR="00D67A4B" w:rsidRPr="00690C65" w:rsidRDefault="00B8256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2386C1" w14:textId="234B4DB7" w:rsidR="00D67A4B" w:rsidRPr="00690C65" w:rsidRDefault="00D67A4B" w:rsidP="00233C87">
      <w:pPr>
        <w:pStyle w:val="ProductList-Offering2Heading"/>
        <w:outlineLvl w:val="2"/>
      </w:pPr>
      <w:r>
        <w:tab/>
      </w:r>
      <w:bookmarkStart w:id="77" w:name="_Toc414470136"/>
      <w:r>
        <w:t>Translator API</w:t>
      </w:r>
      <w:bookmarkEnd w:id="77"/>
    </w:p>
    <w:p w14:paraId="3779266A" w14:textId="3DF23AA1" w:rsidR="00D67A4B" w:rsidRPr="00690C65" w:rsidRDefault="00D67A4B" w:rsidP="00A914BF">
      <w:pPr>
        <w:pStyle w:val="ProductList-Body"/>
      </w:pPr>
      <w:r>
        <w:t xml:space="preserve">Asiakas voi käyttää Translator API -rajapintaa Translator API -käyttöehtojen mukaisesti, mukaan lukien seuraavat ehdot, jotka ovat saatavilla osoitteesta </w:t>
      </w:r>
      <w:hyperlink r:id="rId42" w:history="1">
        <w:r>
          <w:rPr>
            <w:rStyle w:val="Hyperlink"/>
          </w:rPr>
          <w:t>http://aka.ms/translatortou</w:t>
        </w:r>
      </w:hyperlink>
      <w:r>
        <w:t xml:space="preserve">, ja Translator-tietosuojalauseketta, joka on saatavilla osoitteesta </w:t>
      </w:r>
      <w:hyperlink r:id="rId43" w:history="1">
        <w:r>
          <w:rPr>
            <w:rStyle w:val="Hyperlink"/>
          </w:rPr>
          <w:t>http://aka.ms/translatorprivacy</w:t>
        </w:r>
      </w:hyperlink>
      <w:r>
        <w:t>.</w:t>
      </w:r>
    </w:p>
    <w:p w14:paraId="472476E8" w14:textId="75F2672B" w:rsidR="00D67A4B" w:rsidRPr="00690C65" w:rsidRDefault="00B8256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A97184F" w14:textId="194DAA50" w:rsidR="000E6ED8" w:rsidRPr="00690C65" w:rsidRDefault="00414009" w:rsidP="00233C87">
      <w:pPr>
        <w:pStyle w:val="ProductList-Offering2Heading"/>
        <w:outlineLvl w:val="2"/>
      </w:pPr>
      <w:r>
        <w:tab/>
      </w:r>
      <w:bookmarkStart w:id="78" w:name="_Toc414470137"/>
      <w:r>
        <w:t>Yammer Enterprise</w:t>
      </w:r>
      <w:bookmarkEnd w:id="78"/>
    </w:p>
    <w:p w14:paraId="669D9CAE" w14:textId="77777777" w:rsidR="00D67A4B" w:rsidRPr="00690C65" w:rsidRDefault="00D67A4B" w:rsidP="00D67A4B">
      <w:pPr>
        <w:pStyle w:val="ProductList-Body"/>
      </w:pPr>
      <w:r>
        <w:rPr>
          <w:b/>
          <w:color w:val="00188F"/>
        </w:rPr>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11B6B49D" w14:textId="77777777" w:rsidR="00D67A4B" w:rsidRPr="004C7C3B" w:rsidRDefault="00D67A4B" w:rsidP="00D67A4B">
      <w:pPr>
        <w:pStyle w:val="ProductList-Body"/>
        <w:rPr>
          <w:sz w:val="14"/>
          <w:szCs w:val="14"/>
        </w:rPr>
      </w:pPr>
    </w:p>
    <w:p w14:paraId="38AFF400" w14:textId="0334EEB2" w:rsidR="00D67A4B" w:rsidRPr="004C7C3B" w:rsidRDefault="00D67A4B" w:rsidP="00D67A4B">
      <w:pPr>
        <w:pStyle w:val="ProductList-Body"/>
        <w:rPr>
          <w:sz w:val="14"/>
          <w:szCs w:val="14"/>
        </w:rPr>
      </w:pPr>
      <w:r w:rsidRPr="004C7C3B">
        <w:rPr>
          <w:sz w:val="14"/>
          <w:szCs w:val="14"/>
        </w:rPr>
        <w:t xml:space="preserve"> </w:t>
      </w:r>
    </w:p>
    <w:p w14:paraId="76302AA6" w14:textId="3EA83917" w:rsidR="00D67A4B" w:rsidRPr="00690C65" w:rsidRDefault="00B8256E"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4C7C3B" w:rsidRDefault="000E6ED8" w:rsidP="00A914BF">
      <w:pPr>
        <w:pStyle w:val="ProductList-Body"/>
        <w:rPr>
          <w:sz w:val="2"/>
        </w:rPr>
      </w:pPr>
    </w:p>
    <w:p w14:paraId="10EF88D6" w14:textId="77777777" w:rsidR="000E6ED8" w:rsidRPr="004C7C3B" w:rsidRDefault="000E6ED8" w:rsidP="00A914BF">
      <w:pPr>
        <w:pStyle w:val="ProductList-Body"/>
        <w:rPr>
          <w:sz w:val="2"/>
        </w:rPr>
        <w:sectPr w:rsidR="000E6ED8" w:rsidRPr="004C7C3B"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79" w:name="Attachment1"/>
      <w:bookmarkStart w:id="80" w:name="_Toc414470138"/>
      <w:r>
        <w:t>Liite 1 - Ilmoitukset</w:t>
      </w:r>
      <w:bookmarkEnd w:id="79"/>
      <w:bookmarkEnd w:id="80"/>
    </w:p>
    <w:p w14:paraId="2F4609B8" w14:textId="0A35F4A9" w:rsidR="004D27A6" w:rsidRPr="00690C65" w:rsidRDefault="00D67A4B" w:rsidP="00233C87">
      <w:pPr>
        <w:pStyle w:val="ProductList-Offering1Heading"/>
        <w:outlineLvl w:val="1"/>
      </w:pPr>
      <w:bookmarkStart w:id="81" w:name="_Toc414470139"/>
      <w:r>
        <w:t>Bing Maps</w:t>
      </w:r>
      <w:bookmarkEnd w:id="81"/>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4" w:history="1">
        <w:r>
          <w:rPr>
            <w:rStyle w:val="Hyperlink"/>
          </w:rPr>
          <w:t>go.microsoft.com/?linkid=9710837</w:t>
        </w:r>
      </w:hyperlink>
      <w:r>
        <w:t xml:space="preserve">, sekä Bing Maps -palvelun Tietosuojalauseketta, joka on saatavilla osoitteessa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2" w:name="_Toc414470140"/>
      <w:r>
        <w:t>Asiakastuki</w:t>
      </w:r>
      <w:bookmarkEnd w:id="82"/>
    </w:p>
    <w:p w14:paraId="74BA5B87" w14:textId="77F519AE" w:rsidR="00A27D70" w:rsidRPr="00690C65" w:rsidRDefault="00A27D70" w:rsidP="00A27D70">
      <w:pPr>
        <w:pStyle w:val="ProductList-Body"/>
      </w:pPr>
      <w:r>
        <w:t>Jos Asiakkaan volyymikäyttöoikeussopimukseen sisältyy ennen 1. syyskuuta 2007 päivätty Master Business -sopimus (ja Asiakas ei ole solminut muuta ylimmän tason Microsoft Professional Services -sopimusta) tai jos Asiakas on hankkinut käyttöoikeuden Microsoft Online Subscription -sopimuksen tai muun pelkästään Online-palvelut kattavan Microsoft-sopimuksen nojalla, Asiakaspalvelua annetaan näiden lisäehtojen mukaisesti.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Määritelmät</w:t>
      </w:r>
    </w:p>
    <w:p w14:paraId="2C565124" w14:textId="1897B3EC" w:rsidR="00A27D70" w:rsidRPr="00690C65" w:rsidRDefault="00A27D70" w:rsidP="00BC4E64">
      <w:pPr>
        <w:pStyle w:val="ProductList-Body"/>
        <w:spacing w:after="120"/>
      </w:pPr>
      <w:r>
        <w:t>Sellaisilla tässä Asiakastuki-ilmoituksessa mainituilla ehdoilla, joita ei ole määritelty, on se merkitys, joka niille on Asiakkaan volyymikäyttöoikeussopimuksessa annettu.</w:t>
      </w:r>
    </w:p>
    <w:p w14:paraId="067398BD" w14:textId="5483682B" w:rsidR="00A27D70" w:rsidRPr="00690C65" w:rsidRDefault="00A27D70" w:rsidP="00BC4E64">
      <w:pPr>
        <w:pStyle w:val="ProductList-Body"/>
        <w:spacing w:after="120"/>
      </w:pPr>
      <w:r>
        <w:t xml:space="preserve">”Asiakastuki” tarkoittaa kaikkea Asiakkaalle tämän volyymikäyttöoikeussopimuksen nojalla annettua tukea tai neuvoja. </w:t>
      </w:r>
    </w:p>
    <w:p w14:paraId="1BB74927" w14:textId="16BE8372" w:rsidR="00A27D70" w:rsidRPr="00690C65" w:rsidRDefault="00A27D70" w:rsidP="00A27D70">
      <w:pPr>
        <w:pStyle w:val="ProductList-Body"/>
      </w:pPr>
      <w:r>
        <w:t>”Korjaukset” tarkoittavat Microsoftin julkaisemia tai Asiakkaalle Asiakastuen yhteydessä jonkin ongelman korjaamiseksi toimitettuja korjauksia, muutoksia tai parannuksia tai niiden johdannaisia (esimerkiksi service pack -päivityksiä).</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Korjaukset</w:t>
      </w:r>
    </w:p>
    <w:p w14:paraId="617E2360" w14:textId="20B5C655" w:rsidR="00A27D70" w:rsidRPr="00690C65" w:rsidRDefault="00A27D70" w:rsidP="00A27D70">
      <w:pPr>
        <w:pStyle w:val="ProductList-Body"/>
      </w:pPr>
      <w:r>
        <w:t>Jos Microsoft toimittaa Asiakkaalle Korjauksia Asiakastuen yhteydessä, kyseiset Korjaukset ovat sen Tuotteen käyttöoikeusehtojen alaisia, joita korjaukset koskevat, jollei Korjauksen mukana toimiteta erillisiä ehtoja, missä tapauksessa jälkimmäisiä sovelletaan. Jos Korjauksia ei toimiteta Microsoft Azure -palveluille, Microsoft Dynamics CRM Onlinelle, Microsoft Dynamics Marketingille tai Microsoft Social Engagementille, sovelletaan muita Microsoftin Korjausten mukana toimittamia käyttöehtoja. Mikäli mitään käyttöehtoja ei toimiteta, Asiakkaalle myönnetään ei-yksinomainen, pysyvä, täysin maksettu oikeus käyttää ja jäljentää Korjauksia ainoastaan Asiakkaan yrityksen sisäistä käyttöä varten. Asiakkaalla ei ole oikeutta muokata Korjauksia, muuttaa korjaustiedostojen nimiä tai yhdistää Korjauksia minkään muun kuin Microsoftin valmistaman ohjelmistokoodin kanssa.</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Olemassa oleva aineisto</w:t>
      </w:r>
    </w:p>
    <w:p w14:paraId="3F1FFB48" w14:textId="6114154C" w:rsidR="00A27D70" w:rsidRPr="00690C65" w:rsidRDefault="00A27D70" w:rsidP="00A27D70">
      <w:pPr>
        <w:pStyle w:val="ProductList-Body"/>
      </w:pPr>
      <w:r>
        <w:t>Kaikki oikeudet mihin tahansa tietokonekoodiin tai muihin kuin koodipohjaisiin kirjallisiin aineistoihin, jotka osapuolet tai niiden Asiakkaan volyymikäyttöoikeussopimuksesta riippumattomat Konserniyhtiöt ovat kehittäneet tai muulla tavoin hankkineet (Olemassa oleva aineisto), jäävät kyseisen Olemassa olevan aineiston toimittavan osapuolen yksinomaiseen omistukseen. Asiakastuen toimittamisen aikana kumpikin osapuoli myöntää toiselle (ja tarvittaessa Microsoftin alihankkijoille) väliaikaisen, ei-yksinomaisen oikeuden käyttää, jäljentää ja muokata mitä tahansa sille toimitettua toisen osapuolen Olemassa olevaa aineistoa ainoastaan Asiakastukeen liittyvien velvoitteiden täyttämiseksi. Elleivät osapuolet nimenomaisesti ja kirjallisesti toisin sovi, Microsoft myöntää täyden maksun saatuaan Asiakkaalle ei-yksinomaisen, pysyvän, täysin maksetun oikeuden käyttää, jäljentää ja muokata (mikäli tämä on mahdollista) Microsoftin Olemassa olevaa aineistoa, joka on toimitettu Asiakastuen osana,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 Jos Asiakas on Tšekin tasavallassa, Asiakas vakuuttaa, että tekijä on antanut suostumuksensa Asiakkaan olemassa olevan aineiston muokkaamiseen. Mikä tahansa Asiakkaan volyymikäyttöoikeussopimuksen tai jonkin kyseisen sopimuksen alaisen asiakastukea koskevan ehdon rikkomus Asiakkaan toimesta estää tätä saamasta sen Microsoftin Olemassa olevan aineiston pysyvää käyttöoikeutta, jonka Microsoft muutoin jättäisi Asiakkaalle Asiakastuen suorittamisen päättymisen yhteydessä.</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Aineistot</w:t>
      </w:r>
    </w:p>
    <w:p w14:paraId="48F7D817" w14:textId="43C6CD5F" w:rsidR="00A27D70" w:rsidRPr="00690C65" w:rsidRDefault="00A27D70" w:rsidP="00A27D70">
      <w:pPr>
        <w:pStyle w:val="ProductList-Body"/>
      </w:pPr>
      <w:r>
        <w:t>Microsoft omistaa kaikki oikeudet sellaisiin aineistoihin (muuhun kuin ohjelmistokoodiin), jotka Microsoft on kehittänyt ja toimittanut Asiakkaalle Asiakastuen yhteydessä (”Aineistot”), paitsi jos kyseiset Aineistot ovat asiakkaan Olemassa olevaa aineistoa. Microsoft myöntää Asiakkaalle ei-yksinomaisen, pysyvän ja kokonaan maksetun oikeuden käyttää Aineistoa, jäljentää sitä ja muokata sitä ainoastaan Asiakkaan sisäisiin, liiketoiminnallisiin tarpeisiin, ilman velvoitetta tilittää tai maksaa tekijänoikeusmaksuja.</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Mallikoodi</w:t>
      </w:r>
    </w:p>
    <w:p w14:paraId="6FB65A5D" w14:textId="6A780208" w:rsidR="00A27D70" w:rsidRPr="00690C65" w:rsidRDefault="00A27D70" w:rsidP="00A27D70">
      <w:pPr>
        <w:pStyle w:val="ProductList-Body"/>
      </w:pPr>
      <w:r>
        <w:t>Microsoft myöntää Asiakkaalle ei-yksinomaisen, pysyvän, rojaltivapaan oikeuden käyttää ja muokata mitä tahansa Microsoftin esimerkin muodossa toimittamaa ohjelmistokoodia (”Mallikoodi”) ja toistaa ja levittää Mallikoodin kohdekoodimuotoa edellyttäen, että Asiakas suostuu seuraaviin: (i) pidättäytymään Microsoftin nimen, logon tai tavaramerkkien käyttämisestä Mallikoodin sisältävien tuotteidensa markkinoinnissa; (ii) sisällyttämään Mallikoodin sisältävään tuotteeseensa asianmukaisen tekijänoikeusmerkinnän ja (iii) suojaamaan ja puolustamaan Microsoftia Mallikoodin sisältävän tuotteensa käyttämisestä tai jakelemista johtuvia vaatimuksia tai kanteita vastaan sekä korvaamaan Microsoftille tällaisista vaatimuksista ja kanteista aiheutuvat kustannukset, asianajopalkkiot mukaan lukien.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Konserniyhtiöiden oikeudet</w:t>
      </w:r>
    </w:p>
    <w:p w14:paraId="49249AA7" w14:textId="1D2CAFAB" w:rsidR="00A27D70" w:rsidRPr="00690C65" w:rsidRDefault="00A27D70" w:rsidP="00A27D70">
      <w:pPr>
        <w:pStyle w:val="ProductList-Body"/>
      </w:pPr>
      <w:r>
        <w:t>Asiakas voi myöntää tässä kohdassa määriteltyjen oikeuksien alikäyttöoikeuden Konserniyhtiölle, mutta Asiakkaan Konserniyhtiöt eivät saa myöntää näiden oikeuksien alikäyttöoikeuksia, ja niiden on käytettävä niille myönnettyjä käyttöoikeuksia Asiakkaan volyymikäyttöoikeussopimuksen sisältämien käyttöoikeusehtojen mukaisesti.</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Asiakaspalvelutakuu</w:t>
      </w:r>
    </w:p>
    <w:p w14:paraId="58F354F4" w14:textId="7236F1AC" w:rsidR="00D67A4B" w:rsidRPr="00690C65" w:rsidRDefault="00A27D70" w:rsidP="00A27D70">
      <w:pPr>
        <w:pStyle w:val="ProductList-Body"/>
      </w:pPr>
      <w:r>
        <w:t>Microsoft vakuuttaa, että kaikki Asiakastuki tuotetaan ammattimaisen huolellisesti ja taitavasti.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3" w:name="_Toc414470141"/>
      <w:r>
        <w:t>H.264/AVC-kuvastandardi, VC-1-kuvastandardi, MPEG-4 Part -kuvastandardi ja MPEG-2-kuvastandardi</w:t>
      </w:r>
      <w:bookmarkEnd w:id="83"/>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84" w:name="Attachment2"/>
      <w:bookmarkStart w:id="85" w:name="_Toc414470142"/>
      <w:r>
        <w:t>Liite 2 – Tilauskäyttöoikeuspaketit</w:t>
      </w:r>
      <w:bookmarkEnd w:id="84"/>
      <w:bookmarkEnd w:id="85"/>
    </w:p>
    <w:p w14:paraId="15149E3E" w14:textId="55F755B1" w:rsidR="007D0838" w:rsidRPr="00690C65" w:rsidRDefault="000F30F7" w:rsidP="00207B92">
      <w:pPr>
        <w:pStyle w:val="ProductList-Body"/>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rsidR="00833418">
        <w:rPr>
          <w:color w:val="000000" w:themeColor="text1"/>
        </w:rPr>
        <w:t xml:space="preserve"> </w:t>
      </w:r>
      <w:r>
        <w:t xml:space="preserve">solun sarakkeen Tilaskäyttöoikeuspaketit täyttävät solun Online-palveluiden tilauskäyttöoikeusvaatimukset.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906"/>
        <w:gridCol w:w="846"/>
        <w:gridCol w:w="909"/>
        <w:gridCol w:w="999"/>
        <w:gridCol w:w="837"/>
        <w:gridCol w:w="540"/>
        <w:gridCol w:w="540"/>
      </w:tblGrid>
      <w:tr w:rsidR="009A6ABA" w14:paraId="405973D6" w14:textId="77777777" w:rsidTr="00D4583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Online-palvelu</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D45830" w14:paraId="3E2839AF" w14:textId="77777777" w:rsidTr="00D45830">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D45830" w14:paraId="3F640A2B" w14:textId="77777777" w:rsidTr="00D4583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F18E9EA" w14:textId="77777777" w:rsidTr="00D45830">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3E8388D6"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12764D52"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0ABC6094"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4937399"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C3BCF36"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4888BDF"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65C25224"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7CF572AC"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2E4E6896"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3BB1088"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7674A66A"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383D529E"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32E5BE3F"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EA92558"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6D0F5A2D"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264A40B5"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55C3365"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21C7E982"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573A0638"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717B45C6" w14:textId="77777777" w:rsidTr="00D45830">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Add-on Suite -tilauskäyttöoikeudet, joiden nimessä on ”ilman ProPlusia” eivät sisällä oikeutta Office 365 ProPlusiin.</w:t>
      </w:r>
    </w:p>
    <w:p w14:paraId="3A7DEFE7" w14:textId="649D2BC4" w:rsidR="008D23E8" w:rsidRPr="00690C65" w:rsidRDefault="00007D8A" w:rsidP="00B92496">
      <w:pPr>
        <w:pStyle w:val="ProductList-Body"/>
      </w:pPr>
      <w:r>
        <w:rPr>
          <w:vertAlign w:val="superscript"/>
        </w:rPr>
        <w:t>2</w:t>
      </w:r>
      <w:r>
        <w:t xml:space="preserve"> Edellä nimettyjen Online-palveluiden lisäksi Enterprise Cloud Suite täyttää tilauskäyttöoikeutta koskevat vaatimukset Windows SA per User -sopimukselle Tuoteluettelossa kuvatulla tavalla. Tuoteluettelo on osoitteessa </w:t>
      </w:r>
      <w:hyperlink r:id="rId49" w:history="1">
        <w:r>
          <w:rPr>
            <w:rStyle w:val="Hyperlink"/>
          </w:rPr>
          <w:t>http://go.microsoft.com/?linkid=9839207</w:t>
        </w:r>
      </w:hyperlink>
      <w:r>
        <w:t>.</w:t>
      </w:r>
    </w:p>
    <w:p w14:paraId="5CE54DAE" w14:textId="7CA4E779" w:rsidR="0053216D" w:rsidRPr="00A7777A" w:rsidRDefault="000759BB" w:rsidP="0053216D">
      <w:pPr>
        <w:pStyle w:val="ProductList-Body"/>
        <w:rPr>
          <w:spacing w:val="-1"/>
        </w:rPr>
      </w:pPr>
      <w:r w:rsidRPr="00A7777A">
        <w:rPr>
          <w:spacing w:val="-1"/>
          <w:vertAlign w:val="superscript"/>
        </w:rPr>
        <w:t>3</w:t>
      </w:r>
      <w:r w:rsidRPr="00A7777A">
        <w:rPr>
          <w:spacing w:val="-1"/>
        </w:rPr>
        <w:t xml:space="preserve"> Microsoft Dynamics CRM Online Professional EDU ja Microsoft Dynamics CRM Online Enterprise EDU täyttävät samat tilauskäyttöoikeusvaatimukset kuin Microsoft Dynamics CRM Online Professional ja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6" w:name="Attachment3"/>
      <w:bookmarkStart w:id="87" w:name="_Toc414470143"/>
      <w:r>
        <w:t>Liite 3 – Vakiosopimuspykälät (käsittelijät)</w:t>
      </w:r>
      <w:bookmarkEnd w:id="86"/>
      <w:bookmarkEnd w:id="87"/>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346A077B" w14:textId="77777777" w:rsidR="000B2305" w:rsidRPr="00690C65" w:rsidRDefault="000B2305">
      <w:r>
        <w:rPr>
          <w:b/>
        </w:rPr>
        <w:br w:type="page"/>
      </w:r>
    </w:p>
    <w:p w14:paraId="7ACF0438" w14:textId="328506FE" w:rsidR="00232755" w:rsidRPr="00690C65" w:rsidRDefault="00232755" w:rsidP="00233C87">
      <w:pPr>
        <w:pStyle w:val="ProductList-Body"/>
        <w:jc w:val="center"/>
        <w:outlineLvl w:val="1"/>
      </w:pPr>
      <w:r>
        <w:rPr>
          <w:b/>
        </w:rPr>
        <w:t>Lauseke 4: Tietojen viejän velvollisuudet</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Tietojen viejä hyväksyy ja takaa, että: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E32A90A" w14:textId="77777777" w:rsidR="00097574" w:rsidRDefault="00097574" w:rsidP="00233C87">
      <w:pPr>
        <w:pStyle w:val="ProductList-Body"/>
        <w:jc w:val="center"/>
        <w:outlineLvl w:val="1"/>
        <w:rPr>
          <w:b/>
        </w:rPr>
      </w:pPr>
    </w:p>
    <w:p w14:paraId="388BCA50" w14:textId="77777777" w:rsidR="00097574" w:rsidRDefault="00097574" w:rsidP="00233C87">
      <w:pPr>
        <w:pStyle w:val="ProductList-Body"/>
        <w:jc w:val="center"/>
        <w:outlineLvl w:val="1"/>
        <w:rPr>
          <w:b/>
        </w:rPr>
      </w:pPr>
    </w:p>
    <w:p w14:paraId="3A1B0C09" w14:textId="5C143E04" w:rsidR="00E83159" w:rsidRPr="00690C65" w:rsidRDefault="00DF2742" w:rsidP="00233C87">
      <w:pPr>
        <w:pStyle w:val="ProductList-Body"/>
        <w:jc w:val="center"/>
        <w:outlineLvl w:val="1"/>
      </w:pPr>
      <w:r>
        <w:rPr>
          <w:b/>
        </w:rPr>
        <w:t>Lauseke 9: Sovellettava laki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Lauseke 10: Sopimuksen mukauttaminen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3A827E64" w14:textId="0092D1FC" w:rsidR="00E83159" w:rsidRPr="00690C65" w:rsidRDefault="00E83159" w:rsidP="00E83159">
      <w:pPr>
        <w:pStyle w:val="ProductList-Body"/>
        <w:spacing w:after="120"/>
      </w:pPr>
      <w:r>
        <w:rPr>
          <w:b/>
        </w:rPr>
        <w:t>Tietojen viejä</w:t>
      </w:r>
      <w:r w:rsidRPr="001B4FAF">
        <w:rPr>
          <w:b/>
          <w:bCs/>
        </w:rPr>
        <w:t xml:space="preserve">: </w:t>
      </w:r>
      <w:r>
        <w:t xml:space="preserve">Asiakas on tietojen viejä. Tietojen viejä on Online-palveluiden käyttäjä, joka on määritetty Online-palveluiden ehtojen kohdassa </w:t>
      </w:r>
      <w:r w:rsidR="00833418">
        <w:t>”</w:t>
      </w:r>
      <w:r>
        <w:t xml:space="preserve">Tietosuoja ja tietojenkäsittely: Tekniset ja organisatoriset lisätoimenpiteet.” </w:t>
      </w:r>
    </w:p>
    <w:p w14:paraId="3B378EFB" w14:textId="6FC1BB19" w:rsidR="00E83159" w:rsidRPr="00690C65" w:rsidRDefault="00E83159" w:rsidP="00E83159">
      <w:pPr>
        <w:pStyle w:val="ProductList-Body"/>
        <w:spacing w:after="120"/>
      </w:pPr>
      <w:r>
        <w:t xml:space="preserve">Tietojen tuoja: Tietojen tuoja on MICROSOFT CORPORATION, maailmanlaajuinen ohjelmiston ja palveluiden tuottaja. </w:t>
      </w:r>
    </w:p>
    <w:p w14:paraId="6D761CE0" w14:textId="77777777" w:rsidR="00E83159" w:rsidRPr="00690C65" w:rsidRDefault="00E83159" w:rsidP="00E83159">
      <w:pPr>
        <w:pStyle w:val="ProductList-Body"/>
        <w:spacing w:after="120"/>
      </w:pPr>
      <w:r>
        <w:rPr>
          <w:b/>
        </w:rPr>
        <w:t>Rekisteröidyt</w:t>
      </w:r>
      <w:r w:rsidRPr="001B4FAF">
        <w:rPr>
          <w:b/>
          <w:bCs/>
        </w:rPr>
        <w:t>:</w:t>
      </w:r>
      <w:r>
        <w:t xml:space="preserve"> Rekisteröidyt sisältävät tietojen viejän asiakkaan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0C65" w:rsidRDefault="00463CC3" w:rsidP="00463CC3">
      <w:pPr>
        <w:pStyle w:val="ProductList-Body"/>
      </w:pPr>
      <w:r>
        <w:t xml:space="preserve">Microsoft Corporation </w:t>
      </w:r>
    </w:p>
    <w:p w14:paraId="781C4202" w14:textId="53C99CCD" w:rsidR="00463CC3" w:rsidRPr="00690C65" w:rsidRDefault="00463CC3" w:rsidP="00463CC3">
      <w:pPr>
        <w:pStyle w:val="ProductList-Body"/>
        <w:ind w:left="360"/>
      </w:pPr>
      <w:r>
        <w:t>Attn: Chief Privacy Officer</w:t>
      </w:r>
      <w:r w:rsidR="00833418">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222136" w14:textId="77777777" w:rsidR="00B8256E" w:rsidRDefault="00B8256E" w:rsidP="009A573F">
      <w:pPr>
        <w:spacing w:after="0" w:line="240" w:lineRule="auto"/>
      </w:pPr>
      <w:r>
        <w:separator/>
      </w:r>
    </w:p>
  </w:endnote>
  <w:endnote w:type="continuationSeparator" w:id="0">
    <w:p w14:paraId="33637C56" w14:textId="77777777" w:rsidR="00B8256E" w:rsidRDefault="00B8256E" w:rsidP="009A573F">
      <w:pPr>
        <w:spacing w:after="0" w:line="240" w:lineRule="auto"/>
      </w:pPr>
      <w:r>
        <w:continuationSeparator/>
      </w:r>
    </w:p>
  </w:endnote>
  <w:endnote w:type="continuationNotice" w:id="1">
    <w:p w14:paraId="12FAF501" w14:textId="77777777" w:rsidR="00B8256E" w:rsidRDefault="00B825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EC6ECD" w14:textId="77777777" w:rsidR="00FC7D53" w:rsidRDefault="00FC7D5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F1226" w:rsidRDefault="00DF122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F1226" w:rsidRPr="00591643" w:rsidRDefault="00DF122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F1226" w:rsidRPr="00C76DF3" w:rsidRDefault="00B8256E" w:rsidP="005C51AC">
          <w:pPr>
            <w:pStyle w:val="ProductList-OfferingBody"/>
            <w:ind w:left="-77" w:right="-73"/>
            <w:jc w:val="center"/>
            <w:rPr>
              <w:color w:val="808080" w:themeColor="background1" w:themeShade="80"/>
              <w:sz w:val="14"/>
              <w:szCs w:val="14"/>
            </w:rPr>
          </w:pPr>
          <w:hyperlink w:anchor="TableofContents" w:history="1">
            <w:r w:rsidR="00DF1226">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F1226" w:rsidRPr="00C76DF3" w:rsidRDefault="00DF122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F1226" w:rsidRPr="00C76DF3" w:rsidRDefault="00B8256E" w:rsidP="005C51AC">
          <w:pPr>
            <w:pStyle w:val="ProductList-OfferingBody"/>
            <w:ind w:left="-72" w:right="-74"/>
            <w:jc w:val="center"/>
            <w:rPr>
              <w:color w:val="808080" w:themeColor="background1" w:themeShade="80"/>
              <w:sz w:val="14"/>
              <w:szCs w:val="14"/>
            </w:rPr>
          </w:pPr>
          <w:hyperlink w:anchor="Introduction" w:history="1">
            <w:r w:rsidR="00DF1226">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F1226" w:rsidRPr="00C76DF3" w:rsidRDefault="00DF122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F1226" w:rsidRPr="00C76DF3" w:rsidRDefault="00B8256E" w:rsidP="005C51AC">
          <w:pPr>
            <w:pStyle w:val="ProductList-OfferingBody"/>
            <w:ind w:left="-72" w:right="-75"/>
            <w:jc w:val="center"/>
            <w:rPr>
              <w:color w:val="808080" w:themeColor="background1" w:themeShade="80"/>
              <w:sz w:val="14"/>
              <w:szCs w:val="14"/>
            </w:rPr>
          </w:pPr>
          <w:hyperlink w:anchor="GeneralTerms" w:history="1">
            <w:r w:rsidR="00DF1226">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F1226" w:rsidRPr="00C76DF3" w:rsidRDefault="00DF122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F1226" w:rsidRPr="00C76DF3" w:rsidRDefault="00B8256E" w:rsidP="005C51AC">
          <w:pPr>
            <w:pStyle w:val="ProductList-OfferingBody"/>
            <w:ind w:left="-72" w:right="-77"/>
            <w:jc w:val="center"/>
            <w:rPr>
              <w:color w:val="808080" w:themeColor="background1" w:themeShade="80"/>
              <w:sz w:val="14"/>
              <w:szCs w:val="14"/>
            </w:rPr>
          </w:pPr>
          <w:hyperlink w:anchor="PrivacyandSecurityTerms" w:history="1">
            <w:r w:rsidR="00DF1226">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F1226" w:rsidRPr="00C76DF3" w:rsidRDefault="00DF12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F1226" w:rsidRPr="00C76DF3" w:rsidRDefault="00B8256E" w:rsidP="005C51AC">
          <w:pPr>
            <w:pStyle w:val="ProductList-OfferingBody"/>
            <w:ind w:left="-72" w:right="-77"/>
            <w:jc w:val="center"/>
            <w:rPr>
              <w:color w:val="808080" w:themeColor="background1" w:themeShade="80"/>
              <w:sz w:val="14"/>
              <w:szCs w:val="14"/>
            </w:rPr>
          </w:pPr>
          <w:hyperlink w:anchor="OnlineServiceSpecificTerms" w:history="1">
            <w:r w:rsidR="00DF1226">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F1226" w:rsidRPr="00C76DF3" w:rsidRDefault="00DF12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F1226" w:rsidRPr="00C76DF3" w:rsidRDefault="00B8256E" w:rsidP="005C51AC">
          <w:pPr>
            <w:pStyle w:val="ProductList-OfferingBody"/>
            <w:ind w:left="-72" w:right="-76"/>
            <w:jc w:val="center"/>
            <w:rPr>
              <w:color w:val="808080" w:themeColor="background1" w:themeShade="80"/>
              <w:sz w:val="14"/>
              <w:szCs w:val="14"/>
            </w:rPr>
          </w:pPr>
          <w:hyperlink w:anchor="Attachment1" w:history="1">
            <w:r w:rsidR="00DF1226">
              <w:rPr>
                <w:rStyle w:val="Hyperlink"/>
                <w:sz w:val="14"/>
                <w:szCs w:val="14"/>
              </w:rPr>
              <w:t>Liitteet</w:t>
            </w:r>
          </w:hyperlink>
        </w:p>
      </w:tc>
    </w:tr>
  </w:tbl>
  <w:p w14:paraId="7E537610" w14:textId="77777777" w:rsidR="00DF1226" w:rsidRPr="00591643" w:rsidRDefault="00DF122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DF1226" w:rsidRPr="00E97573" w:rsidRDefault="00B8256E" w:rsidP="00591643">
          <w:pPr>
            <w:pStyle w:val="ProductList-OfferingBody"/>
            <w:ind w:left="-77" w:right="-73"/>
            <w:jc w:val="center"/>
            <w:rPr>
              <w:rStyle w:val="Hyperlink"/>
              <w:sz w:val="14"/>
              <w:szCs w:val="14"/>
              <w:lang w:val="en-US" w:eastAsia="en-US" w:bidi="ar-SA"/>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F1226" w:rsidRPr="00990DE4"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DF1226" w:rsidRPr="00E97573" w:rsidRDefault="00B8256E" w:rsidP="00E97573">
          <w:pPr>
            <w:pStyle w:val="ProductList-OfferingBody"/>
            <w:ind w:left="-77" w:right="-73"/>
            <w:jc w:val="center"/>
            <w:rPr>
              <w:rStyle w:val="Hyperlink"/>
              <w:sz w:val="14"/>
              <w:szCs w:val="14"/>
              <w:lang w:val="en-US" w:eastAsia="en-US" w:bidi="ar-SA"/>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F1226" w:rsidRPr="00990DE4" w:rsidRDefault="00DF1226"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DF1226" w:rsidRPr="00E97573" w:rsidRDefault="00B8256E" w:rsidP="00E97573">
          <w:pPr>
            <w:pStyle w:val="ProductList-OfferingBody"/>
            <w:ind w:left="-77" w:right="-73"/>
            <w:jc w:val="center"/>
            <w:rPr>
              <w:rStyle w:val="Hyperlink"/>
              <w:sz w:val="14"/>
              <w:szCs w:val="14"/>
              <w:lang w:val="en-US" w:eastAsia="en-US" w:bidi="ar-SA"/>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F1226" w:rsidRPr="00E97573" w:rsidRDefault="00DF1226"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DF1226" w:rsidRPr="00E97573" w:rsidRDefault="00B8256E" w:rsidP="00E97573">
          <w:pPr>
            <w:pStyle w:val="ProductList-OfferingBody"/>
            <w:ind w:left="-77" w:right="-73"/>
            <w:jc w:val="center"/>
            <w:rPr>
              <w:rStyle w:val="Hyperlink"/>
              <w:sz w:val="14"/>
              <w:szCs w:val="14"/>
              <w:lang w:val="en-US" w:eastAsia="en-US" w:bidi="ar-SA"/>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F1226" w:rsidRPr="00990DE4" w:rsidRDefault="00DF1226"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DF1226" w:rsidRPr="00E97573" w:rsidRDefault="00B8256E" w:rsidP="00E97573">
          <w:pPr>
            <w:pStyle w:val="ProductList-OfferingBody"/>
            <w:ind w:left="-77" w:right="-73"/>
            <w:jc w:val="center"/>
            <w:rPr>
              <w:rStyle w:val="Hyperlink"/>
              <w:sz w:val="14"/>
              <w:szCs w:val="14"/>
              <w:lang w:val="en-US" w:eastAsia="en-US" w:bidi="ar-SA"/>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F1226" w:rsidRPr="00990DE4" w:rsidRDefault="00DF1226"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DF1226" w:rsidRPr="00E97573" w:rsidRDefault="00B8256E" w:rsidP="00E97573">
          <w:pPr>
            <w:pStyle w:val="ProductList-OfferingBody"/>
            <w:ind w:left="-77" w:right="-73"/>
            <w:jc w:val="center"/>
            <w:rPr>
              <w:rStyle w:val="Hyperlink"/>
              <w:sz w:val="14"/>
              <w:szCs w:val="14"/>
              <w:lang w:val="en-US" w:eastAsia="en-US" w:bidi="ar-SA"/>
            </w:rPr>
          </w:pPr>
          <w:hyperlink w:anchor="Attachment1" w:history="1">
            <w:r w:rsidR="00DF1226">
              <w:rPr>
                <w:rStyle w:val="Hyperlink"/>
                <w:sz w:val="14"/>
                <w:szCs w:val="14"/>
                <w:lang w:val="en-US" w:eastAsia="en-US" w:bidi="ar-SA"/>
              </w:rPr>
              <w:t>Liite</w:t>
            </w:r>
          </w:hyperlink>
        </w:p>
      </w:tc>
    </w:tr>
  </w:tbl>
  <w:p w14:paraId="71D89FB4" w14:textId="77777777" w:rsidR="00DF1226" w:rsidRPr="00E97573" w:rsidRDefault="00DF122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DF1226" w:rsidRPr="004C55B5" w:rsidRDefault="00B8256E" w:rsidP="00591643">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DF1226" w:rsidRPr="004C55B5"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DF1226" w:rsidRPr="004C55B5" w:rsidRDefault="00B8256E" w:rsidP="00591643">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DF1226" w:rsidRPr="004C55B5" w:rsidRDefault="00DF1226"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DF1226" w:rsidRPr="004C55B5" w:rsidRDefault="00B8256E"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DF1226" w:rsidRPr="004C55B5" w:rsidRDefault="00DF1226"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DF1226" w:rsidRPr="004C55B5" w:rsidRDefault="00B8256E" w:rsidP="00591643">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DF1226" w:rsidRPr="004C55B5"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DF1226" w:rsidRPr="004C55B5" w:rsidRDefault="00B8256E"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DF1226" w:rsidRPr="004C55B5"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DF1226" w:rsidRPr="004C55B5" w:rsidRDefault="00B8256E"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48820ED3" w14:textId="77777777" w:rsidR="00DF1226" w:rsidRPr="00E97573" w:rsidRDefault="00DF1226">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DF1226" w:rsidRPr="008646F7" w:rsidRDefault="00B8256E" w:rsidP="005C51AC">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DF1226" w:rsidRPr="008646F7" w:rsidRDefault="00DF1226"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DF1226" w:rsidRPr="008646F7" w:rsidRDefault="00B8256E" w:rsidP="005C51AC">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DF1226" w:rsidRPr="008646F7" w:rsidRDefault="00DF1226"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DF1226" w:rsidRPr="008646F7" w:rsidRDefault="00B8256E" w:rsidP="005C51AC">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DF1226" w:rsidRPr="008646F7" w:rsidRDefault="00DF1226"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DF1226" w:rsidRPr="008646F7" w:rsidRDefault="00B8256E" w:rsidP="005C51AC">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DF1226" w:rsidRPr="008646F7"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DF1226" w:rsidRPr="008646F7" w:rsidRDefault="00B8256E" w:rsidP="005C51AC">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DF1226" w:rsidRPr="008646F7"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DF1226" w:rsidRPr="008646F7" w:rsidRDefault="00B8256E" w:rsidP="005C51AC">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16FF3E6E" w14:textId="77777777" w:rsidR="00DF1226" w:rsidRPr="00E97573" w:rsidRDefault="00DF1226"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0E045B"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4820D37" w:rsidR="00DF1226" w:rsidRPr="000E045B" w:rsidRDefault="00B8256E" w:rsidP="00591643">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DD36093" w:rsidR="00DF1226" w:rsidRPr="000E045B"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6AED50FD" w:rsidR="00DF1226" w:rsidRPr="000E045B" w:rsidRDefault="00B8256E" w:rsidP="00591643">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6245CC93" w:rsidR="00DF1226" w:rsidRPr="000E045B" w:rsidRDefault="00DF1226"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C9EB683" w:rsidR="00DF1226" w:rsidRPr="000E045B" w:rsidRDefault="00B8256E"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229AB703" w:rsidR="00DF1226" w:rsidRPr="000E045B" w:rsidRDefault="00DF1226"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52F948A1" w:rsidR="00DF1226" w:rsidRPr="000E045B" w:rsidRDefault="00B8256E" w:rsidP="00591643">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5B6EEEBB" w:rsidR="00DF1226" w:rsidRPr="000E045B"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4E452392" w:rsidR="00DF1226" w:rsidRPr="000E045B" w:rsidRDefault="00B8256E"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3D9E12D9" w:rsidR="00DF1226" w:rsidRPr="000E045B"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35CE64C2" w:rsidR="00DF1226" w:rsidRPr="000E045B" w:rsidRDefault="00B8256E"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0CFE91C7" w14:textId="77777777" w:rsidR="00DF1226" w:rsidRPr="00E97573" w:rsidRDefault="00DF122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893C0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6DCD8D2A" w:rsidR="00DF1226" w:rsidRPr="00893C09" w:rsidRDefault="00B8256E" w:rsidP="005C51AC">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7A5C149" w:rsidR="00DF1226" w:rsidRPr="00893C09" w:rsidRDefault="00DF1226"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4E5ECEDA" w:rsidR="00DF1226" w:rsidRPr="00893C09" w:rsidRDefault="00B8256E" w:rsidP="005C51AC">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6200B53" w:rsidR="00DF1226" w:rsidRPr="00893C09" w:rsidRDefault="00DF1226"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556271B0" w:rsidR="00DF1226" w:rsidRPr="00893C09" w:rsidRDefault="00B8256E" w:rsidP="005C51AC">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531660C3" w:rsidR="00DF1226" w:rsidRPr="00893C09" w:rsidRDefault="00DF1226"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1D94C075" w:rsidR="00DF1226" w:rsidRPr="00893C09" w:rsidRDefault="00B8256E" w:rsidP="005C51AC">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3FEA61CB" w:rsidR="00DF1226" w:rsidRPr="00893C09"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7BE51B5F" w:rsidR="00DF1226" w:rsidRPr="00893C09" w:rsidRDefault="00B8256E" w:rsidP="005C51AC">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D81975B" w:rsidR="00DF1226" w:rsidRPr="00893C09"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4BF08F1B" w:rsidR="00DF1226" w:rsidRPr="00893C09" w:rsidRDefault="00B8256E" w:rsidP="005C51AC">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062B5004" w14:textId="77777777" w:rsidR="00DF1226" w:rsidRPr="00E97573" w:rsidRDefault="00DF1226"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593AB3"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9BD05B8" w:rsidR="00DF1226" w:rsidRPr="00593AB3" w:rsidRDefault="00B8256E" w:rsidP="00591643">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0B9D0A4" w:rsidR="00DF1226" w:rsidRPr="00593AB3"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573AD953" w:rsidR="00DF1226" w:rsidRPr="00593AB3" w:rsidRDefault="00B8256E" w:rsidP="00591643">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8486B6" w:rsidR="00DF1226" w:rsidRPr="00593AB3" w:rsidRDefault="00DF1226"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57CACAAC" w:rsidR="00DF1226" w:rsidRPr="00593AB3" w:rsidRDefault="00B8256E"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F78591D" w:rsidR="00DF1226" w:rsidRPr="00593AB3" w:rsidRDefault="00DF1226"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5CAFB37A" w:rsidR="00DF1226" w:rsidRPr="00593AB3" w:rsidRDefault="00B8256E" w:rsidP="00591643">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2968CE2" w:rsidR="00DF1226" w:rsidRPr="00593AB3"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7572A9A" w:rsidR="00DF1226" w:rsidRPr="00593AB3" w:rsidRDefault="00B8256E"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CEF852F" w:rsidR="00DF1226" w:rsidRPr="00593AB3"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722B0E02" w:rsidR="00DF1226" w:rsidRPr="00593AB3" w:rsidRDefault="00B8256E"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6698FA1D" w14:textId="77777777" w:rsidR="00DF1226" w:rsidRPr="00E97573" w:rsidRDefault="00DF1226">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67141C"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823417E" w:rsidR="00DF1226" w:rsidRPr="0067141C" w:rsidRDefault="00B8256E" w:rsidP="005C51AC">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791A8289" w:rsidR="00DF1226" w:rsidRPr="0067141C" w:rsidRDefault="00DF1226"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420770F" w:rsidR="00DF1226" w:rsidRPr="0067141C" w:rsidRDefault="00B8256E" w:rsidP="005C51AC">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51697F4" w:rsidR="00DF1226" w:rsidRPr="0067141C" w:rsidRDefault="00DF1226"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54D00AD5" w:rsidR="00DF1226" w:rsidRPr="0067141C" w:rsidRDefault="00B8256E" w:rsidP="005C51AC">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452DF70F" w:rsidR="00DF1226" w:rsidRPr="0067141C" w:rsidRDefault="00DF1226"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51B1F4F" w:rsidR="00DF1226" w:rsidRPr="0067141C" w:rsidRDefault="00B8256E" w:rsidP="005C51AC">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73E6C3A4" w:rsidR="00DF1226" w:rsidRPr="0067141C"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678D006" w:rsidR="00DF1226" w:rsidRPr="0067141C" w:rsidRDefault="00B8256E" w:rsidP="005C51AC">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51001597" w:rsidR="00DF1226" w:rsidRPr="0067141C"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F53865B" w:rsidR="00DF1226" w:rsidRPr="0067141C" w:rsidRDefault="00B8256E" w:rsidP="005C51AC">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2340E3A0" w14:textId="77777777" w:rsidR="00DF1226" w:rsidRPr="00E97573" w:rsidRDefault="00DF1226"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DF1226" w:rsidRPr="00132D95" w:rsidRDefault="00B8256E" w:rsidP="00591643">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DF1226" w:rsidRPr="00132D95"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DF1226" w:rsidRPr="00132D95" w:rsidRDefault="00B8256E" w:rsidP="00591643">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DF1226" w:rsidRPr="00132D95" w:rsidRDefault="00DF1226"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DF1226" w:rsidRPr="00132D95" w:rsidRDefault="00B8256E"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DF1226" w:rsidRPr="00132D95" w:rsidRDefault="00DF1226"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DF1226" w:rsidRPr="00132D95" w:rsidRDefault="00B8256E" w:rsidP="00591643">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DF1226" w:rsidRPr="00132D95"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DF1226" w:rsidRPr="00132D95" w:rsidRDefault="00B8256E"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DF1226" w:rsidRPr="00132D95"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DF1226" w:rsidRPr="00132D95" w:rsidRDefault="00B8256E"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540726BF" w14:textId="77777777" w:rsidR="00DF1226" w:rsidRPr="00E97573" w:rsidRDefault="00DF1226">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355E55"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83ACFD6" w:rsidR="00DF1226" w:rsidRPr="00355E55" w:rsidRDefault="00B8256E" w:rsidP="003812FE">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70265E91" w:rsidR="00DF1226" w:rsidRPr="00355E55" w:rsidRDefault="00DF1226" w:rsidP="003812FE">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06CBAD1" w:rsidR="00DF1226" w:rsidRPr="00355E55" w:rsidRDefault="00B8256E" w:rsidP="003812FE">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6C6D6B8" w:rsidR="00DF1226" w:rsidRPr="00355E55" w:rsidRDefault="00DF1226" w:rsidP="003812FE">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3AE73336" w:rsidR="00DF1226" w:rsidRPr="00355E55" w:rsidRDefault="00B8256E"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0B464B53" w:rsidR="00DF1226" w:rsidRPr="00355E55" w:rsidRDefault="00DF1226" w:rsidP="003812FE">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64BA98A1" w:rsidR="00DF1226" w:rsidRPr="00355E55" w:rsidRDefault="00B8256E" w:rsidP="003812FE">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9C73F5D" w:rsidR="00DF1226" w:rsidRPr="00355E55" w:rsidRDefault="00DF1226"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6458F6ED" w:rsidR="00DF1226" w:rsidRPr="00355E55" w:rsidRDefault="00B8256E"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E3AF301" w:rsidR="00DF1226" w:rsidRPr="00355E55" w:rsidRDefault="00DF1226"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77E2B113" w:rsidR="00DF1226" w:rsidRPr="00355E55" w:rsidRDefault="00B8256E"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54FDF2C6" w14:textId="77777777" w:rsidR="00DF1226" w:rsidRPr="00E97573" w:rsidRDefault="00DF1226"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390430"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06C9DADC" w:rsidR="00DF1226" w:rsidRPr="00390430" w:rsidRDefault="00B8256E" w:rsidP="00591643">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41C5AC43" w:rsidR="00DF1226" w:rsidRPr="00390430"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0DF9136" w:rsidR="00DF1226" w:rsidRPr="00390430" w:rsidRDefault="00B8256E" w:rsidP="00591643">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84F949C" w:rsidR="00DF1226" w:rsidRPr="00390430" w:rsidRDefault="00DF1226"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A6B3BD9" w:rsidR="00DF1226" w:rsidRPr="00390430" w:rsidRDefault="00B8256E"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451F481A" w:rsidR="00DF1226" w:rsidRPr="00390430" w:rsidRDefault="00DF1226"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04F08E28" w:rsidR="00DF1226" w:rsidRPr="00390430" w:rsidRDefault="00B8256E" w:rsidP="00591643">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2429F8B1" w:rsidR="00DF1226" w:rsidRPr="00390430"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37616922" w:rsidR="00DF1226" w:rsidRPr="00390430" w:rsidRDefault="00B8256E"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6F5CAF0" w:rsidR="00DF1226" w:rsidRPr="00390430"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FFE4D6C" w:rsidR="00DF1226" w:rsidRPr="00390430" w:rsidRDefault="00B8256E"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183B08D5" w14:textId="77777777" w:rsidR="00DF1226" w:rsidRPr="00E97573" w:rsidRDefault="00DF1226">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79C327" w14:textId="77777777" w:rsidR="00B8256E" w:rsidRDefault="00B8256E" w:rsidP="009A573F">
      <w:pPr>
        <w:spacing w:after="0" w:line="240" w:lineRule="auto"/>
      </w:pPr>
      <w:r>
        <w:separator/>
      </w:r>
    </w:p>
  </w:footnote>
  <w:footnote w:type="continuationSeparator" w:id="0">
    <w:p w14:paraId="16B57055" w14:textId="77777777" w:rsidR="00B8256E" w:rsidRDefault="00B8256E" w:rsidP="009A573F">
      <w:pPr>
        <w:spacing w:after="0" w:line="240" w:lineRule="auto"/>
      </w:pPr>
      <w:r>
        <w:continuationSeparator/>
      </w:r>
    </w:p>
  </w:footnote>
  <w:footnote w:type="continuationNotice" w:id="1">
    <w:p w14:paraId="1650245E" w14:textId="77777777" w:rsidR="00B8256E" w:rsidRDefault="00B8256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7F608E" w14:textId="77777777" w:rsidR="00FC7D53" w:rsidRDefault="00FC7D5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681777" w14:textId="77777777" w:rsidR="00FC7D53" w:rsidRDefault="00FC7D5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F1226" w:rsidRPr="004D27A6" w:rsidRDefault="00DF122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DF1226" w:rsidRPr="00171B2E" w:rsidRDefault="00DF1226"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Microsoftin volyymikäyttöoikeuksien Online-palveluiden käyttöehdot (suomi [Finnish], huhtikuu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C7D53">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DF1226" w:rsidRPr="004D27A6" w:rsidRDefault="00DF1226" w:rsidP="00B428A7">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Microsoftin volyymikäyttöoikeuksien Online-palveluiden käyttöehdot (suomi [Finnish], huhtikuu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C7D53">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376o4aKHoD5jaURgcRurQ/ED8/ulqbRfm+qmbjwhEtjxyQLbrcc7UPb0qdePPX9bXIg8W2r6cBUCGLJGiE81KQ==" w:salt="1gwXqIAZlfljoFjELYyia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C0ACA"/>
    <w:rsid w:val="000C2DAF"/>
    <w:rsid w:val="000C2E6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320"/>
    <w:rsid w:val="00245C71"/>
    <w:rsid w:val="002502BF"/>
    <w:rsid w:val="0025267B"/>
    <w:rsid w:val="00254CA5"/>
    <w:rsid w:val="00255964"/>
    <w:rsid w:val="00256427"/>
    <w:rsid w:val="00256DB5"/>
    <w:rsid w:val="00256F02"/>
    <w:rsid w:val="00256F64"/>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37F53"/>
    <w:rsid w:val="0074447C"/>
    <w:rsid w:val="007476EE"/>
    <w:rsid w:val="00752424"/>
    <w:rsid w:val="00753527"/>
    <w:rsid w:val="0075635C"/>
    <w:rsid w:val="00761047"/>
    <w:rsid w:val="007619B6"/>
    <w:rsid w:val="007625AC"/>
    <w:rsid w:val="0076350B"/>
    <w:rsid w:val="00764C0C"/>
    <w:rsid w:val="00765EA8"/>
    <w:rsid w:val="00767845"/>
    <w:rsid w:val="007745A0"/>
    <w:rsid w:val="00775FA0"/>
    <w:rsid w:val="0077608A"/>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A20"/>
    <w:rsid w:val="00B21DA3"/>
    <w:rsid w:val="00B26020"/>
    <w:rsid w:val="00B26BEF"/>
    <w:rsid w:val="00B35314"/>
    <w:rsid w:val="00B3772C"/>
    <w:rsid w:val="00B428A7"/>
    <w:rsid w:val="00B44A54"/>
    <w:rsid w:val="00B45BE8"/>
    <w:rsid w:val="00B47BC3"/>
    <w:rsid w:val="00B504F8"/>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256E"/>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B65"/>
    <w:rsid w:val="00C507D4"/>
    <w:rsid w:val="00C52410"/>
    <w:rsid w:val="00C524DB"/>
    <w:rsid w:val="00C5719D"/>
    <w:rsid w:val="00C577F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10DA"/>
    <w:rsid w:val="00D51A52"/>
    <w:rsid w:val="00D5365D"/>
    <w:rsid w:val="00D5434B"/>
    <w:rsid w:val="00D5519A"/>
    <w:rsid w:val="00D55C79"/>
    <w:rsid w:val="00D57D6E"/>
    <w:rsid w:val="00D608A0"/>
    <w:rsid w:val="00D61048"/>
    <w:rsid w:val="00D6298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D53"/>
    <w:rsid w:val="00FC7E60"/>
    <w:rsid w:val="00FD17DB"/>
    <w:rsid w:val="00FD3474"/>
    <w:rsid w:val="00FD384F"/>
    <w:rsid w:val="00FD463A"/>
    <w:rsid w:val="00FD4F22"/>
    <w:rsid w:val="00FD67D5"/>
    <w:rsid w:val="00FE07DD"/>
    <w:rsid w:val="00FE161B"/>
    <w:rsid w:val="00FE2401"/>
    <w:rsid w:val="00FE2524"/>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60BB3F-58B4-4400-B5D5-C156DE9BCC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17667</Words>
  <Characters>100704</Characters>
  <Application>Microsoft Office Word</Application>
  <DocSecurity>8</DocSecurity>
  <Lines>839</Lines>
  <Paragraphs>236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118135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2015-03-30T22:59:00Z</dcterms:created>
  <dcterms:modified xsi:type="dcterms:W3CDTF">2015-03-30T22:59:00Z</dcterms:modified>
</cp:coreProperties>
</file>