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D665367"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F64857">
        <w:rPr>
          <w:rFonts w:asciiTheme="majorHAnsi" w:hAnsiTheme="majorHAnsi"/>
          <w:color w:val="FFFFFF" w:themeColor="background1"/>
          <w:sz w:val="72"/>
          <w:szCs w:val="72"/>
        </w:rPr>
        <w:t xml:space="preserve">huhtikuuta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29479E37" w14:textId="423D1183" w:rsidR="001D1C37"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10270395" w:history="1">
        <w:r w:rsidR="001D1C37" w:rsidRPr="00D177A0">
          <w:rPr>
            <w:rStyle w:val="Hyperlink"/>
            <w:noProof/>
          </w:rPr>
          <w:t>Johdanto</w:t>
        </w:r>
        <w:r w:rsidR="001D1C37">
          <w:rPr>
            <w:noProof/>
            <w:webHidden/>
          </w:rPr>
          <w:tab/>
        </w:r>
        <w:r w:rsidR="001D1C37">
          <w:rPr>
            <w:noProof/>
            <w:webHidden/>
          </w:rPr>
          <w:fldChar w:fldCharType="begin"/>
        </w:r>
        <w:r w:rsidR="001D1C37">
          <w:rPr>
            <w:noProof/>
            <w:webHidden/>
          </w:rPr>
          <w:instrText xml:space="preserve"> PAGEREF _Toc510270395 \h </w:instrText>
        </w:r>
        <w:r w:rsidR="001D1C37">
          <w:rPr>
            <w:noProof/>
            <w:webHidden/>
          </w:rPr>
        </w:r>
        <w:r w:rsidR="001D1C37">
          <w:rPr>
            <w:noProof/>
            <w:webHidden/>
          </w:rPr>
          <w:fldChar w:fldCharType="separate"/>
        </w:r>
        <w:r w:rsidR="001D1C37">
          <w:rPr>
            <w:noProof/>
            <w:webHidden/>
          </w:rPr>
          <w:t>3</w:t>
        </w:r>
        <w:r w:rsidR="001D1C37">
          <w:rPr>
            <w:noProof/>
            <w:webHidden/>
          </w:rPr>
          <w:fldChar w:fldCharType="end"/>
        </w:r>
      </w:hyperlink>
    </w:p>
    <w:p w14:paraId="3B8D5C2D" w14:textId="0A24BC45" w:rsidR="001D1C37" w:rsidRDefault="009D71D5">
      <w:pPr>
        <w:pStyle w:val="TOC5"/>
        <w:tabs>
          <w:tab w:val="right" w:leader="dot" w:pos="5030"/>
        </w:tabs>
        <w:rPr>
          <w:rFonts w:eastAsiaTheme="minorEastAsia"/>
          <w:noProof/>
          <w:sz w:val="22"/>
          <w:lang w:val="en-US" w:eastAsia="en-US" w:bidi="ar-SA"/>
        </w:rPr>
      </w:pPr>
      <w:hyperlink w:anchor="_Toc510270396" w:history="1">
        <w:r w:rsidR="001D1C37" w:rsidRPr="00D177A0">
          <w:rPr>
            <w:rStyle w:val="Hyperlink"/>
            <w:noProof/>
          </w:rPr>
          <w:t>Palvelutasosopimukset</w:t>
        </w:r>
        <w:r w:rsidR="001D1C37">
          <w:rPr>
            <w:noProof/>
            <w:webHidden/>
          </w:rPr>
          <w:tab/>
        </w:r>
        <w:r w:rsidR="001D1C37">
          <w:rPr>
            <w:noProof/>
            <w:webHidden/>
          </w:rPr>
          <w:fldChar w:fldCharType="begin"/>
        </w:r>
        <w:r w:rsidR="001D1C37">
          <w:rPr>
            <w:noProof/>
            <w:webHidden/>
          </w:rPr>
          <w:instrText xml:space="preserve"> PAGEREF _Toc510270396 \h </w:instrText>
        </w:r>
        <w:r w:rsidR="001D1C37">
          <w:rPr>
            <w:noProof/>
            <w:webHidden/>
          </w:rPr>
        </w:r>
        <w:r w:rsidR="001D1C37">
          <w:rPr>
            <w:noProof/>
            <w:webHidden/>
          </w:rPr>
          <w:fldChar w:fldCharType="separate"/>
        </w:r>
        <w:r w:rsidR="001D1C37">
          <w:rPr>
            <w:noProof/>
            <w:webHidden/>
          </w:rPr>
          <w:t>3</w:t>
        </w:r>
        <w:r w:rsidR="001D1C37">
          <w:rPr>
            <w:noProof/>
            <w:webHidden/>
          </w:rPr>
          <w:fldChar w:fldCharType="end"/>
        </w:r>
      </w:hyperlink>
    </w:p>
    <w:p w14:paraId="39160D07" w14:textId="73576090" w:rsidR="001D1C37" w:rsidRDefault="009D71D5">
      <w:pPr>
        <w:pStyle w:val="TOC5"/>
        <w:tabs>
          <w:tab w:val="right" w:leader="dot" w:pos="5030"/>
        </w:tabs>
        <w:rPr>
          <w:rFonts w:eastAsiaTheme="minorEastAsia"/>
          <w:noProof/>
          <w:sz w:val="22"/>
          <w:lang w:val="en-US" w:eastAsia="en-US" w:bidi="ar-SA"/>
        </w:rPr>
      </w:pPr>
      <w:hyperlink w:anchor="_Toc510270397" w:history="1">
        <w:r w:rsidR="001D1C37" w:rsidRPr="00D177A0">
          <w:rPr>
            <w:rStyle w:val="Hyperlink"/>
            <w:noProof/>
          </w:rPr>
          <w:t>Sovellettavat online-palvelujen lisäehdot ja päivitykset</w:t>
        </w:r>
        <w:r w:rsidR="001D1C37">
          <w:rPr>
            <w:noProof/>
            <w:webHidden/>
          </w:rPr>
          <w:tab/>
        </w:r>
        <w:r w:rsidR="001D1C37">
          <w:rPr>
            <w:noProof/>
            <w:webHidden/>
          </w:rPr>
          <w:fldChar w:fldCharType="begin"/>
        </w:r>
        <w:r w:rsidR="001D1C37">
          <w:rPr>
            <w:noProof/>
            <w:webHidden/>
          </w:rPr>
          <w:instrText xml:space="preserve"> PAGEREF _Toc510270397 \h </w:instrText>
        </w:r>
        <w:r w:rsidR="001D1C37">
          <w:rPr>
            <w:noProof/>
            <w:webHidden/>
          </w:rPr>
        </w:r>
        <w:r w:rsidR="001D1C37">
          <w:rPr>
            <w:noProof/>
            <w:webHidden/>
          </w:rPr>
          <w:fldChar w:fldCharType="separate"/>
        </w:r>
        <w:r w:rsidR="001D1C37">
          <w:rPr>
            <w:noProof/>
            <w:webHidden/>
          </w:rPr>
          <w:t>3</w:t>
        </w:r>
        <w:r w:rsidR="001D1C37">
          <w:rPr>
            <w:noProof/>
            <w:webHidden/>
          </w:rPr>
          <w:fldChar w:fldCharType="end"/>
        </w:r>
      </w:hyperlink>
    </w:p>
    <w:p w14:paraId="1DFEA7DA" w14:textId="472BF27B" w:rsidR="001D1C37" w:rsidRDefault="009D71D5">
      <w:pPr>
        <w:pStyle w:val="TOC5"/>
        <w:tabs>
          <w:tab w:val="right" w:leader="dot" w:pos="5030"/>
        </w:tabs>
        <w:rPr>
          <w:rFonts w:eastAsiaTheme="minorEastAsia"/>
          <w:noProof/>
          <w:sz w:val="22"/>
          <w:lang w:val="en-US" w:eastAsia="en-US" w:bidi="ar-SA"/>
        </w:rPr>
      </w:pPr>
      <w:hyperlink w:anchor="_Toc510270398" w:history="1">
        <w:r w:rsidR="001D1C37" w:rsidRPr="00D177A0">
          <w:rPr>
            <w:rStyle w:val="Hyperlink"/>
            <w:noProof/>
          </w:rPr>
          <w:t>Sähköiset ilmoitukset</w:t>
        </w:r>
        <w:r w:rsidR="001D1C37">
          <w:rPr>
            <w:noProof/>
            <w:webHidden/>
          </w:rPr>
          <w:tab/>
        </w:r>
        <w:r w:rsidR="001D1C37">
          <w:rPr>
            <w:noProof/>
            <w:webHidden/>
          </w:rPr>
          <w:fldChar w:fldCharType="begin"/>
        </w:r>
        <w:r w:rsidR="001D1C37">
          <w:rPr>
            <w:noProof/>
            <w:webHidden/>
          </w:rPr>
          <w:instrText xml:space="preserve"> PAGEREF _Toc510270398 \h </w:instrText>
        </w:r>
        <w:r w:rsidR="001D1C37">
          <w:rPr>
            <w:noProof/>
            <w:webHidden/>
          </w:rPr>
        </w:r>
        <w:r w:rsidR="001D1C37">
          <w:rPr>
            <w:noProof/>
            <w:webHidden/>
          </w:rPr>
          <w:fldChar w:fldCharType="separate"/>
        </w:r>
        <w:r w:rsidR="001D1C37">
          <w:rPr>
            <w:noProof/>
            <w:webHidden/>
          </w:rPr>
          <w:t>3</w:t>
        </w:r>
        <w:r w:rsidR="001D1C37">
          <w:rPr>
            <w:noProof/>
            <w:webHidden/>
          </w:rPr>
          <w:fldChar w:fldCharType="end"/>
        </w:r>
      </w:hyperlink>
    </w:p>
    <w:p w14:paraId="4D7A15A9" w14:textId="2A6ADF43" w:rsidR="001D1C37" w:rsidRDefault="009D71D5">
      <w:pPr>
        <w:pStyle w:val="TOC5"/>
        <w:tabs>
          <w:tab w:val="right" w:leader="dot" w:pos="5030"/>
        </w:tabs>
        <w:rPr>
          <w:rFonts w:eastAsiaTheme="minorEastAsia"/>
          <w:noProof/>
          <w:sz w:val="22"/>
          <w:lang w:val="en-US" w:eastAsia="en-US" w:bidi="ar-SA"/>
        </w:rPr>
      </w:pPr>
      <w:hyperlink w:anchor="_Toc510270399" w:history="1">
        <w:r w:rsidR="001D1C37" w:rsidRPr="00D177A0">
          <w:rPr>
            <w:rStyle w:val="Hyperlink"/>
            <w:noProof/>
          </w:rPr>
          <w:t>Aikaisemmat versiot</w:t>
        </w:r>
        <w:r w:rsidR="001D1C37">
          <w:rPr>
            <w:noProof/>
            <w:webHidden/>
          </w:rPr>
          <w:tab/>
        </w:r>
        <w:r w:rsidR="001D1C37">
          <w:rPr>
            <w:noProof/>
            <w:webHidden/>
          </w:rPr>
          <w:fldChar w:fldCharType="begin"/>
        </w:r>
        <w:r w:rsidR="001D1C37">
          <w:rPr>
            <w:noProof/>
            <w:webHidden/>
          </w:rPr>
          <w:instrText xml:space="preserve"> PAGEREF _Toc510270399 \h </w:instrText>
        </w:r>
        <w:r w:rsidR="001D1C37">
          <w:rPr>
            <w:noProof/>
            <w:webHidden/>
          </w:rPr>
        </w:r>
        <w:r w:rsidR="001D1C37">
          <w:rPr>
            <w:noProof/>
            <w:webHidden/>
          </w:rPr>
          <w:fldChar w:fldCharType="separate"/>
        </w:r>
        <w:r w:rsidR="001D1C37">
          <w:rPr>
            <w:noProof/>
            <w:webHidden/>
          </w:rPr>
          <w:t>3</w:t>
        </w:r>
        <w:r w:rsidR="001D1C37">
          <w:rPr>
            <w:noProof/>
            <w:webHidden/>
          </w:rPr>
          <w:fldChar w:fldCharType="end"/>
        </w:r>
      </w:hyperlink>
    </w:p>
    <w:p w14:paraId="5F9DC876" w14:textId="06F48D88" w:rsidR="001D1C37" w:rsidRDefault="009D71D5">
      <w:pPr>
        <w:pStyle w:val="TOC3"/>
        <w:rPr>
          <w:rFonts w:eastAsiaTheme="minorEastAsia"/>
          <w:b w:val="0"/>
          <w:smallCaps w:val="0"/>
          <w:sz w:val="22"/>
          <w:lang w:val="en-US" w:eastAsia="en-US" w:bidi="ar-SA"/>
        </w:rPr>
      </w:pPr>
      <w:hyperlink w:anchor="_Toc510270400" w:history="1">
        <w:r w:rsidR="001D1C37" w:rsidRPr="00D177A0">
          <w:rPr>
            <w:rStyle w:val="Hyperlink"/>
          </w:rPr>
          <w:t>Selvennykset ja yhteenveto muutoksista</w:t>
        </w:r>
        <w:r w:rsidR="001D1C37">
          <w:rPr>
            <w:webHidden/>
          </w:rPr>
          <w:tab/>
        </w:r>
        <w:r w:rsidR="001D1C37">
          <w:rPr>
            <w:webHidden/>
          </w:rPr>
          <w:fldChar w:fldCharType="begin"/>
        </w:r>
        <w:r w:rsidR="001D1C37">
          <w:rPr>
            <w:webHidden/>
          </w:rPr>
          <w:instrText xml:space="preserve"> PAGEREF _Toc510270400 \h </w:instrText>
        </w:r>
        <w:r w:rsidR="001D1C37">
          <w:rPr>
            <w:webHidden/>
          </w:rPr>
        </w:r>
        <w:r w:rsidR="001D1C37">
          <w:rPr>
            <w:webHidden/>
          </w:rPr>
          <w:fldChar w:fldCharType="separate"/>
        </w:r>
        <w:r w:rsidR="001D1C37">
          <w:rPr>
            <w:webHidden/>
          </w:rPr>
          <w:t>3</w:t>
        </w:r>
        <w:r w:rsidR="001D1C37">
          <w:rPr>
            <w:webHidden/>
          </w:rPr>
          <w:fldChar w:fldCharType="end"/>
        </w:r>
      </w:hyperlink>
    </w:p>
    <w:p w14:paraId="43204F6D" w14:textId="448581EE" w:rsidR="001D1C37" w:rsidRDefault="009D71D5">
      <w:pPr>
        <w:pStyle w:val="TOC1"/>
        <w:tabs>
          <w:tab w:val="right" w:leader="dot" w:pos="5030"/>
        </w:tabs>
        <w:rPr>
          <w:rFonts w:eastAsiaTheme="minorEastAsia"/>
          <w:b w:val="0"/>
          <w:caps w:val="0"/>
          <w:noProof/>
          <w:sz w:val="22"/>
          <w:lang w:val="en-US" w:eastAsia="en-US" w:bidi="ar-SA"/>
        </w:rPr>
      </w:pPr>
      <w:hyperlink w:anchor="_Toc510270401" w:history="1">
        <w:r w:rsidR="001D1C37" w:rsidRPr="00D177A0">
          <w:rPr>
            <w:rStyle w:val="Hyperlink"/>
            <w:noProof/>
          </w:rPr>
          <w:t>Määritelmät</w:t>
        </w:r>
        <w:r w:rsidR="001D1C37">
          <w:rPr>
            <w:noProof/>
            <w:webHidden/>
          </w:rPr>
          <w:tab/>
        </w:r>
        <w:r w:rsidR="001D1C37">
          <w:rPr>
            <w:noProof/>
            <w:webHidden/>
          </w:rPr>
          <w:fldChar w:fldCharType="begin"/>
        </w:r>
        <w:r w:rsidR="001D1C37">
          <w:rPr>
            <w:noProof/>
            <w:webHidden/>
          </w:rPr>
          <w:instrText xml:space="preserve"> PAGEREF _Toc510270401 \h </w:instrText>
        </w:r>
        <w:r w:rsidR="001D1C37">
          <w:rPr>
            <w:noProof/>
            <w:webHidden/>
          </w:rPr>
        </w:r>
        <w:r w:rsidR="001D1C37">
          <w:rPr>
            <w:noProof/>
            <w:webHidden/>
          </w:rPr>
          <w:fldChar w:fldCharType="separate"/>
        </w:r>
        <w:r w:rsidR="001D1C37">
          <w:rPr>
            <w:noProof/>
            <w:webHidden/>
          </w:rPr>
          <w:t>4</w:t>
        </w:r>
        <w:r w:rsidR="001D1C37">
          <w:rPr>
            <w:noProof/>
            <w:webHidden/>
          </w:rPr>
          <w:fldChar w:fldCharType="end"/>
        </w:r>
      </w:hyperlink>
    </w:p>
    <w:p w14:paraId="4993EC67" w14:textId="41BC4427" w:rsidR="001D1C37" w:rsidRDefault="009D71D5">
      <w:pPr>
        <w:pStyle w:val="TOC1"/>
        <w:tabs>
          <w:tab w:val="right" w:leader="dot" w:pos="5030"/>
        </w:tabs>
        <w:rPr>
          <w:rFonts w:eastAsiaTheme="minorEastAsia"/>
          <w:b w:val="0"/>
          <w:caps w:val="0"/>
          <w:noProof/>
          <w:sz w:val="22"/>
          <w:lang w:val="en-US" w:eastAsia="en-US" w:bidi="ar-SA"/>
        </w:rPr>
      </w:pPr>
      <w:hyperlink w:anchor="_Toc510270402" w:history="1">
        <w:r w:rsidR="001D1C37" w:rsidRPr="00D177A0">
          <w:rPr>
            <w:rStyle w:val="Hyperlink"/>
            <w:noProof/>
          </w:rPr>
          <w:t>Yleiset ehdot</w:t>
        </w:r>
        <w:r w:rsidR="001D1C37">
          <w:rPr>
            <w:noProof/>
            <w:webHidden/>
          </w:rPr>
          <w:tab/>
        </w:r>
        <w:r w:rsidR="001D1C37">
          <w:rPr>
            <w:noProof/>
            <w:webHidden/>
          </w:rPr>
          <w:fldChar w:fldCharType="begin"/>
        </w:r>
        <w:r w:rsidR="001D1C37">
          <w:rPr>
            <w:noProof/>
            <w:webHidden/>
          </w:rPr>
          <w:instrText xml:space="preserve"> PAGEREF _Toc510270402 \h </w:instrText>
        </w:r>
        <w:r w:rsidR="001D1C37">
          <w:rPr>
            <w:noProof/>
            <w:webHidden/>
          </w:rPr>
        </w:r>
        <w:r w:rsidR="001D1C37">
          <w:rPr>
            <w:noProof/>
            <w:webHidden/>
          </w:rPr>
          <w:fldChar w:fldCharType="separate"/>
        </w:r>
        <w:r w:rsidR="001D1C37">
          <w:rPr>
            <w:noProof/>
            <w:webHidden/>
          </w:rPr>
          <w:t>6</w:t>
        </w:r>
        <w:r w:rsidR="001D1C37">
          <w:rPr>
            <w:noProof/>
            <w:webHidden/>
          </w:rPr>
          <w:fldChar w:fldCharType="end"/>
        </w:r>
      </w:hyperlink>
    </w:p>
    <w:p w14:paraId="4AE10329" w14:textId="1458D576" w:rsidR="001D1C37" w:rsidRDefault="009D71D5">
      <w:pPr>
        <w:pStyle w:val="TOC5"/>
        <w:tabs>
          <w:tab w:val="right" w:leader="dot" w:pos="5030"/>
        </w:tabs>
        <w:rPr>
          <w:rFonts w:eastAsiaTheme="minorEastAsia"/>
          <w:noProof/>
          <w:sz w:val="22"/>
          <w:lang w:val="en-US" w:eastAsia="en-US" w:bidi="ar-SA"/>
        </w:rPr>
      </w:pPr>
      <w:hyperlink w:anchor="_Toc510270403" w:history="1">
        <w:r w:rsidR="001D1C37" w:rsidRPr="00D177A0">
          <w:rPr>
            <w:rStyle w:val="Hyperlink"/>
            <w:noProof/>
          </w:rPr>
          <w:t>Online-palveluiden käyttöoikeuksien hankinta</w:t>
        </w:r>
        <w:r w:rsidR="001D1C37">
          <w:rPr>
            <w:noProof/>
            <w:webHidden/>
          </w:rPr>
          <w:tab/>
        </w:r>
        <w:r w:rsidR="001D1C37">
          <w:rPr>
            <w:noProof/>
            <w:webHidden/>
          </w:rPr>
          <w:fldChar w:fldCharType="begin"/>
        </w:r>
        <w:r w:rsidR="001D1C37">
          <w:rPr>
            <w:noProof/>
            <w:webHidden/>
          </w:rPr>
          <w:instrText xml:space="preserve"> PAGEREF _Toc510270403 \h </w:instrText>
        </w:r>
        <w:r w:rsidR="001D1C37">
          <w:rPr>
            <w:noProof/>
            <w:webHidden/>
          </w:rPr>
        </w:r>
        <w:r w:rsidR="001D1C37">
          <w:rPr>
            <w:noProof/>
            <w:webHidden/>
          </w:rPr>
          <w:fldChar w:fldCharType="separate"/>
        </w:r>
        <w:r w:rsidR="001D1C37">
          <w:rPr>
            <w:noProof/>
            <w:webHidden/>
          </w:rPr>
          <w:t>6</w:t>
        </w:r>
        <w:r w:rsidR="001D1C37">
          <w:rPr>
            <w:noProof/>
            <w:webHidden/>
          </w:rPr>
          <w:fldChar w:fldCharType="end"/>
        </w:r>
      </w:hyperlink>
    </w:p>
    <w:p w14:paraId="35430A45" w14:textId="23797067" w:rsidR="001D1C37" w:rsidRDefault="009D71D5">
      <w:pPr>
        <w:pStyle w:val="TOC5"/>
        <w:tabs>
          <w:tab w:val="right" w:leader="dot" w:pos="5030"/>
        </w:tabs>
        <w:rPr>
          <w:rFonts w:eastAsiaTheme="minorEastAsia"/>
          <w:noProof/>
          <w:sz w:val="22"/>
          <w:lang w:val="en-US" w:eastAsia="en-US" w:bidi="ar-SA"/>
        </w:rPr>
      </w:pPr>
      <w:hyperlink w:anchor="_Toc510270404" w:history="1">
        <w:r w:rsidR="001D1C37" w:rsidRPr="00D177A0">
          <w:rPr>
            <w:rStyle w:val="Hyperlink"/>
            <w:noProof/>
          </w:rPr>
          <w:t>Online-palveluiden käyttö</w:t>
        </w:r>
        <w:r w:rsidR="001D1C37">
          <w:rPr>
            <w:noProof/>
            <w:webHidden/>
          </w:rPr>
          <w:tab/>
        </w:r>
        <w:r w:rsidR="001D1C37">
          <w:rPr>
            <w:noProof/>
            <w:webHidden/>
          </w:rPr>
          <w:fldChar w:fldCharType="begin"/>
        </w:r>
        <w:r w:rsidR="001D1C37">
          <w:rPr>
            <w:noProof/>
            <w:webHidden/>
          </w:rPr>
          <w:instrText xml:space="preserve"> PAGEREF _Toc510270404 \h </w:instrText>
        </w:r>
        <w:r w:rsidR="001D1C37">
          <w:rPr>
            <w:noProof/>
            <w:webHidden/>
          </w:rPr>
        </w:r>
        <w:r w:rsidR="001D1C37">
          <w:rPr>
            <w:noProof/>
            <w:webHidden/>
          </w:rPr>
          <w:fldChar w:fldCharType="separate"/>
        </w:r>
        <w:r w:rsidR="001D1C37">
          <w:rPr>
            <w:noProof/>
            <w:webHidden/>
          </w:rPr>
          <w:t>6</w:t>
        </w:r>
        <w:r w:rsidR="001D1C37">
          <w:rPr>
            <w:noProof/>
            <w:webHidden/>
          </w:rPr>
          <w:fldChar w:fldCharType="end"/>
        </w:r>
      </w:hyperlink>
    </w:p>
    <w:p w14:paraId="67EDD2C1" w14:textId="2D797E66" w:rsidR="001D1C37" w:rsidRDefault="009D71D5">
      <w:pPr>
        <w:pStyle w:val="TOC5"/>
        <w:tabs>
          <w:tab w:val="right" w:leader="dot" w:pos="5030"/>
        </w:tabs>
        <w:rPr>
          <w:rFonts w:eastAsiaTheme="minorEastAsia"/>
          <w:noProof/>
          <w:sz w:val="22"/>
          <w:lang w:val="en-US" w:eastAsia="en-US" w:bidi="ar-SA"/>
        </w:rPr>
      </w:pPr>
      <w:hyperlink w:anchor="_Toc510270405" w:history="1">
        <w:r w:rsidR="001D1C37" w:rsidRPr="00D177A0">
          <w:rPr>
            <w:rStyle w:val="Hyperlink"/>
            <w:noProof/>
          </w:rPr>
          <w:t>Ohjelmiston käyttö online-palvelussa</w:t>
        </w:r>
        <w:r w:rsidR="001D1C37">
          <w:rPr>
            <w:noProof/>
            <w:webHidden/>
          </w:rPr>
          <w:tab/>
        </w:r>
        <w:r w:rsidR="001D1C37">
          <w:rPr>
            <w:noProof/>
            <w:webHidden/>
          </w:rPr>
          <w:fldChar w:fldCharType="begin"/>
        </w:r>
        <w:r w:rsidR="001D1C37">
          <w:rPr>
            <w:noProof/>
            <w:webHidden/>
          </w:rPr>
          <w:instrText xml:space="preserve"> PAGEREF _Toc510270405 \h </w:instrText>
        </w:r>
        <w:r w:rsidR="001D1C37">
          <w:rPr>
            <w:noProof/>
            <w:webHidden/>
          </w:rPr>
        </w:r>
        <w:r w:rsidR="001D1C37">
          <w:rPr>
            <w:noProof/>
            <w:webHidden/>
          </w:rPr>
          <w:fldChar w:fldCharType="separate"/>
        </w:r>
        <w:r w:rsidR="001D1C37">
          <w:rPr>
            <w:noProof/>
            <w:webHidden/>
          </w:rPr>
          <w:t>6</w:t>
        </w:r>
        <w:r w:rsidR="001D1C37">
          <w:rPr>
            <w:noProof/>
            <w:webHidden/>
          </w:rPr>
          <w:fldChar w:fldCharType="end"/>
        </w:r>
      </w:hyperlink>
    </w:p>
    <w:p w14:paraId="29BB2037" w14:textId="56096809" w:rsidR="001D1C37" w:rsidRDefault="009D71D5">
      <w:pPr>
        <w:pStyle w:val="TOC5"/>
        <w:tabs>
          <w:tab w:val="right" w:leader="dot" w:pos="5030"/>
        </w:tabs>
        <w:rPr>
          <w:rFonts w:eastAsiaTheme="minorEastAsia"/>
          <w:noProof/>
          <w:sz w:val="22"/>
          <w:lang w:val="en-US" w:eastAsia="en-US" w:bidi="ar-SA"/>
        </w:rPr>
      </w:pPr>
      <w:hyperlink w:anchor="_Toc510270406" w:history="1">
        <w:r w:rsidR="001D1C37" w:rsidRPr="00D177A0">
          <w:rPr>
            <w:rStyle w:val="Hyperlink"/>
            <w:noProof/>
          </w:rPr>
          <w:t>Tekniset rajoitukset</w:t>
        </w:r>
        <w:r w:rsidR="001D1C37">
          <w:rPr>
            <w:noProof/>
            <w:webHidden/>
          </w:rPr>
          <w:tab/>
        </w:r>
        <w:r w:rsidR="001D1C37">
          <w:rPr>
            <w:noProof/>
            <w:webHidden/>
          </w:rPr>
          <w:fldChar w:fldCharType="begin"/>
        </w:r>
        <w:r w:rsidR="001D1C37">
          <w:rPr>
            <w:noProof/>
            <w:webHidden/>
          </w:rPr>
          <w:instrText xml:space="preserve"> PAGEREF _Toc510270406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0ACF9941" w14:textId="5EC4FE00" w:rsidR="001D1C37" w:rsidRDefault="009D71D5">
      <w:pPr>
        <w:pStyle w:val="TOC5"/>
        <w:tabs>
          <w:tab w:val="right" w:leader="dot" w:pos="5030"/>
        </w:tabs>
        <w:rPr>
          <w:rFonts w:eastAsiaTheme="minorEastAsia"/>
          <w:noProof/>
          <w:sz w:val="22"/>
          <w:lang w:val="en-US" w:eastAsia="en-US" w:bidi="ar-SA"/>
        </w:rPr>
      </w:pPr>
      <w:hyperlink w:anchor="_Toc510270407" w:history="1">
        <w:r w:rsidR="001D1C37" w:rsidRPr="00D177A0">
          <w:rPr>
            <w:rStyle w:val="Hyperlink"/>
            <w:noProof/>
          </w:rPr>
          <w:t>Palveluiden tuonti/vienti</w:t>
        </w:r>
        <w:r w:rsidR="001D1C37">
          <w:rPr>
            <w:noProof/>
            <w:webHidden/>
          </w:rPr>
          <w:tab/>
        </w:r>
        <w:r w:rsidR="001D1C37">
          <w:rPr>
            <w:noProof/>
            <w:webHidden/>
          </w:rPr>
          <w:fldChar w:fldCharType="begin"/>
        </w:r>
        <w:r w:rsidR="001D1C37">
          <w:rPr>
            <w:noProof/>
            <w:webHidden/>
          </w:rPr>
          <w:instrText xml:space="preserve"> PAGEREF _Toc510270407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5936F9BA" w14:textId="20AC3C27" w:rsidR="001D1C37" w:rsidRDefault="009D71D5">
      <w:pPr>
        <w:pStyle w:val="TOC5"/>
        <w:tabs>
          <w:tab w:val="right" w:leader="dot" w:pos="5030"/>
        </w:tabs>
        <w:rPr>
          <w:rFonts w:eastAsiaTheme="minorEastAsia"/>
          <w:noProof/>
          <w:sz w:val="22"/>
          <w:lang w:val="en-US" w:eastAsia="en-US" w:bidi="ar-SA"/>
        </w:rPr>
      </w:pPr>
      <w:hyperlink w:anchor="_Toc510270408" w:history="1">
        <w:r w:rsidR="001D1C37" w:rsidRPr="00D177A0">
          <w:rPr>
            <w:rStyle w:val="Hyperlink"/>
            <w:noProof/>
          </w:rPr>
          <w:t>Fonttikomponentit</w:t>
        </w:r>
        <w:r w:rsidR="001D1C37">
          <w:rPr>
            <w:noProof/>
            <w:webHidden/>
          </w:rPr>
          <w:tab/>
        </w:r>
        <w:r w:rsidR="001D1C37">
          <w:rPr>
            <w:noProof/>
            <w:webHidden/>
          </w:rPr>
          <w:fldChar w:fldCharType="begin"/>
        </w:r>
        <w:r w:rsidR="001D1C37">
          <w:rPr>
            <w:noProof/>
            <w:webHidden/>
          </w:rPr>
          <w:instrText xml:space="preserve"> PAGEREF _Toc510270408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2D17275E" w14:textId="5D7CAA54" w:rsidR="001D1C37" w:rsidRDefault="009D71D5">
      <w:pPr>
        <w:pStyle w:val="TOC5"/>
        <w:tabs>
          <w:tab w:val="right" w:leader="dot" w:pos="5030"/>
        </w:tabs>
        <w:rPr>
          <w:rFonts w:eastAsiaTheme="minorEastAsia"/>
          <w:noProof/>
          <w:sz w:val="22"/>
          <w:lang w:val="en-US" w:eastAsia="en-US" w:bidi="ar-SA"/>
        </w:rPr>
      </w:pPr>
      <w:hyperlink w:anchor="_Toc510270409" w:history="1">
        <w:r w:rsidR="001D1C37" w:rsidRPr="00D177A0">
          <w:rPr>
            <w:rStyle w:val="Hyperlink"/>
            <w:noProof/>
          </w:rPr>
          <w:t>Online-palveluiden saatavuuden muutokset</w:t>
        </w:r>
        <w:r w:rsidR="001D1C37">
          <w:rPr>
            <w:noProof/>
            <w:webHidden/>
          </w:rPr>
          <w:tab/>
        </w:r>
        <w:r w:rsidR="001D1C37">
          <w:rPr>
            <w:noProof/>
            <w:webHidden/>
          </w:rPr>
          <w:fldChar w:fldCharType="begin"/>
        </w:r>
        <w:r w:rsidR="001D1C37">
          <w:rPr>
            <w:noProof/>
            <w:webHidden/>
          </w:rPr>
          <w:instrText xml:space="preserve"> PAGEREF _Toc510270409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6C4E0FF8" w14:textId="6B90BA40" w:rsidR="001D1C37" w:rsidRDefault="009D71D5">
      <w:pPr>
        <w:pStyle w:val="TOC5"/>
        <w:tabs>
          <w:tab w:val="right" w:leader="dot" w:pos="5030"/>
        </w:tabs>
        <w:rPr>
          <w:rFonts w:eastAsiaTheme="minorEastAsia"/>
          <w:noProof/>
          <w:sz w:val="22"/>
          <w:lang w:val="en-US" w:eastAsia="en-US" w:bidi="ar-SA"/>
        </w:rPr>
      </w:pPr>
      <w:hyperlink w:anchor="_Toc510270410" w:history="1">
        <w:r w:rsidR="001D1C37" w:rsidRPr="00D177A0">
          <w:rPr>
            <w:rStyle w:val="Hyperlink"/>
            <w:noProof/>
          </w:rPr>
          <w:t>Lain noudattaminen</w:t>
        </w:r>
        <w:r w:rsidR="001D1C37">
          <w:rPr>
            <w:noProof/>
            <w:webHidden/>
          </w:rPr>
          <w:tab/>
        </w:r>
        <w:r w:rsidR="001D1C37">
          <w:rPr>
            <w:noProof/>
            <w:webHidden/>
          </w:rPr>
          <w:fldChar w:fldCharType="begin"/>
        </w:r>
        <w:r w:rsidR="001D1C37">
          <w:rPr>
            <w:noProof/>
            <w:webHidden/>
          </w:rPr>
          <w:instrText xml:space="preserve"> PAGEREF _Toc510270410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09C7A099" w14:textId="0A7B106F" w:rsidR="001D1C37" w:rsidRDefault="009D71D5">
      <w:pPr>
        <w:pStyle w:val="TOC5"/>
        <w:tabs>
          <w:tab w:val="right" w:leader="dot" w:pos="5030"/>
        </w:tabs>
        <w:rPr>
          <w:rFonts w:eastAsiaTheme="minorEastAsia"/>
          <w:noProof/>
          <w:sz w:val="22"/>
          <w:lang w:val="en-US" w:eastAsia="en-US" w:bidi="ar-SA"/>
        </w:rPr>
      </w:pPr>
      <w:hyperlink w:anchor="_Toc510270411" w:history="1">
        <w:r w:rsidR="001D1C37" w:rsidRPr="00D177A0">
          <w:rPr>
            <w:rStyle w:val="Hyperlink"/>
            <w:noProof/>
          </w:rPr>
          <w:t>Muu</w:t>
        </w:r>
        <w:r w:rsidR="001D1C37">
          <w:rPr>
            <w:noProof/>
            <w:webHidden/>
          </w:rPr>
          <w:tab/>
        </w:r>
        <w:r w:rsidR="001D1C37">
          <w:rPr>
            <w:noProof/>
            <w:webHidden/>
          </w:rPr>
          <w:fldChar w:fldCharType="begin"/>
        </w:r>
        <w:r w:rsidR="001D1C37">
          <w:rPr>
            <w:noProof/>
            <w:webHidden/>
          </w:rPr>
          <w:instrText xml:space="preserve"> PAGEREF _Toc510270411 \h </w:instrText>
        </w:r>
        <w:r w:rsidR="001D1C37">
          <w:rPr>
            <w:noProof/>
            <w:webHidden/>
          </w:rPr>
        </w:r>
        <w:r w:rsidR="001D1C37">
          <w:rPr>
            <w:noProof/>
            <w:webHidden/>
          </w:rPr>
          <w:fldChar w:fldCharType="separate"/>
        </w:r>
        <w:r w:rsidR="001D1C37">
          <w:rPr>
            <w:noProof/>
            <w:webHidden/>
          </w:rPr>
          <w:t>7</w:t>
        </w:r>
        <w:r w:rsidR="001D1C37">
          <w:rPr>
            <w:noProof/>
            <w:webHidden/>
          </w:rPr>
          <w:fldChar w:fldCharType="end"/>
        </w:r>
      </w:hyperlink>
    </w:p>
    <w:p w14:paraId="4A68B8AA" w14:textId="749D3425" w:rsidR="001D1C37" w:rsidRDefault="009D71D5">
      <w:pPr>
        <w:pStyle w:val="TOC1"/>
        <w:tabs>
          <w:tab w:val="right" w:leader="dot" w:pos="5030"/>
        </w:tabs>
        <w:rPr>
          <w:rFonts w:eastAsiaTheme="minorEastAsia"/>
          <w:b w:val="0"/>
          <w:caps w:val="0"/>
          <w:noProof/>
          <w:sz w:val="22"/>
          <w:lang w:val="en-US" w:eastAsia="en-US" w:bidi="ar-SA"/>
        </w:rPr>
      </w:pPr>
      <w:hyperlink w:anchor="_Toc510270412" w:history="1">
        <w:r w:rsidR="001D1C37" w:rsidRPr="00D177A0">
          <w:rPr>
            <w:rStyle w:val="Hyperlink"/>
            <w:noProof/>
          </w:rPr>
          <w:t>Tietosuojaehdot</w:t>
        </w:r>
        <w:r w:rsidR="001D1C37">
          <w:rPr>
            <w:noProof/>
            <w:webHidden/>
          </w:rPr>
          <w:tab/>
        </w:r>
        <w:r w:rsidR="001D1C37">
          <w:rPr>
            <w:noProof/>
            <w:webHidden/>
          </w:rPr>
          <w:fldChar w:fldCharType="begin"/>
        </w:r>
        <w:r w:rsidR="001D1C37">
          <w:rPr>
            <w:noProof/>
            <w:webHidden/>
          </w:rPr>
          <w:instrText xml:space="preserve"> PAGEREF _Toc510270412 \h </w:instrText>
        </w:r>
        <w:r w:rsidR="001D1C37">
          <w:rPr>
            <w:noProof/>
            <w:webHidden/>
          </w:rPr>
        </w:r>
        <w:r w:rsidR="001D1C37">
          <w:rPr>
            <w:noProof/>
            <w:webHidden/>
          </w:rPr>
          <w:fldChar w:fldCharType="separate"/>
        </w:r>
        <w:r w:rsidR="001D1C37">
          <w:rPr>
            <w:noProof/>
            <w:webHidden/>
          </w:rPr>
          <w:t>9</w:t>
        </w:r>
        <w:r w:rsidR="001D1C37">
          <w:rPr>
            <w:noProof/>
            <w:webHidden/>
          </w:rPr>
          <w:fldChar w:fldCharType="end"/>
        </w:r>
      </w:hyperlink>
    </w:p>
    <w:p w14:paraId="2E813C9B" w14:textId="3DDADD56" w:rsidR="001D1C37" w:rsidRDefault="009D71D5">
      <w:pPr>
        <w:pStyle w:val="TOC5"/>
        <w:tabs>
          <w:tab w:val="right" w:leader="dot" w:pos="5030"/>
        </w:tabs>
        <w:rPr>
          <w:rFonts w:eastAsiaTheme="minorEastAsia"/>
          <w:noProof/>
          <w:sz w:val="22"/>
          <w:lang w:val="en-US" w:eastAsia="en-US" w:bidi="ar-SA"/>
        </w:rPr>
      </w:pPr>
      <w:hyperlink w:anchor="_Toc510270413" w:history="1">
        <w:r w:rsidR="001D1C37" w:rsidRPr="00D177A0">
          <w:rPr>
            <w:rStyle w:val="Hyperlink"/>
            <w:noProof/>
          </w:rPr>
          <w:t>Laajuus</w:t>
        </w:r>
        <w:r w:rsidR="001D1C37">
          <w:rPr>
            <w:noProof/>
            <w:webHidden/>
          </w:rPr>
          <w:tab/>
        </w:r>
        <w:r w:rsidR="001D1C37">
          <w:rPr>
            <w:noProof/>
            <w:webHidden/>
          </w:rPr>
          <w:fldChar w:fldCharType="begin"/>
        </w:r>
        <w:r w:rsidR="001D1C37">
          <w:rPr>
            <w:noProof/>
            <w:webHidden/>
          </w:rPr>
          <w:instrText xml:space="preserve"> PAGEREF _Toc510270413 \h </w:instrText>
        </w:r>
        <w:r w:rsidR="001D1C37">
          <w:rPr>
            <w:noProof/>
            <w:webHidden/>
          </w:rPr>
        </w:r>
        <w:r w:rsidR="001D1C37">
          <w:rPr>
            <w:noProof/>
            <w:webHidden/>
          </w:rPr>
          <w:fldChar w:fldCharType="separate"/>
        </w:r>
        <w:r w:rsidR="001D1C37">
          <w:rPr>
            <w:noProof/>
            <w:webHidden/>
          </w:rPr>
          <w:t>9</w:t>
        </w:r>
        <w:r w:rsidR="001D1C37">
          <w:rPr>
            <w:noProof/>
            <w:webHidden/>
          </w:rPr>
          <w:fldChar w:fldCharType="end"/>
        </w:r>
      </w:hyperlink>
    </w:p>
    <w:p w14:paraId="2EFEE0E6" w14:textId="0FDAAD20" w:rsidR="001D1C37" w:rsidRDefault="009D71D5">
      <w:pPr>
        <w:pStyle w:val="TOC5"/>
        <w:tabs>
          <w:tab w:val="right" w:leader="dot" w:pos="5030"/>
        </w:tabs>
        <w:rPr>
          <w:rFonts w:eastAsiaTheme="minorEastAsia"/>
          <w:noProof/>
          <w:sz w:val="22"/>
          <w:lang w:val="en-US" w:eastAsia="en-US" w:bidi="ar-SA"/>
        </w:rPr>
      </w:pPr>
      <w:hyperlink w:anchor="_Toc510270414" w:history="1">
        <w:r w:rsidR="001D1C37" w:rsidRPr="00D177A0">
          <w:rPr>
            <w:rStyle w:val="Hyperlink"/>
            <w:noProof/>
          </w:rPr>
          <w:t>Asiakastietojen käsittely; omistus</w:t>
        </w:r>
        <w:r w:rsidR="001D1C37">
          <w:rPr>
            <w:noProof/>
            <w:webHidden/>
          </w:rPr>
          <w:tab/>
        </w:r>
        <w:r w:rsidR="001D1C37">
          <w:rPr>
            <w:noProof/>
            <w:webHidden/>
          </w:rPr>
          <w:fldChar w:fldCharType="begin"/>
        </w:r>
        <w:r w:rsidR="001D1C37">
          <w:rPr>
            <w:noProof/>
            <w:webHidden/>
          </w:rPr>
          <w:instrText xml:space="preserve"> PAGEREF _Toc510270414 \h </w:instrText>
        </w:r>
        <w:r w:rsidR="001D1C37">
          <w:rPr>
            <w:noProof/>
            <w:webHidden/>
          </w:rPr>
        </w:r>
        <w:r w:rsidR="001D1C37">
          <w:rPr>
            <w:noProof/>
            <w:webHidden/>
          </w:rPr>
          <w:fldChar w:fldCharType="separate"/>
        </w:r>
        <w:r w:rsidR="001D1C37">
          <w:rPr>
            <w:noProof/>
            <w:webHidden/>
          </w:rPr>
          <w:t>9</w:t>
        </w:r>
        <w:r w:rsidR="001D1C37">
          <w:rPr>
            <w:noProof/>
            <w:webHidden/>
          </w:rPr>
          <w:fldChar w:fldCharType="end"/>
        </w:r>
      </w:hyperlink>
    </w:p>
    <w:p w14:paraId="0306A230" w14:textId="742EB4F9" w:rsidR="001D1C37" w:rsidRDefault="009D71D5">
      <w:pPr>
        <w:pStyle w:val="TOC5"/>
        <w:tabs>
          <w:tab w:val="right" w:leader="dot" w:pos="5030"/>
        </w:tabs>
        <w:rPr>
          <w:rFonts w:eastAsiaTheme="minorEastAsia"/>
          <w:noProof/>
          <w:sz w:val="22"/>
          <w:lang w:val="en-US" w:eastAsia="en-US" w:bidi="ar-SA"/>
        </w:rPr>
      </w:pPr>
      <w:hyperlink w:anchor="_Toc510270415" w:history="1">
        <w:r w:rsidR="001D1C37" w:rsidRPr="00D177A0">
          <w:rPr>
            <w:rStyle w:val="Hyperlink"/>
            <w:noProof/>
          </w:rPr>
          <w:t>Asiakastietojen paljastaminen</w:t>
        </w:r>
        <w:r w:rsidR="001D1C37">
          <w:rPr>
            <w:noProof/>
            <w:webHidden/>
          </w:rPr>
          <w:tab/>
        </w:r>
        <w:r w:rsidR="001D1C37">
          <w:rPr>
            <w:noProof/>
            <w:webHidden/>
          </w:rPr>
          <w:fldChar w:fldCharType="begin"/>
        </w:r>
        <w:r w:rsidR="001D1C37">
          <w:rPr>
            <w:noProof/>
            <w:webHidden/>
          </w:rPr>
          <w:instrText xml:space="preserve"> PAGEREF _Toc510270415 \h </w:instrText>
        </w:r>
        <w:r w:rsidR="001D1C37">
          <w:rPr>
            <w:noProof/>
            <w:webHidden/>
          </w:rPr>
        </w:r>
        <w:r w:rsidR="001D1C37">
          <w:rPr>
            <w:noProof/>
            <w:webHidden/>
          </w:rPr>
          <w:fldChar w:fldCharType="separate"/>
        </w:r>
        <w:r w:rsidR="001D1C37">
          <w:rPr>
            <w:noProof/>
            <w:webHidden/>
          </w:rPr>
          <w:t>9</w:t>
        </w:r>
        <w:r w:rsidR="001D1C37">
          <w:rPr>
            <w:noProof/>
            <w:webHidden/>
          </w:rPr>
          <w:fldChar w:fldCharType="end"/>
        </w:r>
      </w:hyperlink>
    </w:p>
    <w:p w14:paraId="3088BB9E" w14:textId="7040F2FE" w:rsidR="001D1C37" w:rsidRDefault="009D71D5">
      <w:pPr>
        <w:pStyle w:val="TOC5"/>
        <w:tabs>
          <w:tab w:val="right" w:leader="dot" w:pos="5030"/>
        </w:tabs>
        <w:rPr>
          <w:rFonts w:eastAsiaTheme="minorEastAsia"/>
          <w:noProof/>
          <w:sz w:val="22"/>
          <w:lang w:val="en-US" w:eastAsia="en-US" w:bidi="ar-SA"/>
        </w:rPr>
      </w:pPr>
      <w:hyperlink w:anchor="_Toc510270416" w:history="1">
        <w:r w:rsidR="001D1C37" w:rsidRPr="00D177A0">
          <w:rPr>
            <w:rStyle w:val="Hyperlink"/>
            <w:noProof/>
          </w:rPr>
          <w:t>Henkilötietojen käsittely</w:t>
        </w:r>
        <w:r w:rsidR="001D1C37">
          <w:rPr>
            <w:noProof/>
            <w:webHidden/>
          </w:rPr>
          <w:tab/>
        </w:r>
        <w:r w:rsidR="001D1C37">
          <w:rPr>
            <w:noProof/>
            <w:webHidden/>
          </w:rPr>
          <w:fldChar w:fldCharType="begin"/>
        </w:r>
        <w:r w:rsidR="001D1C37">
          <w:rPr>
            <w:noProof/>
            <w:webHidden/>
          </w:rPr>
          <w:instrText xml:space="preserve"> PAGEREF _Toc510270416 \h </w:instrText>
        </w:r>
        <w:r w:rsidR="001D1C37">
          <w:rPr>
            <w:noProof/>
            <w:webHidden/>
          </w:rPr>
        </w:r>
        <w:r w:rsidR="001D1C37">
          <w:rPr>
            <w:noProof/>
            <w:webHidden/>
          </w:rPr>
          <w:fldChar w:fldCharType="separate"/>
        </w:r>
        <w:r w:rsidR="001D1C37">
          <w:rPr>
            <w:noProof/>
            <w:webHidden/>
          </w:rPr>
          <w:t>9</w:t>
        </w:r>
        <w:r w:rsidR="001D1C37">
          <w:rPr>
            <w:noProof/>
            <w:webHidden/>
          </w:rPr>
          <w:fldChar w:fldCharType="end"/>
        </w:r>
      </w:hyperlink>
    </w:p>
    <w:p w14:paraId="08926E60" w14:textId="350893B9" w:rsidR="001D1C37" w:rsidRDefault="009D71D5">
      <w:pPr>
        <w:pStyle w:val="TOC5"/>
        <w:tabs>
          <w:tab w:val="right" w:leader="dot" w:pos="5030"/>
        </w:tabs>
        <w:rPr>
          <w:rFonts w:eastAsiaTheme="minorEastAsia"/>
          <w:noProof/>
          <w:sz w:val="22"/>
          <w:lang w:val="en-US" w:eastAsia="en-US" w:bidi="ar-SA"/>
        </w:rPr>
      </w:pPr>
      <w:hyperlink w:anchor="_Toc510270417" w:history="1">
        <w:r w:rsidR="001D1C37" w:rsidRPr="00D177A0">
          <w:rPr>
            <w:rStyle w:val="Hyperlink"/>
            <w:noProof/>
          </w:rPr>
          <w:t>Tietoturva</w:t>
        </w:r>
        <w:r w:rsidR="001D1C37">
          <w:rPr>
            <w:noProof/>
            <w:webHidden/>
          </w:rPr>
          <w:tab/>
        </w:r>
        <w:r w:rsidR="001D1C37">
          <w:rPr>
            <w:noProof/>
            <w:webHidden/>
          </w:rPr>
          <w:fldChar w:fldCharType="begin"/>
        </w:r>
        <w:r w:rsidR="001D1C37">
          <w:rPr>
            <w:noProof/>
            <w:webHidden/>
          </w:rPr>
          <w:instrText xml:space="preserve"> PAGEREF _Toc510270417 \h </w:instrText>
        </w:r>
        <w:r w:rsidR="001D1C37">
          <w:rPr>
            <w:noProof/>
            <w:webHidden/>
          </w:rPr>
        </w:r>
        <w:r w:rsidR="001D1C37">
          <w:rPr>
            <w:noProof/>
            <w:webHidden/>
          </w:rPr>
          <w:fldChar w:fldCharType="separate"/>
        </w:r>
        <w:r w:rsidR="001D1C37">
          <w:rPr>
            <w:noProof/>
            <w:webHidden/>
          </w:rPr>
          <w:t>10</w:t>
        </w:r>
        <w:r w:rsidR="001D1C37">
          <w:rPr>
            <w:noProof/>
            <w:webHidden/>
          </w:rPr>
          <w:fldChar w:fldCharType="end"/>
        </w:r>
      </w:hyperlink>
    </w:p>
    <w:p w14:paraId="74A11869" w14:textId="02D5D937" w:rsidR="001D1C37" w:rsidRDefault="009D71D5">
      <w:pPr>
        <w:pStyle w:val="TOC5"/>
        <w:tabs>
          <w:tab w:val="right" w:leader="dot" w:pos="5030"/>
        </w:tabs>
        <w:rPr>
          <w:rFonts w:eastAsiaTheme="minorEastAsia"/>
          <w:noProof/>
          <w:sz w:val="22"/>
          <w:lang w:val="en-US" w:eastAsia="en-US" w:bidi="ar-SA"/>
        </w:rPr>
      </w:pPr>
      <w:hyperlink w:anchor="_Toc510270418" w:history="1">
        <w:r w:rsidR="001D1C37" w:rsidRPr="00D177A0">
          <w:rPr>
            <w:rStyle w:val="Hyperlink"/>
            <w:noProof/>
          </w:rPr>
          <w:t>Turvallisuusongelmailmoitus</w:t>
        </w:r>
        <w:r w:rsidR="001D1C37">
          <w:rPr>
            <w:noProof/>
            <w:webHidden/>
          </w:rPr>
          <w:tab/>
        </w:r>
        <w:r w:rsidR="001D1C37">
          <w:rPr>
            <w:noProof/>
            <w:webHidden/>
          </w:rPr>
          <w:fldChar w:fldCharType="begin"/>
        </w:r>
        <w:r w:rsidR="001D1C37">
          <w:rPr>
            <w:noProof/>
            <w:webHidden/>
          </w:rPr>
          <w:instrText xml:space="preserve"> PAGEREF _Toc510270418 \h </w:instrText>
        </w:r>
        <w:r w:rsidR="001D1C37">
          <w:rPr>
            <w:noProof/>
            <w:webHidden/>
          </w:rPr>
        </w:r>
        <w:r w:rsidR="001D1C37">
          <w:rPr>
            <w:noProof/>
            <w:webHidden/>
          </w:rPr>
          <w:fldChar w:fldCharType="separate"/>
        </w:r>
        <w:r w:rsidR="001D1C37">
          <w:rPr>
            <w:noProof/>
            <w:webHidden/>
          </w:rPr>
          <w:t>11</w:t>
        </w:r>
        <w:r w:rsidR="001D1C37">
          <w:rPr>
            <w:noProof/>
            <w:webHidden/>
          </w:rPr>
          <w:fldChar w:fldCharType="end"/>
        </w:r>
      </w:hyperlink>
    </w:p>
    <w:p w14:paraId="6332758B" w14:textId="1A49E5F6" w:rsidR="001D1C37" w:rsidRDefault="009D71D5">
      <w:pPr>
        <w:pStyle w:val="TOC5"/>
        <w:tabs>
          <w:tab w:val="right" w:leader="dot" w:pos="5030"/>
        </w:tabs>
        <w:rPr>
          <w:rFonts w:eastAsiaTheme="minorEastAsia"/>
          <w:noProof/>
          <w:sz w:val="22"/>
          <w:lang w:val="en-US" w:eastAsia="en-US" w:bidi="ar-SA"/>
        </w:rPr>
      </w:pPr>
      <w:hyperlink w:anchor="_Toc510270419" w:history="1">
        <w:r w:rsidR="001D1C37" w:rsidRPr="00D177A0">
          <w:rPr>
            <w:rStyle w:val="Hyperlink"/>
            <w:noProof/>
          </w:rPr>
          <w:t>Tietojen siirrot ja sijaintipaikka</w:t>
        </w:r>
        <w:r w:rsidR="001D1C37">
          <w:rPr>
            <w:noProof/>
            <w:webHidden/>
          </w:rPr>
          <w:tab/>
        </w:r>
        <w:r w:rsidR="001D1C37">
          <w:rPr>
            <w:noProof/>
            <w:webHidden/>
          </w:rPr>
          <w:fldChar w:fldCharType="begin"/>
        </w:r>
        <w:r w:rsidR="001D1C37">
          <w:rPr>
            <w:noProof/>
            <w:webHidden/>
          </w:rPr>
          <w:instrText xml:space="preserve"> PAGEREF _Toc510270419 \h </w:instrText>
        </w:r>
        <w:r w:rsidR="001D1C37">
          <w:rPr>
            <w:noProof/>
            <w:webHidden/>
          </w:rPr>
        </w:r>
        <w:r w:rsidR="001D1C37">
          <w:rPr>
            <w:noProof/>
            <w:webHidden/>
          </w:rPr>
          <w:fldChar w:fldCharType="separate"/>
        </w:r>
        <w:r w:rsidR="001D1C37">
          <w:rPr>
            <w:noProof/>
            <w:webHidden/>
          </w:rPr>
          <w:t>12</w:t>
        </w:r>
        <w:r w:rsidR="001D1C37">
          <w:rPr>
            <w:noProof/>
            <w:webHidden/>
          </w:rPr>
          <w:fldChar w:fldCharType="end"/>
        </w:r>
      </w:hyperlink>
    </w:p>
    <w:p w14:paraId="21D44A03" w14:textId="5D4B8CF9" w:rsidR="001D1C37" w:rsidRDefault="009D71D5">
      <w:pPr>
        <w:pStyle w:val="TOC5"/>
        <w:tabs>
          <w:tab w:val="right" w:leader="dot" w:pos="5030"/>
        </w:tabs>
        <w:rPr>
          <w:rFonts w:eastAsiaTheme="minorEastAsia"/>
          <w:noProof/>
          <w:sz w:val="22"/>
          <w:lang w:val="en-US" w:eastAsia="en-US" w:bidi="ar-SA"/>
        </w:rPr>
      </w:pPr>
      <w:hyperlink w:anchor="_Toc510270420" w:history="1">
        <w:r w:rsidR="001D1C37" w:rsidRPr="00D177A0">
          <w:rPr>
            <w:rStyle w:val="Hyperlink"/>
            <w:noProof/>
          </w:rPr>
          <w:t>Tietojen palauttaminen ja poistaminen</w:t>
        </w:r>
        <w:r w:rsidR="001D1C37">
          <w:rPr>
            <w:noProof/>
            <w:webHidden/>
          </w:rPr>
          <w:tab/>
        </w:r>
        <w:r w:rsidR="001D1C37">
          <w:rPr>
            <w:noProof/>
            <w:webHidden/>
          </w:rPr>
          <w:fldChar w:fldCharType="begin"/>
        </w:r>
        <w:r w:rsidR="001D1C37">
          <w:rPr>
            <w:noProof/>
            <w:webHidden/>
          </w:rPr>
          <w:instrText xml:space="preserve"> PAGEREF _Toc510270420 \h </w:instrText>
        </w:r>
        <w:r w:rsidR="001D1C37">
          <w:rPr>
            <w:noProof/>
            <w:webHidden/>
          </w:rPr>
        </w:r>
        <w:r w:rsidR="001D1C37">
          <w:rPr>
            <w:noProof/>
            <w:webHidden/>
          </w:rPr>
          <w:fldChar w:fldCharType="separate"/>
        </w:r>
        <w:r w:rsidR="001D1C37">
          <w:rPr>
            <w:noProof/>
            <w:webHidden/>
          </w:rPr>
          <w:t>12</w:t>
        </w:r>
        <w:r w:rsidR="001D1C37">
          <w:rPr>
            <w:noProof/>
            <w:webHidden/>
          </w:rPr>
          <w:fldChar w:fldCharType="end"/>
        </w:r>
      </w:hyperlink>
    </w:p>
    <w:p w14:paraId="682819DF" w14:textId="391781BB" w:rsidR="001D1C37" w:rsidRDefault="009D71D5">
      <w:pPr>
        <w:pStyle w:val="TOC5"/>
        <w:tabs>
          <w:tab w:val="right" w:leader="dot" w:pos="5030"/>
        </w:tabs>
        <w:rPr>
          <w:rFonts w:eastAsiaTheme="minorEastAsia"/>
          <w:noProof/>
          <w:sz w:val="22"/>
          <w:lang w:val="en-US" w:eastAsia="en-US" w:bidi="ar-SA"/>
        </w:rPr>
      </w:pPr>
      <w:hyperlink w:anchor="_Toc510270421" w:history="1">
        <w:r w:rsidR="001D1C37" w:rsidRPr="00D177A0">
          <w:rPr>
            <w:rStyle w:val="Hyperlink"/>
            <w:noProof/>
          </w:rPr>
          <w:t>Suorittimen luottamuksellisuussitoumus</w:t>
        </w:r>
        <w:r w:rsidR="001D1C37">
          <w:rPr>
            <w:noProof/>
            <w:webHidden/>
          </w:rPr>
          <w:tab/>
        </w:r>
        <w:r w:rsidR="001D1C37">
          <w:rPr>
            <w:noProof/>
            <w:webHidden/>
          </w:rPr>
          <w:fldChar w:fldCharType="begin"/>
        </w:r>
        <w:r w:rsidR="001D1C37">
          <w:rPr>
            <w:noProof/>
            <w:webHidden/>
          </w:rPr>
          <w:instrText xml:space="preserve"> PAGEREF _Toc510270421 \h </w:instrText>
        </w:r>
        <w:r w:rsidR="001D1C37">
          <w:rPr>
            <w:noProof/>
            <w:webHidden/>
          </w:rPr>
        </w:r>
        <w:r w:rsidR="001D1C37">
          <w:rPr>
            <w:noProof/>
            <w:webHidden/>
          </w:rPr>
          <w:fldChar w:fldCharType="separate"/>
        </w:r>
        <w:r w:rsidR="001D1C37">
          <w:rPr>
            <w:noProof/>
            <w:webHidden/>
          </w:rPr>
          <w:t>13</w:t>
        </w:r>
        <w:r w:rsidR="001D1C37">
          <w:rPr>
            <w:noProof/>
            <w:webHidden/>
          </w:rPr>
          <w:fldChar w:fldCharType="end"/>
        </w:r>
      </w:hyperlink>
    </w:p>
    <w:p w14:paraId="65757679" w14:textId="7BBF16BA" w:rsidR="001D1C37" w:rsidRDefault="009D71D5">
      <w:pPr>
        <w:pStyle w:val="TOC5"/>
        <w:tabs>
          <w:tab w:val="right" w:leader="dot" w:pos="5030"/>
        </w:tabs>
        <w:rPr>
          <w:rFonts w:eastAsiaTheme="minorEastAsia"/>
          <w:noProof/>
          <w:sz w:val="22"/>
          <w:lang w:val="en-US" w:eastAsia="en-US" w:bidi="ar-SA"/>
        </w:rPr>
      </w:pPr>
      <w:hyperlink w:anchor="_Toc510270422" w:history="1">
        <w:r w:rsidR="001D1C37" w:rsidRPr="00D177A0">
          <w:rPr>
            <w:rStyle w:val="Hyperlink"/>
            <w:noProof/>
          </w:rPr>
          <w:t>Apukäsittelijöiden käytön huomautukset ja valvonta</w:t>
        </w:r>
        <w:r w:rsidR="001D1C37">
          <w:rPr>
            <w:noProof/>
            <w:webHidden/>
          </w:rPr>
          <w:tab/>
        </w:r>
        <w:r w:rsidR="001D1C37">
          <w:rPr>
            <w:noProof/>
            <w:webHidden/>
          </w:rPr>
          <w:fldChar w:fldCharType="begin"/>
        </w:r>
        <w:r w:rsidR="001D1C37">
          <w:rPr>
            <w:noProof/>
            <w:webHidden/>
          </w:rPr>
          <w:instrText xml:space="preserve"> PAGEREF _Toc510270422 \h </w:instrText>
        </w:r>
        <w:r w:rsidR="001D1C37">
          <w:rPr>
            <w:noProof/>
            <w:webHidden/>
          </w:rPr>
        </w:r>
        <w:r w:rsidR="001D1C37">
          <w:rPr>
            <w:noProof/>
            <w:webHidden/>
          </w:rPr>
          <w:fldChar w:fldCharType="separate"/>
        </w:r>
        <w:r w:rsidR="001D1C37">
          <w:rPr>
            <w:noProof/>
            <w:webHidden/>
          </w:rPr>
          <w:t>13</w:t>
        </w:r>
        <w:r w:rsidR="001D1C37">
          <w:rPr>
            <w:noProof/>
            <w:webHidden/>
          </w:rPr>
          <w:fldChar w:fldCharType="end"/>
        </w:r>
      </w:hyperlink>
    </w:p>
    <w:p w14:paraId="664EE076" w14:textId="27BC0432" w:rsidR="001D1C37" w:rsidRDefault="009D71D5">
      <w:pPr>
        <w:pStyle w:val="TOC5"/>
        <w:tabs>
          <w:tab w:val="right" w:leader="dot" w:pos="5030"/>
        </w:tabs>
        <w:rPr>
          <w:rFonts w:eastAsiaTheme="minorEastAsia"/>
          <w:noProof/>
          <w:sz w:val="22"/>
          <w:lang w:val="en-US" w:eastAsia="en-US" w:bidi="ar-SA"/>
        </w:rPr>
      </w:pPr>
      <w:hyperlink w:anchor="_Toc510270423" w:history="1">
        <w:r w:rsidR="001D1C37" w:rsidRPr="00D177A0">
          <w:rPr>
            <w:rStyle w:val="Hyperlink"/>
            <w:noProof/>
          </w:rPr>
          <w:t>Oppilaitokset</w:t>
        </w:r>
        <w:r w:rsidR="001D1C37">
          <w:rPr>
            <w:noProof/>
            <w:webHidden/>
          </w:rPr>
          <w:tab/>
        </w:r>
        <w:r w:rsidR="001D1C37">
          <w:rPr>
            <w:noProof/>
            <w:webHidden/>
          </w:rPr>
          <w:fldChar w:fldCharType="begin"/>
        </w:r>
        <w:r w:rsidR="001D1C37">
          <w:rPr>
            <w:noProof/>
            <w:webHidden/>
          </w:rPr>
          <w:instrText xml:space="preserve"> PAGEREF _Toc510270423 \h </w:instrText>
        </w:r>
        <w:r w:rsidR="001D1C37">
          <w:rPr>
            <w:noProof/>
            <w:webHidden/>
          </w:rPr>
        </w:r>
        <w:r w:rsidR="001D1C37">
          <w:rPr>
            <w:noProof/>
            <w:webHidden/>
          </w:rPr>
          <w:fldChar w:fldCharType="separate"/>
        </w:r>
        <w:r w:rsidR="001D1C37">
          <w:rPr>
            <w:noProof/>
            <w:webHidden/>
          </w:rPr>
          <w:t>13</w:t>
        </w:r>
        <w:r w:rsidR="001D1C37">
          <w:rPr>
            <w:noProof/>
            <w:webHidden/>
          </w:rPr>
          <w:fldChar w:fldCharType="end"/>
        </w:r>
      </w:hyperlink>
    </w:p>
    <w:p w14:paraId="7B060D45" w14:textId="64AC8C07" w:rsidR="001D1C37" w:rsidRDefault="009D71D5">
      <w:pPr>
        <w:pStyle w:val="TOC5"/>
        <w:tabs>
          <w:tab w:val="right" w:leader="dot" w:pos="5030"/>
        </w:tabs>
        <w:rPr>
          <w:rFonts w:eastAsiaTheme="minorEastAsia"/>
          <w:noProof/>
          <w:sz w:val="22"/>
          <w:lang w:val="en-US" w:eastAsia="en-US" w:bidi="ar-SA"/>
        </w:rPr>
      </w:pPr>
      <w:hyperlink w:anchor="_Toc510270424" w:history="1">
        <w:r w:rsidR="001D1C37" w:rsidRPr="00D177A0">
          <w:rPr>
            <w:rStyle w:val="Hyperlink"/>
            <w:noProof/>
          </w:rPr>
          <w:t>HIPAA Business Associate</w:t>
        </w:r>
        <w:r w:rsidR="001D1C37">
          <w:rPr>
            <w:noProof/>
            <w:webHidden/>
          </w:rPr>
          <w:tab/>
        </w:r>
        <w:r w:rsidR="001D1C37">
          <w:rPr>
            <w:noProof/>
            <w:webHidden/>
          </w:rPr>
          <w:fldChar w:fldCharType="begin"/>
        </w:r>
        <w:r w:rsidR="001D1C37">
          <w:rPr>
            <w:noProof/>
            <w:webHidden/>
          </w:rPr>
          <w:instrText xml:space="preserve"> PAGEREF _Toc510270424 \h </w:instrText>
        </w:r>
        <w:r w:rsidR="001D1C37">
          <w:rPr>
            <w:noProof/>
            <w:webHidden/>
          </w:rPr>
        </w:r>
        <w:r w:rsidR="001D1C37">
          <w:rPr>
            <w:noProof/>
            <w:webHidden/>
          </w:rPr>
          <w:fldChar w:fldCharType="separate"/>
        </w:r>
        <w:r w:rsidR="001D1C37">
          <w:rPr>
            <w:noProof/>
            <w:webHidden/>
          </w:rPr>
          <w:t>13</w:t>
        </w:r>
        <w:r w:rsidR="001D1C37">
          <w:rPr>
            <w:noProof/>
            <w:webHidden/>
          </w:rPr>
          <w:fldChar w:fldCharType="end"/>
        </w:r>
      </w:hyperlink>
    </w:p>
    <w:p w14:paraId="3237FA51" w14:textId="140FA44B" w:rsidR="001D1C37" w:rsidRDefault="009D71D5">
      <w:pPr>
        <w:pStyle w:val="TOC5"/>
        <w:tabs>
          <w:tab w:val="right" w:leader="dot" w:pos="5030"/>
        </w:tabs>
        <w:rPr>
          <w:rFonts w:eastAsiaTheme="minorEastAsia"/>
          <w:noProof/>
          <w:sz w:val="22"/>
          <w:lang w:val="en-US" w:eastAsia="en-US" w:bidi="ar-SA"/>
        </w:rPr>
      </w:pPr>
      <w:hyperlink w:anchor="_Toc510270425" w:history="1">
        <w:r w:rsidR="001D1C37" w:rsidRPr="00D177A0">
          <w:rPr>
            <w:rStyle w:val="Hyperlink"/>
            <w:noProof/>
          </w:rPr>
          <w:t>Yhteyden ottaminen Microsoftiin</w:t>
        </w:r>
        <w:r w:rsidR="001D1C37">
          <w:rPr>
            <w:noProof/>
            <w:webHidden/>
          </w:rPr>
          <w:tab/>
        </w:r>
        <w:r w:rsidR="001D1C37">
          <w:rPr>
            <w:noProof/>
            <w:webHidden/>
          </w:rPr>
          <w:fldChar w:fldCharType="begin"/>
        </w:r>
        <w:r w:rsidR="001D1C37">
          <w:rPr>
            <w:noProof/>
            <w:webHidden/>
          </w:rPr>
          <w:instrText xml:space="preserve"> PAGEREF _Toc510270425 \h </w:instrText>
        </w:r>
        <w:r w:rsidR="001D1C37">
          <w:rPr>
            <w:noProof/>
            <w:webHidden/>
          </w:rPr>
        </w:r>
        <w:r w:rsidR="001D1C37">
          <w:rPr>
            <w:noProof/>
            <w:webHidden/>
          </w:rPr>
          <w:fldChar w:fldCharType="separate"/>
        </w:r>
        <w:r w:rsidR="001D1C37">
          <w:rPr>
            <w:noProof/>
            <w:webHidden/>
          </w:rPr>
          <w:t>13</w:t>
        </w:r>
        <w:r w:rsidR="001D1C37">
          <w:rPr>
            <w:noProof/>
            <w:webHidden/>
          </w:rPr>
          <w:fldChar w:fldCharType="end"/>
        </w:r>
      </w:hyperlink>
    </w:p>
    <w:p w14:paraId="288ABEC8" w14:textId="06A262C3" w:rsidR="001D1C37" w:rsidRDefault="009D71D5">
      <w:pPr>
        <w:pStyle w:val="TOC1"/>
        <w:tabs>
          <w:tab w:val="right" w:leader="dot" w:pos="5030"/>
        </w:tabs>
        <w:rPr>
          <w:rFonts w:eastAsiaTheme="minorEastAsia"/>
          <w:b w:val="0"/>
          <w:caps w:val="0"/>
          <w:noProof/>
          <w:sz w:val="22"/>
          <w:lang w:val="en-US" w:eastAsia="en-US" w:bidi="ar-SA"/>
        </w:rPr>
      </w:pPr>
      <w:hyperlink w:anchor="_Toc510270426" w:history="1">
        <w:r w:rsidR="001D1C37" w:rsidRPr="00D177A0">
          <w:rPr>
            <w:rStyle w:val="Hyperlink"/>
            <w:noProof/>
          </w:rPr>
          <w:t>Liite A – Online-ydinpalvelut</w:t>
        </w:r>
        <w:r w:rsidR="001D1C37">
          <w:rPr>
            <w:noProof/>
            <w:webHidden/>
          </w:rPr>
          <w:tab/>
        </w:r>
        <w:r w:rsidR="001D1C37">
          <w:rPr>
            <w:noProof/>
            <w:webHidden/>
          </w:rPr>
          <w:fldChar w:fldCharType="begin"/>
        </w:r>
        <w:r w:rsidR="001D1C37">
          <w:rPr>
            <w:noProof/>
            <w:webHidden/>
          </w:rPr>
          <w:instrText xml:space="preserve"> PAGEREF _Toc510270426 \h </w:instrText>
        </w:r>
        <w:r w:rsidR="001D1C37">
          <w:rPr>
            <w:noProof/>
            <w:webHidden/>
          </w:rPr>
        </w:r>
        <w:r w:rsidR="001D1C37">
          <w:rPr>
            <w:noProof/>
            <w:webHidden/>
          </w:rPr>
          <w:fldChar w:fldCharType="separate"/>
        </w:r>
        <w:r w:rsidR="001D1C37">
          <w:rPr>
            <w:noProof/>
            <w:webHidden/>
          </w:rPr>
          <w:t>15</w:t>
        </w:r>
        <w:r w:rsidR="001D1C37">
          <w:rPr>
            <w:noProof/>
            <w:webHidden/>
          </w:rPr>
          <w:fldChar w:fldCharType="end"/>
        </w:r>
      </w:hyperlink>
    </w:p>
    <w:p w14:paraId="6DC5D1D3" w14:textId="2AB4B1FA" w:rsidR="001D1C37" w:rsidRDefault="009D71D5">
      <w:pPr>
        <w:pStyle w:val="TOC1"/>
        <w:tabs>
          <w:tab w:val="right" w:leader="dot" w:pos="5030"/>
        </w:tabs>
        <w:rPr>
          <w:rFonts w:eastAsiaTheme="minorEastAsia"/>
          <w:b w:val="0"/>
          <w:caps w:val="0"/>
          <w:noProof/>
          <w:sz w:val="22"/>
          <w:lang w:val="en-US" w:eastAsia="en-US" w:bidi="ar-SA"/>
        </w:rPr>
      </w:pPr>
      <w:hyperlink w:anchor="_Toc510270427" w:history="1">
        <w:r w:rsidR="001D1C37" w:rsidRPr="00D177A0">
          <w:rPr>
            <w:rStyle w:val="Hyperlink"/>
            <w:noProof/>
          </w:rPr>
          <w:t>Liite B – Tietoturvamenetelmät</w:t>
        </w:r>
        <w:r w:rsidR="001D1C37">
          <w:rPr>
            <w:noProof/>
            <w:webHidden/>
          </w:rPr>
          <w:tab/>
        </w:r>
        <w:r w:rsidR="001D1C37">
          <w:rPr>
            <w:noProof/>
            <w:webHidden/>
          </w:rPr>
          <w:fldChar w:fldCharType="begin"/>
        </w:r>
        <w:r w:rsidR="001D1C37">
          <w:rPr>
            <w:noProof/>
            <w:webHidden/>
          </w:rPr>
          <w:instrText xml:space="preserve"> PAGEREF _Toc510270427 \h </w:instrText>
        </w:r>
        <w:r w:rsidR="001D1C37">
          <w:rPr>
            <w:noProof/>
            <w:webHidden/>
          </w:rPr>
        </w:r>
        <w:r w:rsidR="001D1C37">
          <w:rPr>
            <w:noProof/>
            <w:webHidden/>
          </w:rPr>
          <w:fldChar w:fldCharType="separate"/>
        </w:r>
        <w:r w:rsidR="001D1C37">
          <w:rPr>
            <w:noProof/>
            <w:webHidden/>
          </w:rPr>
          <w:t>15</w:t>
        </w:r>
        <w:r w:rsidR="001D1C37">
          <w:rPr>
            <w:noProof/>
            <w:webHidden/>
          </w:rPr>
          <w:fldChar w:fldCharType="end"/>
        </w:r>
      </w:hyperlink>
    </w:p>
    <w:p w14:paraId="590F7D51" w14:textId="7D68B685" w:rsidR="001D1C37" w:rsidRDefault="001D1C3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70428" w:history="1">
        <w:r w:rsidRPr="00D177A0">
          <w:rPr>
            <w:rStyle w:val="Hyperlink"/>
            <w:noProof/>
          </w:rPr>
          <w:t>Online-palveluiden palvelukohtaiset ehdot</w:t>
        </w:r>
        <w:r>
          <w:rPr>
            <w:noProof/>
            <w:webHidden/>
          </w:rPr>
          <w:tab/>
        </w:r>
        <w:r>
          <w:rPr>
            <w:noProof/>
            <w:webHidden/>
          </w:rPr>
          <w:fldChar w:fldCharType="begin"/>
        </w:r>
        <w:r>
          <w:rPr>
            <w:noProof/>
            <w:webHidden/>
          </w:rPr>
          <w:instrText xml:space="preserve"> PAGEREF _Toc510270428 \h </w:instrText>
        </w:r>
        <w:r>
          <w:rPr>
            <w:noProof/>
            <w:webHidden/>
          </w:rPr>
        </w:r>
        <w:r>
          <w:rPr>
            <w:noProof/>
            <w:webHidden/>
          </w:rPr>
          <w:fldChar w:fldCharType="separate"/>
        </w:r>
        <w:r>
          <w:rPr>
            <w:noProof/>
            <w:webHidden/>
          </w:rPr>
          <w:t>18</w:t>
        </w:r>
        <w:r>
          <w:rPr>
            <w:noProof/>
            <w:webHidden/>
          </w:rPr>
          <w:fldChar w:fldCharType="end"/>
        </w:r>
      </w:hyperlink>
    </w:p>
    <w:p w14:paraId="42477B65" w14:textId="55005701" w:rsidR="001D1C37" w:rsidRDefault="009D71D5">
      <w:pPr>
        <w:pStyle w:val="TOC2"/>
        <w:tabs>
          <w:tab w:val="right" w:leader="dot" w:pos="5030"/>
        </w:tabs>
        <w:rPr>
          <w:rFonts w:eastAsiaTheme="minorEastAsia"/>
          <w:b w:val="0"/>
          <w:smallCaps w:val="0"/>
          <w:noProof/>
          <w:sz w:val="22"/>
          <w:lang w:val="en-US" w:eastAsia="en-US" w:bidi="ar-SA"/>
        </w:rPr>
      </w:pPr>
      <w:hyperlink w:anchor="_Toc510270429" w:history="1">
        <w:r w:rsidR="001D1C37" w:rsidRPr="00D177A0">
          <w:rPr>
            <w:rStyle w:val="Hyperlink"/>
            <w:noProof/>
          </w:rPr>
          <w:t>Microsoft Azure -palvelut</w:t>
        </w:r>
        <w:r w:rsidR="001D1C37">
          <w:rPr>
            <w:noProof/>
            <w:webHidden/>
          </w:rPr>
          <w:tab/>
        </w:r>
        <w:r w:rsidR="001D1C37">
          <w:rPr>
            <w:noProof/>
            <w:webHidden/>
          </w:rPr>
          <w:fldChar w:fldCharType="begin"/>
        </w:r>
        <w:r w:rsidR="001D1C37">
          <w:rPr>
            <w:noProof/>
            <w:webHidden/>
          </w:rPr>
          <w:instrText xml:space="preserve"> PAGEREF _Toc510270429 \h </w:instrText>
        </w:r>
        <w:r w:rsidR="001D1C37">
          <w:rPr>
            <w:noProof/>
            <w:webHidden/>
          </w:rPr>
        </w:r>
        <w:r w:rsidR="001D1C37">
          <w:rPr>
            <w:noProof/>
            <w:webHidden/>
          </w:rPr>
          <w:fldChar w:fldCharType="separate"/>
        </w:r>
        <w:r w:rsidR="001D1C37">
          <w:rPr>
            <w:noProof/>
            <w:webHidden/>
          </w:rPr>
          <w:t>18</w:t>
        </w:r>
        <w:r w:rsidR="001D1C37">
          <w:rPr>
            <w:noProof/>
            <w:webHidden/>
          </w:rPr>
          <w:fldChar w:fldCharType="end"/>
        </w:r>
      </w:hyperlink>
    </w:p>
    <w:p w14:paraId="4B55ABE8" w14:textId="764AD439" w:rsidR="001D1C37" w:rsidRDefault="009D71D5">
      <w:pPr>
        <w:pStyle w:val="TOC4"/>
        <w:rPr>
          <w:rFonts w:eastAsiaTheme="minorEastAsia"/>
          <w:smallCaps w:val="0"/>
          <w:noProof/>
          <w:sz w:val="22"/>
          <w:lang w:val="en-US" w:eastAsia="en-US" w:bidi="ar-SA"/>
        </w:rPr>
      </w:pPr>
      <w:hyperlink w:anchor="_Toc510270430" w:history="1">
        <w:r w:rsidR="001D1C37" w:rsidRPr="00D177A0">
          <w:rPr>
            <w:rStyle w:val="Hyperlink"/>
            <w:noProof/>
          </w:rPr>
          <w:t>Microsoft Azure Stack</w:t>
        </w:r>
        <w:r w:rsidR="001D1C37">
          <w:rPr>
            <w:noProof/>
            <w:webHidden/>
          </w:rPr>
          <w:tab/>
        </w:r>
        <w:r w:rsidR="001D1C37">
          <w:rPr>
            <w:noProof/>
            <w:webHidden/>
          </w:rPr>
          <w:fldChar w:fldCharType="begin"/>
        </w:r>
        <w:r w:rsidR="001D1C37">
          <w:rPr>
            <w:noProof/>
            <w:webHidden/>
          </w:rPr>
          <w:instrText xml:space="preserve"> PAGEREF _Toc510270430 \h </w:instrText>
        </w:r>
        <w:r w:rsidR="001D1C37">
          <w:rPr>
            <w:noProof/>
            <w:webHidden/>
          </w:rPr>
        </w:r>
        <w:r w:rsidR="001D1C37">
          <w:rPr>
            <w:noProof/>
            <w:webHidden/>
          </w:rPr>
          <w:fldChar w:fldCharType="separate"/>
        </w:r>
        <w:r w:rsidR="001D1C37">
          <w:rPr>
            <w:noProof/>
            <w:webHidden/>
          </w:rPr>
          <w:t>19</w:t>
        </w:r>
        <w:r w:rsidR="001D1C37">
          <w:rPr>
            <w:noProof/>
            <w:webHidden/>
          </w:rPr>
          <w:fldChar w:fldCharType="end"/>
        </w:r>
      </w:hyperlink>
    </w:p>
    <w:p w14:paraId="30B0B16F" w14:textId="550E4850" w:rsidR="001D1C37" w:rsidRDefault="009D71D5">
      <w:pPr>
        <w:pStyle w:val="TOC4"/>
        <w:rPr>
          <w:rFonts w:eastAsiaTheme="minorEastAsia"/>
          <w:smallCaps w:val="0"/>
          <w:noProof/>
          <w:sz w:val="22"/>
          <w:lang w:val="en-US" w:eastAsia="en-US" w:bidi="ar-SA"/>
        </w:rPr>
      </w:pPr>
      <w:hyperlink w:anchor="_Toc510270431" w:history="1">
        <w:r w:rsidR="001D1C37" w:rsidRPr="00D177A0">
          <w:rPr>
            <w:rStyle w:val="Hyperlink"/>
            <w:noProof/>
          </w:rPr>
          <w:t>Microsoftin Cognitive -palvelut</w:t>
        </w:r>
        <w:r w:rsidR="001D1C37">
          <w:rPr>
            <w:noProof/>
            <w:webHidden/>
          </w:rPr>
          <w:tab/>
        </w:r>
        <w:r w:rsidR="001D1C37">
          <w:rPr>
            <w:noProof/>
            <w:webHidden/>
          </w:rPr>
          <w:fldChar w:fldCharType="begin"/>
        </w:r>
        <w:r w:rsidR="001D1C37">
          <w:rPr>
            <w:noProof/>
            <w:webHidden/>
          </w:rPr>
          <w:instrText xml:space="preserve"> PAGEREF _Toc510270431 \h </w:instrText>
        </w:r>
        <w:r w:rsidR="001D1C37">
          <w:rPr>
            <w:noProof/>
            <w:webHidden/>
          </w:rPr>
        </w:r>
        <w:r w:rsidR="001D1C37">
          <w:rPr>
            <w:noProof/>
            <w:webHidden/>
          </w:rPr>
          <w:fldChar w:fldCharType="separate"/>
        </w:r>
        <w:r w:rsidR="001D1C37">
          <w:rPr>
            <w:noProof/>
            <w:webHidden/>
          </w:rPr>
          <w:t>19</w:t>
        </w:r>
        <w:r w:rsidR="001D1C37">
          <w:rPr>
            <w:noProof/>
            <w:webHidden/>
          </w:rPr>
          <w:fldChar w:fldCharType="end"/>
        </w:r>
      </w:hyperlink>
    </w:p>
    <w:p w14:paraId="0593B41D" w14:textId="0E052EE8" w:rsidR="001D1C37" w:rsidRDefault="009D71D5">
      <w:pPr>
        <w:pStyle w:val="TOC4"/>
        <w:rPr>
          <w:rFonts w:eastAsiaTheme="minorEastAsia"/>
          <w:smallCaps w:val="0"/>
          <w:noProof/>
          <w:sz w:val="22"/>
          <w:lang w:val="en-US" w:eastAsia="en-US" w:bidi="ar-SA"/>
        </w:rPr>
      </w:pPr>
      <w:hyperlink w:anchor="_Toc510270432" w:history="1">
        <w:r w:rsidR="001D1C37" w:rsidRPr="00D177A0">
          <w:rPr>
            <w:rStyle w:val="Hyperlink"/>
            <w:noProof/>
          </w:rPr>
          <w:t>Microsoft Genomics</w:t>
        </w:r>
        <w:r w:rsidR="001D1C37">
          <w:rPr>
            <w:noProof/>
            <w:webHidden/>
          </w:rPr>
          <w:tab/>
        </w:r>
        <w:r w:rsidR="001D1C37">
          <w:rPr>
            <w:noProof/>
            <w:webHidden/>
          </w:rPr>
          <w:fldChar w:fldCharType="begin"/>
        </w:r>
        <w:r w:rsidR="001D1C37">
          <w:rPr>
            <w:noProof/>
            <w:webHidden/>
          </w:rPr>
          <w:instrText xml:space="preserve"> PAGEREF _Toc510270432 \h </w:instrText>
        </w:r>
        <w:r w:rsidR="001D1C37">
          <w:rPr>
            <w:noProof/>
            <w:webHidden/>
          </w:rPr>
        </w:r>
        <w:r w:rsidR="001D1C37">
          <w:rPr>
            <w:noProof/>
            <w:webHidden/>
          </w:rPr>
          <w:fldChar w:fldCharType="separate"/>
        </w:r>
        <w:r w:rsidR="001D1C37">
          <w:rPr>
            <w:noProof/>
            <w:webHidden/>
          </w:rPr>
          <w:t>20</w:t>
        </w:r>
        <w:r w:rsidR="001D1C37">
          <w:rPr>
            <w:noProof/>
            <w:webHidden/>
          </w:rPr>
          <w:fldChar w:fldCharType="end"/>
        </w:r>
      </w:hyperlink>
    </w:p>
    <w:p w14:paraId="0E716646" w14:textId="1ED986E2" w:rsidR="001D1C37" w:rsidRDefault="009D71D5">
      <w:pPr>
        <w:pStyle w:val="TOC4"/>
        <w:rPr>
          <w:rFonts w:eastAsiaTheme="minorEastAsia"/>
          <w:smallCaps w:val="0"/>
          <w:noProof/>
          <w:sz w:val="22"/>
          <w:lang w:val="en-US" w:eastAsia="en-US" w:bidi="ar-SA"/>
        </w:rPr>
      </w:pPr>
      <w:hyperlink w:anchor="_Toc510270433" w:history="1">
        <w:r w:rsidR="001D1C37" w:rsidRPr="00D177A0">
          <w:rPr>
            <w:rStyle w:val="Hyperlink"/>
            <w:noProof/>
          </w:rPr>
          <w:t>Visual Studio App Center</w:t>
        </w:r>
        <w:r w:rsidR="001D1C37">
          <w:rPr>
            <w:noProof/>
            <w:webHidden/>
          </w:rPr>
          <w:tab/>
        </w:r>
        <w:r w:rsidR="001D1C37">
          <w:rPr>
            <w:noProof/>
            <w:webHidden/>
          </w:rPr>
          <w:fldChar w:fldCharType="begin"/>
        </w:r>
        <w:r w:rsidR="001D1C37">
          <w:rPr>
            <w:noProof/>
            <w:webHidden/>
          </w:rPr>
          <w:instrText xml:space="preserve"> PAGEREF _Toc510270433 \h </w:instrText>
        </w:r>
        <w:r w:rsidR="001D1C37">
          <w:rPr>
            <w:noProof/>
            <w:webHidden/>
          </w:rPr>
        </w:r>
        <w:r w:rsidR="001D1C37">
          <w:rPr>
            <w:noProof/>
            <w:webHidden/>
          </w:rPr>
          <w:fldChar w:fldCharType="separate"/>
        </w:r>
        <w:r w:rsidR="001D1C37">
          <w:rPr>
            <w:noProof/>
            <w:webHidden/>
          </w:rPr>
          <w:t>20</w:t>
        </w:r>
        <w:r w:rsidR="001D1C37">
          <w:rPr>
            <w:noProof/>
            <w:webHidden/>
          </w:rPr>
          <w:fldChar w:fldCharType="end"/>
        </w:r>
      </w:hyperlink>
    </w:p>
    <w:p w14:paraId="2F6D4593" w14:textId="550992E7" w:rsidR="001D1C37" w:rsidRDefault="009D71D5">
      <w:pPr>
        <w:pStyle w:val="TOC2"/>
        <w:tabs>
          <w:tab w:val="right" w:leader="dot" w:pos="5030"/>
        </w:tabs>
        <w:rPr>
          <w:rFonts w:eastAsiaTheme="minorEastAsia"/>
          <w:b w:val="0"/>
          <w:smallCaps w:val="0"/>
          <w:noProof/>
          <w:sz w:val="22"/>
          <w:lang w:val="en-US" w:eastAsia="en-US" w:bidi="ar-SA"/>
        </w:rPr>
      </w:pPr>
      <w:hyperlink w:anchor="_Toc510270434" w:history="1">
        <w:r w:rsidR="001D1C37" w:rsidRPr="00D177A0">
          <w:rPr>
            <w:rStyle w:val="Hyperlink"/>
            <w:noProof/>
          </w:rPr>
          <w:t>Microsoft Azure Plans</w:t>
        </w:r>
        <w:r w:rsidR="001D1C37">
          <w:rPr>
            <w:noProof/>
            <w:webHidden/>
          </w:rPr>
          <w:tab/>
        </w:r>
        <w:r w:rsidR="001D1C37">
          <w:rPr>
            <w:noProof/>
            <w:webHidden/>
          </w:rPr>
          <w:fldChar w:fldCharType="begin"/>
        </w:r>
        <w:r w:rsidR="001D1C37">
          <w:rPr>
            <w:noProof/>
            <w:webHidden/>
          </w:rPr>
          <w:instrText xml:space="preserve"> PAGEREF _Toc510270434 \h </w:instrText>
        </w:r>
        <w:r w:rsidR="001D1C37">
          <w:rPr>
            <w:noProof/>
            <w:webHidden/>
          </w:rPr>
        </w:r>
        <w:r w:rsidR="001D1C37">
          <w:rPr>
            <w:noProof/>
            <w:webHidden/>
          </w:rPr>
          <w:fldChar w:fldCharType="separate"/>
        </w:r>
        <w:r w:rsidR="001D1C37">
          <w:rPr>
            <w:noProof/>
            <w:webHidden/>
          </w:rPr>
          <w:t>21</w:t>
        </w:r>
        <w:r w:rsidR="001D1C37">
          <w:rPr>
            <w:noProof/>
            <w:webHidden/>
          </w:rPr>
          <w:fldChar w:fldCharType="end"/>
        </w:r>
      </w:hyperlink>
    </w:p>
    <w:p w14:paraId="0E12F072" w14:textId="72EAAE48" w:rsidR="001D1C37" w:rsidRDefault="009D71D5">
      <w:pPr>
        <w:pStyle w:val="TOC4"/>
        <w:rPr>
          <w:rFonts w:eastAsiaTheme="minorEastAsia"/>
          <w:smallCaps w:val="0"/>
          <w:noProof/>
          <w:sz w:val="22"/>
          <w:lang w:val="en-US" w:eastAsia="en-US" w:bidi="ar-SA"/>
        </w:rPr>
      </w:pPr>
      <w:hyperlink w:anchor="_Toc510270435" w:history="1">
        <w:r w:rsidR="001D1C37" w:rsidRPr="00D177A0">
          <w:rPr>
            <w:rStyle w:val="Hyperlink"/>
            <w:noProof/>
          </w:rPr>
          <w:t>Azure Active Directory Basic</w:t>
        </w:r>
        <w:r w:rsidR="001D1C37">
          <w:rPr>
            <w:noProof/>
            <w:webHidden/>
          </w:rPr>
          <w:tab/>
        </w:r>
        <w:r w:rsidR="001D1C37">
          <w:rPr>
            <w:noProof/>
            <w:webHidden/>
          </w:rPr>
          <w:fldChar w:fldCharType="begin"/>
        </w:r>
        <w:r w:rsidR="001D1C37">
          <w:rPr>
            <w:noProof/>
            <w:webHidden/>
          </w:rPr>
          <w:instrText xml:space="preserve"> PAGEREF _Toc510270435 \h </w:instrText>
        </w:r>
        <w:r w:rsidR="001D1C37">
          <w:rPr>
            <w:noProof/>
            <w:webHidden/>
          </w:rPr>
        </w:r>
        <w:r w:rsidR="001D1C37">
          <w:rPr>
            <w:noProof/>
            <w:webHidden/>
          </w:rPr>
          <w:fldChar w:fldCharType="separate"/>
        </w:r>
        <w:r w:rsidR="001D1C37">
          <w:rPr>
            <w:noProof/>
            <w:webHidden/>
          </w:rPr>
          <w:t>21</w:t>
        </w:r>
        <w:r w:rsidR="001D1C37">
          <w:rPr>
            <w:noProof/>
            <w:webHidden/>
          </w:rPr>
          <w:fldChar w:fldCharType="end"/>
        </w:r>
      </w:hyperlink>
    </w:p>
    <w:p w14:paraId="079F094E" w14:textId="5224DB20" w:rsidR="001D1C37" w:rsidRDefault="009D71D5">
      <w:pPr>
        <w:pStyle w:val="TOC4"/>
        <w:rPr>
          <w:rFonts w:eastAsiaTheme="minorEastAsia"/>
          <w:smallCaps w:val="0"/>
          <w:noProof/>
          <w:sz w:val="22"/>
          <w:lang w:val="en-US" w:eastAsia="en-US" w:bidi="ar-SA"/>
        </w:rPr>
      </w:pPr>
      <w:hyperlink w:anchor="_Toc510270436" w:history="1">
        <w:r w:rsidR="001D1C37" w:rsidRPr="00D177A0">
          <w:rPr>
            <w:rStyle w:val="Hyperlink"/>
            <w:noProof/>
          </w:rPr>
          <w:t>Azure Active Directory Premium</w:t>
        </w:r>
        <w:r w:rsidR="001D1C37">
          <w:rPr>
            <w:noProof/>
            <w:webHidden/>
          </w:rPr>
          <w:tab/>
        </w:r>
        <w:r w:rsidR="001D1C37">
          <w:rPr>
            <w:noProof/>
            <w:webHidden/>
          </w:rPr>
          <w:fldChar w:fldCharType="begin"/>
        </w:r>
        <w:r w:rsidR="001D1C37">
          <w:rPr>
            <w:noProof/>
            <w:webHidden/>
          </w:rPr>
          <w:instrText xml:space="preserve"> PAGEREF _Toc510270436 \h </w:instrText>
        </w:r>
        <w:r w:rsidR="001D1C37">
          <w:rPr>
            <w:noProof/>
            <w:webHidden/>
          </w:rPr>
        </w:r>
        <w:r w:rsidR="001D1C37">
          <w:rPr>
            <w:noProof/>
            <w:webHidden/>
          </w:rPr>
          <w:fldChar w:fldCharType="separate"/>
        </w:r>
        <w:r w:rsidR="001D1C37">
          <w:rPr>
            <w:noProof/>
            <w:webHidden/>
          </w:rPr>
          <w:t>21</w:t>
        </w:r>
        <w:r w:rsidR="001D1C37">
          <w:rPr>
            <w:noProof/>
            <w:webHidden/>
          </w:rPr>
          <w:fldChar w:fldCharType="end"/>
        </w:r>
      </w:hyperlink>
    </w:p>
    <w:p w14:paraId="7B34982D" w14:textId="194419FC" w:rsidR="001D1C37" w:rsidRDefault="009D71D5">
      <w:pPr>
        <w:pStyle w:val="TOC4"/>
        <w:rPr>
          <w:rFonts w:eastAsiaTheme="minorEastAsia"/>
          <w:smallCaps w:val="0"/>
          <w:noProof/>
          <w:sz w:val="22"/>
          <w:lang w:val="en-US" w:eastAsia="en-US" w:bidi="ar-SA"/>
        </w:rPr>
      </w:pPr>
      <w:hyperlink w:anchor="_Toc510270437" w:history="1">
        <w:r w:rsidR="001D1C37" w:rsidRPr="00D177A0">
          <w:rPr>
            <w:rStyle w:val="Hyperlink"/>
            <w:noProof/>
          </w:rPr>
          <w:t>Azure Information Protection Premium</w:t>
        </w:r>
        <w:r w:rsidR="001D1C37">
          <w:rPr>
            <w:noProof/>
            <w:webHidden/>
          </w:rPr>
          <w:tab/>
        </w:r>
        <w:r w:rsidR="001D1C37">
          <w:rPr>
            <w:noProof/>
            <w:webHidden/>
          </w:rPr>
          <w:fldChar w:fldCharType="begin"/>
        </w:r>
        <w:r w:rsidR="001D1C37">
          <w:rPr>
            <w:noProof/>
            <w:webHidden/>
          </w:rPr>
          <w:instrText xml:space="preserve"> PAGEREF _Toc510270437 \h </w:instrText>
        </w:r>
        <w:r w:rsidR="001D1C37">
          <w:rPr>
            <w:noProof/>
            <w:webHidden/>
          </w:rPr>
        </w:r>
        <w:r w:rsidR="001D1C37">
          <w:rPr>
            <w:noProof/>
            <w:webHidden/>
          </w:rPr>
          <w:fldChar w:fldCharType="separate"/>
        </w:r>
        <w:r w:rsidR="001D1C37">
          <w:rPr>
            <w:noProof/>
            <w:webHidden/>
          </w:rPr>
          <w:t>21</w:t>
        </w:r>
        <w:r w:rsidR="001D1C37">
          <w:rPr>
            <w:noProof/>
            <w:webHidden/>
          </w:rPr>
          <w:fldChar w:fldCharType="end"/>
        </w:r>
      </w:hyperlink>
    </w:p>
    <w:p w14:paraId="2BBEE1F2" w14:textId="2B9CB197" w:rsidR="001D1C37" w:rsidRDefault="009D71D5">
      <w:pPr>
        <w:pStyle w:val="TOC3"/>
        <w:rPr>
          <w:rFonts w:eastAsiaTheme="minorEastAsia"/>
          <w:b w:val="0"/>
          <w:smallCaps w:val="0"/>
          <w:sz w:val="22"/>
          <w:lang w:val="en-US" w:eastAsia="en-US" w:bidi="ar-SA"/>
        </w:rPr>
      </w:pPr>
      <w:hyperlink w:anchor="_Toc510270438" w:history="1">
        <w:r w:rsidR="001D1C37" w:rsidRPr="00D177A0">
          <w:rPr>
            <w:rStyle w:val="Hyperlink"/>
          </w:rPr>
          <w:t>Microsoft Dynamics 365 Services</w:t>
        </w:r>
        <w:r w:rsidR="001D1C37">
          <w:rPr>
            <w:webHidden/>
          </w:rPr>
          <w:tab/>
        </w:r>
        <w:r w:rsidR="001D1C37">
          <w:rPr>
            <w:webHidden/>
          </w:rPr>
          <w:fldChar w:fldCharType="begin"/>
        </w:r>
        <w:r w:rsidR="001D1C37">
          <w:rPr>
            <w:webHidden/>
          </w:rPr>
          <w:instrText xml:space="preserve"> PAGEREF _Toc510270438 \h </w:instrText>
        </w:r>
        <w:r w:rsidR="001D1C37">
          <w:rPr>
            <w:webHidden/>
          </w:rPr>
        </w:r>
        <w:r w:rsidR="001D1C37">
          <w:rPr>
            <w:webHidden/>
          </w:rPr>
          <w:fldChar w:fldCharType="separate"/>
        </w:r>
        <w:r w:rsidR="001D1C37">
          <w:rPr>
            <w:webHidden/>
          </w:rPr>
          <w:t>22</w:t>
        </w:r>
        <w:r w:rsidR="001D1C37">
          <w:rPr>
            <w:webHidden/>
          </w:rPr>
          <w:fldChar w:fldCharType="end"/>
        </w:r>
      </w:hyperlink>
    </w:p>
    <w:p w14:paraId="54EED475" w14:textId="36A5D061" w:rsidR="001D1C37" w:rsidRDefault="009D71D5">
      <w:pPr>
        <w:pStyle w:val="TOC2"/>
        <w:tabs>
          <w:tab w:val="right" w:leader="dot" w:pos="5030"/>
        </w:tabs>
        <w:rPr>
          <w:rFonts w:eastAsiaTheme="minorEastAsia"/>
          <w:b w:val="0"/>
          <w:smallCaps w:val="0"/>
          <w:noProof/>
          <w:sz w:val="22"/>
          <w:lang w:val="en-US" w:eastAsia="en-US" w:bidi="ar-SA"/>
        </w:rPr>
      </w:pPr>
      <w:hyperlink w:anchor="_Toc510270439" w:history="1">
        <w:r w:rsidR="001D1C37" w:rsidRPr="00D177A0">
          <w:rPr>
            <w:rStyle w:val="Hyperlink"/>
            <w:noProof/>
          </w:rPr>
          <w:t>Office 365 -palvelut</w:t>
        </w:r>
        <w:r w:rsidR="001D1C37">
          <w:rPr>
            <w:noProof/>
            <w:webHidden/>
          </w:rPr>
          <w:tab/>
        </w:r>
        <w:r w:rsidR="001D1C37">
          <w:rPr>
            <w:noProof/>
            <w:webHidden/>
          </w:rPr>
          <w:fldChar w:fldCharType="begin"/>
        </w:r>
        <w:r w:rsidR="001D1C37">
          <w:rPr>
            <w:noProof/>
            <w:webHidden/>
          </w:rPr>
          <w:instrText xml:space="preserve"> PAGEREF _Toc510270439 \h </w:instrText>
        </w:r>
        <w:r w:rsidR="001D1C37">
          <w:rPr>
            <w:noProof/>
            <w:webHidden/>
          </w:rPr>
        </w:r>
        <w:r w:rsidR="001D1C37">
          <w:rPr>
            <w:noProof/>
            <w:webHidden/>
          </w:rPr>
          <w:fldChar w:fldCharType="separate"/>
        </w:r>
        <w:r w:rsidR="001D1C37">
          <w:rPr>
            <w:noProof/>
            <w:webHidden/>
          </w:rPr>
          <w:t>24</w:t>
        </w:r>
        <w:r w:rsidR="001D1C37">
          <w:rPr>
            <w:noProof/>
            <w:webHidden/>
          </w:rPr>
          <w:fldChar w:fldCharType="end"/>
        </w:r>
      </w:hyperlink>
    </w:p>
    <w:p w14:paraId="69597AA5" w14:textId="1E442609" w:rsidR="001D1C37" w:rsidRDefault="009D71D5">
      <w:pPr>
        <w:pStyle w:val="TOC4"/>
        <w:rPr>
          <w:rFonts w:eastAsiaTheme="minorEastAsia"/>
          <w:smallCaps w:val="0"/>
          <w:noProof/>
          <w:sz w:val="22"/>
          <w:lang w:val="en-US" w:eastAsia="en-US" w:bidi="ar-SA"/>
        </w:rPr>
      </w:pPr>
      <w:hyperlink w:anchor="_Toc510270440" w:history="1">
        <w:r w:rsidR="001D1C37" w:rsidRPr="00D177A0">
          <w:rPr>
            <w:rStyle w:val="Hyperlink"/>
            <w:noProof/>
          </w:rPr>
          <w:t>Exchange Online</w:t>
        </w:r>
        <w:r w:rsidR="001D1C37">
          <w:rPr>
            <w:noProof/>
            <w:webHidden/>
          </w:rPr>
          <w:tab/>
        </w:r>
        <w:r w:rsidR="001D1C37">
          <w:rPr>
            <w:noProof/>
            <w:webHidden/>
          </w:rPr>
          <w:fldChar w:fldCharType="begin"/>
        </w:r>
        <w:r w:rsidR="001D1C37">
          <w:rPr>
            <w:noProof/>
            <w:webHidden/>
          </w:rPr>
          <w:instrText xml:space="preserve"> PAGEREF _Toc510270440 \h </w:instrText>
        </w:r>
        <w:r w:rsidR="001D1C37">
          <w:rPr>
            <w:noProof/>
            <w:webHidden/>
          </w:rPr>
        </w:r>
        <w:r w:rsidR="001D1C37">
          <w:rPr>
            <w:noProof/>
            <w:webHidden/>
          </w:rPr>
          <w:fldChar w:fldCharType="separate"/>
        </w:r>
        <w:r w:rsidR="001D1C37">
          <w:rPr>
            <w:noProof/>
            <w:webHidden/>
          </w:rPr>
          <w:t>24</w:t>
        </w:r>
        <w:r w:rsidR="001D1C37">
          <w:rPr>
            <w:noProof/>
            <w:webHidden/>
          </w:rPr>
          <w:fldChar w:fldCharType="end"/>
        </w:r>
      </w:hyperlink>
    </w:p>
    <w:p w14:paraId="28C30C98" w14:textId="46D6388B" w:rsidR="001D1C37" w:rsidRDefault="009D71D5">
      <w:pPr>
        <w:pStyle w:val="TOC4"/>
        <w:rPr>
          <w:rFonts w:eastAsiaTheme="minorEastAsia"/>
          <w:smallCaps w:val="0"/>
          <w:noProof/>
          <w:sz w:val="22"/>
          <w:lang w:val="en-US" w:eastAsia="en-US" w:bidi="ar-SA"/>
        </w:rPr>
      </w:pPr>
      <w:hyperlink w:anchor="_Toc510270441" w:history="1">
        <w:r w:rsidR="001D1C37" w:rsidRPr="00D177A0">
          <w:rPr>
            <w:rStyle w:val="Hyperlink"/>
            <w:noProof/>
          </w:rPr>
          <w:t>Office 365 Applications</w:t>
        </w:r>
        <w:r w:rsidR="001D1C37">
          <w:rPr>
            <w:noProof/>
            <w:webHidden/>
          </w:rPr>
          <w:tab/>
        </w:r>
        <w:r w:rsidR="001D1C37">
          <w:rPr>
            <w:noProof/>
            <w:webHidden/>
          </w:rPr>
          <w:fldChar w:fldCharType="begin"/>
        </w:r>
        <w:r w:rsidR="001D1C37">
          <w:rPr>
            <w:noProof/>
            <w:webHidden/>
          </w:rPr>
          <w:instrText xml:space="preserve"> PAGEREF _Toc510270441 \h </w:instrText>
        </w:r>
        <w:r w:rsidR="001D1C37">
          <w:rPr>
            <w:noProof/>
            <w:webHidden/>
          </w:rPr>
        </w:r>
        <w:r w:rsidR="001D1C37">
          <w:rPr>
            <w:noProof/>
            <w:webHidden/>
          </w:rPr>
          <w:fldChar w:fldCharType="separate"/>
        </w:r>
        <w:r w:rsidR="001D1C37">
          <w:rPr>
            <w:noProof/>
            <w:webHidden/>
          </w:rPr>
          <w:t>26</w:t>
        </w:r>
        <w:r w:rsidR="001D1C37">
          <w:rPr>
            <w:noProof/>
            <w:webHidden/>
          </w:rPr>
          <w:fldChar w:fldCharType="end"/>
        </w:r>
      </w:hyperlink>
    </w:p>
    <w:p w14:paraId="5DC6F856" w14:textId="6C7B23A8" w:rsidR="001D1C37" w:rsidRDefault="009D71D5">
      <w:pPr>
        <w:pStyle w:val="TOC4"/>
        <w:rPr>
          <w:rFonts w:eastAsiaTheme="minorEastAsia"/>
          <w:smallCaps w:val="0"/>
          <w:noProof/>
          <w:sz w:val="22"/>
          <w:lang w:val="en-US" w:eastAsia="en-US" w:bidi="ar-SA"/>
        </w:rPr>
      </w:pPr>
      <w:hyperlink w:anchor="_Toc510270442" w:history="1">
        <w:r w:rsidR="001D1C37" w:rsidRPr="00D177A0">
          <w:rPr>
            <w:rStyle w:val="Hyperlink"/>
            <w:noProof/>
          </w:rPr>
          <w:t>Microsoft MyAnalytics</w:t>
        </w:r>
        <w:r w:rsidR="001D1C37">
          <w:rPr>
            <w:noProof/>
            <w:webHidden/>
          </w:rPr>
          <w:tab/>
        </w:r>
        <w:r w:rsidR="001D1C37">
          <w:rPr>
            <w:noProof/>
            <w:webHidden/>
          </w:rPr>
          <w:fldChar w:fldCharType="begin"/>
        </w:r>
        <w:r w:rsidR="001D1C37">
          <w:rPr>
            <w:noProof/>
            <w:webHidden/>
          </w:rPr>
          <w:instrText xml:space="preserve"> PAGEREF _Toc510270442 \h </w:instrText>
        </w:r>
        <w:r w:rsidR="001D1C37">
          <w:rPr>
            <w:noProof/>
            <w:webHidden/>
          </w:rPr>
        </w:r>
        <w:r w:rsidR="001D1C37">
          <w:rPr>
            <w:noProof/>
            <w:webHidden/>
          </w:rPr>
          <w:fldChar w:fldCharType="separate"/>
        </w:r>
        <w:r w:rsidR="001D1C37">
          <w:rPr>
            <w:noProof/>
            <w:webHidden/>
          </w:rPr>
          <w:t>26</w:t>
        </w:r>
        <w:r w:rsidR="001D1C37">
          <w:rPr>
            <w:noProof/>
            <w:webHidden/>
          </w:rPr>
          <w:fldChar w:fldCharType="end"/>
        </w:r>
      </w:hyperlink>
    </w:p>
    <w:p w14:paraId="3531E245" w14:textId="46EE8403" w:rsidR="001D1C37" w:rsidRDefault="009D71D5">
      <w:pPr>
        <w:pStyle w:val="TOC4"/>
        <w:rPr>
          <w:rFonts w:eastAsiaTheme="minorEastAsia"/>
          <w:smallCaps w:val="0"/>
          <w:noProof/>
          <w:sz w:val="22"/>
          <w:lang w:val="en-US" w:eastAsia="en-US" w:bidi="ar-SA"/>
        </w:rPr>
      </w:pPr>
      <w:hyperlink w:anchor="_Toc510270443" w:history="1">
        <w:r w:rsidR="001D1C37" w:rsidRPr="00D177A0">
          <w:rPr>
            <w:rStyle w:val="Hyperlink"/>
            <w:noProof/>
          </w:rPr>
          <w:t>Office Online</w:t>
        </w:r>
        <w:r w:rsidR="001D1C37">
          <w:rPr>
            <w:noProof/>
            <w:webHidden/>
          </w:rPr>
          <w:tab/>
        </w:r>
        <w:r w:rsidR="001D1C37">
          <w:rPr>
            <w:noProof/>
            <w:webHidden/>
          </w:rPr>
          <w:fldChar w:fldCharType="begin"/>
        </w:r>
        <w:r w:rsidR="001D1C37">
          <w:rPr>
            <w:noProof/>
            <w:webHidden/>
          </w:rPr>
          <w:instrText xml:space="preserve"> PAGEREF _Toc510270443 \h </w:instrText>
        </w:r>
        <w:r w:rsidR="001D1C37">
          <w:rPr>
            <w:noProof/>
            <w:webHidden/>
          </w:rPr>
        </w:r>
        <w:r w:rsidR="001D1C37">
          <w:rPr>
            <w:noProof/>
            <w:webHidden/>
          </w:rPr>
          <w:fldChar w:fldCharType="separate"/>
        </w:r>
        <w:r w:rsidR="001D1C37">
          <w:rPr>
            <w:noProof/>
            <w:webHidden/>
          </w:rPr>
          <w:t>26</w:t>
        </w:r>
        <w:r w:rsidR="001D1C37">
          <w:rPr>
            <w:noProof/>
            <w:webHidden/>
          </w:rPr>
          <w:fldChar w:fldCharType="end"/>
        </w:r>
      </w:hyperlink>
    </w:p>
    <w:p w14:paraId="55C2418A" w14:textId="0D74F658" w:rsidR="001D1C37" w:rsidRDefault="009D71D5">
      <w:pPr>
        <w:pStyle w:val="TOC4"/>
        <w:rPr>
          <w:rFonts w:eastAsiaTheme="minorEastAsia"/>
          <w:smallCaps w:val="0"/>
          <w:noProof/>
          <w:sz w:val="22"/>
          <w:lang w:val="en-US" w:eastAsia="en-US" w:bidi="ar-SA"/>
        </w:rPr>
      </w:pPr>
      <w:hyperlink w:anchor="_Toc510270444" w:history="1">
        <w:r w:rsidR="001D1C37" w:rsidRPr="00D177A0">
          <w:rPr>
            <w:rStyle w:val="Hyperlink"/>
            <w:noProof/>
          </w:rPr>
          <w:t>OneDrive for Business</w:t>
        </w:r>
        <w:r w:rsidR="001D1C37">
          <w:rPr>
            <w:noProof/>
            <w:webHidden/>
          </w:rPr>
          <w:tab/>
        </w:r>
        <w:r w:rsidR="001D1C37">
          <w:rPr>
            <w:noProof/>
            <w:webHidden/>
          </w:rPr>
          <w:fldChar w:fldCharType="begin"/>
        </w:r>
        <w:r w:rsidR="001D1C37">
          <w:rPr>
            <w:noProof/>
            <w:webHidden/>
          </w:rPr>
          <w:instrText xml:space="preserve"> PAGEREF _Toc510270444 \h </w:instrText>
        </w:r>
        <w:r w:rsidR="001D1C37">
          <w:rPr>
            <w:noProof/>
            <w:webHidden/>
          </w:rPr>
        </w:r>
        <w:r w:rsidR="001D1C37">
          <w:rPr>
            <w:noProof/>
            <w:webHidden/>
          </w:rPr>
          <w:fldChar w:fldCharType="separate"/>
        </w:r>
        <w:r w:rsidR="001D1C37">
          <w:rPr>
            <w:noProof/>
            <w:webHidden/>
          </w:rPr>
          <w:t>27</w:t>
        </w:r>
        <w:r w:rsidR="001D1C37">
          <w:rPr>
            <w:noProof/>
            <w:webHidden/>
          </w:rPr>
          <w:fldChar w:fldCharType="end"/>
        </w:r>
      </w:hyperlink>
    </w:p>
    <w:p w14:paraId="1859281F" w14:textId="55B075A2" w:rsidR="001D1C37" w:rsidRDefault="009D71D5">
      <w:pPr>
        <w:pStyle w:val="TOC4"/>
        <w:rPr>
          <w:rFonts w:eastAsiaTheme="minorEastAsia"/>
          <w:smallCaps w:val="0"/>
          <w:noProof/>
          <w:sz w:val="22"/>
          <w:lang w:val="en-US" w:eastAsia="en-US" w:bidi="ar-SA"/>
        </w:rPr>
      </w:pPr>
      <w:hyperlink w:anchor="_Toc510270445" w:history="1">
        <w:r w:rsidR="001D1C37" w:rsidRPr="00D177A0">
          <w:rPr>
            <w:rStyle w:val="Hyperlink"/>
            <w:noProof/>
          </w:rPr>
          <w:t>Project Online</w:t>
        </w:r>
        <w:r w:rsidR="001D1C37">
          <w:rPr>
            <w:noProof/>
            <w:webHidden/>
          </w:rPr>
          <w:tab/>
        </w:r>
        <w:r w:rsidR="001D1C37">
          <w:rPr>
            <w:noProof/>
            <w:webHidden/>
          </w:rPr>
          <w:fldChar w:fldCharType="begin"/>
        </w:r>
        <w:r w:rsidR="001D1C37">
          <w:rPr>
            <w:noProof/>
            <w:webHidden/>
          </w:rPr>
          <w:instrText xml:space="preserve"> PAGEREF _Toc510270445 \h </w:instrText>
        </w:r>
        <w:r w:rsidR="001D1C37">
          <w:rPr>
            <w:noProof/>
            <w:webHidden/>
          </w:rPr>
        </w:r>
        <w:r w:rsidR="001D1C37">
          <w:rPr>
            <w:noProof/>
            <w:webHidden/>
          </w:rPr>
          <w:fldChar w:fldCharType="separate"/>
        </w:r>
        <w:r w:rsidR="001D1C37">
          <w:rPr>
            <w:noProof/>
            <w:webHidden/>
          </w:rPr>
          <w:t>27</w:t>
        </w:r>
        <w:r w:rsidR="001D1C37">
          <w:rPr>
            <w:noProof/>
            <w:webHidden/>
          </w:rPr>
          <w:fldChar w:fldCharType="end"/>
        </w:r>
      </w:hyperlink>
    </w:p>
    <w:p w14:paraId="2F64F0B3" w14:textId="63525EC5" w:rsidR="001D1C37" w:rsidRDefault="009D71D5">
      <w:pPr>
        <w:pStyle w:val="TOC4"/>
        <w:rPr>
          <w:rFonts w:eastAsiaTheme="minorEastAsia"/>
          <w:smallCaps w:val="0"/>
          <w:noProof/>
          <w:sz w:val="22"/>
          <w:lang w:val="en-US" w:eastAsia="en-US" w:bidi="ar-SA"/>
        </w:rPr>
      </w:pPr>
      <w:hyperlink w:anchor="_Toc510270446" w:history="1">
        <w:r w:rsidR="001D1C37" w:rsidRPr="00D177A0">
          <w:rPr>
            <w:rStyle w:val="Hyperlink"/>
            <w:noProof/>
          </w:rPr>
          <w:t>SharePoint Online</w:t>
        </w:r>
        <w:r w:rsidR="001D1C37">
          <w:rPr>
            <w:noProof/>
            <w:webHidden/>
          </w:rPr>
          <w:tab/>
        </w:r>
        <w:r w:rsidR="001D1C37">
          <w:rPr>
            <w:noProof/>
            <w:webHidden/>
          </w:rPr>
          <w:fldChar w:fldCharType="begin"/>
        </w:r>
        <w:r w:rsidR="001D1C37">
          <w:rPr>
            <w:noProof/>
            <w:webHidden/>
          </w:rPr>
          <w:instrText xml:space="preserve"> PAGEREF _Toc510270446 \h </w:instrText>
        </w:r>
        <w:r w:rsidR="001D1C37">
          <w:rPr>
            <w:noProof/>
            <w:webHidden/>
          </w:rPr>
        </w:r>
        <w:r w:rsidR="001D1C37">
          <w:rPr>
            <w:noProof/>
            <w:webHidden/>
          </w:rPr>
          <w:fldChar w:fldCharType="separate"/>
        </w:r>
        <w:r w:rsidR="001D1C37">
          <w:rPr>
            <w:noProof/>
            <w:webHidden/>
          </w:rPr>
          <w:t>27</w:t>
        </w:r>
        <w:r w:rsidR="001D1C37">
          <w:rPr>
            <w:noProof/>
            <w:webHidden/>
          </w:rPr>
          <w:fldChar w:fldCharType="end"/>
        </w:r>
      </w:hyperlink>
    </w:p>
    <w:p w14:paraId="4E72C8C9" w14:textId="74C7DCBE" w:rsidR="001D1C37" w:rsidRDefault="009D71D5">
      <w:pPr>
        <w:pStyle w:val="TOC4"/>
        <w:rPr>
          <w:rFonts w:eastAsiaTheme="minorEastAsia"/>
          <w:smallCaps w:val="0"/>
          <w:noProof/>
          <w:sz w:val="22"/>
          <w:lang w:val="en-US" w:eastAsia="en-US" w:bidi="ar-SA"/>
        </w:rPr>
      </w:pPr>
      <w:hyperlink w:anchor="_Toc510270447" w:history="1">
        <w:r w:rsidR="001D1C37" w:rsidRPr="00D177A0">
          <w:rPr>
            <w:rStyle w:val="Hyperlink"/>
            <w:noProof/>
          </w:rPr>
          <w:t>Skype for Business Online</w:t>
        </w:r>
        <w:r w:rsidR="001D1C37">
          <w:rPr>
            <w:noProof/>
            <w:webHidden/>
          </w:rPr>
          <w:tab/>
        </w:r>
        <w:r w:rsidR="001D1C37">
          <w:rPr>
            <w:noProof/>
            <w:webHidden/>
          </w:rPr>
          <w:fldChar w:fldCharType="begin"/>
        </w:r>
        <w:r w:rsidR="001D1C37">
          <w:rPr>
            <w:noProof/>
            <w:webHidden/>
          </w:rPr>
          <w:instrText xml:space="preserve"> PAGEREF _Toc510270447 \h </w:instrText>
        </w:r>
        <w:r w:rsidR="001D1C37">
          <w:rPr>
            <w:noProof/>
            <w:webHidden/>
          </w:rPr>
        </w:r>
        <w:r w:rsidR="001D1C37">
          <w:rPr>
            <w:noProof/>
            <w:webHidden/>
          </w:rPr>
          <w:fldChar w:fldCharType="separate"/>
        </w:r>
        <w:r w:rsidR="001D1C37">
          <w:rPr>
            <w:noProof/>
            <w:webHidden/>
          </w:rPr>
          <w:t>28</w:t>
        </w:r>
        <w:r w:rsidR="001D1C37">
          <w:rPr>
            <w:noProof/>
            <w:webHidden/>
          </w:rPr>
          <w:fldChar w:fldCharType="end"/>
        </w:r>
      </w:hyperlink>
    </w:p>
    <w:p w14:paraId="248DA4FB" w14:textId="424DE917" w:rsidR="001D1C37" w:rsidRDefault="009D71D5">
      <w:pPr>
        <w:pStyle w:val="TOC2"/>
        <w:tabs>
          <w:tab w:val="right" w:leader="dot" w:pos="5030"/>
        </w:tabs>
        <w:rPr>
          <w:rFonts w:eastAsiaTheme="minorEastAsia"/>
          <w:b w:val="0"/>
          <w:smallCaps w:val="0"/>
          <w:noProof/>
          <w:sz w:val="22"/>
          <w:lang w:val="en-US" w:eastAsia="en-US" w:bidi="ar-SA"/>
        </w:rPr>
      </w:pPr>
      <w:hyperlink w:anchor="_Toc510270448" w:history="1">
        <w:r w:rsidR="001D1C37" w:rsidRPr="00D177A0">
          <w:rPr>
            <w:rStyle w:val="Hyperlink"/>
            <w:noProof/>
          </w:rPr>
          <w:t>Muut Online-palvelut</w:t>
        </w:r>
        <w:r w:rsidR="001D1C37">
          <w:rPr>
            <w:noProof/>
            <w:webHidden/>
          </w:rPr>
          <w:tab/>
        </w:r>
        <w:r w:rsidR="001D1C37">
          <w:rPr>
            <w:noProof/>
            <w:webHidden/>
          </w:rPr>
          <w:fldChar w:fldCharType="begin"/>
        </w:r>
        <w:r w:rsidR="001D1C37">
          <w:rPr>
            <w:noProof/>
            <w:webHidden/>
          </w:rPr>
          <w:instrText xml:space="preserve"> PAGEREF _Toc510270448 \h </w:instrText>
        </w:r>
        <w:r w:rsidR="001D1C37">
          <w:rPr>
            <w:noProof/>
            <w:webHidden/>
          </w:rPr>
        </w:r>
        <w:r w:rsidR="001D1C37">
          <w:rPr>
            <w:noProof/>
            <w:webHidden/>
          </w:rPr>
          <w:fldChar w:fldCharType="separate"/>
        </w:r>
        <w:r w:rsidR="001D1C37">
          <w:rPr>
            <w:noProof/>
            <w:webHidden/>
          </w:rPr>
          <w:t>28</w:t>
        </w:r>
        <w:r w:rsidR="001D1C37">
          <w:rPr>
            <w:noProof/>
            <w:webHidden/>
          </w:rPr>
          <w:fldChar w:fldCharType="end"/>
        </w:r>
      </w:hyperlink>
    </w:p>
    <w:p w14:paraId="68FF027B" w14:textId="4D1E256A" w:rsidR="001D1C37" w:rsidRDefault="009D71D5">
      <w:pPr>
        <w:pStyle w:val="TOC4"/>
        <w:rPr>
          <w:rFonts w:eastAsiaTheme="minorEastAsia"/>
          <w:smallCaps w:val="0"/>
          <w:noProof/>
          <w:sz w:val="22"/>
          <w:lang w:val="en-US" w:eastAsia="en-US" w:bidi="ar-SA"/>
        </w:rPr>
      </w:pPr>
      <w:hyperlink w:anchor="_Toc510270449" w:history="1">
        <w:r w:rsidR="001D1C37" w:rsidRPr="00D177A0">
          <w:rPr>
            <w:rStyle w:val="Hyperlink"/>
            <w:noProof/>
          </w:rPr>
          <w:t>Bing Maps Enterprise Platform ja Mobile Asset Management Platform</w:t>
        </w:r>
        <w:r w:rsidR="001D1C37">
          <w:rPr>
            <w:noProof/>
            <w:webHidden/>
          </w:rPr>
          <w:tab/>
        </w:r>
        <w:r w:rsidR="001D1C37">
          <w:rPr>
            <w:noProof/>
            <w:webHidden/>
          </w:rPr>
          <w:fldChar w:fldCharType="begin"/>
        </w:r>
        <w:r w:rsidR="001D1C37">
          <w:rPr>
            <w:noProof/>
            <w:webHidden/>
          </w:rPr>
          <w:instrText xml:space="preserve"> PAGEREF _Toc510270449 \h </w:instrText>
        </w:r>
        <w:r w:rsidR="001D1C37">
          <w:rPr>
            <w:noProof/>
            <w:webHidden/>
          </w:rPr>
        </w:r>
        <w:r w:rsidR="001D1C37">
          <w:rPr>
            <w:noProof/>
            <w:webHidden/>
          </w:rPr>
          <w:fldChar w:fldCharType="separate"/>
        </w:r>
        <w:r w:rsidR="001D1C37">
          <w:rPr>
            <w:noProof/>
            <w:webHidden/>
          </w:rPr>
          <w:t>28</w:t>
        </w:r>
        <w:r w:rsidR="001D1C37">
          <w:rPr>
            <w:noProof/>
            <w:webHidden/>
          </w:rPr>
          <w:fldChar w:fldCharType="end"/>
        </w:r>
      </w:hyperlink>
    </w:p>
    <w:p w14:paraId="1A0F0599" w14:textId="6E644CBA" w:rsidR="001D1C37" w:rsidRDefault="009D71D5">
      <w:pPr>
        <w:pStyle w:val="TOC4"/>
        <w:rPr>
          <w:rFonts w:eastAsiaTheme="minorEastAsia"/>
          <w:smallCaps w:val="0"/>
          <w:noProof/>
          <w:sz w:val="22"/>
          <w:lang w:val="en-US" w:eastAsia="en-US" w:bidi="ar-SA"/>
        </w:rPr>
      </w:pPr>
      <w:hyperlink w:anchor="_Toc510270450" w:history="1">
        <w:r w:rsidR="001D1C37" w:rsidRPr="00D177A0">
          <w:rPr>
            <w:rStyle w:val="Hyperlink"/>
            <w:noProof/>
          </w:rPr>
          <w:t>Business Application Platform</w:t>
        </w:r>
        <w:r w:rsidR="001D1C37">
          <w:rPr>
            <w:noProof/>
            <w:webHidden/>
          </w:rPr>
          <w:tab/>
        </w:r>
        <w:r w:rsidR="001D1C37">
          <w:rPr>
            <w:noProof/>
            <w:webHidden/>
          </w:rPr>
          <w:fldChar w:fldCharType="begin"/>
        </w:r>
        <w:r w:rsidR="001D1C37">
          <w:rPr>
            <w:noProof/>
            <w:webHidden/>
          </w:rPr>
          <w:instrText xml:space="preserve"> PAGEREF _Toc510270450 \h </w:instrText>
        </w:r>
        <w:r w:rsidR="001D1C37">
          <w:rPr>
            <w:noProof/>
            <w:webHidden/>
          </w:rPr>
        </w:r>
        <w:r w:rsidR="001D1C37">
          <w:rPr>
            <w:noProof/>
            <w:webHidden/>
          </w:rPr>
          <w:fldChar w:fldCharType="separate"/>
        </w:r>
        <w:r w:rsidR="001D1C37">
          <w:rPr>
            <w:noProof/>
            <w:webHidden/>
          </w:rPr>
          <w:t>29</w:t>
        </w:r>
        <w:r w:rsidR="001D1C37">
          <w:rPr>
            <w:noProof/>
            <w:webHidden/>
          </w:rPr>
          <w:fldChar w:fldCharType="end"/>
        </w:r>
      </w:hyperlink>
    </w:p>
    <w:p w14:paraId="4D567B0C" w14:textId="3912DAA8" w:rsidR="001D1C37" w:rsidRDefault="009D71D5">
      <w:pPr>
        <w:pStyle w:val="TOC4"/>
        <w:rPr>
          <w:rFonts w:eastAsiaTheme="minorEastAsia"/>
          <w:smallCaps w:val="0"/>
          <w:noProof/>
          <w:sz w:val="22"/>
          <w:lang w:val="en-US" w:eastAsia="en-US" w:bidi="ar-SA"/>
        </w:rPr>
      </w:pPr>
      <w:hyperlink w:anchor="_Toc510270451" w:history="1">
        <w:r w:rsidR="001D1C37" w:rsidRPr="00D177A0">
          <w:rPr>
            <w:rStyle w:val="Hyperlink"/>
            <w:noProof/>
          </w:rPr>
          <w:t>Microsoft Cloud App Security</w:t>
        </w:r>
        <w:r w:rsidR="001D1C37">
          <w:rPr>
            <w:noProof/>
            <w:webHidden/>
          </w:rPr>
          <w:tab/>
        </w:r>
        <w:r w:rsidR="001D1C37">
          <w:rPr>
            <w:noProof/>
            <w:webHidden/>
          </w:rPr>
          <w:fldChar w:fldCharType="begin"/>
        </w:r>
        <w:r w:rsidR="001D1C37">
          <w:rPr>
            <w:noProof/>
            <w:webHidden/>
          </w:rPr>
          <w:instrText xml:space="preserve"> PAGEREF _Toc510270451 \h </w:instrText>
        </w:r>
        <w:r w:rsidR="001D1C37">
          <w:rPr>
            <w:noProof/>
            <w:webHidden/>
          </w:rPr>
        </w:r>
        <w:r w:rsidR="001D1C37">
          <w:rPr>
            <w:noProof/>
            <w:webHidden/>
          </w:rPr>
          <w:fldChar w:fldCharType="separate"/>
        </w:r>
        <w:r w:rsidR="001D1C37">
          <w:rPr>
            <w:noProof/>
            <w:webHidden/>
          </w:rPr>
          <w:t>30</w:t>
        </w:r>
        <w:r w:rsidR="001D1C37">
          <w:rPr>
            <w:noProof/>
            <w:webHidden/>
          </w:rPr>
          <w:fldChar w:fldCharType="end"/>
        </w:r>
      </w:hyperlink>
    </w:p>
    <w:p w14:paraId="09BB6B9B" w14:textId="449751E3" w:rsidR="001D1C37" w:rsidRDefault="009D71D5">
      <w:pPr>
        <w:pStyle w:val="TOC4"/>
        <w:rPr>
          <w:rFonts w:eastAsiaTheme="minorEastAsia"/>
          <w:smallCaps w:val="0"/>
          <w:noProof/>
          <w:sz w:val="22"/>
          <w:lang w:val="en-US" w:eastAsia="en-US" w:bidi="ar-SA"/>
        </w:rPr>
      </w:pPr>
      <w:hyperlink w:anchor="_Toc510270452" w:history="1">
        <w:r w:rsidR="001D1C37" w:rsidRPr="00D177A0">
          <w:rPr>
            <w:rStyle w:val="Hyperlink"/>
            <w:noProof/>
          </w:rPr>
          <w:t>Microsoft Intune</w:t>
        </w:r>
        <w:r w:rsidR="001D1C37">
          <w:rPr>
            <w:noProof/>
            <w:webHidden/>
          </w:rPr>
          <w:tab/>
        </w:r>
        <w:r w:rsidR="001D1C37">
          <w:rPr>
            <w:noProof/>
            <w:webHidden/>
          </w:rPr>
          <w:fldChar w:fldCharType="begin"/>
        </w:r>
        <w:r w:rsidR="001D1C37">
          <w:rPr>
            <w:noProof/>
            <w:webHidden/>
          </w:rPr>
          <w:instrText xml:space="preserve"> PAGEREF _Toc510270452 \h </w:instrText>
        </w:r>
        <w:r w:rsidR="001D1C37">
          <w:rPr>
            <w:noProof/>
            <w:webHidden/>
          </w:rPr>
        </w:r>
        <w:r w:rsidR="001D1C37">
          <w:rPr>
            <w:noProof/>
            <w:webHidden/>
          </w:rPr>
          <w:fldChar w:fldCharType="separate"/>
        </w:r>
        <w:r w:rsidR="001D1C37">
          <w:rPr>
            <w:noProof/>
            <w:webHidden/>
          </w:rPr>
          <w:t>30</w:t>
        </w:r>
        <w:r w:rsidR="001D1C37">
          <w:rPr>
            <w:noProof/>
            <w:webHidden/>
          </w:rPr>
          <w:fldChar w:fldCharType="end"/>
        </w:r>
      </w:hyperlink>
    </w:p>
    <w:p w14:paraId="761BD087" w14:textId="52C1A092" w:rsidR="001D1C37" w:rsidRDefault="009D71D5">
      <w:pPr>
        <w:pStyle w:val="TOC4"/>
        <w:rPr>
          <w:rFonts w:eastAsiaTheme="minorEastAsia"/>
          <w:smallCaps w:val="0"/>
          <w:noProof/>
          <w:sz w:val="22"/>
          <w:lang w:val="en-US" w:eastAsia="en-US" w:bidi="ar-SA"/>
        </w:rPr>
      </w:pPr>
      <w:hyperlink w:anchor="_Toc510270453" w:history="1">
        <w:r w:rsidR="001D1C37" w:rsidRPr="00D177A0">
          <w:rPr>
            <w:rStyle w:val="Hyperlink"/>
            <w:noProof/>
          </w:rPr>
          <w:t>Microsoft Kaizala Pro</w:t>
        </w:r>
        <w:r w:rsidR="001D1C37">
          <w:rPr>
            <w:noProof/>
            <w:webHidden/>
          </w:rPr>
          <w:tab/>
        </w:r>
        <w:r w:rsidR="001D1C37">
          <w:rPr>
            <w:noProof/>
            <w:webHidden/>
          </w:rPr>
          <w:fldChar w:fldCharType="begin"/>
        </w:r>
        <w:r w:rsidR="001D1C37">
          <w:rPr>
            <w:noProof/>
            <w:webHidden/>
          </w:rPr>
          <w:instrText xml:space="preserve"> PAGEREF _Toc510270453 \h </w:instrText>
        </w:r>
        <w:r w:rsidR="001D1C37">
          <w:rPr>
            <w:noProof/>
            <w:webHidden/>
          </w:rPr>
        </w:r>
        <w:r w:rsidR="001D1C37">
          <w:rPr>
            <w:noProof/>
            <w:webHidden/>
          </w:rPr>
          <w:fldChar w:fldCharType="separate"/>
        </w:r>
        <w:r w:rsidR="001D1C37">
          <w:rPr>
            <w:noProof/>
            <w:webHidden/>
          </w:rPr>
          <w:t>30</w:t>
        </w:r>
        <w:r w:rsidR="001D1C37">
          <w:rPr>
            <w:noProof/>
            <w:webHidden/>
          </w:rPr>
          <w:fldChar w:fldCharType="end"/>
        </w:r>
      </w:hyperlink>
    </w:p>
    <w:p w14:paraId="241BC63A" w14:textId="1F3273F8" w:rsidR="001D1C37" w:rsidRDefault="009D71D5">
      <w:pPr>
        <w:pStyle w:val="TOC4"/>
        <w:rPr>
          <w:rFonts w:eastAsiaTheme="minorEastAsia"/>
          <w:smallCaps w:val="0"/>
          <w:noProof/>
          <w:sz w:val="22"/>
          <w:lang w:val="en-US" w:eastAsia="en-US" w:bidi="ar-SA"/>
        </w:rPr>
      </w:pPr>
      <w:hyperlink w:anchor="_Toc510270454" w:history="1">
        <w:r w:rsidR="001D1C37" w:rsidRPr="00D177A0">
          <w:rPr>
            <w:rStyle w:val="Hyperlink"/>
            <w:noProof/>
          </w:rPr>
          <w:t>Microsoft Learning</w:t>
        </w:r>
        <w:r w:rsidR="001D1C37">
          <w:rPr>
            <w:noProof/>
            <w:webHidden/>
          </w:rPr>
          <w:tab/>
        </w:r>
        <w:r w:rsidR="001D1C37">
          <w:rPr>
            <w:noProof/>
            <w:webHidden/>
          </w:rPr>
          <w:fldChar w:fldCharType="begin"/>
        </w:r>
        <w:r w:rsidR="001D1C37">
          <w:rPr>
            <w:noProof/>
            <w:webHidden/>
          </w:rPr>
          <w:instrText xml:space="preserve"> PAGEREF _Toc510270454 \h </w:instrText>
        </w:r>
        <w:r w:rsidR="001D1C37">
          <w:rPr>
            <w:noProof/>
            <w:webHidden/>
          </w:rPr>
        </w:r>
        <w:r w:rsidR="001D1C37">
          <w:rPr>
            <w:noProof/>
            <w:webHidden/>
          </w:rPr>
          <w:fldChar w:fldCharType="separate"/>
        </w:r>
        <w:r w:rsidR="001D1C37">
          <w:rPr>
            <w:noProof/>
            <w:webHidden/>
          </w:rPr>
          <w:t>31</w:t>
        </w:r>
        <w:r w:rsidR="001D1C37">
          <w:rPr>
            <w:noProof/>
            <w:webHidden/>
          </w:rPr>
          <w:fldChar w:fldCharType="end"/>
        </w:r>
      </w:hyperlink>
    </w:p>
    <w:p w14:paraId="58906A39" w14:textId="67B8AF19" w:rsidR="001D1C37" w:rsidRDefault="009D71D5">
      <w:pPr>
        <w:pStyle w:val="TOC4"/>
        <w:rPr>
          <w:rFonts w:eastAsiaTheme="minorEastAsia"/>
          <w:smallCaps w:val="0"/>
          <w:noProof/>
          <w:sz w:val="22"/>
          <w:lang w:val="en-US" w:eastAsia="en-US" w:bidi="ar-SA"/>
        </w:rPr>
      </w:pPr>
      <w:hyperlink w:anchor="_Toc510270455" w:history="1">
        <w:r w:rsidR="001D1C37" w:rsidRPr="00D177A0">
          <w:rPr>
            <w:rStyle w:val="Hyperlink"/>
            <w:noProof/>
          </w:rPr>
          <w:t>Minecraft: Education Edition</w:t>
        </w:r>
        <w:r w:rsidR="001D1C37">
          <w:rPr>
            <w:noProof/>
            <w:webHidden/>
          </w:rPr>
          <w:tab/>
        </w:r>
        <w:r w:rsidR="001D1C37">
          <w:rPr>
            <w:noProof/>
            <w:webHidden/>
          </w:rPr>
          <w:fldChar w:fldCharType="begin"/>
        </w:r>
        <w:r w:rsidR="001D1C37">
          <w:rPr>
            <w:noProof/>
            <w:webHidden/>
          </w:rPr>
          <w:instrText xml:space="preserve"> PAGEREF _Toc510270455 \h </w:instrText>
        </w:r>
        <w:r w:rsidR="001D1C37">
          <w:rPr>
            <w:noProof/>
            <w:webHidden/>
          </w:rPr>
        </w:r>
        <w:r w:rsidR="001D1C37">
          <w:rPr>
            <w:noProof/>
            <w:webHidden/>
          </w:rPr>
          <w:fldChar w:fldCharType="separate"/>
        </w:r>
        <w:r w:rsidR="001D1C37">
          <w:rPr>
            <w:noProof/>
            <w:webHidden/>
          </w:rPr>
          <w:t>31</w:t>
        </w:r>
        <w:r w:rsidR="001D1C37">
          <w:rPr>
            <w:noProof/>
            <w:webHidden/>
          </w:rPr>
          <w:fldChar w:fldCharType="end"/>
        </w:r>
      </w:hyperlink>
    </w:p>
    <w:p w14:paraId="3747EDAA" w14:textId="30094400" w:rsidR="001D1C37" w:rsidRDefault="009D71D5">
      <w:pPr>
        <w:pStyle w:val="TOC4"/>
        <w:rPr>
          <w:rFonts w:eastAsiaTheme="minorEastAsia"/>
          <w:smallCaps w:val="0"/>
          <w:noProof/>
          <w:sz w:val="22"/>
          <w:lang w:val="en-US" w:eastAsia="en-US" w:bidi="ar-SA"/>
        </w:rPr>
      </w:pPr>
      <w:hyperlink w:anchor="_Toc510270456" w:history="1">
        <w:r w:rsidR="001D1C37" w:rsidRPr="00D177A0">
          <w:rPr>
            <w:rStyle w:val="Hyperlink"/>
            <w:noProof/>
          </w:rPr>
          <w:t>Office 365 Developer</w:t>
        </w:r>
        <w:r w:rsidR="001D1C37">
          <w:rPr>
            <w:noProof/>
            <w:webHidden/>
          </w:rPr>
          <w:tab/>
        </w:r>
        <w:r w:rsidR="001D1C37">
          <w:rPr>
            <w:noProof/>
            <w:webHidden/>
          </w:rPr>
          <w:fldChar w:fldCharType="begin"/>
        </w:r>
        <w:r w:rsidR="001D1C37">
          <w:rPr>
            <w:noProof/>
            <w:webHidden/>
          </w:rPr>
          <w:instrText xml:space="preserve"> PAGEREF _Toc510270456 \h </w:instrText>
        </w:r>
        <w:r w:rsidR="001D1C37">
          <w:rPr>
            <w:noProof/>
            <w:webHidden/>
          </w:rPr>
        </w:r>
        <w:r w:rsidR="001D1C37">
          <w:rPr>
            <w:noProof/>
            <w:webHidden/>
          </w:rPr>
          <w:fldChar w:fldCharType="separate"/>
        </w:r>
        <w:r w:rsidR="001D1C37">
          <w:rPr>
            <w:noProof/>
            <w:webHidden/>
          </w:rPr>
          <w:t>31</w:t>
        </w:r>
        <w:r w:rsidR="001D1C37">
          <w:rPr>
            <w:noProof/>
            <w:webHidden/>
          </w:rPr>
          <w:fldChar w:fldCharType="end"/>
        </w:r>
      </w:hyperlink>
    </w:p>
    <w:p w14:paraId="5D756E3E" w14:textId="101DF92A" w:rsidR="001D1C37" w:rsidRDefault="009D71D5">
      <w:pPr>
        <w:pStyle w:val="TOC4"/>
        <w:rPr>
          <w:rFonts w:eastAsiaTheme="minorEastAsia"/>
          <w:smallCaps w:val="0"/>
          <w:noProof/>
          <w:sz w:val="22"/>
          <w:lang w:val="en-US" w:eastAsia="en-US" w:bidi="ar-SA"/>
        </w:rPr>
      </w:pPr>
      <w:hyperlink w:anchor="_Toc510270457" w:history="1">
        <w:r w:rsidR="001D1C37" w:rsidRPr="00D177A0">
          <w:rPr>
            <w:rStyle w:val="Hyperlink"/>
            <w:noProof/>
          </w:rPr>
          <w:t>Windows-työasemakäyttöjärjestelmä</w:t>
        </w:r>
        <w:r w:rsidR="001D1C37">
          <w:rPr>
            <w:noProof/>
            <w:webHidden/>
          </w:rPr>
          <w:tab/>
        </w:r>
        <w:r w:rsidR="001D1C37">
          <w:rPr>
            <w:noProof/>
            <w:webHidden/>
          </w:rPr>
          <w:fldChar w:fldCharType="begin"/>
        </w:r>
        <w:r w:rsidR="001D1C37">
          <w:rPr>
            <w:noProof/>
            <w:webHidden/>
          </w:rPr>
          <w:instrText xml:space="preserve"> PAGEREF _Toc510270457 \h </w:instrText>
        </w:r>
        <w:r w:rsidR="001D1C37">
          <w:rPr>
            <w:noProof/>
            <w:webHidden/>
          </w:rPr>
        </w:r>
        <w:r w:rsidR="001D1C37">
          <w:rPr>
            <w:noProof/>
            <w:webHidden/>
          </w:rPr>
          <w:fldChar w:fldCharType="separate"/>
        </w:r>
        <w:r w:rsidR="001D1C37">
          <w:rPr>
            <w:noProof/>
            <w:webHidden/>
          </w:rPr>
          <w:t>31</w:t>
        </w:r>
        <w:r w:rsidR="001D1C37">
          <w:rPr>
            <w:noProof/>
            <w:webHidden/>
          </w:rPr>
          <w:fldChar w:fldCharType="end"/>
        </w:r>
      </w:hyperlink>
    </w:p>
    <w:p w14:paraId="7D133868" w14:textId="01D6023F" w:rsidR="001D1C37" w:rsidRDefault="009D71D5">
      <w:pPr>
        <w:pStyle w:val="TOC1"/>
        <w:tabs>
          <w:tab w:val="right" w:leader="dot" w:pos="5030"/>
        </w:tabs>
        <w:rPr>
          <w:rFonts w:eastAsiaTheme="minorEastAsia"/>
          <w:b w:val="0"/>
          <w:caps w:val="0"/>
          <w:noProof/>
          <w:sz w:val="22"/>
          <w:lang w:val="en-US" w:eastAsia="en-US" w:bidi="ar-SA"/>
        </w:rPr>
      </w:pPr>
      <w:hyperlink w:anchor="_Toc510270458" w:history="1">
        <w:r w:rsidR="001D1C37" w:rsidRPr="00D177A0">
          <w:rPr>
            <w:rStyle w:val="Hyperlink"/>
            <w:noProof/>
          </w:rPr>
          <w:t>Liite 1 - Ilmoitukset</w:t>
        </w:r>
        <w:r w:rsidR="001D1C37">
          <w:rPr>
            <w:noProof/>
            <w:webHidden/>
          </w:rPr>
          <w:tab/>
        </w:r>
        <w:r w:rsidR="001D1C37">
          <w:rPr>
            <w:noProof/>
            <w:webHidden/>
          </w:rPr>
          <w:fldChar w:fldCharType="begin"/>
        </w:r>
        <w:r w:rsidR="001D1C37">
          <w:rPr>
            <w:noProof/>
            <w:webHidden/>
          </w:rPr>
          <w:instrText xml:space="preserve"> PAGEREF _Toc510270458 \h </w:instrText>
        </w:r>
        <w:r w:rsidR="001D1C37">
          <w:rPr>
            <w:noProof/>
            <w:webHidden/>
          </w:rPr>
        </w:r>
        <w:r w:rsidR="001D1C37">
          <w:rPr>
            <w:noProof/>
            <w:webHidden/>
          </w:rPr>
          <w:fldChar w:fldCharType="separate"/>
        </w:r>
        <w:r w:rsidR="001D1C37">
          <w:rPr>
            <w:noProof/>
            <w:webHidden/>
          </w:rPr>
          <w:t>32</w:t>
        </w:r>
        <w:r w:rsidR="001D1C37">
          <w:rPr>
            <w:noProof/>
            <w:webHidden/>
          </w:rPr>
          <w:fldChar w:fldCharType="end"/>
        </w:r>
      </w:hyperlink>
    </w:p>
    <w:p w14:paraId="6567DF98" w14:textId="5D0728E5" w:rsidR="001D1C37" w:rsidRDefault="009D71D5">
      <w:pPr>
        <w:pStyle w:val="TOC3"/>
        <w:rPr>
          <w:rFonts w:eastAsiaTheme="minorEastAsia"/>
          <w:b w:val="0"/>
          <w:smallCaps w:val="0"/>
          <w:sz w:val="22"/>
          <w:lang w:val="en-US" w:eastAsia="en-US" w:bidi="ar-SA"/>
        </w:rPr>
      </w:pPr>
      <w:hyperlink w:anchor="_Toc510270459" w:history="1">
        <w:r w:rsidR="001D1C37" w:rsidRPr="00D177A0">
          <w:rPr>
            <w:rStyle w:val="Hyperlink"/>
          </w:rPr>
          <w:t>Bing Maps</w:t>
        </w:r>
        <w:r w:rsidR="001D1C37">
          <w:rPr>
            <w:webHidden/>
          </w:rPr>
          <w:tab/>
        </w:r>
        <w:r w:rsidR="001D1C37">
          <w:rPr>
            <w:webHidden/>
          </w:rPr>
          <w:fldChar w:fldCharType="begin"/>
        </w:r>
        <w:r w:rsidR="001D1C37">
          <w:rPr>
            <w:webHidden/>
          </w:rPr>
          <w:instrText xml:space="preserve"> PAGEREF _Toc510270459 \h </w:instrText>
        </w:r>
        <w:r w:rsidR="001D1C37">
          <w:rPr>
            <w:webHidden/>
          </w:rPr>
        </w:r>
        <w:r w:rsidR="001D1C37">
          <w:rPr>
            <w:webHidden/>
          </w:rPr>
          <w:fldChar w:fldCharType="separate"/>
        </w:r>
        <w:r w:rsidR="001D1C37">
          <w:rPr>
            <w:webHidden/>
          </w:rPr>
          <w:t>32</w:t>
        </w:r>
        <w:r w:rsidR="001D1C37">
          <w:rPr>
            <w:webHidden/>
          </w:rPr>
          <w:fldChar w:fldCharType="end"/>
        </w:r>
      </w:hyperlink>
    </w:p>
    <w:p w14:paraId="5CF9C71F" w14:textId="408BF2F8" w:rsidR="001D1C37" w:rsidRDefault="009D71D5">
      <w:pPr>
        <w:pStyle w:val="TOC3"/>
        <w:rPr>
          <w:rFonts w:eastAsiaTheme="minorEastAsia"/>
          <w:b w:val="0"/>
          <w:smallCaps w:val="0"/>
          <w:sz w:val="22"/>
          <w:lang w:val="en-US" w:eastAsia="en-US" w:bidi="ar-SA"/>
        </w:rPr>
      </w:pPr>
      <w:hyperlink w:anchor="_Toc510270460" w:history="1">
        <w:r w:rsidR="001D1C37" w:rsidRPr="00D177A0">
          <w:rPr>
            <w:rStyle w:val="Hyperlink"/>
          </w:rPr>
          <w:t>Professional Services</w:t>
        </w:r>
        <w:r w:rsidR="001D1C37">
          <w:rPr>
            <w:webHidden/>
          </w:rPr>
          <w:tab/>
        </w:r>
        <w:r w:rsidR="001D1C37">
          <w:rPr>
            <w:webHidden/>
          </w:rPr>
          <w:fldChar w:fldCharType="begin"/>
        </w:r>
        <w:r w:rsidR="001D1C37">
          <w:rPr>
            <w:webHidden/>
          </w:rPr>
          <w:instrText xml:space="preserve"> PAGEREF _Toc510270460 \h </w:instrText>
        </w:r>
        <w:r w:rsidR="001D1C37">
          <w:rPr>
            <w:webHidden/>
          </w:rPr>
        </w:r>
        <w:r w:rsidR="001D1C37">
          <w:rPr>
            <w:webHidden/>
          </w:rPr>
          <w:fldChar w:fldCharType="separate"/>
        </w:r>
        <w:r w:rsidR="001D1C37">
          <w:rPr>
            <w:webHidden/>
          </w:rPr>
          <w:t>32</w:t>
        </w:r>
        <w:r w:rsidR="001D1C37">
          <w:rPr>
            <w:webHidden/>
          </w:rPr>
          <w:fldChar w:fldCharType="end"/>
        </w:r>
      </w:hyperlink>
    </w:p>
    <w:p w14:paraId="7558E898" w14:textId="7169E4AF" w:rsidR="001D1C37" w:rsidRDefault="009D71D5">
      <w:pPr>
        <w:pStyle w:val="TOC3"/>
        <w:rPr>
          <w:rFonts w:eastAsiaTheme="minorEastAsia"/>
          <w:b w:val="0"/>
          <w:smallCaps w:val="0"/>
          <w:sz w:val="22"/>
          <w:lang w:val="en-US" w:eastAsia="en-US" w:bidi="ar-SA"/>
        </w:rPr>
      </w:pPr>
      <w:hyperlink w:anchor="_Toc510270461" w:history="1">
        <w:r w:rsidR="001D1C37" w:rsidRPr="00D177A0">
          <w:rPr>
            <w:rStyle w:val="Hyperlink"/>
          </w:rPr>
          <w:t>Azure Media Services H.265/HEVC (tehokas videokoodaus) -koodausta koskeva ilmoitus</w:t>
        </w:r>
        <w:r w:rsidR="001D1C37">
          <w:rPr>
            <w:webHidden/>
          </w:rPr>
          <w:tab/>
        </w:r>
        <w:r w:rsidR="001D1C37">
          <w:rPr>
            <w:webHidden/>
          </w:rPr>
          <w:fldChar w:fldCharType="begin"/>
        </w:r>
        <w:r w:rsidR="001D1C37">
          <w:rPr>
            <w:webHidden/>
          </w:rPr>
          <w:instrText xml:space="preserve"> PAGEREF _Toc510270461 \h </w:instrText>
        </w:r>
        <w:r w:rsidR="001D1C37">
          <w:rPr>
            <w:webHidden/>
          </w:rPr>
        </w:r>
        <w:r w:rsidR="001D1C37">
          <w:rPr>
            <w:webHidden/>
          </w:rPr>
          <w:fldChar w:fldCharType="separate"/>
        </w:r>
        <w:r w:rsidR="001D1C37">
          <w:rPr>
            <w:webHidden/>
          </w:rPr>
          <w:t>34</w:t>
        </w:r>
        <w:r w:rsidR="001D1C37">
          <w:rPr>
            <w:webHidden/>
          </w:rPr>
          <w:fldChar w:fldCharType="end"/>
        </w:r>
      </w:hyperlink>
    </w:p>
    <w:p w14:paraId="6EE0047B" w14:textId="06B91306" w:rsidR="001D1C37" w:rsidRDefault="009D71D5">
      <w:pPr>
        <w:pStyle w:val="TOC3"/>
        <w:rPr>
          <w:rFonts w:eastAsiaTheme="minorEastAsia"/>
          <w:b w:val="0"/>
          <w:smallCaps w:val="0"/>
          <w:sz w:val="22"/>
          <w:lang w:val="en-US" w:eastAsia="en-US" w:bidi="ar-SA"/>
        </w:rPr>
      </w:pPr>
      <w:hyperlink w:anchor="_Toc510270462" w:history="1">
        <w:r w:rsidR="001D1C37" w:rsidRPr="00D177A0">
          <w:rPr>
            <w:rStyle w:val="Hyperlink"/>
          </w:rPr>
          <w:t>Ilmoitus Adobe Flash Playerista</w:t>
        </w:r>
        <w:r w:rsidR="001D1C37">
          <w:rPr>
            <w:webHidden/>
          </w:rPr>
          <w:tab/>
        </w:r>
        <w:r w:rsidR="001D1C37">
          <w:rPr>
            <w:webHidden/>
          </w:rPr>
          <w:fldChar w:fldCharType="begin"/>
        </w:r>
        <w:r w:rsidR="001D1C37">
          <w:rPr>
            <w:webHidden/>
          </w:rPr>
          <w:instrText xml:space="preserve"> PAGEREF _Toc510270462 \h </w:instrText>
        </w:r>
        <w:r w:rsidR="001D1C37">
          <w:rPr>
            <w:webHidden/>
          </w:rPr>
        </w:r>
        <w:r w:rsidR="001D1C37">
          <w:rPr>
            <w:webHidden/>
          </w:rPr>
          <w:fldChar w:fldCharType="separate"/>
        </w:r>
        <w:r w:rsidR="001D1C37">
          <w:rPr>
            <w:webHidden/>
          </w:rPr>
          <w:t>34</w:t>
        </w:r>
        <w:r w:rsidR="001D1C37">
          <w:rPr>
            <w:webHidden/>
          </w:rPr>
          <w:fldChar w:fldCharType="end"/>
        </w:r>
      </w:hyperlink>
    </w:p>
    <w:p w14:paraId="2318C6DD" w14:textId="13AF3566" w:rsidR="001D1C37" w:rsidRDefault="009D71D5">
      <w:pPr>
        <w:pStyle w:val="TOC3"/>
        <w:rPr>
          <w:rFonts w:eastAsiaTheme="minorEastAsia"/>
          <w:b w:val="0"/>
          <w:smallCaps w:val="0"/>
          <w:sz w:val="22"/>
          <w:lang w:val="en-US" w:eastAsia="en-US" w:bidi="ar-SA"/>
        </w:rPr>
      </w:pPr>
      <w:hyperlink w:anchor="_Toc510270463" w:history="1">
        <w:r w:rsidR="001D1C37" w:rsidRPr="00D177A0">
          <w:rPr>
            <w:rStyle w:val="Hyperlink"/>
          </w:rPr>
          <w:t>Ilmoitus H.264/AVC-kuvastandardista, VC-1-kuvastandardista, MPEG-4 Part 2 -kuvastandardista ja MPEG-2-kuvastandardista</w:t>
        </w:r>
        <w:r w:rsidR="001D1C37">
          <w:rPr>
            <w:webHidden/>
          </w:rPr>
          <w:tab/>
        </w:r>
        <w:r w:rsidR="001D1C37">
          <w:rPr>
            <w:webHidden/>
          </w:rPr>
          <w:fldChar w:fldCharType="begin"/>
        </w:r>
        <w:r w:rsidR="001D1C37">
          <w:rPr>
            <w:webHidden/>
          </w:rPr>
          <w:instrText xml:space="preserve"> PAGEREF _Toc510270463 \h </w:instrText>
        </w:r>
        <w:r w:rsidR="001D1C37">
          <w:rPr>
            <w:webHidden/>
          </w:rPr>
        </w:r>
        <w:r w:rsidR="001D1C37">
          <w:rPr>
            <w:webHidden/>
          </w:rPr>
          <w:fldChar w:fldCharType="separate"/>
        </w:r>
        <w:r w:rsidR="001D1C37">
          <w:rPr>
            <w:webHidden/>
          </w:rPr>
          <w:t>34</w:t>
        </w:r>
        <w:r w:rsidR="001D1C37">
          <w:rPr>
            <w:webHidden/>
          </w:rPr>
          <w:fldChar w:fldCharType="end"/>
        </w:r>
      </w:hyperlink>
    </w:p>
    <w:p w14:paraId="0891E095" w14:textId="757DE68B" w:rsidR="001D1C37" w:rsidRDefault="009D71D5">
      <w:pPr>
        <w:pStyle w:val="TOC1"/>
        <w:tabs>
          <w:tab w:val="right" w:leader="dot" w:pos="5030"/>
        </w:tabs>
        <w:rPr>
          <w:rFonts w:eastAsiaTheme="minorEastAsia"/>
          <w:b w:val="0"/>
          <w:caps w:val="0"/>
          <w:noProof/>
          <w:sz w:val="22"/>
          <w:lang w:val="en-US" w:eastAsia="en-US" w:bidi="ar-SA"/>
        </w:rPr>
      </w:pPr>
      <w:hyperlink w:anchor="_Toc510270464" w:history="1">
        <w:r w:rsidR="001D1C37" w:rsidRPr="00D177A0">
          <w:rPr>
            <w:rStyle w:val="Hyperlink"/>
            <w:noProof/>
          </w:rPr>
          <w:t>Liite 2 – Tilauskäyttöoikeuspaketit</w:t>
        </w:r>
        <w:r w:rsidR="001D1C37">
          <w:rPr>
            <w:noProof/>
            <w:webHidden/>
          </w:rPr>
          <w:tab/>
        </w:r>
        <w:r w:rsidR="001D1C37">
          <w:rPr>
            <w:noProof/>
            <w:webHidden/>
          </w:rPr>
          <w:fldChar w:fldCharType="begin"/>
        </w:r>
        <w:r w:rsidR="001D1C37">
          <w:rPr>
            <w:noProof/>
            <w:webHidden/>
          </w:rPr>
          <w:instrText xml:space="preserve"> PAGEREF _Toc510270464 \h </w:instrText>
        </w:r>
        <w:r w:rsidR="001D1C37">
          <w:rPr>
            <w:noProof/>
            <w:webHidden/>
          </w:rPr>
        </w:r>
        <w:r w:rsidR="001D1C37">
          <w:rPr>
            <w:noProof/>
            <w:webHidden/>
          </w:rPr>
          <w:fldChar w:fldCharType="separate"/>
        </w:r>
        <w:r w:rsidR="001D1C37">
          <w:rPr>
            <w:noProof/>
            <w:webHidden/>
          </w:rPr>
          <w:t>36</w:t>
        </w:r>
        <w:r w:rsidR="001D1C37">
          <w:rPr>
            <w:noProof/>
            <w:webHidden/>
          </w:rPr>
          <w:fldChar w:fldCharType="end"/>
        </w:r>
      </w:hyperlink>
    </w:p>
    <w:p w14:paraId="5F6174DE" w14:textId="73AA95B6" w:rsidR="001D1C37" w:rsidRDefault="009D71D5">
      <w:pPr>
        <w:pStyle w:val="TOC3"/>
        <w:rPr>
          <w:rFonts w:eastAsiaTheme="minorEastAsia"/>
          <w:b w:val="0"/>
          <w:smallCaps w:val="0"/>
          <w:sz w:val="22"/>
          <w:lang w:val="en-US" w:eastAsia="en-US" w:bidi="ar-SA"/>
        </w:rPr>
      </w:pPr>
      <w:hyperlink w:anchor="_Toc510270465" w:history="1">
        <w:r w:rsidR="001D1C37" w:rsidRPr="00D177A0">
          <w:rPr>
            <w:rStyle w:val="Hyperlink"/>
          </w:rPr>
          <w:t>Julkinen sektori</w:t>
        </w:r>
        <w:r w:rsidR="001D1C37">
          <w:rPr>
            <w:webHidden/>
          </w:rPr>
          <w:tab/>
        </w:r>
        <w:r w:rsidR="001D1C37">
          <w:rPr>
            <w:webHidden/>
          </w:rPr>
          <w:fldChar w:fldCharType="begin"/>
        </w:r>
        <w:r w:rsidR="001D1C37">
          <w:rPr>
            <w:webHidden/>
          </w:rPr>
          <w:instrText xml:space="preserve"> PAGEREF _Toc510270465 \h </w:instrText>
        </w:r>
        <w:r w:rsidR="001D1C37">
          <w:rPr>
            <w:webHidden/>
          </w:rPr>
        </w:r>
        <w:r w:rsidR="001D1C37">
          <w:rPr>
            <w:webHidden/>
          </w:rPr>
          <w:fldChar w:fldCharType="separate"/>
        </w:r>
        <w:r w:rsidR="001D1C37">
          <w:rPr>
            <w:webHidden/>
          </w:rPr>
          <w:t>37</w:t>
        </w:r>
        <w:r w:rsidR="001D1C37">
          <w:rPr>
            <w:webHidden/>
          </w:rPr>
          <w:fldChar w:fldCharType="end"/>
        </w:r>
      </w:hyperlink>
    </w:p>
    <w:p w14:paraId="38CD4017" w14:textId="4BF8A03E" w:rsidR="001D1C37" w:rsidRDefault="009D71D5">
      <w:pPr>
        <w:pStyle w:val="TOC1"/>
        <w:tabs>
          <w:tab w:val="right" w:leader="dot" w:pos="5030"/>
        </w:tabs>
        <w:rPr>
          <w:rFonts w:eastAsiaTheme="minorEastAsia"/>
          <w:b w:val="0"/>
          <w:caps w:val="0"/>
          <w:noProof/>
          <w:sz w:val="22"/>
          <w:lang w:val="en-US" w:eastAsia="en-US" w:bidi="ar-SA"/>
        </w:rPr>
      </w:pPr>
      <w:hyperlink w:anchor="_Toc510270466" w:history="1">
        <w:r w:rsidR="001D1C37" w:rsidRPr="00D177A0">
          <w:rPr>
            <w:rStyle w:val="Hyperlink"/>
            <w:noProof/>
          </w:rPr>
          <w:t>Liite 3 – Vakiosopimuspykälät (käsittelijät)</w:t>
        </w:r>
        <w:r w:rsidR="001D1C37">
          <w:rPr>
            <w:noProof/>
            <w:webHidden/>
          </w:rPr>
          <w:tab/>
        </w:r>
        <w:r w:rsidR="001D1C37">
          <w:rPr>
            <w:noProof/>
            <w:webHidden/>
          </w:rPr>
          <w:fldChar w:fldCharType="begin"/>
        </w:r>
        <w:r w:rsidR="001D1C37">
          <w:rPr>
            <w:noProof/>
            <w:webHidden/>
          </w:rPr>
          <w:instrText xml:space="preserve"> PAGEREF _Toc510270466 \h </w:instrText>
        </w:r>
        <w:r w:rsidR="001D1C37">
          <w:rPr>
            <w:noProof/>
            <w:webHidden/>
          </w:rPr>
        </w:r>
        <w:r w:rsidR="001D1C37">
          <w:rPr>
            <w:noProof/>
            <w:webHidden/>
          </w:rPr>
          <w:fldChar w:fldCharType="separate"/>
        </w:r>
        <w:r w:rsidR="001D1C37">
          <w:rPr>
            <w:noProof/>
            <w:webHidden/>
          </w:rPr>
          <w:t>38</w:t>
        </w:r>
        <w:r w:rsidR="001D1C37">
          <w:rPr>
            <w:noProof/>
            <w:webHidden/>
          </w:rPr>
          <w:fldChar w:fldCharType="end"/>
        </w:r>
      </w:hyperlink>
    </w:p>
    <w:p w14:paraId="35208B39" w14:textId="5BB9AE83" w:rsidR="001D1C37" w:rsidRDefault="009D71D5">
      <w:pPr>
        <w:pStyle w:val="TOC1"/>
        <w:tabs>
          <w:tab w:val="right" w:leader="dot" w:pos="5030"/>
        </w:tabs>
        <w:rPr>
          <w:rFonts w:eastAsiaTheme="minorEastAsia"/>
          <w:b w:val="0"/>
          <w:caps w:val="0"/>
          <w:noProof/>
          <w:sz w:val="22"/>
          <w:lang w:val="en-US" w:eastAsia="en-US" w:bidi="ar-SA"/>
        </w:rPr>
      </w:pPr>
      <w:hyperlink w:anchor="_Toc510270467" w:history="1">
        <w:r w:rsidR="001D1C37" w:rsidRPr="00D177A0">
          <w:rPr>
            <w:rStyle w:val="Hyperlink"/>
            <w:noProof/>
          </w:rPr>
          <w:t>Liite 4 – Euroopan unionin yleiseen tietosuoja-asetukseen liittyvät ehdot</w:t>
        </w:r>
        <w:r w:rsidR="001D1C37">
          <w:rPr>
            <w:noProof/>
            <w:webHidden/>
          </w:rPr>
          <w:tab/>
        </w:r>
        <w:r w:rsidR="001D1C37">
          <w:rPr>
            <w:noProof/>
            <w:webHidden/>
          </w:rPr>
          <w:fldChar w:fldCharType="begin"/>
        </w:r>
        <w:r w:rsidR="001D1C37">
          <w:rPr>
            <w:noProof/>
            <w:webHidden/>
          </w:rPr>
          <w:instrText xml:space="preserve"> PAGEREF _Toc510270467 \h </w:instrText>
        </w:r>
        <w:r w:rsidR="001D1C37">
          <w:rPr>
            <w:noProof/>
            <w:webHidden/>
          </w:rPr>
        </w:r>
        <w:r w:rsidR="001D1C37">
          <w:rPr>
            <w:noProof/>
            <w:webHidden/>
          </w:rPr>
          <w:fldChar w:fldCharType="separate"/>
        </w:r>
        <w:r w:rsidR="001D1C37">
          <w:rPr>
            <w:noProof/>
            <w:webHidden/>
          </w:rPr>
          <w:t>44</w:t>
        </w:r>
        <w:r w:rsidR="001D1C37">
          <w:rPr>
            <w:noProof/>
            <w:webHidden/>
          </w:rPr>
          <w:fldChar w:fldCharType="end"/>
        </w:r>
      </w:hyperlink>
    </w:p>
    <w:p w14:paraId="092C9288" w14:textId="5E70D27B"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10270395"/>
      <w:bookmarkStart w:id="8" w:name="_Toc378147615"/>
      <w:bookmarkStart w:id="9" w:name="_Toc378151517"/>
      <w:bookmarkStart w:id="10" w:name="_Toc379797094"/>
      <w:bookmarkStart w:id="11" w:name="_Toc380513120"/>
      <w:bookmarkStart w:id="12" w:name="_Toc380655159"/>
      <w:bookmarkStart w:id="13" w:name="_Toc383415077"/>
      <w:r>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10270396"/>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10270397"/>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10270398"/>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10270399"/>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894E261" w14:textId="77777777" w:rsidR="00F64857" w:rsidRDefault="00F64857" w:rsidP="00F64857">
      <w:pPr>
        <w:pStyle w:val="ProductList-Offering1Heading"/>
      </w:pPr>
      <w:bookmarkStart w:id="23" w:name="_Toc507768536"/>
      <w:bookmarkStart w:id="24" w:name="_Toc505767596"/>
      <w:bookmarkStart w:id="25" w:name="_Toc507239487"/>
      <w:bookmarkStart w:id="26" w:name="_Toc510270400"/>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F64857" w:rsidRPr="00AD6DB4" w14:paraId="14038C9B" w14:textId="77777777" w:rsidTr="00F64857">
        <w:trPr>
          <w:tblHeader/>
        </w:trPr>
        <w:tc>
          <w:tcPr>
            <w:tcW w:w="5395" w:type="dxa"/>
            <w:shd w:val="clear" w:color="auto" w:fill="0072C6"/>
          </w:tcPr>
          <w:p w14:paraId="72BD7009" w14:textId="77777777" w:rsidR="00F64857" w:rsidRPr="00231971" w:rsidRDefault="00F64857" w:rsidP="00F64857">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68801070" w14:textId="77777777" w:rsidR="00F64857" w:rsidRPr="00231971" w:rsidRDefault="00F64857" w:rsidP="00F64857">
            <w:pPr>
              <w:pStyle w:val="ProductList-Body"/>
              <w:spacing w:before="20" w:after="20"/>
              <w:rPr>
                <w:color w:val="FFFFFF" w:themeColor="background1"/>
                <w:sz w:val="16"/>
                <w:szCs w:val="16"/>
              </w:rPr>
            </w:pPr>
            <w:r>
              <w:rPr>
                <w:color w:val="FFFFFF" w:themeColor="background1"/>
                <w:sz w:val="16"/>
                <w:szCs w:val="16"/>
              </w:rPr>
              <w:t>Poistot</w:t>
            </w:r>
          </w:p>
        </w:tc>
      </w:tr>
      <w:tr w:rsidR="00F64857" w14:paraId="20B9F6CD" w14:textId="77777777" w:rsidTr="00F64857">
        <w:tc>
          <w:tcPr>
            <w:tcW w:w="5395" w:type="dxa"/>
            <w:vAlign w:val="bottom"/>
          </w:tcPr>
          <w:p w14:paraId="6735C9B5" w14:textId="77777777" w:rsidR="00F64857" w:rsidRPr="004D0AF6" w:rsidRDefault="00F64857" w:rsidP="00F64857">
            <w:pPr>
              <w:pStyle w:val="ProductList-Body"/>
            </w:pPr>
            <w:r>
              <w:rPr>
                <w:rFonts w:asciiTheme="majorHAnsi" w:hAnsiTheme="majorHAnsi"/>
                <w:sz w:val="16"/>
                <w:szCs w:val="16"/>
              </w:rPr>
              <w:t>Microsoft Dynamics 365 Business Central Essentials</w:t>
            </w:r>
          </w:p>
        </w:tc>
        <w:tc>
          <w:tcPr>
            <w:tcW w:w="5395" w:type="dxa"/>
            <w:vAlign w:val="bottom"/>
          </w:tcPr>
          <w:p w14:paraId="158815D3" w14:textId="77777777" w:rsidR="00F64857" w:rsidRPr="003E0686" w:rsidRDefault="00F64857" w:rsidP="00F64857">
            <w:pPr>
              <w:pStyle w:val="ProductList-Body"/>
            </w:pPr>
          </w:p>
        </w:tc>
      </w:tr>
      <w:tr w:rsidR="00F64857" w14:paraId="518F1D2E" w14:textId="77777777" w:rsidTr="00F64857">
        <w:tc>
          <w:tcPr>
            <w:tcW w:w="5395" w:type="dxa"/>
            <w:vAlign w:val="bottom"/>
          </w:tcPr>
          <w:p w14:paraId="193DE453" w14:textId="77777777" w:rsidR="00F64857" w:rsidRPr="004D0AF6" w:rsidRDefault="00F64857" w:rsidP="00F64857">
            <w:pPr>
              <w:pStyle w:val="ProductList-Body"/>
            </w:pPr>
            <w:r>
              <w:rPr>
                <w:rFonts w:asciiTheme="majorHAnsi" w:hAnsiTheme="majorHAnsi"/>
                <w:sz w:val="16"/>
                <w:szCs w:val="16"/>
              </w:rPr>
              <w:t>Microsoft Dynamics 365 Business Central Premium</w:t>
            </w:r>
          </w:p>
        </w:tc>
        <w:tc>
          <w:tcPr>
            <w:tcW w:w="5395" w:type="dxa"/>
            <w:vAlign w:val="bottom"/>
          </w:tcPr>
          <w:p w14:paraId="766D136C" w14:textId="77777777" w:rsidR="00F64857" w:rsidRPr="003E0686" w:rsidRDefault="00F64857" w:rsidP="00F64857">
            <w:pPr>
              <w:pStyle w:val="ProductList-Body"/>
            </w:pPr>
          </w:p>
        </w:tc>
      </w:tr>
      <w:tr w:rsidR="00F64857" w14:paraId="0CEAC7EE" w14:textId="77777777" w:rsidTr="00F64857">
        <w:tc>
          <w:tcPr>
            <w:tcW w:w="5395" w:type="dxa"/>
            <w:vAlign w:val="bottom"/>
          </w:tcPr>
          <w:p w14:paraId="7A5F4CCB" w14:textId="77777777" w:rsidR="00F64857" w:rsidRPr="004D0AF6" w:rsidRDefault="00F64857" w:rsidP="00F64857">
            <w:pPr>
              <w:pStyle w:val="ProductList-Body"/>
            </w:pPr>
            <w:r>
              <w:rPr>
                <w:rFonts w:asciiTheme="majorHAnsi" w:hAnsiTheme="majorHAnsi"/>
                <w:sz w:val="16"/>
                <w:szCs w:val="16"/>
              </w:rPr>
              <w:t>Microsoft Dynamics 365 Business Central Team Member</w:t>
            </w:r>
          </w:p>
        </w:tc>
        <w:tc>
          <w:tcPr>
            <w:tcW w:w="5395" w:type="dxa"/>
            <w:vAlign w:val="bottom"/>
          </w:tcPr>
          <w:p w14:paraId="3511F4D8" w14:textId="77777777" w:rsidR="00F64857" w:rsidRPr="003E0686" w:rsidRDefault="00F64857" w:rsidP="00F64857">
            <w:pPr>
              <w:pStyle w:val="ProductList-Body"/>
            </w:pPr>
          </w:p>
        </w:tc>
      </w:tr>
    </w:tbl>
    <w:p w14:paraId="2604B78D" w14:textId="77777777" w:rsidR="00F64857" w:rsidRDefault="00F64857" w:rsidP="00F64857">
      <w:pPr>
        <w:pStyle w:val="ProductList-Body"/>
      </w:pPr>
    </w:p>
    <w:p w14:paraId="1E0257A5" w14:textId="77777777" w:rsidR="00F64857" w:rsidRDefault="00F64857" w:rsidP="00F64857">
      <w:pPr>
        <w:pStyle w:val="ProductList-ClauseHeading"/>
        <w:outlineLvl w:val="2"/>
      </w:pPr>
      <w:r>
        <w:t>Yleistä</w:t>
      </w:r>
    </w:p>
    <w:p w14:paraId="5AE909FD" w14:textId="77777777" w:rsidR="00F64857" w:rsidRDefault="00F64857" w:rsidP="00F64857">
      <w:pPr>
        <w:pStyle w:val="ProductList-Body"/>
      </w:pPr>
      <w:r>
        <w:t>Online-palveluiden ehdot on organisoitu uudelleen ymmärrettävyyden lisäämisen ja rakenteen selkeyttämistä varten. Määritelmät on koottu yksittäiseen ja erilliseen osaan, joka on nimeltään Määritelmät. Yleiset ehdot on järjestetty uudelleen. Tietosuojaan liittyvät termit, jotka ovat aiemmin olleet kolmessa eri osassa eli yksityisyys- ja tietoturvaehdoissa, tietojenkäsittelyn ehdoissa ja yleisen tietosuoja-asetuksen liitteessä 1, on yhdistetty yksittäiseen osaan, jonka nimi on Tietosuojaehdot.</w:t>
      </w:r>
    </w:p>
    <w:p w14:paraId="39311FD4" w14:textId="77777777" w:rsidR="00F64857" w:rsidRDefault="00F64857" w:rsidP="00F64857">
      <w:pPr>
        <w:pStyle w:val="ProductList-Body"/>
      </w:pPr>
    </w:p>
    <w:p w14:paraId="2C9ED797" w14:textId="77777777" w:rsidR="00F64857" w:rsidRDefault="00F64857" w:rsidP="00F64857">
      <w:pPr>
        <w:pStyle w:val="ProductList-ClauseHeading"/>
        <w:outlineLvl w:val="2"/>
      </w:pPr>
      <w:r>
        <w:t>Tietosuojaehdot</w:t>
      </w:r>
    </w:p>
    <w:p w14:paraId="64C191F2" w14:textId="77777777" w:rsidR="00F64857" w:rsidRDefault="009D71D5" w:rsidP="00F64857">
      <w:pPr>
        <w:pStyle w:val="ProductList-Body"/>
      </w:pPr>
      <w:hyperlink w:anchor="LocationofCustomerDataatRest" w:history="1">
        <w:r w:rsidR="00F64857">
          <w:rPr>
            <w:rStyle w:val="Hyperlink"/>
          </w:rPr>
          <w:t>Asiakastietojen tallennuspaikka</w:t>
        </w:r>
      </w:hyperlink>
      <w:r w:rsidR="00F64857">
        <w:t xml:space="preserve">: Ranska on lisätty Office 365 -palveluosan maaluetteloon osoituksena tuesta Ranskassa sijaitsevien tietokeskusten isännöintipalvelujen käynnistämiselle. </w:t>
      </w:r>
    </w:p>
    <w:p w14:paraId="7108E5CD" w14:textId="77777777" w:rsidR="00F64857" w:rsidRDefault="009D71D5" w:rsidP="00F64857">
      <w:pPr>
        <w:pStyle w:val="ProductList-Body"/>
      </w:pPr>
      <w:hyperlink w:anchor="AppendixA_CoreOnlineServices" w:history="1">
        <w:r w:rsidR="00F64857">
          <w:rPr>
            <w:rStyle w:val="Hyperlink"/>
          </w:rPr>
          <w:t>Liite A – Online-ydinpalvelut</w:t>
        </w:r>
      </w:hyperlink>
      <w:r w:rsidR="00F64857">
        <w:t xml:space="preserve">: Compliance Manager ja Microsoft To-Do on lisätty Online-ydinpalveluiden taulukon kohtaan Office 365 -palvelut. </w:t>
      </w:r>
    </w:p>
    <w:p w14:paraId="7D64D118" w14:textId="77777777" w:rsidR="00F64857" w:rsidRDefault="00F64857" w:rsidP="00F64857">
      <w:pPr>
        <w:pStyle w:val="ProductList-Body"/>
      </w:pPr>
    </w:p>
    <w:p w14:paraId="1FB68E04" w14:textId="77777777" w:rsidR="00F64857" w:rsidRDefault="00F64857" w:rsidP="00F64857">
      <w:pPr>
        <w:pStyle w:val="ProductList-ClauseHeading"/>
        <w:outlineLvl w:val="2"/>
      </w:pPr>
      <w:r>
        <w:t>Online-palveluiden palvelukohtaiset ehdot</w:t>
      </w:r>
    </w:p>
    <w:p w14:paraId="3972F284" w14:textId="77777777" w:rsidR="00F64857" w:rsidRDefault="009D71D5" w:rsidP="00F64857">
      <w:pPr>
        <w:pStyle w:val="ProductList-Body"/>
      </w:pPr>
      <w:hyperlink w:anchor="Dynamics365" w:history="1">
        <w:r w:rsidR="00F64857">
          <w:rPr>
            <w:rStyle w:val="Hyperlink"/>
          </w:rPr>
          <w:t>Microsoft Dynamics 365 -palvelut</w:t>
        </w:r>
      </w:hyperlink>
      <w:r w:rsidR="00F64857">
        <w:t>: Microsoft Dynamics 365 for Sales Professionalin ja Microsoft Dynamics 365 for Sales Enterprisen tai Microsoft Dynamics 365 Business Centralin ja Microsoft Dynamics 365 for Unified Operationsin yhdistelmäkäytön vaatimuksia määrittävät lisäehdot.</w:t>
      </w:r>
    </w:p>
    <w:p w14:paraId="34BEB0EB" w14:textId="77777777" w:rsidR="00B12422" w:rsidRPr="00903BB7" w:rsidRDefault="009D71D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7" w:name="_Toc507768537"/>
      <w:bookmarkStart w:id="28" w:name="_Toc507239489"/>
      <w:bookmarkStart w:id="29" w:name="_Toc510270401"/>
      <w:bookmarkStart w:id="30" w:name="Definitions"/>
      <w:bookmarkEnd w:id="8"/>
      <w:bookmarkEnd w:id="9"/>
      <w:bookmarkEnd w:id="10"/>
      <w:bookmarkEnd w:id="11"/>
      <w:bookmarkEnd w:id="12"/>
      <w:bookmarkEnd w:id="13"/>
      <w:r>
        <w:t>Määritelmät</w:t>
      </w:r>
      <w:bookmarkEnd w:id="27"/>
      <w:bookmarkEnd w:id="28"/>
      <w:bookmarkEnd w:id="29"/>
    </w:p>
    <w:bookmarkEnd w:id="30"/>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1" w:name="_Toc507239490"/>
      <w:r>
        <w:t>Online-palveluiden ehtoja</w:t>
      </w:r>
      <w:bookmarkEnd w:id="31"/>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9D71D5"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2" w:name="_Toc507768538"/>
      <w:bookmarkStart w:id="33" w:name="_Toc510270402"/>
      <w:r>
        <w:t>Yleiset ehdot</w:t>
      </w:r>
      <w:bookmarkEnd w:id="32"/>
      <w:bookmarkEnd w:id="33"/>
    </w:p>
    <w:p w14:paraId="646755EC" w14:textId="77777777" w:rsidR="00F64857" w:rsidRDefault="00F64857" w:rsidP="00F64857">
      <w:pPr>
        <w:pStyle w:val="ProductList-SubSubSectionHeading"/>
        <w:keepNext/>
        <w:outlineLvl w:val="1"/>
      </w:pPr>
      <w:bookmarkStart w:id="34" w:name="_Toc507768539"/>
      <w:bookmarkStart w:id="35" w:name="_Toc510270403"/>
      <w:bookmarkStart w:id="36" w:name="OnlineServicesChanges"/>
      <w:r>
        <w:t>Online-palveluiden käyttöoikeuksien hankinta</w:t>
      </w:r>
      <w:bookmarkEnd w:id="34"/>
      <w:bookmarkEnd w:id="35"/>
    </w:p>
    <w:bookmarkEnd w:id="36"/>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7" w:name="_Toc507768540"/>
      <w:bookmarkStart w:id="38" w:name="_Toc510270404"/>
      <w:r>
        <w:t>Online-palveluiden käyttö</w:t>
      </w:r>
      <w:bookmarkEnd w:id="37"/>
      <w:bookmarkEnd w:id="38"/>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39" w:name="_Toc507768541"/>
      <w:bookmarkStart w:id="40" w:name="_Toc507239493"/>
      <w:bookmarkStart w:id="41" w:name="_Toc510270405"/>
      <w:r>
        <w:t>Ohjelmiston käyttö online-palvelussa</w:t>
      </w:r>
      <w:bookmarkEnd w:id="39"/>
      <w:bookmarkEnd w:id="40"/>
      <w:bookmarkEnd w:id="4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2" w:name="_Toc507768542"/>
      <w:bookmarkStart w:id="43" w:name="_Toc510270406"/>
      <w:r>
        <w:t>Tekniset rajoitukset</w:t>
      </w:r>
      <w:bookmarkEnd w:id="42"/>
      <w:bookmarkEnd w:id="43"/>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4" w:name="_Toc507768543"/>
      <w:bookmarkStart w:id="45" w:name="_Toc510270407"/>
      <w:r>
        <w:t>Palveluiden tuonti/vienti</w:t>
      </w:r>
      <w:bookmarkEnd w:id="44"/>
      <w:bookmarkEnd w:id="45"/>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6" w:name="_Toc507768544"/>
      <w:bookmarkStart w:id="47" w:name="_Toc510270408"/>
      <w:r>
        <w:t>Fonttikomponentit</w:t>
      </w:r>
      <w:bookmarkEnd w:id="46"/>
      <w:bookmarkEnd w:id="47"/>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48" w:name="_Toc507768545"/>
      <w:bookmarkStart w:id="49" w:name="_Toc510270409"/>
      <w:r>
        <w:t>Online-palveluiden saatavuuden muutokset</w:t>
      </w:r>
      <w:bookmarkEnd w:id="48"/>
      <w:bookmarkEnd w:id="49"/>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731CC307" w14:textId="77777777" w:rsidR="00F64857" w:rsidRDefault="00F64857" w:rsidP="00F64857">
      <w:pPr>
        <w:pStyle w:val="ProductList-Body"/>
      </w:pPr>
      <w:r>
        <w:t xml:space="preserve">Kunkin Online-palvelun saatavuus, toiminnot ja kieliversiot voivat vaihdella maittain. Lisätietoja saatavuudesta on osoitteessa </w:t>
      </w:r>
      <w:hyperlink r:id="rId21" w:history="1">
        <w:r w:rsidRPr="00AA05D4">
          <w:rPr>
            <w:rStyle w:val="Hyperlink"/>
          </w:rPr>
          <w:t>www.microsoft.com/online/international-availability.aspx</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0" w:name="_Toc507768546"/>
      <w:bookmarkStart w:id="51" w:name="_Toc510270410"/>
      <w:r>
        <w:t>Lain noudattaminen</w:t>
      </w:r>
      <w:bookmarkEnd w:id="50"/>
      <w:bookmarkEnd w:id="51"/>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2" w:name="_Toc507768547"/>
      <w:bookmarkStart w:id="53" w:name="_Toc510270411"/>
      <w:r>
        <w:t>Muu</w:t>
      </w:r>
      <w:bookmarkEnd w:id="52"/>
      <w:bookmarkEnd w:id="53"/>
    </w:p>
    <w:p w14:paraId="6CAF3AF8" w14:textId="77777777" w:rsidR="007900CD" w:rsidRPr="00F64857" w:rsidRDefault="007900CD" w:rsidP="00F64857">
      <w:pPr>
        <w:pStyle w:val="ProductList-Body"/>
        <w:ind w:left="158"/>
        <w:rPr>
          <w:b/>
          <w:color w:val="0072C6"/>
        </w:rPr>
      </w:pPr>
      <w:bookmarkStart w:id="54" w:name="_Toc460240070"/>
      <w:bookmarkStart w:id="55" w:name="_Toc459970681"/>
      <w:bookmarkStart w:id="56" w:name="NonMicrosoftProducts"/>
      <w:r w:rsidRPr="00F64857">
        <w:rPr>
          <w:b/>
          <w:color w:val="0072C6"/>
        </w:rPr>
        <w:t>Muiden kuin Microsoftin tuotteet</w:t>
      </w:r>
      <w:bookmarkEnd w:id="54"/>
      <w:bookmarkEnd w:id="55"/>
    </w:p>
    <w:bookmarkEnd w:id="56"/>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9D71D5"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7" w:name="_Toc507239504"/>
      <w:bookmarkStart w:id="58" w:name="_Toc510270412"/>
      <w:r>
        <w:t>Tietosuojaehdot</w:t>
      </w:r>
      <w:bookmarkEnd w:id="57"/>
      <w:bookmarkEnd w:id="58"/>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Liite B – Tietoturvamenetelmät </w:t>
      </w:r>
      <w:bookmarkEnd w:id="59"/>
      <w:bookmarkEnd w:id="60"/>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1" w:name="_Toc507768549"/>
      <w:bookmarkStart w:id="62" w:name="_Toc510270413"/>
      <w:r>
        <w:t>Laajuus</w:t>
      </w:r>
      <w:bookmarkEnd w:id="61"/>
      <w:bookmarkEnd w:id="62"/>
    </w:p>
    <w:p w14:paraId="5BEFB081" w14:textId="77777777" w:rsidR="00F64857" w:rsidRDefault="00F64857" w:rsidP="00F64857">
      <w:pPr>
        <w:pStyle w:val="ProductList-Body"/>
      </w:pPr>
      <w:r>
        <w:t xml:space="preserve">Tämän osion ehdot (”Tietosuojaehdot”) koskevat kaikkia Online-palveluita, paitsi Bing Maps Enterprise Platformia, Bing Maps Mobile Asset Management Platformia, Bing-hakupalveluja, LinkedIn Sales Navigatoria, Microsoft Cognitive -palveluita, Microsoft Azure Stackia, Microsoft Genomicsia, Microsoft Translatoria ja Visual Studio Mobile Centeriä, joihin sovelletaan alla olevissa </w:t>
      </w:r>
      <w:hyperlink w:anchor="_top" w:history="1">
        <w:r>
          <w:rPr>
            <w:rStyle w:val="Hyperlink"/>
          </w:rPr>
          <w:t>Online-palveluiden palvelukohtaisissa ehdoissa</w:t>
        </w:r>
      </w:hyperlink>
      <w:r>
        <w:t xml:space="preserve"> ilmoitettuja yksityisyys- ja/tai tietoturvaehtoja.</w:t>
      </w:r>
    </w:p>
    <w:p w14:paraId="15532260" w14:textId="77777777" w:rsidR="00F64857" w:rsidRPr="00E363B7" w:rsidRDefault="00F64857" w:rsidP="00F64857">
      <w:pPr>
        <w:pStyle w:val="ProductList-Body"/>
        <w:rPr>
          <w:sz w:val="4"/>
          <w:szCs w:val="8"/>
        </w:rPr>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3" w:name="_Toc507768550"/>
      <w:bookmarkStart w:id="64" w:name="_Toc510270414"/>
      <w:r>
        <w:t>Asiakastietojen käsittely; omistus</w:t>
      </w:r>
      <w:bookmarkEnd w:id="63"/>
      <w:bookmarkEnd w:id="64"/>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5" w:name="_Toc507768551"/>
      <w:bookmarkStart w:id="66" w:name="_Toc510270415"/>
      <w:r>
        <w:t>Asiakastietojen paljastaminen</w:t>
      </w:r>
      <w:bookmarkEnd w:id="65"/>
      <w:bookmarkEnd w:id="66"/>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7" w:name="_Toc507768552"/>
      <w:bookmarkStart w:id="68" w:name="_Toc510270416"/>
      <w:r>
        <w:t>Henkilötietojen käsittely</w:t>
      </w:r>
      <w:bookmarkEnd w:id="67"/>
      <w:bookmarkEnd w:id="68"/>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69" w:name="_Toc507768553"/>
      <w:bookmarkStart w:id="70" w:name="_Toc510270417"/>
      <w:r>
        <w:t>Tietoturva</w:t>
      </w:r>
      <w:bookmarkEnd w:id="69"/>
      <w:bookmarkEnd w:id="70"/>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1"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1"/>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4857" w:rsidRPr="00C62FB6" w14:paraId="619F206F" w14:textId="77777777" w:rsidTr="00F64857">
        <w:trPr>
          <w:tblHeader/>
        </w:trPr>
        <w:tc>
          <w:tcPr>
            <w:tcW w:w="2880" w:type="dxa"/>
            <w:shd w:val="clear" w:color="auto" w:fill="0072C6"/>
            <w:vAlign w:val="center"/>
          </w:tcPr>
          <w:p w14:paraId="6E411135" w14:textId="77777777" w:rsidR="00F64857" w:rsidRPr="00231971" w:rsidRDefault="00F64857" w:rsidP="00F64857">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513DFFBC"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288B546" w14:textId="77777777" w:rsidR="00F64857" w:rsidRPr="00231971" w:rsidRDefault="00F64857" w:rsidP="00F64857">
            <w:pPr>
              <w:pStyle w:val="ProductList-Body"/>
              <w:rPr>
                <w:color w:val="FFFFFF" w:themeColor="background1"/>
                <w:sz w:val="16"/>
                <w:szCs w:val="16"/>
                <w:lang w:val="fr-FR"/>
              </w:rPr>
            </w:pPr>
            <w:r>
              <w:rPr>
                <w:color w:val="FFFFFF" w:themeColor="background1"/>
                <w:sz w:val="16"/>
                <w:szCs w:val="16"/>
              </w:rPr>
              <w:t>SSAE 18 SOC 2 Type II</w:t>
            </w:r>
          </w:p>
        </w:tc>
      </w:tr>
      <w:tr w:rsidR="00F64857" w:rsidRPr="00C62FB6" w14:paraId="4B969540" w14:textId="77777777" w:rsidTr="00F64857">
        <w:trPr>
          <w:trHeight w:val="288"/>
        </w:trPr>
        <w:tc>
          <w:tcPr>
            <w:tcW w:w="2880" w:type="dxa"/>
            <w:vAlign w:val="center"/>
          </w:tcPr>
          <w:p w14:paraId="30AC32A5" w14:textId="77777777" w:rsidR="00F64857" w:rsidRPr="00231971" w:rsidRDefault="00F64857" w:rsidP="00F64857">
            <w:pPr>
              <w:pStyle w:val="ProductList-Body"/>
              <w:rPr>
                <w:sz w:val="16"/>
                <w:szCs w:val="16"/>
              </w:rPr>
            </w:pPr>
            <w:r>
              <w:rPr>
                <w:sz w:val="16"/>
                <w:szCs w:val="16"/>
              </w:rPr>
              <w:t>Office 365 -palvelut</w:t>
            </w:r>
          </w:p>
        </w:tc>
        <w:tc>
          <w:tcPr>
            <w:tcW w:w="1728" w:type="dxa"/>
            <w:vAlign w:val="center"/>
          </w:tcPr>
          <w:p w14:paraId="591FA22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2D9BC30D"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3A23D799" w14:textId="77777777" w:rsidTr="00F64857">
        <w:trPr>
          <w:trHeight w:val="288"/>
        </w:trPr>
        <w:tc>
          <w:tcPr>
            <w:tcW w:w="2880" w:type="dxa"/>
            <w:vAlign w:val="center"/>
          </w:tcPr>
          <w:p w14:paraId="6AE895AF" w14:textId="77777777" w:rsidR="00F64857" w:rsidRPr="00231971" w:rsidRDefault="00F64857" w:rsidP="00F64857">
            <w:pPr>
              <w:pStyle w:val="ProductList-Body"/>
              <w:rPr>
                <w:sz w:val="16"/>
                <w:szCs w:val="16"/>
              </w:rPr>
            </w:pPr>
            <w:r>
              <w:rPr>
                <w:sz w:val="16"/>
                <w:szCs w:val="16"/>
              </w:rPr>
              <w:t>Microsoft Dynamics 365 -ydinpalvelut.</w:t>
            </w:r>
          </w:p>
        </w:tc>
        <w:tc>
          <w:tcPr>
            <w:tcW w:w="1728" w:type="dxa"/>
            <w:vAlign w:val="center"/>
          </w:tcPr>
          <w:p w14:paraId="77C347D1"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19A716D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48F70BC8" w14:textId="77777777" w:rsidTr="00F64857">
        <w:trPr>
          <w:trHeight w:val="288"/>
        </w:trPr>
        <w:tc>
          <w:tcPr>
            <w:tcW w:w="2880" w:type="dxa"/>
            <w:vAlign w:val="center"/>
          </w:tcPr>
          <w:p w14:paraId="0C12E9D8" w14:textId="77777777" w:rsidR="00F64857" w:rsidRPr="00231971" w:rsidRDefault="00F64857" w:rsidP="00F64857">
            <w:pPr>
              <w:pStyle w:val="ProductList-Body"/>
              <w:rPr>
                <w:sz w:val="16"/>
                <w:szCs w:val="16"/>
              </w:rPr>
            </w:pPr>
            <w:r>
              <w:rPr>
                <w:sz w:val="16"/>
                <w:szCs w:val="16"/>
              </w:rPr>
              <w:t>Microsoft Azure -ydinpalvelut</w:t>
            </w:r>
          </w:p>
        </w:tc>
        <w:tc>
          <w:tcPr>
            <w:tcW w:w="1728" w:type="dxa"/>
            <w:vAlign w:val="center"/>
          </w:tcPr>
          <w:p w14:paraId="4CA1AE1A" w14:textId="77777777" w:rsidR="00F64857" w:rsidRPr="004C41FC" w:rsidRDefault="00F64857" w:rsidP="00F64857">
            <w:pPr>
              <w:pStyle w:val="ProductList-Body"/>
            </w:pPr>
            <w:r>
              <w:rPr>
                <w:color w:val="000000" w:themeColor="text1"/>
                <w:sz w:val="16"/>
                <w:szCs w:val="16"/>
              </w:rPr>
              <w:t>Vaihtelee**</w:t>
            </w:r>
          </w:p>
        </w:tc>
        <w:tc>
          <w:tcPr>
            <w:tcW w:w="1710" w:type="dxa"/>
            <w:vAlign w:val="center"/>
          </w:tcPr>
          <w:p w14:paraId="71A102D8" w14:textId="77777777" w:rsidR="00F64857" w:rsidRPr="00231971" w:rsidRDefault="00F64857" w:rsidP="00F64857">
            <w:pPr>
              <w:pStyle w:val="ProductList-Body"/>
              <w:rPr>
                <w:color w:val="000000" w:themeColor="text1"/>
                <w:sz w:val="16"/>
                <w:szCs w:val="16"/>
              </w:rPr>
            </w:pPr>
            <w:r>
              <w:rPr>
                <w:color w:val="000000" w:themeColor="text1"/>
                <w:sz w:val="16"/>
                <w:szCs w:val="16"/>
              </w:rPr>
              <w:t>Vaihtelee**</w:t>
            </w:r>
          </w:p>
        </w:tc>
      </w:tr>
      <w:tr w:rsidR="00F64857" w:rsidRPr="00C62FB6" w14:paraId="37B843DB" w14:textId="77777777" w:rsidTr="00F64857">
        <w:trPr>
          <w:trHeight w:val="288"/>
        </w:trPr>
        <w:tc>
          <w:tcPr>
            <w:tcW w:w="2880" w:type="dxa"/>
            <w:vAlign w:val="center"/>
          </w:tcPr>
          <w:p w14:paraId="488BE67A" w14:textId="77777777" w:rsidR="00F64857" w:rsidRPr="00231971" w:rsidRDefault="00F64857" w:rsidP="00F64857">
            <w:pPr>
              <w:pStyle w:val="ProductList-Body"/>
              <w:rPr>
                <w:sz w:val="16"/>
                <w:szCs w:val="16"/>
              </w:rPr>
            </w:pPr>
            <w:r>
              <w:rPr>
                <w:sz w:val="16"/>
                <w:szCs w:val="16"/>
              </w:rPr>
              <w:t>Microsoft Cloud App Security</w:t>
            </w:r>
          </w:p>
        </w:tc>
        <w:tc>
          <w:tcPr>
            <w:tcW w:w="1728" w:type="dxa"/>
            <w:vAlign w:val="center"/>
          </w:tcPr>
          <w:p w14:paraId="3A15A29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B0B9DF9"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22B3B04B" w14:textId="77777777" w:rsidTr="00F64857">
        <w:trPr>
          <w:trHeight w:val="288"/>
        </w:trPr>
        <w:tc>
          <w:tcPr>
            <w:tcW w:w="2880" w:type="dxa"/>
            <w:vAlign w:val="center"/>
          </w:tcPr>
          <w:p w14:paraId="330FFFB4" w14:textId="77777777" w:rsidR="00F64857" w:rsidRPr="00231971" w:rsidRDefault="00F64857" w:rsidP="00F64857">
            <w:pPr>
              <w:pStyle w:val="ProductList-Body"/>
              <w:rPr>
                <w:sz w:val="16"/>
                <w:szCs w:val="16"/>
              </w:rPr>
            </w:pPr>
            <w:r>
              <w:rPr>
                <w:sz w:val="16"/>
                <w:szCs w:val="16"/>
              </w:rPr>
              <w:t>Microsoft Intune Online -palvelut</w:t>
            </w:r>
          </w:p>
        </w:tc>
        <w:tc>
          <w:tcPr>
            <w:tcW w:w="1728" w:type="dxa"/>
            <w:vAlign w:val="center"/>
          </w:tcPr>
          <w:p w14:paraId="07D15963"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055ED8E6"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r w:rsidR="00F64857" w:rsidRPr="00C62FB6" w14:paraId="75C9888A" w14:textId="77777777" w:rsidTr="00F64857">
        <w:trPr>
          <w:trHeight w:val="288"/>
        </w:trPr>
        <w:tc>
          <w:tcPr>
            <w:tcW w:w="2880" w:type="dxa"/>
            <w:vAlign w:val="center"/>
          </w:tcPr>
          <w:p w14:paraId="627F04B0" w14:textId="77777777" w:rsidR="00F64857" w:rsidRPr="00231971" w:rsidRDefault="00F64857" w:rsidP="00F64857">
            <w:pPr>
              <w:pStyle w:val="ProductList-Body"/>
              <w:rPr>
                <w:sz w:val="16"/>
                <w:szCs w:val="16"/>
              </w:rPr>
            </w:pPr>
            <w:r>
              <w:rPr>
                <w:sz w:val="16"/>
                <w:szCs w:val="16"/>
              </w:rPr>
              <w:t>Microsoft-yrityssovellusympäristön ydinpalvelut</w:t>
            </w:r>
          </w:p>
        </w:tc>
        <w:tc>
          <w:tcPr>
            <w:tcW w:w="1728" w:type="dxa"/>
            <w:vAlign w:val="center"/>
          </w:tcPr>
          <w:p w14:paraId="3DE3ACCE"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c>
          <w:tcPr>
            <w:tcW w:w="1710" w:type="dxa"/>
            <w:vAlign w:val="center"/>
          </w:tcPr>
          <w:p w14:paraId="62691EA5" w14:textId="77777777" w:rsidR="00F64857" w:rsidRPr="00231971" w:rsidRDefault="00F64857" w:rsidP="00F64857">
            <w:pPr>
              <w:pStyle w:val="ProductList-Body"/>
              <w:rPr>
                <w:color w:val="000000" w:themeColor="text1"/>
                <w:sz w:val="16"/>
                <w:szCs w:val="16"/>
              </w:rPr>
            </w:pPr>
            <w:r>
              <w:rPr>
                <w:color w:val="000000" w:themeColor="text1"/>
                <w:sz w:val="16"/>
                <w:szCs w:val="16"/>
              </w:rPr>
              <w:t>Kyllä</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2" w:name="_Toc507768554"/>
      <w:bookmarkStart w:id="73" w:name="_Toc510270418"/>
      <w:r>
        <w:t>Turvallisuusongelmailmoitus</w:t>
      </w:r>
      <w:bookmarkEnd w:id="72"/>
      <w:bookmarkEnd w:id="73"/>
    </w:p>
    <w:p w14:paraId="3F039096" w14:textId="77777777" w:rsidR="00F64857" w:rsidRDefault="00F64857" w:rsidP="00F64857">
      <w:pPr>
        <w:pStyle w:val="ProductList-Body"/>
      </w:pPr>
      <w:bookmarkStart w:id="74"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4"/>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5" w:name="_Toc507768555"/>
      <w:bookmarkStart w:id="76" w:name="_Toc510270419"/>
      <w:r>
        <w:t>Tietojen siirrot ja sijaintipaikka</w:t>
      </w:r>
      <w:bookmarkEnd w:id="75"/>
      <w:bookmarkEnd w:id="76"/>
    </w:p>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77" w:name="LocationofCustomerDataatRest"/>
      <w:r>
        <w:rPr>
          <w:b/>
          <w:color w:val="0072C6"/>
        </w:rPr>
        <w:t>Asiakastietojen tallennuspaikka</w:t>
      </w:r>
    </w:p>
    <w:bookmarkEnd w:id="77"/>
    <w:p w14:paraId="39DA6668" w14:textId="77777777" w:rsidR="00F64857" w:rsidRDefault="00F64857" w:rsidP="00F64857">
      <w:pPr>
        <w:pStyle w:val="ProductList-Body"/>
        <w:ind w:left="158"/>
      </w:pPr>
      <w:r>
        <w:t>Online-ydinpalveluiden osalta Microsoft säilyttää Asiakastietoja tietyillä maantieteellisillä pääalueilla (”Geo”) seuraavasti:</w:t>
      </w:r>
    </w:p>
    <w:p w14:paraId="0A976D11" w14:textId="77777777" w:rsidR="00F64857" w:rsidRDefault="00F64857" w:rsidP="00F64857">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7777777"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7777777"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78" w:name="_Toc507768556"/>
      <w:bookmarkStart w:id="79" w:name="_Toc510270420"/>
      <w:r>
        <w:t>Tietojen palauttaminen ja poistaminen</w:t>
      </w:r>
      <w:bookmarkEnd w:id="78"/>
      <w:bookmarkEnd w:id="79"/>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0" w:name="_Toc507768557"/>
      <w:bookmarkStart w:id="81" w:name="_Toc510270421"/>
      <w:r>
        <w:t>Suorittimen luottamuksellisuussitoumus</w:t>
      </w:r>
      <w:bookmarkEnd w:id="80"/>
      <w:bookmarkEnd w:id="81"/>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2" w:name="_Toc507768558"/>
      <w:bookmarkStart w:id="83" w:name="_Toc510270422"/>
      <w:r>
        <w:t>Apukäsittelijöiden käytön huomautukset ja valvonta</w:t>
      </w:r>
      <w:bookmarkEnd w:id="82"/>
      <w:bookmarkEnd w:id="83"/>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4" w:name="_Toc507768559"/>
      <w:bookmarkStart w:id="85" w:name="_Toc510270423"/>
      <w:r>
        <w:t>Oppilaitokset</w:t>
      </w:r>
      <w:bookmarkEnd w:id="84"/>
      <w:bookmarkEnd w:id="85"/>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6" w:name="_Toc489605580"/>
      <w:bookmarkStart w:id="87" w:name="_Toc487134016"/>
      <w:bookmarkStart w:id="88" w:name="_Toc510270424"/>
      <w:bookmarkStart w:id="89" w:name="HIPPA"/>
      <w:r>
        <w:t>HIPAA Business Associate</w:t>
      </w:r>
      <w:bookmarkEnd w:id="86"/>
      <w:bookmarkEnd w:id="87"/>
      <w:bookmarkEnd w:id="88"/>
    </w:p>
    <w:bookmarkEnd w:id="89"/>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233C87">
      <w:pPr>
        <w:pStyle w:val="ProductList-SubSubSectionHeading"/>
        <w:outlineLvl w:val="2"/>
      </w:pPr>
      <w:bookmarkStart w:id="90" w:name="_Toc510270425"/>
      <w:r>
        <w:t>Yhteyden ottaminen Microsoftiin</w:t>
      </w:r>
      <w:bookmarkEnd w:id="90"/>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9D71D5"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1" w:name="_Toc507768562"/>
      <w:bookmarkStart w:id="92" w:name="_Toc510270426"/>
      <w:bookmarkStart w:id="93" w:name="AppendixA_CoreOnlineServices"/>
      <w:bookmarkStart w:id="94" w:name="_Toc431459514"/>
      <w:bookmarkStart w:id="95" w:name="DataProcessingTerms"/>
      <w:r>
        <w:t>Liite A – Online-ydinpalvelut</w:t>
      </w:r>
      <w:bookmarkEnd w:id="91"/>
      <w:bookmarkEnd w:id="92"/>
    </w:p>
    <w:bookmarkEnd w:id="93"/>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4"/>
      <w:bookmarkEnd w:id="95"/>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6"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97" w:name="MicrosoftDynamicsOnlineServices"/>
            <w:bookmarkEnd w:id="96"/>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97"/>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98"/>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99" w:name="MicrosoftAzureCoreServices"/>
            <w:r>
              <w:rPr>
                <w:sz w:val="16"/>
                <w:szCs w:val="16"/>
              </w:rPr>
              <w:t>Microsoft Azure -ydinpalvelut</w:t>
            </w:r>
            <w:bookmarkEnd w:id="99"/>
          </w:p>
        </w:tc>
        <w:tc>
          <w:tcPr>
            <w:tcW w:w="8190" w:type="dxa"/>
          </w:tcPr>
          <w:p w14:paraId="2B7E4A39" w14:textId="53AAC2DA"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0" w:name="AppendixB_SecurityMeasures"/>
      <w:bookmarkStart w:id="101" w:name="_Toc507768563"/>
      <w:bookmarkStart w:id="102" w:name="_Toc510270427"/>
      <w:bookmarkStart w:id="103" w:name="DataProcessingTerms_DataatRest"/>
      <w:r>
        <w:t xml:space="preserve">Liite B – </w:t>
      </w:r>
      <w:bookmarkStart w:id="104" w:name="DataProcessingTerms_Security"/>
      <w:bookmarkStart w:id="105" w:name="_Toc507239523"/>
      <w:r>
        <w:t>Tietoturvamenetelmät</w:t>
      </w:r>
      <w:bookmarkEnd w:id="100"/>
      <w:bookmarkEnd w:id="101"/>
      <w:bookmarkEnd w:id="102"/>
      <w:bookmarkEnd w:id="104"/>
      <w:bookmarkEnd w:id="105"/>
    </w:p>
    <w:bookmarkEnd w:id="103"/>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9D71D5"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0270428"/>
      <w:r>
        <w:t>Online-palveluiden palvelukohtaiset ehdot</w:t>
      </w:r>
      <w:bookmarkEnd w:id="106"/>
      <w:bookmarkEnd w:id="10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8" w:name="_Toc510270429"/>
      <w:bookmarkStart w:id="109" w:name="MicrosoftAzureServices"/>
      <w:r w:rsidRPr="00694022">
        <w:rPr>
          <w:lang w:val="fi-FI"/>
        </w:rPr>
        <w:t>Microsoft Azure -palvelut</w:t>
      </w:r>
      <w:bookmarkEnd w:id="108"/>
    </w:p>
    <w:bookmarkEnd w:id="109"/>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133CBC20" w14:textId="77777777" w:rsidR="00B93527" w:rsidRDefault="00B93527" w:rsidP="00B93527">
      <w:pPr>
        <w:pStyle w:val="ProductList-Body"/>
        <w:spacing w:after="120"/>
      </w:pPr>
      <w:r>
        <w:t>”Bing-hakupalvelut” tarkoittavat Bing Custom Search-, Entity Search-, Image Search-,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140B191A" w:rsidR="007900CD" w:rsidRDefault="007900CD" w:rsidP="00AA2662">
      <w:pPr>
        <w:pStyle w:val="ProductList-Body"/>
        <w:spacing w:after="120"/>
      </w:pPr>
      <w:r>
        <w:t>”Microsoft Translator” tarkoittaa Translator API Text Translationia ja/tai Translator API Speech Translationin, jotka Microsoft tarjoaa pilvipohjaisena automaattisena käännöspalveluna.</w:t>
      </w:r>
    </w:p>
    <w:p w14:paraId="1AD772B5" w14:textId="77777777" w:rsidR="00B93527" w:rsidRDefault="00B93527" w:rsidP="00B93527">
      <w:pPr>
        <w:pStyle w:val="ProductList-Body"/>
      </w:pPr>
      <w:r>
        <w:t>”Yksilöidyt Cognitive-palvelujen tiedot” tarkoittavat Asiakastietoja, jotka asiakas tarjoaa tai jotka tarjotaan tämän puolesta Microsoftille Bing-hakupalvelujen tai Microsoft Translatorin käytön kautta.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10" w:name="MicrosoftTranslator"/>
      <w:bookmarkStart w:id="111" w:name="_Toc449618403"/>
      <w:bookmarkStart w:id="112" w:name="_Toc445967470"/>
      <w:r w:rsidRPr="00271922">
        <w:rPr>
          <w:lang w:val="fi-FI"/>
        </w:rPr>
        <w:tab/>
      </w:r>
      <w:bookmarkStart w:id="113" w:name="_Toc484158292"/>
      <w:bookmarkStart w:id="114" w:name="_Toc510270430"/>
      <w:r>
        <w:t>Microsoft Azure Stack</w:t>
      </w:r>
      <w:bookmarkEnd w:id="113"/>
      <w:bookmarkEnd w:id="114"/>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9D71D5"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CBFC540" w14:textId="77777777" w:rsidR="00AA2662" w:rsidRPr="00B93527" w:rsidRDefault="00AA2662" w:rsidP="00AA2662">
      <w:pPr>
        <w:pStyle w:val="ProductList-Offering2Heading"/>
        <w:outlineLvl w:val="2"/>
        <w:rPr>
          <w:lang w:val="fi-FI"/>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bookmarkEnd w:id="111"/>
      <w:bookmarkEnd w:id="112"/>
      <w:r w:rsidRPr="00B93527">
        <w:rPr>
          <w:lang w:val="fi-FI"/>
        </w:rPr>
        <w:tab/>
      </w:r>
      <w:bookmarkStart w:id="124" w:name="MicrosoftCognitiveServices"/>
      <w:bookmarkStart w:id="125" w:name="_Toc503180476"/>
      <w:bookmarkStart w:id="126" w:name="_Toc500148632"/>
      <w:bookmarkStart w:id="127" w:name="_Toc510270431"/>
      <w:r w:rsidRPr="00B93527">
        <w:rPr>
          <w:lang w:val="fi-FI"/>
        </w:rPr>
        <w:t>Microsoftin Cognitive -palvelut</w:t>
      </w:r>
      <w:bookmarkEnd w:id="124"/>
      <w:bookmarkEnd w:id="125"/>
      <w:bookmarkEnd w:id="126"/>
      <w:bookmarkEnd w:id="127"/>
    </w:p>
    <w:p w14:paraId="2CDFB169" w14:textId="07E0E24B" w:rsidR="00AA2662" w:rsidRPr="00F64857" w:rsidRDefault="00AA2662" w:rsidP="00F64857">
      <w:pPr>
        <w:pStyle w:val="ProductList-ClauseHeading"/>
      </w:pPr>
      <w:r>
        <w:t>Bing-hakupalvelujen</w:t>
      </w:r>
      <w:r w:rsidR="00F64857">
        <w:t xml:space="preserve"> </w:t>
      </w:r>
      <w:r w:rsidRPr="00F64857">
        <w:t>käyttöä ja näyttöä koskevat vaatimukset</w:t>
      </w:r>
    </w:p>
    <w:p w14:paraId="1CA5E037" w14:textId="77777777" w:rsidR="00AA2662" w:rsidRPr="00144450" w:rsidRDefault="00AA2662" w:rsidP="00F64857">
      <w:pPr>
        <w:pStyle w:val="ProductList-Body"/>
        <w:tabs>
          <w:tab w:val="left" w:pos="270"/>
        </w:tabs>
        <w:rPr>
          <w:szCs w:val="18"/>
        </w:rPr>
      </w:pPr>
      <w:r w:rsidRPr="00144450">
        <w:rPr>
          <w:szCs w:val="18"/>
        </w:rPr>
        <w:t xml:space="preserve">Asiakkaan on noudatettava Bing-hakupalveluiden käyttöä ja näyttöä koskevia vaatimuksia, jotka ovat saatavilla osoitteessa </w:t>
      </w:r>
      <w:hyperlink r:id="rId34" w:history="1">
        <w:r w:rsidRPr="00144450">
          <w:rPr>
            <w:rStyle w:val="Hyperlink"/>
            <w:szCs w:val="18"/>
          </w:rPr>
          <w:t>https://aka.ms/r1j7jq</w:t>
        </w:r>
      </w:hyperlink>
      <w:r w:rsidRPr="00144450">
        <w:rPr>
          <w:szCs w:val="18"/>
        </w:rP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22975402" w14:textId="77777777" w:rsidR="00AA2662" w:rsidRDefault="00AA2662" w:rsidP="00F64857">
      <w:pPr>
        <w:pStyle w:val="ProductList-ClauseHeading"/>
        <w:keepNext w:val="0"/>
      </w:pPr>
    </w:p>
    <w:p w14:paraId="79BBE46E" w14:textId="77777777" w:rsidR="00F64857" w:rsidRPr="008846DD" w:rsidRDefault="00F64857" w:rsidP="00F64857">
      <w:pPr>
        <w:pStyle w:val="ProductList-ClauseHeading"/>
      </w:pPr>
      <w:r>
        <w:t xml:space="preserve">Bing-hakupalvelut ja Microsoft Translatorin tietosuoja </w:t>
      </w:r>
    </w:p>
    <w:p w14:paraId="0FCA5430" w14:textId="77777777" w:rsidR="00B93527" w:rsidRDefault="00B93527" w:rsidP="00F64857">
      <w:pPr>
        <w:pStyle w:val="ProductList-Body"/>
      </w:pPr>
      <w:r>
        <w:t xml:space="preserve">Osoitteessa </w:t>
      </w:r>
      <w:hyperlink r:id="rId35" w:history="1">
        <w:r>
          <w:rPr>
            <w:rStyle w:val="Hyperlink"/>
          </w:rPr>
          <w:t>https://go.microsoft.com/fwlink/?LinkId=521839</w:t>
        </w:r>
      </w:hyperlink>
      <w:r>
        <w:t xml:space="preserve"> sijaitsevia Microsoftin Tietosuojatietoja sovelletaan asiakkaan Bing-hakupalvelujen ja Microsoft Translatorin käyttöön, paitsi että tämä Online-palvelujen ehtojen Microsoft Cognitive -palvelujen kohta hallitsee siihen laajuuteen saakka, että se on ristiriidassa Microsoftin Tietosuojatietojen kanssa. </w:t>
      </w:r>
    </w:p>
    <w:p w14:paraId="4A56E1C7" w14:textId="77777777" w:rsidR="00AA2662" w:rsidRDefault="00AA2662" w:rsidP="00F64857">
      <w:pPr>
        <w:pStyle w:val="ProductList-Body"/>
      </w:pPr>
    </w:p>
    <w:p w14:paraId="02207CC4" w14:textId="543D69BC" w:rsidR="00AA2662" w:rsidRPr="00F64857" w:rsidRDefault="00AA2662" w:rsidP="00F64857">
      <w:pPr>
        <w:pStyle w:val="ProductList-ClauseHeading"/>
      </w:pPr>
      <w:r w:rsidRPr="00F64857">
        <w:t xml:space="preserve">Yksilöityjen Cognitive-palvelujen tietojen käyttö </w:t>
      </w:r>
    </w:p>
    <w:p w14:paraId="335F2D24" w14:textId="77777777" w:rsidR="00AA2662" w:rsidRDefault="00AA2662" w:rsidP="00F64857">
      <w:pPr>
        <w:pStyle w:val="ProductList-Body"/>
      </w:pPr>
      <w:r>
        <w:t>Asiakas on yksin vastuussa kaikkien Yksilöityjen Cognitive-palvelujen tietojen sisällöstä.</w:t>
      </w:r>
    </w:p>
    <w:p w14:paraId="655391EC" w14:textId="77777777" w:rsidR="00AA2662" w:rsidRDefault="00AA2662" w:rsidP="00F64857">
      <w:pPr>
        <w:pStyle w:val="ProductList-Body"/>
      </w:pPr>
    </w:p>
    <w:p w14:paraId="52120564" w14:textId="77777777" w:rsidR="00AA2662" w:rsidRDefault="00AA2662" w:rsidP="00F64857">
      <w:pPr>
        <w:pStyle w:val="ProductList-Body"/>
      </w:pPr>
      <w:r>
        <w:t>Microsoft saa käsitellä Yksilöityjä Cognitive-palvelujen tietoja ainoastaan seuraavissa tarkoituksissa: (i) tarjotakseen Asiakkaalle Cognitive-palveluja ja (ii) parantaakseen Microsoftin tuotteita ja palveluja. Microsoft saa yksinomaan tällaista käsittelyä varten kerätä, säilyttää, käyttää ja toisintaa Yksilöityjä Cognitive-palvelujen tietoja ja luoda niistä johdannaisteoksia, ja Asiakas myöntää tätä varten Microsoftille rajoitetun ei-yksinomaisen, peruuttamattoman ja maailmanlaajuisen käyttöoikeuden. Asiakas varmistaa ja vakuuttaa, että Microsoftilla on riittävät oikeudet Yksilöityjen Cognitive-palvelujen tietojen käsittelemiseen tässä kohdassa kuvatulla tavalla siten, ettei Microsoft riko minkään kolmannen osapuolen oikeuksia ja ettei Microsoftille muodostu velvoitteita Asiakasta tai jotakin kolmatta osapuolta kohtaan.</w:t>
      </w:r>
    </w:p>
    <w:p w14:paraId="1865B46F" w14:textId="77777777" w:rsidR="00AA2662" w:rsidRDefault="00AA2662" w:rsidP="00F64857">
      <w:pPr>
        <w:pStyle w:val="ProductList-Body"/>
      </w:pPr>
    </w:p>
    <w:p w14:paraId="10C7B768" w14:textId="77777777" w:rsidR="00AA2662" w:rsidRDefault="00AA2662" w:rsidP="00F64857">
      <w:pPr>
        <w:pStyle w:val="ProductList-Body"/>
      </w:pPr>
      <w:r>
        <w:t>Kun Yksilöidyt Cognitive-palvelujen tiedot sisältävät Henkilötietoja, Asiakas hankkii rekisteröidyiltä (tai heidän vanhemmiltaan tai holhoojiltaan sovellettavan lain vaatimusten mukaisesti) riittävän luvan tällaiseen Microsoftin käsittelyyn.</w:t>
      </w:r>
    </w:p>
    <w:p w14:paraId="58D3C348" w14:textId="77777777" w:rsidR="00AA2662" w:rsidRDefault="00AA2662" w:rsidP="00F64857">
      <w:pPr>
        <w:pStyle w:val="ProductList-Body"/>
      </w:pPr>
    </w:p>
    <w:p w14:paraId="4EF78B54" w14:textId="77777777" w:rsidR="00AA2662" w:rsidRDefault="00AA2662" w:rsidP="00F64857">
      <w:pPr>
        <w:pStyle w:val="ProductList-Body"/>
      </w:pPr>
      <w:r>
        <w:t xml:space="preserve">Microsoft sitoutuu auttamaan niiden rekisteröityjen suojaamisessa, jotka voivat olla tunnistettavissa Microsoftin säilyttämistä Yksilöidyistä Cognitive-palvelujen tiedoista. Microsoft on ottanut käyttöön liiketoimintaan liittyviä ja teknisiä toimenpiteitä, joiden tarkoituksena on auttaa poistamaan joidenkin säilytettyjen Yksilöityjen Cognitive-palvelujen tietojen tunnistettavuus. </w:t>
      </w:r>
    </w:p>
    <w:p w14:paraId="09A8FE1F" w14:textId="77777777" w:rsidR="00AA2662" w:rsidRDefault="00AA2662" w:rsidP="00F64857">
      <w:pPr>
        <w:pStyle w:val="ProductList-Body"/>
      </w:pPr>
    </w:p>
    <w:p w14:paraId="33298E41" w14:textId="77777777" w:rsidR="00AA2662" w:rsidRDefault="00AA2662" w:rsidP="00F64857">
      <w:pPr>
        <w:pStyle w:val="ProductList-Body"/>
      </w:pPr>
      <w:r>
        <w:t xml:space="preserve">Tämä Online-palvelujen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Yksilöityihin Cognitive-palvelujen tietoihin. Microsoft ei saa mitään muita oikeuksia Yksilöityihin Cognitive-palvelujen tietoihin kuin ne, jotka Asiakas myöntää Microsoftille tässä Yksilöityjen Cognitive-palvelujen tietojen käyttöä koskevassa kohdassa. Tämä kappale ei vaikuta oikeuksiin, jotka Microsoftilla on ohjelmistoihin tai palveluihin, joihin Microsoft myöntää Asiakkaalle käyttöoikeuden. </w:t>
      </w:r>
    </w:p>
    <w:p w14:paraId="5C4326C8" w14:textId="77777777" w:rsidR="00AA2662" w:rsidRDefault="00AA2662" w:rsidP="00F64857">
      <w:pPr>
        <w:pStyle w:val="ProductList-Body"/>
      </w:pPr>
    </w:p>
    <w:p w14:paraId="530E25A1" w14:textId="77777777" w:rsidR="00F64857" w:rsidRPr="00EB2C1D" w:rsidRDefault="00F64857" w:rsidP="00F64857">
      <w:pPr>
        <w:pStyle w:val="ProductList-ClauseHeading"/>
        <w:rPr>
          <w:color w:val="0072C6"/>
        </w:rPr>
      </w:pPr>
      <w:r>
        <w:t>Tietojen säilytys</w:t>
      </w:r>
    </w:p>
    <w:p w14:paraId="60C668DA" w14:textId="77777777" w:rsidR="00F64857" w:rsidRDefault="00F64857" w:rsidP="00F64857">
      <w:pPr>
        <w:pStyle w:val="ProductList-Body"/>
      </w:pPr>
      <w:r>
        <w:t>Bing-hakupalveluja ja Microsoft Translatoria ei ole tarkoitettu Asiakastietojen säilyttämiseen Asiakkaan puolesta.</w:t>
      </w:r>
      <w:r>
        <w:cr/>
      </w:r>
    </w:p>
    <w:p w14:paraId="36B16B75" w14:textId="77777777" w:rsidR="00F64857" w:rsidRPr="00EB2C1D" w:rsidRDefault="00F64857" w:rsidP="00F64857">
      <w:pPr>
        <w:pStyle w:val="ProductList-ClauseHeading"/>
        <w:rPr>
          <w:color w:val="0072C6"/>
        </w:rPr>
      </w:pPr>
      <w:r>
        <w:t>Tietoturvaehtojen soveltaminen Bing-hakupalveluihin ja Microsoft Translatoriin</w:t>
      </w:r>
    </w:p>
    <w:p w14:paraId="4F742F6F" w14:textId="77777777" w:rsidR="00F64857" w:rsidRDefault="00F64857" w:rsidP="00F64857">
      <w:pPr>
        <w:pStyle w:val="ProductList-Body"/>
      </w:pPr>
      <w:r>
        <w:t>Vain seuraavat tietosuojaehtojen kohdat koskevat Bing-hakupalveluita ja Microsoft Translatoria: Tietojensiirrot, Alihankkijoiden käyttö ja Yhteyden ottaminen Microsoftiin. Nämä osiot eivät koske mitään muuta luetteloitujen palveluiden Esikatseluversioita.</w:t>
      </w:r>
    </w:p>
    <w:p w14:paraId="374C9D8D" w14:textId="77777777" w:rsidR="00F64857" w:rsidRDefault="00F64857" w:rsidP="00F64857">
      <w:pPr>
        <w:pStyle w:val="ProductList-Body"/>
        <w:ind w:left="158"/>
      </w:pPr>
    </w:p>
    <w:p w14:paraId="1144F71A" w14:textId="77777777" w:rsidR="00F64857" w:rsidRPr="00C95CCF" w:rsidRDefault="00F64857" w:rsidP="00F64857">
      <w:pPr>
        <w:pStyle w:val="ProductList-ClauseHeading"/>
      </w:pPr>
      <w:r>
        <w:t>Bing-hakupalvelujen ja Microsoft Translatorin Asiakkaan palvelun tuloksen käyttöä koskeva rajoitus:</w:t>
      </w:r>
    </w:p>
    <w:p w14:paraId="1DC861DC" w14:textId="77777777" w:rsidR="00F64857" w:rsidRDefault="00F64857" w:rsidP="00F64857">
      <w:pPr>
        <w:pStyle w:val="ProductList-Body"/>
        <w:tabs>
          <w:tab w:val="clear" w:pos="158"/>
          <w:tab w:val="left" w:pos="360"/>
        </w:tabs>
      </w:pPr>
      <w:r>
        <w:t>Asiakas ei saa käyttää Bing-hakupalvelujen tai Microsoft Translatorin tietoja kehittääkseen tai tarjotakseen mitään vastaavaa koneen oppimiseen perustuvaa käännöspalvelua.</w:t>
      </w:r>
    </w:p>
    <w:p w14:paraId="2B5EFE5A" w14:textId="77777777" w:rsidR="00F64857" w:rsidRDefault="00F64857" w:rsidP="00F64857">
      <w:pPr>
        <w:pStyle w:val="ProductList-Body"/>
        <w:tabs>
          <w:tab w:val="left" w:pos="360"/>
        </w:tabs>
      </w:pPr>
    </w:p>
    <w:p w14:paraId="76509CD5" w14:textId="77777777" w:rsidR="00F64857" w:rsidRDefault="00F64857" w:rsidP="00F64857">
      <w:pPr>
        <w:pStyle w:val="ProductList-ClauseHeading"/>
      </w:pPr>
      <w:r>
        <w:t>Microsoft Translator -attribuutio</w:t>
      </w:r>
    </w:p>
    <w:p w14:paraId="0D9D84ED" w14:textId="77777777" w:rsidR="00F64857" w:rsidRDefault="00F64857" w:rsidP="00F64857">
      <w:pPr>
        <w:pStyle w:val="ProductList-Body"/>
        <w:tabs>
          <w:tab w:val="left" w:pos="360"/>
        </w:tabs>
      </w:pPr>
      <w:r>
        <w:t>Kun näytetään Microsoft Translatorin suorittamia automaattisia käännöksiä, Asiakas ilmoittaa kohtuudella havaittavissa olevalla tavalla, että Microsoft Translator on kääntänyt tekstin automaattisesti.</w:t>
      </w:r>
    </w:p>
    <w:p w14:paraId="6F014126" w14:textId="77777777" w:rsidR="00F64857" w:rsidRDefault="00F64857" w:rsidP="00F64857">
      <w:pPr>
        <w:pStyle w:val="ProductList-Body"/>
        <w:tabs>
          <w:tab w:val="left" w:pos="360"/>
        </w:tabs>
      </w:pPr>
    </w:p>
    <w:p w14:paraId="1E2D52D5" w14:textId="77777777" w:rsidR="00F64857" w:rsidRDefault="00F64857" w:rsidP="00F64857">
      <w:pPr>
        <w:pStyle w:val="ProductList-ClauseHeading"/>
      </w:pPr>
      <w:r>
        <w:t>Etusijajärjestys:</w:t>
      </w:r>
    </w:p>
    <w:p w14:paraId="4BCF6AF4" w14:textId="77777777" w:rsidR="00F64857" w:rsidRDefault="00F64857" w:rsidP="00F64857">
      <w:pPr>
        <w:pStyle w:val="ProductList-Body"/>
      </w:pPr>
      <w:r>
        <w:t>Tämä Microsoftin Cognitive-palveluita koskeva kohta on voimassa Online-palveluiden ehtojen muiden osien kanssa ristiriitaiselta osin.</w:t>
      </w:r>
    </w:p>
    <w:p w14:paraId="644B9841" w14:textId="77777777" w:rsidR="00AA2662" w:rsidRPr="001349C6" w:rsidRDefault="009D71D5" w:rsidP="00AA2662">
      <w:pPr>
        <w:pStyle w:val="ProductList-Body"/>
        <w:shd w:val="clear" w:color="auto" w:fill="A6A6A6" w:themeFill="background1" w:themeFillShade="A6"/>
        <w:spacing w:before="120" w:after="240"/>
        <w:jc w:val="right"/>
        <w:rPr>
          <w:sz w:val="16"/>
          <w:szCs w:val="16"/>
        </w:rPr>
      </w:pPr>
      <w:hyperlink w:anchor="_top" w:history="1">
        <w:r w:rsidR="00AA2662">
          <w:rPr>
            <w:rStyle w:val="Hyperlink"/>
            <w:sz w:val="16"/>
            <w:szCs w:val="16"/>
          </w:rPr>
          <w:t>Sisällys</w:t>
        </w:r>
      </w:hyperlink>
      <w:r w:rsidR="00AA2662">
        <w:rPr>
          <w:sz w:val="16"/>
          <w:szCs w:val="16"/>
        </w:rPr>
        <w:t xml:space="preserve"> / </w:t>
      </w:r>
      <w:hyperlink w:anchor="_top" w:history="1">
        <w:r w:rsidR="00AA26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28" w:name="_Toc510270432"/>
      <w:r w:rsidRPr="00141093">
        <w:rPr>
          <w:lang w:val="fi-FI"/>
        </w:rPr>
        <w:t>Microsoft Genomics</w:t>
      </w:r>
      <w:bookmarkEnd w:id="115"/>
      <w:bookmarkEnd w:id="128"/>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9D71D5"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29" w:name="_Toc494738673"/>
      <w:bookmarkStart w:id="130" w:name="_Toc510270433"/>
      <w:r w:rsidRPr="00C60169">
        <w:rPr>
          <w:lang w:val="fi-FI"/>
        </w:rPr>
        <w:t xml:space="preserve">Visual Studio </w:t>
      </w:r>
      <w:r w:rsidR="00C60169">
        <w:rPr>
          <w:lang w:val="fi-FI"/>
        </w:rPr>
        <w:t>App</w:t>
      </w:r>
      <w:r w:rsidRPr="00C60169">
        <w:rPr>
          <w:lang w:val="fi-FI"/>
        </w:rPr>
        <w:t xml:space="preserve"> Center</w:t>
      </w:r>
      <w:bookmarkEnd w:id="129"/>
      <w:bookmarkEnd w:id="130"/>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1E1FB3EA" w:rsidR="00141093" w:rsidRPr="00BA2331" w:rsidRDefault="00141093" w:rsidP="00141093">
      <w:pPr>
        <w:pStyle w:val="ProductList-Body"/>
      </w:pPr>
      <w:r>
        <w:t xml:space="preserve">Tietosuojalauseke, joka on osoitteessa </w:t>
      </w:r>
      <w:hyperlink r:id="rId37" w:history="1">
        <w:r w:rsidRPr="00B93527">
          <w:rPr>
            <w:rStyle w:val="Hyperlink"/>
          </w:rPr>
          <w:t>https://aka.ms/mctestprivacypolicy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9D71D5"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31" w:name="_Toc510270434"/>
      <w:r w:rsidRPr="00AD1C5D">
        <w:rPr>
          <w:lang w:val="fi-FI"/>
        </w:rPr>
        <w:t>Microsoft Azure Plans</w:t>
      </w:r>
      <w:bookmarkEnd w:id="116"/>
      <w:bookmarkEnd w:id="117"/>
      <w:bookmarkEnd w:id="13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32" w:name="_Toc510270435"/>
      <w:r w:rsidR="0068779C" w:rsidRPr="00F4012D">
        <w:rPr>
          <w:lang w:val="fi-FI"/>
        </w:rPr>
        <w:t>Azure Active Directory Basic</w:t>
      </w:r>
      <w:bookmarkEnd w:id="118"/>
      <w:bookmarkEnd w:id="119"/>
      <w:bookmarkEnd w:id="132"/>
    </w:p>
    <w:bookmarkEnd w:id="120"/>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9D71D5"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33" w:name="AzureActiveDirectoryPremium"/>
      <w:r w:rsidRPr="0068779C">
        <w:rPr>
          <w:lang w:val="fi-FI"/>
        </w:rPr>
        <w:tab/>
      </w:r>
      <w:bookmarkStart w:id="134" w:name="_Toc459970715"/>
      <w:bookmarkStart w:id="135" w:name="_Toc457466429"/>
      <w:bookmarkStart w:id="136" w:name="_Toc510270436"/>
      <w:r w:rsidRPr="005C6B3F">
        <w:rPr>
          <w:lang w:val="fi-FI"/>
        </w:rPr>
        <w:t>Azure Active Directory Premium</w:t>
      </w:r>
      <w:bookmarkEnd w:id="134"/>
      <w:bookmarkEnd w:id="135"/>
      <w:bookmarkEnd w:id="136"/>
    </w:p>
    <w:bookmarkEnd w:id="133"/>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9D71D5"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7" w:name="AzureInformationProtectionPremium"/>
      <w:r w:rsidRPr="005C6B3F">
        <w:rPr>
          <w:lang w:val="fi-FI"/>
        </w:rPr>
        <w:tab/>
      </w:r>
      <w:bookmarkStart w:id="138" w:name="AzureRightsManagement"/>
      <w:bookmarkStart w:id="139" w:name="_Toc459970716"/>
      <w:bookmarkStart w:id="140" w:name="_Toc457466430"/>
      <w:bookmarkStart w:id="141" w:name="_Toc510270437"/>
      <w:r w:rsidRPr="005C6B3F">
        <w:rPr>
          <w:lang w:val="fi-FI"/>
        </w:rPr>
        <w:t>Azure Information Protection</w:t>
      </w:r>
      <w:bookmarkEnd w:id="138"/>
      <w:r w:rsidRPr="005C6B3F">
        <w:rPr>
          <w:lang w:val="fi-FI"/>
        </w:rPr>
        <w:t xml:space="preserve"> Premium</w:t>
      </w:r>
      <w:bookmarkEnd w:id="139"/>
      <w:bookmarkEnd w:id="140"/>
      <w:bookmarkEnd w:id="141"/>
    </w:p>
    <w:bookmarkEnd w:id="13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9D71D5"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9D71D5"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07C8E7F4" w14:textId="77777777" w:rsidR="001D1C37" w:rsidRDefault="001D1C37" w:rsidP="001D1C37">
      <w:pPr>
        <w:pStyle w:val="ProductList-Body"/>
      </w:pPr>
      <w:bookmarkStart w:id="142" w:name="_Toc388464308"/>
      <w:bookmarkStart w:id="143" w:name="Dynamics365"/>
      <w:bookmarkStart w:id="144" w:name="_Toc494738678"/>
      <w:bookmarkStart w:id="145" w:name="_Toc492329139"/>
      <w:bookmarkEnd w:id="121"/>
      <w:bookmarkEnd w:id="122"/>
      <w:bookmarkEnd w:id="123"/>
      <w:bookmarkEnd w:id="142"/>
    </w:p>
    <w:p w14:paraId="12913802" w14:textId="77777777" w:rsidR="001D1C37" w:rsidRDefault="001D1C37" w:rsidP="001D1C37">
      <w:pPr>
        <w:pStyle w:val="ProductList-Body"/>
      </w:pPr>
    </w:p>
    <w:p w14:paraId="6EF11725" w14:textId="2B542D5F" w:rsidR="001D1C37" w:rsidRDefault="001D1C37" w:rsidP="001D1C37">
      <w:pPr>
        <w:pStyle w:val="ProductList-Body"/>
      </w:pPr>
    </w:p>
    <w:p w14:paraId="575D690E" w14:textId="35942C3B" w:rsidR="001D1C37" w:rsidRDefault="001D1C37" w:rsidP="001D1C37">
      <w:pPr>
        <w:pStyle w:val="ProductList-Body"/>
      </w:pPr>
    </w:p>
    <w:p w14:paraId="1071ADBA" w14:textId="74226753" w:rsidR="001D1C37" w:rsidRDefault="001D1C37" w:rsidP="001D1C37">
      <w:pPr>
        <w:pStyle w:val="ProductList-Body"/>
      </w:pPr>
    </w:p>
    <w:p w14:paraId="66E2C22D" w14:textId="24402F43" w:rsidR="001D1C37" w:rsidRDefault="001D1C37" w:rsidP="001D1C37">
      <w:pPr>
        <w:pStyle w:val="ProductList-Body"/>
      </w:pPr>
    </w:p>
    <w:p w14:paraId="4D61DAEE" w14:textId="77777777" w:rsidR="001D1C37" w:rsidRDefault="001D1C37" w:rsidP="001D1C37">
      <w:pPr>
        <w:pStyle w:val="ProductList-Body"/>
      </w:pPr>
    </w:p>
    <w:p w14:paraId="749350A2" w14:textId="77777777" w:rsidR="001D1C37" w:rsidRDefault="001D1C37" w:rsidP="001D1C37">
      <w:pPr>
        <w:pStyle w:val="ProductList-Body"/>
      </w:pPr>
    </w:p>
    <w:p w14:paraId="77DAFCE7" w14:textId="77777777" w:rsidR="001D1C37" w:rsidRDefault="001D1C37" w:rsidP="001D1C37">
      <w:pPr>
        <w:pStyle w:val="ProductList-Body"/>
      </w:pPr>
    </w:p>
    <w:p w14:paraId="590CCABA" w14:textId="77777777" w:rsidR="001D1C37" w:rsidRDefault="001D1C37" w:rsidP="001D1C37">
      <w:pPr>
        <w:pStyle w:val="ProductList-Body"/>
      </w:pPr>
    </w:p>
    <w:p w14:paraId="5B210494" w14:textId="27253270" w:rsidR="00141093" w:rsidRPr="00C60169" w:rsidRDefault="00141093" w:rsidP="00141093">
      <w:pPr>
        <w:pStyle w:val="ProductList-Offering1Heading"/>
        <w:rPr>
          <w:lang w:val="fi-FI"/>
        </w:rPr>
      </w:pPr>
      <w:bookmarkStart w:id="146" w:name="_Toc510270438"/>
      <w:r w:rsidRPr="00C60169">
        <w:rPr>
          <w:lang w:val="fi-FI"/>
        </w:rPr>
        <w:t>Microsoft Dynamics 365 Services</w:t>
      </w:r>
      <w:bookmarkEnd w:id="143"/>
      <w:bookmarkEnd w:id="144"/>
      <w:bookmarkEnd w:id="145"/>
      <w:bookmarkEnd w:id="146"/>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8"/>
          <w:footerReference w:type="first" r:id="rId39"/>
          <w:pgSz w:w="12240" w:h="15840"/>
          <w:pgMar w:top="1440" w:right="720" w:bottom="1440" w:left="720" w:header="720" w:footer="720" w:gutter="0"/>
          <w:cols w:space="720"/>
          <w:titlePg/>
          <w:docGrid w:linePitch="360"/>
        </w:sectPr>
      </w:pPr>
    </w:p>
    <w:p w14:paraId="166A3C11"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48F175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007F432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2D4084F1"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F38CD7F"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1304C1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4E4642B"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Marketing</w:t>
      </w:r>
    </w:p>
    <w:p w14:paraId="18E371D5"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892B24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ECEF71B"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44EABD6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7C71A050" w14:textId="77777777" w:rsidR="00F64857"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2E20133A" w14:textId="77777777" w:rsidR="00F64857" w:rsidRPr="00455F0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8E5CC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38A2DCA"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570B5CA6"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9EE23F8"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6FE6CEDC" w14:textId="77777777" w:rsidR="00F64857" w:rsidRPr="00FE50CE" w:rsidRDefault="00F64857" w:rsidP="00F64857">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77777777" w:rsidR="00141093" w:rsidRPr="00BA2331" w:rsidRDefault="00141093" w:rsidP="00141093">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Microsoft Dynamics 365 for Talentiin, Microsoft Dynamics 365 for Talent: Attractiin tai Microsoft Dynamics 365 for Talent: Onboardiin.</w:t>
      </w:r>
    </w:p>
    <w:p w14:paraId="24027677" w14:textId="427ACC71" w:rsidR="00271922" w:rsidRDefault="00271922" w:rsidP="00271922">
      <w:pPr>
        <w:pStyle w:val="ProductList-Body"/>
        <w:tabs>
          <w:tab w:val="clear" w:pos="158"/>
          <w:tab w:val="left" w:pos="360"/>
        </w:tabs>
        <w:rPr>
          <w:szCs w:val="18"/>
        </w:rPr>
      </w:pPr>
    </w:p>
    <w:p w14:paraId="37DFC02F" w14:textId="77777777" w:rsidR="00F64857" w:rsidRDefault="00F64857" w:rsidP="00F64857">
      <w:pPr>
        <w:pStyle w:val="ProductList-ClauseHeading"/>
      </w:pPr>
      <w:r>
        <w:t>Hallintaportaali</w:t>
      </w:r>
    </w:p>
    <w:p w14:paraId="1DDC95EE" w14:textId="77777777" w:rsidR="00F64857" w:rsidRDefault="00F64857" w:rsidP="00F64857">
      <w:pPr>
        <w:pStyle w:val="ProductList-Body"/>
      </w:pPr>
      <w:r>
        <w:t>Microsoft Dynamics 365 for Finance and Operations, Microsoft Dynamics 365 for Retail ja Microsoft Dynamics 365 for Talent mahdollistavat asiakkaalle Online-palveluiden käyttöönoton ja hallinnan Microsoft Dynamics Lifecycle -palveluiden (tai niiden seuraajan) kautta, mihin sovelletaan erillisiä ehtoja.</w:t>
      </w:r>
    </w:p>
    <w:p w14:paraId="3270908C" w14:textId="77777777" w:rsidR="00F64857" w:rsidRPr="006E11C3" w:rsidRDefault="00F64857" w:rsidP="00F64857">
      <w:pPr>
        <w:pStyle w:val="ProductList-Body"/>
      </w:pPr>
    </w:p>
    <w:p w14:paraId="23661078" w14:textId="77777777" w:rsidR="00F64857" w:rsidRPr="00E94E14" w:rsidRDefault="00F64857" w:rsidP="00F64857">
      <w:pPr>
        <w:pStyle w:val="ProductList-ClauseHeading"/>
      </w:pPr>
      <w:r>
        <w:t>Microsoft Dynamics 365 -palveluiden yhdistetyt käyttöönotot</w:t>
      </w:r>
    </w:p>
    <w:p w14:paraId="1D929B9F" w14:textId="77777777" w:rsidR="00F64857" w:rsidRDefault="00F64857" w:rsidP="00F64857">
      <w:pPr>
        <w:pStyle w:val="ProductList-Body"/>
      </w:pPr>
      <w:r>
        <w:t>Asiakkaat, jotka haluavat (i) Microsoft Dynamics 365 for Sales Professionalin ja Microsoft Dynamics 365 for Sales Enterprisen tai (ii) Microsoft Dynamics 365 Business Centralin ja Microsoft Dynamics 365 for Unified Operationsin yhdistelmäkäytön, voivat tehdä niin sillä edellytyksellä, että:</w:t>
      </w:r>
    </w:p>
    <w:p w14:paraId="1C68D5F1" w14:textId="77777777" w:rsidR="00F64857" w:rsidRDefault="00F64857" w:rsidP="00F64857">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7CE43459" w14:textId="77777777" w:rsidR="00F64857" w:rsidRDefault="00F64857" w:rsidP="00F64857">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59B92434" w14:textId="77777777" w:rsidR="00F64857" w:rsidRDefault="00F64857" w:rsidP="00F64857">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77777777" w:rsidR="00F64857" w:rsidRDefault="00F64857" w:rsidP="00F64857">
      <w:pPr>
        <w:pStyle w:val="ProductList-ClauseHeading"/>
        <w:tabs>
          <w:tab w:val="clear" w:pos="360"/>
          <w:tab w:val="left" w:pos="0"/>
        </w:tabs>
        <w:ind w:left="360" w:hanging="360"/>
      </w:pPr>
      <w:r>
        <w:t>Microsoft 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77777777" w:rsidR="00F64857" w:rsidRDefault="00F64857" w:rsidP="00F64857">
      <w:pPr>
        <w:pStyle w:val="ProductList-Body"/>
        <w:tabs>
          <w:tab w:val="clear" w:pos="158"/>
          <w:tab w:val="left" w:pos="90"/>
          <w:tab w:val="left" w:pos="270"/>
        </w:tabs>
        <w:ind w:left="518" w:hanging="360"/>
      </w:pPr>
      <w:r>
        <w:t>Microsoft 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77777777" w:rsidR="00141093" w:rsidRPr="00141093" w:rsidRDefault="00141093" w:rsidP="00141093">
      <w:pPr>
        <w:pStyle w:val="ProductList-Body"/>
        <w:tabs>
          <w:tab w:val="left" w:pos="360"/>
        </w:tabs>
        <w:rPr>
          <w:lang w:val="en-US"/>
        </w:rPr>
      </w:pPr>
      <w:r w:rsidRPr="00141093">
        <w:rPr>
          <w:b/>
          <w:color w:val="00188F"/>
          <w:lang w:val="en-US"/>
        </w:rPr>
        <w:t>Microsoft Dynamics 365 for Talent, Microsoft Dynamics 365 for Talent: Attract ja Microsoft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2E9A88AD" w14:textId="77777777" w:rsidR="00F64857" w:rsidRDefault="00F64857" w:rsidP="00F64857">
      <w:pPr>
        <w:pStyle w:val="ProductList-ClauseHeading"/>
      </w:pPr>
      <w:r>
        <w:t>Dynamics 365 User SL-, From SA User SL- ja Add-on User SL -tilauskäyttöoikeuksien palvelinkäyttöoikeudet</w:t>
      </w:r>
    </w:p>
    <w:p w14:paraId="797A149C" w14:textId="77777777" w:rsidR="00F64857" w:rsidRDefault="00F64857" w:rsidP="00F64857">
      <w:pPr>
        <w:pStyle w:val="ProductList-Body"/>
      </w:pPr>
      <w:r>
        <w:t>Alhaalla olevia palvelinkäyttöoikeuksien ehtoja ei sovelleta Asiakkaisiin, jotka ovat hankkineet käyttöoikeuden palveluihin Microsoft Dynamics 365 for Sales Professional, Microsoft Dynamics 365 for Marketing, Microsoft Dynamics 365 Business Central, Microsoft Dynamics 365 for Talent: Attract, Microsoft Dynamics 365 for Talent: Onboard, eikä asiakkaisiin, joilla on Dynamics 365 Enterprise -online-palveluiden Open License-, Open Value- ja Open Value Subscription käyttöoikeus.</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141093">
      <w:pPr>
        <w:pStyle w:val="ProductList-Body"/>
      </w:pPr>
      <w:r w:rsidRPr="00B93527">
        <w:rPr>
          <w:b/>
          <w:color w:val="00188F"/>
        </w:rPr>
        <w:t>Microsoft Relationship Sales -ratkaisu</w:t>
      </w:r>
    </w:p>
    <w:p w14:paraId="60796BC8" w14:textId="77777777" w:rsidR="00141093" w:rsidRPr="00BA2331" w:rsidRDefault="00141093" w:rsidP="00141093">
      <w:pPr>
        <w:pStyle w:val="ProductList-Body"/>
      </w:pPr>
      <w:r w:rsidRPr="00B93527">
        <w:t xml:space="preserve">Microsoft Relationship Sales -ratkaisu sisältää seuraavat: Microsoft Dynamics 365 for Sales, Enterprise edition sekä LinkedIn Sales Navigator, Enterprise edition. </w:t>
      </w:r>
      <w:r>
        <w:t>LinkedIn Sales Navigator, Enterprise edition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0"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1"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2"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7" w:name="_Toc459970722"/>
      <w:bookmarkStart w:id="148" w:name="MicrosoftSocialEngagement"/>
      <w:r>
        <w:rPr>
          <w:b/>
          <w:color w:val="00188F"/>
        </w:rPr>
        <w:t>Microsoft Social Engagement</w:t>
      </w:r>
      <w:bookmarkEnd w:id="147"/>
    </w:p>
    <w:bookmarkEnd w:id="148"/>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05FB2B17" w14:textId="77777777" w:rsidR="00C60169" w:rsidRPr="00CD5B6E" w:rsidRDefault="00C60169" w:rsidP="00C60169">
      <w:pPr>
        <w:pStyle w:val="ProductList-Body"/>
        <w:tabs>
          <w:tab w:val="clear" w:pos="158"/>
          <w:tab w:val="left" w:pos="360"/>
        </w:tabs>
        <w:ind w:left="180"/>
      </w:pPr>
      <w:r>
        <w:rPr>
          <w:b/>
          <w:color w:val="0072C6"/>
        </w:rPr>
        <w:t>Microsoft Social Engagementin kautta hankittu sosiaalinen sisältö</w:t>
      </w:r>
    </w:p>
    <w:p w14:paraId="0FB0D026" w14:textId="77777777" w:rsidR="00C60169" w:rsidRPr="00CD5B6E" w:rsidRDefault="00C60169" w:rsidP="00C60169">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0D2DFD87" w14:textId="77777777" w:rsidR="00C60169" w:rsidRPr="00CD5B6E" w:rsidRDefault="00C60169" w:rsidP="00C60169">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3863CE9A" w14:textId="77777777" w:rsidR="00C60169" w:rsidRPr="00CD5B6E" w:rsidRDefault="00C60169" w:rsidP="00C60169">
      <w:pPr>
        <w:pStyle w:val="ProductList-Body"/>
        <w:numPr>
          <w:ilvl w:val="0"/>
          <w:numId w:val="13"/>
        </w:numPr>
        <w:tabs>
          <w:tab w:val="clear" w:pos="158"/>
          <w:tab w:val="left" w:pos="180"/>
        </w:tabs>
        <w:spacing w:before="40"/>
        <w:ind w:left="81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67F9CA60" w14:textId="77777777" w:rsidR="00C60169" w:rsidRPr="00CD5B6E" w:rsidRDefault="00C60169" w:rsidP="00C60169">
      <w:pPr>
        <w:pStyle w:val="ProductList-Body"/>
        <w:numPr>
          <w:ilvl w:val="0"/>
          <w:numId w:val="13"/>
        </w:numPr>
        <w:spacing w:before="40"/>
        <w:ind w:left="810" w:hanging="274"/>
      </w:pPr>
      <w:r>
        <w:t>ohjeistaa Asiakkaan muokkaamaan tai poistamaan Sosiaalista sisältöä, mikäli Asiakas vie Sosiaalista sisältöä; sekä poistamaan tai rajoittamaan tulevaa pääsyä Sosiaaliseen sisältöön sen jälkeen, kun Online-palvelun tilaus katkaistaan tai se umpeutuu.</w:t>
      </w:r>
    </w:p>
    <w:p w14:paraId="0D066A44" w14:textId="77777777" w:rsidR="007900CD" w:rsidRPr="006D2C33" w:rsidRDefault="009D71D5"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49" w:name="_Toc510270439"/>
      <w:bookmarkStart w:id="150" w:name="O365Services"/>
      <w:r w:rsidRPr="00694022">
        <w:rPr>
          <w:lang w:val="fi-FI"/>
        </w:rPr>
        <w:t>Office 365 -palvelut</w:t>
      </w:r>
      <w:bookmarkEnd w:id="149"/>
    </w:p>
    <w:bookmarkEnd w:id="150"/>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1" w:name="CoreFeaturesforOffice365Services"/>
      <w:r>
        <w:rPr>
          <w:b/>
          <w:color w:val="00188F"/>
        </w:rPr>
        <w:t>Office 365 -palveluiden ydinominaisuudet</w:t>
      </w:r>
    </w:p>
    <w:bookmarkEnd w:id="151"/>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52" w:name="MicrosoftTeams"/>
      <w:r>
        <w:rPr>
          <w:b/>
          <w:color w:val="00188F"/>
        </w:rPr>
        <w:t>Microsoft Teams</w:t>
      </w:r>
      <w:bookmarkEnd w:id="152"/>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9D71D5"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53" w:name="ExchangeOnline"/>
      <w:r w:rsidRPr="00C60169">
        <w:tab/>
      </w:r>
      <w:bookmarkStart w:id="154" w:name="_Toc510270440"/>
      <w:r w:rsidRPr="005C6B3F">
        <w:t>Exchange Online</w:t>
      </w:r>
      <w:bookmarkEnd w:id="154"/>
    </w:p>
    <w:p w14:paraId="504B85AD" w14:textId="77777777" w:rsidR="00E93FD0" w:rsidRPr="005C6B3F" w:rsidRDefault="00E93FD0" w:rsidP="004E52BA">
      <w:pPr>
        <w:pStyle w:val="ProductList-Offering1"/>
        <w:rPr>
          <w:lang w:val="en-US"/>
        </w:rPr>
        <w:sectPr w:rsidR="00E93FD0" w:rsidRPr="005C6B3F" w:rsidSect="00E275D6">
          <w:footerReference w:type="first" r:id="rId43"/>
          <w:type w:val="continuous"/>
          <w:pgSz w:w="12240" w:h="15840"/>
          <w:pgMar w:top="1440" w:right="720" w:bottom="1440" w:left="720" w:header="720" w:footer="720" w:gutter="0"/>
          <w:cols w:space="720"/>
          <w:titlePg/>
          <w:docGrid w:linePitch="360"/>
        </w:sectPr>
      </w:pPr>
    </w:p>
    <w:bookmarkEnd w:id="153"/>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4"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55" w:name="_Toc423959249"/>
      <w:r w:rsidRPr="00487437">
        <w:rPr>
          <w:b/>
          <w:color w:val="00188F"/>
        </w:rPr>
        <w:t>Palvelutasosopimus</w:t>
      </w:r>
      <w:bookmarkEnd w:id="155"/>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9D71D5"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40953FD2" w14:textId="77777777" w:rsidR="001D1C37" w:rsidRDefault="001D1C37" w:rsidP="001D1C37">
      <w:pPr>
        <w:pStyle w:val="ProductList-Body"/>
      </w:pPr>
      <w:bookmarkStart w:id="156" w:name="Office365Applications"/>
      <w:bookmarkStart w:id="157" w:name="O365Applications"/>
    </w:p>
    <w:p w14:paraId="765C09E3" w14:textId="23AC1B06" w:rsidR="001D1C37" w:rsidRDefault="001D1C37" w:rsidP="001D1C37">
      <w:pPr>
        <w:pStyle w:val="ProductList-Body"/>
      </w:pPr>
    </w:p>
    <w:p w14:paraId="1C957A31" w14:textId="77777777" w:rsidR="001D1C37" w:rsidRDefault="001D1C37" w:rsidP="001D1C37">
      <w:pPr>
        <w:pStyle w:val="ProductList-Body"/>
      </w:pPr>
    </w:p>
    <w:p w14:paraId="145B06D2" w14:textId="38BE44A4" w:rsidR="00862C50" w:rsidRPr="00690C65" w:rsidRDefault="00862C50" w:rsidP="00D51544">
      <w:pPr>
        <w:pStyle w:val="ProductList-Offering2Heading"/>
      </w:pPr>
      <w:bookmarkStart w:id="158" w:name="_Toc510270441"/>
      <w:r>
        <w:t>Office 365 Applications</w:t>
      </w:r>
      <w:bookmarkEnd w:id="15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5"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9D71D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9" w:name="MicrosoftMyAnalytics"/>
      <w:bookmarkStart w:id="160" w:name="_Toc465426847"/>
      <w:bookmarkStart w:id="161" w:name="_Toc510270442"/>
      <w:r w:rsidRPr="005C6B3F">
        <w:rPr>
          <w:lang w:val="fi-FI"/>
        </w:rPr>
        <w:t>Microsoft MyAnalytics</w:t>
      </w:r>
      <w:bookmarkEnd w:id="159"/>
      <w:bookmarkEnd w:id="160"/>
      <w:bookmarkEnd w:id="161"/>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9D71D5"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62" w:name="_Toc510270443"/>
      <w:r w:rsidRPr="00694022">
        <w:rPr>
          <w:lang w:val="fi-FI"/>
        </w:rPr>
        <w:t>Office Online</w:t>
      </w:r>
      <w:bookmarkEnd w:id="16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9D71D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63" w:name="_Toc510270444"/>
      <w:r w:rsidRPr="00694022">
        <w:rPr>
          <w:lang w:val="fi-FI"/>
        </w:rPr>
        <w:t>OneDrive for Business</w:t>
      </w:r>
      <w:bookmarkEnd w:id="16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9D71D5"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2C2DC978" w:rsidR="00B12422" w:rsidRPr="00903BB7" w:rsidRDefault="00375560" w:rsidP="00B12422">
      <w:pPr>
        <w:pStyle w:val="ProductList-Offering2Heading"/>
        <w:outlineLvl w:val="2"/>
      </w:pPr>
      <w:bookmarkStart w:id="164" w:name="_Toc453946627"/>
      <w:bookmarkStart w:id="165" w:name="_Toc451949065"/>
      <w:bookmarkStart w:id="166" w:name="ProjectOnline"/>
      <w:r>
        <w:tab/>
      </w:r>
      <w:bookmarkStart w:id="167" w:name="_Toc510270445"/>
      <w:r w:rsidR="00B12422">
        <w:t>Project Online</w:t>
      </w:r>
      <w:bookmarkEnd w:id="164"/>
      <w:bookmarkEnd w:id="165"/>
      <w:bookmarkEnd w:id="167"/>
    </w:p>
    <w:bookmarkEnd w:id="166"/>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9D71D5"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8" w:name="_Toc510270446"/>
      <w:r w:rsidR="005B7124" w:rsidRPr="005C6B3F">
        <w:t>SharePoint Online</w:t>
      </w:r>
      <w:bookmarkEnd w:id="168"/>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9D71D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1C8B32" w14:textId="77777777" w:rsidR="001D1C37" w:rsidRDefault="001D1C37" w:rsidP="001D1C37">
      <w:pPr>
        <w:pStyle w:val="ProductList-Body"/>
      </w:pPr>
    </w:p>
    <w:p w14:paraId="6792238E" w14:textId="2D7D6871" w:rsidR="00B93527" w:rsidRDefault="00B93527" w:rsidP="00B93527">
      <w:pPr>
        <w:pStyle w:val="ProductList-Offering2Heading"/>
        <w:outlineLvl w:val="2"/>
      </w:pPr>
      <w:r>
        <w:tab/>
      </w:r>
      <w:bookmarkStart w:id="169" w:name="SkypeforBusinessOnline"/>
      <w:bookmarkStart w:id="170" w:name="_Toc505767652"/>
      <w:bookmarkStart w:id="171" w:name="_Toc503180492"/>
      <w:bookmarkStart w:id="172" w:name="_Toc510270447"/>
      <w:r>
        <w:t>Skype for Business Online</w:t>
      </w:r>
      <w:bookmarkEnd w:id="169"/>
      <w:bookmarkEnd w:id="170"/>
      <w:bookmarkEnd w:id="171"/>
      <w:bookmarkEnd w:id="172"/>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9D71D5"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73" w:name="Office365palveluidenydinominaisuudet"/>
      <w:r>
        <w:rPr>
          <w:b/>
          <w:color w:val="00188F"/>
        </w:rPr>
        <w:t>Office 365 -palveluiden ydinominaisuudet</w:t>
      </w:r>
      <w:bookmarkEnd w:id="17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6"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9D71D5"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74" w:name="_Toc510270448"/>
      <w:bookmarkStart w:id="175" w:name="OtherOnlineServices"/>
      <w:r w:rsidRPr="00694022">
        <w:rPr>
          <w:lang w:val="fi-FI"/>
        </w:rPr>
        <w:t>Muut Online-palvelut</w:t>
      </w:r>
      <w:bookmarkEnd w:id="174"/>
    </w:p>
    <w:p w14:paraId="29FC085D" w14:textId="77777777" w:rsidR="00173CF9" w:rsidRPr="00A867FC" w:rsidRDefault="00173CF9" w:rsidP="00173CF9">
      <w:pPr>
        <w:pStyle w:val="ProductList-Offering2Heading"/>
        <w:outlineLvl w:val="2"/>
        <w:rPr>
          <w:lang w:val="fi-FI"/>
        </w:rPr>
      </w:pPr>
      <w:bookmarkStart w:id="176" w:name="MicrosoftLearning"/>
      <w:bookmarkStart w:id="177" w:name="MicrosoftPowerBIPro"/>
      <w:bookmarkEnd w:id="175"/>
      <w:r w:rsidRPr="00173CF9">
        <w:rPr>
          <w:lang w:val="fi-FI"/>
        </w:rPr>
        <w:tab/>
      </w:r>
      <w:bookmarkStart w:id="178" w:name="_Toc476230941"/>
      <w:bookmarkStart w:id="179" w:name="_Toc476476626"/>
      <w:bookmarkStart w:id="180" w:name="_Toc510270449"/>
      <w:bookmarkStart w:id="181" w:name="BingMaps"/>
      <w:r w:rsidRPr="00A867FC">
        <w:rPr>
          <w:lang w:val="fi-FI"/>
        </w:rPr>
        <w:t>Bing Maps Enterprise Platform ja Mobile Asset Management Platform</w:t>
      </w:r>
      <w:bookmarkEnd w:id="178"/>
      <w:bookmarkEnd w:id="179"/>
      <w:bookmarkEnd w:id="180"/>
    </w:p>
    <w:bookmarkEnd w:id="181"/>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7" w:history="1">
        <w:r>
          <w:rPr>
            <w:rStyle w:val="Hyperlink"/>
          </w:rPr>
          <w:t>https://aka.ms/bingmapsplatformapistou</w:t>
        </w:r>
      </w:hyperlink>
      <w:r>
        <w:t xml:space="preserve"> ja </w:t>
      </w:r>
      <w:hyperlink r:id="rId48"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9"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9D71D5"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82" w:name="_Toc476230942"/>
      <w:bookmarkStart w:id="183" w:name="_Toc510270450"/>
      <w:bookmarkStart w:id="184" w:name="BusinessApplicationPlatform"/>
      <w:r>
        <w:t>Business Application Platform</w:t>
      </w:r>
      <w:bookmarkEnd w:id="182"/>
      <w:bookmarkEnd w:id="183"/>
    </w:p>
    <w:bookmarkEnd w:id="184"/>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0"/>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1"/>
          <w:footerReference w:type="first" r:id="rId52"/>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9D71D5"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85" w:name="_Toc476476628"/>
      <w:r>
        <w:rPr>
          <w:lang w:val="fi-FI"/>
        </w:rPr>
        <w:tab/>
      </w:r>
      <w:bookmarkStart w:id="186" w:name="_Toc510270451"/>
      <w:r w:rsidR="00AD1C5D" w:rsidRPr="00AD1C5D">
        <w:rPr>
          <w:lang w:val="fi-FI"/>
        </w:rPr>
        <w:t>Microsoft Cloud App Security</w:t>
      </w:r>
      <w:bookmarkEnd w:id="185"/>
      <w:bookmarkEnd w:id="186"/>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9D71D5"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16205FA7" w:rsidR="006C4BFF" w:rsidRPr="006C4BFF" w:rsidRDefault="006C4BFF" w:rsidP="006C4BFF">
      <w:pPr>
        <w:pStyle w:val="ProductList-Offering2Heading"/>
        <w:outlineLvl w:val="2"/>
        <w:rPr>
          <w:lang w:val="fi-FI"/>
        </w:rPr>
      </w:pPr>
      <w:r w:rsidRPr="006C4BFF">
        <w:rPr>
          <w:lang w:val="fi-FI"/>
        </w:rPr>
        <w:tab/>
      </w:r>
      <w:bookmarkStart w:id="187" w:name="_Toc476230944"/>
      <w:bookmarkStart w:id="188" w:name="_Toc510270452"/>
      <w:r w:rsidRPr="006C4BFF">
        <w:rPr>
          <w:lang w:val="fi-FI"/>
        </w:rPr>
        <w:t>Microsoft Intune</w:t>
      </w:r>
      <w:bookmarkEnd w:id="187"/>
      <w:bookmarkEnd w:id="188"/>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3"/>
          <w:footerReference w:type="first" r:id="rId54"/>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9D71D5"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1F1E909E" w14:textId="2FF78EFE" w:rsidR="00375560" w:rsidRPr="00375560" w:rsidRDefault="00375560" w:rsidP="00375560">
      <w:pPr>
        <w:pStyle w:val="ProductList-Offering2Heading"/>
        <w:ind w:firstLine="158"/>
        <w:outlineLvl w:val="2"/>
        <w:rPr>
          <w:b w:val="0"/>
          <w:color w:val="000000" w:themeColor="text1"/>
          <w:sz w:val="8"/>
          <w:szCs w:val="8"/>
          <w:lang w:val="fi-FI"/>
        </w:rPr>
      </w:pPr>
      <w:bookmarkStart w:id="189" w:name="_Toc492329154"/>
      <w:bookmarkStart w:id="190" w:name="_Toc510270453"/>
      <w:bookmarkStart w:id="191" w:name="MicrosoftKaizalaPro"/>
      <w:bookmarkStart w:id="192" w:name="_Toc453946633"/>
      <w:bookmarkStart w:id="193" w:name="_Toc451949071"/>
      <w:r w:rsidRPr="00375560">
        <w:rPr>
          <w:lang w:val="fi-FI"/>
        </w:rPr>
        <w:t>Microsoft Kaizala Pro</w:t>
      </w:r>
      <w:bookmarkEnd w:id="189"/>
      <w:bookmarkEnd w:id="190"/>
    </w:p>
    <w:bookmarkEnd w:id="191"/>
    <w:p w14:paraId="729EC613" w14:textId="77777777" w:rsidR="00375560" w:rsidRPr="007F3AE9" w:rsidRDefault="00375560" w:rsidP="00375560">
      <w:pPr>
        <w:pStyle w:val="ProductList-ClauseHeading"/>
      </w:pPr>
      <w:r>
        <w:t>Palvelutasosopimus</w:t>
      </w:r>
    </w:p>
    <w:p w14:paraId="5021CE72" w14:textId="77777777" w:rsidR="00375560" w:rsidRDefault="00375560" w:rsidP="00375560">
      <w:pPr>
        <w:pStyle w:val="ProductList-Body"/>
        <w:rPr>
          <w:b/>
          <w:color w:val="00188F"/>
        </w:rPr>
      </w:pPr>
      <w:r>
        <w:t>Microsoft Kaizala Pro'lle ei ole palvelutasosopimusta.</w:t>
      </w:r>
    </w:p>
    <w:p w14:paraId="3BF9DBE2" w14:textId="77777777" w:rsidR="00375560" w:rsidRPr="00141093" w:rsidRDefault="009D71D5" w:rsidP="00375560">
      <w:pPr>
        <w:pStyle w:val="ProductList-Body"/>
        <w:shd w:val="clear" w:color="auto" w:fill="A6A6A6" w:themeFill="background1" w:themeFillShade="A6"/>
        <w:spacing w:before="120" w:after="240"/>
        <w:jc w:val="right"/>
        <w:rPr>
          <w:sz w:val="16"/>
          <w:szCs w:val="16"/>
          <w:lang w:val="en-US"/>
        </w:rPr>
      </w:pPr>
      <w:hyperlink w:anchor="_top" w:history="1">
        <w:r w:rsidR="00375560" w:rsidRPr="00141093">
          <w:rPr>
            <w:rStyle w:val="Hyperlink"/>
            <w:sz w:val="16"/>
            <w:szCs w:val="16"/>
            <w:lang w:val="en-US"/>
          </w:rPr>
          <w:t>Sisällys</w:t>
        </w:r>
      </w:hyperlink>
      <w:r w:rsidR="00375560" w:rsidRPr="00141093">
        <w:rPr>
          <w:sz w:val="16"/>
          <w:szCs w:val="16"/>
          <w:lang w:val="en-US"/>
        </w:rPr>
        <w:t xml:space="preserve"> / </w:t>
      </w:r>
      <w:hyperlink w:anchor="_top" w:history="1">
        <w:r w:rsidR="00375560" w:rsidRPr="00141093">
          <w:rPr>
            <w:rStyle w:val="Hyperlink"/>
            <w:sz w:val="16"/>
            <w:szCs w:val="16"/>
            <w:lang w:val="en-US"/>
          </w:rPr>
          <w:t>Yleiset ehdot</w:t>
        </w:r>
      </w:hyperlink>
    </w:p>
    <w:p w14:paraId="324A6D9E" w14:textId="11B1AB0B" w:rsidR="00B12422" w:rsidRPr="00903BB7" w:rsidRDefault="00375560" w:rsidP="00B12422">
      <w:pPr>
        <w:pStyle w:val="ProductList-Offering2Heading"/>
        <w:outlineLvl w:val="2"/>
      </w:pPr>
      <w:r>
        <w:tab/>
      </w:r>
      <w:bookmarkStart w:id="194" w:name="_Toc510270454"/>
      <w:r w:rsidR="00B12422">
        <w:t>Microsoft Learning</w:t>
      </w:r>
      <w:bookmarkEnd w:id="192"/>
      <w:bookmarkEnd w:id="194"/>
      <w:r w:rsidR="00B12422">
        <w:t xml:space="preserve"> </w:t>
      </w:r>
      <w:bookmarkEnd w:id="193"/>
    </w:p>
    <w:bookmarkEnd w:id="176"/>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5" w:name="_Toc451949072"/>
      <w:r>
        <w:t>Microsoft Learning Imagine Academy</w:t>
      </w:r>
      <w:bookmarkEnd w:id="195"/>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6"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9D71D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7"/>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96" w:name="_Toc457466455"/>
      <w:bookmarkStart w:id="197" w:name="_Toc510270455"/>
      <w:r w:rsidRPr="005C6B3F">
        <w:rPr>
          <w:lang w:val="fi-FI"/>
        </w:rPr>
        <w:t>Minecraft: Education Edition</w:t>
      </w:r>
      <w:bookmarkEnd w:id="196"/>
      <w:bookmarkEnd w:id="197"/>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9D71D5"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198" w:name="_Toc510270456"/>
      <w:r w:rsidR="00581CDB" w:rsidRPr="00694022">
        <w:rPr>
          <w:lang w:val="fi-FI"/>
        </w:rPr>
        <w:t>Office 365 Developer</w:t>
      </w:r>
      <w:bookmarkEnd w:id="198"/>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9D71D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9" w:name="_Toc453946637"/>
      <w:bookmarkStart w:id="200" w:name="_Toc510270457"/>
      <w:r w:rsidRPr="00B12422">
        <w:rPr>
          <w:lang w:val="fi-FI"/>
        </w:rPr>
        <w:t>Windows-työasemakäyttöjärjestelmä</w:t>
      </w:r>
      <w:bookmarkEnd w:id="199"/>
      <w:bookmarkEnd w:id="200"/>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9D71D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10270458"/>
      <w:r>
        <w:t>Liite 1 - Ilmoitukset</w:t>
      </w:r>
      <w:bookmarkEnd w:id="201"/>
      <w:bookmarkEnd w:id="202"/>
    </w:p>
    <w:p w14:paraId="2F4609B8" w14:textId="0A35F4A9" w:rsidR="004D27A6" w:rsidRPr="00694022" w:rsidRDefault="00D67A4B" w:rsidP="00D51544">
      <w:pPr>
        <w:pStyle w:val="ProductList-Offering1Heading"/>
        <w:rPr>
          <w:lang w:val="fi-FI"/>
        </w:rPr>
      </w:pPr>
      <w:bookmarkStart w:id="203" w:name="_Toc510270459"/>
      <w:r w:rsidRPr="00694022">
        <w:rPr>
          <w:lang w:val="fi-FI"/>
        </w:rPr>
        <w:t>Bing Maps</w:t>
      </w:r>
      <w:bookmarkEnd w:id="203"/>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8" w:history="1">
        <w:r>
          <w:rPr>
            <w:rStyle w:val="Hyperlink"/>
          </w:rPr>
          <w:t>go.microsoft.com/?linkid=9710837</w:t>
        </w:r>
      </w:hyperlink>
      <w:r>
        <w:t xml:space="preserve">, sekä Bing Maps -palvelun Tietosuojalauseketta, joka on saatavilla osoitteessa </w:t>
      </w:r>
      <w:hyperlink r:id="rId59" w:history="1">
        <w:r>
          <w:rPr>
            <w:rStyle w:val="Hyperlink"/>
          </w:rPr>
          <w:t>go.microsoft.com/fwlink/?LinkID=248686</w:t>
        </w:r>
      </w:hyperlink>
      <w:r>
        <w:t>.</w:t>
      </w:r>
    </w:p>
    <w:bookmarkStart w:id="204"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5" w:name="ProfessionalServices"/>
      <w:bookmarkStart w:id="206" w:name="_Toc510270460"/>
      <w:r w:rsidRPr="00694022">
        <w:rPr>
          <w:lang w:val="fi-FI"/>
        </w:rPr>
        <w:t>Professional Services</w:t>
      </w:r>
      <w:bookmarkEnd w:id="204"/>
      <w:bookmarkEnd w:id="205"/>
      <w:bookmarkEnd w:id="206"/>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606B905E" w14:textId="77777777" w:rsidR="00F64857" w:rsidRDefault="00F64857" w:rsidP="00F64857">
      <w:pPr>
        <w:pStyle w:val="ProductList-Body"/>
        <w:ind w:left="158"/>
      </w:pPr>
      <w:r>
        <w:t>Microsoft ottaa käyttöön ja ylläpitää erilaisia teknisiä ja rakenteellisia toimenpiteitä suojatakseen Tukitietoja ja Henkilötietoja.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9D71D5"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07" w:name="_Toc451949080"/>
      <w:bookmarkStart w:id="208" w:name="_Toc510270461"/>
      <w:r w:rsidRPr="001B5E69">
        <w:rPr>
          <w:lang w:val="fi-FI"/>
        </w:rPr>
        <w:t>Azure Media Services H.265/HEVC (tehokas videokoodaus) -koodausta koskeva ilmoitus</w:t>
      </w:r>
      <w:bookmarkEnd w:id="207"/>
      <w:bookmarkEnd w:id="20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9D71D5"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9" w:name="_Toc484158323"/>
      <w:bookmarkStart w:id="210" w:name="_Toc510270462"/>
      <w:r w:rsidRPr="00271922">
        <w:rPr>
          <w:lang w:val="fi-FI"/>
        </w:rPr>
        <w:t>Ilmoitus Adobe Flash Playerista</w:t>
      </w:r>
      <w:bookmarkEnd w:id="209"/>
      <w:bookmarkEnd w:id="21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0"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9D71D5"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1" w:name="_Toc484158324"/>
      <w:bookmarkStart w:id="212" w:name="_Toc476230953"/>
      <w:bookmarkStart w:id="213" w:name="_Toc510270463"/>
      <w:r w:rsidRPr="00271922">
        <w:rPr>
          <w:lang w:val="fi-FI"/>
        </w:rPr>
        <w:t>Ilmoitus H.264/AVC-kuvastandardista, VC-1-kuvastandardista, MPEG-4 Part 2 -kuvastandardista ja MPEG-2-kuvastandardista</w:t>
      </w:r>
      <w:bookmarkEnd w:id="211"/>
      <w:bookmarkEnd w:id="212"/>
      <w:bookmarkEnd w:id="21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9D71D5"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14" w:name="_Toc503180509"/>
      <w:bookmarkStart w:id="215" w:name="_Toc510270464"/>
      <w:bookmarkStart w:id="216" w:name="Attachment2"/>
      <w:r>
        <w:t>Liite 2 – Tilauskäyttöoikeuspaketit</w:t>
      </w:r>
      <w:bookmarkEnd w:id="214"/>
      <w:bookmarkEnd w:id="215"/>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F6485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F6485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F6485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F6485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F6485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46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51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F6485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579F7F0B"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F64857">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4"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17" w:name="_Toc503180510"/>
      <w:bookmarkStart w:id="218" w:name="_Toc510270465"/>
      <w:r>
        <w:t>Julkinen sektori</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F6485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F6485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F6485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F6485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F6485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F6485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F6485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2B9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6065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F6485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16"/>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10270466"/>
      <w:r>
        <w:t>Liite 3 – Vakiosopimuspykälät (käsittelijät)</w:t>
      </w:r>
      <w:bookmarkEnd w:id="219"/>
      <w:bookmarkEnd w:id="220"/>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1" w:name="Attachment4"/>
      <w:bookmarkStart w:id="222" w:name="_Toc489605629"/>
      <w:bookmarkStart w:id="223" w:name="_Toc510270467"/>
      <w:r>
        <w:t>Liite 4 – Euroopan unionin yleiseen tietosuoja-asetukseen liittyvät ehdot</w:t>
      </w:r>
      <w:bookmarkEnd w:id="221"/>
      <w:bookmarkEnd w:id="222"/>
      <w:bookmarkEnd w:id="223"/>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08458E" w:rsidRDefault="00592951" w:rsidP="00592951">
      <w:pPr>
        <w:pStyle w:val="ProductList-Body"/>
        <w:outlineLvl w:val="1"/>
      </w:pPr>
      <w:r>
        <w:rPr>
          <w:b/>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F1D5E6" w14:textId="77777777" w:rsidR="00AC7EBD" w:rsidRDefault="00AC7EBD" w:rsidP="009A573F">
      <w:pPr>
        <w:spacing w:after="0" w:line="240" w:lineRule="auto"/>
      </w:pPr>
      <w:r>
        <w:separator/>
      </w:r>
    </w:p>
  </w:endnote>
  <w:endnote w:type="continuationSeparator" w:id="0">
    <w:p w14:paraId="1AF5A696" w14:textId="77777777" w:rsidR="00AC7EBD" w:rsidRDefault="00AC7EBD" w:rsidP="009A573F">
      <w:pPr>
        <w:spacing w:after="0" w:line="240" w:lineRule="auto"/>
      </w:pPr>
      <w:r>
        <w:continuationSeparator/>
      </w:r>
    </w:p>
  </w:endnote>
  <w:endnote w:type="continuationNotice" w:id="1">
    <w:p w14:paraId="125C3084" w14:textId="77777777" w:rsidR="00AC7EBD" w:rsidRDefault="00AC7E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9D71D5"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9D71D5"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9D71D5"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9D71D5"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9D71D5"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9D71D5"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9D71D5"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9D71D5"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9D71D5"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9D71D5"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9D71D5"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9D71D5"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9D71D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9D71D5"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9D71D5"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9D71D5"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9D71D5"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9D71D5"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9D71D5"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9D71D5"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9D71D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9D71D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9D71D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9D71D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9D71D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9D71D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9D71D5"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9D71D5"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9D71D5"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9D71D5"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9D71D5"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9D71D5"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9D71D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9D71D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9D71D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9D71D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9D71D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9D71D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9D71D5"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9D71D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9D71D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9D71D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9D71D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9D71D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9D71D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9D71D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9D71D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9D71D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9D71D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9D71D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9D71D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9D71D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C1311C" w14:textId="77777777" w:rsidR="00AC7EBD" w:rsidRDefault="00AC7EBD" w:rsidP="009A573F">
      <w:pPr>
        <w:spacing w:after="0" w:line="240" w:lineRule="auto"/>
      </w:pPr>
      <w:r>
        <w:separator/>
      </w:r>
    </w:p>
  </w:footnote>
  <w:footnote w:type="continuationSeparator" w:id="0">
    <w:p w14:paraId="314732C8" w14:textId="77777777" w:rsidR="00AC7EBD" w:rsidRDefault="00AC7EBD" w:rsidP="009A573F">
      <w:pPr>
        <w:spacing w:after="0" w:line="240" w:lineRule="auto"/>
      </w:pPr>
      <w:r>
        <w:continuationSeparator/>
      </w:r>
    </w:p>
  </w:footnote>
  <w:footnote w:type="continuationNotice" w:id="1">
    <w:p w14:paraId="621AD7C8" w14:textId="77777777" w:rsidR="00AC7EBD" w:rsidRDefault="00AC7E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7BA905" w:rsidR="00F64857" w:rsidRPr="00171B2E" w:rsidRDefault="009D71D5"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Microsoftin volyymikäyttöoikeuksien Online-palveluiden ehdot (suomi [Finnish], huhtikuu 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C9233B" w:rsidR="00F64857" w:rsidRPr="008F6529" w:rsidRDefault="009D71D5"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Microsoftin volyymikäyttöoikeuksien Online-palveluiden ehdot (suomi [Finnish], huhtikuu 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dh3vSZERGD9ZX8Fydt9/iOFGKFDKtRZS4KQcDVQY1qA0Rg4g1guDdKDszzNzubAUDm60aUohl1VGdfDj5nUjSw==" w:salt="sls2sFCk3ZHjoywtJgQgA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1D5"/>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A6D62-2124-438D-8D64-70EAB9A29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25658</Words>
  <Characters>146257</Characters>
  <Application>Microsoft Office Word</Application>
  <DocSecurity>8</DocSecurity>
  <Lines>1218</Lines>
  <Paragraphs>343</Paragraphs>
  <ScaleCrop>false</ScaleCrop>
  <LinksUpToDate>false</LinksUpToDate>
  <CharactersWithSpaces>171572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2018-04-01T07:37:00Z</dcterms:created>
  <dcterms:modified xsi:type="dcterms:W3CDTF">2018-04-01T07:37:00Z</dcterms:modified>
</cp:coreProperties>
</file>