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25E5B55C"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r>
      <w:bookmarkStart w:id="2" w:name="_Hlk491677387"/>
      <w:r w:rsidRPr="008F6529">
        <w:rPr>
          <w:rFonts w:asciiTheme="majorHAnsi" w:hAnsiTheme="majorHAnsi"/>
          <w:color w:val="FFFFFF" w:themeColor="background1"/>
          <w:sz w:val="72"/>
          <w:szCs w:val="72"/>
        </w:rPr>
        <w:t xml:space="preserve">1. </w:t>
      </w:r>
      <w:r w:rsidR="00C60169">
        <w:rPr>
          <w:rFonts w:asciiTheme="majorHAnsi" w:hAnsiTheme="majorHAnsi"/>
          <w:color w:val="FFFFFF" w:themeColor="background1"/>
          <w:sz w:val="72"/>
          <w:szCs w:val="72"/>
        </w:rPr>
        <w:t>joulu</w:t>
      </w:r>
      <w:r w:rsidR="00141093">
        <w:rPr>
          <w:rFonts w:asciiTheme="majorHAnsi" w:hAnsiTheme="majorHAnsi"/>
          <w:color w:val="FFFFFF" w:themeColor="background1"/>
          <w:sz w:val="72"/>
          <w:szCs w:val="72"/>
        </w:rPr>
        <w:t xml:space="preserve">kuuta </w:t>
      </w:r>
      <w:r w:rsidR="008A19A5">
        <w:rPr>
          <w:rFonts w:asciiTheme="majorHAnsi" w:hAnsiTheme="majorHAnsi"/>
          <w:color w:val="FFFFFF" w:themeColor="background1"/>
          <w:sz w:val="72"/>
          <w:szCs w:val="72"/>
        </w:rPr>
        <w:t>2017</w:t>
      </w:r>
      <w:bookmarkEnd w:id="2"/>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Sisällys</w:t>
      </w:r>
      <w:bookmarkEnd w:id="3"/>
      <w:r>
        <w:rPr>
          <w:rFonts w:asciiTheme="majorHAnsi" w:hAnsiTheme="majorHAnsi"/>
          <w:b/>
          <w:sz w:val="40"/>
          <w:szCs w:val="40"/>
        </w:rPr>
        <w:t>s</w:t>
      </w:r>
    </w:p>
    <w:p w14:paraId="5F55BE60" w14:textId="4A81789D" w:rsidR="00C60169"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498937509" w:history="1">
        <w:r w:rsidR="00C60169" w:rsidRPr="003B1687">
          <w:rPr>
            <w:rStyle w:val="Hyperlink"/>
            <w:noProof/>
          </w:rPr>
          <w:t>Johdanto</w:t>
        </w:r>
        <w:r w:rsidR="00C60169">
          <w:rPr>
            <w:noProof/>
            <w:webHidden/>
          </w:rPr>
          <w:tab/>
        </w:r>
        <w:r w:rsidR="00C60169">
          <w:rPr>
            <w:noProof/>
            <w:webHidden/>
          </w:rPr>
          <w:fldChar w:fldCharType="begin"/>
        </w:r>
        <w:r w:rsidR="00C60169">
          <w:rPr>
            <w:noProof/>
            <w:webHidden/>
          </w:rPr>
          <w:instrText xml:space="preserve"> PAGEREF _Toc498937509 \h </w:instrText>
        </w:r>
        <w:r w:rsidR="00C60169">
          <w:rPr>
            <w:noProof/>
            <w:webHidden/>
          </w:rPr>
        </w:r>
        <w:r w:rsidR="00C60169">
          <w:rPr>
            <w:noProof/>
            <w:webHidden/>
          </w:rPr>
          <w:fldChar w:fldCharType="separate"/>
        </w:r>
        <w:r w:rsidR="00C60169">
          <w:rPr>
            <w:noProof/>
            <w:webHidden/>
          </w:rPr>
          <w:t>3</w:t>
        </w:r>
        <w:r w:rsidR="00C60169">
          <w:rPr>
            <w:noProof/>
            <w:webHidden/>
          </w:rPr>
          <w:fldChar w:fldCharType="end"/>
        </w:r>
      </w:hyperlink>
    </w:p>
    <w:p w14:paraId="777556A4" w14:textId="79E0C73F" w:rsidR="00C60169" w:rsidRDefault="00FC76E9">
      <w:pPr>
        <w:pStyle w:val="TOC3"/>
        <w:rPr>
          <w:rFonts w:eastAsiaTheme="minorEastAsia"/>
          <w:b w:val="0"/>
          <w:smallCaps w:val="0"/>
          <w:sz w:val="22"/>
          <w:lang w:val="en-US" w:eastAsia="en-US" w:bidi="ar-SA"/>
        </w:rPr>
      </w:pPr>
      <w:hyperlink w:anchor="_Toc498937510" w:history="1">
        <w:r w:rsidR="00C60169" w:rsidRPr="003B1687">
          <w:rPr>
            <w:rStyle w:val="Hyperlink"/>
          </w:rPr>
          <w:t>Aikaisemmat versiot</w:t>
        </w:r>
        <w:r w:rsidR="00C60169">
          <w:rPr>
            <w:webHidden/>
          </w:rPr>
          <w:tab/>
        </w:r>
        <w:r w:rsidR="00C60169">
          <w:rPr>
            <w:webHidden/>
          </w:rPr>
          <w:fldChar w:fldCharType="begin"/>
        </w:r>
        <w:r w:rsidR="00C60169">
          <w:rPr>
            <w:webHidden/>
          </w:rPr>
          <w:instrText xml:space="preserve"> PAGEREF _Toc498937510 \h </w:instrText>
        </w:r>
        <w:r w:rsidR="00C60169">
          <w:rPr>
            <w:webHidden/>
          </w:rPr>
        </w:r>
        <w:r w:rsidR="00C60169">
          <w:rPr>
            <w:webHidden/>
          </w:rPr>
          <w:fldChar w:fldCharType="separate"/>
        </w:r>
        <w:r w:rsidR="00C60169">
          <w:rPr>
            <w:webHidden/>
          </w:rPr>
          <w:t>3</w:t>
        </w:r>
        <w:r w:rsidR="00C60169">
          <w:rPr>
            <w:webHidden/>
          </w:rPr>
          <w:fldChar w:fldCharType="end"/>
        </w:r>
      </w:hyperlink>
    </w:p>
    <w:p w14:paraId="6B89D5C0" w14:textId="2E6DA802" w:rsidR="00C60169" w:rsidRDefault="00FC76E9">
      <w:pPr>
        <w:pStyle w:val="TOC3"/>
        <w:rPr>
          <w:rFonts w:eastAsiaTheme="minorEastAsia"/>
          <w:b w:val="0"/>
          <w:smallCaps w:val="0"/>
          <w:sz w:val="22"/>
          <w:lang w:val="en-US" w:eastAsia="en-US" w:bidi="ar-SA"/>
        </w:rPr>
      </w:pPr>
      <w:hyperlink w:anchor="_Toc498937511" w:history="1">
        <w:r w:rsidR="00C60169" w:rsidRPr="003B1687">
          <w:rPr>
            <w:rStyle w:val="Hyperlink"/>
          </w:rPr>
          <w:t>Selvennykset ja yhteenveto muutoksista</w:t>
        </w:r>
        <w:r w:rsidR="00C60169">
          <w:rPr>
            <w:webHidden/>
          </w:rPr>
          <w:tab/>
        </w:r>
        <w:r w:rsidR="00C60169">
          <w:rPr>
            <w:webHidden/>
          </w:rPr>
          <w:fldChar w:fldCharType="begin"/>
        </w:r>
        <w:r w:rsidR="00C60169">
          <w:rPr>
            <w:webHidden/>
          </w:rPr>
          <w:instrText xml:space="preserve"> PAGEREF _Toc498937511 \h </w:instrText>
        </w:r>
        <w:r w:rsidR="00C60169">
          <w:rPr>
            <w:webHidden/>
          </w:rPr>
        </w:r>
        <w:r w:rsidR="00C60169">
          <w:rPr>
            <w:webHidden/>
          </w:rPr>
          <w:fldChar w:fldCharType="separate"/>
        </w:r>
        <w:r w:rsidR="00C60169">
          <w:rPr>
            <w:webHidden/>
          </w:rPr>
          <w:t>3</w:t>
        </w:r>
        <w:r w:rsidR="00C60169">
          <w:rPr>
            <w:webHidden/>
          </w:rPr>
          <w:fldChar w:fldCharType="end"/>
        </w:r>
      </w:hyperlink>
    </w:p>
    <w:p w14:paraId="21DA107A" w14:textId="52132EF3" w:rsidR="00C60169" w:rsidRDefault="00FC76E9">
      <w:pPr>
        <w:pStyle w:val="TOC1"/>
        <w:tabs>
          <w:tab w:val="right" w:leader="dot" w:pos="5030"/>
        </w:tabs>
        <w:rPr>
          <w:rFonts w:eastAsiaTheme="minorEastAsia"/>
          <w:b w:val="0"/>
          <w:caps w:val="0"/>
          <w:noProof/>
          <w:sz w:val="22"/>
          <w:lang w:val="en-US" w:eastAsia="en-US" w:bidi="ar-SA"/>
        </w:rPr>
      </w:pPr>
      <w:hyperlink w:anchor="_Toc498937512" w:history="1">
        <w:r w:rsidR="00C60169" w:rsidRPr="003B1687">
          <w:rPr>
            <w:rStyle w:val="Hyperlink"/>
            <w:noProof/>
          </w:rPr>
          <w:t>Yleiset ehdot</w:t>
        </w:r>
        <w:r w:rsidR="00C60169">
          <w:rPr>
            <w:noProof/>
            <w:webHidden/>
          </w:rPr>
          <w:tab/>
        </w:r>
        <w:r w:rsidR="00C60169">
          <w:rPr>
            <w:noProof/>
            <w:webHidden/>
          </w:rPr>
          <w:fldChar w:fldCharType="begin"/>
        </w:r>
        <w:r w:rsidR="00C60169">
          <w:rPr>
            <w:noProof/>
            <w:webHidden/>
          </w:rPr>
          <w:instrText xml:space="preserve"> PAGEREF _Toc498937512 \h </w:instrText>
        </w:r>
        <w:r w:rsidR="00C60169">
          <w:rPr>
            <w:noProof/>
            <w:webHidden/>
          </w:rPr>
        </w:r>
        <w:r w:rsidR="00C60169">
          <w:rPr>
            <w:noProof/>
            <w:webHidden/>
          </w:rPr>
          <w:fldChar w:fldCharType="separate"/>
        </w:r>
        <w:r w:rsidR="00C60169">
          <w:rPr>
            <w:noProof/>
            <w:webHidden/>
          </w:rPr>
          <w:t>4</w:t>
        </w:r>
        <w:r w:rsidR="00C60169">
          <w:rPr>
            <w:noProof/>
            <w:webHidden/>
          </w:rPr>
          <w:fldChar w:fldCharType="end"/>
        </w:r>
      </w:hyperlink>
    </w:p>
    <w:p w14:paraId="45B6D72F" w14:textId="3DFBF526" w:rsidR="00C60169" w:rsidRDefault="00FC76E9">
      <w:pPr>
        <w:pStyle w:val="TOC5"/>
        <w:tabs>
          <w:tab w:val="right" w:leader="dot" w:pos="5030"/>
        </w:tabs>
        <w:rPr>
          <w:rFonts w:eastAsiaTheme="minorEastAsia"/>
          <w:noProof/>
          <w:sz w:val="22"/>
          <w:lang w:val="en-US" w:eastAsia="en-US" w:bidi="ar-SA"/>
        </w:rPr>
      </w:pPr>
      <w:hyperlink w:anchor="_Toc498937513" w:history="1">
        <w:r w:rsidR="00C60169" w:rsidRPr="003B1687">
          <w:rPr>
            <w:rStyle w:val="Hyperlink"/>
            <w:noProof/>
          </w:rPr>
          <w:t>Määritelmät</w:t>
        </w:r>
        <w:r w:rsidR="00C60169">
          <w:rPr>
            <w:noProof/>
            <w:webHidden/>
          </w:rPr>
          <w:tab/>
        </w:r>
        <w:r w:rsidR="00C60169">
          <w:rPr>
            <w:noProof/>
            <w:webHidden/>
          </w:rPr>
          <w:fldChar w:fldCharType="begin"/>
        </w:r>
        <w:r w:rsidR="00C60169">
          <w:rPr>
            <w:noProof/>
            <w:webHidden/>
          </w:rPr>
          <w:instrText xml:space="preserve"> PAGEREF _Toc498937513 \h </w:instrText>
        </w:r>
        <w:r w:rsidR="00C60169">
          <w:rPr>
            <w:noProof/>
            <w:webHidden/>
          </w:rPr>
        </w:r>
        <w:r w:rsidR="00C60169">
          <w:rPr>
            <w:noProof/>
            <w:webHidden/>
          </w:rPr>
          <w:fldChar w:fldCharType="separate"/>
        </w:r>
        <w:r w:rsidR="00C60169">
          <w:rPr>
            <w:noProof/>
            <w:webHidden/>
          </w:rPr>
          <w:t>4</w:t>
        </w:r>
        <w:r w:rsidR="00C60169">
          <w:rPr>
            <w:noProof/>
            <w:webHidden/>
          </w:rPr>
          <w:fldChar w:fldCharType="end"/>
        </w:r>
      </w:hyperlink>
    </w:p>
    <w:p w14:paraId="126A0F20" w14:textId="223DEE3F" w:rsidR="00C60169" w:rsidRDefault="00FC76E9">
      <w:pPr>
        <w:pStyle w:val="TOC5"/>
        <w:tabs>
          <w:tab w:val="right" w:leader="dot" w:pos="5030"/>
        </w:tabs>
        <w:rPr>
          <w:rFonts w:eastAsiaTheme="minorEastAsia"/>
          <w:noProof/>
          <w:sz w:val="22"/>
          <w:lang w:val="en-US" w:eastAsia="en-US" w:bidi="ar-SA"/>
        </w:rPr>
      </w:pPr>
      <w:hyperlink w:anchor="_Toc498937514" w:history="1">
        <w:r w:rsidR="00C60169" w:rsidRPr="003B1687">
          <w:rPr>
            <w:rStyle w:val="Hyperlink"/>
            <w:noProof/>
          </w:rPr>
          <w:t>Online-palveluiden ehtojen päivitykset</w:t>
        </w:r>
        <w:r w:rsidR="00C60169">
          <w:rPr>
            <w:noProof/>
            <w:webHidden/>
          </w:rPr>
          <w:tab/>
        </w:r>
        <w:r w:rsidR="00C60169">
          <w:rPr>
            <w:noProof/>
            <w:webHidden/>
          </w:rPr>
          <w:fldChar w:fldCharType="begin"/>
        </w:r>
        <w:r w:rsidR="00C60169">
          <w:rPr>
            <w:noProof/>
            <w:webHidden/>
          </w:rPr>
          <w:instrText xml:space="preserve"> PAGEREF _Toc498937514 \h </w:instrText>
        </w:r>
        <w:r w:rsidR="00C60169">
          <w:rPr>
            <w:noProof/>
            <w:webHidden/>
          </w:rPr>
        </w:r>
        <w:r w:rsidR="00C60169">
          <w:rPr>
            <w:noProof/>
            <w:webHidden/>
          </w:rPr>
          <w:fldChar w:fldCharType="separate"/>
        </w:r>
        <w:r w:rsidR="00C60169">
          <w:rPr>
            <w:noProof/>
            <w:webHidden/>
          </w:rPr>
          <w:t>4</w:t>
        </w:r>
        <w:r w:rsidR="00C60169">
          <w:rPr>
            <w:noProof/>
            <w:webHidden/>
          </w:rPr>
          <w:fldChar w:fldCharType="end"/>
        </w:r>
      </w:hyperlink>
    </w:p>
    <w:p w14:paraId="09D30B6E" w14:textId="6DDA330C" w:rsidR="00C60169" w:rsidRDefault="00FC76E9">
      <w:pPr>
        <w:pStyle w:val="TOC5"/>
        <w:tabs>
          <w:tab w:val="right" w:leader="dot" w:pos="5030"/>
        </w:tabs>
        <w:rPr>
          <w:rFonts w:eastAsiaTheme="minorEastAsia"/>
          <w:noProof/>
          <w:sz w:val="22"/>
          <w:lang w:val="en-US" w:eastAsia="en-US" w:bidi="ar-SA"/>
        </w:rPr>
      </w:pPr>
      <w:hyperlink w:anchor="_Toc498937515" w:history="1">
        <w:r w:rsidR="00C60169" w:rsidRPr="003B1687">
          <w:rPr>
            <w:rStyle w:val="Hyperlink"/>
            <w:noProof/>
          </w:rPr>
          <w:t>Online-palveluiden muutokset ja saatavuus</w:t>
        </w:r>
        <w:r w:rsidR="00C60169">
          <w:rPr>
            <w:noProof/>
            <w:webHidden/>
          </w:rPr>
          <w:tab/>
        </w:r>
        <w:r w:rsidR="00C60169">
          <w:rPr>
            <w:noProof/>
            <w:webHidden/>
          </w:rPr>
          <w:fldChar w:fldCharType="begin"/>
        </w:r>
        <w:r w:rsidR="00C60169">
          <w:rPr>
            <w:noProof/>
            <w:webHidden/>
          </w:rPr>
          <w:instrText xml:space="preserve"> PAGEREF _Toc498937515 \h </w:instrText>
        </w:r>
        <w:r w:rsidR="00C60169">
          <w:rPr>
            <w:noProof/>
            <w:webHidden/>
          </w:rPr>
        </w:r>
        <w:r w:rsidR="00C60169">
          <w:rPr>
            <w:noProof/>
            <w:webHidden/>
          </w:rPr>
          <w:fldChar w:fldCharType="separate"/>
        </w:r>
        <w:r w:rsidR="00C60169">
          <w:rPr>
            <w:noProof/>
            <w:webHidden/>
          </w:rPr>
          <w:t>4</w:t>
        </w:r>
        <w:r w:rsidR="00C60169">
          <w:rPr>
            <w:noProof/>
            <w:webHidden/>
          </w:rPr>
          <w:fldChar w:fldCharType="end"/>
        </w:r>
      </w:hyperlink>
    </w:p>
    <w:p w14:paraId="006A3569" w14:textId="1D24C67B" w:rsidR="00C60169" w:rsidRDefault="00FC76E9">
      <w:pPr>
        <w:pStyle w:val="TOC5"/>
        <w:tabs>
          <w:tab w:val="right" w:leader="dot" w:pos="5030"/>
        </w:tabs>
        <w:rPr>
          <w:rFonts w:eastAsiaTheme="minorEastAsia"/>
          <w:noProof/>
          <w:sz w:val="22"/>
          <w:lang w:val="en-US" w:eastAsia="en-US" w:bidi="ar-SA"/>
        </w:rPr>
      </w:pPr>
      <w:hyperlink w:anchor="_Toc498937516" w:history="1">
        <w:r w:rsidR="00C60169" w:rsidRPr="003B1687">
          <w:rPr>
            <w:rStyle w:val="Hyperlink"/>
            <w:noProof/>
          </w:rPr>
          <w:t>Tietojen säilytys</w:t>
        </w:r>
        <w:r w:rsidR="00C60169">
          <w:rPr>
            <w:noProof/>
            <w:webHidden/>
          </w:rPr>
          <w:tab/>
        </w:r>
        <w:r w:rsidR="00C60169">
          <w:rPr>
            <w:noProof/>
            <w:webHidden/>
          </w:rPr>
          <w:fldChar w:fldCharType="begin"/>
        </w:r>
        <w:r w:rsidR="00C60169">
          <w:rPr>
            <w:noProof/>
            <w:webHidden/>
          </w:rPr>
          <w:instrText xml:space="preserve"> PAGEREF _Toc498937516 \h </w:instrText>
        </w:r>
        <w:r w:rsidR="00C60169">
          <w:rPr>
            <w:noProof/>
            <w:webHidden/>
          </w:rPr>
        </w:r>
        <w:r w:rsidR="00C60169">
          <w:rPr>
            <w:noProof/>
            <w:webHidden/>
          </w:rPr>
          <w:fldChar w:fldCharType="separate"/>
        </w:r>
        <w:r w:rsidR="00C60169">
          <w:rPr>
            <w:noProof/>
            <w:webHidden/>
          </w:rPr>
          <w:t>5</w:t>
        </w:r>
        <w:r w:rsidR="00C60169">
          <w:rPr>
            <w:noProof/>
            <w:webHidden/>
          </w:rPr>
          <w:fldChar w:fldCharType="end"/>
        </w:r>
      </w:hyperlink>
    </w:p>
    <w:p w14:paraId="058FA456" w14:textId="34E53FFC" w:rsidR="00C60169" w:rsidRDefault="00FC76E9">
      <w:pPr>
        <w:pStyle w:val="TOC5"/>
        <w:tabs>
          <w:tab w:val="right" w:leader="dot" w:pos="5030"/>
        </w:tabs>
        <w:rPr>
          <w:rFonts w:eastAsiaTheme="minorEastAsia"/>
          <w:noProof/>
          <w:sz w:val="22"/>
          <w:lang w:val="en-US" w:eastAsia="en-US" w:bidi="ar-SA"/>
        </w:rPr>
      </w:pPr>
      <w:hyperlink w:anchor="_Toc498937517" w:history="1">
        <w:r w:rsidR="00C60169" w:rsidRPr="003B1687">
          <w:rPr>
            <w:rStyle w:val="Hyperlink"/>
            <w:noProof/>
          </w:rPr>
          <w:t>Ohjelmiston käyttö online-palvelussa</w:t>
        </w:r>
        <w:r w:rsidR="00C60169">
          <w:rPr>
            <w:noProof/>
            <w:webHidden/>
          </w:rPr>
          <w:tab/>
        </w:r>
        <w:r w:rsidR="00C60169">
          <w:rPr>
            <w:noProof/>
            <w:webHidden/>
          </w:rPr>
          <w:fldChar w:fldCharType="begin"/>
        </w:r>
        <w:r w:rsidR="00C60169">
          <w:rPr>
            <w:noProof/>
            <w:webHidden/>
          </w:rPr>
          <w:instrText xml:space="preserve"> PAGEREF _Toc498937517 \h </w:instrText>
        </w:r>
        <w:r w:rsidR="00C60169">
          <w:rPr>
            <w:noProof/>
            <w:webHidden/>
          </w:rPr>
        </w:r>
        <w:r w:rsidR="00C60169">
          <w:rPr>
            <w:noProof/>
            <w:webHidden/>
          </w:rPr>
          <w:fldChar w:fldCharType="separate"/>
        </w:r>
        <w:r w:rsidR="00C60169">
          <w:rPr>
            <w:noProof/>
            <w:webHidden/>
          </w:rPr>
          <w:t>5</w:t>
        </w:r>
        <w:r w:rsidR="00C60169">
          <w:rPr>
            <w:noProof/>
            <w:webHidden/>
          </w:rPr>
          <w:fldChar w:fldCharType="end"/>
        </w:r>
      </w:hyperlink>
    </w:p>
    <w:p w14:paraId="72A02AA4" w14:textId="4A1FDF58" w:rsidR="00C60169" w:rsidRDefault="00FC76E9">
      <w:pPr>
        <w:pStyle w:val="TOC5"/>
        <w:tabs>
          <w:tab w:val="right" w:leader="dot" w:pos="5030"/>
        </w:tabs>
        <w:rPr>
          <w:rFonts w:eastAsiaTheme="minorEastAsia"/>
          <w:noProof/>
          <w:sz w:val="22"/>
          <w:lang w:val="en-US" w:eastAsia="en-US" w:bidi="ar-SA"/>
        </w:rPr>
      </w:pPr>
      <w:hyperlink w:anchor="_Toc498937518" w:history="1">
        <w:r w:rsidR="00C60169" w:rsidRPr="003B1687">
          <w:rPr>
            <w:rStyle w:val="Hyperlink"/>
            <w:noProof/>
          </w:rPr>
          <w:t>Muiden kuin Microsoftin tuotteet</w:t>
        </w:r>
        <w:r w:rsidR="00C60169">
          <w:rPr>
            <w:noProof/>
            <w:webHidden/>
          </w:rPr>
          <w:tab/>
        </w:r>
        <w:r w:rsidR="00C60169">
          <w:rPr>
            <w:noProof/>
            <w:webHidden/>
          </w:rPr>
          <w:fldChar w:fldCharType="begin"/>
        </w:r>
        <w:r w:rsidR="00C60169">
          <w:rPr>
            <w:noProof/>
            <w:webHidden/>
          </w:rPr>
          <w:instrText xml:space="preserve"> PAGEREF _Toc498937518 \h </w:instrText>
        </w:r>
        <w:r w:rsidR="00C60169">
          <w:rPr>
            <w:noProof/>
            <w:webHidden/>
          </w:rPr>
        </w:r>
        <w:r w:rsidR="00C60169">
          <w:rPr>
            <w:noProof/>
            <w:webHidden/>
          </w:rPr>
          <w:fldChar w:fldCharType="separate"/>
        </w:r>
        <w:r w:rsidR="00C60169">
          <w:rPr>
            <w:noProof/>
            <w:webHidden/>
          </w:rPr>
          <w:t>5</w:t>
        </w:r>
        <w:r w:rsidR="00C60169">
          <w:rPr>
            <w:noProof/>
            <w:webHidden/>
          </w:rPr>
          <w:fldChar w:fldCharType="end"/>
        </w:r>
      </w:hyperlink>
    </w:p>
    <w:p w14:paraId="0590D225" w14:textId="3FB9146D" w:rsidR="00C60169" w:rsidRDefault="00FC76E9">
      <w:pPr>
        <w:pStyle w:val="TOC5"/>
        <w:tabs>
          <w:tab w:val="right" w:leader="dot" w:pos="5030"/>
        </w:tabs>
        <w:rPr>
          <w:rFonts w:eastAsiaTheme="minorEastAsia"/>
          <w:noProof/>
          <w:sz w:val="22"/>
          <w:lang w:val="en-US" w:eastAsia="en-US" w:bidi="ar-SA"/>
        </w:rPr>
      </w:pPr>
      <w:hyperlink w:anchor="_Toc498937519" w:history="1">
        <w:r w:rsidR="00C60169" w:rsidRPr="003B1687">
          <w:rPr>
            <w:rStyle w:val="Hyperlink"/>
            <w:noProof/>
          </w:rPr>
          <w:t>Hyväksyttävä käyttökäytäntö</w:t>
        </w:r>
        <w:r w:rsidR="00C60169">
          <w:rPr>
            <w:noProof/>
            <w:webHidden/>
          </w:rPr>
          <w:tab/>
        </w:r>
        <w:r w:rsidR="00C60169">
          <w:rPr>
            <w:noProof/>
            <w:webHidden/>
          </w:rPr>
          <w:fldChar w:fldCharType="begin"/>
        </w:r>
        <w:r w:rsidR="00C60169">
          <w:rPr>
            <w:noProof/>
            <w:webHidden/>
          </w:rPr>
          <w:instrText xml:space="preserve"> PAGEREF _Toc498937519 \h </w:instrText>
        </w:r>
        <w:r w:rsidR="00C60169">
          <w:rPr>
            <w:noProof/>
            <w:webHidden/>
          </w:rPr>
        </w:r>
        <w:r w:rsidR="00C60169">
          <w:rPr>
            <w:noProof/>
            <w:webHidden/>
          </w:rPr>
          <w:fldChar w:fldCharType="separate"/>
        </w:r>
        <w:r w:rsidR="00C60169">
          <w:rPr>
            <w:noProof/>
            <w:webHidden/>
          </w:rPr>
          <w:t>5</w:t>
        </w:r>
        <w:r w:rsidR="00C60169">
          <w:rPr>
            <w:noProof/>
            <w:webHidden/>
          </w:rPr>
          <w:fldChar w:fldCharType="end"/>
        </w:r>
      </w:hyperlink>
    </w:p>
    <w:p w14:paraId="1FDA93B6" w14:textId="27D4D1BC" w:rsidR="00C60169" w:rsidRDefault="00FC76E9">
      <w:pPr>
        <w:pStyle w:val="TOC5"/>
        <w:tabs>
          <w:tab w:val="right" w:leader="dot" w:pos="5030"/>
        </w:tabs>
        <w:rPr>
          <w:rFonts w:eastAsiaTheme="minorEastAsia"/>
          <w:noProof/>
          <w:sz w:val="22"/>
          <w:lang w:val="en-US" w:eastAsia="en-US" w:bidi="ar-SA"/>
        </w:rPr>
      </w:pPr>
      <w:hyperlink w:anchor="_Toc498937520" w:history="1">
        <w:r w:rsidR="00C60169" w:rsidRPr="003B1687">
          <w:rPr>
            <w:rStyle w:val="Hyperlink"/>
            <w:noProof/>
          </w:rPr>
          <w:t>Tekniset rajoitukset</w:t>
        </w:r>
        <w:r w:rsidR="00C60169">
          <w:rPr>
            <w:noProof/>
            <w:webHidden/>
          </w:rPr>
          <w:tab/>
        </w:r>
        <w:r w:rsidR="00C60169">
          <w:rPr>
            <w:noProof/>
            <w:webHidden/>
          </w:rPr>
          <w:fldChar w:fldCharType="begin"/>
        </w:r>
        <w:r w:rsidR="00C60169">
          <w:rPr>
            <w:noProof/>
            <w:webHidden/>
          </w:rPr>
          <w:instrText xml:space="preserve"> PAGEREF _Toc498937520 \h </w:instrText>
        </w:r>
        <w:r w:rsidR="00C60169">
          <w:rPr>
            <w:noProof/>
            <w:webHidden/>
          </w:rPr>
        </w:r>
        <w:r w:rsidR="00C60169">
          <w:rPr>
            <w:noProof/>
            <w:webHidden/>
          </w:rPr>
          <w:fldChar w:fldCharType="separate"/>
        </w:r>
        <w:r w:rsidR="00C60169">
          <w:rPr>
            <w:noProof/>
            <w:webHidden/>
          </w:rPr>
          <w:t>6</w:t>
        </w:r>
        <w:r w:rsidR="00C60169">
          <w:rPr>
            <w:noProof/>
            <w:webHidden/>
          </w:rPr>
          <w:fldChar w:fldCharType="end"/>
        </w:r>
      </w:hyperlink>
    </w:p>
    <w:p w14:paraId="1F615E6C" w14:textId="5E71DEDD" w:rsidR="00C60169" w:rsidRDefault="00FC76E9">
      <w:pPr>
        <w:pStyle w:val="TOC5"/>
        <w:tabs>
          <w:tab w:val="right" w:leader="dot" w:pos="5030"/>
        </w:tabs>
        <w:rPr>
          <w:rFonts w:eastAsiaTheme="minorEastAsia"/>
          <w:noProof/>
          <w:sz w:val="22"/>
          <w:lang w:val="en-US" w:eastAsia="en-US" w:bidi="ar-SA"/>
        </w:rPr>
      </w:pPr>
      <w:hyperlink w:anchor="_Toc498937521" w:history="1">
        <w:r w:rsidR="00C60169" w:rsidRPr="003B1687">
          <w:rPr>
            <w:rStyle w:val="Hyperlink"/>
            <w:noProof/>
          </w:rPr>
          <w:t>Lain noudattaminen</w:t>
        </w:r>
        <w:r w:rsidR="00C60169">
          <w:rPr>
            <w:noProof/>
            <w:webHidden/>
          </w:rPr>
          <w:tab/>
        </w:r>
        <w:r w:rsidR="00C60169">
          <w:rPr>
            <w:noProof/>
            <w:webHidden/>
          </w:rPr>
          <w:fldChar w:fldCharType="begin"/>
        </w:r>
        <w:r w:rsidR="00C60169">
          <w:rPr>
            <w:noProof/>
            <w:webHidden/>
          </w:rPr>
          <w:instrText xml:space="preserve"> PAGEREF _Toc498937521 \h </w:instrText>
        </w:r>
        <w:r w:rsidR="00C60169">
          <w:rPr>
            <w:noProof/>
            <w:webHidden/>
          </w:rPr>
        </w:r>
        <w:r w:rsidR="00C60169">
          <w:rPr>
            <w:noProof/>
            <w:webHidden/>
          </w:rPr>
          <w:fldChar w:fldCharType="separate"/>
        </w:r>
        <w:r w:rsidR="00C60169">
          <w:rPr>
            <w:noProof/>
            <w:webHidden/>
          </w:rPr>
          <w:t>6</w:t>
        </w:r>
        <w:r w:rsidR="00C60169">
          <w:rPr>
            <w:noProof/>
            <w:webHidden/>
          </w:rPr>
          <w:fldChar w:fldCharType="end"/>
        </w:r>
      </w:hyperlink>
    </w:p>
    <w:p w14:paraId="75701CA3" w14:textId="2A5C8FD4" w:rsidR="00C60169" w:rsidRDefault="00FC76E9">
      <w:pPr>
        <w:pStyle w:val="TOC5"/>
        <w:tabs>
          <w:tab w:val="right" w:leader="dot" w:pos="5030"/>
        </w:tabs>
        <w:rPr>
          <w:rFonts w:eastAsiaTheme="minorEastAsia"/>
          <w:noProof/>
          <w:sz w:val="22"/>
          <w:lang w:val="en-US" w:eastAsia="en-US" w:bidi="ar-SA"/>
        </w:rPr>
      </w:pPr>
      <w:hyperlink w:anchor="_Toc498937522" w:history="1">
        <w:r w:rsidR="00C60169" w:rsidRPr="003B1687">
          <w:rPr>
            <w:rStyle w:val="Hyperlink"/>
            <w:noProof/>
          </w:rPr>
          <w:t>Palveluiden tuonti/vienti</w:t>
        </w:r>
        <w:r w:rsidR="00C60169">
          <w:rPr>
            <w:noProof/>
            <w:webHidden/>
          </w:rPr>
          <w:tab/>
        </w:r>
        <w:r w:rsidR="00C60169">
          <w:rPr>
            <w:noProof/>
            <w:webHidden/>
          </w:rPr>
          <w:fldChar w:fldCharType="begin"/>
        </w:r>
        <w:r w:rsidR="00C60169">
          <w:rPr>
            <w:noProof/>
            <w:webHidden/>
          </w:rPr>
          <w:instrText xml:space="preserve"> PAGEREF _Toc498937522 \h </w:instrText>
        </w:r>
        <w:r w:rsidR="00C60169">
          <w:rPr>
            <w:noProof/>
            <w:webHidden/>
          </w:rPr>
        </w:r>
        <w:r w:rsidR="00C60169">
          <w:rPr>
            <w:noProof/>
            <w:webHidden/>
          </w:rPr>
          <w:fldChar w:fldCharType="separate"/>
        </w:r>
        <w:r w:rsidR="00C60169">
          <w:rPr>
            <w:noProof/>
            <w:webHidden/>
          </w:rPr>
          <w:t>6</w:t>
        </w:r>
        <w:r w:rsidR="00C60169">
          <w:rPr>
            <w:noProof/>
            <w:webHidden/>
          </w:rPr>
          <w:fldChar w:fldCharType="end"/>
        </w:r>
      </w:hyperlink>
    </w:p>
    <w:p w14:paraId="69079D63" w14:textId="3124E435" w:rsidR="00C60169" w:rsidRDefault="00FC76E9">
      <w:pPr>
        <w:pStyle w:val="TOC5"/>
        <w:tabs>
          <w:tab w:val="right" w:leader="dot" w:pos="5030"/>
        </w:tabs>
        <w:rPr>
          <w:rFonts w:eastAsiaTheme="minorEastAsia"/>
          <w:noProof/>
          <w:sz w:val="22"/>
          <w:lang w:val="en-US" w:eastAsia="en-US" w:bidi="ar-SA"/>
        </w:rPr>
      </w:pPr>
      <w:hyperlink w:anchor="_Toc498937523" w:history="1">
        <w:r w:rsidR="00C60169" w:rsidRPr="003B1687">
          <w:rPr>
            <w:rStyle w:val="Hyperlink"/>
            <w:noProof/>
          </w:rPr>
          <w:t>Sähköiset ilmoitukset</w:t>
        </w:r>
        <w:r w:rsidR="00C60169">
          <w:rPr>
            <w:noProof/>
            <w:webHidden/>
          </w:rPr>
          <w:tab/>
        </w:r>
        <w:r w:rsidR="00C60169">
          <w:rPr>
            <w:noProof/>
            <w:webHidden/>
          </w:rPr>
          <w:fldChar w:fldCharType="begin"/>
        </w:r>
        <w:r w:rsidR="00C60169">
          <w:rPr>
            <w:noProof/>
            <w:webHidden/>
          </w:rPr>
          <w:instrText xml:space="preserve"> PAGEREF _Toc498937523 \h </w:instrText>
        </w:r>
        <w:r w:rsidR="00C60169">
          <w:rPr>
            <w:noProof/>
            <w:webHidden/>
          </w:rPr>
        </w:r>
        <w:r w:rsidR="00C60169">
          <w:rPr>
            <w:noProof/>
            <w:webHidden/>
          </w:rPr>
          <w:fldChar w:fldCharType="separate"/>
        </w:r>
        <w:r w:rsidR="00C60169">
          <w:rPr>
            <w:noProof/>
            <w:webHidden/>
          </w:rPr>
          <w:t>6</w:t>
        </w:r>
        <w:r w:rsidR="00C60169">
          <w:rPr>
            <w:noProof/>
            <w:webHidden/>
          </w:rPr>
          <w:fldChar w:fldCharType="end"/>
        </w:r>
      </w:hyperlink>
    </w:p>
    <w:p w14:paraId="642DC8B0" w14:textId="6FAF2A51" w:rsidR="00C60169" w:rsidRDefault="00FC76E9">
      <w:pPr>
        <w:pStyle w:val="TOC5"/>
        <w:tabs>
          <w:tab w:val="right" w:leader="dot" w:pos="5030"/>
        </w:tabs>
        <w:rPr>
          <w:rFonts w:eastAsiaTheme="minorEastAsia"/>
          <w:noProof/>
          <w:sz w:val="22"/>
          <w:lang w:val="en-US" w:eastAsia="en-US" w:bidi="ar-SA"/>
        </w:rPr>
      </w:pPr>
      <w:hyperlink w:anchor="_Toc498937524" w:history="1">
        <w:r w:rsidR="00C60169" w:rsidRPr="003B1687">
          <w:rPr>
            <w:rStyle w:val="Hyperlink"/>
            <w:noProof/>
          </w:rPr>
          <w:t>Käyttöoikeuden siirtäminen</w:t>
        </w:r>
        <w:r w:rsidR="00C60169">
          <w:rPr>
            <w:noProof/>
            <w:webHidden/>
          </w:rPr>
          <w:tab/>
        </w:r>
        <w:r w:rsidR="00C60169">
          <w:rPr>
            <w:noProof/>
            <w:webHidden/>
          </w:rPr>
          <w:fldChar w:fldCharType="begin"/>
        </w:r>
        <w:r w:rsidR="00C60169">
          <w:rPr>
            <w:noProof/>
            <w:webHidden/>
          </w:rPr>
          <w:instrText xml:space="preserve"> PAGEREF _Toc498937524 \h </w:instrText>
        </w:r>
        <w:r w:rsidR="00C60169">
          <w:rPr>
            <w:noProof/>
            <w:webHidden/>
          </w:rPr>
        </w:r>
        <w:r w:rsidR="00C60169">
          <w:rPr>
            <w:noProof/>
            <w:webHidden/>
          </w:rPr>
          <w:fldChar w:fldCharType="separate"/>
        </w:r>
        <w:r w:rsidR="00C60169">
          <w:rPr>
            <w:noProof/>
            <w:webHidden/>
          </w:rPr>
          <w:t>6</w:t>
        </w:r>
        <w:r w:rsidR="00C60169">
          <w:rPr>
            <w:noProof/>
            <w:webHidden/>
          </w:rPr>
          <w:fldChar w:fldCharType="end"/>
        </w:r>
      </w:hyperlink>
    </w:p>
    <w:p w14:paraId="4B78ED17" w14:textId="0B10A216" w:rsidR="00C60169" w:rsidRDefault="00FC76E9">
      <w:pPr>
        <w:pStyle w:val="TOC5"/>
        <w:tabs>
          <w:tab w:val="right" w:leader="dot" w:pos="5030"/>
        </w:tabs>
        <w:rPr>
          <w:rFonts w:eastAsiaTheme="minorEastAsia"/>
          <w:noProof/>
          <w:sz w:val="22"/>
          <w:lang w:val="en-US" w:eastAsia="en-US" w:bidi="ar-SA"/>
        </w:rPr>
      </w:pPr>
      <w:hyperlink w:anchor="_Toc498937525" w:history="1">
        <w:r w:rsidR="00C60169" w:rsidRPr="003B1687">
          <w:rPr>
            <w:rStyle w:val="Hyperlink"/>
            <w:noProof/>
          </w:rPr>
          <w:t>Fonttikomponentit</w:t>
        </w:r>
        <w:r w:rsidR="00C60169">
          <w:rPr>
            <w:noProof/>
            <w:webHidden/>
          </w:rPr>
          <w:tab/>
        </w:r>
        <w:r w:rsidR="00C60169">
          <w:rPr>
            <w:noProof/>
            <w:webHidden/>
          </w:rPr>
          <w:fldChar w:fldCharType="begin"/>
        </w:r>
        <w:r w:rsidR="00C60169">
          <w:rPr>
            <w:noProof/>
            <w:webHidden/>
          </w:rPr>
          <w:instrText xml:space="preserve"> PAGEREF _Toc498937525 \h </w:instrText>
        </w:r>
        <w:r w:rsidR="00C60169">
          <w:rPr>
            <w:noProof/>
            <w:webHidden/>
          </w:rPr>
        </w:r>
        <w:r w:rsidR="00C60169">
          <w:rPr>
            <w:noProof/>
            <w:webHidden/>
          </w:rPr>
          <w:fldChar w:fldCharType="separate"/>
        </w:r>
        <w:r w:rsidR="00C60169">
          <w:rPr>
            <w:noProof/>
            <w:webHidden/>
          </w:rPr>
          <w:t>6</w:t>
        </w:r>
        <w:r w:rsidR="00C60169">
          <w:rPr>
            <w:noProof/>
            <w:webHidden/>
          </w:rPr>
          <w:fldChar w:fldCharType="end"/>
        </w:r>
      </w:hyperlink>
    </w:p>
    <w:p w14:paraId="792C6D6F" w14:textId="7A693B14" w:rsidR="00C60169" w:rsidRDefault="00FC76E9">
      <w:pPr>
        <w:pStyle w:val="TOC5"/>
        <w:tabs>
          <w:tab w:val="right" w:leader="dot" w:pos="5030"/>
        </w:tabs>
        <w:rPr>
          <w:rFonts w:eastAsiaTheme="minorEastAsia"/>
          <w:noProof/>
          <w:sz w:val="22"/>
          <w:lang w:val="en-US" w:eastAsia="en-US" w:bidi="ar-SA"/>
        </w:rPr>
      </w:pPr>
      <w:hyperlink w:anchor="_Toc498937526" w:history="1">
        <w:r w:rsidR="00C60169" w:rsidRPr="003B1687">
          <w:rPr>
            <w:rStyle w:val="Hyperlink"/>
            <w:noProof/>
          </w:rPr>
          <w:t>Kilpaileva vertailu</w:t>
        </w:r>
        <w:r w:rsidR="00C60169">
          <w:rPr>
            <w:noProof/>
            <w:webHidden/>
          </w:rPr>
          <w:tab/>
        </w:r>
        <w:r w:rsidR="00C60169">
          <w:rPr>
            <w:noProof/>
            <w:webHidden/>
          </w:rPr>
          <w:fldChar w:fldCharType="begin"/>
        </w:r>
        <w:r w:rsidR="00C60169">
          <w:rPr>
            <w:noProof/>
            <w:webHidden/>
          </w:rPr>
          <w:instrText xml:space="preserve"> PAGEREF _Toc498937526 \h </w:instrText>
        </w:r>
        <w:r w:rsidR="00C60169">
          <w:rPr>
            <w:noProof/>
            <w:webHidden/>
          </w:rPr>
        </w:r>
        <w:r w:rsidR="00C60169">
          <w:rPr>
            <w:noProof/>
            <w:webHidden/>
          </w:rPr>
          <w:fldChar w:fldCharType="separate"/>
        </w:r>
        <w:r w:rsidR="00C60169">
          <w:rPr>
            <w:noProof/>
            <w:webHidden/>
          </w:rPr>
          <w:t>6</w:t>
        </w:r>
        <w:r w:rsidR="00C60169">
          <w:rPr>
            <w:noProof/>
            <w:webHidden/>
          </w:rPr>
          <w:fldChar w:fldCharType="end"/>
        </w:r>
      </w:hyperlink>
    </w:p>
    <w:p w14:paraId="386F329C" w14:textId="38F5C95A" w:rsidR="00C60169" w:rsidRDefault="00FC76E9">
      <w:pPr>
        <w:pStyle w:val="TOC5"/>
        <w:tabs>
          <w:tab w:val="right" w:leader="dot" w:pos="5030"/>
        </w:tabs>
        <w:rPr>
          <w:rFonts w:eastAsiaTheme="minorEastAsia"/>
          <w:noProof/>
          <w:sz w:val="22"/>
          <w:lang w:val="en-US" w:eastAsia="en-US" w:bidi="ar-SA"/>
        </w:rPr>
      </w:pPr>
      <w:hyperlink w:anchor="_Toc498937527" w:history="1">
        <w:r w:rsidR="00C60169" w:rsidRPr="003B1687">
          <w:rPr>
            <w:rStyle w:val="Hyperlink"/>
            <w:noProof/>
          </w:rPr>
          <w:t>Limittäminen</w:t>
        </w:r>
        <w:r w:rsidR="00C60169">
          <w:rPr>
            <w:noProof/>
            <w:webHidden/>
          </w:rPr>
          <w:tab/>
        </w:r>
        <w:r w:rsidR="00C60169">
          <w:rPr>
            <w:noProof/>
            <w:webHidden/>
          </w:rPr>
          <w:fldChar w:fldCharType="begin"/>
        </w:r>
        <w:r w:rsidR="00C60169">
          <w:rPr>
            <w:noProof/>
            <w:webHidden/>
          </w:rPr>
          <w:instrText xml:space="preserve"> PAGEREF _Toc498937527 \h </w:instrText>
        </w:r>
        <w:r w:rsidR="00C60169">
          <w:rPr>
            <w:noProof/>
            <w:webHidden/>
          </w:rPr>
        </w:r>
        <w:r w:rsidR="00C60169">
          <w:rPr>
            <w:noProof/>
            <w:webHidden/>
          </w:rPr>
          <w:fldChar w:fldCharType="separate"/>
        </w:r>
        <w:r w:rsidR="00C60169">
          <w:rPr>
            <w:noProof/>
            <w:webHidden/>
          </w:rPr>
          <w:t>6</w:t>
        </w:r>
        <w:r w:rsidR="00C60169">
          <w:rPr>
            <w:noProof/>
            <w:webHidden/>
          </w:rPr>
          <w:fldChar w:fldCharType="end"/>
        </w:r>
      </w:hyperlink>
    </w:p>
    <w:p w14:paraId="1CF56B1B" w14:textId="349F64E8" w:rsidR="00C60169" w:rsidRDefault="00FC76E9">
      <w:pPr>
        <w:pStyle w:val="TOC1"/>
        <w:tabs>
          <w:tab w:val="right" w:leader="dot" w:pos="5030"/>
        </w:tabs>
        <w:rPr>
          <w:rFonts w:eastAsiaTheme="minorEastAsia"/>
          <w:b w:val="0"/>
          <w:caps w:val="0"/>
          <w:noProof/>
          <w:sz w:val="22"/>
          <w:lang w:val="en-US" w:eastAsia="en-US" w:bidi="ar-SA"/>
        </w:rPr>
      </w:pPr>
      <w:hyperlink w:anchor="_Toc498937528" w:history="1">
        <w:r w:rsidR="00C60169" w:rsidRPr="003B1687">
          <w:rPr>
            <w:rStyle w:val="Hyperlink"/>
            <w:noProof/>
          </w:rPr>
          <w:t>Tietosuoja- ja tietoturvaehdot</w:t>
        </w:r>
        <w:r w:rsidR="00C60169">
          <w:rPr>
            <w:noProof/>
            <w:webHidden/>
          </w:rPr>
          <w:tab/>
        </w:r>
        <w:r w:rsidR="00C60169">
          <w:rPr>
            <w:noProof/>
            <w:webHidden/>
          </w:rPr>
          <w:fldChar w:fldCharType="begin"/>
        </w:r>
        <w:r w:rsidR="00C60169">
          <w:rPr>
            <w:noProof/>
            <w:webHidden/>
          </w:rPr>
          <w:instrText xml:space="preserve"> PAGEREF _Toc498937528 \h </w:instrText>
        </w:r>
        <w:r w:rsidR="00C60169">
          <w:rPr>
            <w:noProof/>
            <w:webHidden/>
          </w:rPr>
        </w:r>
        <w:r w:rsidR="00C60169">
          <w:rPr>
            <w:noProof/>
            <w:webHidden/>
          </w:rPr>
          <w:fldChar w:fldCharType="separate"/>
        </w:r>
        <w:r w:rsidR="00C60169">
          <w:rPr>
            <w:noProof/>
            <w:webHidden/>
          </w:rPr>
          <w:t>8</w:t>
        </w:r>
        <w:r w:rsidR="00C60169">
          <w:rPr>
            <w:noProof/>
            <w:webHidden/>
          </w:rPr>
          <w:fldChar w:fldCharType="end"/>
        </w:r>
      </w:hyperlink>
    </w:p>
    <w:p w14:paraId="0E1ABBE2" w14:textId="62443712" w:rsidR="00C60169" w:rsidRDefault="00FC76E9">
      <w:pPr>
        <w:pStyle w:val="TOC3"/>
        <w:rPr>
          <w:rFonts w:eastAsiaTheme="minorEastAsia"/>
          <w:b w:val="0"/>
          <w:smallCaps w:val="0"/>
          <w:sz w:val="22"/>
          <w:lang w:val="en-US" w:eastAsia="en-US" w:bidi="ar-SA"/>
        </w:rPr>
      </w:pPr>
      <w:hyperlink w:anchor="_Toc498937529" w:history="1">
        <w:r w:rsidR="00C60169" w:rsidRPr="003B1687">
          <w:rPr>
            <w:rStyle w:val="Hyperlink"/>
          </w:rPr>
          <w:t>Yleiset yksityisyys- ja tietoturvaehdot</w:t>
        </w:r>
        <w:r w:rsidR="00C60169">
          <w:rPr>
            <w:webHidden/>
          </w:rPr>
          <w:tab/>
        </w:r>
        <w:r w:rsidR="00C60169">
          <w:rPr>
            <w:webHidden/>
          </w:rPr>
          <w:fldChar w:fldCharType="begin"/>
        </w:r>
        <w:r w:rsidR="00C60169">
          <w:rPr>
            <w:webHidden/>
          </w:rPr>
          <w:instrText xml:space="preserve"> PAGEREF _Toc498937529 \h </w:instrText>
        </w:r>
        <w:r w:rsidR="00C60169">
          <w:rPr>
            <w:webHidden/>
          </w:rPr>
        </w:r>
        <w:r w:rsidR="00C60169">
          <w:rPr>
            <w:webHidden/>
          </w:rPr>
          <w:fldChar w:fldCharType="separate"/>
        </w:r>
        <w:r w:rsidR="00C60169">
          <w:rPr>
            <w:webHidden/>
          </w:rPr>
          <w:t>8</w:t>
        </w:r>
        <w:r w:rsidR="00C60169">
          <w:rPr>
            <w:webHidden/>
          </w:rPr>
          <w:fldChar w:fldCharType="end"/>
        </w:r>
      </w:hyperlink>
    </w:p>
    <w:p w14:paraId="32A6951C" w14:textId="59936B9C" w:rsidR="00C60169" w:rsidRDefault="00FC76E9">
      <w:pPr>
        <w:pStyle w:val="TOC5"/>
        <w:tabs>
          <w:tab w:val="right" w:leader="dot" w:pos="5030"/>
        </w:tabs>
        <w:rPr>
          <w:rFonts w:eastAsiaTheme="minorEastAsia"/>
          <w:noProof/>
          <w:sz w:val="22"/>
          <w:lang w:val="en-US" w:eastAsia="en-US" w:bidi="ar-SA"/>
        </w:rPr>
      </w:pPr>
      <w:hyperlink w:anchor="_Toc498937530" w:history="1">
        <w:r w:rsidR="00C60169" w:rsidRPr="003B1687">
          <w:rPr>
            <w:rStyle w:val="Hyperlink"/>
            <w:noProof/>
          </w:rPr>
          <w:t>Laajuus</w:t>
        </w:r>
        <w:r w:rsidR="00C60169">
          <w:rPr>
            <w:noProof/>
            <w:webHidden/>
          </w:rPr>
          <w:tab/>
        </w:r>
        <w:r w:rsidR="00C60169">
          <w:rPr>
            <w:noProof/>
            <w:webHidden/>
          </w:rPr>
          <w:fldChar w:fldCharType="begin"/>
        </w:r>
        <w:r w:rsidR="00C60169">
          <w:rPr>
            <w:noProof/>
            <w:webHidden/>
          </w:rPr>
          <w:instrText xml:space="preserve"> PAGEREF _Toc498937530 \h </w:instrText>
        </w:r>
        <w:r w:rsidR="00C60169">
          <w:rPr>
            <w:noProof/>
            <w:webHidden/>
          </w:rPr>
        </w:r>
        <w:r w:rsidR="00C60169">
          <w:rPr>
            <w:noProof/>
            <w:webHidden/>
          </w:rPr>
          <w:fldChar w:fldCharType="separate"/>
        </w:r>
        <w:r w:rsidR="00C60169">
          <w:rPr>
            <w:noProof/>
            <w:webHidden/>
          </w:rPr>
          <w:t>8</w:t>
        </w:r>
        <w:r w:rsidR="00C60169">
          <w:rPr>
            <w:noProof/>
            <w:webHidden/>
          </w:rPr>
          <w:fldChar w:fldCharType="end"/>
        </w:r>
      </w:hyperlink>
    </w:p>
    <w:p w14:paraId="3BB31C01" w14:textId="41850C7E" w:rsidR="00C60169" w:rsidRDefault="00FC76E9">
      <w:pPr>
        <w:pStyle w:val="TOC5"/>
        <w:tabs>
          <w:tab w:val="right" w:leader="dot" w:pos="5030"/>
        </w:tabs>
        <w:rPr>
          <w:rFonts w:eastAsiaTheme="minorEastAsia"/>
          <w:noProof/>
          <w:sz w:val="22"/>
          <w:lang w:val="en-US" w:eastAsia="en-US" w:bidi="ar-SA"/>
        </w:rPr>
      </w:pPr>
      <w:hyperlink w:anchor="_Toc498937531" w:history="1">
        <w:r w:rsidR="00C60169" w:rsidRPr="003B1687">
          <w:rPr>
            <w:rStyle w:val="Hyperlink"/>
            <w:noProof/>
          </w:rPr>
          <w:t>Asiakastietojen käyttö</w:t>
        </w:r>
        <w:r w:rsidR="00C60169">
          <w:rPr>
            <w:noProof/>
            <w:webHidden/>
          </w:rPr>
          <w:tab/>
        </w:r>
        <w:r w:rsidR="00C60169">
          <w:rPr>
            <w:noProof/>
            <w:webHidden/>
          </w:rPr>
          <w:fldChar w:fldCharType="begin"/>
        </w:r>
        <w:r w:rsidR="00C60169">
          <w:rPr>
            <w:noProof/>
            <w:webHidden/>
          </w:rPr>
          <w:instrText xml:space="preserve"> PAGEREF _Toc498937531 \h </w:instrText>
        </w:r>
        <w:r w:rsidR="00C60169">
          <w:rPr>
            <w:noProof/>
            <w:webHidden/>
          </w:rPr>
        </w:r>
        <w:r w:rsidR="00C60169">
          <w:rPr>
            <w:noProof/>
            <w:webHidden/>
          </w:rPr>
          <w:fldChar w:fldCharType="separate"/>
        </w:r>
        <w:r w:rsidR="00C60169">
          <w:rPr>
            <w:noProof/>
            <w:webHidden/>
          </w:rPr>
          <w:t>8</w:t>
        </w:r>
        <w:r w:rsidR="00C60169">
          <w:rPr>
            <w:noProof/>
            <w:webHidden/>
          </w:rPr>
          <w:fldChar w:fldCharType="end"/>
        </w:r>
      </w:hyperlink>
    </w:p>
    <w:p w14:paraId="61461B1E" w14:textId="69C09004" w:rsidR="00C60169" w:rsidRDefault="00FC76E9">
      <w:pPr>
        <w:pStyle w:val="TOC5"/>
        <w:tabs>
          <w:tab w:val="right" w:leader="dot" w:pos="5030"/>
        </w:tabs>
        <w:rPr>
          <w:rFonts w:eastAsiaTheme="minorEastAsia"/>
          <w:noProof/>
          <w:sz w:val="22"/>
          <w:lang w:val="en-US" w:eastAsia="en-US" w:bidi="ar-SA"/>
        </w:rPr>
      </w:pPr>
      <w:hyperlink w:anchor="_Toc498937532" w:history="1">
        <w:r w:rsidR="00C60169" w:rsidRPr="003B1687">
          <w:rPr>
            <w:rStyle w:val="Hyperlink"/>
            <w:noProof/>
          </w:rPr>
          <w:t>Henkilötietojen käsittely</w:t>
        </w:r>
        <w:r w:rsidR="00C60169">
          <w:rPr>
            <w:noProof/>
            <w:webHidden/>
          </w:rPr>
          <w:tab/>
        </w:r>
        <w:r w:rsidR="00C60169">
          <w:rPr>
            <w:noProof/>
            <w:webHidden/>
          </w:rPr>
          <w:fldChar w:fldCharType="begin"/>
        </w:r>
        <w:r w:rsidR="00C60169">
          <w:rPr>
            <w:noProof/>
            <w:webHidden/>
          </w:rPr>
          <w:instrText xml:space="preserve"> PAGEREF _Toc498937532 \h </w:instrText>
        </w:r>
        <w:r w:rsidR="00C60169">
          <w:rPr>
            <w:noProof/>
            <w:webHidden/>
          </w:rPr>
        </w:r>
        <w:r w:rsidR="00C60169">
          <w:rPr>
            <w:noProof/>
            <w:webHidden/>
          </w:rPr>
          <w:fldChar w:fldCharType="separate"/>
        </w:r>
        <w:r w:rsidR="00C60169">
          <w:rPr>
            <w:noProof/>
            <w:webHidden/>
          </w:rPr>
          <w:t>8</w:t>
        </w:r>
        <w:r w:rsidR="00C60169">
          <w:rPr>
            <w:noProof/>
            <w:webHidden/>
          </w:rPr>
          <w:fldChar w:fldCharType="end"/>
        </w:r>
      </w:hyperlink>
    </w:p>
    <w:p w14:paraId="598B360C" w14:textId="6BDBE900" w:rsidR="00C60169" w:rsidRDefault="00FC76E9">
      <w:pPr>
        <w:pStyle w:val="TOC5"/>
        <w:tabs>
          <w:tab w:val="right" w:leader="dot" w:pos="5030"/>
        </w:tabs>
        <w:rPr>
          <w:rFonts w:eastAsiaTheme="minorEastAsia"/>
          <w:noProof/>
          <w:sz w:val="22"/>
          <w:lang w:val="en-US" w:eastAsia="en-US" w:bidi="ar-SA"/>
        </w:rPr>
      </w:pPr>
      <w:hyperlink w:anchor="_Toc498937533" w:history="1">
        <w:r w:rsidR="00C60169" w:rsidRPr="003B1687">
          <w:rPr>
            <w:rStyle w:val="Hyperlink"/>
            <w:noProof/>
          </w:rPr>
          <w:t>Tukitietojen käyttö</w:t>
        </w:r>
        <w:r w:rsidR="00C60169">
          <w:rPr>
            <w:noProof/>
            <w:webHidden/>
          </w:rPr>
          <w:tab/>
        </w:r>
        <w:r w:rsidR="00C60169">
          <w:rPr>
            <w:noProof/>
            <w:webHidden/>
          </w:rPr>
          <w:fldChar w:fldCharType="begin"/>
        </w:r>
        <w:r w:rsidR="00C60169">
          <w:rPr>
            <w:noProof/>
            <w:webHidden/>
          </w:rPr>
          <w:instrText xml:space="preserve"> PAGEREF _Toc498937533 \h </w:instrText>
        </w:r>
        <w:r w:rsidR="00C60169">
          <w:rPr>
            <w:noProof/>
            <w:webHidden/>
          </w:rPr>
        </w:r>
        <w:r w:rsidR="00C60169">
          <w:rPr>
            <w:noProof/>
            <w:webHidden/>
          </w:rPr>
          <w:fldChar w:fldCharType="separate"/>
        </w:r>
        <w:r w:rsidR="00C60169">
          <w:rPr>
            <w:noProof/>
            <w:webHidden/>
          </w:rPr>
          <w:t>8</w:t>
        </w:r>
        <w:r w:rsidR="00C60169">
          <w:rPr>
            <w:noProof/>
            <w:webHidden/>
          </w:rPr>
          <w:fldChar w:fldCharType="end"/>
        </w:r>
      </w:hyperlink>
    </w:p>
    <w:p w14:paraId="4CA556A1" w14:textId="5B3AFA56" w:rsidR="00C60169" w:rsidRDefault="00FC76E9">
      <w:pPr>
        <w:pStyle w:val="TOC5"/>
        <w:tabs>
          <w:tab w:val="right" w:leader="dot" w:pos="5030"/>
        </w:tabs>
        <w:rPr>
          <w:rFonts w:eastAsiaTheme="minorEastAsia"/>
          <w:noProof/>
          <w:sz w:val="22"/>
          <w:lang w:val="en-US" w:eastAsia="en-US" w:bidi="ar-SA"/>
        </w:rPr>
      </w:pPr>
      <w:hyperlink w:anchor="_Toc498937534" w:history="1">
        <w:r w:rsidR="00C60169" w:rsidRPr="003B1687">
          <w:rPr>
            <w:rStyle w:val="Hyperlink"/>
            <w:noProof/>
          </w:rPr>
          <w:t>Asiakastietojen ja Tukitietojen luovutus</w:t>
        </w:r>
        <w:r w:rsidR="00C60169">
          <w:rPr>
            <w:noProof/>
            <w:webHidden/>
          </w:rPr>
          <w:tab/>
        </w:r>
        <w:r w:rsidR="00C60169">
          <w:rPr>
            <w:noProof/>
            <w:webHidden/>
          </w:rPr>
          <w:fldChar w:fldCharType="begin"/>
        </w:r>
        <w:r w:rsidR="00C60169">
          <w:rPr>
            <w:noProof/>
            <w:webHidden/>
          </w:rPr>
          <w:instrText xml:space="preserve"> PAGEREF _Toc498937534 \h </w:instrText>
        </w:r>
        <w:r w:rsidR="00C60169">
          <w:rPr>
            <w:noProof/>
            <w:webHidden/>
          </w:rPr>
        </w:r>
        <w:r w:rsidR="00C60169">
          <w:rPr>
            <w:noProof/>
            <w:webHidden/>
          </w:rPr>
          <w:fldChar w:fldCharType="separate"/>
        </w:r>
        <w:r w:rsidR="00C60169">
          <w:rPr>
            <w:noProof/>
            <w:webHidden/>
          </w:rPr>
          <w:t>8</w:t>
        </w:r>
        <w:r w:rsidR="00C60169">
          <w:rPr>
            <w:noProof/>
            <w:webHidden/>
          </w:rPr>
          <w:fldChar w:fldCharType="end"/>
        </w:r>
      </w:hyperlink>
    </w:p>
    <w:p w14:paraId="7DF94A62" w14:textId="5B03E470" w:rsidR="00C60169" w:rsidRDefault="00FC76E9">
      <w:pPr>
        <w:pStyle w:val="TOC5"/>
        <w:tabs>
          <w:tab w:val="right" w:leader="dot" w:pos="5030"/>
        </w:tabs>
        <w:rPr>
          <w:rFonts w:eastAsiaTheme="minorEastAsia"/>
          <w:noProof/>
          <w:sz w:val="22"/>
          <w:lang w:val="en-US" w:eastAsia="en-US" w:bidi="ar-SA"/>
        </w:rPr>
      </w:pPr>
      <w:hyperlink w:anchor="_Toc498937535" w:history="1">
        <w:r w:rsidR="00C60169" w:rsidRPr="003B1687">
          <w:rPr>
            <w:rStyle w:val="Hyperlink"/>
            <w:noProof/>
          </w:rPr>
          <w:t>Oppilaitokset</w:t>
        </w:r>
        <w:r w:rsidR="00C60169">
          <w:rPr>
            <w:noProof/>
            <w:webHidden/>
          </w:rPr>
          <w:tab/>
        </w:r>
        <w:r w:rsidR="00C60169">
          <w:rPr>
            <w:noProof/>
            <w:webHidden/>
          </w:rPr>
          <w:fldChar w:fldCharType="begin"/>
        </w:r>
        <w:r w:rsidR="00C60169">
          <w:rPr>
            <w:noProof/>
            <w:webHidden/>
          </w:rPr>
          <w:instrText xml:space="preserve"> PAGEREF _Toc498937535 \h </w:instrText>
        </w:r>
        <w:r w:rsidR="00C60169">
          <w:rPr>
            <w:noProof/>
            <w:webHidden/>
          </w:rPr>
        </w:r>
        <w:r w:rsidR="00C60169">
          <w:rPr>
            <w:noProof/>
            <w:webHidden/>
          </w:rPr>
          <w:fldChar w:fldCharType="separate"/>
        </w:r>
        <w:r w:rsidR="00C60169">
          <w:rPr>
            <w:noProof/>
            <w:webHidden/>
          </w:rPr>
          <w:t>9</w:t>
        </w:r>
        <w:r w:rsidR="00C60169">
          <w:rPr>
            <w:noProof/>
            <w:webHidden/>
          </w:rPr>
          <w:fldChar w:fldCharType="end"/>
        </w:r>
      </w:hyperlink>
    </w:p>
    <w:p w14:paraId="5FA78105" w14:textId="04179186" w:rsidR="00C60169" w:rsidRDefault="00FC76E9">
      <w:pPr>
        <w:pStyle w:val="TOC5"/>
        <w:tabs>
          <w:tab w:val="right" w:leader="dot" w:pos="5030"/>
        </w:tabs>
        <w:rPr>
          <w:rFonts w:eastAsiaTheme="minorEastAsia"/>
          <w:noProof/>
          <w:sz w:val="22"/>
          <w:lang w:val="en-US" w:eastAsia="en-US" w:bidi="ar-SA"/>
        </w:rPr>
      </w:pPr>
      <w:hyperlink w:anchor="_Toc498937536" w:history="1">
        <w:r w:rsidR="00C60169" w:rsidRPr="003B1687">
          <w:rPr>
            <w:rStyle w:val="Hyperlink"/>
            <w:noProof/>
          </w:rPr>
          <w:t>HIPAA Business Associate</w:t>
        </w:r>
        <w:r w:rsidR="00C60169">
          <w:rPr>
            <w:noProof/>
            <w:webHidden/>
          </w:rPr>
          <w:tab/>
        </w:r>
        <w:r w:rsidR="00C60169">
          <w:rPr>
            <w:noProof/>
            <w:webHidden/>
          </w:rPr>
          <w:fldChar w:fldCharType="begin"/>
        </w:r>
        <w:r w:rsidR="00C60169">
          <w:rPr>
            <w:noProof/>
            <w:webHidden/>
          </w:rPr>
          <w:instrText xml:space="preserve"> PAGEREF _Toc498937536 \h </w:instrText>
        </w:r>
        <w:r w:rsidR="00C60169">
          <w:rPr>
            <w:noProof/>
            <w:webHidden/>
          </w:rPr>
        </w:r>
        <w:r w:rsidR="00C60169">
          <w:rPr>
            <w:noProof/>
            <w:webHidden/>
          </w:rPr>
          <w:fldChar w:fldCharType="separate"/>
        </w:r>
        <w:r w:rsidR="00C60169">
          <w:rPr>
            <w:noProof/>
            <w:webHidden/>
          </w:rPr>
          <w:t>9</w:t>
        </w:r>
        <w:r w:rsidR="00C60169">
          <w:rPr>
            <w:noProof/>
            <w:webHidden/>
          </w:rPr>
          <w:fldChar w:fldCharType="end"/>
        </w:r>
      </w:hyperlink>
    </w:p>
    <w:p w14:paraId="380D7A8D" w14:textId="5959AAF6" w:rsidR="00C60169" w:rsidRDefault="00FC76E9">
      <w:pPr>
        <w:pStyle w:val="TOC5"/>
        <w:tabs>
          <w:tab w:val="right" w:leader="dot" w:pos="5030"/>
        </w:tabs>
        <w:rPr>
          <w:rFonts w:eastAsiaTheme="minorEastAsia"/>
          <w:noProof/>
          <w:sz w:val="22"/>
          <w:lang w:val="en-US" w:eastAsia="en-US" w:bidi="ar-SA"/>
        </w:rPr>
      </w:pPr>
      <w:hyperlink w:anchor="_Toc498937537" w:history="1">
        <w:r w:rsidR="00C60169" w:rsidRPr="003B1687">
          <w:rPr>
            <w:rStyle w:val="Hyperlink"/>
            <w:noProof/>
          </w:rPr>
          <w:t>Tietoturva</w:t>
        </w:r>
        <w:r w:rsidR="00C60169">
          <w:rPr>
            <w:noProof/>
            <w:webHidden/>
          </w:rPr>
          <w:tab/>
        </w:r>
        <w:r w:rsidR="00C60169">
          <w:rPr>
            <w:noProof/>
            <w:webHidden/>
          </w:rPr>
          <w:fldChar w:fldCharType="begin"/>
        </w:r>
        <w:r w:rsidR="00C60169">
          <w:rPr>
            <w:noProof/>
            <w:webHidden/>
          </w:rPr>
          <w:instrText xml:space="preserve"> PAGEREF _Toc498937537 \h </w:instrText>
        </w:r>
        <w:r w:rsidR="00C60169">
          <w:rPr>
            <w:noProof/>
            <w:webHidden/>
          </w:rPr>
        </w:r>
        <w:r w:rsidR="00C60169">
          <w:rPr>
            <w:noProof/>
            <w:webHidden/>
          </w:rPr>
          <w:fldChar w:fldCharType="separate"/>
        </w:r>
        <w:r w:rsidR="00C60169">
          <w:rPr>
            <w:noProof/>
            <w:webHidden/>
          </w:rPr>
          <w:t>9</w:t>
        </w:r>
        <w:r w:rsidR="00C60169">
          <w:rPr>
            <w:noProof/>
            <w:webHidden/>
          </w:rPr>
          <w:fldChar w:fldCharType="end"/>
        </w:r>
      </w:hyperlink>
    </w:p>
    <w:p w14:paraId="782355FA" w14:textId="10E55E9E" w:rsidR="00C60169" w:rsidRDefault="00FC76E9">
      <w:pPr>
        <w:pStyle w:val="TOC5"/>
        <w:tabs>
          <w:tab w:val="right" w:leader="dot" w:pos="5030"/>
        </w:tabs>
        <w:rPr>
          <w:rFonts w:eastAsiaTheme="minorEastAsia"/>
          <w:noProof/>
          <w:sz w:val="22"/>
          <w:lang w:val="en-US" w:eastAsia="en-US" w:bidi="ar-SA"/>
        </w:rPr>
      </w:pPr>
      <w:hyperlink w:anchor="_Toc498937538" w:history="1">
        <w:r w:rsidR="00C60169" w:rsidRPr="003B1687">
          <w:rPr>
            <w:rStyle w:val="Hyperlink"/>
            <w:noProof/>
          </w:rPr>
          <w:t>Turvallisuusongelmailmoitus</w:t>
        </w:r>
        <w:r w:rsidR="00C60169">
          <w:rPr>
            <w:noProof/>
            <w:webHidden/>
          </w:rPr>
          <w:tab/>
        </w:r>
        <w:r w:rsidR="00C60169">
          <w:rPr>
            <w:noProof/>
            <w:webHidden/>
          </w:rPr>
          <w:fldChar w:fldCharType="begin"/>
        </w:r>
        <w:r w:rsidR="00C60169">
          <w:rPr>
            <w:noProof/>
            <w:webHidden/>
          </w:rPr>
          <w:instrText xml:space="preserve"> PAGEREF _Toc498937538 \h </w:instrText>
        </w:r>
        <w:r w:rsidR="00C60169">
          <w:rPr>
            <w:noProof/>
            <w:webHidden/>
          </w:rPr>
        </w:r>
        <w:r w:rsidR="00C60169">
          <w:rPr>
            <w:noProof/>
            <w:webHidden/>
          </w:rPr>
          <w:fldChar w:fldCharType="separate"/>
        </w:r>
        <w:r w:rsidR="00C60169">
          <w:rPr>
            <w:noProof/>
            <w:webHidden/>
          </w:rPr>
          <w:t>9</w:t>
        </w:r>
        <w:r w:rsidR="00C60169">
          <w:rPr>
            <w:noProof/>
            <w:webHidden/>
          </w:rPr>
          <w:fldChar w:fldCharType="end"/>
        </w:r>
      </w:hyperlink>
    </w:p>
    <w:p w14:paraId="7EA64117" w14:textId="28E915EB" w:rsidR="00C60169" w:rsidRDefault="00FC76E9">
      <w:pPr>
        <w:pStyle w:val="TOC5"/>
        <w:tabs>
          <w:tab w:val="right" w:leader="dot" w:pos="5030"/>
        </w:tabs>
        <w:rPr>
          <w:rFonts w:eastAsiaTheme="minorEastAsia"/>
          <w:noProof/>
          <w:sz w:val="22"/>
          <w:lang w:val="en-US" w:eastAsia="en-US" w:bidi="ar-SA"/>
        </w:rPr>
      </w:pPr>
      <w:hyperlink w:anchor="_Toc498937539" w:history="1">
        <w:r w:rsidR="00C60169" w:rsidRPr="003B1687">
          <w:rPr>
            <w:rStyle w:val="Hyperlink"/>
            <w:noProof/>
          </w:rPr>
          <w:t>Tietojen käsittelyn sijainti</w:t>
        </w:r>
        <w:r w:rsidR="00C60169">
          <w:rPr>
            <w:noProof/>
            <w:webHidden/>
          </w:rPr>
          <w:tab/>
        </w:r>
        <w:r w:rsidR="00C60169">
          <w:rPr>
            <w:noProof/>
            <w:webHidden/>
          </w:rPr>
          <w:fldChar w:fldCharType="begin"/>
        </w:r>
        <w:r w:rsidR="00C60169">
          <w:rPr>
            <w:noProof/>
            <w:webHidden/>
          </w:rPr>
          <w:instrText xml:space="preserve"> PAGEREF _Toc498937539 \h </w:instrText>
        </w:r>
        <w:r w:rsidR="00C60169">
          <w:rPr>
            <w:noProof/>
            <w:webHidden/>
          </w:rPr>
        </w:r>
        <w:r w:rsidR="00C60169">
          <w:rPr>
            <w:noProof/>
            <w:webHidden/>
          </w:rPr>
          <w:fldChar w:fldCharType="separate"/>
        </w:r>
        <w:r w:rsidR="00C60169">
          <w:rPr>
            <w:noProof/>
            <w:webHidden/>
          </w:rPr>
          <w:t>9</w:t>
        </w:r>
        <w:r w:rsidR="00C60169">
          <w:rPr>
            <w:noProof/>
            <w:webHidden/>
          </w:rPr>
          <w:fldChar w:fldCharType="end"/>
        </w:r>
      </w:hyperlink>
    </w:p>
    <w:p w14:paraId="4B1C1780" w14:textId="45B19A44" w:rsidR="00C60169" w:rsidRDefault="00FC76E9">
      <w:pPr>
        <w:pStyle w:val="TOC5"/>
        <w:tabs>
          <w:tab w:val="right" w:leader="dot" w:pos="5030"/>
        </w:tabs>
        <w:rPr>
          <w:rFonts w:eastAsiaTheme="minorEastAsia"/>
          <w:noProof/>
          <w:sz w:val="22"/>
          <w:lang w:val="en-US" w:eastAsia="en-US" w:bidi="ar-SA"/>
        </w:rPr>
      </w:pPr>
      <w:hyperlink w:anchor="_Toc498937540" w:history="1">
        <w:r w:rsidR="00C60169" w:rsidRPr="003B1687">
          <w:rPr>
            <w:rStyle w:val="Hyperlink"/>
            <w:noProof/>
          </w:rPr>
          <w:t>Esikatseluversiot</w:t>
        </w:r>
        <w:r w:rsidR="00C60169">
          <w:rPr>
            <w:noProof/>
            <w:webHidden/>
          </w:rPr>
          <w:tab/>
        </w:r>
        <w:r w:rsidR="00C60169">
          <w:rPr>
            <w:noProof/>
            <w:webHidden/>
          </w:rPr>
          <w:fldChar w:fldCharType="begin"/>
        </w:r>
        <w:r w:rsidR="00C60169">
          <w:rPr>
            <w:noProof/>
            <w:webHidden/>
          </w:rPr>
          <w:instrText xml:space="preserve"> PAGEREF _Toc498937540 \h </w:instrText>
        </w:r>
        <w:r w:rsidR="00C60169">
          <w:rPr>
            <w:noProof/>
            <w:webHidden/>
          </w:rPr>
        </w:r>
        <w:r w:rsidR="00C60169">
          <w:rPr>
            <w:noProof/>
            <w:webHidden/>
          </w:rPr>
          <w:fldChar w:fldCharType="separate"/>
        </w:r>
        <w:r w:rsidR="00C60169">
          <w:rPr>
            <w:noProof/>
            <w:webHidden/>
          </w:rPr>
          <w:t>9</w:t>
        </w:r>
        <w:r w:rsidR="00C60169">
          <w:rPr>
            <w:noProof/>
            <w:webHidden/>
          </w:rPr>
          <w:fldChar w:fldCharType="end"/>
        </w:r>
      </w:hyperlink>
    </w:p>
    <w:p w14:paraId="0FBE64FE" w14:textId="45563C8F" w:rsidR="00C60169" w:rsidRDefault="00FC76E9">
      <w:pPr>
        <w:pStyle w:val="TOC5"/>
        <w:tabs>
          <w:tab w:val="right" w:leader="dot" w:pos="5030"/>
        </w:tabs>
        <w:rPr>
          <w:rFonts w:eastAsiaTheme="minorEastAsia"/>
          <w:noProof/>
          <w:sz w:val="22"/>
          <w:lang w:val="en-US" w:eastAsia="en-US" w:bidi="ar-SA"/>
        </w:rPr>
      </w:pPr>
      <w:hyperlink w:anchor="_Toc498937541" w:history="1">
        <w:r w:rsidR="00C60169" w:rsidRPr="003B1687">
          <w:rPr>
            <w:rStyle w:val="Hyperlink"/>
            <w:noProof/>
          </w:rPr>
          <w:t>Alihankkijoiden käyttö</w:t>
        </w:r>
        <w:r w:rsidR="00C60169">
          <w:rPr>
            <w:noProof/>
            <w:webHidden/>
          </w:rPr>
          <w:tab/>
        </w:r>
        <w:r w:rsidR="00C60169">
          <w:rPr>
            <w:noProof/>
            <w:webHidden/>
          </w:rPr>
          <w:fldChar w:fldCharType="begin"/>
        </w:r>
        <w:r w:rsidR="00C60169">
          <w:rPr>
            <w:noProof/>
            <w:webHidden/>
          </w:rPr>
          <w:instrText xml:space="preserve"> PAGEREF _Toc498937541 \h </w:instrText>
        </w:r>
        <w:r w:rsidR="00C60169">
          <w:rPr>
            <w:noProof/>
            <w:webHidden/>
          </w:rPr>
        </w:r>
        <w:r w:rsidR="00C60169">
          <w:rPr>
            <w:noProof/>
            <w:webHidden/>
          </w:rPr>
          <w:fldChar w:fldCharType="separate"/>
        </w:r>
        <w:r w:rsidR="00C60169">
          <w:rPr>
            <w:noProof/>
            <w:webHidden/>
          </w:rPr>
          <w:t>10</w:t>
        </w:r>
        <w:r w:rsidR="00C60169">
          <w:rPr>
            <w:noProof/>
            <w:webHidden/>
          </w:rPr>
          <w:fldChar w:fldCharType="end"/>
        </w:r>
      </w:hyperlink>
    </w:p>
    <w:p w14:paraId="16350F6F" w14:textId="54AFDD4B" w:rsidR="00C60169" w:rsidRDefault="00FC76E9">
      <w:pPr>
        <w:pStyle w:val="TOC5"/>
        <w:tabs>
          <w:tab w:val="right" w:leader="dot" w:pos="5030"/>
        </w:tabs>
        <w:rPr>
          <w:rFonts w:eastAsiaTheme="minorEastAsia"/>
          <w:noProof/>
          <w:sz w:val="22"/>
          <w:lang w:val="en-US" w:eastAsia="en-US" w:bidi="ar-SA"/>
        </w:rPr>
      </w:pPr>
      <w:hyperlink w:anchor="_Toc498937542" w:history="1">
        <w:r w:rsidR="00C60169" w:rsidRPr="003B1687">
          <w:rPr>
            <w:rStyle w:val="Hyperlink"/>
            <w:noProof/>
          </w:rPr>
          <w:t>Yhteyden ottaminen Microsoftiin</w:t>
        </w:r>
        <w:r w:rsidR="00C60169">
          <w:rPr>
            <w:noProof/>
            <w:webHidden/>
          </w:rPr>
          <w:tab/>
        </w:r>
        <w:r w:rsidR="00C60169">
          <w:rPr>
            <w:noProof/>
            <w:webHidden/>
          </w:rPr>
          <w:fldChar w:fldCharType="begin"/>
        </w:r>
        <w:r w:rsidR="00C60169">
          <w:rPr>
            <w:noProof/>
            <w:webHidden/>
          </w:rPr>
          <w:instrText xml:space="preserve"> PAGEREF _Toc498937542 \h </w:instrText>
        </w:r>
        <w:r w:rsidR="00C60169">
          <w:rPr>
            <w:noProof/>
            <w:webHidden/>
          </w:rPr>
        </w:r>
        <w:r w:rsidR="00C60169">
          <w:rPr>
            <w:noProof/>
            <w:webHidden/>
          </w:rPr>
          <w:fldChar w:fldCharType="separate"/>
        </w:r>
        <w:r w:rsidR="00C60169">
          <w:rPr>
            <w:noProof/>
            <w:webHidden/>
          </w:rPr>
          <w:t>10</w:t>
        </w:r>
        <w:r w:rsidR="00C60169">
          <w:rPr>
            <w:noProof/>
            <w:webHidden/>
          </w:rPr>
          <w:fldChar w:fldCharType="end"/>
        </w:r>
      </w:hyperlink>
    </w:p>
    <w:p w14:paraId="0C9DE0C8" w14:textId="29F7F986" w:rsidR="00C60169" w:rsidRDefault="00FC76E9">
      <w:pPr>
        <w:pStyle w:val="TOC3"/>
        <w:rPr>
          <w:rFonts w:eastAsiaTheme="minorEastAsia"/>
          <w:b w:val="0"/>
          <w:smallCaps w:val="0"/>
          <w:sz w:val="22"/>
          <w:lang w:val="en-US" w:eastAsia="en-US" w:bidi="ar-SA"/>
        </w:rPr>
      </w:pPr>
      <w:hyperlink w:anchor="_Toc498937543" w:history="1">
        <w:r w:rsidR="00C60169" w:rsidRPr="003B1687">
          <w:rPr>
            <w:rStyle w:val="Hyperlink"/>
          </w:rPr>
          <w:t>Tietojenkäsittelyn ehdot</w:t>
        </w:r>
        <w:r w:rsidR="00C60169">
          <w:rPr>
            <w:webHidden/>
          </w:rPr>
          <w:tab/>
        </w:r>
        <w:r w:rsidR="00C60169">
          <w:rPr>
            <w:webHidden/>
          </w:rPr>
          <w:fldChar w:fldCharType="begin"/>
        </w:r>
        <w:r w:rsidR="00C60169">
          <w:rPr>
            <w:webHidden/>
          </w:rPr>
          <w:instrText xml:space="preserve"> PAGEREF _Toc498937543 \h </w:instrText>
        </w:r>
        <w:r w:rsidR="00C60169">
          <w:rPr>
            <w:webHidden/>
          </w:rPr>
        </w:r>
        <w:r w:rsidR="00C60169">
          <w:rPr>
            <w:webHidden/>
          </w:rPr>
          <w:fldChar w:fldCharType="separate"/>
        </w:r>
        <w:r w:rsidR="00C60169">
          <w:rPr>
            <w:webHidden/>
          </w:rPr>
          <w:t>11</w:t>
        </w:r>
        <w:r w:rsidR="00C60169">
          <w:rPr>
            <w:webHidden/>
          </w:rPr>
          <w:fldChar w:fldCharType="end"/>
        </w:r>
      </w:hyperlink>
    </w:p>
    <w:p w14:paraId="1FC508C3" w14:textId="72B12975" w:rsidR="00C60169" w:rsidRDefault="00FC76E9">
      <w:pPr>
        <w:pStyle w:val="TOC5"/>
        <w:tabs>
          <w:tab w:val="right" w:leader="dot" w:pos="5030"/>
        </w:tabs>
        <w:rPr>
          <w:rFonts w:eastAsiaTheme="minorEastAsia"/>
          <w:noProof/>
          <w:sz w:val="22"/>
          <w:lang w:val="en-US" w:eastAsia="en-US" w:bidi="ar-SA"/>
        </w:rPr>
      </w:pPr>
      <w:hyperlink w:anchor="_Toc498937544" w:history="1">
        <w:r w:rsidR="00C60169" w:rsidRPr="003B1687">
          <w:rPr>
            <w:rStyle w:val="Hyperlink"/>
            <w:noProof/>
          </w:rPr>
          <w:t>Asiakastietojen tallennuspaikka</w:t>
        </w:r>
        <w:r w:rsidR="00C60169">
          <w:rPr>
            <w:noProof/>
            <w:webHidden/>
          </w:rPr>
          <w:tab/>
        </w:r>
        <w:r w:rsidR="00C60169">
          <w:rPr>
            <w:noProof/>
            <w:webHidden/>
          </w:rPr>
          <w:fldChar w:fldCharType="begin"/>
        </w:r>
        <w:r w:rsidR="00C60169">
          <w:rPr>
            <w:noProof/>
            <w:webHidden/>
          </w:rPr>
          <w:instrText xml:space="preserve"> PAGEREF _Toc498937544 \h </w:instrText>
        </w:r>
        <w:r w:rsidR="00C60169">
          <w:rPr>
            <w:noProof/>
            <w:webHidden/>
          </w:rPr>
        </w:r>
        <w:r w:rsidR="00C60169">
          <w:rPr>
            <w:noProof/>
            <w:webHidden/>
          </w:rPr>
          <w:fldChar w:fldCharType="separate"/>
        </w:r>
        <w:r w:rsidR="00C60169">
          <w:rPr>
            <w:noProof/>
            <w:webHidden/>
          </w:rPr>
          <w:t>12</w:t>
        </w:r>
        <w:r w:rsidR="00C60169">
          <w:rPr>
            <w:noProof/>
            <w:webHidden/>
          </w:rPr>
          <w:fldChar w:fldCharType="end"/>
        </w:r>
      </w:hyperlink>
    </w:p>
    <w:p w14:paraId="64EDEBD7" w14:textId="09E13852" w:rsidR="00C60169" w:rsidRDefault="00FC76E9">
      <w:pPr>
        <w:pStyle w:val="TOC5"/>
        <w:tabs>
          <w:tab w:val="right" w:leader="dot" w:pos="5030"/>
        </w:tabs>
        <w:rPr>
          <w:rFonts w:eastAsiaTheme="minorEastAsia"/>
          <w:noProof/>
          <w:sz w:val="22"/>
          <w:lang w:val="en-US" w:eastAsia="en-US" w:bidi="ar-SA"/>
        </w:rPr>
      </w:pPr>
      <w:hyperlink w:anchor="_Toc498937545" w:history="1">
        <w:r w:rsidR="00C60169" w:rsidRPr="003B1687">
          <w:rPr>
            <w:rStyle w:val="Hyperlink"/>
            <w:noProof/>
          </w:rPr>
          <w:t>Tietosuoja</w:t>
        </w:r>
        <w:r w:rsidR="00C60169">
          <w:rPr>
            <w:noProof/>
            <w:webHidden/>
          </w:rPr>
          <w:tab/>
        </w:r>
        <w:r w:rsidR="00C60169">
          <w:rPr>
            <w:noProof/>
            <w:webHidden/>
          </w:rPr>
          <w:fldChar w:fldCharType="begin"/>
        </w:r>
        <w:r w:rsidR="00C60169">
          <w:rPr>
            <w:noProof/>
            <w:webHidden/>
          </w:rPr>
          <w:instrText xml:space="preserve"> PAGEREF _Toc498937545 \h </w:instrText>
        </w:r>
        <w:r w:rsidR="00C60169">
          <w:rPr>
            <w:noProof/>
            <w:webHidden/>
          </w:rPr>
        </w:r>
        <w:r w:rsidR="00C60169">
          <w:rPr>
            <w:noProof/>
            <w:webHidden/>
          </w:rPr>
          <w:fldChar w:fldCharType="separate"/>
        </w:r>
        <w:r w:rsidR="00C60169">
          <w:rPr>
            <w:noProof/>
            <w:webHidden/>
          </w:rPr>
          <w:t>12</w:t>
        </w:r>
        <w:r w:rsidR="00C60169">
          <w:rPr>
            <w:noProof/>
            <w:webHidden/>
          </w:rPr>
          <w:fldChar w:fldCharType="end"/>
        </w:r>
      </w:hyperlink>
    </w:p>
    <w:p w14:paraId="167D907E" w14:textId="1A946BB7" w:rsidR="00C60169" w:rsidRDefault="00FC76E9">
      <w:pPr>
        <w:pStyle w:val="TOC5"/>
        <w:tabs>
          <w:tab w:val="right" w:leader="dot" w:pos="5030"/>
        </w:tabs>
        <w:rPr>
          <w:rFonts w:eastAsiaTheme="minorEastAsia"/>
          <w:noProof/>
          <w:sz w:val="22"/>
          <w:lang w:val="en-US" w:eastAsia="en-US" w:bidi="ar-SA"/>
        </w:rPr>
      </w:pPr>
      <w:hyperlink w:anchor="_Toc498937546" w:history="1">
        <w:r w:rsidR="00C60169" w:rsidRPr="003B1687">
          <w:rPr>
            <w:rStyle w:val="Hyperlink"/>
            <w:noProof/>
          </w:rPr>
          <w:t>Eurooppaa koskevat lisäehdot</w:t>
        </w:r>
        <w:r w:rsidR="00C60169">
          <w:rPr>
            <w:noProof/>
            <w:webHidden/>
          </w:rPr>
          <w:tab/>
        </w:r>
        <w:r w:rsidR="00C60169">
          <w:rPr>
            <w:noProof/>
            <w:webHidden/>
          </w:rPr>
          <w:fldChar w:fldCharType="begin"/>
        </w:r>
        <w:r w:rsidR="00C60169">
          <w:rPr>
            <w:noProof/>
            <w:webHidden/>
          </w:rPr>
          <w:instrText xml:space="preserve"> PAGEREF _Toc498937546 \h </w:instrText>
        </w:r>
        <w:r w:rsidR="00C60169">
          <w:rPr>
            <w:noProof/>
            <w:webHidden/>
          </w:rPr>
        </w:r>
        <w:r w:rsidR="00C60169">
          <w:rPr>
            <w:noProof/>
            <w:webHidden/>
          </w:rPr>
          <w:fldChar w:fldCharType="separate"/>
        </w:r>
        <w:r w:rsidR="00C60169">
          <w:rPr>
            <w:noProof/>
            <w:webHidden/>
          </w:rPr>
          <w:t>13</w:t>
        </w:r>
        <w:r w:rsidR="00C60169">
          <w:rPr>
            <w:noProof/>
            <w:webHidden/>
          </w:rPr>
          <w:fldChar w:fldCharType="end"/>
        </w:r>
      </w:hyperlink>
    </w:p>
    <w:p w14:paraId="6A1CEF23" w14:textId="4C94523C" w:rsidR="00C60169" w:rsidRDefault="00FC76E9">
      <w:pPr>
        <w:pStyle w:val="TOC5"/>
        <w:tabs>
          <w:tab w:val="right" w:leader="dot" w:pos="5030"/>
        </w:tabs>
        <w:rPr>
          <w:rFonts w:eastAsiaTheme="minorEastAsia"/>
          <w:noProof/>
          <w:sz w:val="22"/>
          <w:lang w:val="en-US" w:eastAsia="en-US" w:bidi="ar-SA"/>
        </w:rPr>
      </w:pPr>
      <w:hyperlink w:anchor="_Toc498937547" w:history="1">
        <w:r w:rsidR="00C60169" w:rsidRPr="003B1687">
          <w:rPr>
            <w:rStyle w:val="Hyperlink"/>
            <w:noProof/>
          </w:rPr>
          <w:t>Tietoturva</w:t>
        </w:r>
        <w:r w:rsidR="00C60169">
          <w:rPr>
            <w:noProof/>
            <w:webHidden/>
          </w:rPr>
          <w:tab/>
        </w:r>
        <w:r w:rsidR="00C60169">
          <w:rPr>
            <w:noProof/>
            <w:webHidden/>
          </w:rPr>
          <w:fldChar w:fldCharType="begin"/>
        </w:r>
        <w:r w:rsidR="00C60169">
          <w:rPr>
            <w:noProof/>
            <w:webHidden/>
          </w:rPr>
          <w:instrText xml:space="preserve"> PAGEREF _Toc498937547 \h </w:instrText>
        </w:r>
        <w:r w:rsidR="00C60169">
          <w:rPr>
            <w:noProof/>
            <w:webHidden/>
          </w:rPr>
        </w:r>
        <w:r w:rsidR="00C60169">
          <w:rPr>
            <w:noProof/>
            <w:webHidden/>
          </w:rPr>
          <w:fldChar w:fldCharType="separate"/>
        </w:r>
        <w:r w:rsidR="00C60169">
          <w:rPr>
            <w:noProof/>
            <w:webHidden/>
          </w:rPr>
          <w:t>13</w:t>
        </w:r>
        <w:r w:rsidR="00C60169">
          <w:rPr>
            <w:noProof/>
            <w:webHidden/>
          </w:rPr>
          <w:fldChar w:fldCharType="end"/>
        </w:r>
      </w:hyperlink>
    </w:p>
    <w:p w14:paraId="730F08D9" w14:textId="760E3399" w:rsidR="00C60169" w:rsidRDefault="00C6016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8937548" w:history="1">
        <w:r w:rsidRPr="003B1687">
          <w:rPr>
            <w:rStyle w:val="Hyperlink"/>
            <w:noProof/>
          </w:rPr>
          <w:t>Online-palveluiden palvelukohtaiset ehdot</w:t>
        </w:r>
        <w:r>
          <w:rPr>
            <w:noProof/>
            <w:webHidden/>
          </w:rPr>
          <w:tab/>
        </w:r>
        <w:r>
          <w:rPr>
            <w:noProof/>
            <w:webHidden/>
          </w:rPr>
          <w:fldChar w:fldCharType="begin"/>
        </w:r>
        <w:r>
          <w:rPr>
            <w:noProof/>
            <w:webHidden/>
          </w:rPr>
          <w:instrText xml:space="preserve"> PAGEREF _Toc498937548 \h </w:instrText>
        </w:r>
        <w:r>
          <w:rPr>
            <w:noProof/>
            <w:webHidden/>
          </w:rPr>
        </w:r>
        <w:r>
          <w:rPr>
            <w:noProof/>
            <w:webHidden/>
          </w:rPr>
          <w:fldChar w:fldCharType="separate"/>
        </w:r>
        <w:r>
          <w:rPr>
            <w:noProof/>
            <w:webHidden/>
          </w:rPr>
          <w:t>16</w:t>
        </w:r>
        <w:r>
          <w:rPr>
            <w:noProof/>
            <w:webHidden/>
          </w:rPr>
          <w:fldChar w:fldCharType="end"/>
        </w:r>
      </w:hyperlink>
    </w:p>
    <w:p w14:paraId="22D365B2" w14:textId="33E3ABAE" w:rsidR="00C60169" w:rsidRDefault="00FC76E9">
      <w:pPr>
        <w:pStyle w:val="TOC2"/>
        <w:tabs>
          <w:tab w:val="right" w:leader="dot" w:pos="5030"/>
        </w:tabs>
        <w:rPr>
          <w:rFonts w:eastAsiaTheme="minorEastAsia"/>
          <w:b w:val="0"/>
          <w:smallCaps w:val="0"/>
          <w:noProof/>
          <w:sz w:val="22"/>
          <w:lang w:val="en-US" w:eastAsia="en-US" w:bidi="ar-SA"/>
        </w:rPr>
      </w:pPr>
      <w:hyperlink w:anchor="_Toc498937549" w:history="1">
        <w:r w:rsidR="00C60169" w:rsidRPr="003B1687">
          <w:rPr>
            <w:rStyle w:val="Hyperlink"/>
            <w:noProof/>
          </w:rPr>
          <w:t>Microsoft Azure -palvelut</w:t>
        </w:r>
        <w:r w:rsidR="00C60169">
          <w:rPr>
            <w:noProof/>
            <w:webHidden/>
          </w:rPr>
          <w:tab/>
        </w:r>
        <w:r w:rsidR="00C60169">
          <w:rPr>
            <w:noProof/>
            <w:webHidden/>
          </w:rPr>
          <w:fldChar w:fldCharType="begin"/>
        </w:r>
        <w:r w:rsidR="00C60169">
          <w:rPr>
            <w:noProof/>
            <w:webHidden/>
          </w:rPr>
          <w:instrText xml:space="preserve"> PAGEREF _Toc498937549 \h </w:instrText>
        </w:r>
        <w:r w:rsidR="00C60169">
          <w:rPr>
            <w:noProof/>
            <w:webHidden/>
          </w:rPr>
        </w:r>
        <w:r w:rsidR="00C60169">
          <w:rPr>
            <w:noProof/>
            <w:webHidden/>
          </w:rPr>
          <w:fldChar w:fldCharType="separate"/>
        </w:r>
        <w:r w:rsidR="00C60169">
          <w:rPr>
            <w:noProof/>
            <w:webHidden/>
          </w:rPr>
          <w:t>16</w:t>
        </w:r>
        <w:r w:rsidR="00C60169">
          <w:rPr>
            <w:noProof/>
            <w:webHidden/>
          </w:rPr>
          <w:fldChar w:fldCharType="end"/>
        </w:r>
      </w:hyperlink>
    </w:p>
    <w:p w14:paraId="22F110B1" w14:textId="5BA3ED68" w:rsidR="00C60169" w:rsidRDefault="00FC76E9">
      <w:pPr>
        <w:pStyle w:val="TOC4"/>
        <w:rPr>
          <w:rFonts w:eastAsiaTheme="minorEastAsia"/>
          <w:smallCaps w:val="0"/>
          <w:noProof/>
          <w:sz w:val="22"/>
          <w:lang w:val="en-US" w:eastAsia="en-US" w:bidi="ar-SA"/>
        </w:rPr>
      </w:pPr>
      <w:hyperlink w:anchor="_Toc498937550" w:history="1">
        <w:r w:rsidR="00C60169" w:rsidRPr="003B1687">
          <w:rPr>
            <w:rStyle w:val="Hyperlink"/>
            <w:noProof/>
          </w:rPr>
          <w:t>Microsoft Azure Stack</w:t>
        </w:r>
        <w:r w:rsidR="00C60169">
          <w:rPr>
            <w:noProof/>
            <w:webHidden/>
          </w:rPr>
          <w:tab/>
        </w:r>
        <w:r w:rsidR="00C60169">
          <w:rPr>
            <w:noProof/>
            <w:webHidden/>
          </w:rPr>
          <w:fldChar w:fldCharType="begin"/>
        </w:r>
        <w:r w:rsidR="00C60169">
          <w:rPr>
            <w:noProof/>
            <w:webHidden/>
          </w:rPr>
          <w:instrText xml:space="preserve"> PAGEREF _Toc498937550 \h </w:instrText>
        </w:r>
        <w:r w:rsidR="00C60169">
          <w:rPr>
            <w:noProof/>
            <w:webHidden/>
          </w:rPr>
        </w:r>
        <w:r w:rsidR="00C60169">
          <w:rPr>
            <w:noProof/>
            <w:webHidden/>
          </w:rPr>
          <w:fldChar w:fldCharType="separate"/>
        </w:r>
        <w:r w:rsidR="00C60169">
          <w:rPr>
            <w:noProof/>
            <w:webHidden/>
          </w:rPr>
          <w:t>17</w:t>
        </w:r>
        <w:r w:rsidR="00C60169">
          <w:rPr>
            <w:noProof/>
            <w:webHidden/>
          </w:rPr>
          <w:fldChar w:fldCharType="end"/>
        </w:r>
      </w:hyperlink>
    </w:p>
    <w:p w14:paraId="151A2487" w14:textId="23799274" w:rsidR="00C60169" w:rsidRDefault="00FC76E9">
      <w:pPr>
        <w:pStyle w:val="TOC4"/>
        <w:rPr>
          <w:rFonts w:eastAsiaTheme="minorEastAsia"/>
          <w:smallCaps w:val="0"/>
          <w:noProof/>
          <w:sz w:val="22"/>
          <w:lang w:val="en-US" w:eastAsia="en-US" w:bidi="ar-SA"/>
        </w:rPr>
      </w:pPr>
      <w:hyperlink w:anchor="_Toc498937551" w:history="1">
        <w:r w:rsidR="00C60169" w:rsidRPr="003B1687">
          <w:rPr>
            <w:rStyle w:val="Hyperlink"/>
            <w:noProof/>
          </w:rPr>
          <w:t>Microsoftin Cognitive -palvelut</w:t>
        </w:r>
        <w:r w:rsidR="00C60169">
          <w:rPr>
            <w:noProof/>
            <w:webHidden/>
          </w:rPr>
          <w:tab/>
        </w:r>
        <w:r w:rsidR="00C60169">
          <w:rPr>
            <w:noProof/>
            <w:webHidden/>
          </w:rPr>
          <w:fldChar w:fldCharType="begin"/>
        </w:r>
        <w:r w:rsidR="00C60169">
          <w:rPr>
            <w:noProof/>
            <w:webHidden/>
          </w:rPr>
          <w:instrText xml:space="preserve"> PAGEREF _Toc498937551 \h </w:instrText>
        </w:r>
        <w:r w:rsidR="00C60169">
          <w:rPr>
            <w:noProof/>
            <w:webHidden/>
          </w:rPr>
        </w:r>
        <w:r w:rsidR="00C60169">
          <w:rPr>
            <w:noProof/>
            <w:webHidden/>
          </w:rPr>
          <w:fldChar w:fldCharType="separate"/>
        </w:r>
        <w:r w:rsidR="00C60169">
          <w:rPr>
            <w:noProof/>
            <w:webHidden/>
          </w:rPr>
          <w:t>17</w:t>
        </w:r>
        <w:r w:rsidR="00C60169">
          <w:rPr>
            <w:noProof/>
            <w:webHidden/>
          </w:rPr>
          <w:fldChar w:fldCharType="end"/>
        </w:r>
      </w:hyperlink>
    </w:p>
    <w:p w14:paraId="26F81ACC" w14:textId="3185C27B" w:rsidR="00C60169" w:rsidRDefault="00FC76E9">
      <w:pPr>
        <w:pStyle w:val="TOC4"/>
        <w:rPr>
          <w:rFonts w:eastAsiaTheme="minorEastAsia"/>
          <w:smallCaps w:val="0"/>
          <w:noProof/>
          <w:sz w:val="22"/>
          <w:lang w:val="en-US" w:eastAsia="en-US" w:bidi="ar-SA"/>
        </w:rPr>
      </w:pPr>
      <w:hyperlink w:anchor="_Toc498937552" w:history="1">
        <w:r w:rsidR="00C60169" w:rsidRPr="003B1687">
          <w:rPr>
            <w:rStyle w:val="Hyperlink"/>
            <w:noProof/>
          </w:rPr>
          <w:t>Microsoft Genomics</w:t>
        </w:r>
        <w:r w:rsidR="00C60169">
          <w:rPr>
            <w:noProof/>
            <w:webHidden/>
          </w:rPr>
          <w:tab/>
        </w:r>
        <w:r w:rsidR="00C60169">
          <w:rPr>
            <w:noProof/>
            <w:webHidden/>
          </w:rPr>
          <w:fldChar w:fldCharType="begin"/>
        </w:r>
        <w:r w:rsidR="00C60169">
          <w:rPr>
            <w:noProof/>
            <w:webHidden/>
          </w:rPr>
          <w:instrText xml:space="preserve"> PAGEREF _Toc498937552 \h </w:instrText>
        </w:r>
        <w:r w:rsidR="00C60169">
          <w:rPr>
            <w:noProof/>
            <w:webHidden/>
          </w:rPr>
        </w:r>
        <w:r w:rsidR="00C60169">
          <w:rPr>
            <w:noProof/>
            <w:webHidden/>
          </w:rPr>
          <w:fldChar w:fldCharType="separate"/>
        </w:r>
        <w:r w:rsidR="00C60169">
          <w:rPr>
            <w:noProof/>
            <w:webHidden/>
          </w:rPr>
          <w:t>18</w:t>
        </w:r>
        <w:r w:rsidR="00C60169">
          <w:rPr>
            <w:noProof/>
            <w:webHidden/>
          </w:rPr>
          <w:fldChar w:fldCharType="end"/>
        </w:r>
      </w:hyperlink>
    </w:p>
    <w:p w14:paraId="1728D017" w14:textId="181E54DD" w:rsidR="00C60169" w:rsidRDefault="00FC76E9">
      <w:pPr>
        <w:pStyle w:val="TOC4"/>
        <w:rPr>
          <w:rFonts w:eastAsiaTheme="minorEastAsia"/>
          <w:smallCaps w:val="0"/>
          <w:noProof/>
          <w:sz w:val="22"/>
          <w:lang w:val="en-US" w:eastAsia="en-US" w:bidi="ar-SA"/>
        </w:rPr>
      </w:pPr>
      <w:hyperlink w:anchor="_Toc498937553" w:history="1">
        <w:r w:rsidR="00C60169" w:rsidRPr="003B1687">
          <w:rPr>
            <w:rStyle w:val="Hyperlink"/>
            <w:noProof/>
          </w:rPr>
          <w:t>Visual Studio App Center</w:t>
        </w:r>
        <w:r w:rsidR="00C60169">
          <w:rPr>
            <w:noProof/>
            <w:webHidden/>
          </w:rPr>
          <w:tab/>
        </w:r>
        <w:r w:rsidR="00C60169">
          <w:rPr>
            <w:noProof/>
            <w:webHidden/>
          </w:rPr>
          <w:fldChar w:fldCharType="begin"/>
        </w:r>
        <w:r w:rsidR="00C60169">
          <w:rPr>
            <w:noProof/>
            <w:webHidden/>
          </w:rPr>
          <w:instrText xml:space="preserve"> PAGEREF _Toc498937553 \h </w:instrText>
        </w:r>
        <w:r w:rsidR="00C60169">
          <w:rPr>
            <w:noProof/>
            <w:webHidden/>
          </w:rPr>
        </w:r>
        <w:r w:rsidR="00C60169">
          <w:rPr>
            <w:noProof/>
            <w:webHidden/>
          </w:rPr>
          <w:fldChar w:fldCharType="separate"/>
        </w:r>
        <w:r w:rsidR="00C60169">
          <w:rPr>
            <w:noProof/>
            <w:webHidden/>
          </w:rPr>
          <w:t>19</w:t>
        </w:r>
        <w:r w:rsidR="00C60169">
          <w:rPr>
            <w:noProof/>
            <w:webHidden/>
          </w:rPr>
          <w:fldChar w:fldCharType="end"/>
        </w:r>
      </w:hyperlink>
    </w:p>
    <w:p w14:paraId="13C3BCE1" w14:textId="1F2FD859" w:rsidR="00C60169" w:rsidRDefault="00FC76E9">
      <w:pPr>
        <w:pStyle w:val="TOC2"/>
        <w:tabs>
          <w:tab w:val="right" w:leader="dot" w:pos="5030"/>
        </w:tabs>
        <w:rPr>
          <w:rFonts w:eastAsiaTheme="minorEastAsia"/>
          <w:b w:val="0"/>
          <w:smallCaps w:val="0"/>
          <w:noProof/>
          <w:sz w:val="22"/>
          <w:lang w:val="en-US" w:eastAsia="en-US" w:bidi="ar-SA"/>
        </w:rPr>
      </w:pPr>
      <w:hyperlink w:anchor="_Toc498937554" w:history="1">
        <w:r w:rsidR="00C60169" w:rsidRPr="003B1687">
          <w:rPr>
            <w:rStyle w:val="Hyperlink"/>
            <w:noProof/>
          </w:rPr>
          <w:t>Microsoft Azure Plans</w:t>
        </w:r>
        <w:r w:rsidR="00C60169">
          <w:rPr>
            <w:noProof/>
            <w:webHidden/>
          </w:rPr>
          <w:tab/>
        </w:r>
        <w:r w:rsidR="00C60169">
          <w:rPr>
            <w:noProof/>
            <w:webHidden/>
          </w:rPr>
          <w:fldChar w:fldCharType="begin"/>
        </w:r>
        <w:r w:rsidR="00C60169">
          <w:rPr>
            <w:noProof/>
            <w:webHidden/>
          </w:rPr>
          <w:instrText xml:space="preserve"> PAGEREF _Toc498937554 \h </w:instrText>
        </w:r>
        <w:r w:rsidR="00C60169">
          <w:rPr>
            <w:noProof/>
            <w:webHidden/>
          </w:rPr>
        </w:r>
        <w:r w:rsidR="00C60169">
          <w:rPr>
            <w:noProof/>
            <w:webHidden/>
          </w:rPr>
          <w:fldChar w:fldCharType="separate"/>
        </w:r>
        <w:r w:rsidR="00C60169">
          <w:rPr>
            <w:noProof/>
            <w:webHidden/>
          </w:rPr>
          <w:t>19</w:t>
        </w:r>
        <w:r w:rsidR="00C60169">
          <w:rPr>
            <w:noProof/>
            <w:webHidden/>
          </w:rPr>
          <w:fldChar w:fldCharType="end"/>
        </w:r>
      </w:hyperlink>
    </w:p>
    <w:p w14:paraId="5731B1E5" w14:textId="77C4ECBC" w:rsidR="00C60169" w:rsidRDefault="00FC76E9">
      <w:pPr>
        <w:pStyle w:val="TOC4"/>
        <w:rPr>
          <w:rFonts w:eastAsiaTheme="minorEastAsia"/>
          <w:smallCaps w:val="0"/>
          <w:noProof/>
          <w:sz w:val="22"/>
          <w:lang w:val="en-US" w:eastAsia="en-US" w:bidi="ar-SA"/>
        </w:rPr>
      </w:pPr>
      <w:hyperlink w:anchor="_Toc498937555" w:history="1">
        <w:r w:rsidR="00C60169" w:rsidRPr="003B1687">
          <w:rPr>
            <w:rStyle w:val="Hyperlink"/>
            <w:noProof/>
          </w:rPr>
          <w:t>Azure Active Directory Basic</w:t>
        </w:r>
        <w:r w:rsidR="00C60169">
          <w:rPr>
            <w:noProof/>
            <w:webHidden/>
          </w:rPr>
          <w:tab/>
        </w:r>
        <w:r w:rsidR="00C60169">
          <w:rPr>
            <w:noProof/>
            <w:webHidden/>
          </w:rPr>
          <w:fldChar w:fldCharType="begin"/>
        </w:r>
        <w:r w:rsidR="00C60169">
          <w:rPr>
            <w:noProof/>
            <w:webHidden/>
          </w:rPr>
          <w:instrText xml:space="preserve"> PAGEREF _Toc498937555 \h </w:instrText>
        </w:r>
        <w:r w:rsidR="00C60169">
          <w:rPr>
            <w:noProof/>
            <w:webHidden/>
          </w:rPr>
        </w:r>
        <w:r w:rsidR="00C60169">
          <w:rPr>
            <w:noProof/>
            <w:webHidden/>
          </w:rPr>
          <w:fldChar w:fldCharType="separate"/>
        </w:r>
        <w:r w:rsidR="00C60169">
          <w:rPr>
            <w:noProof/>
            <w:webHidden/>
          </w:rPr>
          <w:t>19</w:t>
        </w:r>
        <w:r w:rsidR="00C60169">
          <w:rPr>
            <w:noProof/>
            <w:webHidden/>
          </w:rPr>
          <w:fldChar w:fldCharType="end"/>
        </w:r>
      </w:hyperlink>
    </w:p>
    <w:p w14:paraId="288273D6" w14:textId="26262C4C" w:rsidR="00C60169" w:rsidRDefault="00FC76E9">
      <w:pPr>
        <w:pStyle w:val="TOC4"/>
        <w:rPr>
          <w:rFonts w:eastAsiaTheme="minorEastAsia"/>
          <w:smallCaps w:val="0"/>
          <w:noProof/>
          <w:sz w:val="22"/>
          <w:lang w:val="en-US" w:eastAsia="en-US" w:bidi="ar-SA"/>
        </w:rPr>
      </w:pPr>
      <w:hyperlink w:anchor="_Toc498937556" w:history="1">
        <w:r w:rsidR="00C60169" w:rsidRPr="003B1687">
          <w:rPr>
            <w:rStyle w:val="Hyperlink"/>
            <w:noProof/>
          </w:rPr>
          <w:t>Azure Active Directory Premium</w:t>
        </w:r>
        <w:r w:rsidR="00C60169">
          <w:rPr>
            <w:noProof/>
            <w:webHidden/>
          </w:rPr>
          <w:tab/>
        </w:r>
        <w:r w:rsidR="00C60169">
          <w:rPr>
            <w:noProof/>
            <w:webHidden/>
          </w:rPr>
          <w:fldChar w:fldCharType="begin"/>
        </w:r>
        <w:r w:rsidR="00C60169">
          <w:rPr>
            <w:noProof/>
            <w:webHidden/>
          </w:rPr>
          <w:instrText xml:space="preserve"> PAGEREF _Toc498937556 \h </w:instrText>
        </w:r>
        <w:r w:rsidR="00C60169">
          <w:rPr>
            <w:noProof/>
            <w:webHidden/>
          </w:rPr>
        </w:r>
        <w:r w:rsidR="00C60169">
          <w:rPr>
            <w:noProof/>
            <w:webHidden/>
          </w:rPr>
          <w:fldChar w:fldCharType="separate"/>
        </w:r>
        <w:r w:rsidR="00C60169">
          <w:rPr>
            <w:noProof/>
            <w:webHidden/>
          </w:rPr>
          <w:t>19</w:t>
        </w:r>
        <w:r w:rsidR="00C60169">
          <w:rPr>
            <w:noProof/>
            <w:webHidden/>
          </w:rPr>
          <w:fldChar w:fldCharType="end"/>
        </w:r>
      </w:hyperlink>
    </w:p>
    <w:p w14:paraId="2FA2A3D2" w14:textId="2583AA33" w:rsidR="00C60169" w:rsidRDefault="00FC76E9">
      <w:pPr>
        <w:pStyle w:val="TOC4"/>
        <w:rPr>
          <w:rFonts w:eastAsiaTheme="minorEastAsia"/>
          <w:smallCaps w:val="0"/>
          <w:noProof/>
          <w:sz w:val="22"/>
          <w:lang w:val="en-US" w:eastAsia="en-US" w:bidi="ar-SA"/>
        </w:rPr>
      </w:pPr>
      <w:hyperlink w:anchor="_Toc498937557" w:history="1">
        <w:r w:rsidR="00C60169" w:rsidRPr="003B1687">
          <w:rPr>
            <w:rStyle w:val="Hyperlink"/>
            <w:noProof/>
          </w:rPr>
          <w:t>Azure Information Protection Premium</w:t>
        </w:r>
        <w:r w:rsidR="00C60169">
          <w:rPr>
            <w:noProof/>
            <w:webHidden/>
          </w:rPr>
          <w:tab/>
        </w:r>
        <w:r w:rsidR="00C60169">
          <w:rPr>
            <w:noProof/>
            <w:webHidden/>
          </w:rPr>
          <w:fldChar w:fldCharType="begin"/>
        </w:r>
        <w:r w:rsidR="00C60169">
          <w:rPr>
            <w:noProof/>
            <w:webHidden/>
          </w:rPr>
          <w:instrText xml:space="preserve"> PAGEREF _Toc498937557 \h </w:instrText>
        </w:r>
        <w:r w:rsidR="00C60169">
          <w:rPr>
            <w:noProof/>
            <w:webHidden/>
          </w:rPr>
        </w:r>
        <w:r w:rsidR="00C60169">
          <w:rPr>
            <w:noProof/>
            <w:webHidden/>
          </w:rPr>
          <w:fldChar w:fldCharType="separate"/>
        </w:r>
        <w:r w:rsidR="00C60169">
          <w:rPr>
            <w:noProof/>
            <w:webHidden/>
          </w:rPr>
          <w:t>19</w:t>
        </w:r>
        <w:r w:rsidR="00C60169">
          <w:rPr>
            <w:noProof/>
            <w:webHidden/>
          </w:rPr>
          <w:fldChar w:fldCharType="end"/>
        </w:r>
      </w:hyperlink>
    </w:p>
    <w:p w14:paraId="0D738948" w14:textId="4874431D" w:rsidR="00C60169" w:rsidRDefault="00FC76E9">
      <w:pPr>
        <w:pStyle w:val="TOC3"/>
        <w:rPr>
          <w:rFonts w:eastAsiaTheme="minorEastAsia"/>
          <w:b w:val="0"/>
          <w:smallCaps w:val="0"/>
          <w:sz w:val="22"/>
          <w:lang w:val="en-US" w:eastAsia="en-US" w:bidi="ar-SA"/>
        </w:rPr>
      </w:pPr>
      <w:hyperlink w:anchor="_Toc498937558" w:history="1">
        <w:r w:rsidR="00C60169" w:rsidRPr="003B1687">
          <w:rPr>
            <w:rStyle w:val="Hyperlink"/>
          </w:rPr>
          <w:t>Microsoft Dynamics 365 Services</w:t>
        </w:r>
        <w:r w:rsidR="00C60169">
          <w:rPr>
            <w:webHidden/>
          </w:rPr>
          <w:tab/>
        </w:r>
        <w:r w:rsidR="00C60169">
          <w:rPr>
            <w:webHidden/>
          </w:rPr>
          <w:fldChar w:fldCharType="begin"/>
        </w:r>
        <w:r w:rsidR="00C60169">
          <w:rPr>
            <w:webHidden/>
          </w:rPr>
          <w:instrText xml:space="preserve"> PAGEREF _Toc498937558 \h </w:instrText>
        </w:r>
        <w:r w:rsidR="00C60169">
          <w:rPr>
            <w:webHidden/>
          </w:rPr>
        </w:r>
        <w:r w:rsidR="00C60169">
          <w:rPr>
            <w:webHidden/>
          </w:rPr>
          <w:fldChar w:fldCharType="separate"/>
        </w:r>
        <w:r w:rsidR="00C60169">
          <w:rPr>
            <w:webHidden/>
          </w:rPr>
          <w:t>20</w:t>
        </w:r>
        <w:r w:rsidR="00C60169">
          <w:rPr>
            <w:webHidden/>
          </w:rPr>
          <w:fldChar w:fldCharType="end"/>
        </w:r>
      </w:hyperlink>
    </w:p>
    <w:p w14:paraId="24664867" w14:textId="6E458CB7" w:rsidR="00C60169" w:rsidRDefault="00FC76E9">
      <w:pPr>
        <w:pStyle w:val="TOC2"/>
        <w:tabs>
          <w:tab w:val="right" w:leader="dot" w:pos="5030"/>
        </w:tabs>
        <w:rPr>
          <w:rFonts w:eastAsiaTheme="minorEastAsia"/>
          <w:b w:val="0"/>
          <w:smallCaps w:val="0"/>
          <w:noProof/>
          <w:sz w:val="22"/>
          <w:lang w:val="en-US" w:eastAsia="en-US" w:bidi="ar-SA"/>
        </w:rPr>
      </w:pPr>
      <w:hyperlink w:anchor="_Toc498937559" w:history="1">
        <w:r w:rsidR="00C60169" w:rsidRPr="003B1687">
          <w:rPr>
            <w:rStyle w:val="Hyperlink"/>
            <w:noProof/>
          </w:rPr>
          <w:t>Office 365 -palvelut</w:t>
        </w:r>
        <w:r w:rsidR="00C60169">
          <w:rPr>
            <w:noProof/>
            <w:webHidden/>
          </w:rPr>
          <w:tab/>
        </w:r>
        <w:r w:rsidR="00C60169">
          <w:rPr>
            <w:noProof/>
            <w:webHidden/>
          </w:rPr>
          <w:fldChar w:fldCharType="begin"/>
        </w:r>
        <w:r w:rsidR="00C60169">
          <w:rPr>
            <w:noProof/>
            <w:webHidden/>
          </w:rPr>
          <w:instrText xml:space="preserve"> PAGEREF _Toc498937559 \h </w:instrText>
        </w:r>
        <w:r w:rsidR="00C60169">
          <w:rPr>
            <w:noProof/>
            <w:webHidden/>
          </w:rPr>
        </w:r>
        <w:r w:rsidR="00C60169">
          <w:rPr>
            <w:noProof/>
            <w:webHidden/>
          </w:rPr>
          <w:fldChar w:fldCharType="separate"/>
        </w:r>
        <w:r w:rsidR="00C60169">
          <w:rPr>
            <w:noProof/>
            <w:webHidden/>
          </w:rPr>
          <w:t>21</w:t>
        </w:r>
        <w:r w:rsidR="00C60169">
          <w:rPr>
            <w:noProof/>
            <w:webHidden/>
          </w:rPr>
          <w:fldChar w:fldCharType="end"/>
        </w:r>
      </w:hyperlink>
    </w:p>
    <w:p w14:paraId="02F46892" w14:textId="716AE01A" w:rsidR="00C60169" w:rsidRDefault="00FC76E9">
      <w:pPr>
        <w:pStyle w:val="TOC4"/>
        <w:rPr>
          <w:rFonts w:eastAsiaTheme="minorEastAsia"/>
          <w:smallCaps w:val="0"/>
          <w:noProof/>
          <w:sz w:val="22"/>
          <w:lang w:val="en-US" w:eastAsia="en-US" w:bidi="ar-SA"/>
        </w:rPr>
      </w:pPr>
      <w:hyperlink w:anchor="_Toc498937560" w:history="1">
        <w:r w:rsidR="00C60169" w:rsidRPr="003B1687">
          <w:rPr>
            <w:rStyle w:val="Hyperlink"/>
            <w:noProof/>
          </w:rPr>
          <w:t>Exchange Online</w:t>
        </w:r>
        <w:r w:rsidR="00C60169">
          <w:rPr>
            <w:noProof/>
            <w:webHidden/>
          </w:rPr>
          <w:tab/>
        </w:r>
        <w:r w:rsidR="00C60169">
          <w:rPr>
            <w:noProof/>
            <w:webHidden/>
          </w:rPr>
          <w:fldChar w:fldCharType="begin"/>
        </w:r>
        <w:r w:rsidR="00C60169">
          <w:rPr>
            <w:noProof/>
            <w:webHidden/>
          </w:rPr>
          <w:instrText xml:space="preserve"> PAGEREF _Toc498937560 \h </w:instrText>
        </w:r>
        <w:r w:rsidR="00C60169">
          <w:rPr>
            <w:noProof/>
            <w:webHidden/>
          </w:rPr>
        </w:r>
        <w:r w:rsidR="00C60169">
          <w:rPr>
            <w:noProof/>
            <w:webHidden/>
          </w:rPr>
          <w:fldChar w:fldCharType="separate"/>
        </w:r>
        <w:r w:rsidR="00C60169">
          <w:rPr>
            <w:noProof/>
            <w:webHidden/>
          </w:rPr>
          <w:t>22</w:t>
        </w:r>
        <w:r w:rsidR="00C60169">
          <w:rPr>
            <w:noProof/>
            <w:webHidden/>
          </w:rPr>
          <w:fldChar w:fldCharType="end"/>
        </w:r>
      </w:hyperlink>
    </w:p>
    <w:p w14:paraId="755C51A6" w14:textId="7606E5FD" w:rsidR="00C60169" w:rsidRDefault="00FC76E9">
      <w:pPr>
        <w:pStyle w:val="TOC4"/>
        <w:rPr>
          <w:rFonts w:eastAsiaTheme="minorEastAsia"/>
          <w:smallCaps w:val="0"/>
          <w:noProof/>
          <w:sz w:val="22"/>
          <w:lang w:val="en-US" w:eastAsia="en-US" w:bidi="ar-SA"/>
        </w:rPr>
      </w:pPr>
      <w:hyperlink w:anchor="_Toc498937561" w:history="1">
        <w:r w:rsidR="00C60169" w:rsidRPr="003B1687">
          <w:rPr>
            <w:rStyle w:val="Hyperlink"/>
            <w:noProof/>
          </w:rPr>
          <w:t>Office 365 Applications</w:t>
        </w:r>
        <w:r w:rsidR="00C60169">
          <w:rPr>
            <w:noProof/>
            <w:webHidden/>
          </w:rPr>
          <w:tab/>
        </w:r>
        <w:r w:rsidR="00C60169">
          <w:rPr>
            <w:noProof/>
            <w:webHidden/>
          </w:rPr>
          <w:fldChar w:fldCharType="begin"/>
        </w:r>
        <w:r w:rsidR="00C60169">
          <w:rPr>
            <w:noProof/>
            <w:webHidden/>
          </w:rPr>
          <w:instrText xml:space="preserve"> PAGEREF _Toc498937561 \h </w:instrText>
        </w:r>
        <w:r w:rsidR="00C60169">
          <w:rPr>
            <w:noProof/>
            <w:webHidden/>
          </w:rPr>
        </w:r>
        <w:r w:rsidR="00C60169">
          <w:rPr>
            <w:noProof/>
            <w:webHidden/>
          </w:rPr>
          <w:fldChar w:fldCharType="separate"/>
        </w:r>
        <w:r w:rsidR="00C60169">
          <w:rPr>
            <w:noProof/>
            <w:webHidden/>
          </w:rPr>
          <w:t>23</w:t>
        </w:r>
        <w:r w:rsidR="00C60169">
          <w:rPr>
            <w:noProof/>
            <w:webHidden/>
          </w:rPr>
          <w:fldChar w:fldCharType="end"/>
        </w:r>
      </w:hyperlink>
    </w:p>
    <w:p w14:paraId="71B53860" w14:textId="43EC965E" w:rsidR="00C60169" w:rsidRDefault="00FC76E9">
      <w:pPr>
        <w:pStyle w:val="TOC4"/>
        <w:rPr>
          <w:rFonts w:eastAsiaTheme="minorEastAsia"/>
          <w:smallCaps w:val="0"/>
          <w:noProof/>
          <w:sz w:val="22"/>
          <w:lang w:val="en-US" w:eastAsia="en-US" w:bidi="ar-SA"/>
        </w:rPr>
      </w:pPr>
      <w:hyperlink w:anchor="_Toc498937562" w:history="1">
        <w:r w:rsidR="00C60169" w:rsidRPr="003B1687">
          <w:rPr>
            <w:rStyle w:val="Hyperlink"/>
            <w:noProof/>
          </w:rPr>
          <w:t>Microsoft MyAnalytics</w:t>
        </w:r>
        <w:r w:rsidR="00C60169">
          <w:rPr>
            <w:noProof/>
            <w:webHidden/>
          </w:rPr>
          <w:tab/>
        </w:r>
        <w:r w:rsidR="00C60169">
          <w:rPr>
            <w:noProof/>
            <w:webHidden/>
          </w:rPr>
          <w:fldChar w:fldCharType="begin"/>
        </w:r>
        <w:r w:rsidR="00C60169">
          <w:rPr>
            <w:noProof/>
            <w:webHidden/>
          </w:rPr>
          <w:instrText xml:space="preserve"> PAGEREF _Toc498937562 \h </w:instrText>
        </w:r>
        <w:r w:rsidR="00C60169">
          <w:rPr>
            <w:noProof/>
            <w:webHidden/>
          </w:rPr>
        </w:r>
        <w:r w:rsidR="00C60169">
          <w:rPr>
            <w:noProof/>
            <w:webHidden/>
          </w:rPr>
          <w:fldChar w:fldCharType="separate"/>
        </w:r>
        <w:r w:rsidR="00C60169">
          <w:rPr>
            <w:noProof/>
            <w:webHidden/>
          </w:rPr>
          <w:t>24</w:t>
        </w:r>
        <w:r w:rsidR="00C60169">
          <w:rPr>
            <w:noProof/>
            <w:webHidden/>
          </w:rPr>
          <w:fldChar w:fldCharType="end"/>
        </w:r>
      </w:hyperlink>
    </w:p>
    <w:p w14:paraId="5040C15F" w14:textId="685FF137" w:rsidR="00C60169" w:rsidRDefault="00FC76E9">
      <w:pPr>
        <w:pStyle w:val="TOC4"/>
        <w:rPr>
          <w:rFonts w:eastAsiaTheme="minorEastAsia"/>
          <w:smallCaps w:val="0"/>
          <w:noProof/>
          <w:sz w:val="22"/>
          <w:lang w:val="en-US" w:eastAsia="en-US" w:bidi="ar-SA"/>
        </w:rPr>
      </w:pPr>
      <w:hyperlink w:anchor="_Toc498937563" w:history="1">
        <w:r w:rsidR="00C60169" w:rsidRPr="003B1687">
          <w:rPr>
            <w:rStyle w:val="Hyperlink"/>
            <w:noProof/>
          </w:rPr>
          <w:t>Office Online</w:t>
        </w:r>
        <w:r w:rsidR="00C60169">
          <w:rPr>
            <w:noProof/>
            <w:webHidden/>
          </w:rPr>
          <w:tab/>
        </w:r>
        <w:r w:rsidR="00C60169">
          <w:rPr>
            <w:noProof/>
            <w:webHidden/>
          </w:rPr>
          <w:fldChar w:fldCharType="begin"/>
        </w:r>
        <w:r w:rsidR="00C60169">
          <w:rPr>
            <w:noProof/>
            <w:webHidden/>
          </w:rPr>
          <w:instrText xml:space="preserve"> PAGEREF _Toc498937563 \h </w:instrText>
        </w:r>
        <w:r w:rsidR="00C60169">
          <w:rPr>
            <w:noProof/>
            <w:webHidden/>
          </w:rPr>
        </w:r>
        <w:r w:rsidR="00C60169">
          <w:rPr>
            <w:noProof/>
            <w:webHidden/>
          </w:rPr>
          <w:fldChar w:fldCharType="separate"/>
        </w:r>
        <w:r w:rsidR="00C60169">
          <w:rPr>
            <w:noProof/>
            <w:webHidden/>
          </w:rPr>
          <w:t>24</w:t>
        </w:r>
        <w:r w:rsidR="00C60169">
          <w:rPr>
            <w:noProof/>
            <w:webHidden/>
          </w:rPr>
          <w:fldChar w:fldCharType="end"/>
        </w:r>
      </w:hyperlink>
    </w:p>
    <w:p w14:paraId="5F473526" w14:textId="0DDDBA1E" w:rsidR="00C60169" w:rsidRDefault="00FC76E9">
      <w:pPr>
        <w:pStyle w:val="TOC4"/>
        <w:rPr>
          <w:rFonts w:eastAsiaTheme="minorEastAsia"/>
          <w:smallCaps w:val="0"/>
          <w:noProof/>
          <w:sz w:val="22"/>
          <w:lang w:val="en-US" w:eastAsia="en-US" w:bidi="ar-SA"/>
        </w:rPr>
      </w:pPr>
      <w:hyperlink w:anchor="_Toc498937564" w:history="1">
        <w:r w:rsidR="00C60169" w:rsidRPr="003B1687">
          <w:rPr>
            <w:rStyle w:val="Hyperlink"/>
            <w:noProof/>
          </w:rPr>
          <w:t>OneDrive for Business</w:t>
        </w:r>
        <w:r w:rsidR="00C60169">
          <w:rPr>
            <w:noProof/>
            <w:webHidden/>
          </w:rPr>
          <w:tab/>
        </w:r>
        <w:r w:rsidR="00C60169">
          <w:rPr>
            <w:noProof/>
            <w:webHidden/>
          </w:rPr>
          <w:fldChar w:fldCharType="begin"/>
        </w:r>
        <w:r w:rsidR="00C60169">
          <w:rPr>
            <w:noProof/>
            <w:webHidden/>
          </w:rPr>
          <w:instrText xml:space="preserve"> PAGEREF _Toc498937564 \h </w:instrText>
        </w:r>
        <w:r w:rsidR="00C60169">
          <w:rPr>
            <w:noProof/>
            <w:webHidden/>
          </w:rPr>
        </w:r>
        <w:r w:rsidR="00C60169">
          <w:rPr>
            <w:noProof/>
            <w:webHidden/>
          </w:rPr>
          <w:fldChar w:fldCharType="separate"/>
        </w:r>
        <w:r w:rsidR="00C60169">
          <w:rPr>
            <w:noProof/>
            <w:webHidden/>
          </w:rPr>
          <w:t>24</w:t>
        </w:r>
        <w:r w:rsidR="00C60169">
          <w:rPr>
            <w:noProof/>
            <w:webHidden/>
          </w:rPr>
          <w:fldChar w:fldCharType="end"/>
        </w:r>
      </w:hyperlink>
    </w:p>
    <w:p w14:paraId="49CED243" w14:textId="48712C63" w:rsidR="00C60169" w:rsidRDefault="00FC76E9">
      <w:pPr>
        <w:pStyle w:val="TOC4"/>
        <w:rPr>
          <w:rFonts w:eastAsiaTheme="minorEastAsia"/>
          <w:smallCaps w:val="0"/>
          <w:noProof/>
          <w:sz w:val="22"/>
          <w:lang w:val="en-US" w:eastAsia="en-US" w:bidi="ar-SA"/>
        </w:rPr>
      </w:pPr>
      <w:hyperlink w:anchor="_Toc498937565" w:history="1">
        <w:r w:rsidR="00C60169" w:rsidRPr="003B1687">
          <w:rPr>
            <w:rStyle w:val="Hyperlink"/>
            <w:noProof/>
          </w:rPr>
          <w:t>Project Online</w:t>
        </w:r>
        <w:r w:rsidR="00C60169">
          <w:rPr>
            <w:noProof/>
            <w:webHidden/>
          </w:rPr>
          <w:tab/>
        </w:r>
        <w:r w:rsidR="00C60169">
          <w:rPr>
            <w:noProof/>
            <w:webHidden/>
          </w:rPr>
          <w:fldChar w:fldCharType="begin"/>
        </w:r>
        <w:r w:rsidR="00C60169">
          <w:rPr>
            <w:noProof/>
            <w:webHidden/>
          </w:rPr>
          <w:instrText xml:space="preserve"> PAGEREF _Toc498937565 \h </w:instrText>
        </w:r>
        <w:r w:rsidR="00C60169">
          <w:rPr>
            <w:noProof/>
            <w:webHidden/>
          </w:rPr>
        </w:r>
        <w:r w:rsidR="00C60169">
          <w:rPr>
            <w:noProof/>
            <w:webHidden/>
          </w:rPr>
          <w:fldChar w:fldCharType="separate"/>
        </w:r>
        <w:r w:rsidR="00C60169">
          <w:rPr>
            <w:noProof/>
            <w:webHidden/>
          </w:rPr>
          <w:t>24</w:t>
        </w:r>
        <w:r w:rsidR="00C60169">
          <w:rPr>
            <w:noProof/>
            <w:webHidden/>
          </w:rPr>
          <w:fldChar w:fldCharType="end"/>
        </w:r>
      </w:hyperlink>
    </w:p>
    <w:p w14:paraId="1E653DEB" w14:textId="5A5722DC" w:rsidR="00C60169" w:rsidRDefault="00FC76E9">
      <w:pPr>
        <w:pStyle w:val="TOC4"/>
        <w:rPr>
          <w:rFonts w:eastAsiaTheme="minorEastAsia"/>
          <w:smallCaps w:val="0"/>
          <w:noProof/>
          <w:sz w:val="22"/>
          <w:lang w:val="en-US" w:eastAsia="en-US" w:bidi="ar-SA"/>
        </w:rPr>
      </w:pPr>
      <w:hyperlink w:anchor="_Toc498937566" w:history="1">
        <w:r w:rsidR="00C60169" w:rsidRPr="003B1687">
          <w:rPr>
            <w:rStyle w:val="Hyperlink"/>
            <w:noProof/>
          </w:rPr>
          <w:t>SharePoint Online</w:t>
        </w:r>
        <w:r w:rsidR="00C60169">
          <w:rPr>
            <w:noProof/>
            <w:webHidden/>
          </w:rPr>
          <w:tab/>
        </w:r>
        <w:r w:rsidR="00C60169">
          <w:rPr>
            <w:noProof/>
            <w:webHidden/>
          </w:rPr>
          <w:fldChar w:fldCharType="begin"/>
        </w:r>
        <w:r w:rsidR="00C60169">
          <w:rPr>
            <w:noProof/>
            <w:webHidden/>
          </w:rPr>
          <w:instrText xml:space="preserve"> PAGEREF _Toc498937566 \h </w:instrText>
        </w:r>
        <w:r w:rsidR="00C60169">
          <w:rPr>
            <w:noProof/>
            <w:webHidden/>
          </w:rPr>
        </w:r>
        <w:r w:rsidR="00C60169">
          <w:rPr>
            <w:noProof/>
            <w:webHidden/>
          </w:rPr>
          <w:fldChar w:fldCharType="separate"/>
        </w:r>
        <w:r w:rsidR="00C60169">
          <w:rPr>
            <w:noProof/>
            <w:webHidden/>
          </w:rPr>
          <w:t>25</w:t>
        </w:r>
        <w:r w:rsidR="00C60169">
          <w:rPr>
            <w:noProof/>
            <w:webHidden/>
          </w:rPr>
          <w:fldChar w:fldCharType="end"/>
        </w:r>
      </w:hyperlink>
    </w:p>
    <w:p w14:paraId="2D05113A" w14:textId="7F605308" w:rsidR="00C60169" w:rsidRDefault="00FC76E9">
      <w:pPr>
        <w:pStyle w:val="TOC4"/>
        <w:rPr>
          <w:rFonts w:eastAsiaTheme="minorEastAsia"/>
          <w:smallCaps w:val="0"/>
          <w:noProof/>
          <w:sz w:val="22"/>
          <w:lang w:val="en-US" w:eastAsia="en-US" w:bidi="ar-SA"/>
        </w:rPr>
      </w:pPr>
      <w:hyperlink w:anchor="_Toc498937567" w:history="1">
        <w:r w:rsidR="00C60169" w:rsidRPr="003B1687">
          <w:rPr>
            <w:rStyle w:val="Hyperlink"/>
            <w:noProof/>
          </w:rPr>
          <w:t>Skype for Business Online</w:t>
        </w:r>
        <w:r w:rsidR="00C60169">
          <w:rPr>
            <w:noProof/>
            <w:webHidden/>
          </w:rPr>
          <w:tab/>
        </w:r>
        <w:r w:rsidR="00C60169">
          <w:rPr>
            <w:noProof/>
            <w:webHidden/>
          </w:rPr>
          <w:fldChar w:fldCharType="begin"/>
        </w:r>
        <w:r w:rsidR="00C60169">
          <w:rPr>
            <w:noProof/>
            <w:webHidden/>
          </w:rPr>
          <w:instrText xml:space="preserve"> PAGEREF _Toc498937567 \h </w:instrText>
        </w:r>
        <w:r w:rsidR="00C60169">
          <w:rPr>
            <w:noProof/>
            <w:webHidden/>
          </w:rPr>
        </w:r>
        <w:r w:rsidR="00C60169">
          <w:rPr>
            <w:noProof/>
            <w:webHidden/>
          </w:rPr>
          <w:fldChar w:fldCharType="separate"/>
        </w:r>
        <w:r w:rsidR="00C60169">
          <w:rPr>
            <w:noProof/>
            <w:webHidden/>
          </w:rPr>
          <w:t>25</w:t>
        </w:r>
        <w:r w:rsidR="00C60169">
          <w:rPr>
            <w:noProof/>
            <w:webHidden/>
          </w:rPr>
          <w:fldChar w:fldCharType="end"/>
        </w:r>
      </w:hyperlink>
    </w:p>
    <w:p w14:paraId="3672A208" w14:textId="7573AC19" w:rsidR="00C60169" w:rsidRDefault="00FC76E9">
      <w:pPr>
        <w:pStyle w:val="TOC2"/>
        <w:tabs>
          <w:tab w:val="right" w:leader="dot" w:pos="5030"/>
        </w:tabs>
        <w:rPr>
          <w:rFonts w:eastAsiaTheme="minorEastAsia"/>
          <w:b w:val="0"/>
          <w:smallCaps w:val="0"/>
          <w:noProof/>
          <w:sz w:val="22"/>
          <w:lang w:val="en-US" w:eastAsia="en-US" w:bidi="ar-SA"/>
        </w:rPr>
      </w:pPr>
      <w:hyperlink w:anchor="_Toc498937568" w:history="1">
        <w:r w:rsidR="00C60169" w:rsidRPr="003B1687">
          <w:rPr>
            <w:rStyle w:val="Hyperlink"/>
            <w:noProof/>
          </w:rPr>
          <w:t>Muut Online-palvelut</w:t>
        </w:r>
        <w:r w:rsidR="00C60169">
          <w:rPr>
            <w:noProof/>
            <w:webHidden/>
          </w:rPr>
          <w:tab/>
        </w:r>
        <w:r w:rsidR="00C60169">
          <w:rPr>
            <w:noProof/>
            <w:webHidden/>
          </w:rPr>
          <w:fldChar w:fldCharType="begin"/>
        </w:r>
        <w:r w:rsidR="00C60169">
          <w:rPr>
            <w:noProof/>
            <w:webHidden/>
          </w:rPr>
          <w:instrText xml:space="preserve"> PAGEREF _Toc498937568 \h </w:instrText>
        </w:r>
        <w:r w:rsidR="00C60169">
          <w:rPr>
            <w:noProof/>
            <w:webHidden/>
          </w:rPr>
        </w:r>
        <w:r w:rsidR="00C60169">
          <w:rPr>
            <w:noProof/>
            <w:webHidden/>
          </w:rPr>
          <w:fldChar w:fldCharType="separate"/>
        </w:r>
        <w:r w:rsidR="00C60169">
          <w:rPr>
            <w:noProof/>
            <w:webHidden/>
          </w:rPr>
          <w:t>26</w:t>
        </w:r>
        <w:r w:rsidR="00C60169">
          <w:rPr>
            <w:noProof/>
            <w:webHidden/>
          </w:rPr>
          <w:fldChar w:fldCharType="end"/>
        </w:r>
      </w:hyperlink>
    </w:p>
    <w:p w14:paraId="66BEDD14" w14:textId="78A0C1AE" w:rsidR="00C60169" w:rsidRDefault="00FC76E9">
      <w:pPr>
        <w:pStyle w:val="TOC4"/>
        <w:rPr>
          <w:rFonts w:eastAsiaTheme="minorEastAsia"/>
          <w:smallCaps w:val="0"/>
          <w:noProof/>
          <w:sz w:val="22"/>
          <w:lang w:val="en-US" w:eastAsia="en-US" w:bidi="ar-SA"/>
        </w:rPr>
      </w:pPr>
      <w:hyperlink w:anchor="_Toc498937569" w:history="1">
        <w:r w:rsidR="00C60169" w:rsidRPr="003B1687">
          <w:rPr>
            <w:rStyle w:val="Hyperlink"/>
            <w:noProof/>
          </w:rPr>
          <w:t>Bing Maps Enterprise Platform ja Mobile Asset Management Platform</w:t>
        </w:r>
        <w:r w:rsidR="00C60169">
          <w:rPr>
            <w:noProof/>
            <w:webHidden/>
          </w:rPr>
          <w:tab/>
        </w:r>
        <w:r w:rsidR="00C60169">
          <w:rPr>
            <w:noProof/>
            <w:webHidden/>
          </w:rPr>
          <w:fldChar w:fldCharType="begin"/>
        </w:r>
        <w:r w:rsidR="00C60169">
          <w:rPr>
            <w:noProof/>
            <w:webHidden/>
          </w:rPr>
          <w:instrText xml:space="preserve"> PAGEREF _Toc498937569 \h </w:instrText>
        </w:r>
        <w:r w:rsidR="00C60169">
          <w:rPr>
            <w:noProof/>
            <w:webHidden/>
          </w:rPr>
        </w:r>
        <w:r w:rsidR="00C60169">
          <w:rPr>
            <w:noProof/>
            <w:webHidden/>
          </w:rPr>
          <w:fldChar w:fldCharType="separate"/>
        </w:r>
        <w:r w:rsidR="00C60169">
          <w:rPr>
            <w:noProof/>
            <w:webHidden/>
          </w:rPr>
          <w:t>26</w:t>
        </w:r>
        <w:r w:rsidR="00C60169">
          <w:rPr>
            <w:noProof/>
            <w:webHidden/>
          </w:rPr>
          <w:fldChar w:fldCharType="end"/>
        </w:r>
      </w:hyperlink>
    </w:p>
    <w:p w14:paraId="43342FBE" w14:textId="458EC349" w:rsidR="00C60169" w:rsidRDefault="00FC76E9">
      <w:pPr>
        <w:pStyle w:val="TOC4"/>
        <w:rPr>
          <w:rFonts w:eastAsiaTheme="minorEastAsia"/>
          <w:smallCaps w:val="0"/>
          <w:noProof/>
          <w:sz w:val="22"/>
          <w:lang w:val="en-US" w:eastAsia="en-US" w:bidi="ar-SA"/>
        </w:rPr>
      </w:pPr>
      <w:hyperlink w:anchor="_Toc498937570" w:history="1">
        <w:r w:rsidR="00C60169" w:rsidRPr="003B1687">
          <w:rPr>
            <w:rStyle w:val="Hyperlink"/>
            <w:noProof/>
          </w:rPr>
          <w:t>Business Application Platform</w:t>
        </w:r>
        <w:r w:rsidR="00C60169">
          <w:rPr>
            <w:noProof/>
            <w:webHidden/>
          </w:rPr>
          <w:tab/>
        </w:r>
        <w:r w:rsidR="00C60169">
          <w:rPr>
            <w:noProof/>
            <w:webHidden/>
          </w:rPr>
          <w:fldChar w:fldCharType="begin"/>
        </w:r>
        <w:r w:rsidR="00C60169">
          <w:rPr>
            <w:noProof/>
            <w:webHidden/>
          </w:rPr>
          <w:instrText xml:space="preserve"> PAGEREF _Toc498937570 \h </w:instrText>
        </w:r>
        <w:r w:rsidR="00C60169">
          <w:rPr>
            <w:noProof/>
            <w:webHidden/>
          </w:rPr>
        </w:r>
        <w:r w:rsidR="00C60169">
          <w:rPr>
            <w:noProof/>
            <w:webHidden/>
          </w:rPr>
          <w:fldChar w:fldCharType="separate"/>
        </w:r>
        <w:r w:rsidR="00C60169">
          <w:rPr>
            <w:noProof/>
            <w:webHidden/>
          </w:rPr>
          <w:t>27</w:t>
        </w:r>
        <w:r w:rsidR="00C60169">
          <w:rPr>
            <w:noProof/>
            <w:webHidden/>
          </w:rPr>
          <w:fldChar w:fldCharType="end"/>
        </w:r>
      </w:hyperlink>
    </w:p>
    <w:p w14:paraId="44185FF1" w14:textId="3760EFAA" w:rsidR="00C60169" w:rsidRDefault="00FC76E9">
      <w:pPr>
        <w:pStyle w:val="TOC4"/>
        <w:rPr>
          <w:rFonts w:eastAsiaTheme="minorEastAsia"/>
          <w:smallCaps w:val="0"/>
          <w:noProof/>
          <w:sz w:val="22"/>
          <w:lang w:val="en-US" w:eastAsia="en-US" w:bidi="ar-SA"/>
        </w:rPr>
      </w:pPr>
      <w:hyperlink w:anchor="_Toc498937571" w:history="1">
        <w:r w:rsidR="00C60169" w:rsidRPr="003B1687">
          <w:rPr>
            <w:rStyle w:val="Hyperlink"/>
            <w:noProof/>
          </w:rPr>
          <w:t>Microsoft Cloud App Security</w:t>
        </w:r>
        <w:r w:rsidR="00C60169">
          <w:rPr>
            <w:noProof/>
            <w:webHidden/>
          </w:rPr>
          <w:tab/>
        </w:r>
        <w:r w:rsidR="00C60169">
          <w:rPr>
            <w:noProof/>
            <w:webHidden/>
          </w:rPr>
          <w:fldChar w:fldCharType="begin"/>
        </w:r>
        <w:r w:rsidR="00C60169">
          <w:rPr>
            <w:noProof/>
            <w:webHidden/>
          </w:rPr>
          <w:instrText xml:space="preserve"> PAGEREF _Toc498937571 \h </w:instrText>
        </w:r>
        <w:r w:rsidR="00C60169">
          <w:rPr>
            <w:noProof/>
            <w:webHidden/>
          </w:rPr>
        </w:r>
        <w:r w:rsidR="00C60169">
          <w:rPr>
            <w:noProof/>
            <w:webHidden/>
          </w:rPr>
          <w:fldChar w:fldCharType="separate"/>
        </w:r>
        <w:r w:rsidR="00C60169">
          <w:rPr>
            <w:noProof/>
            <w:webHidden/>
          </w:rPr>
          <w:t>27</w:t>
        </w:r>
        <w:r w:rsidR="00C60169">
          <w:rPr>
            <w:noProof/>
            <w:webHidden/>
          </w:rPr>
          <w:fldChar w:fldCharType="end"/>
        </w:r>
      </w:hyperlink>
    </w:p>
    <w:p w14:paraId="76258B2C" w14:textId="15EFC68F" w:rsidR="00C60169" w:rsidRDefault="00FC76E9">
      <w:pPr>
        <w:pStyle w:val="TOC4"/>
        <w:rPr>
          <w:rFonts w:eastAsiaTheme="minorEastAsia"/>
          <w:smallCaps w:val="0"/>
          <w:noProof/>
          <w:sz w:val="22"/>
          <w:lang w:val="en-US" w:eastAsia="en-US" w:bidi="ar-SA"/>
        </w:rPr>
      </w:pPr>
      <w:hyperlink w:anchor="_Toc498937572" w:history="1">
        <w:r w:rsidR="00C60169" w:rsidRPr="003B1687">
          <w:rPr>
            <w:rStyle w:val="Hyperlink"/>
            <w:noProof/>
          </w:rPr>
          <w:t>Microsoft Intune</w:t>
        </w:r>
        <w:r w:rsidR="00C60169">
          <w:rPr>
            <w:noProof/>
            <w:webHidden/>
          </w:rPr>
          <w:tab/>
        </w:r>
        <w:r w:rsidR="00C60169">
          <w:rPr>
            <w:noProof/>
            <w:webHidden/>
          </w:rPr>
          <w:fldChar w:fldCharType="begin"/>
        </w:r>
        <w:r w:rsidR="00C60169">
          <w:rPr>
            <w:noProof/>
            <w:webHidden/>
          </w:rPr>
          <w:instrText xml:space="preserve"> PAGEREF _Toc498937572 \h </w:instrText>
        </w:r>
        <w:r w:rsidR="00C60169">
          <w:rPr>
            <w:noProof/>
            <w:webHidden/>
          </w:rPr>
        </w:r>
        <w:r w:rsidR="00C60169">
          <w:rPr>
            <w:noProof/>
            <w:webHidden/>
          </w:rPr>
          <w:fldChar w:fldCharType="separate"/>
        </w:r>
        <w:r w:rsidR="00C60169">
          <w:rPr>
            <w:noProof/>
            <w:webHidden/>
          </w:rPr>
          <w:t>27</w:t>
        </w:r>
        <w:r w:rsidR="00C60169">
          <w:rPr>
            <w:noProof/>
            <w:webHidden/>
          </w:rPr>
          <w:fldChar w:fldCharType="end"/>
        </w:r>
      </w:hyperlink>
    </w:p>
    <w:p w14:paraId="19590309" w14:textId="11678C96" w:rsidR="00C60169" w:rsidRDefault="00FC76E9">
      <w:pPr>
        <w:pStyle w:val="TOC4"/>
        <w:rPr>
          <w:rFonts w:eastAsiaTheme="minorEastAsia"/>
          <w:smallCaps w:val="0"/>
          <w:noProof/>
          <w:sz w:val="22"/>
          <w:lang w:val="en-US" w:eastAsia="en-US" w:bidi="ar-SA"/>
        </w:rPr>
      </w:pPr>
      <w:hyperlink w:anchor="_Toc498937573" w:history="1">
        <w:r w:rsidR="00C60169" w:rsidRPr="003B1687">
          <w:rPr>
            <w:rStyle w:val="Hyperlink"/>
            <w:noProof/>
          </w:rPr>
          <w:t>Microsoft Kaizala Pro</w:t>
        </w:r>
        <w:r w:rsidR="00C60169">
          <w:rPr>
            <w:noProof/>
            <w:webHidden/>
          </w:rPr>
          <w:tab/>
        </w:r>
        <w:r w:rsidR="00C60169">
          <w:rPr>
            <w:noProof/>
            <w:webHidden/>
          </w:rPr>
          <w:fldChar w:fldCharType="begin"/>
        </w:r>
        <w:r w:rsidR="00C60169">
          <w:rPr>
            <w:noProof/>
            <w:webHidden/>
          </w:rPr>
          <w:instrText xml:space="preserve"> PAGEREF _Toc498937573 \h </w:instrText>
        </w:r>
        <w:r w:rsidR="00C60169">
          <w:rPr>
            <w:noProof/>
            <w:webHidden/>
          </w:rPr>
        </w:r>
        <w:r w:rsidR="00C60169">
          <w:rPr>
            <w:noProof/>
            <w:webHidden/>
          </w:rPr>
          <w:fldChar w:fldCharType="separate"/>
        </w:r>
        <w:r w:rsidR="00C60169">
          <w:rPr>
            <w:noProof/>
            <w:webHidden/>
          </w:rPr>
          <w:t>28</w:t>
        </w:r>
        <w:r w:rsidR="00C60169">
          <w:rPr>
            <w:noProof/>
            <w:webHidden/>
          </w:rPr>
          <w:fldChar w:fldCharType="end"/>
        </w:r>
      </w:hyperlink>
    </w:p>
    <w:p w14:paraId="06D6210D" w14:textId="01356C43" w:rsidR="00C60169" w:rsidRDefault="00FC76E9">
      <w:pPr>
        <w:pStyle w:val="TOC4"/>
        <w:rPr>
          <w:rFonts w:eastAsiaTheme="minorEastAsia"/>
          <w:smallCaps w:val="0"/>
          <w:noProof/>
          <w:sz w:val="22"/>
          <w:lang w:val="en-US" w:eastAsia="en-US" w:bidi="ar-SA"/>
        </w:rPr>
      </w:pPr>
      <w:hyperlink w:anchor="_Toc498937574" w:history="1">
        <w:r w:rsidR="00C60169" w:rsidRPr="003B1687">
          <w:rPr>
            <w:rStyle w:val="Hyperlink"/>
            <w:noProof/>
          </w:rPr>
          <w:t>Microsoft Learning</w:t>
        </w:r>
        <w:r w:rsidR="00C60169">
          <w:rPr>
            <w:noProof/>
            <w:webHidden/>
          </w:rPr>
          <w:tab/>
        </w:r>
        <w:r w:rsidR="00C60169">
          <w:rPr>
            <w:noProof/>
            <w:webHidden/>
          </w:rPr>
          <w:fldChar w:fldCharType="begin"/>
        </w:r>
        <w:r w:rsidR="00C60169">
          <w:rPr>
            <w:noProof/>
            <w:webHidden/>
          </w:rPr>
          <w:instrText xml:space="preserve"> PAGEREF _Toc498937574 \h </w:instrText>
        </w:r>
        <w:r w:rsidR="00C60169">
          <w:rPr>
            <w:noProof/>
            <w:webHidden/>
          </w:rPr>
        </w:r>
        <w:r w:rsidR="00C60169">
          <w:rPr>
            <w:noProof/>
            <w:webHidden/>
          </w:rPr>
          <w:fldChar w:fldCharType="separate"/>
        </w:r>
        <w:r w:rsidR="00C60169">
          <w:rPr>
            <w:noProof/>
            <w:webHidden/>
          </w:rPr>
          <w:t>28</w:t>
        </w:r>
        <w:r w:rsidR="00C60169">
          <w:rPr>
            <w:noProof/>
            <w:webHidden/>
          </w:rPr>
          <w:fldChar w:fldCharType="end"/>
        </w:r>
      </w:hyperlink>
    </w:p>
    <w:p w14:paraId="5FBEACB6" w14:textId="5D06EB18" w:rsidR="00C60169" w:rsidRDefault="00FC76E9">
      <w:pPr>
        <w:pStyle w:val="TOC4"/>
        <w:rPr>
          <w:rFonts w:eastAsiaTheme="minorEastAsia"/>
          <w:smallCaps w:val="0"/>
          <w:noProof/>
          <w:sz w:val="22"/>
          <w:lang w:val="en-US" w:eastAsia="en-US" w:bidi="ar-SA"/>
        </w:rPr>
      </w:pPr>
      <w:hyperlink w:anchor="_Toc498937575" w:history="1">
        <w:r w:rsidR="00C60169" w:rsidRPr="003B1687">
          <w:rPr>
            <w:rStyle w:val="Hyperlink"/>
            <w:noProof/>
          </w:rPr>
          <w:t>Minecraft: Education Edition</w:t>
        </w:r>
        <w:r w:rsidR="00C60169">
          <w:rPr>
            <w:noProof/>
            <w:webHidden/>
          </w:rPr>
          <w:tab/>
        </w:r>
        <w:r w:rsidR="00C60169">
          <w:rPr>
            <w:noProof/>
            <w:webHidden/>
          </w:rPr>
          <w:fldChar w:fldCharType="begin"/>
        </w:r>
        <w:r w:rsidR="00C60169">
          <w:rPr>
            <w:noProof/>
            <w:webHidden/>
          </w:rPr>
          <w:instrText xml:space="preserve"> PAGEREF _Toc498937575 \h </w:instrText>
        </w:r>
        <w:r w:rsidR="00C60169">
          <w:rPr>
            <w:noProof/>
            <w:webHidden/>
          </w:rPr>
        </w:r>
        <w:r w:rsidR="00C60169">
          <w:rPr>
            <w:noProof/>
            <w:webHidden/>
          </w:rPr>
          <w:fldChar w:fldCharType="separate"/>
        </w:r>
        <w:r w:rsidR="00C60169">
          <w:rPr>
            <w:noProof/>
            <w:webHidden/>
          </w:rPr>
          <w:t>28</w:t>
        </w:r>
        <w:r w:rsidR="00C60169">
          <w:rPr>
            <w:noProof/>
            <w:webHidden/>
          </w:rPr>
          <w:fldChar w:fldCharType="end"/>
        </w:r>
      </w:hyperlink>
    </w:p>
    <w:p w14:paraId="30F4BCC7" w14:textId="2DA69598" w:rsidR="00C60169" w:rsidRDefault="00FC76E9">
      <w:pPr>
        <w:pStyle w:val="TOC4"/>
        <w:rPr>
          <w:rFonts w:eastAsiaTheme="minorEastAsia"/>
          <w:smallCaps w:val="0"/>
          <w:noProof/>
          <w:sz w:val="22"/>
          <w:lang w:val="en-US" w:eastAsia="en-US" w:bidi="ar-SA"/>
        </w:rPr>
      </w:pPr>
      <w:hyperlink w:anchor="_Toc498937576" w:history="1">
        <w:r w:rsidR="00C60169" w:rsidRPr="003B1687">
          <w:rPr>
            <w:rStyle w:val="Hyperlink"/>
            <w:noProof/>
          </w:rPr>
          <w:t>Office 365 Developer</w:t>
        </w:r>
        <w:r w:rsidR="00C60169">
          <w:rPr>
            <w:noProof/>
            <w:webHidden/>
          </w:rPr>
          <w:tab/>
        </w:r>
        <w:r w:rsidR="00C60169">
          <w:rPr>
            <w:noProof/>
            <w:webHidden/>
          </w:rPr>
          <w:fldChar w:fldCharType="begin"/>
        </w:r>
        <w:r w:rsidR="00C60169">
          <w:rPr>
            <w:noProof/>
            <w:webHidden/>
          </w:rPr>
          <w:instrText xml:space="preserve"> PAGEREF _Toc498937576 \h </w:instrText>
        </w:r>
        <w:r w:rsidR="00C60169">
          <w:rPr>
            <w:noProof/>
            <w:webHidden/>
          </w:rPr>
        </w:r>
        <w:r w:rsidR="00C60169">
          <w:rPr>
            <w:noProof/>
            <w:webHidden/>
          </w:rPr>
          <w:fldChar w:fldCharType="separate"/>
        </w:r>
        <w:r w:rsidR="00C60169">
          <w:rPr>
            <w:noProof/>
            <w:webHidden/>
          </w:rPr>
          <w:t>29</w:t>
        </w:r>
        <w:r w:rsidR="00C60169">
          <w:rPr>
            <w:noProof/>
            <w:webHidden/>
          </w:rPr>
          <w:fldChar w:fldCharType="end"/>
        </w:r>
      </w:hyperlink>
    </w:p>
    <w:p w14:paraId="37FADF08" w14:textId="4EC10207" w:rsidR="00C60169" w:rsidRDefault="00FC76E9">
      <w:pPr>
        <w:pStyle w:val="TOC4"/>
        <w:rPr>
          <w:rFonts w:eastAsiaTheme="minorEastAsia"/>
          <w:smallCaps w:val="0"/>
          <w:noProof/>
          <w:sz w:val="22"/>
          <w:lang w:val="en-US" w:eastAsia="en-US" w:bidi="ar-SA"/>
        </w:rPr>
      </w:pPr>
      <w:hyperlink w:anchor="_Toc498937577" w:history="1">
        <w:r w:rsidR="00C60169" w:rsidRPr="003B1687">
          <w:rPr>
            <w:rStyle w:val="Hyperlink"/>
            <w:noProof/>
          </w:rPr>
          <w:t>Windows-työasemakäyttöjärjestelmä</w:t>
        </w:r>
        <w:r w:rsidR="00C60169">
          <w:rPr>
            <w:noProof/>
            <w:webHidden/>
          </w:rPr>
          <w:tab/>
        </w:r>
        <w:r w:rsidR="00C60169">
          <w:rPr>
            <w:noProof/>
            <w:webHidden/>
          </w:rPr>
          <w:fldChar w:fldCharType="begin"/>
        </w:r>
        <w:r w:rsidR="00C60169">
          <w:rPr>
            <w:noProof/>
            <w:webHidden/>
          </w:rPr>
          <w:instrText xml:space="preserve"> PAGEREF _Toc498937577 \h </w:instrText>
        </w:r>
        <w:r w:rsidR="00C60169">
          <w:rPr>
            <w:noProof/>
            <w:webHidden/>
          </w:rPr>
        </w:r>
        <w:r w:rsidR="00C60169">
          <w:rPr>
            <w:noProof/>
            <w:webHidden/>
          </w:rPr>
          <w:fldChar w:fldCharType="separate"/>
        </w:r>
        <w:r w:rsidR="00C60169">
          <w:rPr>
            <w:noProof/>
            <w:webHidden/>
          </w:rPr>
          <w:t>29</w:t>
        </w:r>
        <w:r w:rsidR="00C60169">
          <w:rPr>
            <w:noProof/>
            <w:webHidden/>
          </w:rPr>
          <w:fldChar w:fldCharType="end"/>
        </w:r>
      </w:hyperlink>
    </w:p>
    <w:p w14:paraId="2E4B0D59" w14:textId="5C30AC88" w:rsidR="00C60169" w:rsidRDefault="00FC76E9">
      <w:pPr>
        <w:pStyle w:val="TOC1"/>
        <w:tabs>
          <w:tab w:val="right" w:leader="dot" w:pos="5030"/>
        </w:tabs>
        <w:rPr>
          <w:rFonts w:eastAsiaTheme="minorEastAsia"/>
          <w:b w:val="0"/>
          <w:caps w:val="0"/>
          <w:noProof/>
          <w:sz w:val="22"/>
          <w:lang w:val="en-US" w:eastAsia="en-US" w:bidi="ar-SA"/>
        </w:rPr>
      </w:pPr>
      <w:hyperlink w:anchor="_Toc498937578" w:history="1">
        <w:r w:rsidR="00C60169" w:rsidRPr="003B1687">
          <w:rPr>
            <w:rStyle w:val="Hyperlink"/>
            <w:noProof/>
          </w:rPr>
          <w:t>Liite 1 - Ilmoitukset</w:t>
        </w:r>
        <w:r w:rsidR="00C60169">
          <w:rPr>
            <w:noProof/>
            <w:webHidden/>
          </w:rPr>
          <w:tab/>
        </w:r>
        <w:r w:rsidR="00C60169">
          <w:rPr>
            <w:noProof/>
            <w:webHidden/>
          </w:rPr>
          <w:fldChar w:fldCharType="begin"/>
        </w:r>
        <w:r w:rsidR="00C60169">
          <w:rPr>
            <w:noProof/>
            <w:webHidden/>
          </w:rPr>
          <w:instrText xml:space="preserve"> PAGEREF _Toc498937578 \h </w:instrText>
        </w:r>
        <w:r w:rsidR="00C60169">
          <w:rPr>
            <w:noProof/>
            <w:webHidden/>
          </w:rPr>
        </w:r>
        <w:r w:rsidR="00C60169">
          <w:rPr>
            <w:noProof/>
            <w:webHidden/>
          </w:rPr>
          <w:fldChar w:fldCharType="separate"/>
        </w:r>
        <w:r w:rsidR="00C60169">
          <w:rPr>
            <w:noProof/>
            <w:webHidden/>
          </w:rPr>
          <w:t>30</w:t>
        </w:r>
        <w:r w:rsidR="00C60169">
          <w:rPr>
            <w:noProof/>
            <w:webHidden/>
          </w:rPr>
          <w:fldChar w:fldCharType="end"/>
        </w:r>
      </w:hyperlink>
    </w:p>
    <w:p w14:paraId="104BE833" w14:textId="4DC6C57C" w:rsidR="00C60169" w:rsidRDefault="00FC76E9">
      <w:pPr>
        <w:pStyle w:val="TOC3"/>
        <w:rPr>
          <w:rFonts w:eastAsiaTheme="minorEastAsia"/>
          <w:b w:val="0"/>
          <w:smallCaps w:val="0"/>
          <w:sz w:val="22"/>
          <w:lang w:val="en-US" w:eastAsia="en-US" w:bidi="ar-SA"/>
        </w:rPr>
      </w:pPr>
      <w:hyperlink w:anchor="_Toc498937579" w:history="1">
        <w:r w:rsidR="00C60169" w:rsidRPr="003B1687">
          <w:rPr>
            <w:rStyle w:val="Hyperlink"/>
          </w:rPr>
          <w:t>Bing Maps</w:t>
        </w:r>
        <w:r w:rsidR="00C60169">
          <w:rPr>
            <w:webHidden/>
          </w:rPr>
          <w:tab/>
        </w:r>
        <w:r w:rsidR="00C60169">
          <w:rPr>
            <w:webHidden/>
          </w:rPr>
          <w:fldChar w:fldCharType="begin"/>
        </w:r>
        <w:r w:rsidR="00C60169">
          <w:rPr>
            <w:webHidden/>
          </w:rPr>
          <w:instrText xml:space="preserve"> PAGEREF _Toc498937579 \h </w:instrText>
        </w:r>
        <w:r w:rsidR="00C60169">
          <w:rPr>
            <w:webHidden/>
          </w:rPr>
        </w:r>
        <w:r w:rsidR="00C60169">
          <w:rPr>
            <w:webHidden/>
          </w:rPr>
          <w:fldChar w:fldCharType="separate"/>
        </w:r>
        <w:r w:rsidR="00C60169">
          <w:rPr>
            <w:webHidden/>
          </w:rPr>
          <w:t>30</w:t>
        </w:r>
        <w:r w:rsidR="00C60169">
          <w:rPr>
            <w:webHidden/>
          </w:rPr>
          <w:fldChar w:fldCharType="end"/>
        </w:r>
      </w:hyperlink>
    </w:p>
    <w:p w14:paraId="4B17B056" w14:textId="020D62A8" w:rsidR="00C60169" w:rsidRDefault="00FC76E9">
      <w:pPr>
        <w:pStyle w:val="TOC3"/>
        <w:rPr>
          <w:rFonts w:eastAsiaTheme="minorEastAsia"/>
          <w:b w:val="0"/>
          <w:smallCaps w:val="0"/>
          <w:sz w:val="22"/>
          <w:lang w:val="en-US" w:eastAsia="en-US" w:bidi="ar-SA"/>
        </w:rPr>
      </w:pPr>
      <w:hyperlink w:anchor="_Toc498937580" w:history="1">
        <w:r w:rsidR="00C60169" w:rsidRPr="003B1687">
          <w:rPr>
            <w:rStyle w:val="Hyperlink"/>
          </w:rPr>
          <w:t>Professional Services</w:t>
        </w:r>
        <w:r w:rsidR="00C60169">
          <w:rPr>
            <w:webHidden/>
          </w:rPr>
          <w:tab/>
        </w:r>
        <w:r w:rsidR="00C60169">
          <w:rPr>
            <w:webHidden/>
          </w:rPr>
          <w:fldChar w:fldCharType="begin"/>
        </w:r>
        <w:r w:rsidR="00C60169">
          <w:rPr>
            <w:webHidden/>
          </w:rPr>
          <w:instrText xml:space="preserve"> PAGEREF _Toc498937580 \h </w:instrText>
        </w:r>
        <w:r w:rsidR="00C60169">
          <w:rPr>
            <w:webHidden/>
          </w:rPr>
        </w:r>
        <w:r w:rsidR="00C60169">
          <w:rPr>
            <w:webHidden/>
          </w:rPr>
          <w:fldChar w:fldCharType="separate"/>
        </w:r>
        <w:r w:rsidR="00C60169">
          <w:rPr>
            <w:webHidden/>
          </w:rPr>
          <w:t>30</w:t>
        </w:r>
        <w:r w:rsidR="00C60169">
          <w:rPr>
            <w:webHidden/>
          </w:rPr>
          <w:fldChar w:fldCharType="end"/>
        </w:r>
      </w:hyperlink>
    </w:p>
    <w:p w14:paraId="66D4BBD7" w14:textId="03DBE193" w:rsidR="00C60169" w:rsidRDefault="00FC76E9">
      <w:pPr>
        <w:pStyle w:val="TOC3"/>
        <w:rPr>
          <w:rFonts w:eastAsiaTheme="minorEastAsia"/>
          <w:b w:val="0"/>
          <w:smallCaps w:val="0"/>
          <w:sz w:val="22"/>
          <w:lang w:val="en-US" w:eastAsia="en-US" w:bidi="ar-SA"/>
        </w:rPr>
      </w:pPr>
      <w:hyperlink w:anchor="_Toc498937581" w:history="1">
        <w:r w:rsidR="00C60169" w:rsidRPr="003B1687">
          <w:rPr>
            <w:rStyle w:val="Hyperlink"/>
          </w:rPr>
          <w:t>Azure Media Services H.265/HEVC (tehokas videokoodaus) -koodausta koskeva ilmoitus</w:t>
        </w:r>
        <w:r w:rsidR="00C60169">
          <w:rPr>
            <w:webHidden/>
          </w:rPr>
          <w:tab/>
        </w:r>
        <w:r w:rsidR="00C60169">
          <w:rPr>
            <w:webHidden/>
          </w:rPr>
          <w:fldChar w:fldCharType="begin"/>
        </w:r>
        <w:r w:rsidR="00C60169">
          <w:rPr>
            <w:webHidden/>
          </w:rPr>
          <w:instrText xml:space="preserve"> PAGEREF _Toc498937581 \h </w:instrText>
        </w:r>
        <w:r w:rsidR="00C60169">
          <w:rPr>
            <w:webHidden/>
          </w:rPr>
        </w:r>
        <w:r w:rsidR="00C60169">
          <w:rPr>
            <w:webHidden/>
          </w:rPr>
          <w:fldChar w:fldCharType="separate"/>
        </w:r>
        <w:r w:rsidR="00C60169">
          <w:rPr>
            <w:webHidden/>
          </w:rPr>
          <w:t>31</w:t>
        </w:r>
        <w:r w:rsidR="00C60169">
          <w:rPr>
            <w:webHidden/>
          </w:rPr>
          <w:fldChar w:fldCharType="end"/>
        </w:r>
      </w:hyperlink>
    </w:p>
    <w:p w14:paraId="0A3716D4" w14:textId="0D2B5BE5" w:rsidR="00C60169" w:rsidRDefault="00FC76E9">
      <w:pPr>
        <w:pStyle w:val="TOC3"/>
        <w:rPr>
          <w:rFonts w:eastAsiaTheme="minorEastAsia"/>
          <w:b w:val="0"/>
          <w:smallCaps w:val="0"/>
          <w:sz w:val="22"/>
          <w:lang w:val="en-US" w:eastAsia="en-US" w:bidi="ar-SA"/>
        </w:rPr>
      </w:pPr>
      <w:hyperlink w:anchor="_Toc498937582" w:history="1">
        <w:r w:rsidR="00C60169" w:rsidRPr="003B1687">
          <w:rPr>
            <w:rStyle w:val="Hyperlink"/>
          </w:rPr>
          <w:t>Ilmoitus Adobe Flash Playerista</w:t>
        </w:r>
        <w:r w:rsidR="00C60169">
          <w:rPr>
            <w:webHidden/>
          </w:rPr>
          <w:tab/>
        </w:r>
        <w:r w:rsidR="00C60169">
          <w:rPr>
            <w:webHidden/>
          </w:rPr>
          <w:fldChar w:fldCharType="begin"/>
        </w:r>
        <w:r w:rsidR="00C60169">
          <w:rPr>
            <w:webHidden/>
          </w:rPr>
          <w:instrText xml:space="preserve"> PAGEREF _Toc498937582 \h </w:instrText>
        </w:r>
        <w:r w:rsidR="00C60169">
          <w:rPr>
            <w:webHidden/>
          </w:rPr>
        </w:r>
        <w:r w:rsidR="00C60169">
          <w:rPr>
            <w:webHidden/>
          </w:rPr>
          <w:fldChar w:fldCharType="separate"/>
        </w:r>
        <w:r w:rsidR="00C60169">
          <w:rPr>
            <w:webHidden/>
          </w:rPr>
          <w:t>31</w:t>
        </w:r>
        <w:r w:rsidR="00C60169">
          <w:rPr>
            <w:webHidden/>
          </w:rPr>
          <w:fldChar w:fldCharType="end"/>
        </w:r>
      </w:hyperlink>
    </w:p>
    <w:p w14:paraId="7E736FD2" w14:textId="4DD45E68" w:rsidR="00C60169" w:rsidRDefault="00FC76E9">
      <w:pPr>
        <w:pStyle w:val="TOC3"/>
        <w:rPr>
          <w:rFonts w:eastAsiaTheme="minorEastAsia"/>
          <w:b w:val="0"/>
          <w:smallCaps w:val="0"/>
          <w:sz w:val="22"/>
          <w:lang w:val="en-US" w:eastAsia="en-US" w:bidi="ar-SA"/>
        </w:rPr>
      </w:pPr>
      <w:hyperlink w:anchor="_Toc498937583" w:history="1">
        <w:r w:rsidR="00C60169" w:rsidRPr="003B1687">
          <w:rPr>
            <w:rStyle w:val="Hyperlink"/>
          </w:rPr>
          <w:t>Ilmoitus H.264/AVC-kuvastandardista, VC-1-kuvastandardista, MPEG-4 Part 2 -kuvastandardista ja MPEG-2-kuvastandardista</w:t>
        </w:r>
        <w:r w:rsidR="00C60169">
          <w:rPr>
            <w:webHidden/>
          </w:rPr>
          <w:tab/>
        </w:r>
        <w:r w:rsidR="00C60169">
          <w:rPr>
            <w:webHidden/>
          </w:rPr>
          <w:fldChar w:fldCharType="begin"/>
        </w:r>
        <w:r w:rsidR="00C60169">
          <w:rPr>
            <w:webHidden/>
          </w:rPr>
          <w:instrText xml:space="preserve"> PAGEREF _Toc498937583 \h </w:instrText>
        </w:r>
        <w:r w:rsidR="00C60169">
          <w:rPr>
            <w:webHidden/>
          </w:rPr>
        </w:r>
        <w:r w:rsidR="00C60169">
          <w:rPr>
            <w:webHidden/>
          </w:rPr>
          <w:fldChar w:fldCharType="separate"/>
        </w:r>
        <w:r w:rsidR="00C60169">
          <w:rPr>
            <w:webHidden/>
          </w:rPr>
          <w:t>31</w:t>
        </w:r>
        <w:r w:rsidR="00C60169">
          <w:rPr>
            <w:webHidden/>
          </w:rPr>
          <w:fldChar w:fldCharType="end"/>
        </w:r>
      </w:hyperlink>
    </w:p>
    <w:p w14:paraId="2D95BCF5" w14:textId="75A07FB2" w:rsidR="00C60169" w:rsidRDefault="00FC76E9">
      <w:pPr>
        <w:pStyle w:val="TOC1"/>
        <w:tabs>
          <w:tab w:val="right" w:leader="dot" w:pos="5030"/>
        </w:tabs>
        <w:rPr>
          <w:rFonts w:eastAsiaTheme="minorEastAsia"/>
          <w:b w:val="0"/>
          <w:caps w:val="0"/>
          <w:noProof/>
          <w:sz w:val="22"/>
          <w:lang w:val="en-US" w:eastAsia="en-US" w:bidi="ar-SA"/>
        </w:rPr>
      </w:pPr>
      <w:hyperlink w:anchor="_Toc498937584" w:history="1">
        <w:r w:rsidR="00C60169" w:rsidRPr="003B1687">
          <w:rPr>
            <w:rStyle w:val="Hyperlink"/>
            <w:noProof/>
          </w:rPr>
          <w:t>Liite 2 – Tilauskäyttöoikeuspaketit</w:t>
        </w:r>
        <w:r w:rsidR="00C60169">
          <w:rPr>
            <w:noProof/>
            <w:webHidden/>
          </w:rPr>
          <w:tab/>
        </w:r>
        <w:r w:rsidR="00C60169">
          <w:rPr>
            <w:noProof/>
            <w:webHidden/>
          </w:rPr>
          <w:fldChar w:fldCharType="begin"/>
        </w:r>
        <w:r w:rsidR="00C60169">
          <w:rPr>
            <w:noProof/>
            <w:webHidden/>
          </w:rPr>
          <w:instrText xml:space="preserve"> PAGEREF _Toc498937584 \h </w:instrText>
        </w:r>
        <w:r w:rsidR="00C60169">
          <w:rPr>
            <w:noProof/>
            <w:webHidden/>
          </w:rPr>
        </w:r>
        <w:r w:rsidR="00C60169">
          <w:rPr>
            <w:noProof/>
            <w:webHidden/>
          </w:rPr>
          <w:fldChar w:fldCharType="separate"/>
        </w:r>
        <w:r w:rsidR="00C60169">
          <w:rPr>
            <w:noProof/>
            <w:webHidden/>
          </w:rPr>
          <w:t>32</w:t>
        </w:r>
        <w:r w:rsidR="00C60169">
          <w:rPr>
            <w:noProof/>
            <w:webHidden/>
          </w:rPr>
          <w:fldChar w:fldCharType="end"/>
        </w:r>
      </w:hyperlink>
    </w:p>
    <w:p w14:paraId="647ECB9C" w14:textId="06310124" w:rsidR="00C60169" w:rsidRDefault="00FC76E9">
      <w:pPr>
        <w:pStyle w:val="TOC1"/>
        <w:tabs>
          <w:tab w:val="right" w:leader="dot" w:pos="5030"/>
        </w:tabs>
        <w:rPr>
          <w:rFonts w:eastAsiaTheme="minorEastAsia"/>
          <w:b w:val="0"/>
          <w:caps w:val="0"/>
          <w:noProof/>
          <w:sz w:val="22"/>
          <w:lang w:val="en-US" w:eastAsia="en-US" w:bidi="ar-SA"/>
        </w:rPr>
      </w:pPr>
      <w:hyperlink w:anchor="_Toc498937585" w:history="1">
        <w:r w:rsidR="00C60169" w:rsidRPr="003B1687">
          <w:rPr>
            <w:rStyle w:val="Hyperlink"/>
            <w:noProof/>
          </w:rPr>
          <w:t>Liite 3 – Vakiosopimuspykälät (käsittelijät)</w:t>
        </w:r>
        <w:r w:rsidR="00C60169">
          <w:rPr>
            <w:noProof/>
            <w:webHidden/>
          </w:rPr>
          <w:tab/>
        </w:r>
        <w:r w:rsidR="00C60169">
          <w:rPr>
            <w:noProof/>
            <w:webHidden/>
          </w:rPr>
          <w:fldChar w:fldCharType="begin"/>
        </w:r>
        <w:r w:rsidR="00C60169">
          <w:rPr>
            <w:noProof/>
            <w:webHidden/>
          </w:rPr>
          <w:instrText xml:space="preserve"> PAGEREF _Toc498937585 \h </w:instrText>
        </w:r>
        <w:r w:rsidR="00C60169">
          <w:rPr>
            <w:noProof/>
            <w:webHidden/>
          </w:rPr>
        </w:r>
        <w:r w:rsidR="00C60169">
          <w:rPr>
            <w:noProof/>
            <w:webHidden/>
          </w:rPr>
          <w:fldChar w:fldCharType="separate"/>
        </w:r>
        <w:r w:rsidR="00C60169">
          <w:rPr>
            <w:noProof/>
            <w:webHidden/>
          </w:rPr>
          <w:t>34</w:t>
        </w:r>
        <w:r w:rsidR="00C60169">
          <w:rPr>
            <w:noProof/>
            <w:webHidden/>
          </w:rPr>
          <w:fldChar w:fldCharType="end"/>
        </w:r>
      </w:hyperlink>
    </w:p>
    <w:p w14:paraId="6F55F9E2" w14:textId="35CFAFF1" w:rsidR="00C60169" w:rsidRDefault="00FC76E9">
      <w:pPr>
        <w:pStyle w:val="TOC1"/>
        <w:tabs>
          <w:tab w:val="right" w:leader="dot" w:pos="5030"/>
        </w:tabs>
        <w:rPr>
          <w:rFonts w:eastAsiaTheme="minorEastAsia"/>
          <w:b w:val="0"/>
          <w:caps w:val="0"/>
          <w:noProof/>
          <w:sz w:val="22"/>
          <w:lang w:val="en-US" w:eastAsia="en-US" w:bidi="ar-SA"/>
        </w:rPr>
      </w:pPr>
      <w:hyperlink w:anchor="_Toc498937586" w:history="1">
        <w:r w:rsidR="00C60169" w:rsidRPr="003B1687">
          <w:rPr>
            <w:rStyle w:val="Hyperlink"/>
            <w:noProof/>
          </w:rPr>
          <w:t>Liite 4 – Euroopan unionin yleiseen tietosuoja-asetukseen liittyvät ehdot</w:t>
        </w:r>
        <w:r w:rsidR="00C60169">
          <w:rPr>
            <w:noProof/>
            <w:webHidden/>
          </w:rPr>
          <w:tab/>
        </w:r>
        <w:r w:rsidR="00C60169">
          <w:rPr>
            <w:noProof/>
            <w:webHidden/>
          </w:rPr>
          <w:fldChar w:fldCharType="begin"/>
        </w:r>
        <w:r w:rsidR="00C60169">
          <w:rPr>
            <w:noProof/>
            <w:webHidden/>
          </w:rPr>
          <w:instrText xml:space="preserve"> PAGEREF _Toc498937586 \h </w:instrText>
        </w:r>
        <w:r w:rsidR="00C60169">
          <w:rPr>
            <w:noProof/>
            <w:webHidden/>
          </w:rPr>
        </w:r>
        <w:r w:rsidR="00C60169">
          <w:rPr>
            <w:noProof/>
            <w:webHidden/>
          </w:rPr>
          <w:fldChar w:fldCharType="separate"/>
        </w:r>
        <w:r w:rsidR="00C60169">
          <w:rPr>
            <w:noProof/>
            <w:webHidden/>
          </w:rPr>
          <w:t>40</w:t>
        </w:r>
        <w:r w:rsidR="00C60169">
          <w:rPr>
            <w:noProof/>
            <w:webHidden/>
          </w:rPr>
          <w:fldChar w:fldCharType="end"/>
        </w:r>
      </w:hyperlink>
    </w:p>
    <w:p w14:paraId="5060479D" w14:textId="656FEACE" w:rsidR="00C60169" w:rsidRDefault="00FC76E9">
      <w:pPr>
        <w:pStyle w:val="TOC1"/>
        <w:tabs>
          <w:tab w:val="right" w:leader="dot" w:pos="5030"/>
        </w:tabs>
        <w:rPr>
          <w:rFonts w:eastAsiaTheme="minorEastAsia"/>
          <w:b w:val="0"/>
          <w:caps w:val="0"/>
          <w:noProof/>
          <w:sz w:val="22"/>
          <w:lang w:val="en-US" w:eastAsia="en-US" w:bidi="ar-SA"/>
        </w:rPr>
      </w:pPr>
      <w:hyperlink w:anchor="_Toc498937587" w:history="1">
        <w:r w:rsidR="00C60169" w:rsidRPr="003B1687">
          <w:rPr>
            <w:rStyle w:val="Hyperlink"/>
            <w:noProof/>
          </w:rPr>
          <w:t>Liite 1 – Tietosuoja-asetukseen liittyvät lisäehdot</w:t>
        </w:r>
        <w:r w:rsidR="00C60169">
          <w:rPr>
            <w:noProof/>
            <w:webHidden/>
          </w:rPr>
          <w:tab/>
        </w:r>
        <w:r w:rsidR="00C60169">
          <w:rPr>
            <w:noProof/>
            <w:webHidden/>
          </w:rPr>
          <w:fldChar w:fldCharType="begin"/>
        </w:r>
        <w:r w:rsidR="00C60169">
          <w:rPr>
            <w:noProof/>
            <w:webHidden/>
          </w:rPr>
          <w:instrText xml:space="preserve"> PAGEREF _Toc498937587 \h </w:instrText>
        </w:r>
        <w:r w:rsidR="00C60169">
          <w:rPr>
            <w:noProof/>
            <w:webHidden/>
          </w:rPr>
        </w:r>
        <w:r w:rsidR="00C60169">
          <w:rPr>
            <w:noProof/>
            <w:webHidden/>
          </w:rPr>
          <w:fldChar w:fldCharType="separate"/>
        </w:r>
        <w:r w:rsidR="00C60169">
          <w:rPr>
            <w:noProof/>
            <w:webHidden/>
          </w:rPr>
          <w:t>42</w:t>
        </w:r>
        <w:r w:rsidR="00C60169">
          <w:rPr>
            <w:noProof/>
            <w:webHidden/>
          </w:rPr>
          <w:fldChar w:fldCharType="end"/>
        </w:r>
      </w:hyperlink>
    </w:p>
    <w:p w14:paraId="092C9288" w14:textId="10E5EA2F" w:rsidR="004D27A6" w:rsidRPr="00690C65" w:rsidRDefault="00A430D3" w:rsidP="00A914BF">
      <w:pPr>
        <w:pStyle w:val="ProductList-Body"/>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4" w:name="Introduction"/>
      <w:bookmarkStart w:id="5" w:name="_Toc498937509"/>
      <w:r>
        <w:lastRenderedPageBreak/>
        <w:t>Johdanto</w:t>
      </w:r>
      <w:bookmarkEnd w:id="4"/>
      <w:bookmarkEnd w:id="5"/>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6" w:name="_Toc498937510"/>
      <w:r w:rsidRPr="00694022">
        <w:rPr>
          <w:lang w:val="fi-FI"/>
        </w:rPr>
        <w:t>Aikaisemmat versiot</w:t>
      </w:r>
      <w:bookmarkEnd w:id="6"/>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6"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1E29AED9" w14:textId="77777777" w:rsidR="00141093" w:rsidRPr="00BA2331" w:rsidRDefault="00141093" w:rsidP="00141093">
      <w:pPr>
        <w:pStyle w:val="ProductList-Offering1Heading"/>
      </w:pPr>
      <w:bookmarkStart w:id="7" w:name="_Toc494738631"/>
      <w:bookmarkStart w:id="8" w:name="_Toc492329094"/>
      <w:bookmarkStart w:id="9" w:name="_Toc498937511"/>
      <w:bookmarkStart w:id="10" w:name="_Toc378147615"/>
      <w:bookmarkStart w:id="11" w:name="_Toc378151517"/>
      <w:bookmarkStart w:id="12" w:name="_Toc379797094"/>
      <w:bookmarkStart w:id="13" w:name="_Toc380513120"/>
      <w:bookmarkStart w:id="14" w:name="_Toc380655159"/>
      <w:bookmarkStart w:id="15" w:name="_Toc383415077"/>
      <w:r>
        <w:t>Selvennykset ja yhteenveto muutoksista</w:t>
      </w:r>
      <w:bookmarkEnd w:id="7"/>
      <w:bookmarkEnd w:id="8"/>
      <w:bookmarkEnd w:id="9"/>
    </w:p>
    <w:tbl>
      <w:tblPr>
        <w:tblStyle w:val="TableGrid"/>
        <w:tblW w:w="0" w:type="auto"/>
        <w:tblLook w:val="04A0" w:firstRow="1" w:lastRow="0" w:firstColumn="1" w:lastColumn="0" w:noHBand="0" w:noVBand="1"/>
      </w:tblPr>
      <w:tblGrid>
        <w:gridCol w:w="5395"/>
        <w:gridCol w:w="5395"/>
      </w:tblGrid>
      <w:tr w:rsidR="00141093" w:rsidRPr="00AD6DB4" w14:paraId="622AACB1" w14:textId="77777777" w:rsidTr="00141093">
        <w:trPr>
          <w:tblHeader/>
        </w:trPr>
        <w:tc>
          <w:tcPr>
            <w:tcW w:w="5395" w:type="dxa"/>
            <w:shd w:val="clear" w:color="auto" w:fill="0072C6"/>
          </w:tcPr>
          <w:p w14:paraId="4025866F" w14:textId="77777777" w:rsidR="00141093" w:rsidRPr="00231971" w:rsidRDefault="00141093" w:rsidP="00141093">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7AA334BA" w14:textId="77777777" w:rsidR="00141093" w:rsidRPr="00231971" w:rsidRDefault="00141093" w:rsidP="00141093">
            <w:pPr>
              <w:pStyle w:val="ProductList-Body"/>
              <w:spacing w:before="20" w:after="20"/>
              <w:rPr>
                <w:color w:val="FFFFFF" w:themeColor="background1"/>
                <w:sz w:val="16"/>
                <w:szCs w:val="16"/>
              </w:rPr>
            </w:pPr>
            <w:r>
              <w:rPr>
                <w:color w:val="FFFFFF" w:themeColor="background1"/>
                <w:sz w:val="16"/>
                <w:szCs w:val="16"/>
              </w:rPr>
              <w:t>Poistot</w:t>
            </w:r>
          </w:p>
        </w:tc>
      </w:tr>
      <w:tr w:rsidR="00141093" w14:paraId="449DA9E8" w14:textId="77777777" w:rsidTr="00141093">
        <w:tc>
          <w:tcPr>
            <w:tcW w:w="5395" w:type="dxa"/>
          </w:tcPr>
          <w:p w14:paraId="1A2FFC83" w14:textId="1944EFB6" w:rsidR="00141093" w:rsidRPr="00141093" w:rsidRDefault="00141093" w:rsidP="00141093">
            <w:pPr>
              <w:pStyle w:val="ProductList-Body"/>
              <w:rPr>
                <w:lang w:val="en-US"/>
              </w:rPr>
            </w:pPr>
            <w:bookmarkStart w:id="16" w:name="_Hlk494736247"/>
          </w:p>
        </w:tc>
        <w:tc>
          <w:tcPr>
            <w:tcW w:w="5395" w:type="dxa"/>
          </w:tcPr>
          <w:p w14:paraId="3DF6EAE2" w14:textId="591F1A68" w:rsidR="00141093" w:rsidRPr="003E0686" w:rsidRDefault="00141093" w:rsidP="00141093">
            <w:pPr>
              <w:pStyle w:val="ProductList-Body"/>
            </w:pPr>
          </w:p>
        </w:tc>
      </w:tr>
    </w:tbl>
    <w:p w14:paraId="6D0FA5AD" w14:textId="77777777" w:rsidR="00141093" w:rsidRPr="00BA2331" w:rsidRDefault="00141093" w:rsidP="00141093">
      <w:pPr>
        <w:pStyle w:val="ProductList-Body"/>
      </w:pPr>
      <w:bookmarkStart w:id="17" w:name="_Hlk494736381"/>
    </w:p>
    <w:bookmarkEnd w:id="16"/>
    <w:bookmarkEnd w:id="17"/>
    <w:p w14:paraId="12EDAD81" w14:textId="77777777" w:rsidR="00C60169" w:rsidRPr="00CD5B6E" w:rsidRDefault="00C60169" w:rsidP="00C60169">
      <w:pPr>
        <w:pStyle w:val="ProductList-ClauseHeading"/>
        <w:outlineLvl w:val="2"/>
      </w:pPr>
      <w:r>
        <w:t>Tietosuoja- ja tietoturvaehdot</w:t>
      </w:r>
    </w:p>
    <w:p w14:paraId="4325F56C" w14:textId="77777777" w:rsidR="00C60169" w:rsidRPr="00CD5B6E" w:rsidRDefault="00FC76E9" w:rsidP="00C60169">
      <w:pPr>
        <w:pStyle w:val="ProductList-Body"/>
      </w:pPr>
      <w:hyperlink w:anchor="DataProcessingTerms_DataatRest" w:history="1">
        <w:r w:rsidR="00C60169">
          <w:rPr>
            <w:rStyle w:val="Hyperlink"/>
          </w:rPr>
          <w:t>Asiakastietojen tallennuspaikka</w:t>
        </w:r>
      </w:hyperlink>
      <w:r w:rsidR="00C60169">
        <w:t xml:space="preserve">: Asiakastietojen tallennuspaikka </w:t>
      </w:r>
      <w:r w:rsidR="00C60169">
        <w:noBreakHyphen/>
        <w:t xml:space="preserve">otsikon alla olevaa Microsoft Cloud App Security </w:t>
      </w:r>
      <w:r w:rsidR="00C60169">
        <w:noBreakHyphen/>
        <w:t>kohtaa on päivitetty, jotta se heijastaa palvelun laajentumista Euroopan unionin alueelle.</w:t>
      </w:r>
    </w:p>
    <w:p w14:paraId="34BEB0EB" w14:textId="77777777" w:rsidR="00B12422" w:rsidRPr="00903BB7" w:rsidRDefault="00FC76E9"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8" w:name="GeneralTerms"/>
      <w:bookmarkStart w:id="19" w:name="_Toc498937512"/>
      <w:bookmarkEnd w:id="10"/>
      <w:bookmarkEnd w:id="11"/>
      <w:bookmarkEnd w:id="12"/>
      <w:bookmarkEnd w:id="13"/>
      <w:bookmarkEnd w:id="14"/>
      <w:bookmarkEnd w:id="15"/>
      <w:r>
        <w:lastRenderedPageBreak/>
        <w:t>Yleiset ehdot</w:t>
      </w:r>
      <w:bookmarkEnd w:id="18"/>
      <w:bookmarkEnd w:id="19"/>
    </w:p>
    <w:p w14:paraId="13E595AA" w14:textId="154FFBC9" w:rsidR="00730B3A" w:rsidRPr="00690C65" w:rsidRDefault="008F6529"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Kullakin Online-palvelua käyttävällä käyttäjällä on oltava käyttäjän tilauskäyttöoikeus tai käytettävä Online-palvelua vain laitteella, jolle on määritetty laitteen tilauskäyttöoikeus, ellei </w:t>
      </w:r>
      <w:hyperlink w:anchor="OnlineServiceSpecificTerms" w:history="1">
        <w:r>
          <w:rPr>
            <w:rStyle w:val="Hyperlink"/>
          </w:rPr>
          <w:t>Online-palvelukohtaisissa ehdoissa</w:t>
        </w:r>
      </w:hyperlink>
      <w:r>
        <w:t xml:space="preserve"> ole toisin määritetty.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0" w:name="_Toc498937513"/>
      <w:bookmarkStart w:id="21" w:name="Definitions"/>
      <w:r>
        <w:t>Määritelmät</w:t>
      </w:r>
      <w:bookmarkEnd w:id="20"/>
    </w:p>
    <w:bookmarkEnd w:id="21"/>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18"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50822388" w14:textId="77777777" w:rsidR="00592951" w:rsidRPr="0008458E" w:rsidRDefault="00592951" w:rsidP="00592951">
      <w:pPr>
        <w:pStyle w:val="ProductList-Body"/>
        <w:spacing w:after="120"/>
      </w:pPr>
      <w:r>
        <w:t xml:space="preserve">”Henkilötiedoilla” tarkoitetaan tietoa, joka liittyy nimettyyn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 </w:t>
      </w:r>
    </w:p>
    <w:p w14:paraId="2B9A0BDF" w14:textId="77777777" w:rsidR="00592951" w:rsidRPr="0008458E" w:rsidRDefault="00592951" w:rsidP="00592951">
      <w:pPr>
        <w:pStyle w:val="ProductList-Body"/>
        <w:spacing w:after="120"/>
      </w:pPr>
      <w:r>
        <w:t>”SL” tarkoittaa tilauskäyttöoikeutta.</w:t>
      </w:r>
    </w:p>
    <w:p w14:paraId="4FC64054" w14:textId="77777777" w:rsidR="00592951" w:rsidRPr="0008458E" w:rsidRDefault="00592951" w:rsidP="00592951">
      <w:pPr>
        <w:pStyle w:val="ProductList-Body"/>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p>
    <w:p w14:paraId="18F7674C" w14:textId="77777777" w:rsidR="00103924" w:rsidRPr="00690C65" w:rsidRDefault="00103924" w:rsidP="00103924">
      <w:pPr>
        <w:pStyle w:val="ProductList-Body"/>
      </w:pPr>
    </w:p>
    <w:p w14:paraId="3A0515E9" w14:textId="77777777" w:rsidR="00B12422" w:rsidRPr="00903BB7" w:rsidRDefault="00B12422" w:rsidP="00B12422">
      <w:pPr>
        <w:pStyle w:val="ProductList-SubSubSectionHeading"/>
        <w:outlineLvl w:val="1"/>
      </w:pPr>
      <w:bookmarkStart w:id="22" w:name="_Toc453946572"/>
      <w:bookmarkStart w:id="23" w:name="_Toc451949009"/>
      <w:bookmarkStart w:id="24" w:name="_Toc498937514"/>
      <w:r>
        <w:t>Online-palveluiden ehtojen päivitykset</w:t>
      </w:r>
      <w:bookmarkEnd w:id="22"/>
      <w:bookmarkEnd w:id="23"/>
      <w:bookmarkEnd w:id="24"/>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8802DD8" w14:textId="77777777" w:rsidR="00375560" w:rsidRDefault="00375560" w:rsidP="00375560">
      <w:pPr>
        <w:pStyle w:val="ProductList-SubSubSectionHeading"/>
        <w:outlineLvl w:val="1"/>
      </w:pPr>
      <w:bookmarkStart w:id="25" w:name="_Toc492329098"/>
      <w:bookmarkStart w:id="26" w:name="_Toc489605559"/>
      <w:bookmarkStart w:id="27" w:name="_Toc498937515"/>
      <w:bookmarkStart w:id="28" w:name="OnlineServicesChanges"/>
      <w:r>
        <w:t>Online-palveluiden muutokset ja saatavuus</w:t>
      </w:r>
      <w:bookmarkEnd w:id="25"/>
      <w:bookmarkEnd w:id="26"/>
      <w:bookmarkEnd w:id="27"/>
    </w:p>
    <w:bookmarkEnd w:id="28"/>
    <w:p w14:paraId="286B8A57" w14:textId="77777777" w:rsidR="00375560" w:rsidRDefault="00375560" w:rsidP="00375560">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w:t>
      </w:r>
      <w:r>
        <w:lastRenderedPageBreak/>
        <w:t xml:space="preserve">Microsoft irtisanoo Online-palvelun lain vaatimusten vuoksi, Asiakkaat saavat hyvityksen mahdollisesti irtisanomisen jälkeisestä ajasta etukäteen maksetusta summasta. </w:t>
      </w:r>
    </w:p>
    <w:p w14:paraId="4A00E390" w14:textId="77777777" w:rsidR="00375560" w:rsidRDefault="00375560" w:rsidP="00194B74">
      <w:pPr>
        <w:pStyle w:val="ProductList-Body"/>
      </w:pPr>
    </w:p>
    <w:p w14:paraId="3A70F627" w14:textId="64591ED6" w:rsidR="00103924" w:rsidRPr="00690C65" w:rsidRDefault="00103924" w:rsidP="00194B74">
      <w:pPr>
        <w:pStyle w:val="ProductList-Body"/>
      </w:pPr>
      <w:r>
        <w:t xml:space="preserve">Kunkin Online-palvelun saatavuus, toiminnot ja kieliversiot voivat vaihdella maittain. Lisätietoja saatavuudesta on osoitteessa </w:t>
      </w:r>
      <w:hyperlink r:id="rId19"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498937516"/>
      <w:r>
        <w:t>Tietojen säilytys</w:t>
      </w:r>
      <w:bookmarkEnd w:id="29"/>
    </w:p>
    <w:p w14:paraId="45F1AEBD" w14:textId="77777777" w:rsidR="00271922" w:rsidRPr="00747204" w:rsidRDefault="00271922" w:rsidP="00271922">
      <w:pPr>
        <w:pStyle w:val="ProductList-Body"/>
        <w:spacing w:after="120"/>
      </w:pPr>
      <w:r>
        <w:t>Asiakas voi käyttää ja hakea kuhunkin Online-palveluun tallennettuja Asiakkaan tietoja koko Asiakkaan tilauksen ajan. Pois lukien ilmaiset kokeilujaksot ja LinkedIn-palvelut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Asiakkaan tiedot.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0" w:name="_Toc498937517"/>
      <w:r>
        <w:t>Ohjelmiston käyttö online-palvelussa</w:t>
      </w:r>
      <w:bookmarkEnd w:id="30"/>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CAF3AF8" w14:textId="77777777" w:rsidR="007900CD" w:rsidRPr="006D2C33" w:rsidRDefault="007900CD" w:rsidP="007900CD">
      <w:pPr>
        <w:pStyle w:val="ProductList-SubSubSectionHeading"/>
        <w:outlineLvl w:val="1"/>
      </w:pPr>
      <w:bookmarkStart w:id="31" w:name="_Toc460240070"/>
      <w:bookmarkStart w:id="32" w:name="_Toc459970681"/>
      <w:bookmarkStart w:id="33" w:name="_Toc498937518"/>
      <w:bookmarkStart w:id="34" w:name="NonMicrosoftProducts"/>
      <w:r>
        <w:t>Muiden kuin Microsoftin tuotteet</w:t>
      </w:r>
      <w:bookmarkEnd w:id="31"/>
      <w:bookmarkEnd w:id="32"/>
      <w:bookmarkEnd w:id="33"/>
    </w:p>
    <w:bookmarkEnd w:id="34"/>
    <w:p w14:paraId="2D10110B" w14:textId="77777777" w:rsidR="00271922" w:rsidRPr="00747204" w:rsidRDefault="00271922" w:rsidP="00271922">
      <w:pPr>
        <w:pStyle w:val="ProductList-Body"/>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5" w:name="_Toc498937519"/>
      <w:r>
        <w:t>Hyväksyttävä käyttökäytäntö</w:t>
      </w:r>
      <w:bookmarkEnd w:id="35"/>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lastRenderedPageBreak/>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FA0020" w:rsidRDefault="003C35CD" w:rsidP="003C35CD">
      <w:pPr>
        <w:pStyle w:val="ProductList-Body"/>
        <w:rPr>
          <w:sz w:val="14"/>
          <w:szCs w:val="18"/>
        </w:rPr>
      </w:pPr>
    </w:p>
    <w:p w14:paraId="238CEE0E" w14:textId="77777777" w:rsidR="003C35CD" w:rsidRPr="00690C65" w:rsidRDefault="003C35CD" w:rsidP="003C35CD">
      <w:pPr>
        <w:pStyle w:val="ProductList-SubSubSectionHeading"/>
        <w:outlineLvl w:val="1"/>
      </w:pPr>
      <w:bookmarkStart w:id="36" w:name="_Toc498937520"/>
      <w:r>
        <w:t>Tekniset rajoitukset</w:t>
      </w:r>
      <w:bookmarkEnd w:id="36"/>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FA0020" w:rsidRDefault="00103924" w:rsidP="00103924">
      <w:pPr>
        <w:pStyle w:val="ProductList-Body"/>
        <w:rPr>
          <w:sz w:val="14"/>
          <w:szCs w:val="18"/>
        </w:rPr>
      </w:pPr>
    </w:p>
    <w:p w14:paraId="16D38071" w14:textId="77777777" w:rsidR="00AD5F09" w:rsidRPr="00690C65" w:rsidRDefault="00AD5F09" w:rsidP="00366C8E">
      <w:pPr>
        <w:pStyle w:val="ProductList-SubSubSectionHeading"/>
        <w:outlineLvl w:val="1"/>
      </w:pPr>
      <w:bookmarkStart w:id="37" w:name="_Toc498937521"/>
      <w:r>
        <w:t>Lain noudattaminen</w:t>
      </w:r>
      <w:bookmarkEnd w:id="37"/>
    </w:p>
    <w:p w14:paraId="0E406D0E" w14:textId="77777777" w:rsidR="00592951" w:rsidRPr="0008458E" w:rsidRDefault="00592951" w:rsidP="00592951">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tai Tukitiedoissa tietoja, jotka kuuluvat jonkin tietyn lain tai säädöksen piiriin. Kaikki Turvallisuusongelmat kuuluvat alla olevien Turvallisuusongelmailmoituksen ehtojen piiriin.</w:t>
      </w:r>
    </w:p>
    <w:p w14:paraId="58A462DD" w14:textId="77777777" w:rsidR="00592951" w:rsidRPr="0008458E" w:rsidRDefault="00592951" w:rsidP="00592951">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Asiakkaan toimittamien tai hallitsemien osien (kuten Microsoft Intunen kanssa käyttöönotetut laitteet tai Microsoft Azure </w:t>
      </w:r>
      <w:r>
        <w:noBreakHyphen/>
        <w:t xml:space="preserve">asiakkaan näennäiskoneen tai sovelluksen sisäiset osat) yksityisyys- ja tietoturvatoimien toteuttamisesta ja ylläpitämisestä sekä sen määrittämisestä, soveltuvatko Online-palvelut tietyn lain tai säädöksen piiriin kuuluvien tietojen säilytykseen tai käsittelyyn sekä Online-palveluiden käyttämisestä Asiakkaan lakisääteisten velvoitteiden mukaisesti. Asiakkaan omalla vastuulla on vastata Online-palvelujen käyttöä koskeviin, kolmansien osapuolten Asiakkaalle esittämiin pyyntöihin, esimerkiksi Yhdysvaltain tekijänoikeuslain tai muiden soveltuvien lakien mukaisiin sisällön poistamispyyntöihin. </w:t>
      </w:r>
    </w:p>
    <w:p w14:paraId="6D56C61C" w14:textId="77777777" w:rsidR="003C35CD" w:rsidRPr="00FA0020" w:rsidRDefault="003C35CD" w:rsidP="003C35CD">
      <w:pPr>
        <w:pStyle w:val="ProductList-Body"/>
        <w:rPr>
          <w:sz w:val="16"/>
          <w:szCs w:val="20"/>
        </w:rPr>
      </w:pPr>
    </w:p>
    <w:p w14:paraId="05D2EF1B" w14:textId="77777777" w:rsidR="005E3275" w:rsidRPr="00F56937" w:rsidRDefault="005E3275" w:rsidP="00F56937">
      <w:pPr>
        <w:pStyle w:val="ProductList-SubSubSectionHeading"/>
        <w:outlineLvl w:val="1"/>
      </w:pPr>
      <w:bookmarkStart w:id="38" w:name="_Toc498937522"/>
      <w:bookmarkStart w:id="39" w:name="ImportExportServices"/>
      <w:r w:rsidRPr="008F6529">
        <w:t>Palveluiden tuonti/vienti</w:t>
      </w:r>
      <w:bookmarkEnd w:id="38"/>
    </w:p>
    <w:bookmarkEnd w:id="39"/>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FA0020" w:rsidRDefault="005E3275" w:rsidP="003C35CD">
      <w:pPr>
        <w:pStyle w:val="ProductList-Body"/>
        <w:rPr>
          <w:sz w:val="16"/>
          <w:szCs w:val="20"/>
        </w:rPr>
      </w:pPr>
    </w:p>
    <w:p w14:paraId="4FEA4633" w14:textId="77777777" w:rsidR="00AD5F09" w:rsidRPr="00690C65" w:rsidRDefault="00AD5F09" w:rsidP="00366C8E">
      <w:pPr>
        <w:pStyle w:val="ProductList-SubSubSectionHeading"/>
        <w:outlineLvl w:val="1"/>
      </w:pPr>
      <w:bookmarkStart w:id="40" w:name="_Toc498937523"/>
      <w:r>
        <w:t>Sähköiset ilmoitukset</w:t>
      </w:r>
      <w:bookmarkEnd w:id="40"/>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FA0020" w:rsidRDefault="00AD5F09" w:rsidP="00422C1B">
      <w:pPr>
        <w:pStyle w:val="ProductList-Body"/>
        <w:rPr>
          <w:sz w:val="16"/>
          <w:szCs w:val="20"/>
        </w:rPr>
      </w:pPr>
    </w:p>
    <w:p w14:paraId="699AD26F" w14:textId="77777777" w:rsidR="00AD5F09" w:rsidRPr="00690C65" w:rsidRDefault="00AD5F09" w:rsidP="00366C8E">
      <w:pPr>
        <w:pStyle w:val="ProductList-SubSubSectionHeading"/>
        <w:outlineLvl w:val="1"/>
      </w:pPr>
      <w:bookmarkStart w:id="41" w:name="_Toc498937524"/>
      <w:r>
        <w:t>Käyttöoikeuden siirtäminen</w:t>
      </w:r>
      <w:bookmarkEnd w:id="41"/>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FA0020" w:rsidRDefault="00AD5F09" w:rsidP="00422C1B">
      <w:pPr>
        <w:pStyle w:val="ProductList-Body"/>
        <w:rPr>
          <w:sz w:val="16"/>
          <w:szCs w:val="20"/>
        </w:rPr>
      </w:pPr>
    </w:p>
    <w:p w14:paraId="3B84E286" w14:textId="77777777" w:rsidR="00AD5F09" w:rsidRPr="00690C65" w:rsidRDefault="00AD5F09" w:rsidP="00366C8E">
      <w:pPr>
        <w:pStyle w:val="ProductList-SubSubSectionHeading"/>
        <w:outlineLvl w:val="1"/>
      </w:pPr>
      <w:bookmarkStart w:id="42" w:name="_Toc498937525"/>
      <w:r>
        <w:t>Fonttikomponentit</w:t>
      </w:r>
      <w:bookmarkEnd w:id="42"/>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4A721F7D" w:rsidR="00AD5F09" w:rsidRPr="00FA0020" w:rsidRDefault="00AD5F09" w:rsidP="00422C1B">
      <w:pPr>
        <w:pStyle w:val="ProductList-Body"/>
        <w:rPr>
          <w:sz w:val="16"/>
          <w:szCs w:val="20"/>
        </w:rPr>
      </w:pPr>
    </w:p>
    <w:p w14:paraId="4E60ECA4" w14:textId="77777777" w:rsidR="0068779C" w:rsidRPr="003C2FBE" w:rsidRDefault="0068779C" w:rsidP="0068779C">
      <w:pPr>
        <w:pStyle w:val="ProductList-SubSubSectionHeading"/>
        <w:outlineLvl w:val="1"/>
      </w:pPr>
      <w:bookmarkStart w:id="43" w:name="CompetitiveBenchmarking"/>
      <w:bookmarkStart w:id="44" w:name="_Toc459970689"/>
      <w:bookmarkStart w:id="45" w:name="_Toc498937526"/>
      <w:r>
        <w:t>Kilpaileva vertailu</w:t>
      </w:r>
      <w:bookmarkEnd w:id="43"/>
      <w:bookmarkEnd w:id="44"/>
      <w:bookmarkEnd w:id="45"/>
    </w:p>
    <w:p w14:paraId="77633D58" w14:textId="77777777" w:rsidR="0068779C" w:rsidRPr="003C2FBE" w:rsidRDefault="0068779C" w:rsidP="0068779C">
      <w:pPr>
        <w:pStyle w:val="ProductList-Body"/>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15F5F3FA" w14:textId="77777777" w:rsidR="0068779C" w:rsidRPr="00FA0020" w:rsidRDefault="0068779C" w:rsidP="00422C1B">
      <w:pPr>
        <w:pStyle w:val="ProductList-Body"/>
        <w:rPr>
          <w:sz w:val="16"/>
          <w:szCs w:val="20"/>
        </w:rPr>
      </w:pPr>
    </w:p>
    <w:p w14:paraId="4DA62778" w14:textId="77777777" w:rsidR="00AD5F09" w:rsidRPr="00690C65" w:rsidRDefault="00AD5F09" w:rsidP="00366C8E">
      <w:pPr>
        <w:pStyle w:val="ProductList-SubSubSectionHeading"/>
        <w:outlineLvl w:val="1"/>
      </w:pPr>
      <w:bookmarkStart w:id="46" w:name="_Toc498937527"/>
      <w:r>
        <w:t>Limittäminen</w:t>
      </w:r>
      <w:bookmarkEnd w:id="46"/>
    </w:p>
    <w:p w14:paraId="594AA384" w14:textId="7A451602" w:rsidR="00103924" w:rsidRPr="00690C65" w:rsidRDefault="00AD5F09" w:rsidP="00AD5F09">
      <w:pPr>
        <w:pStyle w:val="ProductList-Body"/>
      </w:pPr>
      <w:r>
        <w:t xml:space="preserve">Yhteyksien jakamiseen tai tietojen uudelleenohjaukseen Asiakkaan käyttämät laitteet tai ohjelmistot, Online-palvelua (tai siihen liittyvää ohjelmistoa) suoraan käyttävien laitteiden tai käyttäjien määrän vähentäminen, Online-palvelun suoraan hallinnoimien </w:t>
      </w:r>
      <w:r>
        <w:lastRenderedPageBreak/>
        <w:t>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2FC96D14" w14:textId="7A105C0C" w:rsidR="009348C8" w:rsidRPr="00690C65" w:rsidRDefault="00FC76E9"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7" w:name="PrivacyandSecurityTerms"/>
      <w:bookmarkStart w:id="48" w:name="_Toc498937528"/>
      <w:r>
        <w:lastRenderedPageBreak/>
        <w:t>Tietosuoja- ja tietoturvaehdot</w:t>
      </w:r>
      <w:bookmarkEnd w:id="47"/>
      <w:bookmarkEnd w:id="48"/>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49" w:name="_Toc498937529"/>
      <w:r w:rsidRPr="00694022">
        <w:rPr>
          <w:lang w:val="fi-FI"/>
        </w:rPr>
        <w:t>Yleiset yksityisyys- ja tietoturvaehdot</w:t>
      </w:r>
      <w:bookmarkEnd w:id="49"/>
    </w:p>
    <w:p w14:paraId="0207C6BC" w14:textId="77777777" w:rsidR="007900CD" w:rsidRPr="006D2C33" w:rsidRDefault="007900CD" w:rsidP="007900CD">
      <w:pPr>
        <w:pStyle w:val="ProductList-SubSubSectionHeading"/>
        <w:keepLines/>
        <w:outlineLvl w:val="2"/>
      </w:pPr>
      <w:bookmarkStart w:id="50" w:name="_Toc460240082"/>
      <w:bookmarkStart w:id="51" w:name="_Toc459970693"/>
      <w:bookmarkStart w:id="52" w:name="_Toc498937530"/>
      <w:r>
        <w:t>Laajuus</w:t>
      </w:r>
      <w:bookmarkEnd w:id="50"/>
      <w:bookmarkEnd w:id="51"/>
      <w:bookmarkEnd w:id="52"/>
    </w:p>
    <w:p w14:paraId="67B55796" w14:textId="77777777" w:rsidR="00C60169" w:rsidRPr="00CD5B6E" w:rsidRDefault="00C60169" w:rsidP="00C60169">
      <w:pPr>
        <w:pStyle w:val="ProductList-Body"/>
      </w:pPr>
      <w:r>
        <w:t xml:space="preserve">Tämän osion ehdot koskevat kaikkia Online-palveluita, paitsi Bing Maps Enterprise Platformia, Bing Maps Mobile Asset Management Platformia, LinkedIn Sales Navigatoria, Microsoft Cognitive -palveluita, Microsoft Azure Stackia, Microsoft Genomicsia ja Visual Studio App Centeriä, joihin sovelletaan alla olevissa </w:t>
      </w:r>
      <w:hyperlink w:anchor="Online-palveluiden palvelukohtaiset ehdot" w:history="1">
        <w:r>
          <w:rPr>
            <w:rStyle w:val="Hyperlink"/>
          </w:rPr>
          <w:t>Online-palveluiden palvelukohtaisissa ehdoissa</w:t>
        </w:r>
      </w:hyperlink>
      <w:r>
        <w:t xml:space="preserve"> ilmoitettuja yksityisyys- ja/tai tietoturvaehtoja.</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3" w:name="_Toc498937531"/>
      <w:r>
        <w:t>Asiakastietojen käyttö</w:t>
      </w:r>
      <w:bookmarkEnd w:id="53"/>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34C6D9CE" w14:textId="77777777" w:rsidR="00592951" w:rsidRPr="0008458E" w:rsidRDefault="00592951" w:rsidP="00592951">
      <w:pPr>
        <w:pStyle w:val="ProductList-SubSubSectionHeading"/>
        <w:outlineLvl w:val="2"/>
      </w:pPr>
      <w:bookmarkStart w:id="54" w:name="_Toc489605576"/>
      <w:bookmarkStart w:id="55" w:name="_Toc498937532"/>
      <w:bookmarkStart w:id="56" w:name="ProcessingofPersonalData"/>
      <w:r>
        <w:t>Henkilötietojen käsittely</w:t>
      </w:r>
      <w:bookmarkEnd w:id="54"/>
      <w:bookmarkEnd w:id="55"/>
    </w:p>
    <w:bookmarkEnd w:id="56"/>
    <w:p w14:paraId="4B9E93AB" w14:textId="77777777" w:rsidR="00592951" w:rsidRPr="0008458E" w:rsidRDefault="00592951" w:rsidP="00592951">
      <w:pPr>
        <w:pStyle w:val="ProductList-Body"/>
      </w:pPr>
      <w:r>
        <w:t xml:space="preserve">Euroopan unionin yleisen tietosuoja-asetuksen (”tietosuoja-asetus”) 28(1) artikla edellyttää rekisterinpitäjän ja käsittelijän välistä sopimusta sekä käsittelijän ja apukäsittelijän välistä sopimusta siitä, </w:t>
      </w:r>
      <w:r>
        <w:rPr>
          <w:rFonts w:cstheme="minorHAnsi"/>
          <w:szCs w:val="18"/>
        </w:rPr>
        <w:t>että käsittely suoritetaan sellaisten teknisten ja organisatoristen menettelyjen mukaisesti, jotka täyttävät tietosuoja-asetuksen vaatimukset ja takaavat rekisteröityjen henkilöiden oikeussuojan</w:t>
      </w:r>
      <w:r>
        <w:t>. Liitetiedostossa 4 olevien Tietosuoja-asetukseen liittyvien ehtojen tarkoitus on täyttää tämä vaatimus. Tietosuoja-asetukseen liittyvistä ehdoista ilmenee:</w:t>
      </w:r>
    </w:p>
    <w:p w14:paraId="1D93ED2D" w14:textId="77777777" w:rsidR="00592951" w:rsidRPr="0008458E" w:rsidRDefault="00592951" w:rsidP="00592951">
      <w:pPr>
        <w:pStyle w:val="ProductList-Body"/>
        <w:numPr>
          <w:ilvl w:val="0"/>
          <w:numId w:val="44"/>
        </w:numPr>
      </w:pPr>
      <w:r>
        <w:t xml:space="preserve">Osaan C on kirjattu (pienin luettavuutta parantavin muokkauksin) käsittelijöiden ja rekisterinpitäjien väliseltä sopimukselta tietosuoja-asetuksen 28, 32 ja 33 artikloissa vaaditut ehdot. </w:t>
      </w:r>
    </w:p>
    <w:p w14:paraId="4EFE99F5" w14:textId="77777777" w:rsidR="00592951" w:rsidRPr="0008458E" w:rsidRDefault="00592951" w:rsidP="00592951">
      <w:pPr>
        <w:pStyle w:val="ProductList-Body"/>
        <w:numPr>
          <w:ilvl w:val="0"/>
          <w:numId w:val="44"/>
        </w:numPr>
      </w:pPr>
      <w:r>
        <w:t>Liitteeseen 1 on kirjattu lisää yksityiskohtia siitä, mitä Asiakas voi odottaa Microsoftilta näiden ehtojen täyttymiseksi. Siihen on kirjattu myös Microsoftin sitoumukset tietosuoja-asetuksen 30 artiklan ja 34–36 artiklojen nojalla.</w:t>
      </w:r>
    </w:p>
    <w:p w14:paraId="18653834" w14:textId="77777777" w:rsidR="00592951" w:rsidRPr="0008458E" w:rsidRDefault="00592951" w:rsidP="00592951">
      <w:pPr>
        <w:pStyle w:val="ProductList-Body"/>
      </w:pPr>
      <w:r>
        <w:t xml:space="preserve">Microsoft sitoutuu tietosuoja-asetuksen ehtoihin kaikissa asiakassuhteissaan 25.5.2018 alkaen. </w:t>
      </w:r>
    </w:p>
    <w:p w14:paraId="7E29E174" w14:textId="77777777" w:rsidR="00592951" w:rsidRPr="0008458E" w:rsidRDefault="00592951" w:rsidP="00592951">
      <w:pPr>
        <w:pStyle w:val="ProductList-Body"/>
      </w:pPr>
    </w:p>
    <w:p w14:paraId="27BB12AF" w14:textId="77777777" w:rsidR="00592951" w:rsidRPr="0008458E" w:rsidRDefault="00592951" w:rsidP="00592951">
      <w:pPr>
        <w:pStyle w:val="ProductList-SubSubSectionHeading"/>
        <w:outlineLvl w:val="2"/>
      </w:pPr>
      <w:bookmarkStart w:id="57" w:name="_Toc489605577"/>
      <w:bookmarkStart w:id="58" w:name="_Toc498937533"/>
      <w:r>
        <w:t>Tukitietojen käyttö</w:t>
      </w:r>
      <w:bookmarkEnd w:id="57"/>
      <w:bookmarkEnd w:id="58"/>
    </w:p>
    <w:p w14:paraId="4EC87AA5" w14:textId="77777777" w:rsidR="00592951" w:rsidRPr="0008458E" w:rsidRDefault="00592951" w:rsidP="00592951">
      <w:pPr>
        <w:pStyle w:val="ProductList-Body"/>
      </w:pPr>
      <w:r>
        <w:t>Tukitietoja käytetään ainoastaan tuen tarjoamiseen Asiakkaalle. Tämä pitää sisällään tuen tarjoamiseen liittyvät tarkoitukset, kuten toistuvien ongelmien vianmäärityksen ja tuen tai Online-palveluiden parannukset. Microsoft ei käytä Tukitietoja tai niistä johdettuja muita tietoja mainostamiseen tai vastaaviin kaupallisiin tarkoituksiin ilman Asiakkaan lupaa. Asiakkaalla säilyvät kaikki omistusoikeudet ja muut oikeudet kaikkiin Tukitietoihin. Microsoft ei saa mitään muita oikeuksia Tukitietoihin kuin ne, jotka Asiakas myöntää Microsoftille</w:t>
      </w:r>
      <w:r>
        <w:rPr>
          <w:bCs/>
        </w:rPr>
        <w:t xml:space="preserve"> tuen tarjoamista varten</w:t>
      </w:r>
      <w:r>
        <w:t>. Tämä kappale ei vaikuta oikeuksiin, jotka Microsoftilla on ohjelmistoihin tai palveluihin, joihin Microsoft myöntää Asiakkaalle käyttöoikeuden.</w:t>
      </w:r>
    </w:p>
    <w:p w14:paraId="7C15F92F" w14:textId="77777777" w:rsidR="00592951" w:rsidRPr="0008458E" w:rsidRDefault="00592951" w:rsidP="00592951">
      <w:pPr>
        <w:pStyle w:val="ProductList-Body"/>
      </w:pPr>
    </w:p>
    <w:p w14:paraId="720579D4" w14:textId="77777777" w:rsidR="00592951" w:rsidRPr="0008458E" w:rsidRDefault="00592951" w:rsidP="00592951">
      <w:pPr>
        <w:pStyle w:val="ProductList-SubSubSectionHeading"/>
        <w:outlineLvl w:val="2"/>
      </w:pPr>
      <w:bookmarkStart w:id="59" w:name="_Toc487134014"/>
      <w:bookmarkStart w:id="60" w:name="_Toc489605578"/>
      <w:bookmarkStart w:id="61" w:name="_Toc498937534"/>
      <w:r>
        <w:t>Asiakastietojen</w:t>
      </w:r>
      <w:bookmarkEnd w:id="59"/>
      <w:r>
        <w:t xml:space="preserve"> ja Tukitietojen luovutus</w:t>
      </w:r>
      <w:bookmarkEnd w:id="60"/>
      <w:bookmarkEnd w:id="61"/>
    </w:p>
    <w:p w14:paraId="571FC0A9" w14:textId="77777777" w:rsidR="00592951" w:rsidRPr="0008458E" w:rsidRDefault="00592951" w:rsidP="00592951">
      <w:pPr>
        <w:pStyle w:val="ProductList-Body"/>
        <w:spacing w:after="120"/>
      </w:pPr>
      <w:r>
        <w:t xml:space="preserve">Microsoft ei luovuta Asiakastietoja tai Tukitietoja Microsoftin tai sen hallinnoimien tytäryhtiöiden ja konserniyhtiöiden ulkopuolelle, (1) ellei Asiakas toisin ohjeista, (2) ellei toisin ole määritetty Online-palveluiden ehdoissa tai (3) ellei laki toisin vaadi. </w:t>
      </w:r>
    </w:p>
    <w:p w14:paraId="782EFCF7" w14:textId="77777777" w:rsidR="00592951" w:rsidRPr="0008458E" w:rsidRDefault="00592951" w:rsidP="00592951">
      <w:pPr>
        <w:pStyle w:val="ProductList-Body"/>
        <w:spacing w:after="120"/>
      </w:pPr>
      <w:r>
        <w:t xml:space="preserve">Microsoft ei luovuta Asiakastietoja </w:t>
      </w:r>
      <w:bookmarkStart w:id="62" w:name="_Hlk486795797"/>
      <w:r>
        <w:t xml:space="preserve">tai Tukitietoja </w:t>
      </w:r>
      <w:bookmarkEnd w:id="62"/>
      <w:r>
        <w:t>lainvalvontaviranomaisille, jollei laki sitä vaadi. Jos lainvalvontaviranomainen vaatii Microsoftilta Asiakastietoja tai Tukitietoja, Microsoft kehottaa lainvalvontaviranomaista pyytämään tietoja suoraan Asiakkaalta. Jos Microsoftin on pakko luovuttaa Asiakastietoja tai Tukitietoja lainvalvontaviranomaiselle, Microsoft ilmoittaa asiasta viipymättä Asiakkaalle ja toimittaa Asiakkaalle kopion luovutusvaatimuksesta, jollei tätä ole lailla kielletty.</w:t>
      </w:r>
    </w:p>
    <w:p w14:paraId="3DAB8D50" w14:textId="77777777" w:rsidR="00592951" w:rsidRPr="0008458E" w:rsidRDefault="00592951" w:rsidP="00592951">
      <w:pPr>
        <w:pStyle w:val="ProductList-Body"/>
        <w:spacing w:after="120"/>
      </w:pPr>
      <w:r>
        <w:t>Jos Microsoft saa muulta kolmannelta osapuolelta Asiakastietojen tai Tukitietojen luovuttamista koskevan pyynnön, Microsoft ilmoittaa asiasta viipymättä Asiakkaalle, jollei tätä ole lailla kielletty. Microsoft hylkää pyynnön, jollei laki vaadi vastaamaan. Jos pyyntö on kelvollinen, Microsoft pyrkii ohjaamaan kolmannen osapuolen pyytämään tietoja suoraan Asiakkaalta.</w:t>
      </w:r>
    </w:p>
    <w:p w14:paraId="7958FA05" w14:textId="77777777" w:rsidR="00592951" w:rsidRPr="0008458E" w:rsidRDefault="00592951" w:rsidP="00592951">
      <w:pPr>
        <w:pStyle w:val="ProductList-Body"/>
        <w:spacing w:after="120"/>
      </w:pPr>
      <w:r>
        <w:t xml:space="preserve">Microsoft ei anna millekään kolmannelle osapuolelle (a) suoraa, epäsuoraa, rajoittamatonta tai valvomatonta pääsyä Asiakastietoihin tai Tukitietoihin, (b) Asiakastietojen salaamiseen käytettyjä alustan salausavaimia tai (c) minkäänlaista käyttöoikeutta Asiakastietoihin tai Tukitietoihin, jos Microsoft tietää, että tietoja käytetään mihinkään muuhun tarkoitukseen kuin kolmannen osapuolen pyynnössä ilmoitettuun. </w:t>
      </w:r>
    </w:p>
    <w:p w14:paraId="657C885A" w14:textId="77777777" w:rsidR="00592951" w:rsidRPr="0008458E" w:rsidRDefault="00592951" w:rsidP="00592951">
      <w:pPr>
        <w:pStyle w:val="ProductList-Body"/>
      </w:pPr>
      <w:r>
        <w:t xml:space="preserve">Edellä mainitun tukemiseksi Microsoft voi luovuttaa Asiakkaan yhteystiedot kyseiselle kolmannelle osapuolelle. </w:t>
      </w:r>
    </w:p>
    <w:p w14:paraId="7587CC51" w14:textId="77777777" w:rsidR="00592951" w:rsidRPr="0008458E" w:rsidRDefault="00592951" w:rsidP="00592951">
      <w:pPr>
        <w:pStyle w:val="ProductList-Body"/>
      </w:pPr>
    </w:p>
    <w:p w14:paraId="75B647A4" w14:textId="77777777" w:rsidR="00592951" w:rsidRPr="0008458E" w:rsidRDefault="00592951" w:rsidP="00FA0020">
      <w:pPr>
        <w:pStyle w:val="ProductList-SubSubSectionHeading"/>
        <w:keepNext/>
        <w:outlineLvl w:val="2"/>
      </w:pPr>
      <w:bookmarkStart w:id="63" w:name="_Toc489605579"/>
      <w:bookmarkStart w:id="64" w:name="_Toc487134015"/>
      <w:bookmarkStart w:id="65" w:name="_Toc498937535"/>
      <w:r>
        <w:lastRenderedPageBreak/>
        <w:t>Oppilaitokset</w:t>
      </w:r>
      <w:bookmarkEnd w:id="63"/>
      <w:bookmarkEnd w:id="64"/>
      <w:bookmarkEnd w:id="65"/>
    </w:p>
    <w:p w14:paraId="6CE76778" w14:textId="77777777" w:rsidR="00592951" w:rsidRPr="0008458E" w:rsidRDefault="00592951" w:rsidP="00592951">
      <w:pPr>
        <w:pStyle w:val="ProductList-Body"/>
        <w:spacing w:after="120"/>
      </w:pPr>
      <w:r>
        <w:t>Jos Asiakas on koulutuslaitos, jota koskevat Family Educational Rights and Privacy Act, 20 U.S.C. § 1232g (FERPA) -säännökset, Microsoft katsotaan Online-palveluehtojen osalta ”koulutuslaitokseksi”, jolla on ”laillinen koulutukseen liittyvä intressi” Asiakastietoihin ja Tukitietoihin sellaisina, kuin nämä termit on määritelty FERPA-laissa ja sen soveltamista koskevissa määräyksissä, ja Microsoft sitoutuu noudattamaan 34 CFR 99.33(a) -kohdassa määritettyjä kouluviranomaisia koskevia rajoituksia ja vaatimuksia.</w:t>
      </w:r>
    </w:p>
    <w:p w14:paraId="04796168" w14:textId="77777777" w:rsidR="00592951" w:rsidRPr="0008458E" w:rsidRDefault="00592951" w:rsidP="00592951">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laillista määräystä tai laillisesti nostettua haastetta, joissa vaaditaan Microsoftin hallussa olevien Asiakastietojen tai Tukitietojen luovuttamista sovellettavassa laissa mahdollisesti vaaditulla tavalla.</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66" w:name="_Toc489605580"/>
      <w:bookmarkStart w:id="67" w:name="_Toc487134016"/>
      <w:bookmarkStart w:id="68" w:name="_Toc498937536"/>
      <w:bookmarkStart w:id="69" w:name="HIPPA"/>
      <w:r>
        <w:t>HIPAA Business Associate</w:t>
      </w:r>
      <w:bookmarkEnd w:id="66"/>
      <w:bookmarkEnd w:id="67"/>
      <w:bookmarkEnd w:id="68"/>
    </w:p>
    <w:bookmarkEnd w:id="69"/>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hyperlink r:id="rId22" w:history="1">
        <w:r>
          <w:rPr>
            <w:rStyle w:val="Hyperlink"/>
          </w:rPr>
          <w:t>http://aka.ms/BAA</w:t>
        </w:r>
      </w:hyperlink>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592951">
      <w:pPr>
        <w:pStyle w:val="ProductList-Body"/>
        <w:numPr>
          <w:ilvl w:val="0"/>
          <w:numId w:val="36"/>
        </w:numPr>
        <w:ind w:left="450" w:hanging="270"/>
      </w:pPr>
      <w:r>
        <w:t>Asiakkaan ja muun kieltäytyvän Konserniyhtiön täydellinen virallinen nimi</w:t>
      </w:r>
    </w:p>
    <w:p w14:paraId="7DC3F5F7" w14:textId="77777777" w:rsidR="00592951" w:rsidRPr="0008458E" w:rsidRDefault="00592951" w:rsidP="00592951">
      <w:pPr>
        <w:pStyle w:val="ProductList-Body"/>
        <w:numPr>
          <w:ilvl w:val="0"/>
          <w:numId w:val="36"/>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1F4AADFC" w14:textId="77777777" w:rsidR="00592951" w:rsidRPr="0008458E" w:rsidRDefault="00592951" w:rsidP="00592951">
      <w:pPr>
        <w:pStyle w:val="ProductList-SubSubSectionHeading"/>
        <w:outlineLvl w:val="2"/>
      </w:pPr>
      <w:bookmarkStart w:id="70" w:name="_Toc489605581"/>
      <w:bookmarkStart w:id="71" w:name="_Toc487134017"/>
      <w:bookmarkStart w:id="72" w:name="_Toc498937537"/>
      <w:r>
        <w:t>Tietoturva</w:t>
      </w:r>
      <w:bookmarkEnd w:id="70"/>
      <w:bookmarkEnd w:id="71"/>
      <w:bookmarkEnd w:id="72"/>
    </w:p>
    <w:p w14:paraId="0F0155F2" w14:textId="77777777" w:rsidR="00592951" w:rsidRPr="0008458E" w:rsidRDefault="00592951" w:rsidP="00592951">
      <w:pPr>
        <w:pStyle w:val="ProductList-Body"/>
      </w:pPr>
      <w:r>
        <w:t xml:space="preserve">Microsoft on sitoutunut suojaamaan asiakkaidensa tietoja. Microsoft on käyttänyt ja käyttää erilaisia teknisiä ja rakenteellisia keinoja, joiden tarkoituksena on suojata Asiakastiedot ja Tukitiedot tahattomalta, luvattomalta tai laittomalta käytöltä, luovutukselta, muokkaamiselta, katoamiselta ja tuhoamiselta. </w:t>
      </w:r>
    </w:p>
    <w:p w14:paraId="414ADDA3" w14:textId="77777777" w:rsidR="00592951" w:rsidRPr="0008458E" w:rsidRDefault="00592951" w:rsidP="00592951">
      <w:pPr>
        <w:pStyle w:val="ProductList-Body"/>
      </w:pPr>
    </w:p>
    <w:p w14:paraId="70257CF2" w14:textId="77777777" w:rsidR="00592951" w:rsidRPr="0008458E" w:rsidRDefault="00592951" w:rsidP="00592951">
      <w:pPr>
        <w:pStyle w:val="ProductList-SubSubSectionHeading"/>
        <w:outlineLvl w:val="2"/>
      </w:pPr>
      <w:bookmarkStart w:id="73" w:name="_Toc489605582"/>
      <w:bookmarkStart w:id="74" w:name="_Toc487134018"/>
      <w:bookmarkStart w:id="75" w:name="_Toc498937538"/>
      <w:r>
        <w:t>Turvallisuusongelmailmoitus</w:t>
      </w:r>
      <w:bookmarkEnd w:id="73"/>
      <w:bookmarkEnd w:id="74"/>
      <w:bookmarkEnd w:id="75"/>
    </w:p>
    <w:p w14:paraId="69373BBC" w14:textId="77777777" w:rsidR="00592951" w:rsidRPr="0008458E" w:rsidRDefault="00592951" w:rsidP="00592951">
      <w:pPr>
        <w:pStyle w:val="ProductList-Body"/>
        <w:spacing w:after="120"/>
      </w:pPr>
      <w:r>
        <w:t>Jos Microsoft saa tietoonsa Microsoftin laitteisiin tai toimitiloihin tallennettujen Asiakastietojen tai Tukitietojen laittoman käytön tai näiden laitteiden tai toimitilojen luvattoman käytön aiheuttamasta Asiakastietojen tai Tukitietojen menettämisestä, luovutuksesta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FB83D3" w14:textId="77777777" w:rsidR="00592951" w:rsidRPr="0008458E" w:rsidRDefault="00592951" w:rsidP="00592951">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79FCF809" w14:textId="77777777" w:rsidR="00592951" w:rsidRPr="0008458E" w:rsidRDefault="00592951" w:rsidP="00592951">
      <w:pPr>
        <w:pStyle w:val="ProductList-Body"/>
      </w:pPr>
      <w:r>
        <w:t>Asiakkaan on ilmoitettava Microsoftille viipymättä tilien tai tunnusten mahdollisista väärinkäytöksistä tai Online-palveluun liittyvistä turvallisuusongelmista.</w:t>
      </w:r>
    </w:p>
    <w:p w14:paraId="78C46EEC" w14:textId="77777777" w:rsidR="00592951" w:rsidRPr="0008458E" w:rsidRDefault="00592951" w:rsidP="00592951">
      <w:pPr>
        <w:pStyle w:val="ProductList-Body"/>
      </w:pPr>
    </w:p>
    <w:p w14:paraId="22E0451A" w14:textId="77777777" w:rsidR="00592951" w:rsidRPr="0008458E" w:rsidRDefault="00592951" w:rsidP="00592951">
      <w:pPr>
        <w:pStyle w:val="ProductList-SubSubSectionHeading"/>
        <w:outlineLvl w:val="2"/>
      </w:pPr>
      <w:bookmarkStart w:id="76" w:name="LocationofDataProcessing"/>
      <w:bookmarkStart w:id="77" w:name="_Toc489605583"/>
      <w:bookmarkStart w:id="78" w:name="_Toc487134019"/>
      <w:bookmarkStart w:id="79" w:name="_Toc498937539"/>
      <w:r>
        <w:t>Tietojen käsittelyn sijainti</w:t>
      </w:r>
      <w:bookmarkEnd w:id="76"/>
      <w:bookmarkEnd w:id="77"/>
      <w:bookmarkEnd w:id="78"/>
      <w:bookmarkEnd w:id="79"/>
    </w:p>
    <w:p w14:paraId="10C7C98B" w14:textId="77777777" w:rsidR="00592951" w:rsidRPr="0008458E" w:rsidRDefault="00592951" w:rsidP="00592951">
      <w:pPr>
        <w:pStyle w:val="ProductList-Body"/>
      </w:pPr>
      <w:r>
        <w:t xml:space="preserve">Ellei Online-palveluiden ehdoissa ole toisin kuvattu, Asiakastietoja ja Tukitietoja, joita Microsoft käsittelee Asiakkaan puolesta, voidaan siirtää joko Yhdysvaltoihin tai johonkin muuhun sellaiseen maahan, jossa Microsoftilla tai sen konserniyhtiöillä tai alihankkijoilla on Online-palveluiden toimittamiseen varatut laitteistot, tai Asiakastietoja ja Tukitietoja voidaan säilyttää tai tallentaa niissä. Asiakas nimeää Microsoftin suorittamaan Asiakastietojen ja Tukitietojen tällaisen siirron kyseiseen maahan ja tallentamaan ja käsittelemään Asiakastietoja ja Tukitietoja Online-palveluiden toimittamiseksi. </w:t>
      </w:r>
    </w:p>
    <w:p w14:paraId="5B8B9DD4" w14:textId="77777777" w:rsidR="00592951" w:rsidRPr="0008458E" w:rsidRDefault="00592951" w:rsidP="00592951">
      <w:pPr>
        <w:pStyle w:val="ProductList-Body"/>
      </w:pPr>
    </w:p>
    <w:p w14:paraId="1632C109" w14:textId="77777777" w:rsidR="00592951" w:rsidRPr="0008458E" w:rsidRDefault="00592951" w:rsidP="00592951">
      <w:pPr>
        <w:pStyle w:val="ProductList-Body"/>
      </w:pPr>
      <w:r>
        <w:t xml:space="preserve">Microsoft noudattaa Euroopan talousalueen ja Sveitsin tietosuojalain vaatimuksia, jotka liittyvät Euroopan talousalueelta ja Sveitsistä peräisin olevien Henkilötietojen keräämiseen, siirtämiseen, säilytykseen ja muuhun käsittelyyn. Tietosuoja-asetuksen tultua voimaan Microsoft takaa, että Henkilötietojen siirtoon kolmanteen maahan tai kansainväliselle organisaatiolle sovelletaan tietosuoja-asetuksen artiklassa 46 kuvattuja asianmukaisia suojatoimia, ja että tällaiset siirrot ja suojatoimet dokumentoidaan tietosuoja-asetuksen 30(2) artiklan mukaisesti. Sen lisäksi, että Microsoft sitoutuu vakiosopimuspykäliin ja muihin mallisopimuksiin, Microsoftilla on EU:n ja Yhdysvaltain sekä Sveitsin ja Yhdysvaltain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342422C7" w14:textId="77777777" w:rsidR="00592951" w:rsidRPr="0008458E" w:rsidRDefault="00592951" w:rsidP="00592951">
      <w:pPr>
        <w:pStyle w:val="ProductList-Body"/>
      </w:pPr>
    </w:p>
    <w:p w14:paraId="69570215" w14:textId="77777777" w:rsidR="00592951" w:rsidRPr="0008458E" w:rsidRDefault="00592951" w:rsidP="00592951">
      <w:pPr>
        <w:pStyle w:val="ProductList-SubSubSectionHeading"/>
        <w:outlineLvl w:val="2"/>
      </w:pPr>
      <w:bookmarkStart w:id="80" w:name="_Toc489605584"/>
      <w:bookmarkStart w:id="81" w:name="_Toc487134020"/>
      <w:bookmarkStart w:id="82" w:name="_Toc498937540"/>
      <w:r>
        <w:t>Esikatseluversiot</w:t>
      </w:r>
      <w:bookmarkEnd w:id="80"/>
      <w:bookmarkEnd w:id="81"/>
      <w:bookmarkEnd w:id="82"/>
    </w:p>
    <w:p w14:paraId="49F7DF02" w14:textId="77777777" w:rsidR="00592951" w:rsidRPr="0008458E" w:rsidRDefault="00592951" w:rsidP="00592951">
      <w:pPr>
        <w:pStyle w:val="ProductList-Body"/>
      </w:pPr>
      <w:r>
        <w:t xml:space="preserve">Microsoft voi tarjota esikatselu-, beeta- tai muita ennakkotoimintoja, -tietokeskussijainteja ja -palveluita (”Esikatselut”) valinnaista arviointia varten. Ellei toisin ilmoiteta, (i) Esikatseluissa käytetty yksityisyyden suoja ja tietosuoja on vähäisempi tai erilainen kuin Online-palveluissa </w:t>
      </w:r>
      <w:r>
        <w:lastRenderedPageBreak/>
        <w:t>tavallisesti, (ii) Esikatselut eivät sisälly kyseisen Online-palvelun SLA-palvelutasolupaukseen ja (iii) Asiakkaan ei tule käyttää Esikatseluita Henkilötietojen tai muiden erityisen luottamuksellista käsittelyä vaativien tietojen käsittelyyn.</w:t>
      </w:r>
    </w:p>
    <w:p w14:paraId="45332179" w14:textId="77777777" w:rsidR="00592951" w:rsidRPr="0008458E" w:rsidRDefault="00592951" w:rsidP="00592951">
      <w:pPr>
        <w:pStyle w:val="ProductList-Body"/>
      </w:pPr>
    </w:p>
    <w:p w14:paraId="5597FF50" w14:textId="77777777" w:rsidR="00592951" w:rsidRPr="0008458E" w:rsidRDefault="00592951" w:rsidP="00592951">
      <w:pPr>
        <w:pStyle w:val="ProductList-SubSubSectionHeading"/>
        <w:outlineLvl w:val="2"/>
      </w:pPr>
      <w:bookmarkStart w:id="83" w:name="_Toc489605585"/>
      <w:bookmarkStart w:id="84" w:name="_Toc487134021"/>
      <w:bookmarkStart w:id="85" w:name="_Toc498937541"/>
      <w:r>
        <w:t>Alihankkijoiden käyttö</w:t>
      </w:r>
      <w:bookmarkEnd w:id="83"/>
      <w:bookmarkEnd w:id="84"/>
      <w:bookmarkEnd w:id="85"/>
    </w:p>
    <w:p w14:paraId="432A9088" w14:textId="77777777" w:rsidR="00592951" w:rsidRPr="0008458E" w:rsidRDefault="00592951" w:rsidP="00592951">
      <w:pPr>
        <w:pStyle w:val="ProductList-Body"/>
      </w:pPr>
      <w:r>
        <w:t>Microsoft voi palkata alihankkijoita toimittamaan palveluita puolestaan. Tällaisilla alihankkijoilla on oikeus käyttää Asiakastietoja ja Tukitietoja ainoastaan niiden palveluiden toimittamiseen, jotka Microsoft on alihankkijoilta tilannut, ja alihankkijoita kielletään käyttämästä Asiakastietoja ja Tukitietoja mihinkään muihin tarkoituksiin. Microsoft on vastuussa siitä, että sen alihankkijat noudattavat tämän Online-palveluiden ehtojen mukaisia Microsoftin velvoitteita. Asiakas on aiemmin hyväksynyt sen, että Microsoft lähettää Asiakastietoja ja Tukitietoja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6" w:name="_Toc498937542"/>
      <w:r>
        <w:t>Yhteyden ottaminen Microsoftiin</w:t>
      </w:r>
      <w:bookmarkEnd w:id="86"/>
    </w:p>
    <w:p w14:paraId="3A314166" w14:textId="64D7F85F" w:rsidR="00F77036" w:rsidRPr="005C6B3F" w:rsidRDefault="00F77036" w:rsidP="00F77036">
      <w:pPr>
        <w:pStyle w:val="ProductList-Body"/>
        <w:rPr>
          <w:lang w:val="en-US"/>
        </w:rPr>
      </w:pPr>
      <w:r>
        <w:t xml:space="preserve">Jos Asiakas uskoo, ettei Microsoft noudata yksityisyys- tai tietoturvavelvoitteitaan, Asiakas voi ottaa yhteyttä asiakastukeen tai käyttää osoitteessa </w:t>
      </w:r>
      <w:hyperlink r:id="rId23" w:history="1">
        <w:r>
          <w:rPr>
            <w:rStyle w:val="Hyperlink"/>
          </w:rPr>
          <w:t>http://go.microsoft.com/?linkid=9846224</w:t>
        </w:r>
      </w:hyperlink>
      <w:r>
        <w:t xml:space="preserve"> olevaa Microsoftin Yksityisyys-verkkolomaketta. </w:t>
      </w:r>
      <w:r w:rsidRPr="005C6B3F">
        <w:rPr>
          <w:lang w:val="en-US"/>
        </w:rPr>
        <w:t>Microsoftin postiosoite:</w:t>
      </w:r>
      <w:r w:rsidR="00B428A7" w:rsidRPr="005C6B3F">
        <w:rPr>
          <w:lang w:val="en-US"/>
        </w:rPr>
        <w:t xml:space="preserve"> </w:t>
      </w:r>
    </w:p>
    <w:p w14:paraId="0EA6B8C7" w14:textId="77777777" w:rsidR="00F77036" w:rsidRPr="005C6B3F" w:rsidRDefault="00F77036" w:rsidP="0088164F">
      <w:pPr>
        <w:pStyle w:val="ProductList-Body"/>
        <w:spacing w:before="120"/>
        <w:ind w:left="187"/>
        <w:rPr>
          <w:lang w:val="en-US"/>
        </w:rPr>
      </w:pPr>
      <w:r w:rsidRPr="005C6B3F">
        <w:rPr>
          <w:b/>
          <w:lang w:val="en-US"/>
        </w:rPr>
        <w:t>Microsoft Enterprise Service Privacy</w:t>
      </w:r>
    </w:p>
    <w:p w14:paraId="2D0B7227" w14:textId="77777777" w:rsidR="00F77036" w:rsidRPr="005C6B3F" w:rsidRDefault="00F77036" w:rsidP="00F77036">
      <w:pPr>
        <w:pStyle w:val="ProductList-Body"/>
        <w:ind w:left="180"/>
        <w:rPr>
          <w:lang w:val="en-US"/>
        </w:rPr>
      </w:pPr>
      <w:r w:rsidRPr="005C6B3F">
        <w:rPr>
          <w:lang w:val="en-US"/>
        </w:rPr>
        <w:t>Microsoft Corporation</w:t>
      </w:r>
    </w:p>
    <w:p w14:paraId="2B26FD10" w14:textId="77777777" w:rsidR="00F77036" w:rsidRPr="005C6B3F" w:rsidRDefault="00F77036" w:rsidP="00F77036">
      <w:pPr>
        <w:pStyle w:val="ProductList-Body"/>
        <w:ind w:left="180"/>
        <w:rPr>
          <w:lang w:val="en-US"/>
        </w:rPr>
      </w:pPr>
      <w:r w:rsidRPr="005C6B3F">
        <w:rPr>
          <w:lang w:val="en-US"/>
        </w:rPr>
        <w:t>One Microsoft Way</w:t>
      </w:r>
    </w:p>
    <w:p w14:paraId="11C71FD0" w14:textId="77777777" w:rsidR="00F77036" w:rsidRPr="00C60169" w:rsidRDefault="00F77036" w:rsidP="00F77036">
      <w:pPr>
        <w:pStyle w:val="ProductList-Body"/>
        <w:ind w:left="180"/>
        <w:rPr>
          <w:lang w:val="en-US"/>
        </w:rPr>
      </w:pPr>
      <w:r w:rsidRPr="00C60169">
        <w:rPr>
          <w:lang w:val="en-US"/>
        </w:rPr>
        <w:t>Redmond, Washington 98052, USA</w:t>
      </w:r>
    </w:p>
    <w:p w14:paraId="228DA6BA" w14:textId="77777777" w:rsidR="00F77036" w:rsidRPr="00C60169"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4022" w:rsidRDefault="00F77036" w:rsidP="0088164F">
      <w:pPr>
        <w:pStyle w:val="ProductList-Body"/>
        <w:spacing w:before="120"/>
        <w:ind w:left="187"/>
        <w:rPr>
          <w:lang w:val="en-US"/>
        </w:rPr>
      </w:pPr>
      <w:r w:rsidRPr="00694022">
        <w:rPr>
          <w:b/>
          <w:lang w:val="en-US"/>
        </w:rPr>
        <w:t>Microsoft Ireland Operations, Ltd.</w:t>
      </w:r>
    </w:p>
    <w:p w14:paraId="174B86F0" w14:textId="77777777" w:rsidR="00F77036" w:rsidRPr="00694022" w:rsidRDefault="00F77036" w:rsidP="00F77036">
      <w:pPr>
        <w:pStyle w:val="ProductList-Body"/>
        <w:ind w:left="180"/>
        <w:rPr>
          <w:lang w:val="en-US"/>
        </w:rPr>
      </w:pPr>
      <w:r w:rsidRPr="00694022">
        <w:rPr>
          <w:lang w:val="en-US"/>
        </w:rPr>
        <w:t>Attn: Data Protection</w:t>
      </w:r>
    </w:p>
    <w:p w14:paraId="47846A7F" w14:textId="77777777" w:rsidR="00F77036" w:rsidRPr="00694022" w:rsidRDefault="00F77036" w:rsidP="00F77036">
      <w:pPr>
        <w:pStyle w:val="ProductList-Body"/>
        <w:ind w:left="180"/>
        <w:rPr>
          <w:lang w:val="sv-SE"/>
        </w:rPr>
      </w:pPr>
      <w:r w:rsidRPr="00694022">
        <w:rPr>
          <w:lang w:val="sv-SE"/>
        </w:rPr>
        <w:t>Carmenhall Road</w:t>
      </w:r>
    </w:p>
    <w:p w14:paraId="5AE17FE3" w14:textId="3DF664A7" w:rsidR="000E6ED8" w:rsidRPr="00694022" w:rsidRDefault="00F77036" w:rsidP="00F77036">
      <w:pPr>
        <w:pStyle w:val="ProductList-Body"/>
        <w:ind w:left="180"/>
        <w:rPr>
          <w:lang w:val="sv-SE"/>
        </w:rPr>
      </w:pPr>
      <w:r w:rsidRPr="00694022">
        <w:rPr>
          <w:lang w:val="sv-SE"/>
        </w:rPr>
        <w:t>Sandyford, Dublin 18, Ireland</w:t>
      </w:r>
    </w:p>
    <w:p w14:paraId="48E79C05" w14:textId="77777777" w:rsidR="009348C8" w:rsidRPr="00694022" w:rsidRDefault="00FC76E9" w:rsidP="008A19A5">
      <w:pPr>
        <w:pStyle w:val="ProductList-Body"/>
        <w:shd w:val="clear" w:color="auto" w:fill="A6A6A6" w:themeFill="background1" w:themeFillShade="A6"/>
        <w:spacing w:before="120" w:after="24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87" w:name="_Toc498937543"/>
      <w:bookmarkStart w:id="88" w:name="DataProcessingTerms"/>
      <w:r w:rsidRPr="00694022">
        <w:rPr>
          <w:lang w:val="fi-FI"/>
        </w:rPr>
        <w:lastRenderedPageBreak/>
        <w:t>Tietojenkäsittelyn ehdot</w:t>
      </w:r>
      <w:bookmarkEnd w:id="87"/>
    </w:p>
    <w:bookmarkEnd w:id="88"/>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89" w:name="DPTOnlineServicesTable"/>
            <w:r>
              <w:rPr>
                <w:color w:val="FFFFFF" w:themeColor="background1"/>
                <w:sz w:val="16"/>
                <w:szCs w:val="16"/>
              </w:rPr>
              <w:t>Online-palvelut</w:t>
            </w:r>
          </w:p>
        </w:tc>
      </w:tr>
      <w:tr w:rsidR="00141093" w14:paraId="040200DC" w14:textId="77777777" w:rsidTr="00997F23">
        <w:tc>
          <w:tcPr>
            <w:tcW w:w="2610" w:type="dxa"/>
            <w:vAlign w:val="center"/>
          </w:tcPr>
          <w:p w14:paraId="1248EC29" w14:textId="1ABC23B6" w:rsidR="00141093" w:rsidRPr="00231971" w:rsidRDefault="00141093" w:rsidP="00141093">
            <w:pPr>
              <w:pStyle w:val="ProductList-Body"/>
              <w:rPr>
                <w:sz w:val="16"/>
                <w:szCs w:val="16"/>
              </w:rPr>
            </w:pPr>
            <w:bookmarkStart w:id="90" w:name="MicrosoftDynamicsOnlineServices"/>
            <w:bookmarkEnd w:id="89"/>
            <w:r>
              <w:rPr>
                <w:sz w:val="16"/>
                <w:szCs w:val="16"/>
              </w:rPr>
              <w:t>Microsoft Dynamics 365 -ydinpalvelut.</w:t>
            </w:r>
          </w:p>
        </w:tc>
        <w:tc>
          <w:tcPr>
            <w:tcW w:w="8190" w:type="dxa"/>
          </w:tcPr>
          <w:p w14:paraId="12989E6A" w14:textId="6A60EF8A" w:rsidR="00141093" w:rsidRPr="00231971" w:rsidRDefault="00141093" w:rsidP="00141093">
            <w:pPr>
              <w:pStyle w:val="ProductList-Body"/>
              <w:rPr>
                <w:sz w:val="16"/>
                <w:szCs w:val="16"/>
              </w:rPr>
            </w:pPr>
            <w:r>
              <w:rPr>
                <w:sz w:val="16"/>
                <w:szCs w:val="16"/>
              </w:rPr>
              <w:t>Seuraavat palvelut kukin erillisenä palveluna tai sellaisena kuin se on Dynamics 365 -nimisessä sopimuksessa tai sovelluksessa: Microsoft Dynamics 365 for Customer Service, Microsoft Dynamics 365 for Field Service, Microsoft Dynamics 365 for Project Service Automation, Microsoft Dynamics 365 for Sales ja Microsoft Social Engagement. Microsoft Dynamics 365 -ydinpalvelut eivät sisällä seuraavia: (1) Microsoft Dynamics 365 for Finance and Operations (Enterprise- ja Business-versiot), Microsoft Dynamics 365 for Retail, Microsoft Dynamics 365 for Talent, Microsoft Dynamics 365 for Talent: Attract, Microsoft Dynamics 365 for Talent: Onboard; (2) Microsoft Dynamics 365 Services tuetuille laitteille tai ohjelmistolle, mikä sisältää rajoituksetta Microsoft Dynamics 365:n sovelluksille, tableteille ja/tai puhelimille; (3) LinkedIn Sales Navigator tai (4), ellei kyseisen palvelun käyttöoikeusehdoissa ole toisin määritetty, mikään muu erillisen tuotemerkin palvelu, joka on asetettu saataville Microsoft Dynamics 365 -ydinpalveluissa tai liittyy niihin.</w:t>
            </w:r>
          </w:p>
        </w:tc>
      </w:tr>
      <w:bookmarkEnd w:id="90"/>
      <w:tr w:rsidR="00592951" w14:paraId="4E2864B4" w14:textId="77777777" w:rsidTr="00997F23">
        <w:tc>
          <w:tcPr>
            <w:tcW w:w="2610" w:type="dxa"/>
            <w:vAlign w:val="center"/>
          </w:tcPr>
          <w:p w14:paraId="5BE79BD0" w14:textId="579B5A39" w:rsidR="00592951" w:rsidRPr="00231971" w:rsidRDefault="00592951" w:rsidP="00592951">
            <w:pPr>
              <w:pStyle w:val="ProductList-Body"/>
              <w:rPr>
                <w:sz w:val="16"/>
                <w:szCs w:val="16"/>
              </w:rPr>
            </w:pPr>
            <w:r>
              <w:rPr>
                <w:sz w:val="16"/>
                <w:szCs w:val="16"/>
              </w:rPr>
              <w:t>Office 365 -palvelut</w:t>
            </w:r>
          </w:p>
        </w:tc>
        <w:tc>
          <w:tcPr>
            <w:tcW w:w="8190" w:type="dxa"/>
          </w:tcPr>
          <w:p w14:paraId="5F5154A0" w14:textId="42EDBF35" w:rsidR="00592951" w:rsidRPr="00231971" w:rsidRDefault="00592951" w:rsidP="00592951">
            <w:pPr>
              <w:pStyle w:val="ProductList-Body"/>
              <w:rPr>
                <w:sz w:val="16"/>
                <w:szCs w:val="16"/>
              </w:rPr>
            </w:pPr>
            <w:r w:rsidRPr="00592951">
              <w:rPr>
                <w:sz w:val="16"/>
                <w:szCs w:val="16"/>
                <w:lang w:val="en-US"/>
              </w:rPr>
              <w:t xml:space="preserve">Seuraavat palvelut kukin erillisenä palveluna tai sellaisena kuin se on Office 365 -nimisessä sopimuksessa tai -ohjelmistossa: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ja Yammer Enterprise. </w:t>
            </w:r>
            <w:r>
              <w:rPr>
                <w:sz w:val="16"/>
                <w:szCs w:val="16"/>
              </w:rPr>
              <w:t>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C60169" w14:paraId="26F22DF9" w14:textId="77777777" w:rsidTr="00997F23">
        <w:tc>
          <w:tcPr>
            <w:tcW w:w="2610" w:type="dxa"/>
            <w:vAlign w:val="center"/>
          </w:tcPr>
          <w:p w14:paraId="7EAC1A6A" w14:textId="16C507D6" w:rsidR="00C60169" w:rsidRPr="00231971" w:rsidRDefault="00C60169" w:rsidP="00C60169">
            <w:pPr>
              <w:pStyle w:val="ProductList-Body"/>
              <w:rPr>
                <w:sz w:val="16"/>
                <w:szCs w:val="16"/>
              </w:rPr>
            </w:pPr>
            <w:bookmarkStart w:id="91" w:name="MicrosoftAzureCoreServices"/>
            <w:r>
              <w:rPr>
                <w:sz w:val="16"/>
                <w:szCs w:val="16"/>
              </w:rPr>
              <w:t>Microsoft Azure -ydinpalvelut</w:t>
            </w:r>
            <w:bookmarkEnd w:id="91"/>
          </w:p>
        </w:tc>
        <w:tc>
          <w:tcPr>
            <w:tcW w:w="8190" w:type="dxa"/>
          </w:tcPr>
          <w:p w14:paraId="2B7E4A39" w14:textId="31FDE8CA" w:rsidR="00C60169" w:rsidRPr="00231971" w:rsidRDefault="00C60169" w:rsidP="00C60169">
            <w:pPr>
              <w:pStyle w:val="ProductList-Body"/>
              <w:rPr>
                <w:sz w:val="16"/>
                <w:szCs w:val="16"/>
              </w:rPr>
            </w:pPr>
            <w:r>
              <w:rPr>
                <w:sz w:val="16"/>
                <w:szCs w:val="16"/>
              </w:rPr>
              <w:t xml:space="preserve">API-hallinta, sovelluspalvelu (API-sovellukset, Logic-sovellukset, mobiilisovellukset, verkkosovellukset), Application Gateway, Application Insights, automaatio, Azure Active Directory (Free ja Basic), Azure Container Service, Azure Cosmos DB (entinen DocumentDB), Azure DevTest Labs, Azure DNS, Azure Information Protection (mukaan lukien Azure Rights Management), Azure Resource Manager, varmuuskopiointi, eräajo, BizTalk Services, pilvipalvelut, tiedostotietokanta, Data Factory, Data Lake Analytics, Data Lake Store, Event Hubs, pikareitti, Functions, HDInsight, Import/Export, IoT Hub, avainsäilö, kuormituksen tasaus, lokianalytiikka (aiemmin käyttöön perustuvat näkemykset), automaattianalyysipalvelut, mediapalvelut, Microsoft Azure Portal, Multi-Factor Authentication, ilmoitustoiminnot, Power BI Embedded, Redis-välimuisti, ajoitustoiminto, Security Center, palveluväylä, Service Fabric, sivuston palautus, SQL Data Warehouse, SQL Database, SQL Server Stretch Database, Storage, StorSimple, Stream Analytics, liikennehallinta, näennäiskoneet, näennäiskoneryhmät, näennäisverkko, Visual Studio Team Services ja VPN Gateway </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592951" w14:paraId="56F37941" w14:textId="77777777" w:rsidTr="00997F23">
        <w:tc>
          <w:tcPr>
            <w:tcW w:w="2610" w:type="dxa"/>
            <w:vAlign w:val="center"/>
          </w:tcPr>
          <w:p w14:paraId="1FEE49F7" w14:textId="66EC6B10" w:rsidR="00592951" w:rsidRPr="00231971" w:rsidRDefault="00592951" w:rsidP="00592951">
            <w:pPr>
              <w:pStyle w:val="ProductList-Body"/>
              <w:rPr>
                <w:sz w:val="16"/>
                <w:szCs w:val="16"/>
              </w:rPr>
            </w:pPr>
            <w:r>
              <w:rPr>
                <w:sz w:val="16"/>
                <w:szCs w:val="16"/>
              </w:rPr>
              <w:lastRenderedPageBreak/>
              <w:t>Microsoft-yrityssovellusympäristön ydinpalvelut</w:t>
            </w:r>
          </w:p>
        </w:tc>
        <w:tc>
          <w:tcPr>
            <w:tcW w:w="8190" w:type="dxa"/>
          </w:tcPr>
          <w:p w14:paraId="13985B4E" w14:textId="63A2D316" w:rsidR="00592951" w:rsidRPr="00231971" w:rsidRDefault="00592951" w:rsidP="00592951">
            <w:pPr>
              <w:pStyle w:val="ProductList-Body"/>
              <w:rPr>
                <w:sz w:val="16"/>
                <w:szCs w:val="16"/>
              </w:rPr>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PowerApps ja Microsoft Flow. Microsoft-yrityssovellusympäristön ydinpalveluihin ei sisälly mitään asiakasohjelmistoa, kuten Power BI Report Server, Power BI, PowerApps tai Microsoft Flow </w:t>
            </w:r>
            <w:r>
              <w:rPr>
                <w:sz w:val="16"/>
                <w:szCs w:val="16"/>
              </w:rPr>
              <w:noBreakHyphen/>
              <w:t>mobiilisovellukset, Power BI Desktop tai PowerApps Studio.</w:t>
            </w:r>
          </w:p>
        </w:tc>
      </w:tr>
    </w:tbl>
    <w:p w14:paraId="0855ABCC" w14:textId="77777777" w:rsidR="00065C5A" w:rsidRDefault="00065C5A" w:rsidP="00065C5A">
      <w:pPr>
        <w:pStyle w:val="ProductList-Body"/>
      </w:pPr>
    </w:p>
    <w:p w14:paraId="097FD8F8" w14:textId="77777777" w:rsidR="00C62F40" w:rsidRDefault="00C62F40" w:rsidP="00C62F40">
      <w:pPr>
        <w:pStyle w:val="ProductList-SubSubSectionHeading"/>
        <w:keepNext/>
        <w:outlineLvl w:val="2"/>
      </w:pPr>
      <w:bookmarkStart w:id="92" w:name="DataProcessingTerms_DataatRest"/>
      <w:bookmarkStart w:id="93" w:name="_Toc457466419"/>
      <w:bookmarkStart w:id="94" w:name="_Toc453946599"/>
      <w:bookmarkStart w:id="95" w:name="_Toc498937544"/>
      <w:r>
        <w:t>Asiakastietojen tallennuspaikka</w:t>
      </w:r>
      <w:bookmarkEnd w:id="92"/>
      <w:bookmarkEnd w:id="93"/>
      <w:bookmarkEnd w:id="94"/>
      <w:bookmarkEnd w:id="95"/>
    </w:p>
    <w:p w14:paraId="3D775F45" w14:textId="77777777" w:rsidR="00173CF9" w:rsidRDefault="00173CF9" w:rsidP="00173CF9">
      <w:pPr>
        <w:pStyle w:val="ProductList-Body"/>
        <w:keepNext/>
      </w:pPr>
      <w:r>
        <w:t>Microsoft säilyttää Asiakastietoja tietyillä maantieteellisillä pääalueilla (”Geo”) seuraavasti:</w:t>
      </w:r>
    </w:p>
    <w:p w14:paraId="278EBF5F" w14:textId="7FA4FE9E" w:rsidR="00173CF9" w:rsidRPr="00F157B1" w:rsidRDefault="00841B6F" w:rsidP="00173CF9">
      <w:pPr>
        <w:pStyle w:val="ProductList-Body"/>
        <w:keepNext/>
        <w:numPr>
          <w:ilvl w:val="0"/>
          <w:numId w:val="6"/>
        </w:numPr>
        <w:ind w:left="450" w:hanging="270"/>
        <w:rPr>
          <w:spacing w:val="-2"/>
        </w:rPr>
      </w:pPr>
      <w:r>
        <w:rPr>
          <w:b/>
        </w:rPr>
        <w:t xml:space="preserve">Office 365 -palvelut. </w:t>
      </w:r>
      <w:r>
        <w:t>Jos Asiakas määrittää Australiassa, Kanadassa, Euroopan unionissa, Intiassa, Japanissa, Etelä-Koreassa, Yhdistyneessä kuningaskunnassa tai Yhdysvalloissa (jokainen edellä mainituista on Geo) sijaitsevan vuokralaisensa, Microsoft säilyttää seuraavia Asiakkaan tietoja vain tämän Geon alueella: (1) Exchange Online -postilaatikon sisältö (sähköpostiviestin leipäteksti, kalenterimerkinnät ja sähköpostiliitteiden sisältö), (2) SharePoint Online -sivuston sisältö ja sivustoon tallennetut tiedostot ja Project Online -tiedot ja (3) OneDrive for Businessiin ladatut tiedostot</w:t>
      </w:r>
      <w:r w:rsidR="00173CF9" w:rsidRPr="00F157B1">
        <w:rPr>
          <w:spacing w:val="-2"/>
        </w:rPr>
        <w:t xml:space="preserve">. </w:t>
      </w:r>
    </w:p>
    <w:p w14:paraId="63E47265" w14:textId="77777777" w:rsidR="00623D1D" w:rsidRDefault="00623D1D" w:rsidP="00623D1D">
      <w:pPr>
        <w:pStyle w:val="ProductList-Body"/>
        <w:numPr>
          <w:ilvl w:val="0"/>
          <w:numId w:val="6"/>
        </w:numPr>
        <w:ind w:left="450" w:hanging="270"/>
      </w:pPr>
      <w:r>
        <w:rPr>
          <w:b/>
        </w:rPr>
        <w:t>Microsoft Intune Online -palvelut</w:t>
      </w:r>
      <w:r w:rsidRPr="004258C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154379CA" w14:textId="77777777" w:rsidR="00592951" w:rsidRPr="0008458E" w:rsidRDefault="00592951" w:rsidP="00592951">
      <w:pPr>
        <w:pStyle w:val="ProductList-Body"/>
        <w:numPr>
          <w:ilvl w:val="0"/>
          <w:numId w:val="6"/>
        </w:numPr>
        <w:ind w:left="450" w:hanging="270"/>
      </w:pPr>
      <w:r>
        <w:rPr>
          <w:b/>
        </w:rPr>
        <w:t>Microsoft-yrityssovellusympäristön ydinpalvelut</w:t>
      </w:r>
      <w:r w:rsidRPr="004C297E">
        <w:rPr>
          <w:b/>
          <w:bCs/>
        </w:rPr>
        <w:t>.</w:t>
      </w:r>
      <w:r>
        <w:t xml:space="preserve"> Jos asiakas määrittää Australiassa, Kanadassa, Aasian ja Tyynenmeren alueella, Intiassa, Japanissa, Euroopan unionissa, Yhdistyneessä kuningaskunnassa (ainoastaan Power BI) tai Yhdysvalloissa sijaitsevan vuokralaisensa, Microsoft säilyttää Asiakastietoja vain kyseisellä alueella, paitsi jos Microsoft-yrityssovellusympäristön valvontakeskuksen Tietojen sijainti -osiossa on muuta ilmoitettu.</w:t>
      </w:r>
    </w:p>
    <w:p w14:paraId="47D5E7A4" w14:textId="77777777" w:rsidR="007900CD" w:rsidRPr="006D2C33" w:rsidRDefault="007900CD" w:rsidP="007900CD">
      <w:pPr>
        <w:pStyle w:val="ProductList-Body"/>
        <w:numPr>
          <w:ilvl w:val="0"/>
          <w:numId w:val="6"/>
        </w:numPr>
        <w:ind w:left="450" w:hanging="270"/>
      </w:pPr>
      <w:r>
        <w:rPr>
          <w:b/>
        </w:rPr>
        <w:t>Microsoft Azure -ydinpalvelut</w:t>
      </w:r>
      <w:r w:rsidRPr="00335F1D">
        <w:rPr>
          <w:b/>
          <w:bCs/>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054F8B2E" w14:textId="77777777" w:rsidR="00C60169" w:rsidRPr="00CD5B6E" w:rsidRDefault="00C60169" w:rsidP="00C60169">
      <w:pPr>
        <w:pStyle w:val="ProductList-Body"/>
        <w:numPr>
          <w:ilvl w:val="0"/>
          <w:numId w:val="6"/>
        </w:numPr>
        <w:ind w:left="450" w:hanging="270"/>
      </w:pPr>
      <w:r>
        <w:rPr>
          <w:b/>
        </w:rPr>
        <w:t>Microsoft Cloud App Security</w:t>
      </w:r>
      <w:r w:rsidRPr="003556A7">
        <w:rPr>
          <w:b/>
          <w:bCs/>
        </w:rPr>
        <w:t>.</w:t>
      </w:r>
      <w:r>
        <w:t xml:space="preserve"> Jos Asiakas valmistelee Euroopan unionin alueella tai Yhdysvalloissa sijaitsevan vuokralaisensa, Microsoft säilyttää asiakastietoja vain kyseisen Geon alueella.</w:t>
      </w:r>
    </w:p>
    <w:p w14:paraId="4DE87988" w14:textId="5075F71D" w:rsidR="006C4BFF" w:rsidRPr="004E78BB" w:rsidRDefault="00841B6F" w:rsidP="006C4BFF">
      <w:pPr>
        <w:pStyle w:val="ProductList-Body"/>
        <w:numPr>
          <w:ilvl w:val="0"/>
          <w:numId w:val="6"/>
        </w:numPr>
        <w:spacing w:after="120"/>
        <w:ind w:left="450" w:hanging="270"/>
      </w:pPr>
      <w:r>
        <w:rPr>
          <w:b/>
        </w:rPr>
        <w:t>Microsoft Dynamics 365 -ydinpalvelut</w:t>
      </w:r>
      <w:r w:rsidRPr="001257A8">
        <w:rPr>
          <w:b/>
        </w:rPr>
        <w:t xml:space="preserve">. </w:t>
      </w:r>
      <w:r>
        <w:t>Microsoft Social Engagement pois lukien, ja vain ne yhtiöt, joita Microsoft Dynamics 365 Core Services hallinnoi, jos Asiakas määrittää Microsoft Dynamics 365 -ydinpalveluiden esiintymänsä Australiassa, Kanadassa, EU:n alueella, Intiassa, Japanissa, Yhdistyneessä kuningaskunnassa tai Yhdysvalloissa, Microsoft säilyttää Asiakkaan tietoja määritetyllä maantieteellisellä alueella. Tiettyjä yksiköitä ei voi määrittää säilytettäväksi milläkään tietyllä maantieteellisellä alueella, ja ne voidaan säilyttää muissa sijainneissa Microsoft Dynamics 365 Trust Centerin kuvaamalla tavalla</w:t>
      </w:r>
      <w:r w:rsidR="006C4BFF">
        <w:t>.</w:t>
      </w:r>
    </w:p>
    <w:p w14:paraId="3F75851D" w14:textId="7CF56054" w:rsidR="00065C5A" w:rsidRDefault="00065C5A" w:rsidP="00065C5A">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088787C7" w14:textId="77777777" w:rsidR="00623D1D" w:rsidRDefault="00623D1D" w:rsidP="00623D1D">
      <w:pPr>
        <w:pStyle w:val="ProductList-SubSubSectionHeading"/>
        <w:outlineLvl w:val="2"/>
      </w:pPr>
      <w:bookmarkStart w:id="96" w:name="DataProcessingTerms_Privacy"/>
      <w:bookmarkStart w:id="97" w:name="_Toc449618397"/>
      <w:bookmarkStart w:id="98" w:name="_Toc445967464"/>
      <w:bookmarkStart w:id="99" w:name="_Toc498937545"/>
      <w:r>
        <w:t>Tietosuoja</w:t>
      </w:r>
      <w:bookmarkEnd w:id="96"/>
      <w:bookmarkEnd w:id="97"/>
      <w:bookmarkEnd w:id="98"/>
      <w:bookmarkEnd w:id="99"/>
    </w:p>
    <w:p w14:paraId="52708634" w14:textId="77777777" w:rsidR="00623D1D" w:rsidRPr="00AB4578" w:rsidRDefault="00623D1D" w:rsidP="00623D1D">
      <w:pPr>
        <w:pStyle w:val="ProductList-Body"/>
        <w:numPr>
          <w:ilvl w:val="0"/>
          <w:numId w:val="7"/>
        </w:numPr>
        <w:ind w:left="450" w:hanging="270"/>
      </w:pPr>
      <w:r>
        <w:rPr>
          <w:b/>
        </w:rPr>
        <w:t>Asiakastietojen poistaminen tai palauttaminen.</w:t>
      </w:r>
      <w:r>
        <w:t xml:space="preserve"> Microsoft poistaa Asiakkaan tilin käytöstä ja poistaa Asiakastiedot viimeistään 180 päivän kuluttua Asiakkaan harjoittaman Online-palveluiden käytön päättymisestä tai päättämisestä. </w:t>
      </w:r>
    </w:p>
    <w:p w14:paraId="41D95979" w14:textId="77777777" w:rsidR="00623D1D" w:rsidRDefault="00623D1D" w:rsidP="00623D1D">
      <w:pPr>
        <w:pStyle w:val="ProductList-Body"/>
        <w:numPr>
          <w:ilvl w:val="0"/>
          <w:numId w:val="7"/>
        </w:numPr>
        <w:ind w:left="450" w:hanging="270"/>
      </w:pPr>
      <w:r>
        <w:rPr>
          <w:b/>
        </w:rPr>
        <w:t>Asiakastietojen siirtäminen.</w:t>
      </w:r>
      <w:r>
        <w:t xml:space="preserve"> Ellei Asiakas ole lisäksi kieltäytynyt Vakiosopimuspykälien noudattamisesta, kaikkeen Asiakastietojen siirtämiseen Euroopan unionin, Euroopan talousalueen ja Sveitsin ulkopuolelle sovelletaan kyseisten Vakiosopimuspykälien ehtoja. Microsoft noudattaa Euroopan talousalueen ja Sveitsin tietosuojalain vaatimuksia, jotka liittyvät Euroopan talousalueelta ja Sveitsistä peräisin olevien henkilökohtaisten tietojen keräämiseen, siirtämiseen, säilytykseen ja muuhun käsittelyyn.</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67A460C1" w:rsidR="00086F17" w:rsidRPr="00690C65" w:rsidRDefault="0068779C" w:rsidP="00CD7F8D">
      <w:pPr>
        <w:pStyle w:val="ProductList-Body"/>
        <w:numPr>
          <w:ilvl w:val="0"/>
          <w:numId w:val="7"/>
        </w:numPr>
        <w:ind w:left="450" w:hanging="270"/>
      </w:pPr>
      <w:bookmarkStart w:id="100" w:name="SubcontractorTransfer"/>
      <w:r>
        <w:rPr>
          <w:b/>
        </w:rPr>
        <w:t>Siirtäminen alihankkijoille</w:t>
      </w:r>
      <w:bookmarkEnd w:id="100"/>
      <w:r w:rsidRPr="00C01480">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Microsoft tarjoaa sivuston, jossa luetellaan alihankkijat, joilla on oikeus käyttää Online-palveluissa olevia Asiakkaan tietoja, sekä niiden tarjoamat rajoitetut palvelut tai lisäpalvelut. Vähintään 6 kuukautta ennen kuin Microsoft valtuuttaa uuden alihankkijan käyttämään Asiakastietoja, Microsoft päivittää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r w:rsidR="00086F17">
        <w:t>.</w:t>
      </w:r>
    </w:p>
    <w:p w14:paraId="4BB5D145" w14:textId="77777777" w:rsidR="00086F17" w:rsidRPr="00690C65" w:rsidRDefault="00086F17" w:rsidP="00086F17">
      <w:pPr>
        <w:pStyle w:val="ProductList-Body"/>
      </w:pPr>
    </w:p>
    <w:p w14:paraId="11FFD032" w14:textId="3EEAAAD4" w:rsidR="00086F17" w:rsidRPr="00690C65" w:rsidRDefault="00086F17" w:rsidP="00C60169">
      <w:pPr>
        <w:pStyle w:val="ProductList-SubSubSectionHeading"/>
        <w:keepNext/>
        <w:outlineLvl w:val="2"/>
      </w:pPr>
      <w:bookmarkStart w:id="101" w:name="_Toc498937546"/>
      <w:r>
        <w:lastRenderedPageBreak/>
        <w:t>Eurooppaa koskevat lisäehdot</w:t>
      </w:r>
      <w:bookmarkEnd w:id="101"/>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7970445"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 xml:space="preserve">Tietojenkäsittelyn kesto on Asiakkaan volyymikäyttöoikeussopimuksessa määritetty kesto. Tietojenkäsittelyn tavoite on Online-palveluiden </w:t>
      </w:r>
      <w:r w:rsidR="005C6B3F" w:rsidRPr="005C6B3F">
        <w:t>suorittaminen</w:t>
      </w:r>
      <w:r>
        <w:t>.</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C62F40">
      <w:pPr>
        <w:pStyle w:val="ProductList-SubSubSectionHeading"/>
        <w:keepNext/>
        <w:outlineLvl w:val="2"/>
      </w:pPr>
      <w:bookmarkStart w:id="102" w:name="_Toc498937547"/>
      <w:r>
        <w:t>Tietoturva</w:t>
      </w:r>
      <w:bookmarkEnd w:id="102"/>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lastRenderedPageBreak/>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lastRenderedPageBreak/>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88164F">
            <w:pPr>
              <w:pStyle w:val="ProductList-Body"/>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7777777"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Jokaisesta turvallisuusongelmasta, joka on Turvallisuusongelma, Microsoft antaa ilmoituksen (joka on kuvattu edellä olevassa kohdassa ”Turvallisuusongelmailmoitus”) ilman kohtuutonta viivettä ja joka tapauksessa 5 arkipäivän kuluessa.</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4657FEAB" w14:textId="77777777" w:rsidR="00065C5A" w:rsidRPr="00CD7F8D" w:rsidRDefault="00065C5A" w:rsidP="00C60169">
      <w:pPr>
        <w:pStyle w:val="ProductList-Body"/>
        <w:keepNext/>
        <w:outlineLvl w:val="2"/>
        <w:rPr>
          <w:b/>
          <w:color w:val="00188F"/>
        </w:rPr>
      </w:pPr>
      <w:bookmarkStart w:id="103" w:name="DataProcessingTerms_OLSInfoSecurityPolic"/>
      <w:bookmarkStart w:id="104" w:name="DataProcessingTerms_SecurityPolicy"/>
      <w:r>
        <w:rPr>
          <w:b/>
          <w:color w:val="00188F"/>
        </w:rPr>
        <w:lastRenderedPageBreak/>
        <w:t>Online-palveluiden tietosuojakäytäntö</w:t>
      </w:r>
    </w:p>
    <w:bookmarkEnd w:id="103"/>
    <w:bookmarkEnd w:id="104"/>
    <w:p w14:paraId="38D1B6E5" w14:textId="77777777" w:rsidR="00065C5A" w:rsidRDefault="00065C5A" w:rsidP="00065C5A">
      <w:pPr>
        <w:pStyle w:val="ProductList-Body"/>
      </w:pPr>
      <w:r>
        <w:t>Kukin Online-palvelu noudattaa kirjallista tietosuojakäytäntöä (”Tietosuojakäytäntö”), joka noudattaa alla olevassa taulukossa esitettyjä hallinnan standardeja ja periaatteita.</w:t>
      </w:r>
    </w:p>
    <w:p w14:paraId="606241B0" w14:textId="77777777" w:rsidR="00065C5A" w:rsidRPr="00C62FB6" w:rsidRDefault="00065C5A" w:rsidP="00065C5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065C5A" w:rsidRPr="00C62FB6" w14:paraId="06CD2E74" w14:textId="77777777" w:rsidTr="00EB056C">
        <w:trPr>
          <w:tblHeader/>
        </w:trPr>
        <w:tc>
          <w:tcPr>
            <w:tcW w:w="2880" w:type="dxa"/>
            <w:shd w:val="clear" w:color="auto" w:fill="0072C6"/>
            <w:vAlign w:val="center"/>
          </w:tcPr>
          <w:p w14:paraId="347ED641" w14:textId="77777777" w:rsidR="00065C5A" w:rsidRPr="005F68CF" w:rsidRDefault="00065C5A" w:rsidP="00997F23">
            <w:pPr>
              <w:pStyle w:val="ProductList-Body"/>
              <w:rPr>
                <w:color w:val="FFFFFF" w:themeColor="background1"/>
                <w:sz w:val="16"/>
              </w:rPr>
            </w:pPr>
            <w:r>
              <w:rPr>
                <w:color w:val="FFFFFF" w:themeColor="background1"/>
                <w:sz w:val="16"/>
              </w:rPr>
              <w:t>Online-palvelu</w:t>
            </w:r>
          </w:p>
        </w:tc>
        <w:tc>
          <w:tcPr>
            <w:tcW w:w="1584" w:type="dxa"/>
            <w:shd w:val="clear" w:color="auto" w:fill="0072C6"/>
            <w:vAlign w:val="center"/>
          </w:tcPr>
          <w:p w14:paraId="00EE42E0" w14:textId="77777777" w:rsidR="00065C5A" w:rsidRPr="005F68CF" w:rsidRDefault="00065C5A" w:rsidP="00997F2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F8834E2" w14:textId="77777777" w:rsidR="00065C5A" w:rsidRPr="005F68CF" w:rsidRDefault="00065C5A" w:rsidP="00997F23">
            <w:pPr>
              <w:pStyle w:val="ProductList-Body"/>
              <w:rPr>
                <w:color w:val="FFFFFF" w:themeColor="background1"/>
                <w:sz w:val="16"/>
              </w:rPr>
            </w:pPr>
            <w:r>
              <w:rPr>
                <w:color w:val="FFFFFF" w:themeColor="background1"/>
                <w:sz w:val="16"/>
              </w:rPr>
              <w:t>ISO 27002</w:t>
            </w:r>
          </w:p>
          <w:p w14:paraId="3761B412" w14:textId="77777777" w:rsidR="00065C5A" w:rsidRPr="005F68CF" w:rsidRDefault="00065C5A" w:rsidP="00997F23">
            <w:pPr>
              <w:pStyle w:val="ProductList-Body"/>
              <w:rPr>
                <w:color w:val="FFFFFF" w:themeColor="background1"/>
                <w:sz w:val="16"/>
              </w:rPr>
            </w:pPr>
            <w:r>
              <w:rPr>
                <w:color w:val="FFFFFF" w:themeColor="background1"/>
                <w:sz w:val="16"/>
              </w:rPr>
              <w:t>Ammattietiikka</w:t>
            </w:r>
          </w:p>
        </w:tc>
        <w:tc>
          <w:tcPr>
            <w:tcW w:w="1584" w:type="dxa"/>
            <w:shd w:val="clear" w:color="auto" w:fill="0072C6"/>
            <w:vAlign w:val="center"/>
          </w:tcPr>
          <w:p w14:paraId="3A45E00B" w14:textId="77777777" w:rsidR="00065C5A" w:rsidRPr="005F68CF" w:rsidRDefault="00065C5A" w:rsidP="00997F23">
            <w:pPr>
              <w:pStyle w:val="ProductList-Body"/>
              <w:rPr>
                <w:color w:val="FFFFFF" w:themeColor="background1"/>
                <w:sz w:val="16"/>
                <w:lang w:val="fr-FR"/>
              </w:rPr>
            </w:pPr>
            <w:r>
              <w:rPr>
                <w:color w:val="FFFFFF" w:themeColor="background1"/>
                <w:sz w:val="16"/>
              </w:rPr>
              <w:t>ISO 27018</w:t>
            </w:r>
          </w:p>
          <w:p w14:paraId="25B0E71B" w14:textId="77777777" w:rsidR="00065C5A" w:rsidRPr="005F68CF" w:rsidRDefault="00065C5A" w:rsidP="00997F23">
            <w:pPr>
              <w:pStyle w:val="ProductList-Body"/>
              <w:rPr>
                <w:color w:val="FFFFFF" w:themeColor="background1"/>
                <w:sz w:val="16"/>
                <w:lang w:val="fr-FR"/>
              </w:rPr>
            </w:pPr>
            <w:r>
              <w:rPr>
                <w:color w:val="FFFFFF" w:themeColor="background1"/>
                <w:sz w:val="16"/>
              </w:rPr>
              <w:t>Ammattietiikka</w:t>
            </w:r>
          </w:p>
        </w:tc>
        <w:tc>
          <w:tcPr>
            <w:tcW w:w="1584" w:type="dxa"/>
            <w:shd w:val="clear" w:color="auto" w:fill="0072C6"/>
            <w:vAlign w:val="center"/>
          </w:tcPr>
          <w:p w14:paraId="0E9EB9DF" w14:textId="77777777" w:rsidR="00065C5A" w:rsidRPr="005F68CF" w:rsidRDefault="00065C5A" w:rsidP="00997F2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A4D694A" w14:textId="77777777" w:rsidR="00065C5A" w:rsidRPr="005F68CF" w:rsidRDefault="00065C5A" w:rsidP="00997F23">
            <w:pPr>
              <w:pStyle w:val="ProductList-Body"/>
              <w:rPr>
                <w:color w:val="FFFFFF" w:themeColor="background1"/>
                <w:sz w:val="16"/>
                <w:lang w:val="fr-FR"/>
              </w:rPr>
            </w:pPr>
            <w:r>
              <w:rPr>
                <w:color w:val="FFFFFF" w:themeColor="background1"/>
                <w:sz w:val="16"/>
              </w:rPr>
              <w:t>SSAE 16 SOC 2 Type II</w:t>
            </w:r>
          </w:p>
        </w:tc>
      </w:tr>
      <w:tr w:rsidR="007900CD" w:rsidRPr="00C62FB6" w14:paraId="49CD8924" w14:textId="77777777" w:rsidTr="00EB056C">
        <w:trPr>
          <w:trHeight w:val="288"/>
        </w:trPr>
        <w:tc>
          <w:tcPr>
            <w:tcW w:w="2880" w:type="dxa"/>
            <w:vAlign w:val="center"/>
          </w:tcPr>
          <w:p w14:paraId="087BC148" w14:textId="6864531D" w:rsidR="007900CD" w:rsidRPr="005F68CF" w:rsidRDefault="007900CD" w:rsidP="007900CD">
            <w:pPr>
              <w:pStyle w:val="ProductList-Body"/>
              <w:rPr>
                <w:sz w:val="16"/>
              </w:rPr>
            </w:pPr>
            <w:r>
              <w:rPr>
                <w:sz w:val="16"/>
                <w:szCs w:val="16"/>
              </w:rPr>
              <w:t>Office 365 -palvelut</w:t>
            </w:r>
          </w:p>
        </w:tc>
        <w:tc>
          <w:tcPr>
            <w:tcW w:w="1584" w:type="dxa"/>
            <w:vAlign w:val="center"/>
          </w:tcPr>
          <w:p w14:paraId="0EB28FEC" w14:textId="77E5CF17"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347FD04" w14:textId="1C0E55F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BC269B5" w14:textId="482F5EE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5C5E03EB" w14:textId="3822B0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DC92CEF" w14:textId="261169A4"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6DBE0304" w14:textId="77777777" w:rsidTr="00EB056C">
        <w:trPr>
          <w:trHeight w:val="288"/>
        </w:trPr>
        <w:tc>
          <w:tcPr>
            <w:tcW w:w="2880" w:type="dxa"/>
            <w:vAlign w:val="center"/>
          </w:tcPr>
          <w:p w14:paraId="6D130C62" w14:textId="19CC334A" w:rsidR="007900CD" w:rsidRPr="005F68CF" w:rsidRDefault="007900CD" w:rsidP="007900CD">
            <w:pPr>
              <w:pStyle w:val="ProductList-Body"/>
              <w:rPr>
                <w:sz w:val="16"/>
              </w:rPr>
            </w:pPr>
            <w:r>
              <w:rPr>
                <w:sz w:val="16"/>
                <w:szCs w:val="16"/>
              </w:rPr>
              <w:t>Microsoft Dynamics 365 -ydinpalvelut.</w:t>
            </w:r>
          </w:p>
        </w:tc>
        <w:tc>
          <w:tcPr>
            <w:tcW w:w="1584" w:type="dxa"/>
            <w:vAlign w:val="center"/>
          </w:tcPr>
          <w:p w14:paraId="0ECEF16F" w14:textId="0C0EF8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410DD1B" w14:textId="31904ABB"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05FF2DFA" w14:textId="2ED633F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9938924" w14:textId="43234CBA"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C010232" w14:textId="7C0887A5"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182363C2" w14:textId="77777777" w:rsidTr="00EB056C">
        <w:trPr>
          <w:trHeight w:val="288"/>
        </w:trPr>
        <w:tc>
          <w:tcPr>
            <w:tcW w:w="2880" w:type="dxa"/>
            <w:vAlign w:val="center"/>
          </w:tcPr>
          <w:p w14:paraId="2D869BE7" w14:textId="7686C7CB" w:rsidR="007900CD" w:rsidRPr="005F68CF" w:rsidRDefault="007900CD" w:rsidP="007900CD">
            <w:pPr>
              <w:pStyle w:val="ProductList-Body"/>
              <w:rPr>
                <w:sz w:val="16"/>
              </w:rPr>
            </w:pPr>
            <w:r>
              <w:rPr>
                <w:sz w:val="16"/>
                <w:szCs w:val="16"/>
              </w:rPr>
              <w:t>Microsoft Azure -ydinpalvelut</w:t>
            </w:r>
          </w:p>
        </w:tc>
        <w:tc>
          <w:tcPr>
            <w:tcW w:w="1584" w:type="dxa"/>
            <w:vAlign w:val="center"/>
          </w:tcPr>
          <w:p w14:paraId="2017B2AE" w14:textId="72603F0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82E74CF" w14:textId="44C3763F"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943FA7F" w14:textId="163DBFF8"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FEDB70B" w14:textId="73D90CB0" w:rsidR="007900CD" w:rsidRPr="005F68CF" w:rsidRDefault="007900CD" w:rsidP="007900CD">
            <w:pPr>
              <w:pStyle w:val="ProductList-Body"/>
              <w:rPr>
                <w:i/>
                <w:color w:val="000000" w:themeColor="text1"/>
                <w:sz w:val="16"/>
              </w:rPr>
            </w:pPr>
            <w:r>
              <w:rPr>
                <w:color w:val="000000" w:themeColor="text1"/>
                <w:sz w:val="16"/>
                <w:szCs w:val="16"/>
              </w:rPr>
              <w:t>Vaihtelee**</w:t>
            </w:r>
          </w:p>
        </w:tc>
        <w:tc>
          <w:tcPr>
            <w:tcW w:w="1584" w:type="dxa"/>
            <w:vAlign w:val="center"/>
          </w:tcPr>
          <w:p w14:paraId="5D942A30" w14:textId="747CAA23" w:rsidR="007900CD" w:rsidRPr="005F68CF" w:rsidRDefault="007900CD" w:rsidP="007900CD">
            <w:pPr>
              <w:pStyle w:val="ProductList-Body"/>
              <w:rPr>
                <w:color w:val="000000" w:themeColor="text1"/>
                <w:sz w:val="16"/>
              </w:rPr>
            </w:pPr>
            <w:r>
              <w:rPr>
                <w:color w:val="000000" w:themeColor="text1"/>
                <w:sz w:val="16"/>
                <w:szCs w:val="16"/>
              </w:rPr>
              <w:t>Vaihtelee**</w:t>
            </w:r>
          </w:p>
        </w:tc>
      </w:tr>
      <w:tr w:rsidR="00592951" w:rsidRPr="00C62FB6" w14:paraId="3A0A714E" w14:textId="77777777" w:rsidTr="00EB056C">
        <w:trPr>
          <w:trHeight w:val="288"/>
        </w:trPr>
        <w:tc>
          <w:tcPr>
            <w:tcW w:w="2880" w:type="dxa"/>
            <w:vAlign w:val="center"/>
          </w:tcPr>
          <w:p w14:paraId="7068ECF4" w14:textId="285BD551" w:rsidR="00592951" w:rsidRDefault="00592951" w:rsidP="00592951">
            <w:pPr>
              <w:pStyle w:val="ProductList-Body"/>
              <w:rPr>
                <w:sz w:val="16"/>
                <w:szCs w:val="16"/>
              </w:rPr>
            </w:pPr>
            <w:r>
              <w:rPr>
                <w:sz w:val="16"/>
                <w:szCs w:val="16"/>
              </w:rPr>
              <w:t>Microsoft Cloud App Security</w:t>
            </w:r>
          </w:p>
        </w:tc>
        <w:tc>
          <w:tcPr>
            <w:tcW w:w="1584" w:type="dxa"/>
            <w:vAlign w:val="center"/>
          </w:tcPr>
          <w:p w14:paraId="04572EF3" w14:textId="0D70A6C5"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1FB0DFBE" w14:textId="51319347"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F845017" w14:textId="76DCBEF1"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72017AEA" w14:textId="523D0800"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3DD546D0" w14:textId="7045C240" w:rsidR="00592951" w:rsidRDefault="00592951" w:rsidP="00592951">
            <w:pPr>
              <w:pStyle w:val="ProductList-Body"/>
              <w:rPr>
                <w:color w:val="000000" w:themeColor="text1"/>
                <w:sz w:val="16"/>
                <w:szCs w:val="16"/>
              </w:rPr>
            </w:pPr>
            <w:r>
              <w:rPr>
                <w:color w:val="000000" w:themeColor="text1"/>
                <w:sz w:val="16"/>
                <w:szCs w:val="16"/>
              </w:rPr>
              <w:t>Kyllä</w:t>
            </w:r>
          </w:p>
        </w:tc>
      </w:tr>
      <w:tr w:rsidR="00592951" w:rsidRPr="00C62FB6" w14:paraId="328D122A" w14:textId="77777777" w:rsidTr="00EB056C">
        <w:trPr>
          <w:trHeight w:val="288"/>
        </w:trPr>
        <w:tc>
          <w:tcPr>
            <w:tcW w:w="2880" w:type="dxa"/>
            <w:vAlign w:val="center"/>
          </w:tcPr>
          <w:p w14:paraId="20B6C7AB" w14:textId="2D4CF3E6" w:rsidR="00592951" w:rsidRPr="005F68CF" w:rsidRDefault="00592951" w:rsidP="00592951">
            <w:pPr>
              <w:pStyle w:val="ProductList-Body"/>
              <w:rPr>
                <w:sz w:val="16"/>
              </w:rPr>
            </w:pPr>
            <w:r>
              <w:rPr>
                <w:sz w:val="16"/>
                <w:szCs w:val="16"/>
              </w:rPr>
              <w:t>Microsoft Graph</w:t>
            </w:r>
          </w:p>
        </w:tc>
        <w:tc>
          <w:tcPr>
            <w:tcW w:w="1584" w:type="dxa"/>
            <w:vAlign w:val="center"/>
          </w:tcPr>
          <w:p w14:paraId="1F16BBD2" w14:textId="2BCE72C6" w:rsidR="00592951" w:rsidRPr="005F68CF" w:rsidRDefault="00592951" w:rsidP="00592951">
            <w:pPr>
              <w:pStyle w:val="ProductList-Body"/>
              <w:rPr>
                <w:color w:val="000000" w:themeColor="text1"/>
                <w:sz w:val="16"/>
              </w:rPr>
            </w:pPr>
            <w:r>
              <w:rPr>
                <w:color w:val="000000" w:themeColor="text1"/>
                <w:sz w:val="16"/>
                <w:szCs w:val="16"/>
              </w:rPr>
              <w:t>Kyllä</w:t>
            </w:r>
          </w:p>
        </w:tc>
        <w:tc>
          <w:tcPr>
            <w:tcW w:w="1584" w:type="dxa"/>
            <w:vAlign w:val="center"/>
          </w:tcPr>
          <w:p w14:paraId="463032D1" w14:textId="2600F139" w:rsidR="00592951" w:rsidRPr="005F68CF" w:rsidRDefault="00592951" w:rsidP="00592951">
            <w:pPr>
              <w:pStyle w:val="ProductList-Body"/>
              <w:rPr>
                <w:color w:val="000000" w:themeColor="text1"/>
                <w:sz w:val="16"/>
              </w:rPr>
            </w:pPr>
            <w:r>
              <w:rPr>
                <w:color w:val="000000" w:themeColor="text1"/>
                <w:sz w:val="16"/>
                <w:szCs w:val="16"/>
              </w:rPr>
              <w:t>Kyllä</w:t>
            </w:r>
          </w:p>
        </w:tc>
        <w:tc>
          <w:tcPr>
            <w:tcW w:w="1584" w:type="dxa"/>
            <w:vAlign w:val="center"/>
          </w:tcPr>
          <w:p w14:paraId="421A595D" w14:textId="7532E77F" w:rsidR="00592951" w:rsidRPr="005F68CF" w:rsidRDefault="00592951" w:rsidP="00592951">
            <w:pPr>
              <w:pStyle w:val="ProductList-Body"/>
              <w:rPr>
                <w:color w:val="000000" w:themeColor="text1"/>
                <w:sz w:val="16"/>
              </w:rPr>
            </w:pPr>
            <w:r>
              <w:rPr>
                <w:color w:val="000000" w:themeColor="text1"/>
                <w:sz w:val="16"/>
                <w:szCs w:val="16"/>
              </w:rPr>
              <w:t>Kyllä</w:t>
            </w:r>
          </w:p>
        </w:tc>
        <w:tc>
          <w:tcPr>
            <w:tcW w:w="1584" w:type="dxa"/>
            <w:vAlign w:val="center"/>
          </w:tcPr>
          <w:p w14:paraId="07E30BAC" w14:textId="27137D83" w:rsidR="00592951" w:rsidRPr="005F68CF" w:rsidRDefault="00592951" w:rsidP="00592951">
            <w:pPr>
              <w:pStyle w:val="ProductList-Body"/>
              <w:rPr>
                <w:color w:val="000000" w:themeColor="text1"/>
                <w:sz w:val="16"/>
              </w:rPr>
            </w:pPr>
            <w:r>
              <w:rPr>
                <w:color w:val="000000" w:themeColor="text1"/>
                <w:sz w:val="16"/>
                <w:szCs w:val="16"/>
              </w:rPr>
              <w:t>Ei</w:t>
            </w:r>
          </w:p>
        </w:tc>
        <w:tc>
          <w:tcPr>
            <w:tcW w:w="1584" w:type="dxa"/>
            <w:vAlign w:val="center"/>
          </w:tcPr>
          <w:p w14:paraId="2C437285" w14:textId="1B32939D" w:rsidR="00592951" w:rsidRPr="005F68CF" w:rsidRDefault="00592951" w:rsidP="00592951">
            <w:pPr>
              <w:pStyle w:val="ProductList-Body"/>
              <w:rPr>
                <w:color w:val="000000" w:themeColor="text1"/>
                <w:sz w:val="16"/>
              </w:rPr>
            </w:pPr>
            <w:r>
              <w:rPr>
                <w:color w:val="000000" w:themeColor="text1"/>
                <w:sz w:val="16"/>
                <w:szCs w:val="16"/>
              </w:rPr>
              <w:t>Ei</w:t>
            </w:r>
          </w:p>
        </w:tc>
      </w:tr>
      <w:tr w:rsidR="00592951" w:rsidRPr="00C62FB6" w14:paraId="5ADA3485" w14:textId="77777777" w:rsidTr="00EB056C">
        <w:trPr>
          <w:trHeight w:val="288"/>
        </w:trPr>
        <w:tc>
          <w:tcPr>
            <w:tcW w:w="2880" w:type="dxa"/>
            <w:vAlign w:val="center"/>
          </w:tcPr>
          <w:p w14:paraId="68FE916C" w14:textId="35AC1591" w:rsidR="00592951" w:rsidRPr="00231971" w:rsidRDefault="00592951" w:rsidP="00592951">
            <w:pPr>
              <w:pStyle w:val="ProductList-Body"/>
              <w:rPr>
                <w:sz w:val="16"/>
                <w:szCs w:val="16"/>
              </w:rPr>
            </w:pPr>
            <w:r>
              <w:rPr>
                <w:sz w:val="16"/>
                <w:szCs w:val="16"/>
              </w:rPr>
              <w:t>Microsoft Intune Online -palvelut</w:t>
            </w:r>
          </w:p>
        </w:tc>
        <w:tc>
          <w:tcPr>
            <w:tcW w:w="1584" w:type="dxa"/>
            <w:vAlign w:val="center"/>
          </w:tcPr>
          <w:p w14:paraId="091DD6F8" w14:textId="6FCAC2B7" w:rsidR="00592951" w:rsidRPr="0023197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8CCAFCD" w14:textId="2A344866" w:rsidR="00592951" w:rsidRPr="0023197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3F811ECB" w14:textId="1177D51B" w:rsidR="00592951" w:rsidRPr="0023197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7872AFC" w14:textId="0731BE72" w:rsidR="00592951" w:rsidRPr="0023197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7788EC32" w14:textId="0149FAE9" w:rsidR="00592951" w:rsidRPr="00231971" w:rsidRDefault="00592951" w:rsidP="00592951">
            <w:pPr>
              <w:pStyle w:val="ProductList-Body"/>
              <w:rPr>
                <w:color w:val="000000" w:themeColor="text1"/>
                <w:sz w:val="16"/>
                <w:szCs w:val="16"/>
              </w:rPr>
            </w:pPr>
            <w:r>
              <w:rPr>
                <w:color w:val="000000" w:themeColor="text1"/>
                <w:sz w:val="16"/>
                <w:szCs w:val="16"/>
              </w:rPr>
              <w:t>Kyllä</w:t>
            </w:r>
          </w:p>
        </w:tc>
      </w:tr>
      <w:tr w:rsidR="00592951" w:rsidRPr="00C62FB6" w14:paraId="49D95687" w14:textId="77777777" w:rsidTr="00EB056C">
        <w:trPr>
          <w:trHeight w:val="288"/>
        </w:trPr>
        <w:tc>
          <w:tcPr>
            <w:tcW w:w="2880" w:type="dxa"/>
            <w:vAlign w:val="center"/>
          </w:tcPr>
          <w:p w14:paraId="62BC24BB" w14:textId="0E2B6F00" w:rsidR="00592951" w:rsidRDefault="00592951" w:rsidP="00592951">
            <w:pPr>
              <w:pStyle w:val="ProductList-Body"/>
              <w:rPr>
                <w:sz w:val="16"/>
                <w:szCs w:val="16"/>
              </w:rPr>
            </w:pPr>
            <w:r>
              <w:rPr>
                <w:sz w:val="16"/>
                <w:szCs w:val="16"/>
              </w:rPr>
              <w:t>Microsoft-yrityssovellusympäristön ydinpalvelut</w:t>
            </w:r>
          </w:p>
        </w:tc>
        <w:tc>
          <w:tcPr>
            <w:tcW w:w="1584" w:type="dxa"/>
            <w:vAlign w:val="center"/>
          </w:tcPr>
          <w:p w14:paraId="66D9FF9C" w14:textId="334E08E0"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42FF02B" w14:textId="53B74F5B"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4E1D7C0F" w14:textId="3A6C2D50"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C2D2E81" w14:textId="631330B9"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4C5DE9A6" w14:textId="7241212A" w:rsidR="00592951" w:rsidRDefault="00592951" w:rsidP="00592951">
            <w:pPr>
              <w:pStyle w:val="ProductList-Body"/>
              <w:rPr>
                <w:color w:val="000000" w:themeColor="text1"/>
                <w:sz w:val="16"/>
                <w:szCs w:val="16"/>
              </w:rPr>
            </w:pPr>
            <w:r>
              <w:rPr>
                <w:color w:val="000000" w:themeColor="text1"/>
                <w:sz w:val="16"/>
                <w:szCs w:val="16"/>
              </w:rPr>
              <w:t>Kyllä</w:t>
            </w:r>
          </w:p>
        </w:tc>
      </w:tr>
    </w:tbl>
    <w:p w14:paraId="31E457EA" w14:textId="77777777" w:rsidR="007900CD" w:rsidRPr="006D2C33" w:rsidRDefault="007900CD" w:rsidP="007900CD">
      <w:pPr>
        <w:pStyle w:val="ProductList-Body"/>
      </w:pPr>
      <w:r>
        <w:rPr>
          <w:i/>
          <w:color w:val="000000" w:themeColor="text1"/>
        </w:rPr>
        <w:t>*Ei sisällä Microsoft Social Engagementia.</w:t>
      </w:r>
    </w:p>
    <w:p w14:paraId="200D68C7" w14:textId="77777777" w:rsidR="007900CD" w:rsidRPr="006D2C33" w:rsidRDefault="007900CD" w:rsidP="007900CD">
      <w:pPr>
        <w:pStyle w:val="ProductList-Body"/>
      </w:pPr>
      <w:r>
        <w:rPr>
          <w:color w:val="000000" w:themeColor="text1"/>
        </w:rPr>
        <w:t>**</w:t>
      </w:r>
      <w:r>
        <w:rPr>
          <w:i/>
          <w:color w:val="000000" w:themeColor="text1"/>
        </w:rPr>
        <w:t>Nykyinen laajuus on eritelty auditointiraportissa, ja sen yhteenveto on Microsoft Azure -valvontakeskuksessa.</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23FA22F7" w14:textId="77777777" w:rsidR="00C62FB6" w:rsidRPr="00690C65" w:rsidRDefault="00C62FB6" w:rsidP="008F6529">
      <w:pPr>
        <w:pStyle w:val="ProductList-Body"/>
        <w:numPr>
          <w:ilvl w:val="1"/>
          <w:numId w:val="9"/>
        </w:numPr>
        <w:ind w:left="450" w:hanging="270"/>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8F6529">
      <w:pPr>
        <w:pStyle w:val="ProductList-Body"/>
        <w:numPr>
          <w:ilvl w:val="1"/>
          <w:numId w:val="9"/>
        </w:numPr>
        <w:ind w:left="450" w:hanging="270"/>
      </w:pPr>
      <w:r>
        <w:t>Kukin auditointi tapahtuu kunkin sovellettavan standardin tai periaatteen säädös- tai tunnustusosapuolen standardien ja sääntöjen mukaan.</w:t>
      </w:r>
    </w:p>
    <w:p w14:paraId="269EC67D" w14:textId="77777777" w:rsidR="00C62FB6" w:rsidRPr="00690C65" w:rsidRDefault="00C62FB6" w:rsidP="008F6529">
      <w:pPr>
        <w:pStyle w:val="ProductList-Body"/>
        <w:numPr>
          <w:ilvl w:val="1"/>
          <w:numId w:val="9"/>
        </w:numPr>
        <w:ind w:left="450" w:hanging="270"/>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FC76E9"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498937548"/>
      <w:r>
        <w:lastRenderedPageBreak/>
        <w:t>Online-palveluiden palvelukohtaiset ehdot</w:t>
      </w:r>
      <w:bookmarkEnd w:id="105"/>
      <w:bookmarkEnd w:id="106"/>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07" w:name="_Toc498937549"/>
      <w:bookmarkStart w:id="108" w:name="MicrosoftAzureServices"/>
      <w:r w:rsidRPr="00694022">
        <w:rPr>
          <w:lang w:val="fi-FI"/>
        </w:rPr>
        <w:t>Microsoft Azure -palvelut</w:t>
      </w:r>
      <w:bookmarkEnd w:id="107"/>
    </w:p>
    <w:bookmarkEnd w:id="108"/>
    <w:p w14:paraId="2E83D655" w14:textId="77777777" w:rsidR="001B5E69" w:rsidRPr="002A3B84" w:rsidRDefault="001B5E69" w:rsidP="001B5E69">
      <w:pPr>
        <w:pStyle w:val="ProductList-Body"/>
        <w:rPr>
          <w:b/>
          <w:color w:val="00188F"/>
        </w:rPr>
      </w:pPr>
      <w:r>
        <w:rPr>
          <w:b/>
          <w:color w:val="00188F"/>
        </w:rPr>
        <w:t>Ilmoitukset</w:t>
      </w:r>
    </w:p>
    <w:p w14:paraId="6BD3B0BA" w14:textId="77777777"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_top"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26"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D9CAEC0" w14:textId="77777777" w:rsidR="007900CD" w:rsidRPr="006D2C33" w:rsidRDefault="007900CD" w:rsidP="007900CD">
      <w:pPr>
        <w:pStyle w:val="ProductList-Body"/>
      </w:pPr>
      <w:r>
        <w:t>”Microsoft Translator” tarkoittaa Translator API Text Translationia ja/tai Translator API Speech Translationin,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27"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lastRenderedPageBreak/>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0C934A2"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28" w:history="1">
        <w:r w:rsidR="00557C39">
          <w:rPr>
            <w:rStyle w:val="Hyperlink"/>
          </w:rPr>
          <w:t>http://azure.microsoft.com/en-us/support/legal/store-terms/</w:t>
        </w:r>
      </w:hyperlink>
      <w:hyperlink r:id="rId29" w:history="1"/>
      <w:r>
        <w:t xml:space="preserve"> olevien ehtojen mukaisesti.</w:t>
      </w:r>
    </w:p>
    <w:p w14:paraId="06A57A14" w14:textId="17FA0A13" w:rsidR="00065C5A" w:rsidRDefault="00065C5A" w:rsidP="00272578">
      <w:pPr>
        <w:pStyle w:val="ProductList-Body"/>
      </w:pPr>
    </w:p>
    <w:p w14:paraId="509E8A7F" w14:textId="77777777" w:rsidR="00271922" w:rsidRPr="00747204" w:rsidRDefault="00271922" w:rsidP="00271922">
      <w:pPr>
        <w:pStyle w:val="ProductList-Offering2Heading"/>
        <w:outlineLvl w:val="2"/>
      </w:pPr>
      <w:bookmarkStart w:id="109" w:name="MicrosoftTranslator"/>
      <w:bookmarkStart w:id="110" w:name="_Toc449618403"/>
      <w:bookmarkStart w:id="111" w:name="_Toc445967470"/>
      <w:r w:rsidRPr="00271922">
        <w:rPr>
          <w:lang w:val="fi-FI"/>
        </w:rPr>
        <w:tab/>
      </w:r>
      <w:bookmarkStart w:id="112" w:name="_Toc484158292"/>
      <w:bookmarkStart w:id="113" w:name="_Toc498937550"/>
      <w:r>
        <w:t>Microsoft Azure Stack</w:t>
      </w:r>
      <w:bookmarkEnd w:id="112"/>
      <w:bookmarkEnd w:id="113"/>
    </w:p>
    <w:p w14:paraId="6D33FFA1" w14:textId="71C757F0" w:rsidR="00271922" w:rsidRDefault="00271922" w:rsidP="00271922">
      <w:pPr>
        <w:pStyle w:val="ProductList-Body"/>
        <w:rPr>
          <w:lang w:val="en-US"/>
        </w:rPr>
      </w:pPr>
      <w:r w:rsidRPr="00271922">
        <w:rPr>
          <w:lang w:val="en-US"/>
        </w:rPr>
        <w:t>Microsoft Azure Stack on Microsoft Azure -palvelu.</w:t>
      </w:r>
    </w:p>
    <w:p w14:paraId="07858249" w14:textId="77777777" w:rsidR="00592951" w:rsidRPr="00271922" w:rsidRDefault="00592951" w:rsidP="00271922">
      <w:pPr>
        <w:pStyle w:val="ProductList-Body"/>
        <w:rPr>
          <w:lang w:val="en-US"/>
        </w:rPr>
      </w:pPr>
    </w:p>
    <w:p w14:paraId="7EE2A6FD" w14:textId="77777777" w:rsidR="00271922" w:rsidRPr="00747204" w:rsidRDefault="00271922" w:rsidP="00271922">
      <w:pPr>
        <w:pStyle w:val="ProductList-ClauseHeading"/>
      </w:pPr>
      <w:r>
        <w:t xml:space="preserve">Microsoft Azure Stackin yksityisyys </w:t>
      </w:r>
    </w:p>
    <w:p w14:paraId="582D4081" w14:textId="77777777" w:rsidR="00271922" w:rsidRPr="00747204" w:rsidRDefault="00271922" w:rsidP="00271922">
      <w:pPr>
        <w:pStyle w:val="ProductList-Body"/>
      </w:pPr>
      <w:r>
        <w:t xml:space="preserve">Yritysten ja kehittäjien tietosuojalauseke, osoitteessa </w:t>
      </w:r>
      <w:hyperlink r:id="rId30" w:history="1">
        <w:r>
          <w:rPr>
            <w:rStyle w:val="Hyperlink"/>
          </w:rPr>
          <w:t>https://www.microsoft.com/en-us/privacystatement/EnterpriseDev</w:t>
        </w:r>
      </w:hyperlink>
      <w:r>
        <w:t xml:space="preserve">, koskee Asiakkaan Microsoft Azure Stackin käyttöä. Microsoft-pilvisopimusasiakas käyttää Microsoft Azure Stack -ohjelmistoa tai -palveluita, joita Jälleenmyyjä isännöi, käyttöä koskevat Jälleenmyyjän yksityisyyskäytännöt, jotka voivat olla erilaisia kuin Microsoftin. </w:t>
      </w:r>
    </w:p>
    <w:p w14:paraId="5B1073CC" w14:textId="77777777" w:rsidR="00271922" w:rsidRPr="00747204" w:rsidRDefault="00271922" w:rsidP="00271922">
      <w:pPr>
        <w:pStyle w:val="ProductList-Body"/>
      </w:pPr>
    </w:p>
    <w:p w14:paraId="21373845" w14:textId="77777777" w:rsidR="00271922" w:rsidRPr="00747204" w:rsidRDefault="00271922" w:rsidP="00271922">
      <w:pPr>
        <w:pStyle w:val="ProductList-ClauseHeading"/>
      </w:pPr>
      <w:r>
        <w:t xml:space="preserve">Microsoft Azure Stackin käyttö </w:t>
      </w:r>
    </w:p>
    <w:p w14:paraId="5E767CC4" w14:textId="3330DEC9" w:rsidR="00271922" w:rsidRDefault="00271922" w:rsidP="00271922">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74DF98A3" w14:textId="28B835A6" w:rsidR="00375560" w:rsidRDefault="00375560" w:rsidP="00271922">
      <w:pPr>
        <w:pStyle w:val="ProductList-Body"/>
        <w:tabs>
          <w:tab w:val="clear" w:pos="158"/>
          <w:tab w:val="left" w:pos="360"/>
        </w:tabs>
      </w:pPr>
    </w:p>
    <w:p w14:paraId="3CEC89CD" w14:textId="77777777" w:rsidR="00375560" w:rsidRDefault="00375560" w:rsidP="00375560">
      <w:pPr>
        <w:pStyle w:val="ProductList-ClauseHeading"/>
      </w:pPr>
      <w:r>
        <w:t>Toimittajan oletustilauksen käyttö</w:t>
      </w:r>
    </w:p>
    <w:p w14:paraId="596F4AA6" w14:textId="77777777" w:rsidR="00375560" w:rsidRPr="00D26C87" w:rsidRDefault="00375560" w:rsidP="00375560">
      <w:pPr>
        <w:pStyle w:val="ProductList-Body"/>
      </w:pPr>
      <w:r>
        <w:t>Tilausta, joka luodaan järjestelmän hallinnoijaa varten Azure Stack -käyttöönottoprosessin aikana (toimittajan oletustilaus), saadaan käyttää ainoastaan Azure Stack -infrastruktuurin käyttöönottoon ja hallintaan. Sitä ei saa käyttää sellaisen työkuorman suorittamiseen, joka ei liity Azure Stack -infrastruktuurin käyttöönottoon tai hallintaan (sitä ei saa esimerkiksi käyttää sovellustoimintojen suorittamiseen).</w:t>
      </w:r>
    </w:p>
    <w:p w14:paraId="029D52E8" w14:textId="77777777" w:rsidR="00271922" w:rsidRPr="00747204" w:rsidRDefault="00FC76E9"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5F1D880F" w14:textId="33F57D1C" w:rsidR="008A19A5" w:rsidRPr="008A19A5" w:rsidRDefault="008A19A5" w:rsidP="008A19A5">
      <w:pPr>
        <w:pStyle w:val="ProductList-Offering2Heading"/>
        <w:outlineLvl w:val="2"/>
        <w:rPr>
          <w:lang w:val="fi-FI"/>
        </w:rPr>
      </w:pPr>
      <w:bookmarkStart w:id="114" w:name="MicrosoftCognitiveServices"/>
      <w:r w:rsidRPr="008A19A5">
        <w:rPr>
          <w:lang w:val="fi-FI"/>
        </w:rPr>
        <w:tab/>
      </w:r>
      <w:bookmarkStart w:id="115" w:name="_Toc465426838"/>
      <w:bookmarkStart w:id="116" w:name="_Toc468350407"/>
      <w:bookmarkStart w:id="117" w:name="_Toc498937551"/>
      <w:r w:rsidRPr="008A19A5">
        <w:rPr>
          <w:lang w:val="fi-FI"/>
        </w:rPr>
        <w:t xml:space="preserve">Microsoftin </w:t>
      </w:r>
      <w:bookmarkEnd w:id="115"/>
      <w:r w:rsidRPr="008A19A5">
        <w:rPr>
          <w:lang w:val="fi-FI"/>
        </w:rPr>
        <w:t>Cognitive -palvelut</w:t>
      </w:r>
      <w:bookmarkEnd w:id="116"/>
      <w:bookmarkEnd w:id="117"/>
    </w:p>
    <w:bookmarkEnd w:id="109"/>
    <w:bookmarkEnd w:id="114"/>
    <w:p w14:paraId="0AF98D35" w14:textId="77777777" w:rsidR="008A19A5" w:rsidRDefault="008A19A5" w:rsidP="008A19A5">
      <w:pPr>
        <w:pStyle w:val="ProductList-ClauseHeading"/>
      </w:pPr>
      <w:r>
        <w:t xml:space="preserve">Tarjotakseen palvelua tai parantaakseen Microsoftin tuotteita ja palveluja sekä </w:t>
      </w:r>
    </w:p>
    <w:p w14:paraId="22AAD0FE" w14:textId="77777777" w:rsidR="008A19A5" w:rsidRPr="00AC61BB" w:rsidRDefault="008A19A5" w:rsidP="008A19A5">
      <w:pPr>
        <w:pStyle w:val="ProductList-Body"/>
        <w:rPr>
          <w:spacing w:val="-2"/>
        </w:rPr>
      </w:pPr>
      <w:r w:rsidRPr="00AC61BB">
        <w:rPr>
          <w:spacing w:val="-2"/>
        </w:rPr>
        <w:t xml:space="preserve">Microsoftin tietosuojalauseke, joka on osoitteessa </w:t>
      </w:r>
      <w:hyperlink r:id="rId31" w:history="1">
        <w:r w:rsidRPr="00AC61BB">
          <w:rPr>
            <w:rStyle w:val="Hyperlink"/>
            <w:spacing w:val="-2"/>
          </w:rPr>
          <w:t>https://go.microsoft.com/fwlink/?LinkId=521839</w:t>
        </w:r>
      </w:hyperlink>
      <w:r w:rsidRPr="00AC61BB">
        <w:rPr>
          <w:spacing w:val="-2"/>
        </w:rPr>
        <w:t xml:space="preserve"> koskee Asiakkaan Microsoft Cognitive -palvelujen käyttöä, mutta tämä Microsoft Cognitive -palveluja koskeva kohta on voimassa Microsoftin tietosuojalausekkeen kanssa ristiriitaiselta osin. </w:t>
      </w:r>
    </w:p>
    <w:p w14:paraId="0E207698" w14:textId="77777777" w:rsidR="008A19A5" w:rsidRDefault="008A19A5" w:rsidP="008A19A5">
      <w:pPr>
        <w:pStyle w:val="ProductList-Body"/>
      </w:pPr>
    </w:p>
    <w:p w14:paraId="0E72624A" w14:textId="77777777" w:rsidR="008A19A5" w:rsidRDefault="008A19A5" w:rsidP="008A19A5">
      <w:pPr>
        <w:pStyle w:val="ProductList-ClauseHeading"/>
      </w:pPr>
      <w:r>
        <w:t xml:space="preserve">Cognitive-palveluiden tietojen käyttö. </w:t>
      </w:r>
    </w:p>
    <w:p w14:paraId="553165C8" w14:textId="77777777" w:rsidR="008A19A5" w:rsidRDefault="008A19A5" w:rsidP="008A19A5">
      <w:pPr>
        <w:pStyle w:val="ProductList-Body"/>
      </w:pPr>
      <w:r>
        <w:t>Asiakas on yksin vastuussa kaikkien niiden Asiakkaan Tietojen sisällöstä, jotka hän lähettää Cognitive-palveluihin.</w:t>
      </w:r>
    </w:p>
    <w:p w14:paraId="631A8CA2" w14:textId="77777777" w:rsidR="008A19A5" w:rsidRDefault="008A19A5" w:rsidP="008A19A5">
      <w:pPr>
        <w:pStyle w:val="ProductList-Body"/>
      </w:pPr>
    </w:p>
    <w:p w14:paraId="0C922109" w14:textId="77777777" w:rsidR="008A19A5" w:rsidRDefault="008A19A5" w:rsidP="008A19A5">
      <w:pPr>
        <w:pStyle w:val="ProductList-Body"/>
      </w:pPr>
      <w:r>
        <w:t>Microsoft saa käsitellä Cognitive-palveluiden tietoja ainoastaan seuraavissa tarkoituksissa: (i) tarjotakseen Asiakkaalle Cognitive-palveluja ja (ii) parantaakseen Microsoftin tuotteita ja palveluja. Microsoft saa yksinomaan tällaista käsittelyä varten kerätä, säilyttää, käyttää ja toisintaa Cognitive-palveluiden tietoja ja luoda niistä johdannaisteoksia, ja Asiakas myöntää tätä varten Microsoftille rajoitetun ei-yksinomaisen, peruuttamattoman ja maailmanlaajuisen käyttöoikeuden. Asiakas varmistaa ja vakuuttaa, että Microsoftilla on riittävät oikeudet Cognitive-palveluiden tietojen käsittelemiseen tässä kohdassa kuvatulla tavalla siten, ettei Microsoft riko minkään kolmannen osapuolen oikeuksia ja ilman, että Microsoftille muodostuisi velvoitteita Asiakasta tai jotakin kolmatta osapuolta kohtaan.</w:t>
      </w:r>
    </w:p>
    <w:p w14:paraId="5D0A0540" w14:textId="77777777" w:rsidR="008A19A5" w:rsidRDefault="008A19A5" w:rsidP="008A19A5">
      <w:pPr>
        <w:pStyle w:val="ProductList-Body"/>
      </w:pPr>
    </w:p>
    <w:p w14:paraId="2EFA5CAA" w14:textId="77777777" w:rsidR="00592951" w:rsidRPr="0008458E" w:rsidRDefault="00592951" w:rsidP="00592951">
      <w:pPr>
        <w:pStyle w:val="ProductList-Body"/>
      </w:pPr>
      <w:r>
        <w:t>Kun Cognitive-palveluiden tiedot sisältävät Henkilötietoja, Asiakas hankkii rekisteröidyiltä (tai heidän vanhemmiltaan tai holhoojiltaan sovellettavan lain vaatimusten mukaisesti) riittävän luvan tällaiseen Microsoftin käsittelyyn.</w:t>
      </w:r>
    </w:p>
    <w:p w14:paraId="73E86565" w14:textId="77777777" w:rsidR="008A19A5" w:rsidRDefault="008A19A5" w:rsidP="008A19A5">
      <w:pPr>
        <w:pStyle w:val="ProductList-Body"/>
      </w:pPr>
    </w:p>
    <w:p w14:paraId="3586D82A" w14:textId="77777777" w:rsidR="008A19A5" w:rsidRDefault="008A19A5" w:rsidP="008A19A5">
      <w:pPr>
        <w:pStyle w:val="ProductList-Body"/>
      </w:pPr>
      <w:r>
        <w:t xml:space="preserve">Microsoft sitoutuu auttamaan suojaamaan tietojen kohteita, jotka ovat mahdollisesti tunnistettavissa Microsoftin säilyttämistä Cognitive-palveluiden tiedoista. Microsoft on ottanut käyttöön liiketoimintaan liittyviä ja teknisiä toimenpiteitä, joiden tarkoituksena on auttaa poistamaan joidenkin Cognitive-palveluiden tietojen tunnistettavuus. </w:t>
      </w:r>
    </w:p>
    <w:p w14:paraId="111FA27F" w14:textId="77777777" w:rsidR="008A19A5" w:rsidRDefault="008A19A5" w:rsidP="008A19A5">
      <w:pPr>
        <w:pStyle w:val="ProductList-Body"/>
      </w:pPr>
    </w:p>
    <w:p w14:paraId="05A99072" w14:textId="77777777" w:rsidR="008A19A5" w:rsidRDefault="008A19A5" w:rsidP="008A19A5">
      <w:pPr>
        <w:pStyle w:val="ProductList-Body"/>
      </w:pPr>
      <w:r>
        <w:t xml:space="preserve">Tämä Cognitive-palveluiden tietojen käyttöä koskeva kohta pysyy voimassa myös Asiakkaan volyymikäyttöoikeussopimuksen päättymisen tai päättämisen jälkeen. Sopimuksen osapuolista Asiakkaalla säilyvät kaikki omistusoikeudet ja muut oikeudet Cognitive-palveluiden tietoihin. Microsoft ei saa mitään muita oikeuksia Cognitive-palveluiden tietoihin kuin ne, jotka Asiakas myöntää Microsoftille tässä Cognitive-palveluiden </w:t>
      </w:r>
      <w:r>
        <w:lastRenderedPageBreak/>
        <w:t xml:space="preserve">tietojen käyttöä koskevassa kohdassa. Tämä kappale ei vaikuta oikeuksiin, jotka Microsoftilla on ohjelmistoihin tai palveluihin, joihin Microsoft myöntää Asiakkaalle käyttöoikeuden. </w:t>
      </w:r>
    </w:p>
    <w:p w14:paraId="551722A1" w14:textId="77777777" w:rsidR="008A19A5" w:rsidRDefault="008A19A5" w:rsidP="008A19A5">
      <w:pPr>
        <w:pStyle w:val="ProductList-Body"/>
      </w:pPr>
    </w:p>
    <w:p w14:paraId="739863AF" w14:textId="77777777" w:rsidR="008A19A5" w:rsidRDefault="008A19A5" w:rsidP="008A19A5">
      <w:pPr>
        <w:pStyle w:val="ProductList-ClauseHeading"/>
      </w:pPr>
      <w:r>
        <w:t>Cognitive-palveluiden tietojen säilyttäminen</w:t>
      </w:r>
    </w:p>
    <w:p w14:paraId="383531AD" w14:textId="77777777" w:rsidR="008A19A5" w:rsidRDefault="008A19A5" w:rsidP="008A19A5">
      <w:pPr>
        <w:pStyle w:val="ProductList-Body"/>
      </w:pPr>
      <w:r>
        <w:t>Ellei palvelua koskevissa asiakirjoissa toisin mainita, Cognitive-palveluita ei ole tarkoitettu Asiakkaan Tietojen säilyttämiseen Asiakkaan puolesta.</w:t>
      </w:r>
      <w:r>
        <w:cr/>
      </w:r>
    </w:p>
    <w:p w14:paraId="6BBF927C" w14:textId="77777777" w:rsidR="008A19A5" w:rsidRDefault="008A19A5" w:rsidP="008A19A5">
      <w:pPr>
        <w:pStyle w:val="ProductList-ClauseHeading"/>
      </w:pPr>
      <w:r>
        <w:t>Yleisten tietosuoja- ja tietoturvaehtojen soveltaminen</w:t>
      </w:r>
    </w:p>
    <w:p w14:paraId="2F639AAE" w14:textId="0F75EDD3" w:rsidR="008A19A5" w:rsidRDefault="008A19A5" w:rsidP="008A19A5">
      <w:pPr>
        <w:pStyle w:val="ProductList-Body"/>
      </w:pPr>
      <w:r>
        <w:t>Vain seuraavat yleisten yksityisyys- ja tietoturvaehtojen kohdat koskevat Cognitive-palveluja: Tietojen käsittelyn sijainti, Esikatseluversiot, Alihankkijoiden käyttö, Yhteyden ottaminen Microsoftiin</w:t>
      </w:r>
      <w:r w:rsidR="006C4BFF">
        <w:t>.</w:t>
      </w:r>
      <w:r>
        <w:t xml:space="preserve"> </w:t>
      </w:r>
    </w:p>
    <w:p w14:paraId="1B31D3F7" w14:textId="77777777" w:rsidR="008A19A5" w:rsidRDefault="008A19A5" w:rsidP="008A19A5">
      <w:pPr>
        <w:pStyle w:val="ProductList-Body"/>
      </w:pPr>
    </w:p>
    <w:p w14:paraId="23D590F7" w14:textId="77777777" w:rsidR="000F3276" w:rsidRPr="008435D7" w:rsidRDefault="000F3276" w:rsidP="000F3276">
      <w:pPr>
        <w:pStyle w:val="ProductList-ClauseHeading"/>
      </w:pPr>
      <w:r>
        <w:t>Lähdetiedot</w:t>
      </w:r>
    </w:p>
    <w:p w14:paraId="5327076E" w14:textId="77777777" w:rsidR="000F3276" w:rsidRPr="008435D7" w:rsidRDefault="000F3276" w:rsidP="000F3276">
      <w:pPr>
        <w:pStyle w:val="ProductList-Body"/>
      </w:pPr>
      <w:r>
        <w:t xml:space="preserve">Kun Microsoftin Cognitive-palveluita (muita kuin Search API -rajapintoja (määritelty alempana)) käytetään, Asiakas ilmoittaa lähdetiedot niin, että ne ovat kohtuudella havaittavissa. Lähdetiedot on ilmoitettava muodossa ”Microsoft Cognitive -palveluiden käyttö”, ja niissä on oltava hyperlinkki osoitteeseen </w:t>
      </w:r>
      <w:hyperlink r:id="rId32" w:history="1">
        <w:r>
          <w:rPr>
            <w:rStyle w:val="Hyperlink"/>
          </w:rPr>
          <w:t>http://go.microsoft.com/fwlink/?LinkID=829046</w:t>
        </w:r>
      </w:hyperlink>
      <w:r>
        <w:t>.</w:t>
      </w:r>
    </w:p>
    <w:p w14:paraId="600160D8" w14:textId="77777777" w:rsidR="008A19A5" w:rsidRDefault="008A19A5" w:rsidP="008A19A5">
      <w:pPr>
        <w:pStyle w:val="ProductList-Body"/>
      </w:pPr>
    </w:p>
    <w:p w14:paraId="2FED20B3" w14:textId="77777777" w:rsidR="008A19A5" w:rsidRDefault="008A19A5" w:rsidP="008A19A5">
      <w:pPr>
        <w:pStyle w:val="ProductList-ClauseHeading"/>
      </w:pPr>
      <w:r>
        <w:t>Etusijajärjestys</w:t>
      </w:r>
    </w:p>
    <w:p w14:paraId="370C51E3" w14:textId="77777777" w:rsidR="008A19A5" w:rsidRDefault="008A19A5" w:rsidP="008A19A5">
      <w:pPr>
        <w:pStyle w:val="ProductList-Body"/>
      </w:pPr>
      <w:r>
        <w:t>Tämä Microsoftin Cognitive-palveluita koskeva kohta on voimassa Online-palveluiden ehtojen muiden osien kanssa ristiriitaiselta osin.</w:t>
      </w:r>
    </w:p>
    <w:p w14:paraId="6EAE49A7" w14:textId="77777777" w:rsidR="008A19A5" w:rsidRDefault="008A19A5" w:rsidP="008A19A5">
      <w:pPr>
        <w:pStyle w:val="ProductList-Body"/>
      </w:pPr>
    </w:p>
    <w:p w14:paraId="6768871D" w14:textId="77777777" w:rsidR="00141093" w:rsidRPr="00BA2331" w:rsidRDefault="00141093" w:rsidP="00141093">
      <w:pPr>
        <w:pStyle w:val="ProductList-ClauseHeading"/>
      </w:pPr>
      <w:r>
        <w:t>Bing API -rajapinnat rajoittavat Asiakkaan palvelun tuloksen käyttöä</w:t>
      </w:r>
    </w:p>
    <w:p w14:paraId="30144B63" w14:textId="77777777" w:rsidR="00141093" w:rsidRPr="00BA2331" w:rsidRDefault="00141093" w:rsidP="00141093">
      <w:pPr>
        <w:pStyle w:val="ProductList-Body"/>
        <w:tabs>
          <w:tab w:val="clear" w:pos="158"/>
          <w:tab w:val="left" w:pos="360"/>
        </w:tabs>
      </w:pPr>
      <w:r>
        <w:t>Asiakas ei saa käyttää Bing-merkkisiä API-rajapintoja kehittääkseen tai tarjotakseen mitään vastaavaa koneen oppimiseen perustuvaa palvelua.</w:t>
      </w:r>
    </w:p>
    <w:p w14:paraId="6BD9A942" w14:textId="77777777" w:rsidR="008A19A5" w:rsidRDefault="008A19A5" w:rsidP="008A19A5">
      <w:pPr>
        <w:pStyle w:val="ProductList-Body"/>
        <w:ind w:left="180"/>
      </w:pPr>
    </w:p>
    <w:p w14:paraId="4376E867" w14:textId="77777777" w:rsidR="004A0CEA" w:rsidRPr="00CC13E3" w:rsidRDefault="004A0CEA" w:rsidP="004A0CEA">
      <w:pPr>
        <w:pStyle w:val="ProductList-ClauseHeading"/>
      </w:pPr>
      <w:r>
        <w:t>Bing Search API -rajapintojen käyttöä ja näyttöä koskevat vaatimukset</w:t>
      </w:r>
    </w:p>
    <w:p w14:paraId="3F17F6CE" w14:textId="77777777" w:rsidR="00141093" w:rsidRPr="00BA2331" w:rsidRDefault="00141093" w:rsidP="00141093">
      <w:pPr>
        <w:pStyle w:val="ProductList-Body"/>
        <w:tabs>
          <w:tab w:val="left" w:pos="270"/>
        </w:tabs>
      </w:pPr>
      <w:r>
        <w:t xml:space="preserve">Asiakkaan tulee noudattaa käyttöä ja näyttöä koskevia vaatimuksia, jotka koskevat Bing Web Search-, Image Search-, Video Search- ja News Search API </w:t>
      </w:r>
      <w:r>
        <w:noBreakHyphen/>
        <w:t xml:space="preserve">rajapintoja, Bing Spell Checkia, Bingin mukautettua hakua ja Bing Autosuggestia (yhdessä ”Search API –rajapinnat”). Ne ovat saatavilla osoitteessa </w:t>
      </w:r>
      <w:hyperlink r:id="rId33" w:history="1">
        <w:r>
          <w:rPr>
            <w:rStyle w:val="Hyperlink"/>
          </w:rPr>
          <w:t>https://aka.ms/r1j7jq</w:t>
        </w:r>
      </w:hyperlink>
      <w:r>
        <w:t>. Asiakkaan on käytettävä tuloksia, jotka hän hankkii Search API -rajapintojen välityksellä vain Internetin hakukokemuksissa (jotka on määritelty käyttöä ja näyttöä koskevissa vaatimuksissa), eikä hän saa tallentaa tuloksia välimuistiin tai kopioida niitä. Tulokset, jotka Asiakas hankkii Search API -rajapintojen välityksellä, eivät ole Tuotteita, Korjauksia tai Palvelusuoritteita.</w:t>
      </w:r>
    </w:p>
    <w:p w14:paraId="6920907E" w14:textId="77777777" w:rsidR="008A19A5" w:rsidRDefault="008A19A5" w:rsidP="008A19A5">
      <w:pPr>
        <w:pStyle w:val="ProductList-Body"/>
        <w:tabs>
          <w:tab w:val="left" w:pos="360"/>
        </w:tabs>
      </w:pPr>
    </w:p>
    <w:p w14:paraId="215430EE" w14:textId="77777777" w:rsidR="008A19A5" w:rsidRDefault="008A19A5" w:rsidP="008A19A5">
      <w:pPr>
        <w:pStyle w:val="ProductList-ClauseHeading"/>
      </w:pPr>
      <w:r>
        <w:t>Translator API</w:t>
      </w:r>
    </w:p>
    <w:p w14:paraId="35E5D74E" w14:textId="77777777" w:rsidR="008A19A5" w:rsidRPr="00721DAE" w:rsidRDefault="008A19A5" w:rsidP="008A19A5">
      <w:pPr>
        <w:pStyle w:val="ProductList-Body"/>
        <w:tabs>
          <w:tab w:val="left" w:pos="360"/>
        </w:tabs>
        <w:ind w:left="180"/>
        <w:rPr>
          <w:b/>
          <w:color w:val="0072C6"/>
        </w:rPr>
      </w:pPr>
      <w:r>
        <w:rPr>
          <w:b/>
          <w:color w:val="0072C6"/>
        </w:rPr>
        <w:t>Lähdetiedot:</w:t>
      </w:r>
    </w:p>
    <w:p w14:paraId="4D8191B1" w14:textId="77777777" w:rsidR="008A19A5" w:rsidRDefault="008A19A5" w:rsidP="008A19A5">
      <w:pPr>
        <w:pStyle w:val="ProductList-Body"/>
        <w:tabs>
          <w:tab w:val="left" w:pos="360"/>
        </w:tabs>
        <w:ind w:left="180"/>
      </w:pPr>
      <w:r>
        <w:t>Kun näytetään Microsoft Translatorin suorittamia automaattisia käännöksiä, Asiakas ilmoittaa kohtuudella havaittavissa olevalla tavalla, että Microsoft Translator on kääntänyt tekstin automaattisesti.</w:t>
      </w:r>
    </w:p>
    <w:p w14:paraId="7EBF22A4" w14:textId="77777777" w:rsidR="008A19A5" w:rsidRDefault="008A19A5" w:rsidP="008A19A5">
      <w:pPr>
        <w:pStyle w:val="ProductList-Body"/>
        <w:tabs>
          <w:tab w:val="left" w:pos="360"/>
        </w:tabs>
        <w:ind w:left="180"/>
      </w:pPr>
    </w:p>
    <w:p w14:paraId="05A0EAA3" w14:textId="77777777" w:rsidR="008A19A5" w:rsidRPr="00721DAE" w:rsidRDefault="008A19A5" w:rsidP="008A19A5">
      <w:pPr>
        <w:pStyle w:val="ProductList-Body"/>
        <w:tabs>
          <w:tab w:val="left" w:pos="360"/>
        </w:tabs>
        <w:ind w:left="180"/>
        <w:rPr>
          <w:b/>
          <w:color w:val="0072C6"/>
        </w:rPr>
      </w:pPr>
      <w:r>
        <w:rPr>
          <w:b/>
          <w:color w:val="0072C6"/>
        </w:rPr>
        <w:t>Asiakkaan palvelun tuloksen käyttöä koskeva rajoitus:</w:t>
      </w:r>
    </w:p>
    <w:p w14:paraId="095628D7" w14:textId="77777777" w:rsidR="008A19A5" w:rsidRDefault="008A19A5" w:rsidP="008A19A5">
      <w:pPr>
        <w:pStyle w:val="ProductList-Body"/>
        <w:tabs>
          <w:tab w:val="clear" w:pos="158"/>
          <w:tab w:val="left" w:pos="360"/>
        </w:tabs>
        <w:ind w:left="180"/>
      </w:pPr>
      <w:r>
        <w:t>Asiakas ei saa käyttää Microsoft Translatorin tietoja kehittääkseen tai tarjotakseen mitään vastaavaa koneen oppimiseen perustuvaa käännöspalvelua.</w:t>
      </w:r>
    </w:p>
    <w:p w14:paraId="012B0A71" w14:textId="77777777" w:rsidR="007900CD" w:rsidRPr="00F4012D" w:rsidRDefault="00FC76E9" w:rsidP="008A19A5">
      <w:pPr>
        <w:pStyle w:val="ProductList-Body"/>
        <w:shd w:val="clear" w:color="auto" w:fill="A6A6A6" w:themeFill="background1" w:themeFillShade="A6"/>
        <w:spacing w:before="120" w:after="240"/>
        <w:jc w:val="right"/>
      </w:pPr>
      <w:hyperlink w:anchor="TableofContents" w:history="1">
        <w:r w:rsidR="007900CD" w:rsidRPr="00F4012D">
          <w:rPr>
            <w:rStyle w:val="Hyperlink"/>
            <w:sz w:val="16"/>
            <w:szCs w:val="16"/>
          </w:rPr>
          <w:t>Sisällys</w:t>
        </w:r>
      </w:hyperlink>
      <w:r w:rsidR="007900CD" w:rsidRPr="00F4012D">
        <w:rPr>
          <w:sz w:val="16"/>
          <w:szCs w:val="16"/>
        </w:rPr>
        <w:t xml:space="preserve"> / </w:t>
      </w:r>
      <w:hyperlink w:anchor="GeneralTerms" w:history="1">
        <w:r w:rsidR="007900CD" w:rsidRPr="00F4012D">
          <w:rPr>
            <w:rStyle w:val="Hyperlink"/>
            <w:sz w:val="16"/>
            <w:szCs w:val="16"/>
          </w:rPr>
          <w:t>Yleiset ehdot</w:t>
        </w:r>
      </w:hyperlink>
    </w:p>
    <w:p w14:paraId="54500024" w14:textId="77777777" w:rsidR="00141093" w:rsidRPr="00141093" w:rsidRDefault="00141093" w:rsidP="00141093">
      <w:pPr>
        <w:pStyle w:val="ProductList-Offering2Heading"/>
        <w:ind w:firstLine="158"/>
        <w:outlineLvl w:val="2"/>
        <w:rPr>
          <w:lang w:val="fi-FI"/>
        </w:rPr>
      </w:pPr>
      <w:bookmarkStart w:id="118" w:name="_Toc494738672"/>
      <w:bookmarkStart w:id="119" w:name="_Toc49893755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0"/>
      <w:bookmarkEnd w:id="111"/>
      <w:r w:rsidRPr="00141093">
        <w:rPr>
          <w:lang w:val="fi-FI"/>
        </w:rPr>
        <w:t>Microsoft Genomics</w:t>
      </w:r>
      <w:bookmarkEnd w:id="118"/>
      <w:bookmarkEnd w:id="119"/>
    </w:p>
    <w:p w14:paraId="1C224A4F" w14:textId="77777777" w:rsidR="00141093" w:rsidRPr="00BA2331" w:rsidRDefault="00141093" w:rsidP="00141093">
      <w:pPr>
        <w:pStyle w:val="ProductList-ClauseHeading"/>
      </w:pPr>
      <w:r>
        <w:t xml:space="preserve">Microsoft Genomicsin yksityisyys </w:t>
      </w:r>
    </w:p>
    <w:p w14:paraId="6A897B62" w14:textId="77777777" w:rsidR="00141093" w:rsidRPr="00BA2331" w:rsidRDefault="00141093" w:rsidP="00141093">
      <w:pPr>
        <w:pStyle w:val="ProductList-Body"/>
      </w:pPr>
      <w:r>
        <w:t xml:space="preserve">Microsoftin tietosuojalauseke, joka on osoitteessa </w:t>
      </w:r>
      <w:hyperlink r:id="rId34"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141093">
      <w:pPr>
        <w:pStyle w:val="ProductList-Body"/>
      </w:pPr>
    </w:p>
    <w:p w14:paraId="7900AD02" w14:textId="77777777" w:rsidR="00141093" w:rsidRPr="00C60169" w:rsidRDefault="00141093" w:rsidP="00141093">
      <w:pPr>
        <w:pStyle w:val="ProductList-ClauseHeading"/>
      </w:pPr>
      <w:r w:rsidRPr="00C60169">
        <w:t xml:space="preserve">Broadin käyttöoikeusehdot </w:t>
      </w:r>
    </w:p>
    <w:p w14:paraId="29FA19A4" w14:textId="77777777" w:rsidR="00141093" w:rsidRPr="00BA2331" w:rsidRDefault="00141093" w:rsidP="00141093">
      <w:pPr>
        <w:pStyle w:val="ProductList-Body"/>
      </w:pPr>
      <w:r w:rsidRPr="00C60169">
        <w:t>Microsoft Genomics sisältää Broad Institute, Inc:n (”</w:t>
      </w:r>
      <w:r w:rsidRPr="00C60169">
        <w:rPr>
          <w:bCs/>
        </w:rPr>
        <w:t>Broad</w:t>
      </w:r>
      <w:r w:rsidRPr="00C60169">
        <w:t xml:space="preserve">”) Genetic Analysis Toolkit (GATK) -käyttöoikeuden. </w:t>
      </w:r>
      <w:r>
        <w:t>GATK:n ja siihen liittyvän dokumentaation käyttöä Microsoft Genomicsin osana koskee myös Broadin GATK-käyttöoikeussopimus (”</w:t>
      </w:r>
      <w:r>
        <w:rPr>
          <w:bCs/>
        </w:rPr>
        <w:t>Broadin käyttöoikeussopimus</w:t>
      </w:r>
      <w:r>
        <w:t xml:space="preserve">”). </w:t>
      </w:r>
    </w:p>
    <w:p w14:paraId="7AB6826A" w14:textId="77777777" w:rsidR="00141093" w:rsidRPr="00BA2331" w:rsidRDefault="00141093" w:rsidP="00141093">
      <w:pPr>
        <w:pStyle w:val="ProductList-Body"/>
      </w:pPr>
      <w:r>
        <w:t xml:space="preserve"> </w:t>
      </w:r>
    </w:p>
    <w:p w14:paraId="46B6148B" w14:textId="77777777" w:rsidR="00141093" w:rsidRPr="00BA2331" w:rsidRDefault="00141093" w:rsidP="00141093">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141093">
      <w:pPr>
        <w:pStyle w:val="ProductList-Body"/>
      </w:pPr>
    </w:p>
    <w:p w14:paraId="53D81F6E" w14:textId="77777777" w:rsidR="00141093" w:rsidRPr="00BA2331" w:rsidRDefault="00141093" w:rsidP="00141093">
      <w:pPr>
        <w:pStyle w:val="ProductList-ClauseHeading"/>
      </w:pPr>
      <w:r>
        <w:t>Ei lääketieteellistä käyttöä</w:t>
      </w:r>
    </w:p>
    <w:p w14:paraId="253AA8D6" w14:textId="77777777" w:rsidR="00141093" w:rsidRPr="00BA2331" w:rsidRDefault="00141093" w:rsidP="00141093">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566BE678" w14:textId="77777777" w:rsidR="00141093" w:rsidRPr="005B510B" w:rsidRDefault="00FC76E9" w:rsidP="00141093">
      <w:pPr>
        <w:pStyle w:val="ProductList-Body"/>
        <w:shd w:val="clear" w:color="auto" w:fill="A6A6A6" w:themeFill="background1" w:themeFillShade="A6"/>
        <w:spacing w:before="120" w:after="240"/>
        <w:jc w:val="right"/>
        <w:rPr>
          <w:sz w:val="16"/>
          <w:szCs w:val="16"/>
        </w:rPr>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04756370" w14:textId="3CBFAC48" w:rsidR="00141093" w:rsidRPr="00C60169" w:rsidRDefault="00141093" w:rsidP="00141093">
      <w:pPr>
        <w:pStyle w:val="ProductList-Offering2Heading"/>
        <w:keepNext/>
        <w:outlineLvl w:val="2"/>
        <w:rPr>
          <w:lang w:val="fi-FI"/>
        </w:rPr>
      </w:pPr>
      <w:r w:rsidRPr="00C60169">
        <w:rPr>
          <w:lang w:val="fi-FI"/>
        </w:rPr>
        <w:lastRenderedPageBreak/>
        <w:tab/>
      </w:r>
      <w:bookmarkStart w:id="128" w:name="_Toc494738673"/>
      <w:bookmarkStart w:id="129" w:name="_Toc498937553"/>
      <w:r w:rsidRPr="00C60169">
        <w:rPr>
          <w:lang w:val="fi-FI"/>
        </w:rPr>
        <w:t xml:space="preserve">Visual Studio </w:t>
      </w:r>
      <w:r w:rsidR="00C60169">
        <w:rPr>
          <w:lang w:val="fi-FI"/>
        </w:rPr>
        <w:t>App</w:t>
      </w:r>
      <w:r w:rsidRPr="00C60169">
        <w:rPr>
          <w:lang w:val="fi-FI"/>
        </w:rPr>
        <w:t xml:space="preserve"> Center</w:t>
      </w:r>
      <w:bookmarkEnd w:id="128"/>
      <w:bookmarkEnd w:id="129"/>
    </w:p>
    <w:p w14:paraId="26746AFF" w14:textId="08C52F84" w:rsidR="00141093" w:rsidRPr="00BA2331" w:rsidRDefault="00141093" w:rsidP="00141093">
      <w:pPr>
        <w:pStyle w:val="ProductList-ClauseHeading"/>
      </w:pPr>
      <w:r>
        <w:t xml:space="preserve">Visual Studio </w:t>
      </w:r>
      <w:r w:rsidR="00C60169">
        <w:t>App</w:t>
      </w:r>
      <w:r>
        <w:t xml:space="preserve"> Center Testin yksityisyys- ja tietosuojaehdot</w:t>
      </w:r>
    </w:p>
    <w:p w14:paraId="5B399206" w14:textId="37E2E99A" w:rsidR="00141093" w:rsidRPr="00BA2331" w:rsidRDefault="00141093" w:rsidP="00141093">
      <w:pPr>
        <w:pStyle w:val="ProductList-Body"/>
      </w:pPr>
      <w:r>
        <w:t xml:space="preserve">Tietosuojalauseke, joka on osoitteessa https://aka.ms/mctestprivacypolicy,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141093">
      <w:pPr>
        <w:pStyle w:val="ProductList-Body"/>
      </w:pPr>
    </w:p>
    <w:p w14:paraId="0C8C2553" w14:textId="77777777" w:rsidR="00141093" w:rsidRPr="00BA2331" w:rsidRDefault="00141093" w:rsidP="00141093">
      <w:pPr>
        <w:pStyle w:val="ProductList-ClauseHeading"/>
      </w:pPr>
      <w:r>
        <w:t>Käyttö kehitykseen ja testaamiseen</w:t>
      </w:r>
    </w:p>
    <w:p w14:paraId="778086C3" w14:textId="050FE506" w:rsidR="00141093" w:rsidRPr="00BA2331" w:rsidRDefault="00141093" w:rsidP="00141093">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141093">
      <w:pPr>
        <w:pStyle w:val="ProductList-Body"/>
      </w:pPr>
    </w:p>
    <w:p w14:paraId="6FC09695" w14:textId="77777777" w:rsidR="00141093" w:rsidRPr="00BA2331" w:rsidRDefault="00141093" w:rsidP="00141093">
      <w:pPr>
        <w:pStyle w:val="ProductList-ClauseHeading"/>
      </w:pPr>
      <w:r>
        <w:t>Valtuutettu kehittäjä</w:t>
      </w:r>
    </w:p>
    <w:p w14:paraId="4A5DD51A" w14:textId="59E131D9" w:rsidR="00141093" w:rsidRPr="00BA2331" w:rsidRDefault="00141093" w:rsidP="00141093">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141093">
      <w:pPr>
        <w:pStyle w:val="ProductList-Body"/>
      </w:pPr>
    </w:p>
    <w:p w14:paraId="045FC092" w14:textId="77777777" w:rsidR="00141093" w:rsidRPr="00BA2331" w:rsidRDefault="00141093" w:rsidP="00141093">
      <w:pPr>
        <w:pStyle w:val="ProductList-ClauseHeading"/>
      </w:pPr>
      <w:r>
        <w:t>Kolmannen osapuolen tallennuspalvelun käyttö</w:t>
      </w:r>
    </w:p>
    <w:p w14:paraId="686B56C3" w14:textId="5151B0E1" w:rsidR="00141093" w:rsidRPr="00BA2331" w:rsidRDefault="00141093" w:rsidP="00141093">
      <w:pPr>
        <w:pStyle w:val="ProductList-Body"/>
      </w:pPr>
      <w:r>
        <w:t xml:space="preserve">Jos Asiakas myöntää Microsoftille pääsyn kolmannen osapuolen tallennuspalvelutileihinsä, Asiakas valtuuttaa Microsoftin tarkistamaan tilit, Asiakkaan julkisen ja yksityisen tallennustilan sisältö mukaan lukien. Microsoft näyttää näitä tietoja ainoastaan toimittaakseen Asiakkaalle Visual Studio </w:t>
      </w:r>
      <w:r w:rsidR="00C60169">
        <w:t>App</w:t>
      </w:r>
      <w:r>
        <w:t xml:space="preserve"> Center -palvelun, mukaan lukien tarkoituksiin, jotka liittyvät palvelun toimittamiseen.</w:t>
      </w:r>
    </w:p>
    <w:p w14:paraId="78EC59BE" w14:textId="77777777" w:rsidR="00141093" w:rsidRPr="00BA2331" w:rsidRDefault="00FC76E9" w:rsidP="00141093">
      <w:pPr>
        <w:pStyle w:val="ProductList-Body"/>
        <w:shd w:val="clear" w:color="auto" w:fill="A6A6A6" w:themeFill="background1" w:themeFillShade="A6"/>
        <w:spacing w:before="120" w:after="240"/>
        <w:jc w:val="right"/>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55A2C84C" w14:textId="361FB502" w:rsidR="00AD1C5D" w:rsidRPr="00AD1C5D" w:rsidRDefault="00AD1C5D" w:rsidP="00AD1C5D">
      <w:pPr>
        <w:pStyle w:val="ProductList-OfferingGroupHeading"/>
        <w:spacing w:after="80"/>
        <w:outlineLvl w:val="1"/>
        <w:rPr>
          <w:lang w:val="fi-FI"/>
        </w:rPr>
      </w:pPr>
      <w:bookmarkStart w:id="130" w:name="_Toc498937554"/>
      <w:r w:rsidRPr="00AD1C5D">
        <w:rPr>
          <w:lang w:val="fi-FI"/>
        </w:rPr>
        <w:t>Microsoft Azure Plans</w:t>
      </w:r>
      <w:bookmarkEnd w:id="120"/>
      <w:bookmarkEnd w:id="121"/>
      <w:bookmarkEnd w:id="130"/>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77777777" w:rsidR="00AD1C5D" w:rsidRPr="00E9084B" w:rsidRDefault="00AD1C5D" w:rsidP="00AD1C5D">
      <w:pPr>
        <w:pStyle w:val="ProductList-Body"/>
      </w:pPr>
      <w:r w:rsidRPr="00E9084B">
        <w:t xml:space="preserve">Bing Maps -ilmoituksia </w:t>
      </w:r>
      <w:hyperlink w:anchor="Attachment1"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36567DE2" w14:textId="77777777" w:rsidR="00AD1C5D" w:rsidRPr="00E9084B" w:rsidRDefault="00AD1C5D" w:rsidP="00AD1C5D">
      <w:pPr>
        <w:pStyle w:val="ProductList-Body"/>
      </w:pPr>
      <w:r w:rsidRPr="00E9084B">
        <w:t xml:space="preserve">Katso käyttäjien tilauskäyttöoikeuksien lisäksi </w:t>
      </w:r>
      <w:hyperlink w:anchor="Attachment2" w:history="1">
        <w:r w:rsidRPr="00E9084B">
          <w:rPr>
            <w:rStyle w:val="Hyperlink"/>
          </w:rPr>
          <w:t>liitteestä 2</w:t>
        </w:r>
      </w:hyperlink>
      <w:r w:rsidRPr="00E9084B">
        <w:t xml:space="preserve"> muut tilauskäyttöoikeudet, jotka täyttävät Azure Active Directory Premiumin,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68779C">
      <w:pPr>
        <w:pStyle w:val="ProductList-Offering2Heading"/>
        <w:outlineLvl w:val="2"/>
        <w:rPr>
          <w:lang w:val="fi-FI"/>
        </w:rPr>
      </w:pPr>
      <w:r w:rsidRPr="00AD1C5D">
        <w:rPr>
          <w:lang w:val="fi-FI"/>
        </w:rPr>
        <w:tab/>
      </w:r>
      <w:bookmarkStart w:id="131" w:name="_Toc498937555"/>
      <w:r w:rsidR="0068779C" w:rsidRPr="00F4012D">
        <w:rPr>
          <w:lang w:val="fi-FI"/>
        </w:rPr>
        <w:t>Azure Active Directory Basic</w:t>
      </w:r>
      <w:bookmarkEnd w:id="122"/>
      <w:bookmarkEnd w:id="123"/>
      <w:bookmarkEnd w:id="131"/>
    </w:p>
    <w:bookmarkEnd w:id="124"/>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FC76E9"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5C6B3F" w:rsidRDefault="0068779C" w:rsidP="00375560">
      <w:pPr>
        <w:pStyle w:val="ProductList-Offering2Heading"/>
        <w:keepNext/>
        <w:outlineLvl w:val="2"/>
        <w:rPr>
          <w:lang w:val="fi-FI"/>
        </w:rPr>
      </w:pPr>
      <w:bookmarkStart w:id="132" w:name="AzureActiveDirectoryPremium"/>
      <w:r w:rsidRPr="0068779C">
        <w:rPr>
          <w:lang w:val="fi-FI"/>
        </w:rPr>
        <w:tab/>
      </w:r>
      <w:bookmarkStart w:id="133" w:name="_Toc459970715"/>
      <w:bookmarkStart w:id="134" w:name="_Toc457466429"/>
      <w:bookmarkStart w:id="135" w:name="_Toc498937556"/>
      <w:r w:rsidRPr="005C6B3F">
        <w:rPr>
          <w:lang w:val="fi-FI"/>
        </w:rPr>
        <w:t>Azure Active Directory Premium</w:t>
      </w:r>
      <w:bookmarkEnd w:id="133"/>
      <w:bookmarkEnd w:id="134"/>
      <w:bookmarkEnd w:id="135"/>
    </w:p>
    <w:bookmarkEnd w:id="132"/>
    <w:p w14:paraId="2D596650" w14:textId="77777777" w:rsidR="0068779C" w:rsidRPr="003C2FBE"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9B6D8C4" w14:textId="77777777" w:rsidR="0068779C" w:rsidRPr="003C2FBE" w:rsidRDefault="00FC76E9"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bookmarkStart w:id="136" w:name="AzureInformationProtectionPremium"/>
      <w:r w:rsidRPr="005C6B3F">
        <w:rPr>
          <w:lang w:val="fi-FI"/>
        </w:rPr>
        <w:tab/>
      </w:r>
      <w:bookmarkStart w:id="137" w:name="AzureRightsManagement"/>
      <w:bookmarkStart w:id="138" w:name="_Toc459970716"/>
      <w:bookmarkStart w:id="139" w:name="_Toc457466430"/>
      <w:bookmarkStart w:id="140" w:name="_Toc498937557"/>
      <w:r w:rsidRPr="005C6B3F">
        <w:rPr>
          <w:lang w:val="fi-FI"/>
        </w:rPr>
        <w:t>Azure Information Protection</w:t>
      </w:r>
      <w:bookmarkEnd w:id="137"/>
      <w:r w:rsidRPr="005C6B3F">
        <w:rPr>
          <w:lang w:val="fi-FI"/>
        </w:rPr>
        <w:t xml:space="preserve"> Premium</w:t>
      </w:r>
      <w:bookmarkEnd w:id="138"/>
      <w:bookmarkEnd w:id="139"/>
      <w:bookmarkEnd w:id="140"/>
    </w:p>
    <w:bookmarkEnd w:id="136"/>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FC76E9"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C60169" w:rsidRDefault="00FC76E9" w:rsidP="008A19A5">
      <w:pPr>
        <w:pStyle w:val="ProductList-Body"/>
        <w:shd w:val="clear" w:color="auto" w:fill="A6A6A6" w:themeFill="background1" w:themeFillShade="A6"/>
        <w:spacing w:before="120" w:after="240"/>
        <w:jc w:val="right"/>
      </w:pPr>
      <w:hyperlink w:anchor="TableofContents" w:history="1">
        <w:r w:rsidR="0068779C" w:rsidRPr="00C60169">
          <w:rPr>
            <w:rStyle w:val="Hyperlink"/>
            <w:sz w:val="16"/>
            <w:szCs w:val="16"/>
          </w:rPr>
          <w:t>Sisällys</w:t>
        </w:r>
      </w:hyperlink>
      <w:r w:rsidR="0068779C" w:rsidRPr="00C60169">
        <w:rPr>
          <w:sz w:val="16"/>
          <w:szCs w:val="16"/>
        </w:rPr>
        <w:t xml:space="preserve"> / </w:t>
      </w:r>
      <w:hyperlink w:anchor="Yleisetehdot" w:history="1">
        <w:r w:rsidR="0068779C" w:rsidRPr="00C60169">
          <w:rPr>
            <w:rStyle w:val="Hyperlink"/>
            <w:sz w:val="16"/>
            <w:szCs w:val="16"/>
          </w:rPr>
          <w:t>Yleiset ehdot</w:t>
        </w:r>
      </w:hyperlink>
    </w:p>
    <w:p w14:paraId="30F8DA4C" w14:textId="3296C3ED" w:rsidR="00141093" w:rsidRDefault="00141093" w:rsidP="00141093">
      <w:pPr>
        <w:pStyle w:val="ProductList-Body"/>
      </w:pPr>
      <w:bookmarkStart w:id="141" w:name="_Toc388464308"/>
      <w:bookmarkStart w:id="142" w:name="Dynamics365"/>
      <w:bookmarkStart w:id="143" w:name="_Toc494738678"/>
      <w:bookmarkStart w:id="144" w:name="_Toc492329139"/>
      <w:bookmarkEnd w:id="125"/>
      <w:bookmarkEnd w:id="126"/>
      <w:bookmarkEnd w:id="127"/>
      <w:bookmarkEnd w:id="141"/>
    </w:p>
    <w:p w14:paraId="5CE719F6" w14:textId="77777777" w:rsidR="00141093" w:rsidRDefault="00141093" w:rsidP="00141093">
      <w:pPr>
        <w:pStyle w:val="ProductList-Body"/>
      </w:pPr>
    </w:p>
    <w:p w14:paraId="5F01986E" w14:textId="77777777" w:rsidR="00141093" w:rsidRDefault="00141093" w:rsidP="00141093">
      <w:pPr>
        <w:pStyle w:val="ProductList-Body"/>
      </w:pPr>
    </w:p>
    <w:p w14:paraId="7ECCAD6A" w14:textId="77777777" w:rsidR="00141093" w:rsidRDefault="00141093" w:rsidP="00141093">
      <w:pPr>
        <w:pStyle w:val="ProductList-Body"/>
      </w:pPr>
    </w:p>
    <w:p w14:paraId="5B210494" w14:textId="5B419A63" w:rsidR="00141093" w:rsidRPr="00C60169" w:rsidRDefault="00141093" w:rsidP="00141093">
      <w:pPr>
        <w:pStyle w:val="ProductList-Offering1Heading"/>
        <w:rPr>
          <w:lang w:val="fi-FI"/>
        </w:rPr>
      </w:pPr>
      <w:bookmarkStart w:id="145" w:name="_Toc498937558"/>
      <w:r w:rsidRPr="00C60169">
        <w:rPr>
          <w:lang w:val="fi-FI"/>
        </w:rPr>
        <w:lastRenderedPageBreak/>
        <w:t>Microsoft Dynamics 365 Services</w:t>
      </w:r>
      <w:bookmarkEnd w:id="142"/>
      <w:bookmarkEnd w:id="143"/>
      <w:bookmarkEnd w:id="144"/>
      <w:bookmarkEnd w:id="145"/>
    </w:p>
    <w:p w14:paraId="1CB99A67" w14:textId="77777777" w:rsidR="00141093" w:rsidRPr="00C60169" w:rsidRDefault="00141093" w:rsidP="00141093">
      <w:pPr>
        <w:pStyle w:val="ProductList-Body"/>
        <w:rPr>
          <w:rFonts w:asciiTheme="majorHAnsi" w:hAnsiTheme="majorHAnsi"/>
          <w:sz w:val="16"/>
          <w:szCs w:val="16"/>
        </w:rPr>
        <w:sectPr w:rsidR="00141093" w:rsidRPr="00C60169" w:rsidSect="00141093">
          <w:footerReference w:type="default" r:id="rId35"/>
          <w:footerReference w:type="first" r:id="rId36"/>
          <w:pgSz w:w="12240" w:h="15840"/>
          <w:pgMar w:top="1440" w:right="720" w:bottom="1440" w:left="720" w:header="720" w:footer="720" w:gutter="0"/>
          <w:cols w:space="720"/>
          <w:titlePg/>
          <w:docGrid w:linePitch="360"/>
        </w:sectPr>
      </w:pPr>
    </w:p>
    <w:p w14:paraId="1765314B"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Case Management, Enterprise edition</w:t>
      </w:r>
    </w:p>
    <w:p w14:paraId="2020D5DA"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Customer Service, Enterprise edition</w:t>
      </w:r>
    </w:p>
    <w:p w14:paraId="26B8CA3D"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Field Services, Enterprise edition</w:t>
      </w:r>
    </w:p>
    <w:p w14:paraId="1A3348ED"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Finance and Operations, Business edition</w:t>
      </w:r>
    </w:p>
    <w:p w14:paraId="3C815981"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Operations Activity, Enterprise edition</w:t>
      </w:r>
    </w:p>
    <w:p w14:paraId="4953868D"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Operations Device, Enterprise edition</w:t>
      </w:r>
    </w:p>
    <w:p w14:paraId="245D9D26"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Project Service Automation, Enterprise edition</w:t>
      </w:r>
    </w:p>
    <w:p w14:paraId="3662910C"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Retail, Enterprise edition</w:t>
      </w:r>
    </w:p>
    <w:p w14:paraId="7E6355D1"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Sales, Enterprise edition</w:t>
      </w:r>
    </w:p>
    <w:p w14:paraId="43E038AC"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Talent, Enterprise edition</w:t>
      </w:r>
    </w:p>
    <w:p w14:paraId="0BEB012B"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Talent: Attract, Enterprise edition</w:t>
      </w:r>
    </w:p>
    <w:p w14:paraId="51988A90"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Talent: Onboard, Enterprise edition</w:t>
      </w:r>
    </w:p>
    <w:p w14:paraId="64089C23"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Team Members, Business edition</w:t>
      </w:r>
    </w:p>
    <w:p w14:paraId="395AE526" w14:textId="77777777" w:rsidR="00141093" w:rsidRPr="00141093" w:rsidRDefault="00141093" w:rsidP="00141093">
      <w:pPr>
        <w:pStyle w:val="ProductList-Body"/>
        <w:rPr>
          <w:lang w:val="en-US"/>
        </w:rPr>
      </w:pPr>
      <w:r w:rsidRPr="00141093">
        <w:rPr>
          <w:rFonts w:asciiTheme="majorHAnsi" w:hAnsiTheme="majorHAnsi"/>
          <w:sz w:val="16"/>
          <w:szCs w:val="16"/>
          <w:lang w:val="en-US"/>
        </w:rPr>
        <w:t>Microsoft Dynamics 365 for Team Members, Enterprise edition</w:t>
      </w:r>
    </w:p>
    <w:p w14:paraId="6F15B500" w14:textId="77777777" w:rsidR="00141093" w:rsidRPr="00BA2331" w:rsidRDefault="00141093" w:rsidP="00141093">
      <w:pPr>
        <w:pStyle w:val="ProductList-Body"/>
      </w:pPr>
      <w:r>
        <w:rPr>
          <w:rFonts w:asciiTheme="majorHAnsi" w:hAnsiTheme="majorHAnsi"/>
          <w:sz w:val="16"/>
          <w:szCs w:val="16"/>
        </w:rPr>
        <w:t>Microsoft Relationship Sales -ratkaisu</w:t>
      </w:r>
    </w:p>
    <w:p w14:paraId="2ECDA4CE" w14:textId="77777777" w:rsidR="00141093" w:rsidRPr="005F08E6" w:rsidRDefault="00141093" w:rsidP="00141093">
      <w:pPr>
        <w:pStyle w:val="ProductList-Body"/>
        <w:rPr>
          <w:rFonts w:asciiTheme="majorHAnsi" w:hAnsiTheme="majorHAnsi"/>
          <w:sz w:val="16"/>
          <w:szCs w:val="16"/>
        </w:rPr>
        <w:sectPr w:rsidR="00141093" w:rsidRPr="005F08E6" w:rsidSect="00E275D6">
          <w:type w:val="continuous"/>
          <w:pgSz w:w="12240" w:h="15840"/>
          <w:pgMar w:top="1440" w:right="720" w:bottom="1440" w:left="720" w:header="720" w:footer="720" w:gutter="0"/>
          <w:cols w:num="2" w:space="720"/>
          <w:titlePg/>
          <w:docGrid w:linePitch="360"/>
        </w:sectPr>
      </w:pPr>
    </w:p>
    <w:p w14:paraId="6F357DCD" w14:textId="77777777" w:rsidR="00271922" w:rsidRPr="00271922" w:rsidRDefault="00271922" w:rsidP="00271922">
      <w:pPr>
        <w:pStyle w:val="ProductList-Body"/>
        <w:pBdr>
          <w:top w:val="single" w:sz="4" w:space="1" w:color="BFBFBF" w:themeColor="background1" w:themeShade="BF"/>
        </w:pBdr>
        <w:rPr>
          <w:b/>
          <w:color w:val="000000" w:themeColor="text1"/>
          <w:sz w:val="8"/>
          <w:szCs w:val="8"/>
          <w:lang w:eastAsia="en-US" w:bidi="ar-SA"/>
        </w:rPr>
      </w:pPr>
    </w:p>
    <w:p w14:paraId="722809EC" w14:textId="77777777" w:rsidR="00271922" w:rsidRPr="00747204" w:rsidRDefault="00271922" w:rsidP="00271922">
      <w:pPr>
        <w:pStyle w:val="ProductList-Body"/>
        <w:tabs>
          <w:tab w:val="clear" w:pos="158"/>
          <w:tab w:val="left" w:pos="360"/>
        </w:tabs>
      </w:pPr>
      <w:r>
        <w:rPr>
          <w:b/>
          <w:color w:val="00188F"/>
        </w:rPr>
        <w:t>Ilmoitukset</w:t>
      </w:r>
    </w:p>
    <w:p w14:paraId="051184AB" w14:textId="77777777" w:rsidR="00271922" w:rsidRPr="00747204" w:rsidRDefault="00271922" w:rsidP="00271922">
      <w:pPr>
        <w:pStyle w:val="ProductList-Body"/>
      </w:pPr>
      <w:r>
        <w:t xml:space="preserve">Bing Maps- ja Professional Services -ilmoituksia </w:t>
      </w:r>
      <w:hyperlink w:anchor="Liite 1" w:history="1">
        <w:r>
          <w:rPr>
            <w:rStyle w:val="Hyperlink"/>
          </w:rPr>
          <w:t>liitteessä 1</w:t>
        </w:r>
      </w:hyperlink>
      <w:r>
        <w:t xml:space="preserve"> sovelletaan. Asiakkaalle mahdollisesti toimitettavia siirtymis- tai käyttöönottopalveluita koskee </w:t>
      </w:r>
      <w:hyperlink w:anchor="_top" w:history="1">
        <w:r>
          <w:rPr>
            <w:rStyle w:val="Hyperlink"/>
          </w:rPr>
          <w:t>Liitteen 1</w:t>
        </w:r>
      </w:hyperlink>
      <w:r w:rsidRPr="00906170">
        <w:rPr>
          <w:rStyle w:val="Hyperlink"/>
        </w:rPr>
        <w:t xml:space="preserve"> </w:t>
      </w:r>
      <w:r w:rsidRPr="007B2D7A">
        <w:rPr>
          <w:rStyle w:val="Hyperlink"/>
        </w:rPr>
        <w:t>Professional Services -palveluita kokeva ilmoitus.</w:t>
      </w:r>
    </w:p>
    <w:p w14:paraId="0C1B572F" w14:textId="77777777" w:rsidR="00271922" w:rsidRPr="00747204" w:rsidRDefault="00271922" w:rsidP="00271922">
      <w:pPr>
        <w:pStyle w:val="ProductList-Body"/>
      </w:pPr>
    </w:p>
    <w:p w14:paraId="0FEC6F5B" w14:textId="77777777" w:rsidR="00271922" w:rsidRPr="00747204" w:rsidRDefault="00271922" w:rsidP="00271922">
      <w:pPr>
        <w:pStyle w:val="ProductList-Body"/>
        <w:tabs>
          <w:tab w:val="clear" w:pos="158"/>
          <w:tab w:val="left" w:pos="180"/>
        </w:tabs>
      </w:pPr>
      <w:r>
        <w:rPr>
          <w:b/>
          <w:color w:val="00188F"/>
        </w:rPr>
        <w:t>Tilauskäyttöoikeuspaketit</w:t>
      </w:r>
    </w:p>
    <w:p w14:paraId="7C78C242" w14:textId="77777777" w:rsidR="00271922" w:rsidRPr="00747204" w:rsidRDefault="00271922" w:rsidP="00271922">
      <w:pPr>
        <w:pStyle w:val="ProductList-Body"/>
      </w:pPr>
      <w:r>
        <w:t xml:space="preserve">Katso käyttäjien tilauskäyttöoikeuksien lisäksi </w:t>
      </w:r>
      <w:hyperlink w:anchor="_top" w:history="1">
        <w:r>
          <w:rPr>
            <w:rStyle w:val="Hyperlink"/>
          </w:rPr>
          <w:t>liitteestä 2</w:t>
        </w:r>
      </w:hyperlink>
      <w:r>
        <w:t xml:space="preserve"> muut tarjoukset, jotka täyttävät tilauskäyttöoikeusvaatimukset.</w:t>
      </w:r>
    </w:p>
    <w:p w14:paraId="3FC153C4" w14:textId="77777777" w:rsidR="00271922" w:rsidRPr="00747204" w:rsidRDefault="00271922" w:rsidP="00271922">
      <w:pPr>
        <w:pStyle w:val="ProductList-Body"/>
      </w:pPr>
    </w:p>
    <w:p w14:paraId="76B74E5B" w14:textId="77777777" w:rsidR="00271922" w:rsidRPr="00747204" w:rsidRDefault="00271922" w:rsidP="00271922">
      <w:pPr>
        <w:pStyle w:val="ProductList-Body"/>
        <w:tabs>
          <w:tab w:val="clear" w:pos="158"/>
          <w:tab w:val="left" w:pos="360"/>
        </w:tabs>
      </w:pPr>
      <w:r>
        <w:rPr>
          <w:b/>
          <w:color w:val="00188F"/>
        </w:rPr>
        <w:t>Ulkopuoliset käyttäjät</w:t>
      </w:r>
    </w:p>
    <w:p w14:paraId="46CB63B1" w14:textId="77777777" w:rsidR="00141093" w:rsidRPr="00BA2331" w:rsidRDefault="00141093" w:rsidP="00141093">
      <w:pPr>
        <w:pStyle w:val="ProductList-Body"/>
        <w:tabs>
          <w:tab w:val="clear" w:pos="158"/>
          <w:tab w:val="left" w:pos="360"/>
        </w:tabs>
      </w:pPr>
      <w:r>
        <w:t>Microsoft Dynamics 365 Servicesin ulkopuoliset käyttäjät eivät tarvitse Online-palvelun käyttöön vaadittavia tilauskäyttöoikeuksia. Tämä poikkeus ei koske (1) Asiakkaan tai sen Konserniyhtiöiden alihankkijoita tai edustajia tai (2) Ulkoisia käyttäjiä, jotka käyttävät Microsoft Dynamics 365 -asiakasohjelmistoa muiden Microsoft Dynamics 365 -palveluiden kanssa kuin niiden palveluiden tai osien kanssa, jotka sisältyvät Microsoft Dynamics 365 Unified Operations Planiin, Microsoft Dynamics 365 for Retailiin, Microsoft Dynamics 365 for Talentiin, Microsoft Dynamics 365 for Talent: Attractiin tai Microsoft Dynamics 365 for Talent: Onboardiin.</w:t>
      </w:r>
    </w:p>
    <w:p w14:paraId="24027677" w14:textId="77777777" w:rsidR="00271922" w:rsidRPr="00816334" w:rsidRDefault="00271922" w:rsidP="00271922">
      <w:pPr>
        <w:pStyle w:val="ProductList-Body"/>
        <w:tabs>
          <w:tab w:val="clear" w:pos="158"/>
          <w:tab w:val="left" w:pos="360"/>
        </w:tabs>
        <w:rPr>
          <w:szCs w:val="18"/>
        </w:rPr>
      </w:pPr>
    </w:p>
    <w:p w14:paraId="0D8783C8" w14:textId="77777777" w:rsidR="00271922" w:rsidRPr="00816334" w:rsidRDefault="00271922" w:rsidP="00271922">
      <w:pPr>
        <w:pStyle w:val="ProductList-ClauseHeading"/>
        <w:rPr>
          <w:szCs w:val="18"/>
        </w:rPr>
      </w:pPr>
      <w:r w:rsidRPr="00816334">
        <w:rPr>
          <w:szCs w:val="18"/>
        </w:rPr>
        <w:t>Microsoft Dynamics 365 Unified Operations Plan</w:t>
      </w:r>
    </w:p>
    <w:p w14:paraId="22D74D40" w14:textId="77777777" w:rsidR="00271922" w:rsidRPr="00816334" w:rsidRDefault="00271922" w:rsidP="00271922">
      <w:pPr>
        <w:pStyle w:val="ProductList-Body"/>
        <w:tabs>
          <w:tab w:val="clear" w:pos="158"/>
          <w:tab w:val="left" w:pos="360"/>
        </w:tabs>
        <w:rPr>
          <w:szCs w:val="18"/>
        </w:rPr>
      </w:pPr>
      <w:r w:rsidRPr="00816334">
        <w:rPr>
          <w:szCs w:val="18"/>
        </w:rPr>
        <w:t xml:space="preserve">Asiakas saa muokata omaan sisäiseen käyttöönsä Microsoft Dynamics 365 Finance and Operationsin ja Microsoft Dynamics 365 for Retailin sovelluksen lähdekoodia </w:t>
      </w:r>
    </w:p>
    <w:p w14:paraId="38BB4F91" w14:textId="77777777" w:rsidR="00271922" w:rsidRPr="00816334" w:rsidRDefault="00271922" w:rsidP="00271922">
      <w:pPr>
        <w:pStyle w:val="ProductList-Body"/>
        <w:tabs>
          <w:tab w:val="clear" w:pos="158"/>
          <w:tab w:val="left" w:pos="360"/>
        </w:tabs>
        <w:rPr>
          <w:szCs w:val="18"/>
        </w:rPr>
      </w:pPr>
    </w:p>
    <w:p w14:paraId="00BAF113" w14:textId="77777777" w:rsidR="00141093" w:rsidRPr="00141093" w:rsidRDefault="00141093" w:rsidP="00141093">
      <w:pPr>
        <w:pStyle w:val="ProductList-Body"/>
        <w:tabs>
          <w:tab w:val="left" w:pos="360"/>
        </w:tabs>
        <w:rPr>
          <w:lang w:val="en-US"/>
        </w:rPr>
      </w:pPr>
      <w:r w:rsidRPr="00141093">
        <w:rPr>
          <w:b/>
          <w:color w:val="00188F"/>
          <w:lang w:val="en-US"/>
        </w:rPr>
        <w:t>Microsoft Dynamics 365 for Talent, Microsoft Dynamics 365 for Talent: Attract ja Microsoft Dynamics 365 Talent: Onboard</w:t>
      </w:r>
    </w:p>
    <w:p w14:paraId="1EBF1A0E" w14:textId="77777777" w:rsidR="00141093" w:rsidRPr="00BA2331" w:rsidRDefault="00141093" w:rsidP="00141093">
      <w:pPr>
        <w:pStyle w:val="ProductList-Body"/>
        <w:tabs>
          <w:tab w:val="clear" w:pos="158"/>
          <w:tab w:val="left" w:pos="360"/>
        </w:tabs>
      </w:pPr>
      <w:r>
        <w:t>Online-palvelun käyttäjät, jotka ovat (1) houkuttelumoduulin ehdokkaita tai (2) siirtymismoduulin uusia palkollisia, eivät tarvitse SL-käyttöoikeutta.</w:t>
      </w:r>
    </w:p>
    <w:p w14:paraId="24574EC0" w14:textId="77777777" w:rsidR="00141093" w:rsidRPr="00BA2331" w:rsidRDefault="00141093" w:rsidP="00141093">
      <w:pPr>
        <w:pStyle w:val="ProductList-Body"/>
        <w:tabs>
          <w:tab w:val="clear" w:pos="158"/>
          <w:tab w:val="left" w:pos="360"/>
        </w:tabs>
      </w:pPr>
    </w:p>
    <w:p w14:paraId="4474DB8D" w14:textId="77777777" w:rsidR="00141093" w:rsidRPr="00BA2331" w:rsidRDefault="00141093" w:rsidP="00141093">
      <w:pPr>
        <w:pStyle w:val="ProductList-ClauseHeading"/>
      </w:pPr>
      <w:r>
        <w:t>Dynamics 365 User SL-, From SA User SL- ja Add-on User SL -tilauskäyttöoikeuksien palvelinkäyttöoikeudet</w:t>
      </w:r>
    </w:p>
    <w:p w14:paraId="52179078" w14:textId="77777777" w:rsidR="00141093" w:rsidRPr="00BA2331" w:rsidRDefault="00141093" w:rsidP="00141093">
      <w:pPr>
        <w:pStyle w:val="ProductList-Body"/>
      </w:pPr>
      <w:r>
        <w:t>Edellä olevat palvelimen käyttöoikeusehdot eivät koske Asiakkaita, joilla on Dynamics 365 Business Editionin, Microsoft Dynamics 365 for Talent: Attract, Microsoft Dynamics 365 for Talent: Onboardin käyttöoikeus, eikä asiakkaita joilla on Dynamics 365 Enterprise Editionin Open License-, Open Value- ja Open Value Subscription käyttöoikeus.</w:t>
      </w:r>
    </w:p>
    <w:p w14:paraId="3B945DD0" w14:textId="77777777" w:rsidR="00271922" w:rsidRPr="00816334" w:rsidRDefault="00271922" w:rsidP="00271922">
      <w:pPr>
        <w:pStyle w:val="ProductList-Body"/>
        <w:rPr>
          <w:szCs w:val="18"/>
        </w:rPr>
      </w:pPr>
    </w:p>
    <w:p w14:paraId="45DFDB84" w14:textId="77777777" w:rsidR="00271922" w:rsidRPr="00271922" w:rsidRDefault="00271922" w:rsidP="00271922">
      <w:pPr>
        <w:pStyle w:val="ProductList-Body"/>
        <w:ind w:left="180"/>
        <w:rPr>
          <w:szCs w:val="18"/>
          <w:lang w:val="en-US"/>
        </w:rPr>
      </w:pPr>
      <w:r w:rsidRPr="00271922">
        <w:rPr>
          <w:b/>
          <w:color w:val="0072C6"/>
          <w:szCs w:val="18"/>
          <w:lang w:val="en-US"/>
        </w:rPr>
        <w:t>Microsoft Dynamics 365 for Operations On-premises Server</w:t>
      </w:r>
    </w:p>
    <w:p w14:paraId="37F52075" w14:textId="77777777" w:rsidR="00271922" w:rsidRPr="00816334" w:rsidRDefault="00271922" w:rsidP="00271922">
      <w:pPr>
        <w:pStyle w:val="ProductList-Body"/>
        <w:ind w:left="180"/>
        <w:rPr>
          <w:szCs w:val="18"/>
        </w:rPr>
      </w:pPr>
      <w:r w:rsidRPr="00816334">
        <w:rPr>
          <w:szCs w:val="18"/>
        </w:rPr>
        <w:t>Asiakkaat, joilla on (1) Microsoft Dynamics 365 Plan- tai (2) Microsoft Dynamics 365 Unified Operations Plan -tilaus (tai sopimuksen erillinen käyttöoikeudella varustettu osa), saavat:</w:t>
      </w:r>
    </w:p>
    <w:p w14:paraId="51EB099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asentaa haluamansa määrän Microsoft Dynamics 365 for Operations Server -ohjelmiston kopioita verkkopalvelimeen tai jaettuihin palvelimiin</w:t>
      </w:r>
    </w:p>
    <w:p w14:paraId="40DC8F19" w14:textId="77777777" w:rsidR="00271922" w:rsidRPr="00816334" w:rsidRDefault="00271922" w:rsidP="00271922">
      <w:pPr>
        <w:pStyle w:val="ProductList-Body"/>
        <w:numPr>
          <w:ilvl w:val="0"/>
          <w:numId w:val="39"/>
        </w:numPr>
        <w:tabs>
          <w:tab w:val="left" w:pos="360"/>
          <w:tab w:val="left" w:pos="720"/>
        </w:tabs>
        <w:ind w:left="720"/>
        <w:rPr>
          <w:szCs w:val="18"/>
        </w:rPr>
      </w:pPr>
      <w:r w:rsidRPr="00816334">
        <w:rPr>
          <w:szCs w:val="18"/>
        </w:rPr>
        <w:t>asentaa ja käyttää Microsoft Dynamics AX 2012 R3 Server -ohjelmistoa Microsoft Dynamic 365 for Operations Serverin asemesta</w:t>
      </w:r>
    </w:p>
    <w:p w14:paraId="686A7B5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sallia palvelinohjelmiston käytön vain käyttäjille ja laitteille, joille on määritetty kelvollinen SL-käyttöoikeus</w:t>
      </w:r>
    </w:p>
    <w:p w14:paraId="580B6AF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vastaanottaa ja käyttää palvelinohjelmistolla päivityksiä, jotka liittyvät valtionhallinnon vero- ja säädösvaatimuksiin</w:t>
      </w:r>
    </w:p>
    <w:p w14:paraId="49143B55"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muokata tai luoda laajennusten, ohjelman ja muiden painetuissa tai sähköisissä oppaissa mainittujen komponenttien johdannaisteoksia ja käyttää kyseisiä johdannaisteoksia, mutta vain palvelinohjelmistolla ja vain Asiakkaan sisäiseen käyttöön.</w:t>
      </w:r>
    </w:p>
    <w:p w14:paraId="28351A66" w14:textId="77777777" w:rsidR="00271922" w:rsidRPr="00816334" w:rsidRDefault="00271922" w:rsidP="00271922">
      <w:pPr>
        <w:pStyle w:val="ProductList-Body"/>
        <w:rPr>
          <w:szCs w:val="18"/>
        </w:rPr>
      </w:pPr>
    </w:p>
    <w:p w14:paraId="184291D3" w14:textId="77777777" w:rsidR="00271922" w:rsidRPr="00816334" w:rsidRDefault="00271922" w:rsidP="00271922">
      <w:pPr>
        <w:pStyle w:val="ProductList-Body"/>
        <w:tabs>
          <w:tab w:val="clear" w:pos="158"/>
          <w:tab w:val="left" w:pos="180"/>
        </w:tabs>
        <w:ind w:left="180"/>
        <w:rPr>
          <w:szCs w:val="18"/>
        </w:rPr>
      </w:pPr>
      <w:r w:rsidRPr="00816334">
        <w:rPr>
          <w:b/>
          <w:color w:val="0072C6"/>
          <w:szCs w:val="18"/>
        </w:rPr>
        <w:t>Microsoft Dynamics 365 On-premises Server</w:t>
      </w:r>
    </w:p>
    <w:p w14:paraId="4CE10C2A" w14:textId="77777777" w:rsidR="00271922" w:rsidRPr="00816334" w:rsidRDefault="00271922" w:rsidP="00271922">
      <w:pPr>
        <w:pStyle w:val="ProductList-Body"/>
        <w:ind w:left="180"/>
        <w:rPr>
          <w:szCs w:val="18"/>
        </w:rPr>
      </w:pPr>
      <w:r w:rsidRPr="00816334">
        <w:rPr>
          <w:szCs w:val="18"/>
        </w:rPr>
        <w:t>Asiakkaat, joilla on (1) Microsoft Dynamics 365 Plan- tai (2) Microsoft Dynamics 365 Customer Engagement Plan -tilaus (tai sopimuksen erillinen käyttöoikeudella varustettu osa), saavat:</w:t>
      </w:r>
    </w:p>
    <w:p w14:paraId="709C9028" w14:textId="77777777" w:rsidR="00271922" w:rsidRPr="00C631DF" w:rsidRDefault="00271922" w:rsidP="00271922">
      <w:pPr>
        <w:pStyle w:val="ProductList-Body"/>
        <w:numPr>
          <w:ilvl w:val="0"/>
          <w:numId w:val="43"/>
        </w:numPr>
        <w:rPr>
          <w:spacing w:val="-2"/>
          <w:szCs w:val="18"/>
        </w:rPr>
      </w:pPr>
      <w:r w:rsidRPr="00C631DF">
        <w:rPr>
          <w:spacing w:val="-2"/>
          <w:szCs w:val="18"/>
        </w:rPr>
        <w:t>asentaa haluamansa määrän Microsoft Dynamics 365 Server (on-premises) -ohjelmiston kopioita verkkopalvelimeen tai jaettuihin palvelimiin</w:t>
      </w:r>
    </w:p>
    <w:p w14:paraId="415333C2" w14:textId="77777777" w:rsidR="00271922" w:rsidRPr="00271922" w:rsidRDefault="00271922" w:rsidP="00271922">
      <w:pPr>
        <w:pStyle w:val="ProductList-Body"/>
        <w:numPr>
          <w:ilvl w:val="0"/>
          <w:numId w:val="43"/>
        </w:numPr>
        <w:rPr>
          <w:szCs w:val="18"/>
          <w:lang w:val="en-US"/>
        </w:rPr>
      </w:pPr>
      <w:r w:rsidRPr="00271922">
        <w:rPr>
          <w:szCs w:val="18"/>
          <w:lang w:val="en-US"/>
        </w:rPr>
        <w:t xml:space="preserve">asentaa Microsoft Dynamics CRM 2016 Server -ohjelmiston Microsoft Dynamic 365 On-Premise Serverin asemesta </w:t>
      </w:r>
    </w:p>
    <w:p w14:paraId="2FF5829A" w14:textId="77777777" w:rsidR="00271922" w:rsidRPr="00816334" w:rsidRDefault="00271922" w:rsidP="00271922">
      <w:pPr>
        <w:pStyle w:val="ProductList-Body"/>
        <w:numPr>
          <w:ilvl w:val="0"/>
          <w:numId w:val="43"/>
        </w:numPr>
        <w:rPr>
          <w:szCs w:val="18"/>
        </w:rPr>
      </w:pPr>
      <w:r w:rsidRPr="00816334">
        <w:rPr>
          <w:szCs w:val="18"/>
        </w:rPr>
        <w:t>sallia palvelinohjelmiston käytön käyttäjille ja laitteille, joille on määritetty kelvollinen SL-käyttöoikeus</w:t>
      </w:r>
    </w:p>
    <w:p w14:paraId="78A021B6" w14:textId="77777777" w:rsidR="00271922" w:rsidRPr="00816334" w:rsidRDefault="00271922" w:rsidP="00271922">
      <w:pPr>
        <w:pStyle w:val="ProductList-Body"/>
        <w:numPr>
          <w:ilvl w:val="0"/>
          <w:numId w:val="43"/>
        </w:numPr>
        <w:rPr>
          <w:szCs w:val="18"/>
        </w:rPr>
      </w:pPr>
      <w:r w:rsidRPr="00816334">
        <w:rPr>
          <w:szCs w:val="18"/>
        </w:rPr>
        <w:t>sallia niiden käyttäjien ja laitteiden, joille on määritetty jokin seuraavista CAL-käyttöoikeuksista, käyttää palvelinohjelmiston versiota, joka on uusin tilauksen alkamispäivänä: Microsoft Dynamics 365 On-premises for Sales-, Customer Service- tai Team Members -CAL-käyttöoikeudet tai Microsoft Dynamics CRM CAL -käyttöoikeus. Käyttäjät ja laitteet, joille on määritetty CAL-käyttöoikeuksia aktiivisella Software Assurance -ylläpidolla, voivat käyttää palvelinohjelmiston uusia versioita.</w:t>
      </w:r>
    </w:p>
    <w:p w14:paraId="323A462B" w14:textId="77777777" w:rsidR="00271922" w:rsidRPr="00816334" w:rsidRDefault="00271922" w:rsidP="00271922">
      <w:pPr>
        <w:pStyle w:val="ProductList-Body"/>
        <w:rPr>
          <w:szCs w:val="18"/>
        </w:rPr>
      </w:pPr>
    </w:p>
    <w:p w14:paraId="70CF6C44" w14:textId="77777777" w:rsidR="00141093" w:rsidRPr="00141093" w:rsidRDefault="00141093" w:rsidP="00141093">
      <w:pPr>
        <w:pStyle w:val="ProductList-Body"/>
        <w:rPr>
          <w:lang w:val="en-US"/>
        </w:rPr>
      </w:pPr>
      <w:r w:rsidRPr="00141093">
        <w:rPr>
          <w:b/>
          <w:color w:val="00188F"/>
          <w:lang w:val="en-US"/>
        </w:rPr>
        <w:lastRenderedPageBreak/>
        <w:t>Microsoft Relationship Sales -ratkaisu</w:t>
      </w:r>
    </w:p>
    <w:p w14:paraId="60796BC8" w14:textId="77777777" w:rsidR="00141093" w:rsidRPr="00BA2331" w:rsidRDefault="00141093" w:rsidP="00141093">
      <w:pPr>
        <w:pStyle w:val="ProductList-Body"/>
      </w:pPr>
      <w:r w:rsidRPr="00141093">
        <w:rPr>
          <w:lang w:val="en-US"/>
        </w:rPr>
        <w:t xml:space="preserve">Microsoft Relationship Sales -ratkaisu sisältää seuraavat: Microsoft Dynamics 365 for Sales, Enterprise edition sekä LinkedIn Sales Navigator, Enterprise edition. </w:t>
      </w:r>
      <w:r>
        <w:t>LinkedIn Sales Navigator, Enterprise edition on tarkoitettu Microsoft Relationship Sales -ratkaisun Käyttöoikeuden haltijan käyttöön tilauksen keston ajan.</w:t>
      </w:r>
    </w:p>
    <w:p w14:paraId="1618EDCD" w14:textId="77777777" w:rsidR="00271922" w:rsidRPr="00141093" w:rsidRDefault="00271922" w:rsidP="00271922">
      <w:pPr>
        <w:pStyle w:val="ProductList-Body"/>
      </w:pPr>
    </w:p>
    <w:p w14:paraId="5567967B" w14:textId="77777777" w:rsidR="00271922" w:rsidRPr="00271922" w:rsidRDefault="00271922" w:rsidP="00271922">
      <w:pPr>
        <w:pStyle w:val="ProductList-Body"/>
        <w:ind w:left="180"/>
        <w:rPr>
          <w:lang w:val="en-US"/>
        </w:rPr>
      </w:pPr>
      <w:r w:rsidRPr="00271922">
        <w:rPr>
          <w:b/>
          <w:color w:val="0072C6"/>
          <w:lang w:val="en-US"/>
        </w:rPr>
        <w:t>LinkedIn Sales Navigator</w:t>
      </w:r>
    </w:p>
    <w:p w14:paraId="0204D1B1" w14:textId="77777777" w:rsidR="00271922" w:rsidRPr="00747204" w:rsidRDefault="00271922" w:rsidP="00271922">
      <w:pPr>
        <w:pStyle w:val="ProductList-Body"/>
        <w:ind w:left="180"/>
      </w:pPr>
      <w:r w:rsidRPr="00271922">
        <w:rPr>
          <w:lang w:val="en-US"/>
        </w:rPr>
        <w:t xml:space="preserve">LinkedIn Sales Navigatorin toimittaa LinkedIn Corporation. </w:t>
      </w:r>
      <w:r>
        <w:t xml:space="preserve">Asiakas saa käyttää LinkedIn Sales Navigator -palvelua vain myyntiliidien luomiseen. Jokaisen LinkedIn Sales Navigator -käyttäjän on oltava LinkedInin jäsen ja hyväksyttävä LinkedInin käyttäjäsopimus, joka on osoitteessa </w:t>
      </w:r>
      <w:hyperlink r:id="rId37" w:history="1">
        <w:r>
          <w:rPr>
            <w:rStyle w:val="Hyperlink"/>
          </w:rPr>
          <w:t>https://www.linkedin.com/legal/preview/user-agreement</w:t>
        </w:r>
      </w:hyperlink>
      <w:r>
        <w:t xml:space="preserve">. Vaikka Asiakkaan volyymikäyttöoikeussopimuksessa (nämä Online-palveluiden ehdot mukaan lukien) mainittaisiin toisin, LinkedInin tietosuojakäytäntö, joka on osoitteessa </w:t>
      </w:r>
      <w:hyperlink r:id="rId38" w:history="1">
        <w:r>
          <w:rPr>
            <w:rStyle w:val="Hyperlink"/>
          </w:rPr>
          <w:t>https://www.linkedin.com/legal/privacy-policy</w:t>
        </w:r>
      </w:hyperlink>
      <w:r>
        <w:t xml:space="preserve">, koskee Asiakkaan LinkedIn Sales Navigator -palvelun käyttöä. LinkedIn Corporation (tietojen tuojana) ja Asiakas (tietojen viejänä) noudattavat sovellettavia sopimuksen vakiopykäliä, jotka ovat osoitteessa: </w:t>
      </w:r>
      <w:hyperlink r:id="rId39" w:history="1">
        <w:r>
          <w:rPr>
            <w:rStyle w:val="Hyperlink"/>
          </w:rPr>
          <w:t>https://business.linkedin.com/c/15/10/eu-scc</w:t>
        </w:r>
      </w:hyperlink>
      <w:r>
        <w:t xml:space="preserve">. </w:t>
      </w:r>
    </w:p>
    <w:p w14:paraId="0DED2116" w14:textId="77777777" w:rsidR="00271922" w:rsidRPr="00747204" w:rsidRDefault="00271922" w:rsidP="00271922">
      <w:pPr>
        <w:pStyle w:val="ProductList-Body"/>
        <w:ind w:left="180"/>
      </w:pPr>
    </w:p>
    <w:p w14:paraId="5D1AFBCB" w14:textId="77777777" w:rsidR="00271922" w:rsidRPr="00747204" w:rsidRDefault="00271922" w:rsidP="00271922">
      <w:pPr>
        <w:pStyle w:val="ProductList-Body"/>
        <w:ind w:left="180"/>
      </w:pPr>
      <w:r>
        <w:rPr>
          <w:b/>
          <w:color w:val="0072C6"/>
        </w:rPr>
        <w:t>Palvelutasosopimus</w:t>
      </w:r>
    </w:p>
    <w:p w14:paraId="6F3A916E" w14:textId="77777777" w:rsidR="00271922" w:rsidRPr="00747204" w:rsidRDefault="00271922" w:rsidP="00271922">
      <w:pPr>
        <w:pStyle w:val="ProductList-Body"/>
        <w:ind w:left="180"/>
      </w:pPr>
      <w:r>
        <w:t>LinkedIn Sales Navigator, Enterprise Editionilla ei ole Palvelutasosopimusta.</w:t>
      </w:r>
    </w:p>
    <w:p w14:paraId="02BCE0F4" w14:textId="77777777" w:rsidR="007900CD" w:rsidRPr="006D2C33" w:rsidRDefault="007900CD" w:rsidP="007900CD">
      <w:pPr>
        <w:pStyle w:val="ProductList-Body"/>
      </w:pPr>
    </w:p>
    <w:p w14:paraId="230EA491" w14:textId="77777777" w:rsidR="007900CD" w:rsidRPr="006D2C33" w:rsidRDefault="007900CD" w:rsidP="007900CD">
      <w:pPr>
        <w:pStyle w:val="ProductList-Body"/>
      </w:pPr>
      <w:bookmarkStart w:id="146" w:name="_Toc459970722"/>
      <w:bookmarkStart w:id="147" w:name="MicrosoftSocialEngagement"/>
      <w:r>
        <w:rPr>
          <w:b/>
          <w:color w:val="00188F"/>
        </w:rPr>
        <w:t>Microsoft Social Engagement</w:t>
      </w:r>
      <w:bookmarkEnd w:id="146"/>
    </w:p>
    <w:bookmarkEnd w:id="147"/>
    <w:p w14:paraId="03CC23CD" w14:textId="77777777" w:rsidR="007900CD" w:rsidRPr="006D2C33" w:rsidRDefault="007900CD" w:rsidP="007900CD">
      <w:pPr>
        <w:pStyle w:val="ProductList-Body"/>
        <w:ind w:left="180"/>
      </w:pPr>
      <w:r>
        <w:rPr>
          <w:b/>
          <w:color w:val="0072C6"/>
        </w:rPr>
        <w:t>Palvelutasosopimus</w:t>
      </w:r>
    </w:p>
    <w:p w14:paraId="498620C6" w14:textId="77777777" w:rsidR="007900CD" w:rsidRPr="006D2C33" w:rsidRDefault="007900CD" w:rsidP="007900CD">
      <w:pPr>
        <w:pStyle w:val="ProductList-Body"/>
        <w:ind w:left="180"/>
      </w:pPr>
      <w:r>
        <w:t>Microsoft Social Engagementille ei ole palvelutasosopimusta.</w:t>
      </w:r>
    </w:p>
    <w:p w14:paraId="39A439B3" w14:textId="77777777" w:rsidR="007900CD" w:rsidRPr="006D2C33" w:rsidRDefault="007900CD" w:rsidP="007900CD">
      <w:pPr>
        <w:pStyle w:val="ProductList-Body"/>
        <w:tabs>
          <w:tab w:val="clear" w:pos="158"/>
          <w:tab w:val="left" w:pos="360"/>
        </w:tabs>
      </w:pPr>
    </w:p>
    <w:p w14:paraId="05FB2B17" w14:textId="77777777" w:rsidR="00C60169" w:rsidRPr="00CD5B6E" w:rsidRDefault="00C60169" w:rsidP="00C60169">
      <w:pPr>
        <w:pStyle w:val="ProductList-Body"/>
        <w:tabs>
          <w:tab w:val="clear" w:pos="158"/>
          <w:tab w:val="left" w:pos="360"/>
        </w:tabs>
        <w:ind w:left="180"/>
      </w:pPr>
      <w:r>
        <w:rPr>
          <w:b/>
          <w:color w:val="0072C6"/>
        </w:rPr>
        <w:t>Microsoft Social Engagementin kautta hankittu sosiaalinen sisältö</w:t>
      </w:r>
    </w:p>
    <w:p w14:paraId="0FB0D026" w14:textId="77777777" w:rsidR="00C60169" w:rsidRPr="00CD5B6E" w:rsidRDefault="00C60169" w:rsidP="00C60169">
      <w:pPr>
        <w:pStyle w:val="ProductList-Body"/>
        <w:tabs>
          <w:tab w:val="clear" w:pos="158"/>
          <w:tab w:val="left" w:pos="360"/>
        </w:tabs>
        <w:ind w:left="180"/>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voidaan jakaa kolmansille osapuolille Sosiaalisen sisällön keräämiseksi. Asiakas saa käyttää Sosiaalista sisältöä vain omiin sisäisiin liiketoimintatarkoituksiinsa. Microsoft pidättää oikeudet</w:t>
      </w:r>
    </w:p>
    <w:p w14:paraId="0D2DFD87" w14:textId="77777777" w:rsidR="00C60169" w:rsidRPr="00CD5B6E" w:rsidRDefault="00C60169" w:rsidP="00C60169">
      <w:pPr>
        <w:pStyle w:val="ProductList-Body"/>
        <w:numPr>
          <w:ilvl w:val="0"/>
          <w:numId w:val="13"/>
        </w:numPr>
        <w:tabs>
          <w:tab w:val="clear" w:pos="158"/>
          <w:tab w:val="left" w:pos="180"/>
        </w:tabs>
        <w:ind w:left="810" w:hanging="270"/>
      </w:pPr>
      <w:r>
        <w:t xml:space="preserve">tallentaa Sosiaalista sisältöä tietokantaan, jossa on muiden käyttöoikeuden haltijoiden muista lähteistä keräämää sisältöä </w:t>
      </w:r>
    </w:p>
    <w:p w14:paraId="3863CE9A" w14:textId="77777777" w:rsidR="00C60169" w:rsidRPr="00CD5B6E" w:rsidRDefault="00C60169" w:rsidP="00C60169">
      <w:pPr>
        <w:pStyle w:val="ProductList-Body"/>
        <w:numPr>
          <w:ilvl w:val="0"/>
          <w:numId w:val="13"/>
        </w:numPr>
        <w:tabs>
          <w:tab w:val="clear" w:pos="158"/>
          <w:tab w:val="left" w:pos="180"/>
        </w:tabs>
        <w:spacing w:before="40"/>
        <w:ind w:left="810" w:hanging="274"/>
      </w:pPr>
      <w:r>
        <w:t xml:space="preserve">käyttää, muokata tai poistaa Sosiaalista sisältöä yhteisöpalvelun, tiedonindeksointi- tai tiedonkeruupalvelun, Sosiaalisen sisällön omistajan tai Digital Millennium Copyright Act -lain johdosta esitetyn pyynnön mukaan </w:t>
      </w:r>
    </w:p>
    <w:p w14:paraId="67F9CA60" w14:textId="77777777" w:rsidR="00C60169" w:rsidRPr="00CD5B6E" w:rsidRDefault="00C60169" w:rsidP="00C60169">
      <w:pPr>
        <w:pStyle w:val="ProductList-Body"/>
        <w:numPr>
          <w:ilvl w:val="0"/>
          <w:numId w:val="13"/>
        </w:numPr>
        <w:spacing w:before="40"/>
        <w:ind w:left="810" w:hanging="274"/>
      </w:pPr>
      <w:r>
        <w:t>ohjeistaa Asiakkaan muokkaamaan tai poistamaan Sosiaalista sisältöä, mikäli Asiakas vie Sosiaalista sisältöä; sekä poistamaan tai rajoittamaan tulevaa pääsyä Sosiaaliseen sisältöön sen jälkeen, kun Online-palvelun tilaus katkaistaan tai se umpeutuu.</w:t>
      </w:r>
    </w:p>
    <w:p w14:paraId="0D066A44" w14:textId="77777777" w:rsidR="007900CD" w:rsidRPr="006D2C33" w:rsidRDefault="00FC76E9" w:rsidP="008A19A5">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148" w:name="_Toc498937559"/>
      <w:bookmarkStart w:id="149" w:name="O365Services"/>
      <w:r w:rsidRPr="00694022">
        <w:rPr>
          <w:lang w:val="fi-FI"/>
        </w:rPr>
        <w:t>Office 365 -palvelut</w:t>
      </w:r>
      <w:bookmarkEnd w:id="148"/>
    </w:p>
    <w:bookmarkEnd w:id="149"/>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50" w:name="CoreFeaturesforOffice365Services"/>
      <w:r>
        <w:rPr>
          <w:b/>
          <w:color w:val="00188F"/>
        </w:rPr>
        <w:t>Office 365 -palveluiden ydinominaisuudet</w:t>
      </w:r>
    </w:p>
    <w:bookmarkEnd w:id="150"/>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09723C31" w14:textId="77777777" w:rsidR="00141093" w:rsidRPr="00BA2331" w:rsidRDefault="00141093" w:rsidP="00141093">
      <w:pPr>
        <w:pStyle w:val="ProductList-ClauseHeading"/>
      </w:pPr>
      <w:r>
        <w:t>Palvelun salaus asiakkaan avaimella</w:t>
      </w:r>
    </w:p>
    <w:p w14:paraId="7E7BE895" w14:textId="77777777" w:rsidR="00141093" w:rsidRPr="00BA2331" w:rsidRDefault="00141093" w:rsidP="00141093">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77777777" w:rsidR="00141093" w:rsidRDefault="00141093" w:rsidP="00572A12">
      <w:pPr>
        <w:pStyle w:val="ProductList-Body"/>
        <w:tabs>
          <w:tab w:val="clear" w:pos="158"/>
          <w:tab w:val="left" w:pos="180"/>
        </w:tabs>
        <w:rPr>
          <w:b/>
          <w:color w:val="00188F"/>
        </w:rPr>
      </w:pPr>
    </w:p>
    <w:p w14:paraId="15EC66A2" w14:textId="0760E918"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0924B8F0" w:rsidR="004A2A9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60D7856F" w14:textId="3C9D306C" w:rsidR="003809E6" w:rsidRDefault="003809E6" w:rsidP="00572A12">
      <w:pPr>
        <w:pStyle w:val="ProductList-Body"/>
        <w:tabs>
          <w:tab w:val="clear" w:pos="158"/>
          <w:tab w:val="left" w:pos="180"/>
        </w:tabs>
      </w:pPr>
    </w:p>
    <w:p w14:paraId="07986184" w14:textId="77777777" w:rsidR="003809E6" w:rsidRPr="00F55075" w:rsidRDefault="003809E6" w:rsidP="003809E6">
      <w:pPr>
        <w:pStyle w:val="ProductList-Body"/>
        <w:tabs>
          <w:tab w:val="clear" w:pos="158"/>
          <w:tab w:val="left" w:pos="180"/>
        </w:tabs>
      </w:pPr>
      <w:bookmarkStart w:id="151" w:name="MicrosoftTeams"/>
      <w:r>
        <w:rPr>
          <w:b/>
          <w:color w:val="00188F"/>
        </w:rPr>
        <w:t>Microsoft Teams</w:t>
      </w:r>
      <w:bookmarkEnd w:id="151"/>
    </w:p>
    <w:p w14:paraId="7BE1BE0C" w14:textId="62EF24D3"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p w14:paraId="157D64AD" w14:textId="77777777" w:rsidR="00141093" w:rsidRPr="00C60169" w:rsidRDefault="00FC76E9" w:rsidP="00141093">
      <w:pPr>
        <w:pStyle w:val="ProductList-Body"/>
        <w:shd w:val="clear" w:color="auto" w:fill="A6A6A6" w:themeFill="background1" w:themeFillShade="A6"/>
        <w:spacing w:before="120" w:after="240"/>
        <w:jc w:val="right"/>
        <w:rPr>
          <w:lang w:val="en-US"/>
        </w:rPr>
      </w:pPr>
      <w:hyperlink w:anchor="TableofContents" w:history="1">
        <w:r w:rsidR="00141093" w:rsidRPr="00C60169">
          <w:rPr>
            <w:rStyle w:val="Hyperlink"/>
            <w:sz w:val="16"/>
            <w:szCs w:val="16"/>
            <w:lang w:val="en-US"/>
          </w:rPr>
          <w:t>Sisällys</w:t>
        </w:r>
      </w:hyperlink>
      <w:r w:rsidR="00141093" w:rsidRPr="00C60169">
        <w:rPr>
          <w:sz w:val="16"/>
          <w:szCs w:val="16"/>
          <w:lang w:val="en-US"/>
        </w:rPr>
        <w:t xml:space="preserve"> / </w:t>
      </w:r>
      <w:hyperlink w:anchor="GeneralTerms" w:history="1">
        <w:r w:rsidR="00141093" w:rsidRPr="00C60169">
          <w:rPr>
            <w:rStyle w:val="Hyperlink"/>
            <w:sz w:val="16"/>
            <w:szCs w:val="16"/>
            <w:lang w:val="en-US"/>
          </w:rPr>
          <w:t>Yleiset ehdot</w:t>
        </w:r>
      </w:hyperlink>
    </w:p>
    <w:p w14:paraId="40EDB465" w14:textId="77777777" w:rsidR="00E93FD0" w:rsidRPr="005C6B3F" w:rsidRDefault="00E93FD0" w:rsidP="00D51544">
      <w:pPr>
        <w:pStyle w:val="ProductList-Offering2Heading"/>
      </w:pPr>
      <w:bookmarkStart w:id="152" w:name="ExchangeOnline"/>
      <w:r w:rsidRPr="00C60169">
        <w:tab/>
      </w:r>
      <w:bookmarkStart w:id="153" w:name="_Toc498937560"/>
      <w:r w:rsidRPr="005C6B3F">
        <w:t>Exchange Online</w:t>
      </w:r>
      <w:bookmarkEnd w:id="153"/>
    </w:p>
    <w:p w14:paraId="504B85AD" w14:textId="77777777" w:rsidR="00E93FD0" w:rsidRPr="005C6B3F" w:rsidRDefault="00E93FD0" w:rsidP="004E52BA">
      <w:pPr>
        <w:pStyle w:val="ProductList-Offering1"/>
        <w:rPr>
          <w:lang w:val="en-US"/>
        </w:rPr>
        <w:sectPr w:rsidR="00E93FD0" w:rsidRPr="005C6B3F" w:rsidSect="00E275D6">
          <w:footerReference w:type="first" r:id="rId40"/>
          <w:type w:val="continuous"/>
          <w:pgSz w:w="12240" w:h="15840"/>
          <w:pgMar w:top="1440" w:right="720" w:bottom="1440" w:left="720" w:header="720" w:footer="720" w:gutter="0"/>
          <w:cols w:space="720"/>
          <w:titlePg/>
          <w:docGrid w:linePitch="360"/>
        </w:sectPr>
      </w:pPr>
    </w:p>
    <w:bookmarkEnd w:id="152"/>
    <w:p w14:paraId="7BE66D0E" w14:textId="24D2ED37" w:rsidR="007900CD"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Office 365 Advanced Threat Protection</w:t>
      </w:r>
    </w:p>
    <w:p w14:paraId="4AE3152C" w14:textId="157CD70D" w:rsidR="00AD1C5D" w:rsidRPr="00F4012D" w:rsidRDefault="00AD1C5D" w:rsidP="007900CD">
      <w:pPr>
        <w:pStyle w:val="ProductList-Body"/>
        <w:rPr>
          <w:rFonts w:asciiTheme="majorHAnsi" w:hAnsiTheme="majorHAnsi"/>
          <w:sz w:val="16"/>
          <w:szCs w:val="16"/>
        </w:rPr>
      </w:pPr>
      <w:r w:rsidRPr="00F4012D">
        <w:rPr>
          <w:rFonts w:asciiTheme="majorHAnsi" w:hAnsiTheme="majorHAnsi"/>
          <w:sz w:val="16"/>
          <w:szCs w:val="16"/>
        </w:rPr>
        <w:t>Office 365 Threat Intelligence</w:t>
      </w:r>
    </w:p>
    <w:p w14:paraId="51F2B1FD" w14:textId="77777777" w:rsidR="007900CD" w:rsidRPr="00F4012D" w:rsidRDefault="007900CD" w:rsidP="007900CD">
      <w:pPr>
        <w:pStyle w:val="ProductList-Body"/>
      </w:pPr>
      <w:r w:rsidRPr="00F4012D">
        <w:rPr>
          <w:rFonts w:asciiTheme="majorHAnsi" w:hAnsiTheme="majorHAnsi"/>
          <w:sz w:val="16"/>
          <w:szCs w:val="16"/>
        </w:rPr>
        <w:t>Tietojen häviämisen estäminen</w:t>
      </w:r>
    </w:p>
    <w:p w14:paraId="66A31325"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Online</w:t>
      </w:r>
    </w:p>
    <w:p w14:paraId="19226349"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Server</w:t>
      </w:r>
    </w:p>
    <w:p w14:paraId="5747B020" w14:textId="52284BD6" w:rsidR="007900CD" w:rsidRPr="005C6B3F" w:rsidRDefault="007900CD" w:rsidP="007900CD">
      <w:pPr>
        <w:pStyle w:val="ProductList-Body"/>
        <w:rPr>
          <w:lang w:val="en-US"/>
        </w:rPr>
      </w:pPr>
      <w:r w:rsidRPr="005C6B3F">
        <w:rPr>
          <w:rFonts w:asciiTheme="majorHAnsi" w:hAnsiTheme="majorHAnsi"/>
          <w:sz w:val="16"/>
          <w:szCs w:val="16"/>
          <w:lang w:val="en-US"/>
        </w:rPr>
        <w:t xml:space="preserve">Exchange Online </w:t>
      </w:r>
      <w:r w:rsidR="00592951">
        <w:rPr>
          <w:rFonts w:asciiTheme="majorHAnsi" w:hAnsiTheme="majorHAnsi"/>
          <w:sz w:val="16"/>
          <w:szCs w:val="16"/>
          <w:lang w:val="en-US"/>
        </w:rPr>
        <w:t>F</w:t>
      </w:r>
      <w:r w:rsidR="00AD1C5D">
        <w:rPr>
          <w:rFonts w:asciiTheme="majorHAnsi" w:hAnsiTheme="majorHAnsi"/>
          <w:sz w:val="16"/>
          <w:szCs w:val="16"/>
          <w:lang w:val="en-US"/>
        </w:rPr>
        <w:t>1</w:t>
      </w:r>
    </w:p>
    <w:p w14:paraId="78A5F77F" w14:textId="206F21A7" w:rsidR="00B12422"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Exchange Online (Plan 1 ja Plan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60169" w:rsidRDefault="00DC0A1F" w:rsidP="001A19E0">
      <w:pPr>
        <w:pStyle w:val="ProductList-Body"/>
      </w:pPr>
      <w:r w:rsidRPr="00C60169">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lastRenderedPageBreak/>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4022" w:rsidRDefault="006523C8" w:rsidP="006523C8">
      <w:pPr>
        <w:pStyle w:val="ProductList-Body"/>
        <w:tabs>
          <w:tab w:val="clear" w:pos="158"/>
          <w:tab w:val="left" w:pos="270"/>
        </w:tabs>
        <w:rPr>
          <w:lang w:val="de-DE"/>
        </w:rPr>
      </w:pPr>
      <w:r w:rsidRPr="00694022">
        <w:rPr>
          <w:b/>
          <w:color w:val="00188F"/>
          <w:lang w:val="de-DE"/>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41"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1C9783B1" w:rsidR="009427A1" w:rsidRPr="00690C65" w:rsidRDefault="009427A1" w:rsidP="0068779C">
      <w:pPr>
        <w:pStyle w:val="ProductList-Body"/>
        <w:keepNext/>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20F46D5F"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54" w:name="_Toc423959249"/>
      <w:r w:rsidRPr="00487437">
        <w:rPr>
          <w:b/>
          <w:color w:val="00188F"/>
        </w:rPr>
        <w:t>Palvelutasosopimus</w:t>
      </w:r>
      <w:bookmarkEnd w:id="154"/>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p w14:paraId="4B754C73" w14:textId="77777777" w:rsidR="00E93FD0" w:rsidRPr="00F4012D" w:rsidRDefault="00FC76E9" w:rsidP="008A19A5">
      <w:pPr>
        <w:pStyle w:val="ProductList-Body"/>
        <w:shd w:val="clear" w:color="auto" w:fill="A6A6A6" w:themeFill="background1" w:themeFillShade="A6"/>
        <w:spacing w:before="120" w:after="240"/>
        <w:jc w:val="right"/>
      </w:pPr>
      <w:hyperlink w:anchor="TableofContents" w:history="1">
        <w:r w:rsidR="00355E55" w:rsidRPr="00F4012D">
          <w:rPr>
            <w:rStyle w:val="Hyperlink"/>
            <w:sz w:val="16"/>
            <w:szCs w:val="16"/>
          </w:rPr>
          <w:t>Sisällys</w:t>
        </w:r>
      </w:hyperlink>
      <w:r w:rsidR="00355E55" w:rsidRPr="00F4012D">
        <w:rPr>
          <w:sz w:val="16"/>
          <w:szCs w:val="16"/>
        </w:rPr>
        <w:t xml:space="preserve"> / </w:t>
      </w:r>
      <w:hyperlink w:anchor="GeneralTerms" w:history="1">
        <w:r w:rsidR="00355E55" w:rsidRPr="00F4012D">
          <w:rPr>
            <w:rStyle w:val="Hyperlink"/>
            <w:sz w:val="16"/>
            <w:szCs w:val="16"/>
          </w:rPr>
          <w:t>Yleiset ehdot</w:t>
        </w:r>
      </w:hyperlink>
    </w:p>
    <w:p w14:paraId="145B06D2" w14:textId="47E94679" w:rsidR="00862C50" w:rsidRPr="00690C65" w:rsidRDefault="00862C50" w:rsidP="00D51544">
      <w:pPr>
        <w:pStyle w:val="ProductList-Offering2Heading"/>
      </w:pPr>
      <w:bookmarkStart w:id="155" w:name="_Toc498937561"/>
      <w:bookmarkStart w:id="156" w:name="Office365Applications"/>
      <w:bookmarkStart w:id="157" w:name="O365Applications"/>
      <w:r>
        <w:t>Office 365 Applications</w:t>
      </w:r>
      <w:bookmarkEnd w:id="155"/>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56"/>
    <w:bookmarkEnd w:id="157"/>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6EAB729C" w14:textId="25ACC0B6" w:rsidR="00862C50" w:rsidRPr="00F4012D" w:rsidRDefault="00862C50" w:rsidP="00862C50">
      <w:pPr>
        <w:pStyle w:val="ProductList-Body"/>
      </w:pPr>
      <w:r w:rsidRPr="00F4012D">
        <w:rPr>
          <w:rFonts w:asciiTheme="majorHAnsi" w:hAnsiTheme="majorHAnsi"/>
          <w:sz w:val="16"/>
          <w:szCs w:val="16"/>
        </w:rPr>
        <w:t xml:space="preserve">Visio </w:t>
      </w:r>
      <w:r w:rsidR="00375560">
        <w:rPr>
          <w:rFonts w:asciiTheme="majorHAnsi" w:hAnsiTheme="majorHAnsi"/>
          <w:sz w:val="16"/>
          <w:szCs w:val="16"/>
        </w:rPr>
        <w:t>Online (Plan 1 ja Plan 2)</w:t>
      </w:r>
    </w:p>
    <w:p w14:paraId="4258B2D3" w14:textId="77777777" w:rsidR="00862C50" w:rsidRPr="00F4012D" w:rsidRDefault="00862C50" w:rsidP="00862C50">
      <w:pPr>
        <w:pStyle w:val="ProductList-Offering2"/>
        <w:sectPr w:rsidR="00862C50" w:rsidRPr="00F4012D" w:rsidSect="005B7124">
          <w:type w:val="continuous"/>
          <w:pgSz w:w="12240" w:h="15840"/>
          <w:pgMar w:top="1440" w:right="720" w:bottom="1440" w:left="720" w:header="720" w:footer="720" w:gutter="0"/>
          <w:cols w:num="2" w:space="720"/>
          <w:titlePg/>
          <w:docGrid w:linePitch="360"/>
        </w:sectPr>
      </w:pPr>
    </w:p>
    <w:p w14:paraId="679D8604" w14:textId="23EEFD28" w:rsidR="00123E7D" w:rsidRPr="00F4012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5C6B3F" w:rsidRDefault="00123E7D" w:rsidP="00123E7D">
      <w:pPr>
        <w:pStyle w:val="ProductList-Body"/>
      </w:pPr>
      <w:r w:rsidRPr="005C6B3F">
        <w:rPr>
          <w:b/>
          <w:color w:val="00188F"/>
        </w:rPr>
        <w:t>Palvelutasosopimus</w:t>
      </w:r>
    </w:p>
    <w:p w14:paraId="6905E186" w14:textId="77777777" w:rsidR="00375560" w:rsidRDefault="00375560" w:rsidP="00375560">
      <w:pPr>
        <w:pStyle w:val="ProductList-Body"/>
      </w:pPr>
      <w:r>
        <w:t>Visio Onlinelle ei ole palvelutasosopimusta.</w:t>
      </w:r>
    </w:p>
    <w:p w14:paraId="446EB6D0" w14:textId="77777777" w:rsidR="00123E7D" w:rsidRPr="00B12422" w:rsidRDefault="00123E7D" w:rsidP="00123E7D">
      <w:pPr>
        <w:pStyle w:val="ProductList-Body"/>
      </w:pPr>
    </w:p>
    <w:p w14:paraId="2A5E496F" w14:textId="77777777" w:rsidR="00141093" w:rsidRPr="00BA2331" w:rsidRDefault="00141093" w:rsidP="00141093">
      <w:pPr>
        <w:pStyle w:val="ProductList-Body"/>
        <w:tabs>
          <w:tab w:val="clear" w:pos="158"/>
          <w:tab w:val="left" w:pos="180"/>
        </w:tabs>
      </w:pPr>
      <w:r>
        <w:rPr>
          <w:b/>
          <w:color w:val="00188F"/>
        </w:rPr>
        <w:t xml:space="preserve">Asennus- ja käyttöoikeudet </w:t>
      </w:r>
    </w:p>
    <w:p w14:paraId="7E33E2BD" w14:textId="77777777" w:rsidR="00141093" w:rsidRPr="00BA2331" w:rsidRDefault="00141093" w:rsidP="00141093">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278E6E70" w14:textId="77777777" w:rsidR="00141093" w:rsidRPr="00BA2331" w:rsidRDefault="00141093" w:rsidP="00141093">
      <w:pPr>
        <w:pStyle w:val="ProductList-Body"/>
        <w:numPr>
          <w:ilvl w:val="0"/>
          <w:numId w:val="40"/>
        </w:numPr>
        <w:ind w:left="450" w:hanging="270"/>
      </w:pPr>
      <w:r>
        <w:t>on oikeus aktivoida Tilauskäyttöoikeuden piiriin kuuluvan ohjelmiston paikallista käyttöä tai etäkäyttöä varten enintään viidestä käyttöjärjestelmäympäristöstä</w:t>
      </w:r>
    </w:p>
    <w:p w14:paraId="1E2F893E" w14:textId="77777777" w:rsidR="00141093" w:rsidRPr="00BA2331" w:rsidRDefault="00141093" w:rsidP="00141093">
      <w:pPr>
        <w:pStyle w:val="ProductList-Body"/>
        <w:numPr>
          <w:ilvl w:val="0"/>
          <w:numId w:val="40"/>
        </w:numPr>
        <w:spacing w:before="40"/>
        <w:ind w:left="450" w:hanging="274"/>
      </w:pPr>
      <w:r>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42" w:history="1">
        <w:r>
          <w:rPr>
            <w:rStyle w:val="Hyperlink"/>
          </w:rPr>
          <w:t>www.office.com/sca</w:t>
        </w:r>
      </w:hyperlink>
      <w:r>
        <w:rPr>
          <w:color w:val="1F497D"/>
        </w:rPr>
        <w:t xml:space="preserve">. </w:t>
      </w:r>
      <w:r>
        <w:t>”Verkkopalvelin” tarkoittaa tämän käyttöoikeuden osalta fyysistä laitepalvelinta, joka on varattu pelkästään Asiakkaan käyttöön. Tämä SCA-ehto ei koske Asiakkaita, joilla on Office 365 Business -käyttöoikeus.</w:t>
      </w:r>
    </w:p>
    <w:p w14:paraId="20B0DF19" w14:textId="77777777" w:rsidR="00141093" w:rsidRPr="00BA2331" w:rsidRDefault="00141093" w:rsidP="00141093">
      <w:pPr>
        <w:pStyle w:val="ProductList-Body"/>
        <w:numPr>
          <w:ilvl w:val="0"/>
          <w:numId w:val="40"/>
        </w:numPr>
        <w:ind w:left="450" w:hanging="270"/>
      </w:pPr>
      <w:r>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lastRenderedPageBreak/>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FC76E9"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9961403" w14:textId="77777777" w:rsidR="003809E6" w:rsidRPr="005C6B3F" w:rsidRDefault="003809E6" w:rsidP="003809E6">
      <w:pPr>
        <w:pStyle w:val="ProductList-Offering2Heading"/>
        <w:outlineLvl w:val="2"/>
        <w:rPr>
          <w:lang w:val="fi-FI"/>
        </w:rPr>
      </w:pPr>
      <w:r w:rsidRPr="005C6B3F">
        <w:rPr>
          <w:lang w:val="fi-FI"/>
        </w:rPr>
        <w:tab/>
      </w:r>
      <w:bookmarkStart w:id="158" w:name="MicrosoftMyAnalytics"/>
      <w:bookmarkStart w:id="159" w:name="_Toc465426847"/>
      <w:bookmarkStart w:id="160" w:name="_Toc498937562"/>
      <w:r w:rsidRPr="005C6B3F">
        <w:rPr>
          <w:lang w:val="fi-FI"/>
        </w:rPr>
        <w:t>Microsoft MyAnalytics</w:t>
      </w:r>
      <w:bookmarkEnd w:id="158"/>
      <w:bookmarkEnd w:id="159"/>
      <w:bookmarkEnd w:id="160"/>
    </w:p>
    <w:p w14:paraId="2D8A85D7" w14:textId="77777777" w:rsidR="003809E6" w:rsidRPr="00F55075" w:rsidRDefault="003809E6" w:rsidP="003809E6">
      <w:pPr>
        <w:pStyle w:val="ProductList-Body"/>
      </w:pPr>
      <w:r>
        <w:rPr>
          <w:b/>
          <w:color w:val="00188F"/>
        </w:rPr>
        <w:t>Palvelutasosopimus</w:t>
      </w:r>
    </w:p>
    <w:p w14:paraId="363D5F46" w14:textId="77777777" w:rsidR="003809E6" w:rsidRPr="00F55075" w:rsidRDefault="003809E6" w:rsidP="003809E6">
      <w:pPr>
        <w:pStyle w:val="ProductList-Body"/>
      </w:pPr>
      <w:r>
        <w:t>Microsoft MyAnalyticsille ei ole palvelutasosopimusta.</w:t>
      </w:r>
    </w:p>
    <w:p w14:paraId="6B7CD5EC" w14:textId="77777777" w:rsidR="003809E6" w:rsidRPr="00F4012D" w:rsidRDefault="00FC76E9" w:rsidP="008A19A5">
      <w:pPr>
        <w:pStyle w:val="ProductList-Body"/>
        <w:shd w:val="clear" w:color="auto" w:fill="A6A6A6" w:themeFill="background1" w:themeFillShade="A6"/>
        <w:spacing w:before="120" w:after="240"/>
        <w:jc w:val="right"/>
      </w:pPr>
      <w:hyperlink w:anchor="TableofContents" w:history="1">
        <w:r w:rsidR="003809E6" w:rsidRPr="00F4012D">
          <w:rPr>
            <w:rStyle w:val="Hyperlink"/>
            <w:sz w:val="16"/>
            <w:szCs w:val="16"/>
          </w:rPr>
          <w:t>Sisällys</w:t>
        </w:r>
      </w:hyperlink>
      <w:r w:rsidR="003809E6" w:rsidRPr="00F4012D">
        <w:rPr>
          <w:sz w:val="16"/>
          <w:szCs w:val="16"/>
        </w:rPr>
        <w:t xml:space="preserve"> / </w:t>
      </w:r>
      <w:hyperlink w:anchor="GeneralTerms" w:history="1">
        <w:r w:rsidR="003809E6" w:rsidRPr="00F4012D">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61" w:name="_Toc498937563"/>
      <w:r w:rsidRPr="00694022">
        <w:rPr>
          <w:lang w:val="fi-FI"/>
        </w:rPr>
        <w:t>Office Online</w:t>
      </w:r>
      <w:bookmarkEnd w:id="161"/>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FC76E9"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62" w:name="_Toc498937564"/>
      <w:r w:rsidRPr="00694022">
        <w:rPr>
          <w:lang w:val="fi-FI"/>
        </w:rPr>
        <w:t>OneDrive for Business</w:t>
      </w:r>
      <w:bookmarkEnd w:id="162"/>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5C6B3F" w:rsidRDefault="00FC76E9"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2109451E" w14:textId="2C2DC978" w:rsidR="00B12422" w:rsidRPr="00903BB7" w:rsidRDefault="00375560" w:rsidP="00B12422">
      <w:pPr>
        <w:pStyle w:val="ProductList-Offering2Heading"/>
        <w:outlineLvl w:val="2"/>
      </w:pPr>
      <w:bookmarkStart w:id="163" w:name="_Toc453946627"/>
      <w:bookmarkStart w:id="164" w:name="_Toc451949065"/>
      <w:bookmarkStart w:id="165" w:name="ProjectOnline"/>
      <w:r>
        <w:tab/>
      </w:r>
      <w:bookmarkStart w:id="166" w:name="_Toc498937565"/>
      <w:r w:rsidR="00B12422">
        <w:t>Project Online</w:t>
      </w:r>
      <w:bookmarkEnd w:id="163"/>
      <w:bookmarkEnd w:id="164"/>
      <w:bookmarkEnd w:id="166"/>
    </w:p>
    <w:bookmarkEnd w:id="165"/>
    <w:p w14:paraId="7BAD5401" w14:textId="77777777" w:rsidR="00B12422" w:rsidRPr="005C6B3F" w:rsidRDefault="00B12422" w:rsidP="00B12422">
      <w:pPr>
        <w:pStyle w:val="ProductList-Offering1"/>
        <w:rPr>
          <w:lang w:val="en-US"/>
        </w:rPr>
        <w:sectPr w:rsidR="00B12422" w:rsidRPr="005C6B3F" w:rsidSect="00997F23">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435B4A69" w14:textId="77777777" w:rsidR="00B12422" w:rsidRPr="00903BB7" w:rsidRDefault="00B12422" w:rsidP="00B12422">
      <w:pPr>
        <w:pStyle w:val="ProductList-Body"/>
      </w:pPr>
      <w:r>
        <w:rPr>
          <w:b/>
          <w:color w:val="00188F"/>
        </w:rPr>
        <w:t>Project-sovelluksen asennus- ja käyttöoikeudet</w:t>
      </w:r>
    </w:p>
    <w:p w14:paraId="2042855C" w14:textId="77777777" w:rsidR="00B12422" w:rsidRPr="00903BB7" w:rsidRDefault="00B12422" w:rsidP="00B12422">
      <w:pPr>
        <w:pStyle w:val="ProductList-Body"/>
      </w:pPr>
      <w:r>
        <w:t>Jokaisella käyttäjällä, jolle Asiakas määrittää Project Online Professional- tai Project Online Premium User SL -käyttöoikeuden, on oltava Microsoft-tili, jotta hän voi käyttää tilauksen mukana toimitettua ohjelmistoa. Näillä käyttäjillä</w:t>
      </w:r>
    </w:p>
    <w:p w14:paraId="3302E919" w14:textId="77777777" w:rsidR="00B12422" w:rsidRPr="00903BB7" w:rsidRDefault="00B12422" w:rsidP="00B12422">
      <w:pPr>
        <w:pStyle w:val="ProductList-Body"/>
        <w:numPr>
          <w:ilvl w:val="0"/>
          <w:numId w:val="37"/>
        </w:numPr>
      </w:pPr>
      <w:r>
        <w:t>on oikeus aktivoida Tilauskäyttöoikeuden piiriin kuuluvan ohjelmiston paikallista käyttöä tai etäkäyttöä varten enintään viidestä käyttöjärjestelmäympäristöstä</w:t>
      </w:r>
    </w:p>
    <w:p w14:paraId="11B53349" w14:textId="77777777" w:rsidR="00B12422" w:rsidRPr="00903BB7" w:rsidRDefault="00B12422" w:rsidP="00B12422">
      <w:pPr>
        <w:pStyle w:val="ProductList-Body"/>
        <w:numPr>
          <w:ilvl w:val="0"/>
          <w:numId w:val="37"/>
        </w:numPr>
      </w:pPr>
      <w:r>
        <w:t>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www.office.com/sca. ”Verkkopalvelin” tarkoittaa tämän käyttöoikeuden osalta fyysistä laitepalvelinta, joka on varattu pelkästään Asiakkaan käyttöön.</w:t>
      </w:r>
    </w:p>
    <w:p w14:paraId="6F7D2AC5" w14:textId="77777777" w:rsidR="00B12422" w:rsidRPr="00903BB7" w:rsidRDefault="00B12422" w:rsidP="00B12422">
      <w:pPr>
        <w:pStyle w:val="ProductList-Body"/>
        <w:numPr>
          <w:ilvl w:val="0"/>
          <w:numId w:val="37"/>
        </w:numPr>
      </w:pPr>
      <w:r>
        <w:lastRenderedPageBreak/>
        <w:t>on velvollisuus liittää vähintään kerran 30 päivässä Internetiin kaikki laitteet, joille ohjelmisto on asennettu, tai muuten ohjelmiston toimintaan voi tulla muutoksia.</w:t>
      </w:r>
    </w:p>
    <w:p w14:paraId="7D8C3180" w14:textId="77777777" w:rsidR="005B7124" w:rsidRPr="005C6B3F" w:rsidRDefault="00FC76E9"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048D16AA" w14:textId="33EDFE9C" w:rsidR="005B7124" w:rsidRPr="005C6B3F" w:rsidRDefault="00065C5A" w:rsidP="00D51544">
      <w:pPr>
        <w:pStyle w:val="ProductList-Offering2Heading"/>
      </w:pPr>
      <w:r w:rsidRPr="005C6B3F">
        <w:tab/>
      </w:r>
      <w:bookmarkStart w:id="167" w:name="_Toc498937566"/>
      <w:r w:rsidR="005B7124" w:rsidRPr="005C6B3F">
        <w:t>SharePoint Online</w:t>
      </w:r>
      <w:bookmarkEnd w:id="167"/>
    </w:p>
    <w:p w14:paraId="45F48D82" w14:textId="77777777" w:rsidR="005B7124" w:rsidRPr="005C6B3F" w:rsidRDefault="005B7124" w:rsidP="005B7124">
      <w:pPr>
        <w:pStyle w:val="ProductList-Offering1"/>
        <w:rPr>
          <w:lang w:val="en-US"/>
        </w:rPr>
        <w:sectPr w:rsidR="005B7124" w:rsidRPr="005C6B3F" w:rsidSect="00E275D6">
          <w:type w:val="continuous"/>
          <w:pgSz w:w="12240" w:h="15840"/>
          <w:pgMar w:top="1440" w:right="720" w:bottom="1440" w:left="720" w:header="720" w:footer="720" w:gutter="0"/>
          <w:cols w:space="720"/>
          <w:titlePg/>
          <w:docGrid w:linePitch="360"/>
        </w:sectPr>
      </w:pPr>
    </w:p>
    <w:p w14:paraId="425371EC" w14:textId="77777777" w:rsidR="007900CD" w:rsidRPr="005C6B3F" w:rsidRDefault="007900CD" w:rsidP="007900CD">
      <w:pPr>
        <w:pStyle w:val="ProductList-Body"/>
        <w:rPr>
          <w:lang w:val="en-US"/>
        </w:rPr>
      </w:pPr>
      <w:r w:rsidRPr="005C6B3F">
        <w:rPr>
          <w:rFonts w:asciiTheme="majorHAnsi" w:hAnsiTheme="majorHAnsi"/>
          <w:sz w:val="16"/>
          <w:szCs w:val="16"/>
          <w:lang w:val="en-US"/>
        </w:rPr>
        <w:t>Duet Enterprise Online for Microsoft SharePoint and SAP</w:t>
      </w:r>
    </w:p>
    <w:p w14:paraId="16463AD6" w14:textId="7091176A" w:rsidR="007900CD" w:rsidRPr="005C6B3F" w:rsidRDefault="007900CD" w:rsidP="007900CD">
      <w:pPr>
        <w:pStyle w:val="ProductList-Body"/>
        <w:rPr>
          <w:lang w:val="en-US"/>
        </w:rPr>
      </w:pPr>
      <w:r w:rsidRPr="005C6B3F">
        <w:rPr>
          <w:rFonts w:asciiTheme="majorHAnsi" w:hAnsiTheme="majorHAnsi"/>
          <w:sz w:val="16"/>
          <w:szCs w:val="16"/>
          <w:lang w:val="en-US"/>
        </w:rPr>
        <w:t xml:space="preserve">SharePoint Online </w:t>
      </w:r>
      <w:r w:rsidR="00592951">
        <w:rPr>
          <w:rFonts w:asciiTheme="majorHAnsi" w:hAnsiTheme="majorHAnsi"/>
          <w:sz w:val="16"/>
          <w:szCs w:val="16"/>
          <w:lang w:val="en-US"/>
        </w:rPr>
        <w:t>F</w:t>
      </w:r>
      <w:r w:rsidR="00AD1C5D">
        <w:rPr>
          <w:rFonts w:asciiTheme="majorHAnsi" w:hAnsiTheme="majorHAnsi"/>
          <w:sz w:val="16"/>
          <w:szCs w:val="16"/>
          <w:lang w:val="en-US"/>
        </w:rPr>
        <w:t>1</w:t>
      </w:r>
    </w:p>
    <w:p w14:paraId="79E0ED04" w14:textId="1F4BDDE4" w:rsidR="005B7124" w:rsidRPr="005C6B3F" w:rsidRDefault="007900CD" w:rsidP="007900CD">
      <w:pPr>
        <w:pStyle w:val="ProductList-Body"/>
        <w:rPr>
          <w:lang w:val="en-US"/>
        </w:rPr>
      </w:pPr>
      <w:r w:rsidRPr="005C6B3F">
        <w:rPr>
          <w:rFonts w:asciiTheme="majorHAnsi" w:hAnsiTheme="majorHAnsi"/>
          <w:sz w:val="16"/>
          <w:szCs w:val="16"/>
          <w:lang w:val="en-US"/>
        </w:rPr>
        <w:t>SharePoint Online (Plan 1 ja Plan 2)</w:t>
      </w:r>
    </w:p>
    <w:p w14:paraId="1C2DD620" w14:textId="77777777" w:rsidR="005B7124" w:rsidRPr="005C6B3F" w:rsidRDefault="005B7124" w:rsidP="005B7124">
      <w:pPr>
        <w:pStyle w:val="ProductList-Offering2"/>
        <w:rPr>
          <w:lang w:val="en-US"/>
        </w:rPr>
        <w:sectPr w:rsidR="005B7124" w:rsidRPr="005C6B3F"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56767401"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592951">
        <w:t>F</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FC76E9"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Pr="00694022" w:rsidRDefault="00572A12" w:rsidP="00572A12">
      <w:pPr>
        <w:pStyle w:val="ProductList-Offering2Heading"/>
        <w:outlineLvl w:val="2"/>
        <w:rPr>
          <w:lang w:val="fi-FI"/>
        </w:rPr>
      </w:pPr>
      <w:bookmarkStart w:id="168" w:name="SkypeforBusinessOnline"/>
      <w:r w:rsidRPr="00694022">
        <w:rPr>
          <w:lang w:val="fi-FI"/>
        </w:rPr>
        <w:tab/>
      </w:r>
      <w:bookmarkStart w:id="169" w:name="_Toc431797723"/>
      <w:bookmarkStart w:id="170" w:name="_Toc431459539"/>
      <w:bookmarkStart w:id="171" w:name="_Toc498937567"/>
      <w:r w:rsidRPr="00694022">
        <w:rPr>
          <w:lang w:val="fi-FI"/>
        </w:rPr>
        <w:t xml:space="preserve">Skype for Business </w:t>
      </w:r>
      <w:bookmarkEnd w:id="169"/>
      <w:r w:rsidRPr="00694022">
        <w:rPr>
          <w:lang w:val="fi-FI"/>
        </w:rPr>
        <w:t>Online</w:t>
      </w:r>
      <w:bookmarkEnd w:id="168"/>
      <w:bookmarkEnd w:id="170"/>
      <w:bookmarkEnd w:id="171"/>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45E87C78" w14:textId="77777777" w:rsidR="00375560" w:rsidRPr="007A14C2" w:rsidRDefault="00375560" w:rsidP="00375560">
      <w:pPr>
        <w:pStyle w:val="ProductList-Body"/>
        <w:rPr>
          <w:rFonts w:asciiTheme="majorHAnsi" w:hAnsiTheme="majorHAnsi"/>
          <w:sz w:val="16"/>
          <w:szCs w:val="16"/>
          <w:lang w:val="en-US"/>
        </w:rPr>
      </w:pPr>
      <w:r w:rsidRPr="007A14C2">
        <w:rPr>
          <w:rFonts w:asciiTheme="majorHAnsi" w:hAnsiTheme="majorHAnsi"/>
          <w:sz w:val="16"/>
          <w:szCs w:val="16"/>
          <w:lang w:val="en-US"/>
        </w:rPr>
        <w:t>Skype for Business Online (Plan 1 ja Plan 2)</w:t>
      </w:r>
    </w:p>
    <w:p w14:paraId="02FBE303" w14:textId="77777777" w:rsidR="00375560" w:rsidRPr="007A14C2" w:rsidRDefault="00375560" w:rsidP="00375560">
      <w:pPr>
        <w:pStyle w:val="ProductList-Body"/>
        <w:rPr>
          <w:rFonts w:asciiTheme="majorHAnsi" w:hAnsiTheme="majorHAnsi"/>
          <w:sz w:val="16"/>
          <w:szCs w:val="16"/>
          <w:lang w:val="en-US"/>
        </w:rPr>
      </w:pPr>
      <w:r w:rsidRPr="007A14C2">
        <w:rPr>
          <w:rFonts w:asciiTheme="majorHAnsi" w:hAnsiTheme="majorHAnsi"/>
          <w:sz w:val="16"/>
          <w:szCs w:val="16"/>
          <w:lang w:val="en-US"/>
        </w:rPr>
        <w:t xml:space="preserve">Audio Conferencing </w:t>
      </w:r>
    </w:p>
    <w:p w14:paraId="14408E49" w14:textId="77777777" w:rsidR="00375560" w:rsidRPr="007A14C2" w:rsidRDefault="00375560" w:rsidP="00375560">
      <w:pPr>
        <w:pStyle w:val="ProductList-Body"/>
        <w:rPr>
          <w:rFonts w:asciiTheme="majorHAnsi" w:hAnsiTheme="majorHAnsi"/>
          <w:sz w:val="16"/>
          <w:szCs w:val="16"/>
          <w:lang w:val="en-US"/>
        </w:rPr>
      </w:pPr>
      <w:r w:rsidRPr="007A14C2">
        <w:rPr>
          <w:rFonts w:asciiTheme="majorHAnsi" w:hAnsiTheme="majorHAnsi"/>
          <w:sz w:val="16"/>
          <w:szCs w:val="16"/>
          <w:lang w:val="en-US"/>
        </w:rPr>
        <w:t>Calling Plan</w:t>
      </w:r>
    </w:p>
    <w:p w14:paraId="0B9F2FBC" w14:textId="77777777" w:rsidR="00375560" w:rsidRPr="007A14C2" w:rsidRDefault="00375560" w:rsidP="00375560">
      <w:pPr>
        <w:pStyle w:val="ProductList-Body"/>
        <w:rPr>
          <w:rFonts w:asciiTheme="majorHAnsi" w:hAnsiTheme="majorHAnsi"/>
          <w:sz w:val="16"/>
          <w:szCs w:val="16"/>
          <w:lang w:val="en-US"/>
        </w:rPr>
      </w:pPr>
      <w:r w:rsidRPr="007A14C2">
        <w:rPr>
          <w:rFonts w:asciiTheme="majorHAnsi" w:hAnsiTheme="majorHAnsi"/>
          <w:sz w:val="16"/>
          <w:szCs w:val="16"/>
          <w:lang w:val="en-US"/>
        </w:rPr>
        <w:t>Communication Credits</w:t>
      </w:r>
    </w:p>
    <w:p w14:paraId="7BA68727" w14:textId="74F70607" w:rsidR="00572A12" w:rsidRPr="00141093" w:rsidRDefault="00375560" w:rsidP="00375560">
      <w:pPr>
        <w:pStyle w:val="ProductList-Body"/>
        <w:rPr>
          <w:rFonts w:asciiTheme="majorHAnsi" w:hAnsiTheme="majorHAnsi"/>
          <w:sz w:val="16"/>
          <w:szCs w:val="16"/>
        </w:rPr>
      </w:pPr>
      <w:r w:rsidRPr="00141093">
        <w:rPr>
          <w:rFonts w:asciiTheme="majorHAnsi" w:hAnsiTheme="majorHAnsi"/>
          <w:sz w:val="16"/>
          <w:szCs w:val="16"/>
        </w:rPr>
        <w:t>Phone System</w:t>
      </w:r>
    </w:p>
    <w:p w14:paraId="3E9BE6F8" w14:textId="77777777" w:rsidR="00572A12" w:rsidRPr="00141093" w:rsidRDefault="00572A12" w:rsidP="00572A12">
      <w:pPr>
        <w:pStyle w:val="ProductList-Offering2"/>
        <w:sectPr w:rsidR="00572A12" w:rsidRPr="00141093" w:rsidSect="005B7124">
          <w:type w:val="continuous"/>
          <w:pgSz w:w="12240" w:h="15840"/>
          <w:pgMar w:top="1440" w:right="720" w:bottom="1440" w:left="720" w:header="720" w:footer="720" w:gutter="0"/>
          <w:cols w:num="2" w:space="720"/>
          <w:titlePg/>
          <w:docGrid w:linePitch="360"/>
        </w:sectPr>
      </w:pPr>
    </w:p>
    <w:p w14:paraId="7DF87F0C" w14:textId="77777777" w:rsidR="00572A12" w:rsidRPr="00141093" w:rsidRDefault="00572A12" w:rsidP="00572A12">
      <w:pPr>
        <w:pStyle w:val="ProductList-Body"/>
        <w:pBdr>
          <w:top w:val="single" w:sz="4" w:space="1" w:color="BFBFBF" w:themeColor="background1" w:themeShade="BF"/>
        </w:pBdr>
        <w:rPr>
          <w:b/>
          <w:color w:val="000000" w:themeColor="text1"/>
          <w:sz w:val="8"/>
          <w:szCs w:val="8"/>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FC76E9"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72" w:name="Office365palveluidenydinominaisuudet"/>
      <w:r>
        <w:rPr>
          <w:b/>
          <w:color w:val="00188F"/>
        </w:rPr>
        <w:t>Office 365 -palveluiden ydinominaisuudet</w:t>
      </w:r>
      <w:bookmarkEnd w:id="172"/>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62F40">
      <w:pPr>
        <w:pStyle w:val="ProductList-Body"/>
        <w:keepNext/>
        <w:tabs>
          <w:tab w:val="clear" w:pos="158"/>
          <w:tab w:val="left" w:pos="360"/>
        </w:tabs>
        <w:ind w:left="187"/>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1EC0A0F2" w:rsidR="00CB600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5EEB355C" w14:textId="28FBBFA4" w:rsidR="00375560" w:rsidRDefault="00375560" w:rsidP="00CB6005">
      <w:pPr>
        <w:pStyle w:val="ProductList-Body"/>
        <w:tabs>
          <w:tab w:val="clear" w:pos="158"/>
          <w:tab w:val="left" w:pos="360"/>
        </w:tabs>
      </w:pPr>
    </w:p>
    <w:p w14:paraId="4535E972" w14:textId="77777777" w:rsidR="00375560" w:rsidRPr="007A14C2" w:rsidRDefault="00375560" w:rsidP="00375560">
      <w:pPr>
        <w:pStyle w:val="ProductList-Body"/>
        <w:rPr>
          <w:b/>
          <w:color w:val="00188F"/>
          <w:lang w:val="en-US"/>
        </w:rPr>
      </w:pPr>
      <w:r w:rsidRPr="007A14C2">
        <w:rPr>
          <w:b/>
          <w:color w:val="00188F"/>
          <w:lang w:val="en-US"/>
        </w:rPr>
        <w:t>Calling</w:t>
      </w:r>
      <w:r w:rsidRPr="007A14C2">
        <w:rPr>
          <w:b/>
          <w:bCs/>
          <w:color w:val="00188F"/>
          <w:lang w:val="en-US"/>
        </w:rPr>
        <w:t xml:space="preserve"> Plan- ja Audio</w:t>
      </w:r>
      <w:r w:rsidRPr="007A14C2">
        <w:rPr>
          <w:b/>
          <w:color w:val="00188F"/>
          <w:lang w:val="en-US"/>
        </w:rPr>
        <w:t xml:space="preserve"> Conferencing</w:t>
      </w:r>
      <w:r w:rsidRPr="007A14C2">
        <w:rPr>
          <w:b/>
          <w:bCs/>
          <w:color w:val="00188F"/>
          <w:lang w:val="en-US"/>
        </w:rPr>
        <w:t xml:space="preserve"> </w:t>
      </w:r>
      <w:r w:rsidRPr="007A14C2">
        <w:rPr>
          <w:b/>
          <w:color w:val="00188F"/>
          <w:lang w:val="en-US"/>
        </w:rPr>
        <w:t>-palvelut (Calling/Conferencing-palvelut)</w:t>
      </w:r>
    </w:p>
    <w:p w14:paraId="404988CA" w14:textId="77777777" w:rsidR="00375560" w:rsidRDefault="00375560" w:rsidP="00375560">
      <w:pPr>
        <w:pStyle w:val="ProductList-Body"/>
      </w:pPr>
      <w:r>
        <w:t>Calling- ja Conferencing-palvelujen avulla käyttäjät voivat keskustella keskenään maailmanlaajuisen yleisen puhelinverkon kautta. Calling- ja Conferencing-palvelut toimittaa siihen valtuutettu Microsoft-yhtiö. Calling- ja Conferencing-palveluiden hinnoittelu voi sisältää sovellettavat verot ja maksut. Calling- ja Conferencing-palveluiden käyttöehdot voivat vaihdella maasta toiseen. Kaikki sisältyvät verot, maksut ja maakohtaiset käyttöehdot on ilmoitettu volyymikäyttöoikeussivustossa (</w:t>
      </w:r>
      <w:hyperlink r:id="rId43" w:history="1">
        <w:r>
          <w:rPr>
            <w:rStyle w:val="Hyperlink"/>
          </w:rPr>
          <w:t>http://go.microsoft.com/fwlink/?LinkId=690247</w:t>
        </w:r>
      </w:hyperlink>
      <w:r>
        <w:t>).</w:t>
      </w:r>
    </w:p>
    <w:p w14:paraId="60118712" w14:textId="77777777" w:rsidR="00375560" w:rsidRDefault="00375560" w:rsidP="00375560">
      <w:pPr>
        <w:pStyle w:val="ProductList-Body"/>
      </w:pPr>
    </w:p>
    <w:p w14:paraId="1B77A7A4" w14:textId="77777777" w:rsidR="00375560" w:rsidRPr="0081293D" w:rsidRDefault="00375560" w:rsidP="00375560">
      <w:pPr>
        <w:pStyle w:val="ProductList-Body"/>
      </w:pPr>
      <w:r>
        <w:lastRenderedPageBreak/>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5866F9D8" w14:textId="77777777" w:rsidR="00375560" w:rsidRDefault="00375560" w:rsidP="00375560">
      <w:pPr>
        <w:pStyle w:val="ProductList-Body"/>
      </w:pPr>
    </w:p>
    <w:p w14:paraId="018BC750" w14:textId="77777777" w:rsidR="00375560" w:rsidRPr="003619D2" w:rsidRDefault="00375560" w:rsidP="00375560">
      <w:pPr>
        <w:pStyle w:val="ProductList-Body"/>
        <w:rPr>
          <w:b/>
          <w:color w:val="00188F"/>
        </w:rPr>
      </w:pPr>
      <w:r>
        <w:rPr>
          <w:b/>
          <w:color w:val="00188F"/>
        </w:rPr>
        <w:t>Tärkeitä tietoja hätäpalveluista</w:t>
      </w:r>
    </w:p>
    <w:p w14:paraId="6A69F47E" w14:textId="77777777" w:rsidR="00375560" w:rsidRDefault="00375560" w:rsidP="00375560">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05105785" w14:textId="77777777" w:rsidR="00572A12" w:rsidRPr="00585A48" w:rsidRDefault="00FC76E9" w:rsidP="008A19A5">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68779C">
      <w:pPr>
        <w:pStyle w:val="ProductList-OfferingGroupHeading"/>
        <w:keepNext/>
        <w:rPr>
          <w:lang w:val="fi-FI"/>
        </w:rPr>
      </w:pPr>
      <w:bookmarkStart w:id="173" w:name="_Toc498937568"/>
      <w:bookmarkStart w:id="174" w:name="OtherOnlineServices"/>
      <w:r w:rsidRPr="00694022">
        <w:rPr>
          <w:lang w:val="fi-FI"/>
        </w:rPr>
        <w:t>Muut Online-palvelut</w:t>
      </w:r>
      <w:bookmarkEnd w:id="173"/>
    </w:p>
    <w:p w14:paraId="29FC085D" w14:textId="77777777" w:rsidR="00173CF9" w:rsidRDefault="00173CF9" w:rsidP="00173CF9">
      <w:pPr>
        <w:pStyle w:val="ProductList-Offering2Heading"/>
        <w:outlineLvl w:val="2"/>
      </w:pPr>
      <w:bookmarkStart w:id="175" w:name="MicrosoftLearning"/>
      <w:bookmarkStart w:id="176" w:name="MicrosoftPowerBIPro"/>
      <w:bookmarkEnd w:id="174"/>
      <w:r w:rsidRPr="00173CF9">
        <w:rPr>
          <w:lang w:val="fi-FI"/>
        </w:rPr>
        <w:tab/>
      </w:r>
      <w:bookmarkStart w:id="177" w:name="_Toc476230941"/>
      <w:bookmarkStart w:id="178" w:name="_Toc476476626"/>
      <w:bookmarkStart w:id="179" w:name="_Toc498937569"/>
      <w:bookmarkStart w:id="180" w:name="BingMaps"/>
      <w:r>
        <w:t>Bing Maps Enterprise Platform ja Mobile Asset Management Platform</w:t>
      </w:r>
      <w:bookmarkEnd w:id="177"/>
      <w:bookmarkEnd w:id="178"/>
      <w:bookmarkEnd w:id="179"/>
    </w:p>
    <w:bookmarkEnd w:id="180"/>
    <w:p w14:paraId="44D9905B" w14:textId="77777777" w:rsidR="00173CF9" w:rsidRPr="00917344" w:rsidRDefault="00173CF9" w:rsidP="00173CF9">
      <w:pPr>
        <w:pStyle w:val="ProductList-Body"/>
        <w:rPr>
          <w:b/>
          <w:color w:val="00188F"/>
        </w:rPr>
      </w:pPr>
      <w:r>
        <w:rPr>
          <w:b/>
          <w:color w:val="00188F"/>
        </w:rPr>
        <w:t>Palveluiden tilauskäyttöoikeudet</w:t>
      </w:r>
    </w:p>
    <w:p w14:paraId="6983D237" w14:textId="77777777" w:rsidR="00173CF9" w:rsidRDefault="00173CF9" w:rsidP="00173CF9">
      <w:pPr>
        <w:pStyle w:val="ProductList-Body"/>
      </w:pPr>
      <w:r>
        <w:t xml:space="preserve">Palvelutilauskäyttöoikeus tarvitaan, jotta palveluja voidaan käyttää Bing Maps Enterprise Platformin tai Mobile Asset Management Platformin kautta. Kunkin Palvelun tilauskäyttöoikeuden lisäksi on ostettava vähintään yksi seuraavista Add-on-tilauskäyttöoikeuksista: </w:t>
      </w:r>
    </w:p>
    <w:p w14:paraId="01247C0C" w14:textId="77777777" w:rsidR="00173CF9" w:rsidRDefault="00173CF9" w:rsidP="00173CF9">
      <w:pPr>
        <w:pStyle w:val="ProductList-Body"/>
        <w:numPr>
          <w:ilvl w:val="0"/>
          <w:numId w:val="40"/>
        </w:numPr>
        <w:ind w:left="450" w:hanging="270"/>
      </w:pPr>
      <w:r>
        <w:t>Bing Maps Enterprise Platform -palvelukäyttöoikeuden osalta joko:</w:t>
      </w:r>
    </w:p>
    <w:p w14:paraId="6FB799B2" w14:textId="77777777" w:rsidR="00173CF9" w:rsidRDefault="00173CF9" w:rsidP="00173CF9">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71902A7D" w14:textId="77777777" w:rsidR="00173CF9" w:rsidRDefault="00173CF9" w:rsidP="00173CF9">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42BAE749"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Known User Add-on SL tai</w:t>
      </w:r>
    </w:p>
    <w:p w14:paraId="1747A853"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Light Known User Add-on SL.</w:t>
      </w:r>
    </w:p>
    <w:p w14:paraId="33113299" w14:textId="77777777" w:rsidR="00173CF9" w:rsidRDefault="00173CF9" w:rsidP="00173CF9">
      <w:pPr>
        <w:pStyle w:val="ProductList-Body"/>
        <w:numPr>
          <w:ilvl w:val="0"/>
          <w:numId w:val="20"/>
        </w:numPr>
        <w:spacing w:before="40"/>
        <w:ind w:left="450" w:hanging="270"/>
      </w:pPr>
      <w:r>
        <w:t>Mobile Asset Management Platform Service SL; kunkin Omaisuuden osalta joko:</w:t>
      </w:r>
    </w:p>
    <w:p w14:paraId="35CEE522"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North America Add-on SL (reititys tai ei reititystä)</w:t>
      </w:r>
    </w:p>
    <w:p w14:paraId="5D39231D" w14:textId="77777777" w:rsidR="00173CF9" w:rsidRDefault="00173CF9" w:rsidP="00173CF9">
      <w:pPr>
        <w:pStyle w:val="ProductList-Body"/>
        <w:numPr>
          <w:ilvl w:val="1"/>
          <w:numId w:val="20"/>
        </w:numPr>
        <w:spacing w:before="40"/>
        <w:ind w:left="810" w:hanging="270"/>
      </w:pPr>
      <w:r>
        <w:t>Mobile Asset Management for Europe Add-on SL (reititys tai ei reititystä), tai</w:t>
      </w:r>
    </w:p>
    <w:p w14:paraId="74050099"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Rest of World Add-on SL (reititys tai ei reititystä)</w:t>
      </w:r>
    </w:p>
    <w:p w14:paraId="7EF4F174" w14:textId="77777777" w:rsidR="00173CF9" w:rsidRPr="00173CF9" w:rsidRDefault="00173CF9" w:rsidP="00173CF9">
      <w:pPr>
        <w:pStyle w:val="ProductList-Body"/>
        <w:rPr>
          <w:lang w:val="en-US"/>
        </w:rPr>
      </w:pPr>
    </w:p>
    <w:p w14:paraId="15DFE35B" w14:textId="77777777" w:rsidR="00173CF9" w:rsidRPr="00917344" w:rsidRDefault="00173CF9" w:rsidP="00173CF9">
      <w:pPr>
        <w:pStyle w:val="ProductList-Body"/>
        <w:rPr>
          <w:b/>
          <w:color w:val="00188F"/>
        </w:rPr>
      </w:pPr>
      <w:r>
        <w:rPr>
          <w:b/>
          <w:color w:val="00188F"/>
        </w:rPr>
        <w:t>Käyttöön oikeuttavat Mobile Asset Management Platform Service SL -lisätilauskäyttöoikeudet</w:t>
      </w:r>
    </w:p>
    <w:p w14:paraId="4921E968" w14:textId="77777777" w:rsidR="00173CF9" w:rsidRDefault="00173CF9" w:rsidP="00173CF9">
      <w:pPr>
        <w:pStyle w:val="ProductList-Body"/>
      </w:pPr>
      <w:r>
        <w:t>Mobile Asset Management Platformille vaaditaan Lisätilauskäyttöoikeus kullekin jäljitettävälle omaisuuskohteelle, jonka GPS:n tai muun anturin avulla paikannettava sijainti on valvottavissa, näytettävissä, geokoodattavissa käänteisesti ja käytettävissä laskelmiin Mobile Asset Management Platformin avulla. ”Omaisuuskohde” määritellään ajoneuvoksi, laitteeksi tai muuksi liikkuvaksi kohteeksi. Nämä lisätilauskäyttöoikeudet on tarkoitettu tietylle määrälle jäljitettäviä Omaisuuskohteita.</w:t>
      </w:r>
    </w:p>
    <w:p w14:paraId="35042255" w14:textId="77777777" w:rsidR="00173CF9" w:rsidRDefault="00173CF9" w:rsidP="00173CF9">
      <w:pPr>
        <w:pStyle w:val="ProductList-Body"/>
      </w:pPr>
    </w:p>
    <w:p w14:paraId="7AA5F1C3" w14:textId="77777777" w:rsidR="00173CF9" w:rsidRPr="00917344" w:rsidRDefault="00173CF9" w:rsidP="00173CF9">
      <w:pPr>
        <w:pStyle w:val="ProductList-Body"/>
        <w:rPr>
          <w:b/>
          <w:color w:val="00188F"/>
        </w:rPr>
      </w:pPr>
      <w:r>
        <w:rPr>
          <w:b/>
          <w:color w:val="00188F"/>
        </w:rPr>
        <w:t>Todennetut käyttäjät</w:t>
      </w:r>
    </w:p>
    <w:p w14:paraId="4B38D2B4" w14:textId="77777777" w:rsidR="00173CF9" w:rsidRDefault="00173CF9" w:rsidP="00173CF9">
      <w:pPr>
        <w:pStyle w:val="ProductList-Body"/>
      </w:pPr>
      <w:r>
        <w:t>Käyttäjillä, jotka Bing Maps Enterprise Platformia ja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4A0CEA">
      <w:pPr>
        <w:pStyle w:val="ProductList-Body"/>
        <w:keepNext/>
      </w:pPr>
      <w:r>
        <w:rPr>
          <w:b/>
          <w:color w:val="00188F"/>
        </w:rPr>
        <w:t>Bing Maps API -rajapinnat</w:t>
      </w:r>
    </w:p>
    <w:p w14:paraId="55A66F48" w14:textId="6E3DABFF"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4" w:history="1">
        <w:r>
          <w:rPr>
            <w:rStyle w:val="Hyperlink"/>
          </w:rPr>
          <w:t>https://aka.ms/bingmapsplatformapistou</w:t>
        </w:r>
      </w:hyperlink>
      <w:r>
        <w:t xml:space="preserve"> ja </w:t>
      </w:r>
      <w:hyperlink r:id="rId45" w:history="1">
        <w:r w:rsidR="004A0CEA">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3809E6">
      <w:pPr>
        <w:pStyle w:val="ProductList-Body"/>
      </w:pPr>
      <w:r>
        <w:rPr>
          <w:b/>
          <w:color w:val="00188F"/>
        </w:rPr>
        <w:t>Bing Mapsin tietosuoja</w:t>
      </w:r>
    </w:p>
    <w:p w14:paraId="239C8C26" w14:textId="77777777" w:rsidR="003809E6" w:rsidRPr="00F55075" w:rsidRDefault="003809E6" w:rsidP="003809E6">
      <w:pPr>
        <w:pStyle w:val="ProductList-Body"/>
      </w:pPr>
      <w:r>
        <w:t xml:space="preserve">Asiakkaan Bing Maps -palveluiden käyttöön sovelletaan osoitteessa </w:t>
      </w:r>
      <w:hyperlink r:id="rId46" w:history="1">
        <w:r>
          <w:rPr>
            <w:rStyle w:val="Hyperlink"/>
          </w:rPr>
          <w:t>https://go.microsoft.com/fwlink/?LinkId=521839</w:t>
        </w:r>
      </w:hyperlink>
      <w:r>
        <w:t xml:space="preserve"> olevia Bingin Tietosuojalauseketta ja Microsoft Bing Maps Platform API -rajapinnan tietosuojaa koskevia ehtoja.</w:t>
      </w:r>
    </w:p>
    <w:p w14:paraId="47B947A6" w14:textId="77777777" w:rsidR="003809E6" w:rsidRPr="005C6B3F" w:rsidRDefault="00FC76E9" w:rsidP="008A19A5">
      <w:pPr>
        <w:pStyle w:val="ProductList-Body"/>
        <w:shd w:val="clear" w:color="auto" w:fill="A6A6A6" w:themeFill="background1" w:themeFillShade="A6"/>
        <w:spacing w:before="120" w:after="240"/>
        <w:jc w:val="right"/>
        <w:rPr>
          <w:sz w:val="16"/>
          <w:szCs w:val="16"/>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459A20E0" w14:textId="24EA6825" w:rsidR="00141093" w:rsidRPr="00C60169" w:rsidRDefault="00141093" w:rsidP="00141093">
      <w:pPr>
        <w:pStyle w:val="ProductList-Body"/>
        <w:rPr>
          <w:lang w:val="en-US"/>
        </w:rPr>
      </w:pPr>
    </w:p>
    <w:p w14:paraId="4FAA22B7" w14:textId="77777777" w:rsidR="00141093" w:rsidRPr="00C60169" w:rsidRDefault="00141093" w:rsidP="00141093">
      <w:pPr>
        <w:pStyle w:val="ProductList-Body"/>
        <w:rPr>
          <w:lang w:val="en-US"/>
        </w:rPr>
      </w:pPr>
    </w:p>
    <w:p w14:paraId="28199AD4" w14:textId="433439CC" w:rsidR="006C4BFF" w:rsidRPr="004E78BB" w:rsidRDefault="006C4BFF" w:rsidP="006C4BFF">
      <w:pPr>
        <w:pStyle w:val="ProductList-Offering2Heading"/>
        <w:outlineLvl w:val="2"/>
      </w:pPr>
      <w:r>
        <w:lastRenderedPageBreak/>
        <w:tab/>
      </w:r>
      <w:bookmarkStart w:id="181" w:name="_Toc476230942"/>
      <w:bookmarkStart w:id="182" w:name="_Toc498937570"/>
      <w:bookmarkStart w:id="183" w:name="BusinessApplicationPlatform"/>
      <w:r>
        <w:t>Business Application Platform</w:t>
      </w:r>
      <w:bookmarkEnd w:id="181"/>
      <w:bookmarkEnd w:id="182"/>
    </w:p>
    <w:bookmarkEnd w:id="183"/>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47"/>
          <w:type w:val="continuous"/>
          <w:pgSz w:w="12240" w:h="15840"/>
          <w:pgMar w:top="1440" w:right="720" w:bottom="1440" w:left="720" w:header="720" w:footer="720" w:gutter="0"/>
          <w:cols w:space="720"/>
          <w:titlePg/>
          <w:docGrid w:linePitch="360"/>
        </w:sectPr>
      </w:pPr>
    </w:p>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41F7D662"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Premium</w:t>
      </w:r>
    </w:p>
    <w:p w14:paraId="5BE83B87"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48"/>
          <w:footerReference w:type="first" r:id="rId49"/>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Stream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427D93F7" w14:textId="77777777" w:rsidR="00841B6F" w:rsidRPr="00E52A5C" w:rsidRDefault="00841B6F" w:rsidP="00841B6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Liite 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6C4BFF">
      <w:pPr>
        <w:pStyle w:val="ProductList-Body"/>
        <w:ind w:left="180"/>
      </w:pPr>
      <w:r>
        <w:rPr>
          <w:b/>
          <w:color w:val="0072C6"/>
          <w:szCs w:val="18"/>
        </w:rPr>
        <w:t>Sulautettuja ominaisuuksia koskeva ylläpitopoikkeus</w:t>
      </w:r>
    </w:p>
    <w:p w14:paraId="45F8DB8A" w14:textId="77777777"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6C4BFF">
      <w:pPr>
        <w:pStyle w:val="ProductList-Body"/>
        <w:numPr>
          <w:ilvl w:val="0"/>
          <w:numId w:val="42"/>
        </w:numPr>
        <w:ind w:left="810" w:hanging="270"/>
      </w:pPr>
      <w:r>
        <w:rPr>
          <w:szCs w:val="18"/>
        </w:rPr>
        <w:t>jälleenmyydä tai levittää Microsoft Power BI -palveluita tai</w:t>
      </w:r>
    </w:p>
    <w:p w14:paraId="175D663F" w14:textId="77777777" w:rsidR="006C4BFF" w:rsidRPr="004E78BB" w:rsidRDefault="006C4BFF" w:rsidP="006C4BFF">
      <w:pPr>
        <w:pStyle w:val="ProductList-Body"/>
        <w:numPr>
          <w:ilvl w:val="0"/>
          <w:numId w:val="42"/>
        </w:numPr>
        <w:ind w:left="810" w:hanging="270"/>
      </w:pPr>
      <w:r>
        <w:rPr>
          <w:szCs w:val="18"/>
        </w:rPr>
        <w:t xml:space="preserve">sallia usean käyttäjän käyttää suoraan tai epäsuorasti mitä tahansa Microsoft Power BI -toimintoa, joka on asetettu saataville käyttäjäkohtaisesti. </w:t>
      </w:r>
    </w:p>
    <w:p w14:paraId="752849D0" w14:textId="77777777" w:rsidR="006C4BFF" w:rsidRPr="004E78BB" w:rsidRDefault="006C4BFF" w:rsidP="006C4BFF">
      <w:pPr>
        <w:pStyle w:val="ProductList-Body"/>
        <w:ind w:left="18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1246EF21"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77777777" w:rsidR="00592951" w:rsidRPr="0008458E"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6B23B26D" w14:textId="77777777" w:rsidR="00AD1C5D" w:rsidRPr="00E9084B" w:rsidRDefault="00FC76E9"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5380EE44" w14:textId="3458584A" w:rsidR="00AD1C5D" w:rsidRPr="00AD1C5D" w:rsidRDefault="00173CF9" w:rsidP="00AD1C5D">
      <w:pPr>
        <w:pStyle w:val="ProductList-Offering2Heading"/>
        <w:outlineLvl w:val="2"/>
        <w:rPr>
          <w:b w:val="0"/>
          <w:color w:val="000000" w:themeColor="text1"/>
          <w:sz w:val="8"/>
          <w:szCs w:val="8"/>
          <w:lang w:val="fi-FI"/>
        </w:rPr>
      </w:pPr>
      <w:bookmarkStart w:id="184" w:name="_Toc476476628"/>
      <w:r>
        <w:rPr>
          <w:lang w:val="fi-FI"/>
        </w:rPr>
        <w:tab/>
      </w:r>
      <w:bookmarkStart w:id="185" w:name="_Toc498937571"/>
      <w:r w:rsidR="00AD1C5D" w:rsidRPr="00AD1C5D">
        <w:rPr>
          <w:lang w:val="fi-FI"/>
        </w:rPr>
        <w:t>Microsoft Cloud App Security</w:t>
      </w:r>
      <w:bookmarkEnd w:id="184"/>
      <w:bookmarkEnd w:id="185"/>
    </w:p>
    <w:p w14:paraId="14418B7C" w14:textId="77777777" w:rsidR="00AD1C5D" w:rsidRPr="00E9084B" w:rsidRDefault="00AD1C5D" w:rsidP="00AD1C5D">
      <w:pPr>
        <w:pStyle w:val="ProductList-Body"/>
        <w:keepNext/>
        <w:tabs>
          <w:tab w:val="clear" w:pos="158"/>
          <w:tab w:val="left" w:pos="360"/>
        </w:tabs>
        <w:rPr>
          <w:b/>
          <w:color w:val="00188F"/>
        </w:rPr>
      </w:pPr>
      <w:r w:rsidRPr="00E9084B">
        <w:rPr>
          <w:b/>
          <w:color w:val="00188F"/>
        </w:rPr>
        <w:t>Ilmoitukset</w:t>
      </w:r>
    </w:p>
    <w:p w14:paraId="3190D34A" w14:textId="77777777" w:rsidR="00AD1C5D" w:rsidRPr="00E9084B" w:rsidRDefault="00AD1C5D" w:rsidP="00AD1C5D">
      <w:pPr>
        <w:pStyle w:val="ProductList-Body"/>
        <w:rPr>
          <w:b/>
          <w:color w:val="00188F"/>
        </w:rPr>
      </w:pPr>
      <w:r w:rsidRPr="00E9084B">
        <w:t xml:space="preserve">Bing Maps- ja Professional Services -ilmoituksia </w:t>
      </w:r>
      <w:hyperlink w:anchor="Attachment1" w:history="1">
        <w:r w:rsidRPr="00E9084B">
          <w:rPr>
            <w:rStyle w:val="Hyperlink"/>
          </w:rPr>
          <w:t>liitteessä 1</w:t>
        </w:r>
      </w:hyperlink>
      <w:r w:rsidRPr="00E9084B">
        <w:t xml:space="preserve"> sovelletaan.</w:t>
      </w:r>
    </w:p>
    <w:p w14:paraId="1C067D0D" w14:textId="77777777" w:rsidR="00AD1C5D" w:rsidRPr="00E9084B" w:rsidRDefault="00FC76E9"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728734BD" w14:textId="16205FA7" w:rsidR="006C4BFF" w:rsidRPr="006C4BFF" w:rsidRDefault="006C4BFF" w:rsidP="006C4BFF">
      <w:pPr>
        <w:pStyle w:val="ProductList-Offering2Heading"/>
        <w:outlineLvl w:val="2"/>
        <w:rPr>
          <w:lang w:val="fi-FI"/>
        </w:rPr>
      </w:pPr>
      <w:r w:rsidRPr="006C4BFF">
        <w:rPr>
          <w:lang w:val="fi-FI"/>
        </w:rPr>
        <w:tab/>
      </w:r>
      <w:bookmarkStart w:id="186" w:name="_Toc476230944"/>
      <w:bookmarkStart w:id="187" w:name="_Toc498937572"/>
      <w:r w:rsidRPr="006C4BFF">
        <w:rPr>
          <w:lang w:val="fi-FI"/>
        </w:rPr>
        <w:t>Microsoft Intune</w:t>
      </w:r>
      <w:bookmarkEnd w:id="186"/>
      <w:bookmarkEnd w:id="187"/>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50"/>
          <w:footerReference w:type="first" r:id="rId51"/>
          <w:type w:val="continuous"/>
          <w:pgSz w:w="12240" w:h="15840"/>
          <w:pgMar w:top="1440" w:right="720" w:bottom="1440" w:left="720" w:header="720" w:footer="720" w:gutter="0"/>
          <w:cols w:space="720"/>
          <w:titlePg/>
          <w:docGrid w:linePitch="360"/>
        </w:sectPr>
      </w:pPr>
    </w:p>
    <w:p w14:paraId="23841E12" w14:textId="77777777" w:rsidR="006C4BFF" w:rsidRPr="004E78BB" w:rsidRDefault="006C4BFF" w:rsidP="006C4BFF">
      <w:pPr>
        <w:pStyle w:val="ProductList-Body"/>
      </w:pPr>
      <w:r>
        <w:rPr>
          <w:rFonts w:asciiTheme="majorHAnsi" w:hAnsiTheme="majorHAnsi"/>
          <w:sz w:val="16"/>
          <w:szCs w:val="16"/>
        </w:rPr>
        <w:t>Microsoft Intune (käyttäjäkohtainen, laitekohtainen)</w:t>
      </w:r>
    </w:p>
    <w:p w14:paraId="1E825ED3" w14:textId="77777777" w:rsidR="006C4BFF" w:rsidRPr="004E78BB" w:rsidRDefault="006C4BFF" w:rsidP="006C4BFF">
      <w:pPr>
        <w:pStyle w:val="ProductList-Body"/>
      </w:pPr>
      <w:r>
        <w:rPr>
          <w:rFonts w:asciiTheme="majorHAnsi" w:hAnsiTheme="majorHAnsi"/>
          <w:sz w:val="16"/>
          <w:szCs w:val="16"/>
        </w:rPr>
        <w:t>Microsoft Intune for EDU (käyttäjäkohtainen, laitekohtainen)</w:t>
      </w:r>
    </w:p>
    <w:p w14:paraId="0A7C86AB"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Intune Add-on for System Center Configuration</w:t>
      </w:r>
    </w:p>
    <w:p w14:paraId="66470292" w14:textId="77777777" w:rsidR="006C4BFF" w:rsidRPr="006C4BFF" w:rsidRDefault="006C4BFF" w:rsidP="006C4BFF">
      <w:pPr>
        <w:pStyle w:val="ProductList-Body"/>
        <w:rPr>
          <w:rFonts w:asciiTheme="majorHAnsi" w:hAnsiTheme="majorHAnsi"/>
          <w:sz w:val="16"/>
          <w:szCs w:val="16"/>
          <w:lang w:val="en-US"/>
        </w:rPr>
        <w:sectPr w:rsidR="006C4BFF" w:rsidRPr="006C4BFF" w:rsidSect="00D73EC5">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Intune Add-on for System Center Configuration Manager and System Center Endpoint Protection (käyttäjäkohtainen, laitekohtainen)</w:t>
      </w:r>
      <w:r w:rsidRPr="006C4BFF">
        <w:rPr>
          <w:rFonts w:asciiTheme="majorHAnsi" w:hAnsiTheme="majorHAnsi"/>
          <w:sz w:val="16"/>
          <w:szCs w:val="16"/>
          <w:lang w:val="en-US"/>
        </w:rPr>
        <w:br/>
        <w:t>(”Microsoft Intune Add-On”)</w:t>
      </w:r>
    </w:p>
    <w:p w14:paraId="4D3A7A92"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77777777" w:rsidR="006C4BFF" w:rsidRPr="004E78BB" w:rsidRDefault="006C4BFF" w:rsidP="006C4BFF">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4E74316F" w14:textId="77777777" w:rsidR="006C4BFF" w:rsidRPr="004E78BB" w:rsidRDefault="006C4BFF" w:rsidP="00141093">
      <w:pPr>
        <w:pStyle w:val="ProductList-Body"/>
        <w:keepNext/>
        <w:tabs>
          <w:tab w:val="clear" w:pos="158"/>
          <w:tab w:val="left" w:pos="180"/>
        </w:tabs>
      </w:pPr>
      <w:r>
        <w:rPr>
          <w:b/>
          <w:color w:val="00188F"/>
        </w:rPr>
        <w:lastRenderedPageBreak/>
        <w:t>Laitteiden ja sovellusten hallinta</w:t>
      </w:r>
    </w:p>
    <w:p w14:paraId="5A994232" w14:textId="77777777" w:rsidR="006C4BFF" w:rsidRPr="004E78BB" w:rsidRDefault="006C4BFF" w:rsidP="006C4BFF">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Kaikki ne laitteet, joille asiakas siirtää tilauskäyttöoikeuden, saavat käyttää Online-palveluja ja niihin liittyviä ohjelmistoja (mukaan lukien System Center -ohjelmistoa) rajoittamattoman käyttäjämäärän toteuttamaa käyttöä varten. Jos laitetta käyttää useampi kuin yksi käyttäjä, sen hallinta edellyttää laitekohtaista tilauskäyttöoikeutta tai käyttäjäkohtaista tilauskäyttöoikeutta kutakin käyttäjää kohti.</w:t>
      </w:r>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52"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141093" w:rsidRDefault="00FC76E9" w:rsidP="008A19A5">
      <w:pPr>
        <w:pStyle w:val="ProductList-Body"/>
        <w:shd w:val="clear" w:color="auto" w:fill="A6A6A6" w:themeFill="background1" w:themeFillShade="A6"/>
        <w:spacing w:before="120" w:after="240"/>
        <w:jc w:val="right"/>
      </w:pPr>
      <w:hyperlink w:anchor="TableofContents" w:history="1">
        <w:r w:rsidR="0068779C" w:rsidRPr="00141093">
          <w:rPr>
            <w:rStyle w:val="Hyperlink"/>
            <w:sz w:val="16"/>
            <w:szCs w:val="16"/>
          </w:rPr>
          <w:t>Sisällys</w:t>
        </w:r>
      </w:hyperlink>
      <w:r w:rsidR="0068779C" w:rsidRPr="00141093">
        <w:rPr>
          <w:sz w:val="16"/>
          <w:szCs w:val="16"/>
        </w:rPr>
        <w:t xml:space="preserve"> / </w:t>
      </w:r>
      <w:hyperlink w:anchor="Yleisetehdot" w:history="1">
        <w:r w:rsidR="0068779C" w:rsidRPr="00141093">
          <w:rPr>
            <w:rStyle w:val="Hyperlink"/>
            <w:sz w:val="16"/>
            <w:szCs w:val="16"/>
          </w:rPr>
          <w:t>Yleiset ehdot</w:t>
        </w:r>
      </w:hyperlink>
    </w:p>
    <w:p w14:paraId="1F1E909E" w14:textId="2FF78EFE" w:rsidR="00375560" w:rsidRPr="00375560" w:rsidRDefault="00375560" w:rsidP="00375560">
      <w:pPr>
        <w:pStyle w:val="ProductList-Offering2Heading"/>
        <w:ind w:firstLine="158"/>
        <w:outlineLvl w:val="2"/>
        <w:rPr>
          <w:b w:val="0"/>
          <w:color w:val="000000" w:themeColor="text1"/>
          <w:sz w:val="8"/>
          <w:szCs w:val="8"/>
          <w:lang w:val="fi-FI"/>
        </w:rPr>
      </w:pPr>
      <w:bookmarkStart w:id="188" w:name="_Toc492329154"/>
      <w:bookmarkStart w:id="189" w:name="_Toc498937573"/>
      <w:bookmarkStart w:id="190" w:name="MicrosoftKaizalaPro"/>
      <w:bookmarkStart w:id="191" w:name="_Toc453946633"/>
      <w:bookmarkStart w:id="192" w:name="_Toc451949071"/>
      <w:r w:rsidRPr="00375560">
        <w:rPr>
          <w:lang w:val="fi-FI"/>
        </w:rPr>
        <w:t>Microsoft Kaizala Pro</w:t>
      </w:r>
      <w:bookmarkEnd w:id="188"/>
      <w:bookmarkEnd w:id="189"/>
    </w:p>
    <w:bookmarkEnd w:id="190"/>
    <w:p w14:paraId="729EC613" w14:textId="77777777" w:rsidR="00375560" w:rsidRPr="007F3AE9" w:rsidRDefault="00375560" w:rsidP="00375560">
      <w:pPr>
        <w:pStyle w:val="ProductList-ClauseHeading"/>
      </w:pPr>
      <w:r>
        <w:t>Palvelutasosopimus</w:t>
      </w:r>
    </w:p>
    <w:p w14:paraId="5021CE72" w14:textId="77777777" w:rsidR="00375560" w:rsidRDefault="00375560" w:rsidP="00375560">
      <w:pPr>
        <w:pStyle w:val="ProductList-Body"/>
        <w:rPr>
          <w:b/>
          <w:color w:val="00188F"/>
        </w:rPr>
      </w:pPr>
      <w:r>
        <w:t>Microsoft Kaizala Pro'lle ei ole palvelutasosopimusta.</w:t>
      </w:r>
    </w:p>
    <w:p w14:paraId="3BF9DBE2" w14:textId="77777777" w:rsidR="00375560" w:rsidRPr="00141093" w:rsidRDefault="00FC76E9" w:rsidP="00375560">
      <w:pPr>
        <w:pStyle w:val="ProductList-Body"/>
        <w:shd w:val="clear" w:color="auto" w:fill="A6A6A6" w:themeFill="background1" w:themeFillShade="A6"/>
        <w:spacing w:before="120" w:after="240"/>
        <w:jc w:val="right"/>
        <w:rPr>
          <w:sz w:val="16"/>
          <w:szCs w:val="16"/>
          <w:lang w:val="en-US"/>
        </w:rPr>
      </w:pPr>
      <w:hyperlink w:anchor="_top" w:history="1">
        <w:r w:rsidR="00375560" w:rsidRPr="00141093">
          <w:rPr>
            <w:rStyle w:val="Hyperlink"/>
            <w:sz w:val="16"/>
            <w:szCs w:val="16"/>
            <w:lang w:val="en-US"/>
          </w:rPr>
          <w:t>Sisällys</w:t>
        </w:r>
      </w:hyperlink>
      <w:r w:rsidR="00375560" w:rsidRPr="00141093">
        <w:rPr>
          <w:sz w:val="16"/>
          <w:szCs w:val="16"/>
          <w:lang w:val="en-US"/>
        </w:rPr>
        <w:t xml:space="preserve"> / </w:t>
      </w:r>
      <w:hyperlink w:anchor="_top" w:history="1">
        <w:r w:rsidR="00375560" w:rsidRPr="00141093">
          <w:rPr>
            <w:rStyle w:val="Hyperlink"/>
            <w:sz w:val="16"/>
            <w:szCs w:val="16"/>
            <w:lang w:val="en-US"/>
          </w:rPr>
          <w:t>Yleiset ehdot</w:t>
        </w:r>
      </w:hyperlink>
    </w:p>
    <w:p w14:paraId="324A6D9E" w14:textId="11B1AB0B" w:rsidR="00B12422" w:rsidRPr="00903BB7" w:rsidRDefault="00375560" w:rsidP="00B12422">
      <w:pPr>
        <w:pStyle w:val="ProductList-Offering2Heading"/>
        <w:outlineLvl w:val="2"/>
      </w:pPr>
      <w:r>
        <w:tab/>
      </w:r>
      <w:bookmarkStart w:id="193" w:name="_Toc498937574"/>
      <w:r w:rsidR="00B12422">
        <w:t>Microsoft Learning</w:t>
      </w:r>
      <w:bookmarkEnd w:id="191"/>
      <w:bookmarkEnd w:id="193"/>
      <w:r w:rsidR="00B12422">
        <w:t xml:space="preserve"> </w:t>
      </w:r>
      <w:bookmarkEnd w:id="192"/>
    </w:p>
    <w:bookmarkEnd w:id="175"/>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194" w:name="_Toc451949072"/>
      <w:r>
        <w:t>Microsoft Learning Imagine Academy</w:t>
      </w:r>
      <w:bookmarkEnd w:id="194"/>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53"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FC76E9"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76"/>
    <w:p w14:paraId="585BB219" w14:textId="77777777" w:rsidR="00C62F40" w:rsidRPr="005C6B3F" w:rsidRDefault="00C62F40" w:rsidP="00C62F40">
      <w:pPr>
        <w:pStyle w:val="ProductList-Offering2Heading"/>
        <w:keepNext/>
        <w:outlineLvl w:val="2"/>
        <w:rPr>
          <w:lang w:val="fi-FI"/>
        </w:rPr>
      </w:pPr>
      <w:r w:rsidRPr="005C6B3F">
        <w:rPr>
          <w:lang w:val="fi-FI"/>
        </w:rPr>
        <w:tab/>
      </w:r>
      <w:bookmarkStart w:id="195" w:name="_Toc457466455"/>
      <w:bookmarkStart w:id="196" w:name="_Toc498937575"/>
      <w:r w:rsidRPr="005C6B3F">
        <w:rPr>
          <w:lang w:val="fi-FI"/>
        </w:rPr>
        <w:t>Minecraft: Education Edition</w:t>
      </w:r>
      <w:bookmarkEnd w:id="195"/>
      <w:bookmarkEnd w:id="196"/>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FC76E9" w:rsidP="008A19A5">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141093">
      <w:pPr>
        <w:pStyle w:val="ProductList-Offering2Heading"/>
        <w:keepNext/>
        <w:rPr>
          <w:lang w:val="fi-FI"/>
        </w:rPr>
      </w:pPr>
      <w:r>
        <w:rPr>
          <w:lang w:val="fi-FI"/>
        </w:rPr>
        <w:lastRenderedPageBreak/>
        <w:tab/>
      </w:r>
      <w:bookmarkStart w:id="197" w:name="_Toc498937576"/>
      <w:r w:rsidR="00581CDB" w:rsidRPr="00694022">
        <w:rPr>
          <w:lang w:val="fi-FI"/>
        </w:rPr>
        <w:t>Office 365 Developer</w:t>
      </w:r>
      <w:bookmarkEnd w:id="197"/>
    </w:p>
    <w:p w14:paraId="5B0F2979" w14:textId="77777777" w:rsidR="00581CDB" w:rsidRPr="00690C65" w:rsidRDefault="00581CDB" w:rsidP="00141093">
      <w:pPr>
        <w:pStyle w:val="ProductList-Body"/>
        <w:keepNext/>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FC76E9"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198" w:name="_Toc453946637"/>
      <w:bookmarkStart w:id="199" w:name="_Toc498937577"/>
      <w:r w:rsidRPr="00B12422">
        <w:rPr>
          <w:lang w:val="fi-FI"/>
        </w:rPr>
        <w:t>Windows-työasemakäyttöjärjestelmä</w:t>
      </w:r>
      <w:bookmarkEnd w:id="198"/>
      <w:bookmarkEnd w:id="199"/>
    </w:p>
    <w:p w14:paraId="02BF499E" w14:textId="77777777" w:rsidR="00B12422" w:rsidRPr="00903BB7" w:rsidRDefault="00B12422" w:rsidP="00B12422">
      <w:pPr>
        <w:pStyle w:val="ProductList-Body"/>
        <w:keepNext/>
      </w:pPr>
      <w:r>
        <w:rPr>
          <w:b/>
          <w:color w:val="00188F"/>
        </w:rPr>
        <w:t>Tietojen säilytys</w:t>
      </w:r>
    </w:p>
    <w:p w14:paraId="06B9C4E0" w14:textId="77777777" w:rsidR="00141093" w:rsidRPr="00BA2331" w:rsidRDefault="00141093" w:rsidP="00141093">
      <w:pPr>
        <w:pStyle w:val="ProductList-Body"/>
      </w:pPr>
      <w:r>
        <w:t xml:space="preserve">Tuotteen Windows Defender Advanced Threat Protection- ja Windows Analytics -osa ei sisällä purettavia Asiakastietoja, joten Online-palveluiden ehtojen Asiakastietojen purkamista koskevat ehdot eivät ole voimassa. </w:t>
      </w:r>
    </w:p>
    <w:p w14:paraId="33AC8BB8" w14:textId="77777777" w:rsidR="00B12422" w:rsidRPr="00903BB7" w:rsidRDefault="00FC76E9"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0" w:name="Attachment1"/>
      <w:bookmarkStart w:id="201" w:name="_Toc498937578"/>
      <w:r>
        <w:lastRenderedPageBreak/>
        <w:t>Liite 1 - Ilmoitukset</w:t>
      </w:r>
      <w:bookmarkEnd w:id="200"/>
      <w:bookmarkEnd w:id="201"/>
    </w:p>
    <w:p w14:paraId="2F4609B8" w14:textId="0A35F4A9" w:rsidR="004D27A6" w:rsidRPr="00694022" w:rsidRDefault="00D67A4B" w:rsidP="00D51544">
      <w:pPr>
        <w:pStyle w:val="ProductList-Offering1Heading"/>
        <w:rPr>
          <w:lang w:val="fi-FI"/>
        </w:rPr>
      </w:pPr>
      <w:bookmarkStart w:id="202" w:name="_Toc498937579"/>
      <w:r w:rsidRPr="00694022">
        <w:rPr>
          <w:lang w:val="fi-FI"/>
        </w:rPr>
        <w:t>Bing Maps</w:t>
      </w:r>
      <w:bookmarkEnd w:id="202"/>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55" w:history="1">
        <w:r>
          <w:rPr>
            <w:rStyle w:val="Hyperlink"/>
          </w:rPr>
          <w:t>go.microsoft.com/?linkid=9710837</w:t>
        </w:r>
      </w:hyperlink>
      <w:r>
        <w:t xml:space="preserve">, sekä Bing Maps -palvelun Tietosuojalauseketta, joka on saatavilla osoitteessa </w:t>
      </w:r>
      <w:hyperlink r:id="rId56" w:history="1">
        <w:r>
          <w:rPr>
            <w:rStyle w:val="Hyperlink"/>
          </w:rPr>
          <w:t>go.microsoft.com/fwlink/?LinkID=248686</w:t>
        </w:r>
      </w:hyperlink>
      <w:r>
        <w:t>.</w:t>
      </w:r>
    </w:p>
    <w:bookmarkStart w:id="203" w:name="_Toc431459551"/>
    <w:p w14:paraId="4A68E869" w14:textId="77777777" w:rsidR="00CB0892" w:rsidRPr="000772BE" w:rsidRDefault="00CB0892"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204" w:name="ProfessionalServices"/>
      <w:bookmarkStart w:id="205" w:name="_Toc498937580"/>
      <w:r w:rsidRPr="00694022">
        <w:rPr>
          <w:lang w:val="fi-FI"/>
        </w:rPr>
        <w:t>Professional Services</w:t>
      </w:r>
      <w:bookmarkEnd w:id="203"/>
      <w:bookmarkEnd w:id="204"/>
      <w:bookmarkEnd w:id="205"/>
    </w:p>
    <w:p w14:paraId="3B9BBE51" w14:textId="77777777" w:rsidR="00592951" w:rsidRPr="0008458E" w:rsidRDefault="00592951" w:rsidP="00592951">
      <w:pPr>
        <w:pStyle w:val="ProductList-Body"/>
      </w:pPr>
      <w:r>
        <w:t xml:space="preserve">Asiakas voi olla oikeutettu tähän Online-palveluun liittyviin Microsoftin asiakastuki- ja konsultointipalveluihin. Nämä palvelut ovat Asiakkaan volyymikäyttöoikeussopimuksen mukaisia ”Professional Services -palveluita”. Jos Asiakkaan volyymikäyttöoikeussopimus kattaa vain Online-palvelut (eikä määritä Professional Services -palveluita), nämä palvelut toimitetaan alla olevien ”Professional Services -palveluiden ehtojen” nojalla. Jos Professional Services </w:t>
      </w:r>
      <w:r>
        <w:noBreakHyphen/>
        <w:t xml:space="preserve">palvelut on kuitenkin sisällytetty eri sopimuksella, kyseisen sopimuksen ehdot ovat voimassa. </w:t>
      </w:r>
    </w:p>
    <w:p w14:paraId="41BCD859" w14:textId="77777777" w:rsidR="00F56937" w:rsidRDefault="00F56937" w:rsidP="00F56937">
      <w:pPr>
        <w:pStyle w:val="ProductList-Body"/>
      </w:pPr>
    </w:p>
    <w:p w14:paraId="04C49AD6" w14:textId="77777777" w:rsidR="00F56937" w:rsidRDefault="00F56937" w:rsidP="00F56937">
      <w:pPr>
        <w:pStyle w:val="ProductList-Body"/>
      </w:pPr>
      <w:r>
        <w:t>Professional Services -palvelut, joita tämä Ilmoitus koskee, eivät ole Online-palveluita ja muut Online-palveluiden ehdot sekä tietojenkäsittelylisäys tai kummankin osapuolen allekirjoittama HIPAA Business Associate -sopimus eivät ole voimassa. Microsoftille näiden Professional Services -palveluiden yhteydessä toimitettuja tietoja suojataan asiakkaan volyymikäyttöoikeussopimuksen luottamuksellisuusehtojen nojalla</w:t>
      </w:r>
      <w:r>
        <w:rPr>
          <w:szCs w:val="18"/>
        </w:rPr>
        <w:t xml:space="preserve">. </w:t>
      </w:r>
    </w:p>
    <w:p w14:paraId="0574C8AE" w14:textId="77777777" w:rsidR="00F56937" w:rsidRDefault="00F56937" w:rsidP="00F56937">
      <w:pPr>
        <w:pStyle w:val="ProductList-Body"/>
      </w:pPr>
    </w:p>
    <w:p w14:paraId="6DEBD7E9" w14:textId="77777777" w:rsidR="00592951" w:rsidRPr="0008458E" w:rsidRDefault="00592951" w:rsidP="00592951">
      <w:pPr>
        <w:pStyle w:val="ProductList-Body"/>
      </w:pPr>
      <w:r>
        <w:t xml:space="preserve">Näitä Professional Services -palveluita voivat koskea Online-palveluiden lisäehdot, mutta vain siinä määrin, kuin kyseiset ehdot eivät ole ristiriidassa tämän Ilmoituksen kanssa. </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Määritelmä</w:t>
      </w:r>
    </w:p>
    <w:p w14:paraId="37F52E1C" w14:textId="3BB295BE" w:rsidR="00CB0892" w:rsidRDefault="00CB0892" w:rsidP="00592951">
      <w:pPr>
        <w:pStyle w:val="ProductList-Body"/>
        <w:ind w:left="180"/>
      </w:pPr>
      <w:r>
        <w:t>Palvelut, joita tämä ilmoitus koskee, kutsutaan yhteisnimityksellä ”Professional Services -palvelut”.</w:t>
      </w:r>
    </w:p>
    <w:p w14:paraId="4D27669A" w14:textId="11769F50" w:rsidR="00592951" w:rsidRDefault="00592951" w:rsidP="00592951">
      <w:pPr>
        <w:pStyle w:val="ProductList-Body"/>
        <w:ind w:left="180"/>
      </w:pPr>
    </w:p>
    <w:p w14:paraId="5CBC3CE2" w14:textId="77777777" w:rsidR="00592951" w:rsidRPr="0008458E" w:rsidRDefault="00592951" w:rsidP="00592951">
      <w:pPr>
        <w:pStyle w:val="ProductList-Body"/>
        <w:tabs>
          <w:tab w:val="clear" w:pos="158"/>
          <w:tab w:val="left" w:pos="360"/>
        </w:tabs>
        <w:ind w:left="180"/>
        <w:outlineLvl w:val="3"/>
      </w:pPr>
      <w:r>
        <w:rPr>
          <w:b/>
          <w:color w:val="0072C6"/>
        </w:rPr>
        <w:t>Henkilötietojen käsittely</w:t>
      </w:r>
    </w:p>
    <w:p w14:paraId="3C788A16" w14:textId="77777777" w:rsidR="00592951" w:rsidRPr="0008458E" w:rsidRDefault="00592951" w:rsidP="00592951">
      <w:pPr>
        <w:pStyle w:val="CommentText"/>
        <w:ind w:left="180"/>
      </w:pPr>
      <w:r>
        <w:rPr>
          <w:sz w:val="18"/>
          <w:szCs w:val="22"/>
        </w:rPr>
        <w:t xml:space="preserve">Mikäli Microsoft on Henkilötietojen käsittelijä tai apukäsittelijä Professional Services </w:t>
      </w:r>
      <w:r>
        <w:rPr>
          <w:sz w:val="18"/>
          <w:szCs w:val="22"/>
        </w:rPr>
        <w:noBreakHyphen/>
        <w:t xml:space="preserve">palveluita tarjotessaan, Microsoft sitoutuu Liitetiedostossa 4 ilmoitettuihin tietosuoja-asetukseen liittyviin ehtoihin suhteessa kaikkiin asiakkaisiin 25.5.2018 alkaen. </w:t>
      </w:r>
    </w:p>
    <w:p w14:paraId="3CE53A1B"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Osapuolten velvollisuudet</w:t>
      </w:r>
    </w:p>
    <w:p w14:paraId="40F2FC4B" w14:textId="77777777" w:rsidR="00CB0892" w:rsidRPr="000772BE" w:rsidRDefault="00CB0892" w:rsidP="00592951">
      <w:pPr>
        <w:pStyle w:val="ProductList-Body"/>
        <w:ind w:left="180"/>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592951">
      <w:pPr>
        <w:pStyle w:val="ProductList-Body"/>
        <w:ind w:left="180"/>
      </w:pPr>
    </w:p>
    <w:p w14:paraId="6D56316E" w14:textId="77777777" w:rsidR="00CB0892" w:rsidRPr="000772BE" w:rsidRDefault="00CB0892" w:rsidP="00592951">
      <w:pPr>
        <w:pStyle w:val="ProductList-Body"/>
        <w:ind w:left="180"/>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592951">
      <w:pPr>
        <w:pStyle w:val="ProductList-Body"/>
        <w:ind w:left="180"/>
      </w:pPr>
    </w:p>
    <w:p w14:paraId="5B08703F"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Vastuunrajoitus</w:t>
      </w:r>
    </w:p>
    <w:p w14:paraId="6DC7159F" w14:textId="77777777" w:rsidR="00CB0892" w:rsidRPr="000772BE" w:rsidRDefault="00CB0892" w:rsidP="00592951">
      <w:pPr>
        <w:pStyle w:val="ProductList-Body"/>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592951">
      <w:pPr>
        <w:pStyle w:val="ProductList-Body"/>
        <w:ind w:left="180"/>
      </w:pPr>
    </w:p>
    <w:p w14:paraId="5E723410"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Korjaukset</w:t>
      </w:r>
    </w:p>
    <w:p w14:paraId="5E443961" w14:textId="77777777" w:rsidR="008F6529" w:rsidRPr="003C69A1" w:rsidRDefault="008F6529" w:rsidP="00592951">
      <w:pPr>
        <w:pStyle w:val="ProductList-Body"/>
        <w:ind w:left="180"/>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592951">
      <w:pPr>
        <w:pStyle w:val="ProductList-Body"/>
        <w:ind w:left="180"/>
      </w:pPr>
    </w:p>
    <w:p w14:paraId="7003CA49" w14:textId="77777777" w:rsidR="008F6529" w:rsidRPr="00592951" w:rsidRDefault="008F6529" w:rsidP="00FA0020">
      <w:pPr>
        <w:pStyle w:val="ProductList-Body"/>
        <w:keepNext/>
        <w:tabs>
          <w:tab w:val="clear" w:pos="158"/>
          <w:tab w:val="left" w:pos="360"/>
        </w:tabs>
        <w:ind w:left="187"/>
        <w:outlineLvl w:val="3"/>
        <w:rPr>
          <w:b/>
          <w:color w:val="0072C6"/>
        </w:rPr>
      </w:pPr>
      <w:r w:rsidRPr="00592951">
        <w:rPr>
          <w:b/>
          <w:color w:val="0072C6"/>
        </w:rPr>
        <w:lastRenderedPageBreak/>
        <w:t>Olemassa oleva aineisto</w:t>
      </w:r>
    </w:p>
    <w:p w14:paraId="5C7440BD" w14:textId="77777777" w:rsidR="008F6529" w:rsidRPr="003C69A1" w:rsidRDefault="008F6529" w:rsidP="00592951">
      <w:pPr>
        <w:pStyle w:val="ProductList-Body"/>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FA0020" w:rsidRDefault="008F6529" w:rsidP="00592951">
      <w:pPr>
        <w:pStyle w:val="ProductList-Body"/>
        <w:ind w:left="180"/>
        <w:rPr>
          <w:sz w:val="16"/>
          <w:szCs w:val="20"/>
        </w:rPr>
      </w:pPr>
    </w:p>
    <w:p w14:paraId="4142AF3D"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Palvelusuoritteet</w:t>
      </w:r>
    </w:p>
    <w:p w14:paraId="36499A97" w14:textId="77777777" w:rsidR="008F6529" w:rsidRPr="003C69A1" w:rsidRDefault="008F6529" w:rsidP="00592951">
      <w:pPr>
        <w:pStyle w:val="ProductList-Body"/>
        <w:ind w:left="180"/>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FA0020" w:rsidRDefault="008F6529" w:rsidP="00592951">
      <w:pPr>
        <w:pStyle w:val="ProductList-Body"/>
        <w:ind w:left="180"/>
        <w:rPr>
          <w:sz w:val="16"/>
          <w:szCs w:val="20"/>
        </w:rPr>
      </w:pPr>
    </w:p>
    <w:p w14:paraId="17D957E2"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Muun kuin Microsoftin tekniikka</w:t>
      </w:r>
    </w:p>
    <w:p w14:paraId="080D2A8F" w14:textId="77777777" w:rsidR="008F6529" w:rsidRPr="003C69A1" w:rsidRDefault="008F6529" w:rsidP="00592951">
      <w:pPr>
        <w:pStyle w:val="ProductList-Body"/>
        <w:ind w:left="180"/>
      </w:pPr>
      <w:r>
        <w:t>Asiakas on yksin vastuussa Online-palveluiden, Korjausten tai Palvelusuoritteiden yhteydessä asentamastaan tai käyttämästään muiden kuin Microsoftin valmistamasta ohjelmistosta ja tekniikasta.</w:t>
      </w:r>
    </w:p>
    <w:p w14:paraId="2D6F55ED" w14:textId="77777777" w:rsidR="00CB0892" w:rsidRPr="00FA0020" w:rsidRDefault="00CB0892" w:rsidP="00592951">
      <w:pPr>
        <w:pStyle w:val="ProductList-Body"/>
        <w:ind w:left="180"/>
        <w:rPr>
          <w:sz w:val="16"/>
          <w:szCs w:val="20"/>
        </w:rPr>
      </w:pPr>
    </w:p>
    <w:p w14:paraId="2340344D"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Konserniyhtiöiden oikeudet</w:t>
      </w:r>
    </w:p>
    <w:p w14:paraId="71232139" w14:textId="77777777" w:rsidR="00CB0892" w:rsidRPr="000772BE" w:rsidRDefault="00CB0892" w:rsidP="00592951">
      <w:pPr>
        <w:pStyle w:val="ProductList-Body"/>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FA0020" w:rsidRDefault="00CB0892" w:rsidP="00592951">
      <w:pPr>
        <w:pStyle w:val="ProductList-Body"/>
        <w:ind w:left="180"/>
        <w:rPr>
          <w:sz w:val="16"/>
          <w:szCs w:val="20"/>
        </w:rPr>
      </w:pPr>
    </w:p>
    <w:p w14:paraId="03157993"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Valtionhallintoon kuuluvat Asiakkaat</w:t>
      </w:r>
    </w:p>
    <w:p w14:paraId="69E5AA2E" w14:textId="77777777" w:rsidR="00CB0892" w:rsidRPr="000772BE" w:rsidRDefault="00CB0892" w:rsidP="00592951">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FC76E9"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206" w:name="_Toc451949080"/>
      <w:bookmarkStart w:id="207" w:name="_Toc498937581"/>
      <w:r w:rsidRPr="001B5E69">
        <w:rPr>
          <w:lang w:val="fi-FI"/>
        </w:rPr>
        <w:t>Azure Media Services H.265/HEVC (tehokas videokoodaus) -koodausta koskeva ilmoitus</w:t>
      </w:r>
      <w:bookmarkEnd w:id="206"/>
      <w:bookmarkEnd w:id="207"/>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FC76E9" w:rsidP="008A19A5">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5626F866" w14:textId="77777777" w:rsidR="00271922" w:rsidRPr="00271922" w:rsidDel="007C0F64" w:rsidRDefault="00271922" w:rsidP="00271922">
      <w:pPr>
        <w:pStyle w:val="ProductList-Offering1Heading"/>
        <w:rPr>
          <w:lang w:val="fi-FI"/>
        </w:rPr>
      </w:pPr>
      <w:bookmarkStart w:id="208" w:name="_Toc484158323"/>
      <w:bookmarkStart w:id="209" w:name="_Toc498937582"/>
      <w:r w:rsidRPr="00271922">
        <w:rPr>
          <w:lang w:val="fi-FI"/>
        </w:rPr>
        <w:t>Ilmoitus Adobe Flash Playerista</w:t>
      </w:r>
      <w:bookmarkEnd w:id="208"/>
      <w:bookmarkEnd w:id="209"/>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57"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p w14:paraId="158B5931" w14:textId="77777777" w:rsidR="00271922" w:rsidRPr="00747204" w:rsidDel="007C0F64" w:rsidRDefault="00FC76E9"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10" w:name="_Toc484158324"/>
      <w:bookmarkStart w:id="211" w:name="_Toc476230953"/>
      <w:bookmarkStart w:id="212" w:name="_Toc498937583"/>
      <w:r w:rsidRPr="00271922">
        <w:rPr>
          <w:lang w:val="fi-FI"/>
        </w:rPr>
        <w:t>Ilmoitus H.264/AVC-kuvastandardista, VC-1-kuvastandardista, MPEG-4 Part 2 -kuvastandardista ja MPEG-2-kuvastandardista</w:t>
      </w:r>
      <w:bookmarkEnd w:id="210"/>
      <w:bookmarkEnd w:id="211"/>
      <w:bookmarkEnd w:id="212"/>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58"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4F39DF5C" w14:textId="44280948" w:rsidR="00A27D70" w:rsidRPr="00690C65" w:rsidRDefault="00FC76E9"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76427307" w14:textId="77777777" w:rsidR="00D67A4B" w:rsidRDefault="00D67A4B" w:rsidP="00A914BF">
      <w:pPr>
        <w:pStyle w:val="ProductList-Body"/>
        <w:sectPr w:rsidR="00D67A4B" w:rsidSect="00A61B2A">
          <w:footerReference w:type="default" r:id="rId59"/>
          <w:footerReference w:type="first" r:id="rId60"/>
          <w:pgSz w:w="12240" w:h="15840"/>
          <w:pgMar w:top="1440" w:right="720" w:bottom="1440" w:left="720" w:header="720" w:footer="720" w:gutter="0"/>
          <w:cols w:space="720"/>
          <w:titlePg/>
          <w:docGrid w:linePitch="360"/>
        </w:sectPr>
      </w:pPr>
    </w:p>
    <w:p w14:paraId="77CD5470" w14:textId="77777777" w:rsidR="00F56937" w:rsidRDefault="00F56937" w:rsidP="00F56937">
      <w:pPr>
        <w:pStyle w:val="ProductList-SectionHeading"/>
        <w:outlineLvl w:val="0"/>
      </w:pPr>
      <w:bookmarkStart w:id="213" w:name="_Toc498937584"/>
      <w:bookmarkStart w:id="214" w:name="Attachment2"/>
      <w:r>
        <w:lastRenderedPageBreak/>
        <w:t>Liite 2 – Tilauskäyttöoikeuspaketit</w:t>
      </w:r>
      <w:bookmarkEnd w:id="213"/>
    </w:p>
    <w:bookmarkEnd w:id="214"/>
    <w:p w14:paraId="1B2D3A9C" w14:textId="2A023599" w:rsidR="00F56937" w:rsidRDefault="00F56937" w:rsidP="00F56937">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solun sarakkeen Tilauskäyttöoikeuspaketit täyttävät solun Online-palveluiden tilauskäyttöoikeusvaatimukset. </w:t>
      </w:r>
    </w:p>
    <w:tbl>
      <w:tblPr>
        <w:tblW w:w="10782" w:type="dxa"/>
        <w:tblLayout w:type="fixed"/>
        <w:tblLook w:val="04A0" w:firstRow="1" w:lastRow="0" w:firstColumn="1" w:lastColumn="0" w:noHBand="0" w:noVBand="1"/>
      </w:tblPr>
      <w:tblGrid>
        <w:gridCol w:w="1980"/>
        <w:gridCol w:w="245"/>
        <w:gridCol w:w="245"/>
        <w:gridCol w:w="245"/>
        <w:gridCol w:w="245"/>
        <w:gridCol w:w="245"/>
        <w:gridCol w:w="245"/>
        <w:gridCol w:w="245"/>
        <w:gridCol w:w="245"/>
        <w:gridCol w:w="245"/>
        <w:gridCol w:w="245"/>
        <w:gridCol w:w="245"/>
        <w:gridCol w:w="245"/>
        <w:gridCol w:w="720"/>
        <w:gridCol w:w="699"/>
        <w:gridCol w:w="389"/>
        <w:gridCol w:w="389"/>
        <w:gridCol w:w="360"/>
        <w:gridCol w:w="333"/>
        <w:gridCol w:w="245"/>
        <w:gridCol w:w="245"/>
        <w:gridCol w:w="245"/>
        <w:gridCol w:w="806"/>
        <w:gridCol w:w="350"/>
        <w:gridCol w:w="360"/>
        <w:gridCol w:w="721"/>
      </w:tblGrid>
      <w:tr w:rsidR="00141093" w14:paraId="1DDEC51C" w14:textId="77777777" w:rsidTr="00B10C02">
        <w:trPr>
          <w:trHeight w:val="636"/>
          <w:tblHeader/>
        </w:trPr>
        <w:tc>
          <w:tcPr>
            <w:tcW w:w="1980" w:type="dxa"/>
            <w:vMerge w:val="restart"/>
            <w:tcBorders>
              <w:top w:val="nil"/>
              <w:left w:val="nil"/>
              <w:bottom w:val="dashSmallGap" w:sz="4" w:space="0" w:color="808080" w:themeColor="text1" w:themeTint="7F" w:themeShade="00"/>
              <w:right w:val="nil"/>
            </w:tcBorders>
            <w:vAlign w:val="bottom"/>
            <w:hideMark/>
          </w:tcPr>
          <w:p w14:paraId="573EC76A" w14:textId="77777777" w:rsidR="00141093" w:rsidRDefault="00141093" w:rsidP="00141093">
            <w:pPr>
              <w:pStyle w:val="ProductList-Body"/>
              <w:tabs>
                <w:tab w:val="clear" w:pos="158"/>
                <w:tab w:val="left" w:pos="720"/>
              </w:tabs>
              <w:spacing w:line="256" w:lineRule="auto"/>
              <w:ind w:left="-108"/>
              <w:rPr>
                <w:sz w:val="22"/>
              </w:rPr>
            </w:pPr>
            <w:r>
              <w:rPr>
                <w:sz w:val="22"/>
              </w:rPr>
              <w:t>Online-palvelu</w:t>
            </w:r>
          </w:p>
        </w:tc>
        <w:tc>
          <w:tcPr>
            <w:tcW w:w="9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E74FF2F" w14:textId="77777777" w:rsidR="00141093" w:rsidRPr="00BA2331" w:rsidRDefault="00141093" w:rsidP="001410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96E611B" w14:textId="77777777" w:rsidR="00141093" w:rsidRPr="001F15CE" w:rsidRDefault="00141093" w:rsidP="0014109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6A8FF0AB" w14:textId="77777777" w:rsidR="00141093" w:rsidRPr="00BA2331" w:rsidRDefault="00141093" w:rsidP="001410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10C23D" w14:textId="77777777" w:rsidR="00141093" w:rsidRPr="00BA2331" w:rsidRDefault="00141093" w:rsidP="001410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Valtionhallinto</w:t>
            </w:r>
          </w:p>
          <w:p w14:paraId="30F86A24" w14:textId="77777777" w:rsidR="00141093" w:rsidRPr="001F15CE" w:rsidRDefault="00141093" w:rsidP="0014109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14:paraId="450CA199" w14:textId="77777777" w:rsidR="00141093" w:rsidRPr="00BA2331" w:rsidRDefault="00141093" w:rsidP="001410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0A03F1B" w14:textId="77777777" w:rsidR="00141093" w:rsidRPr="001F15CE" w:rsidRDefault="00141093" w:rsidP="0014109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A19E16" w14:textId="77777777" w:rsidR="00141093" w:rsidRPr="00BA2331" w:rsidRDefault="00141093" w:rsidP="001410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93AA36F" w14:textId="77777777" w:rsidR="00141093" w:rsidRPr="00BA2331" w:rsidRDefault="00141093" w:rsidP="001410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699CB376" w14:textId="77777777" w:rsidR="00141093" w:rsidRPr="001F15CE" w:rsidRDefault="00141093" w:rsidP="001410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9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B9DA36A" w14:textId="77777777" w:rsidR="00141093" w:rsidRPr="00BA2331" w:rsidRDefault="00141093" w:rsidP="001410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992E26A" w14:textId="77777777" w:rsidR="00141093" w:rsidRPr="00BA2331" w:rsidRDefault="00141093" w:rsidP="001410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0304CC3C" w14:textId="77777777" w:rsidR="00141093" w:rsidRPr="001F15CE" w:rsidRDefault="00141093" w:rsidP="001410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78" w:type="dxa"/>
            <w:gridSpan w:val="2"/>
            <w:tcBorders>
              <w:top w:val="single" w:sz="12" w:space="0" w:color="FFFFFF" w:themeColor="background1"/>
              <w:left w:val="single" w:sz="12" w:space="0" w:color="FFFFFF" w:themeColor="background1"/>
              <w:right w:val="nil"/>
            </w:tcBorders>
            <w:shd w:val="clear" w:color="auto" w:fill="0072C6"/>
            <w:hideMark/>
          </w:tcPr>
          <w:p w14:paraId="6A1BD776" w14:textId="77777777" w:rsidR="00141093" w:rsidRPr="00BA2331" w:rsidRDefault="00141093" w:rsidP="001410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925B684" w14:textId="77777777" w:rsidR="00141093" w:rsidRPr="00BA2331" w:rsidRDefault="00141093" w:rsidP="001410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6D7BEF8" w14:textId="77777777" w:rsidR="00141093" w:rsidRPr="001F15CE" w:rsidRDefault="00141093" w:rsidP="001410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69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C601D7" w14:textId="77777777" w:rsidR="00141093" w:rsidRPr="00BA2331" w:rsidRDefault="00141093" w:rsidP="0014109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10417577" w14:textId="77777777" w:rsidR="00141093" w:rsidRPr="001F15CE" w:rsidRDefault="00141093" w:rsidP="00141093">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A442056" w14:textId="77777777" w:rsidR="00141093" w:rsidRPr="00BA2331" w:rsidRDefault="00141093" w:rsidP="0014109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2994F5E" w14:textId="77777777" w:rsidR="00141093" w:rsidRPr="001F15CE" w:rsidRDefault="00141093" w:rsidP="001410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80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E86B7F8" w14:textId="77777777" w:rsidR="00141093" w:rsidRPr="006F1174" w:rsidRDefault="00141093" w:rsidP="0014109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431" w:type="dxa"/>
            <w:gridSpan w:val="3"/>
            <w:tcBorders>
              <w:top w:val="single" w:sz="12" w:space="0" w:color="FFFFFF" w:themeColor="background1"/>
              <w:left w:val="single" w:sz="12" w:space="0" w:color="FFFFFF" w:themeColor="background1"/>
              <w:bottom w:val="nil"/>
              <w:right w:val="nil"/>
            </w:tcBorders>
            <w:shd w:val="clear" w:color="auto" w:fill="0072C6"/>
          </w:tcPr>
          <w:p w14:paraId="014C7160" w14:textId="77777777" w:rsidR="00141093" w:rsidRPr="00BA2331" w:rsidRDefault="00141093" w:rsidP="00141093">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6CA61FE7" w14:textId="77777777" w:rsidR="00141093" w:rsidRPr="00BA2331" w:rsidRDefault="00141093" w:rsidP="001410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C22CB51" w14:textId="77777777" w:rsidR="00141093" w:rsidRPr="001F15CE" w:rsidRDefault="00141093" w:rsidP="0014109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141093" w14:paraId="5D4809B3" w14:textId="77777777" w:rsidTr="00B10C02">
        <w:trPr>
          <w:trHeight w:val="299"/>
          <w:tblHeader/>
        </w:trPr>
        <w:tc>
          <w:tcPr>
            <w:tcW w:w="1980" w:type="dxa"/>
            <w:vMerge/>
            <w:tcBorders>
              <w:top w:val="nil"/>
              <w:left w:val="nil"/>
              <w:bottom w:val="dashSmallGap" w:sz="4" w:space="0" w:color="808080" w:themeColor="background1" w:themeShade="80"/>
              <w:right w:val="nil"/>
            </w:tcBorders>
            <w:vAlign w:val="center"/>
            <w:hideMark/>
          </w:tcPr>
          <w:p w14:paraId="063C7F1E" w14:textId="77777777" w:rsidR="00141093" w:rsidRDefault="00141093" w:rsidP="00141093">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9E5615D"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D500DB"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8EA3C1"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2D06EB"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6F3D1D"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884FE9"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6E7756"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4E1F9"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BE1573"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9D0B1"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D7F024"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2466C0"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686AD23"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9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AD0C4D"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9" w:type="dxa"/>
            <w:tcBorders>
              <w:left w:val="single" w:sz="12" w:space="0" w:color="FFFFFF" w:themeColor="background1"/>
              <w:bottom w:val="single" w:sz="12" w:space="0" w:color="FFFFFF" w:themeColor="background1"/>
              <w:right w:val="nil"/>
            </w:tcBorders>
            <w:shd w:val="clear" w:color="auto" w:fill="0072C6"/>
            <w:vAlign w:val="center"/>
          </w:tcPr>
          <w:p w14:paraId="24BDD817"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9" w:type="dxa"/>
            <w:tcBorders>
              <w:left w:val="single" w:sz="12" w:space="0" w:color="FFFFFF" w:themeColor="background1"/>
              <w:bottom w:val="single" w:sz="12" w:space="0" w:color="FFFFFF" w:themeColor="background1"/>
              <w:right w:val="nil"/>
            </w:tcBorders>
            <w:shd w:val="clear" w:color="auto" w:fill="0072C6"/>
            <w:vAlign w:val="center"/>
          </w:tcPr>
          <w:p w14:paraId="2217B656"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BABBC4" w14:textId="77777777" w:rsidR="00141093" w:rsidRPr="006F1174"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C1FC5C"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FB2B11"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B00D43"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F96DE7"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F9F0FC"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50" w:type="dxa"/>
            <w:tcBorders>
              <w:top w:val="nil"/>
              <w:left w:val="single" w:sz="12" w:space="0" w:color="FFFFFF" w:themeColor="background1"/>
              <w:bottom w:val="single" w:sz="12" w:space="0" w:color="FFFFFF" w:themeColor="background1"/>
              <w:right w:val="nil"/>
            </w:tcBorders>
            <w:shd w:val="clear" w:color="auto" w:fill="0072C6"/>
            <w:vAlign w:val="center"/>
          </w:tcPr>
          <w:p w14:paraId="4C9EEAFB" w14:textId="77777777" w:rsidR="00141093" w:rsidRPr="00BA2331" w:rsidRDefault="00141093" w:rsidP="00141093">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07A98D8F"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0EA8496B" w14:textId="77777777" w:rsidR="00141093" w:rsidRPr="00BA2331" w:rsidRDefault="00141093" w:rsidP="00141093">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691556A0"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21" w:type="dxa"/>
            <w:tcBorders>
              <w:top w:val="nil"/>
              <w:left w:val="single" w:sz="12" w:space="0" w:color="FFFFFF" w:themeColor="background1"/>
              <w:bottom w:val="single" w:sz="12" w:space="0" w:color="FFFFFF" w:themeColor="background1"/>
              <w:right w:val="nil"/>
            </w:tcBorders>
            <w:shd w:val="clear" w:color="auto" w:fill="0072C6"/>
            <w:vAlign w:val="center"/>
          </w:tcPr>
          <w:p w14:paraId="72A92046" w14:textId="77777777" w:rsidR="00141093" w:rsidRPr="001F15CE" w:rsidRDefault="00141093" w:rsidP="001410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Suunnittelu</w:t>
            </w:r>
          </w:p>
        </w:tc>
      </w:tr>
      <w:tr w:rsidR="00141093" w14:paraId="68605B3E" w14:textId="77777777" w:rsidTr="00B10C02">
        <w:trPr>
          <w:trHeight w:val="210"/>
        </w:trPr>
        <w:tc>
          <w:tcPr>
            <w:tcW w:w="198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FA90400"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B440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D73B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D360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DC53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4433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3377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2FF8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1EC8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CEFD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A907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A18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6C89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AE49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109A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BBD3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671E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D3224"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96CE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32A3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6589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17AF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61A1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4849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FFF6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851AC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5D3D1E45" w14:textId="77777777" w:rsidTr="00B10C02">
        <w:trPr>
          <w:trHeight w:val="210"/>
        </w:trPr>
        <w:tc>
          <w:tcPr>
            <w:tcW w:w="1980" w:type="dxa"/>
            <w:tcBorders>
              <w:top w:val="nil"/>
              <w:left w:val="nil"/>
              <w:bottom w:val="dashSmallGap" w:sz="4" w:space="0" w:color="BFBFBF" w:themeColor="background1" w:themeShade="BF"/>
              <w:right w:val="nil"/>
            </w:tcBorders>
            <w:noWrap/>
            <w:vAlign w:val="center"/>
            <w:hideMark/>
          </w:tcPr>
          <w:p w14:paraId="53994066"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4871F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882D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167B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40AD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047D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0373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29FB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69A9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605B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5725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FD33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930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FE1B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2D41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043F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B1B2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CFC77"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E0E8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1240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113B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D9DA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0C6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2BBD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D998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768E4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2B878E96"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BF2D2A"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344D8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FAA8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EFA5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736C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D08F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CFC8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FEB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7ADD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5976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F396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91B5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A934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236D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F64B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8D08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4760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1B49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A56A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B354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80B9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139B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FA1C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E450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A1EF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C3B1C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74A02AD6"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75D6EE"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C3120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828E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6712B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6EC8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CA0E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6928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90AE4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7B5E5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E38F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D53D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7658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FE6B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36E3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855D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166A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CF1B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0A390"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F8EB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4218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6564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8209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7CA1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1219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23EA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2B3BC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5B42758F"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837C6"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06D4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D78D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8CF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732B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F69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DE3B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5835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BE88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594E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D815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794E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8926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43DA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DDBC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620D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78C8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64957"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80F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A4F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FBA6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D9C0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8EB9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2577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2742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DFDD8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57780DB4"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A4CFE9"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C8D2C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AA11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2BAC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56DA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D1B2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68AF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D241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EF08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D76C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1A78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5932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C261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D82F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06D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D50C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0957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2F8C2"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DEDF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FCFA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D7A0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03CC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7B7D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58DF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3761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D585B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59080AA8"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B2AA21"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5718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0409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A11A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4341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F634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127A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A679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3E6E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F670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0F38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B566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EE83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F704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F4308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5D2B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1175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81C53"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361D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D313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53EE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BFC4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A75D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722C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E013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8060A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2909ECA8"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8DA6C6"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3C84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8320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53FA4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5576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7BE1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3C01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CD60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B695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4FB2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505F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321B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201F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1297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03C1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EA00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E7D5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C61E8"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4C43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76D8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0E8A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ADD2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33D1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B9B5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2EF0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48058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rsidRPr="00C60169" w14:paraId="5BD49A80"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C8BB39" w14:textId="77777777" w:rsidR="00141093" w:rsidRPr="00141093" w:rsidRDefault="00141093" w:rsidP="00141093">
            <w:pPr>
              <w:pStyle w:val="ProductList-Body"/>
              <w:tabs>
                <w:tab w:val="clear" w:pos="158"/>
                <w:tab w:val="left" w:pos="720"/>
              </w:tabs>
              <w:spacing w:line="256" w:lineRule="auto"/>
              <w:ind w:left="-108"/>
              <w:rPr>
                <w:rFonts w:asciiTheme="majorHAnsi" w:hAnsiTheme="majorHAnsi"/>
                <w:sz w:val="15"/>
                <w:szCs w:val="15"/>
                <w:lang w:val="en-US"/>
              </w:rPr>
            </w:pPr>
            <w:r w:rsidRPr="00141093">
              <w:rPr>
                <w:rFonts w:asciiTheme="majorHAnsi" w:hAnsiTheme="majorHAnsi"/>
                <w:sz w:val="15"/>
                <w:szCs w:val="15"/>
                <w:lang w:val="en-US"/>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C383E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7001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C4D4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501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7790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9B04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C148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EB4A"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B6B1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76EA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DB438"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7AC3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6E56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C042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719B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15B8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0A3F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FA388"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17FF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6B4E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6755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003F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3E1A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4D13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6ABCAA"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r>
      <w:tr w:rsidR="00141093" w:rsidRPr="00C60169" w14:paraId="114E2922"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380B0D" w14:textId="77777777" w:rsidR="00141093" w:rsidRPr="00141093" w:rsidRDefault="00141093" w:rsidP="00141093">
            <w:pPr>
              <w:pStyle w:val="ProductList-Body"/>
              <w:tabs>
                <w:tab w:val="clear" w:pos="158"/>
                <w:tab w:val="left" w:pos="720"/>
              </w:tabs>
              <w:spacing w:line="256" w:lineRule="auto"/>
              <w:ind w:left="-108"/>
              <w:rPr>
                <w:rFonts w:asciiTheme="majorHAnsi" w:hAnsiTheme="majorHAnsi"/>
                <w:sz w:val="15"/>
                <w:szCs w:val="15"/>
                <w:lang w:val="en-US"/>
              </w:rPr>
            </w:pPr>
            <w:r w:rsidRPr="00141093">
              <w:rPr>
                <w:rFonts w:asciiTheme="majorHAnsi" w:hAnsiTheme="majorHAnsi"/>
                <w:sz w:val="15"/>
                <w:szCs w:val="15"/>
                <w:lang w:val="en-US"/>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0CB07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993C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07F483"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C4C03"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CE3D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D4CE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D052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3C6A7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CD05EA"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89BB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A1CF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6CC2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307D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81109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51A0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4AE2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AC53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2BE8A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83DD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8E9F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3D38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71AD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C9B1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5BE88"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9B3BB3"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r>
      <w:tr w:rsidR="00141093" w14:paraId="757BB9DF"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8CAE6D"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0C8AD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6AAF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A091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ABF9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606B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C46C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38E1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EEDB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315E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CC34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3CF5C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EA65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054E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556E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42FA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572B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F784E"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7124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5856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CEA6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8A37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F63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63C7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BCDE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06B5D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7A359A25"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69101"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 Conferencing</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5A9E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3FB4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ABBA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E347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E7D2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46AE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5238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12AE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74AC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CF8A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D081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D701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2129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0552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0277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5E53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6DCDA"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34C5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3B75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C438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6F56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1FB3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0262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5967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293DD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72275E00"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677D1E"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37D58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71F4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47464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FCBB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6EE9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CF3A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BEF6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0B78C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4BBD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6E94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FBE7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A3F6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0504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6399A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AF6A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66EF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FAE573"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134B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8FEBF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CC90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A2C3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F767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1E6A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9E8D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76299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42510E29"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4E0A67"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F1FA8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57A5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33F4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EB74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A9CC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E352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AA48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6130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4BA6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0BAF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2827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48B3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D915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ADF16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2CFB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85EE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8434"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5B93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0977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00B4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C474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65A8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B1B8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BA58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7A927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3F0190C8"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990034"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9A56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B4A7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A3ABB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FF5D3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85A8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4D7E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CDA3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B791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0775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F093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251B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48F5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B3A7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DF25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6E60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335A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EB186"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D115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ED7C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998D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9EB3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0844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F6A9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8F1A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1C7D5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4D7A47F2"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1C0D37"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3D88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6ECA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1267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EA49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CEF2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F6AC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06B0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796E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428A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9671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59D7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61D6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3672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89EA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C417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769C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226D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9432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1ED5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BB32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377C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75DD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7082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1536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68907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51FC1A7E"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26E348"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A2F3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2976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6B09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0915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4178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6C7D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C84D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176A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1241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1FD9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A5A1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F85E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04BA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2243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381A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1EEA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DA122"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B8A1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D6E3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945D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E9079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53EC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6ACC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FA05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A6399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230C13A7" w14:textId="77777777" w:rsidTr="00B10C02">
        <w:trPr>
          <w:trHeight w:val="299"/>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912CF0" w14:textId="77777777" w:rsidR="00141093" w:rsidRPr="006F1174"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75D2E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78D2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DF5D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D248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0213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64B4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229E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F21B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E5C2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20DB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6407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3D42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F65A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B0D4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87E2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CB4E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5AD42"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74898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DD87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70D5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701C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C9E0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6CE0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BB75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B47C2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313B3ABE"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AB095"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34FF7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9996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ED31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50EE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A270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9548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D607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B8F3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35D0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5644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41C1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61EE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B81F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6C87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532E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DBDA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26AD2"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8AD2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80AE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760A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33EC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D4CC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6AC3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9562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6AFB6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6BA6730E"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4957D3"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BB1A7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2EE6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158A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22FE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527E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7D6F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E1DE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E7A9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1D1D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CF16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6391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8E91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2167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5365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2704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A81D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46029"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9E82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CD3A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158B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4EED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ACAA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E274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51C1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12933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451622CE"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98C443"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AE38F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D75D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D8AF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9473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D5A1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56FF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5CB4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4F7A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DA1C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5110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B5EC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F262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83CD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2588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9E4E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FCA9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A833"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D8B1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DADA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C81C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C083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3D3B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CD92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2D12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7EC34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01587EF2"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421286"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CD88C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51BE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D20A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A5A1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E2F3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73B0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0962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BF28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4525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8342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6178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29CC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5FB6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A683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1D295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C72E1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0197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F019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DD42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FC5A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DDB4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1FD3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B4F2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8DC9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6380F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rsidRPr="00C60169" w14:paraId="1FD054DF"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AC841" w14:textId="77777777" w:rsidR="00141093" w:rsidRPr="00141093" w:rsidRDefault="00141093" w:rsidP="00141093">
            <w:pPr>
              <w:pStyle w:val="ProductList-Body"/>
              <w:tabs>
                <w:tab w:val="clear" w:pos="158"/>
                <w:tab w:val="left" w:pos="720"/>
              </w:tabs>
              <w:spacing w:line="256" w:lineRule="auto"/>
              <w:ind w:left="-108"/>
              <w:rPr>
                <w:rFonts w:asciiTheme="majorHAnsi" w:hAnsiTheme="majorHAnsi"/>
                <w:sz w:val="15"/>
                <w:szCs w:val="15"/>
                <w:lang w:val="en-US"/>
              </w:rPr>
            </w:pPr>
            <w:r w:rsidRPr="00141093">
              <w:rPr>
                <w:rFonts w:asciiTheme="majorHAnsi" w:hAnsiTheme="majorHAnsi"/>
                <w:sz w:val="15"/>
                <w:szCs w:val="15"/>
                <w:lang w:val="en-US"/>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B1444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41A0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6482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B6F1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28F0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654D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28127"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157B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EB0D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317A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00D1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2B22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A302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53C4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6644EA"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E85A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AE7F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17EF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199B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2A0E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28F5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1A78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5361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A06C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52A6A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r>
      <w:tr w:rsidR="00141093" w:rsidRPr="00C60169" w14:paraId="5FB884CC"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54C0B0" w14:textId="77777777" w:rsidR="00141093" w:rsidRPr="00141093" w:rsidRDefault="00141093" w:rsidP="00141093">
            <w:pPr>
              <w:pStyle w:val="ProductList-Body"/>
              <w:tabs>
                <w:tab w:val="clear" w:pos="158"/>
                <w:tab w:val="left" w:pos="720"/>
              </w:tabs>
              <w:spacing w:line="256" w:lineRule="auto"/>
              <w:ind w:left="-108"/>
              <w:rPr>
                <w:rFonts w:asciiTheme="majorHAnsi" w:hAnsiTheme="majorHAnsi"/>
                <w:sz w:val="15"/>
                <w:szCs w:val="15"/>
                <w:lang w:val="en-US"/>
              </w:rPr>
            </w:pPr>
            <w:r w:rsidRPr="00141093">
              <w:rPr>
                <w:rFonts w:asciiTheme="majorHAnsi" w:hAnsiTheme="majorHAnsi"/>
                <w:sz w:val="15"/>
                <w:szCs w:val="15"/>
                <w:lang w:val="en-US"/>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0D2F7"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A1BF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F51C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04B7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B820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7F4B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34CA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12D9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DC74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3B49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38947"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637C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4547"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C7E0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A8B3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6C5058"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307D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600AE8"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F5DA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843F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4C12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2241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F988A"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BCE9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810C0F"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r>
      <w:tr w:rsidR="00141093" w:rsidRPr="00C60169" w14:paraId="36B84686"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CB6EC9" w14:textId="77777777" w:rsidR="00141093" w:rsidRPr="00141093" w:rsidRDefault="00141093" w:rsidP="00141093">
            <w:pPr>
              <w:pStyle w:val="ProductList-Body"/>
              <w:tabs>
                <w:tab w:val="clear" w:pos="158"/>
                <w:tab w:val="left" w:pos="720"/>
              </w:tabs>
              <w:spacing w:line="256" w:lineRule="auto"/>
              <w:ind w:left="-108"/>
              <w:rPr>
                <w:rFonts w:asciiTheme="majorHAnsi" w:hAnsiTheme="majorHAnsi"/>
                <w:sz w:val="15"/>
                <w:szCs w:val="15"/>
                <w:lang w:val="en-US"/>
              </w:rPr>
            </w:pPr>
            <w:r w:rsidRPr="00141093">
              <w:rPr>
                <w:rFonts w:asciiTheme="majorHAnsi" w:hAnsiTheme="majorHAnsi"/>
                <w:sz w:val="15"/>
                <w:szCs w:val="15"/>
                <w:lang w:val="en-US"/>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65E558"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C300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AFB7F"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EFC2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BFC7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0758F"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AC81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BE037"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59C7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025B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3EF5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2B5BA"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6C7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837DF"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A43EA8"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461F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E02C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DC79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FAFC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6FB5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4621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2E18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27FC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C2A8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D7D94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r>
      <w:tr w:rsidR="00141093" w:rsidRPr="00C60169" w14:paraId="2811E19E"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765D91" w14:textId="77777777" w:rsidR="00141093" w:rsidRPr="00141093" w:rsidRDefault="00141093" w:rsidP="00141093">
            <w:pPr>
              <w:pStyle w:val="ProductList-Body"/>
              <w:tabs>
                <w:tab w:val="clear" w:pos="158"/>
                <w:tab w:val="left" w:pos="720"/>
              </w:tabs>
              <w:spacing w:line="256" w:lineRule="auto"/>
              <w:ind w:left="-108"/>
              <w:rPr>
                <w:rFonts w:asciiTheme="majorHAnsi" w:hAnsiTheme="majorHAnsi"/>
                <w:sz w:val="15"/>
                <w:szCs w:val="15"/>
                <w:lang w:val="en-US"/>
              </w:rPr>
            </w:pPr>
            <w:r w:rsidRPr="00141093">
              <w:rPr>
                <w:rFonts w:asciiTheme="majorHAnsi" w:hAnsiTheme="majorHAnsi"/>
                <w:sz w:val="15"/>
                <w:szCs w:val="15"/>
                <w:lang w:val="en-US"/>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F06A2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62CC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0550A"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B217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EF0D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9A36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E445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F9D1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B122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4AAA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48B6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414F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4B31F"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8AE5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4FFA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51289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E66FF"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20513"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9975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F8FF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3BD4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0CA2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8C61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50EF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9CF28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r>
      <w:tr w:rsidR="00141093" w14:paraId="009E3337"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092E6F"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72F7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4CB9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30DC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4BF1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4DFB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6EC4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811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EEC0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29E7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5283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4DE0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5E1A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D640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2730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28B6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1B0EC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243F3"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C5BDC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F83B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C00C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7C11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695B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BA1C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AC7A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EB3D5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rsidRPr="00C60169" w14:paraId="02D48EE2"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1F8651" w14:textId="77777777" w:rsidR="00141093" w:rsidRPr="00141093" w:rsidRDefault="00141093" w:rsidP="00141093">
            <w:pPr>
              <w:pStyle w:val="ProductList-Body"/>
              <w:tabs>
                <w:tab w:val="clear" w:pos="158"/>
                <w:tab w:val="left" w:pos="720"/>
              </w:tabs>
              <w:spacing w:line="256" w:lineRule="auto"/>
              <w:ind w:left="-108"/>
              <w:rPr>
                <w:rFonts w:asciiTheme="majorHAnsi" w:hAnsiTheme="majorHAnsi"/>
                <w:sz w:val="15"/>
                <w:szCs w:val="15"/>
                <w:lang w:val="en-US"/>
              </w:rPr>
            </w:pPr>
            <w:r w:rsidRPr="00141093">
              <w:rPr>
                <w:rFonts w:asciiTheme="majorHAnsi" w:hAnsiTheme="majorHAnsi"/>
                <w:sz w:val="15"/>
                <w:szCs w:val="15"/>
                <w:lang w:val="en-US"/>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70BA4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612F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2BF9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DA5C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CAE0A"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D6FB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31D77"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E263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DBAF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B6B08"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5D3B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7199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CE1F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47D3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5913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F93D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84C5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4A0C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80A7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5745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CAE47"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6CBF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C557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89F8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9D1FA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r>
      <w:tr w:rsidR="00141093" w:rsidRPr="00C60169" w14:paraId="3CCB7D7A"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A2A93" w14:textId="77777777" w:rsidR="00141093" w:rsidRPr="00141093" w:rsidRDefault="00141093" w:rsidP="00141093">
            <w:pPr>
              <w:pStyle w:val="ProductList-Body"/>
              <w:tabs>
                <w:tab w:val="clear" w:pos="158"/>
                <w:tab w:val="left" w:pos="720"/>
              </w:tabs>
              <w:spacing w:line="256" w:lineRule="auto"/>
              <w:ind w:left="-108"/>
              <w:rPr>
                <w:rFonts w:asciiTheme="majorHAnsi" w:hAnsiTheme="majorHAnsi"/>
                <w:sz w:val="15"/>
                <w:szCs w:val="15"/>
                <w:lang w:val="en-US"/>
              </w:rPr>
            </w:pPr>
            <w:r w:rsidRPr="00141093">
              <w:rPr>
                <w:rFonts w:asciiTheme="majorHAnsi" w:hAnsiTheme="majorHAnsi"/>
                <w:sz w:val="15"/>
                <w:szCs w:val="15"/>
                <w:lang w:val="en-US"/>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C02543"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286B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6A1E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DCDC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CCB6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3DC33"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369B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A8AF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2BDB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CD7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8CF03"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A6C2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3C14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A819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AF5B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1689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2D0A"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ABDB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CCA4E"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9EE6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8823"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9DE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EA66A4"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0576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D4E7C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r>
      <w:tr w:rsidR="00141093" w:rsidRPr="00C60169" w14:paraId="08AE2ABE"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98B29" w14:textId="77777777" w:rsidR="00141093" w:rsidRPr="00141093" w:rsidRDefault="00141093" w:rsidP="00141093">
            <w:pPr>
              <w:pStyle w:val="ProductList-Body"/>
              <w:tabs>
                <w:tab w:val="clear" w:pos="158"/>
                <w:tab w:val="left" w:pos="720"/>
              </w:tabs>
              <w:spacing w:line="256" w:lineRule="auto"/>
              <w:ind w:left="-108"/>
              <w:rPr>
                <w:rFonts w:asciiTheme="majorHAnsi" w:hAnsiTheme="majorHAnsi"/>
                <w:sz w:val="15"/>
                <w:szCs w:val="15"/>
                <w:lang w:val="en-US"/>
              </w:rPr>
            </w:pPr>
            <w:r w:rsidRPr="00141093">
              <w:rPr>
                <w:rFonts w:asciiTheme="majorHAnsi" w:hAnsiTheme="majorHAnsi"/>
                <w:sz w:val="15"/>
                <w:szCs w:val="15"/>
                <w:lang w:val="en-US"/>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7C8C92"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98D5D"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0F7D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0986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42C3F"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22B87"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CAE30"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3409A"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233A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37F9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3282A"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89857"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92D93"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656D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F3CCB"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C0FC9"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67C45"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A2C6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6FE68"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AA71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8BF86"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84AEC"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0F385F"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25911"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4FE91A" w14:textId="77777777" w:rsidR="00141093" w:rsidRPr="00141093" w:rsidRDefault="00141093" w:rsidP="00141093">
            <w:pPr>
              <w:pStyle w:val="ProductList-Body"/>
              <w:tabs>
                <w:tab w:val="clear" w:pos="158"/>
                <w:tab w:val="left" w:pos="720"/>
              </w:tabs>
              <w:spacing w:line="256" w:lineRule="auto"/>
              <w:jc w:val="center"/>
              <w:rPr>
                <w:rFonts w:asciiTheme="majorHAnsi" w:hAnsiTheme="majorHAnsi"/>
                <w:sz w:val="15"/>
                <w:szCs w:val="15"/>
                <w:lang w:val="en-US"/>
              </w:rPr>
            </w:pPr>
          </w:p>
        </w:tc>
      </w:tr>
      <w:tr w:rsidR="00141093" w14:paraId="476098BD"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AA7984" w14:textId="77777777" w:rsidR="00141093" w:rsidRPr="006F1174"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048329"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89D4C"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771E9"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9B083"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58C9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0937D"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7198C"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BE282"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D561D"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D7BE9"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790A2"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45B69"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3ACB3"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53BE7"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7BD8D"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F7947"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C7553"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DFDD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10C48"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10FC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83006"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71606"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48E5E"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F669BD"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435D57"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7CDD9FAB"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D06519"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C3532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9447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5B3B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C962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916D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DB9D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FBD2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9778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AA25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30E4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8248C"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EC56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8099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595F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7EF7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A78E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E0DFD"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B805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79D3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71A5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BB51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EC92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A7FE5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51E4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F77F5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32F2979C"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36C9D" w14:textId="77777777" w:rsidR="00141093" w:rsidRPr="006F1174"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AA8DC"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CFA5A"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D4768"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92C3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2D044"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C8BDC"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E3185"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E7072"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C7093"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782D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3E207"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2F18D"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95AE2"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04D79"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8DC5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AF1F1"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084B0"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F417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FFB1A"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0F21A"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4D19A"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9A1B1"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CC53D"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779FF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41EB74"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75DC1A56"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AF06AD" w14:textId="77777777" w:rsidR="00141093"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FEDD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54161"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9F704"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0097"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153C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8F374"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09F61"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F17D8"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27783"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F9F5A"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11376"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498E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B3D5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E42B8"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28B8C"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0599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AAE17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918C8"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588D32"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D7728"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0F1A8"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836F62"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4C2AA"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BCE4B6"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9F0052"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0EE5DF44"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EB3933" w14:textId="77777777" w:rsidR="00141093" w:rsidRPr="006F1174"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FE18FE"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19C57"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7AE2A"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16523"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1CE80"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BD5B9"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2F026"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3C8C1"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983F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9154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2A14E"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31CF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B9562"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8EC664"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DB27C"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515D1"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2B371"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AB896"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837B9"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E76E4"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3FBFD"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372029"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97320"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226F3C"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123E1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48AA8EB4"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B2E96E"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B1DD81"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B6EB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3159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FCA5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199C9"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5805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A99D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DE64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87C6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934E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ECE8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586E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61E4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5082D"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7738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7B8F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FBB0A"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74A4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9188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EB64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2B2D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3595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E72EC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A7B5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5958A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0E3F3B1B"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316449" w14:textId="77777777" w:rsidR="00141093" w:rsidRPr="009B68F5"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116A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2E6E6B"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4EB45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6A6E83"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E74C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73B4D0"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EC6F53"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777BE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D8071B"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582A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C1430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34B2D8"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DB96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7E48FC"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2C31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21CA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1CBF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8BB840"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83516"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94B8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247A1F"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DFAEA"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9C07"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19B2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B9DC2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730CF096"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CB2F2F" w14:textId="77777777" w:rsidR="00141093" w:rsidRPr="006F1174"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DF6A4"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4BBFE2"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0CED76"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E8FB9"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C8D78"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DF3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1F9B78"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9C3DE8"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FDC06"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7A8BDDA"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82EB6"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4BFC8"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E0FF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6FB9A"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F155F"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3897E"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E9883"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DCF9A"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22402"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5C2B21"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F78FD"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01603E" w14:textId="77777777" w:rsidR="00141093" w:rsidRPr="006F1174"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61EAA"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32810"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04D285" w14:textId="77777777" w:rsidR="00141093" w:rsidRPr="009B68F5" w:rsidRDefault="00141093" w:rsidP="00141093">
            <w:pPr>
              <w:pStyle w:val="ProductList-Body"/>
              <w:tabs>
                <w:tab w:val="clear" w:pos="158"/>
                <w:tab w:val="left" w:pos="720"/>
              </w:tabs>
              <w:spacing w:line="256" w:lineRule="auto"/>
              <w:jc w:val="center"/>
              <w:rPr>
                <w:rFonts w:asciiTheme="majorHAnsi" w:hAnsiTheme="majorHAnsi"/>
                <w:sz w:val="15"/>
                <w:szCs w:val="15"/>
              </w:rPr>
            </w:pPr>
          </w:p>
        </w:tc>
      </w:tr>
      <w:tr w:rsidR="00141093" w14:paraId="4E538196" w14:textId="77777777" w:rsidTr="00B10C02">
        <w:trPr>
          <w:trHeight w:val="210"/>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769424" w14:textId="77777777" w:rsidR="00141093" w:rsidRDefault="00141093" w:rsidP="001410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1E076A"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F3B48"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227D4"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EAE5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3B7B1"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AEAF4"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44A9D"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F36D0"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1DE"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6D65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A1955"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A9529"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94A71"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9B754"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AE909"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AB7BC"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B3B7"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6363E"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BBC4C"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365EF"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A4FC1"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F24EFD"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42BE"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61CC1"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0A1EFB" w14:textId="77777777" w:rsidR="00141093" w:rsidRDefault="00141093" w:rsidP="00141093">
            <w:pPr>
              <w:pStyle w:val="ProductList-Body"/>
              <w:tabs>
                <w:tab w:val="clear" w:pos="158"/>
                <w:tab w:val="left" w:pos="720"/>
              </w:tabs>
              <w:spacing w:line="256" w:lineRule="auto"/>
              <w:jc w:val="center"/>
              <w:rPr>
                <w:rFonts w:asciiTheme="majorHAnsi" w:hAnsiTheme="majorHAnsi"/>
                <w:sz w:val="15"/>
                <w:szCs w:val="15"/>
              </w:rPr>
            </w:pPr>
          </w:p>
        </w:tc>
      </w:tr>
    </w:tbl>
    <w:p w14:paraId="6D2EB2FB" w14:textId="77777777" w:rsidR="00173CF9" w:rsidRPr="00B97C59" w:rsidRDefault="00173CF9" w:rsidP="00173CF9">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5BB4F758" w14:textId="56242764" w:rsidR="00271922" w:rsidRPr="00747204" w:rsidRDefault="00271922" w:rsidP="00271922">
      <w:pPr>
        <w:pStyle w:val="ProductList-Body"/>
      </w:pPr>
      <w:r>
        <w:rPr>
          <w:i/>
          <w:sz w:val="16"/>
          <w:szCs w:val="16"/>
          <w:vertAlign w:val="superscript"/>
        </w:rPr>
        <w:t>2</w:t>
      </w:r>
      <w:r>
        <w:rPr>
          <w:i/>
          <w:sz w:val="16"/>
          <w:szCs w:val="16"/>
        </w:rPr>
        <w:t xml:space="preserve"> </w:t>
      </w:r>
      <w:r w:rsidR="00841B6F">
        <w:rPr>
          <w:i/>
          <w:sz w:val="16"/>
          <w:szCs w:val="16"/>
        </w:rPr>
        <w:t>Edellä mainittujen Online-palveluiden lisäksi Microsoft 365 täyttää tilauskäyttöoikeutta koskevat vaatimukset Windows SA per User -sopimukselle Tuotteen ehdoissa kuvatulla tavalla</w:t>
      </w:r>
      <w:r>
        <w:rPr>
          <w:i/>
          <w:sz w:val="16"/>
          <w:szCs w:val="16"/>
        </w:rPr>
        <w:t>.</w:t>
      </w:r>
    </w:p>
    <w:p w14:paraId="4881E015" w14:textId="77777777" w:rsidR="00271922" w:rsidRPr="00747204" w:rsidRDefault="00271922" w:rsidP="00271922">
      <w:pPr>
        <w:pStyle w:val="ProductList-Body"/>
      </w:pPr>
      <w:r>
        <w:rPr>
          <w:i/>
          <w:sz w:val="16"/>
          <w:szCs w:val="16"/>
          <w:vertAlign w:val="superscript"/>
        </w:rPr>
        <w:t>3</w:t>
      </w:r>
      <w:r>
        <w:rPr>
          <w:i/>
          <w:sz w:val="16"/>
          <w:szCs w:val="16"/>
        </w:rPr>
        <w:t xml:space="preserve"> Skype for Business Online PSTN Conferencing </w:t>
      </w:r>
      <w:r>
        <w:rPr>
          <w:i/>
          <w:sz w:val="16"/>
          <w:szCs w:val="16"/>
        </w:rPr>
        <w:noBreakHyphen/>
        <w:t xml:space="preserve">ominaisuuden tarjonta osana Office 365 Enterprise E5:tä riippuu alueellisesta saatavuudesta. </w:t>
      </w:r>
    </w:p>
    <w:p w14:paraId="397E5BCC" w14:textId="1CACBF1A" w:rsidR="00271922" w:rsidRDefault="00271922" w:rsidP="00271922">
      <w:pPr>
        <w:pStyle w:val="ProductList-Body"/>
        <w:rPr>
          <w:i/>
          <w:sz w:val="16"/>
          <w:szCs w:val="16"/>
        </w:rPr>
      </w:pPr>
      <w:r>
        <w:rPr>
          <w:i/>
          <w:sz w:val="16"/>
          <w:szCs w:val="16"/>
          <w:vertAlign w:val="superscript"/>
        </w:rPr>
        <w:t>4</w:t>
      </w:r>
      <w:r>
        <w:rPr>
          <w:i/>
          <w:sz w:val="16"/>
          <w:szCs w:val="16"/>
        </w:rPr>
        <w:t xml:space="preserve"> Edellä osoitettujen Online-palveluiden lisäksi Dynamics 365 Unified Operations Plan sisältää talous- ja toimintaominaisuuksia, jotka on kuvattu Dynamics 365 Enterprise -version Käyttöoikeusoppaan liitteessä C </w:t>
      </w:r>
      <w:hyperlink r:id="rId61" w:history="1">
        <w:r>
          <w:rPr>
            <w:rStyle w:val="Hyperlink"/>
            <w:i/>
            <w:sz w:val="16"/>
            <w:szCs w:val="16"/>
          </w:rPr>
          <w:t>https://www.microsoft.com/en-us/dynamics365/pricing</w:t>
        </w:r>
      </w:hyperlink>
      <w:r>
        <w:rPr>
          <w:i/>
          <w:sz w:val="16"/>
          <w:szCs w:val="16"/>
        </w:rPr>
        <w:t>.</w:t>
      </w:r>
    </w:p>
    <w:p w14:paraId="767D469B" w14:textId="77777777" w:rsidR="00141093" w:rsidRPr="00C60169" w:rsidRDefault="00141093" w:rsidP="00141093">
      <w:pPr>
        <w:pStyle w:val="ProductList-Body"/>
      </w:pPr>
      <w:r w:rsidRPr="00C60169">
        <w:rPr>
          <w:i/>
          <w:sz w:val="16"/>
          <w:szCs w:val="16"/>
          <w:vertAlign w:val="superscript"/>
        </w:rPr>
        <w:t>5</w:t>
      </w:r>
      <w:r w:rsidRPr="00C60169">
        <w:rPr>
          <w:i/>
          <w:sz w:val="16"/>
          <w:szCs w:val="16"/>
        </w:rPr>
        <w:t>Sisältää Microsoft 365 Education A3 with Core CAL -käyttöoikeuden.</w:t>
      </w:r>
    </w:p>
    <w:p w14:paraId="374EA8ED" w14:textId="65C4FD58" w:rsidR="00D67A4B" w:rsidRPr="00690C65" w:rsidRDefault="00FC76E9"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5" w:name="Attachment3"/>
      <w:bookmarkStart w:id="216" w:name="_Toc498937585"/>
      <w:r>
        <w:lastRenderedPageBreak/>
        <w:t>Liite 3 – Vakiosopimuspykälät (käsittelijät)</w:t>
      </w:r>
      <w:bookmarkEnd w:id="215"/>
      <w:bookmarkEnd w:id="216"/>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lastRenderedPageBreak/>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lastRenderedPageBreak/>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lastRenderedPageBreak/>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lastRenderedPageBreak/>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4022" w:rsidRDefault="00463CC3" w:rsidP="00463CC3">
      <w:pPr>
        <w:pStyle w:val="ProductList-Body"/>
        <w:rPr>
          <w:lang w:val="en-US"/>
        </w:rPr>
      </w:pPr>
      <w:r w:rsidRPr="00694022">
        <w:rPr>
          <w:lang w:val="en-US"/>
        </w:rPr>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17" w:name="Attachment4"/>
      <w:bookmarkStart w:id="218" w:name="_Toc489605629"/>
      <w:bookmarkStart w:id="219" w:name="_Toc498937586"/>
      <w:r>
        <w:lastRenderedPageBreak/>
        <w:t>Liite 4 – Euroopan unionin yleiseen tietosuoja-asetukseen liittyvät ehdot</w:t>
      </w:r>
      <w:bookmarkEnd w:id="217"/>
      <w:bookmarkEnd w:id="218"/>
      <w:bookmarkEnd w:id="219"/>
    </w:p>
    <w:p w14:paraId="3319F4D2" w14:textId="77777777" w:rsidR="00592951" w:rsidRPr="0008458E" w:rsidRDefault="00592951" w:rsidP="00592951">
      <w:pPr>
        <w:pStyle w:val="ProductList-Body"/>
        <w:outlineLvl w:val="1"/>
      </w:pPr>
      <w:bookmarkStart w:id="220" w:name="_Hlk489289993"/>
      <w:r>
        <w:rPr>
          <w:rFonts w:cstheme="minorHAnsi"/>
          <w:b/>
          <w:szCs w:val="18"/>
        </w:rPr>
        <w:t xml:space="preserve">A. </w:t>
      </w:r>
      <w:r>
        <w:rPr>
          <w:b/>
        </w:rPr>
        <w:t>Määritelmät</w:t>
      </w:r>
      <w:bookmarkEnd w:id="220"/>
    </w:p>
    <w:p w14:paraId="05D1FB4D" w14:textId="77777777" w:rsidR="00592951" w:rsidRPr="0008458E" w:rsidRDefault="00592951" w:rsidP="00592951">
      <w:pPr>
        <w:pStyle w:val="ProductList-Body"/>
      </w:pPr>
    </w:p>
    <w:p w14:paraId="63A278BC" w14:textId="77777777" w:rsidR="00592951" w:rsidRPr="0008458E" w:rsidRDefault="00592951" w:rsidP="00592951">
      <w:pPr>
        <w:pStyle w:val="ProductList-Body"/>
      </w:pPr>
      <w:r>
        <w:t>Näissä tietosuoja-asetukseen liittyvissä ehdoissa käytetyillä ja tässä määrittelemättömillä termeillä, kuten ”henkilötietojen tietoturvaloukkauksella”, ”käsittelyllä”, ”rekisterinpitäjällä”, ”käsittelijällä” ja ”rekisteröidyllä”, on sama merkitys kuin tietosuoja-asetuksen 4 artiklassa on ilmoitettu.</w:t>
      </w:r>
    </w:p>
    <w:p w14:paraId="6AFEB43D" w14:textId="77777777" w:rsidR="00592951" w:rsidRPr="0008458E" w:rsidRDefault="00592951" w:rsidP="00592951">
      <w:pPr>
        <w:pStyle w:val="ProductList-Body"/>
      </w:pPr>
    </w:p>
    <w:p w14:paraId="4855703C" w14:textId="77777777" w:rsidR="00592951" w:rsidRPr="0008458E" w:rsidRDefault="00592951" w:rsidP="00592951">
      <w:pPr>
        <w:pStyle w:val="ProductList-Body"/>
      </w:pPr>
      <w:r>
        <w:rPr>
          <w:rFonts w:cstheme="minorHAnsi"/>
          <w:szCs w:val="18"/>
        </w:rPr>
        <w:t>Lisäksi näissä tietosuoja-asetukseen liittyvissä ehdoissa käytetään seuraavaa määritelmää:</w:t>
      </w:r>
    </w:p>
    <w:p w14:paraId="10BF932E" w14:textId="77777777" w:rsidR="00592951" w:rsidRPr="0008458E" w:rsidRDefault="00592951" w:rsidP="00592951">
      <w:pPr>
        <w:pStyle w:val="ProductList-Body"/>
      </w:pPr>
    </w:p>
    <w:p w14:paraId="207DF5F9" w14:textId="77777777" w:rsidR="00592951" w:rsidRPr="0008458E" w:rsidRDefault="00592951" w:rsidP="00592951">
      <w:pPr>
        <w:pStyle w:val="ProductList-Body"/>
      </w:pPr>
      <w:r>
        <w:rPr>
          <w:rFonts w:cstheme="minorHAnsi"/>
          <w:b/>
          <w:szCs w:val="18"/>
        </w:rPr>
        <w:t>”Apukäsittelijöillä”</w:t>
      </w:r>
      <w:r>
        <w:rPr>
          <w:rFonts w:cstheme="minorHAnsi"/>
          <w:szCs w:val="18"/>
        </w:rPr>
        <w:t xml:space="preserve"> tarkoitetaan muita käsittelijöitä, joita Microsoft käyttää Henkilötietojen käsittelyyn.</w:t>
      </w:r>
    </w:p>
    <w:p w14:paraId="1B521605" w14:textId="77777777" w:rsidR="00592951" w:rsidRPr="0008458E" w:rsidRDefault="00592951" w:rsidP="00592951">
      <w:pPr>
        <w:pStyle w:val="ProductList-Body"/>
      </w:pPr>
    </w:p>
    <w:p w14:paraId="37237903" w14:textId="77777777" w:rsidR="00592951" w:rsidRPr="0008458E" w:rsidRDefault="00592951" w:rsidP="00592951">
      <w:pPr>
        <w:pStyle w:val="ProductList-Body"/>
        <w:outlineLvl w:val="1"/>
      </w:pPr>
      <w:r>
        <w:rPr>
          <w:b/>
        </w:rPr>
        <w:t xml:space="preserve">B. Roolit ja vaikutusalue </w:t>
      </w:r>
    </w:p>
    <w:p w14:paraId="66E62E98" w14:textId="77777777" w:rsidR="00592951" w:rsidRPr="0008458E" w:rsidRDefault="00592951" w:rsidP="00592951">
      <w:pPr>
        <w:pStyle w:val="ProductList-Body"/>
      </w:pPr>
    </w:p>
    <w:p w14:paraId="27967A80" w14:textId="77777777" w:rsidR="00592951" w:rsidRPr="0008458E" w:rsidRDefault="00592951" w:rsidP="00592951">
      <w:pPr>
        <w:pStyle w:val="ProductList-Body"/>
        <w:spacing w:after="120"/>
        <w:ind w:left="158"/>
      </w:pPr>
      <w:r>
        <w:rPr>
          <w:b/>
        </w:rPr>
        <w:t>1.</w:t>
      </w:r>
      <w:r>
        <w:t xml:space="preserve"> Nämä tietosuoja-asetukseen liittyvät ehdot koskevat Henkilötietojen käsittelyä Microsoftin toimesta Asiakkaan puolesta tietosuoja-asetuksen sovellusalueella. </w:t>
      </w:r>
    </w:p>
    <w:p w14:paraId="52E64EF3" w14:textId="77777777" w:rsidR="00592951" w:rsidRPr="0008458E" w:rsidRDefault="00592951" w:rsidP="00592951">
      <w:pPr>
        <w:pStyle w:val="ProductList-Body"/>
        <w:spacing w:after="120"/>
        <w:ind w:left="158"/>
      </w:pPr>
      <w:r>
        <w:rPr>
          <w:b/>
        </w:rPr>
        <w:t>2.</w:t>
      </w:r>
      <w:r>
        <w:t xml:space="preserve"> Näiden tietosuoja-asetukseen liittyvien ehtojen osalta Asiakas ja Microsoft sopivat, että Asiakas on Asiakkaiden Henkilötietojen rekisterinpitäjä ja Microsoft on henkilötietojen käsittelijä, paitsi mikäli Asiakas toimii Henkilötietojen käsittelijänä, jolloin Microsoft on apukäsittelijä. </w:t>
      </w:r>
    </w:p>
    <w:p w14:paraId="686FA0EF" w14:textId="77777777" w:rsidR="00592951" w:rsidRPr="0008458E" w:rsidRDefault="00592951" w:rsidP="00592951">
      <w:pPr>
        <w:pStyle w:val="ProductList-Body"/>
        <w:spacing w:after="120"/>
        <w:ind w:left="158"/>
      </w:pPr>
      <w:r>
        <w:rPr>
          <w:b/>
        </w:rPr>
        <w:t>3.</w:t>
      </w:r>
      <w:r>
        <w:t xml:space="preserve"> Nämä tietosuoja-asetukseen liittyvät ehdot eivät rajaa tai vähennä mitään Microsoftin Asiakkaalle Online-palveluiden ehdoissa tai muussa Microsoftin ja Asiakkaan välisessä sopimuksessa antamia tietosuojasitoumuksia. </w:t>
      </w:r>
    </w:p>
    <w:p w14:paraId="1D7DD6CE" w14:textId="77777777" w:rsidR="00592951" w:rsidRPr="0008458E" w:rsidRDefault="00592951" w:rsidP="00592951">
      <w:pPr>
        <w:pStyle w:val="ProductList-Body"/>
        <w:spacing w:after="120"/>
        <w:ind w:left="158"/>
      </w:pPr>
      <w:r>
        <w:rPr>
          <w:b/>
        </w:rPr>
        <w:t>4.</w:t>
      </w:r>
      <w:r>
        <w:t xml:space="preserve"> Näitä tietosuoja-asetukseen liittyviä ehtoja ei sovelleta tilanteisiin, joissa Microsoft on Henkilötietojen rekisterinpitäjä. </w:t>
      </w:r>
    </w:p>
    <w:p w14:paraId="7FA6587A" w14:textId="77777777" w:rsidR="00592951" w:rsidRPr="0008458E" w:rsidRDefault="00592951" w:rsidP="00592951">
      <w:pPr>
        <w:pStyle w:val="ProductList-Body"/>
      </w:pPr>
    </w:p>
    <w:p w14:paraId="2B9D30A4" w14:textId="77777777" w:rsidR="00592951" w:rsidRPr="0008458E" w:rsidRDefault="00592951" w:rsidP="00592951">
      <w:pPr>
        <w:pStyle w:val="ProductList-Body"/>
        <w:outlineLvl w:val="1"/>
      </w:pPr>
      <w:r>
        <w:rPr>
          <w:b/>
        </w:rPr>
        <w:t>C. 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77777777" w:rsidR="00592951" w:rsidRPr="0008458E" w:rsidRDefault="00592951" w:rsidP="00592951">
      <w:pPr>
        <w:pStyle w:val="ProductList-Body"/>
        <w:spacing w:after="120"/>
        <w:ind w:left="158"/>
      </w:pPr>
      <w:r>
        <w:rPr>
          <w:b/>
        </w:rPr>
        <w:t>2.</w:t>
      </w:r>
      <w:r>
        <w:t xml:space="preserve"> Henkilötietojen käsittelyä Microsoftin toimesta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volyymikäyttöoikeussopimukseen, johon nämä tietosuoja-asetukseen liittyvät ehdot on sisällytetty.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77777777" w:rsidR="00592951" w:rsidRPr="0008458E" w:rsidRDefault="00592951" w:rsidP="00592951">
      <w:pPr>
        <w:pStyle w:val="ProductList-Body"/>
        <w:spacing w:after="120"/>
        <w:ind w:left="720"/>
      </w:pPr>
      <w:r>
        <w:rPr>
          <w:b/>
        </w:rPr>
        <w:t>(d)</w:t>
      </w:r>
      <w:r>
        <w:tab/>
        <w:t xml:space="preserve">noudattamaan 2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lastRenderedPageBreak/>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4F477A8C" w14:textId="77777777" w:rsidR="00592951" w:rsidRPr="0008458E" w:rsidRDefault="00592951" w:rsidP="00592951">
      <w:pPr>
        <w:pStyle w:val="ProductList-Body"/>
        <w:spacing w:after="120"/>
        <w:ind w:left="158"/>
      </w:pPr>
      <w:r>
        <w:rPr>
          <w:b/>
        </w:rPr>
        <w:t>7.</w:t>
      </w:r>
      <w:r>
        <w:t xml:space="preserve"> Microsoft ilmoittaa Henkilötietojen tietoturvaloukkauksesta Asiakkaalle ilman aiheetonta viivytystä saatuaan sen tietoonsa. (33(2) artikla). Tällaisessa ilmoituksessa on vähintään, </w:t>
      </w:r>
    </w:p>
    <w:p w14:paraId="043524D4" w14:textId="77777777" w:rsidR="00592951" w:rsidRPr="0008458E" w:rsidRDefault="00592951" w:rsidP="00592951">
      <w:pPr>
        <w:pStyle w:val="ProductList-Body"/>
        <w:spacing w:after="120"/>
        <w:ind w:left="1440" w:hanging="720"/>
      </w:pPr>
      <w:r>
        <w:rPr>
          <w:b/>
        </w:rPr>
        <w:t>(a)</w:t>
      </w:r>
      <w:r>
        <w:tab/>
        <w:t>kuvattava henkilötietojen tietoturvaloukkaus, mukaan lukien mahdollisuuksien mukaan asianomaisten rekisteröityjen ryhmät ja arvioidut lukumäärät sekä henkilötietotyyppien ryhmät ja arvioidut lukumäärät;</w:t>
      </w:r>
    </w:p>
    <w:p w14:paraId="05D295F0" w14:textId="77777777" w:rsidR="00592951" w:rsidRPr="0008458E" w:rsidRDefault="00592951" w:rsidP="00592951">
      <w:pPr>
        <w:pStyle w:val="ProductList-Body"/>
        <w:spacing w:after="120"/>
        <w:ind w:left="1440" w:hanging="720"/>
      </w:pPr>
      <w:r>
        <w:rPr>
          <w:b/>
        </w:rPr>
        <w:t>(b)</w:t>
      </w:r>
      <w:r>
        <w:tab/>
        <w:t>ilmoitettava tietosuojavastaavan nimi ja yhteystiedot tai muu yhteyspiste, josta voi saada lisätietoa;</w:t>
      </w:r>
    </w:p>
    <w:p w14:paraId="7ACEBF26" w14:textId="77777777" w:rsidR="00592951" w:rsidRPr="0008458E" w:rsidRDefault="00592951" w:rsidP="00592951">
      <w:pPr>
        <w:pStyle w:val="ProductList-Body"/>
        <w:spacing w:after="120"/>
        <w:ind w:left="720"/>
      </w:pPr>
      <w:r>
        <w:rPr>
          <w:b/>
        </w:rPr>
        <w:t>(c)</w:t>
      </w:r>
      <w:r>
        <w:rPr>
          <w:b/>
        </w:rPr>
        <w:tab/>
      </w:r>
      <w:r>
        <w:t>kuvattava henkilötietojen tietoturvaloukkauksen todennäköiset seuraukset; ja</w:t>
      </w:r>
    </w:p>
    <w:p w14:paraId="68880006" w14:textId="77777777" w:rsidR="00592951" w:rsidRPr="0008458E" w:rsidRDefault="00592951" w:rsidP="00592951">
      <w:pPr>
        <w:pStyle w:val="ProductList-Body"/>
        <w:spacing w:after="120"/>
        <w:ind w:left="1440" w:hanging="720"/>
      </w:pPr>
      <w:r>
        <w:rPr>
          <w:b/>
        </w:rPr>
        <w:t>(d)</w:t>
      </w:r>
      <w:r>
        <w:tab/>
        <w:t>kuvattava toimenpiteet, joita rekisterinpitäjä on ehdottanut tai jotka se on toteuttanut henkilötietojen tietoturvaloukkauksen johdosta, tarvittaessa myös toimenpiteet mahdollisten haittavaikutusten lieventämiseksi. (33(3) artikla)</w:t>
      </w:r>
    </w:p>
    <w:p w14:paraId="4475E3AF" w14:textId="77777777" w:rsidR="00592951" w:rsidRPr="0008458E" w:rsidRDefault="00592951" w:rsidP="00592951">
      <w:pPr>
        <w:pStyle w:val="ProductList-Body"/>
      </w:pPr>
      <w:r>
        <w:br w:type="page"/>
      </w:r>
    </w:p>
    <w:p w14:paraId="79AC93ED" w14:textId="3CCB4824" w:rsidR="00592951" w:rsidRPr="0008458E" w:rsidRDefault="00870D9C" w:rsidP="00592951">
      <w:pPr>
        <w:pStyle w:val="ProductList-SectionHeading"/>
        <w:outlineLvl w:val="0"/>
      </w:pPr>
      <w:bookmarkStart w:id="221" w:name="_Toc489605630"/>
      <w:bookmarkStart w:id="222" w:name="_Toc498937587"/>
      <w:bookmarkStart w:id="223" w:name="Appendix1_AdditionalGDPR"/>
      <w:r w:rsidRPr="00870D9C">
        <w:lastRenderedPageBreak/>
        <w:t xml:space="preserve">Liite </w:t>
      </w:r>
      <w:r w:rsidR="00592951">
        <w:t>1 – Tietosuoja-asetukseen liittyvät lisäehdot</w:t>
      </w:r>
      <w:bookmarkEnd w:id="221"/>
      <w:bookmarkEnd w:id="222"/>
    </w:p>
    <w:bookmarkEnd w:id="223"/>
    <w:p w14:paraId="6CB3E5C1" w14:textId="77777777" w:rsidR="00592951" w:rsidRPr="0008458E" w:rsidRDefault="00592951" w:rsidP="00592951">
      <w:pPr>
        <w:pStyle w:val="ProductList-Body"/>
        <w:numPr>
          <w:ilvl w:val="0"/>
          <w:numId w:val="45"/>
        </w:numPr>
        <w:tabs>
          <w:tab w:val="clear" w:pos="158"/>
        </w:tabs>
        <w:ind w:left="187" w:hanging="187"/>
        <w:outlineLvl w:val="1"/>
      </w:pPr>
      <w:r>
        <w:rPr>
          <w:b/>
        </w:rPr>
        <w:t xml:space="preserve">Apukäsittelijät </w:t>
      </w:r>
    </w:p>
    <w:p w14:paraId="4C82044A" w14:textId="77777777" w:rsidR="00592951" w:rsidRPr="0008458E" w:rsidRDefault="00592951" w:rsidP="00592951">
      <w:pPr>
        <w:pStyle w:val="ProductList-Body"/>
      </w:pPr>
    </w:p>
    <w:p w14:paraId="32EB695E" w14:textId="77777777" w:rsidR="00592951" w:rsidRPr="0008458E" w:rsidRDefault="00592951" w:rsidP="00592951">
      <w:pPr>
        <w:pStyle w:val="ProductList-Body"/>
        <w:spacing w:after="120"/>
        <w:ind w:left="158"/>
      </w:pPr>
      <w:r>
        <w:rPr>
          <w:b/>
        </w:rPr>
        <w:t>1.</w:t>
      </w:r>
      <w:r>
        <w:t xml:space="preserve"> Asiakas hyväksyy sen, että Microsoft käyttää Apukäsittelijöitä Henkilötietojen käsittelyyn näiden tietosuoja-asetukseen liittyvien ehtojen mukaisesti. </w:t>
      </w:r>
    </w:p>
    <w:p w14:paraId="0C3616DD" w14:textId="77777777" w:rsidR="00592951" w:rsidRPr="0008458E" w:rsidRDefault="00592951" w:rsidP="00592951">
      <w:pPr>
        <w:pStyle w:val="ProductList-Body"/>
        <w:spacing w:after="120"/>
        <w:ind w:left="158"/>
      </w:pPr>
      <w:r>
        <w:rPr>
          <w:b/>
        </w:rPr>
        <w:t>2.</w:t>
      </w:r>
      <w:r>
        <w:t xml:space="preserve"> Microsoft takaa, että Apukäsittelijöitä sitovat kirjalliset sopimukset, joiden nojalla heidän on tarjottava vähintään sen tasoinen tietosuoja, kuin mitä Microsoftilta vaaditaan näiden tietosuoja-asetukseen liittyvien ehtojen nojalla. </w:t>
      </w:r>
    </w:p>
    <w:p w14:paraId="1217DC5A" w14:textId="77777777" w:rsidR="00592951" w:rsidRPr="0008458E" w:rsidRDefault="00592951" w:rsidP="00592951">
      <w:pPr>
        <w:pStyle w:val="ProductList-Body"/>
        <w:spacing w:after="120"/>
        <w:ind w:left="158"/>
      </w:pPr>
      <w:r>
        <w:rPr>
          <w:b/>
        </w:rPr>
        <w:t>3.</w:t>
      </w:r>
      <w:r>
        <w:t xml:space="preserve"> Luettelo Microsoftin nykyisistä Apukäsittelijöistä löytyy osoitteesta https://aka.ms/Online_Serv_Subcontractor_List (Microsoft päivittää luettelon URL-osoitteen tarvittaessa). Vähintään 14 päivää ennen kuin Microsoft valtuuttaa uuden Apukäsittelijän käsittelemään Henkilötietoja, Microsoft päivittää sivuston ja antaa Asiakkaalle mahdollisuuden saada tiedot tästä päivityksestä. Kun Microsoft on henkilötietojen käsittelijä (ei apukäsittelijä), sovelletaan seuraavia ehtoja:</w:t>
      </w:r>
    </w:p>
    <w:p w14:paraId="386D27C9" w14:textId="77777777" w:rsidR="00592951" w:rsidRPr="0008458E" w:rsidRDefault="00592951" w:rsidP="00592951">
      <w:pPr>
        <w:pStyle w:val="ProductList-Body"/>
        <w:spacing w:after="120"/>
        <w:ind w:left="1440" w:hanging="720"/>
      </w:pPr>
      <w:r>
        <w:rPr>
          <w:b/>
        </w:rPr>
        <w:t>(a)</w:t>
      </w:r>
      <w:r>
        <w:rPr>
          <w:b/>
        </w:rPr>
        <w:tab/>
      </w:r>
      <w:r>
        <w:t xml:space="preserve">Jos Asiakas ei hyväksy uutta Apukäsittelijää, Asiakas voi irtisanoa kyseisen Online-palvelun tilauksen ilman rangaistusta toimittamalla ennen irtisanomisajan päättymistä kirjallisen irtisanomisilmoituksen, jossa on hyväksymättömyyden syy. </w:t>
      </w:r>
    </w:p>
    <w:p w14:paraId="4E9C219C" w14:textId="77777777" w:rsidR="00592951" w:rsidRPr="0008458E" w:rsidRDefault="00592951" w:rsidP="00592951">
      <w:pPr>
        <w:pStyle w:val="ProductList-Body"/>
        <w:spacing w:after="120"/>
        <w:ind w:left="1440" w:hanging="720"/>
      </w:pPr>
      <w:r>
        <w:rPr>
          <w:b/>
        </w:rPr>
        <w:t>(b)</w:t>
      </w:r>
      <w:r>
        <w:rPr>
          <w:b/>
        </w:rPr>
        <w:tab/>
      </w:r>
      <w:r>
        <w:t xml:space="preserve">Jos kyseinen Online-palvelu on osa ohjelmistopakettia (vai vastaavaa palveluiden yksittäistä hankintaa), irtisanominen koskee koko ohjelmistopakettia. </w:t>
      </w:r>
    </w:p>
    <w:p w14:paraId="56C24479" w14:textId="77777777" w:rsidR="00592951" w:rsidRPr="0008458E" w:rsidRDefault="00592951" w:rsidP="00592951">
      <w:pPr>
        <w:pStyle w:val="ProductList-Body"/>
        <w:spacing w:after="120"/>
        <w:ind w:left="1440" w:hanging="720"/>
      </w:pPr>
      <w:r>
        <w:rPr>
          <w:b/>
        </w:rPr>
        <w:t>(c)</w:t>
      </w:r>
      <w:r>
        <w:tab/>
        <w:t>Irtisanomisen jälkeen Microsoft poistaa irtisanottujen Online-palvelun tilausten maksuvelvollisuudet myöhemmistä Asiakkaan tai jälleenmyyjän laskuista.</w:t>
      </w:r>
    </w:p>
    <w:p w14:paraId="75C9B7E3" w14:textId="77777777" w:rsidR="00592951" w:rsidRPr="0008458E" w:rsidRDefault="00592951" w:rsidP="00592951">
      <w:pPr>
        <w:pStyle w:val="ProductList-Body"/>
      </w:pPr>
    </w:p>
    <w:p w14:paraId="56A068D0" w14:textId="77777777" w:rsidR="00592951" w:rsidRPr="0008458E" w:rsidRDefault="00592951" w:rsidP="00592951">
      <w:pPr>
        <w:pStyle w:val="ProductList-Body"/>
        <w:numPr>
          <w:ilvl w:val="0"/>
          <w:numId w:val="45"/>
        </w:numPr>
        <w:tabs>
          <w:tab w:val="clear" w:pos="158"/>
        </w:tabs>
        <w:ind w:left="187" w:hanging="187"/>
        <w:outlineLvl w:val="1"/>
      </w:pPr>
      <w:r>
        <w:rPr>
          <w:b/>
        </w:rPr>
        <w:t>Asiakkaan auttaminen rekisteröityjen pyyntöihin vastaamisessa</w:t>
      </w:r>
    </w:p>
    <w:p w14:paraId="62E1DC63" w14:textId="77777777" w:rsidR="00592951" w:rsidRDefault="00592951" w:rsidP="00592951">
      <w:pPr>
        <w:pStyle w:val="ProductList-Body"/>
      </w:pPr>
      <w:r>
        <w:t xml:space="preserve"> </w:t>
      </w:r>
    </w:p>
    <w:p w14:paraId="0DD0A03A" w14:textId="77777777" w:rsidR="00592951" w:rsidRPr="0008458E" w:rsidRDefault="00592951" w:rsidP="00592951">
      <w:pPr>
        <w:pStyle w:val="ProductList-Body"/>
        <w:spacing w:after="120"/>
        <w:ind w:left="158"/>
      </w:pPr>
      <w:r>
        <w:rPr>
          <w:b/>
        </w:rPr>
        <w:t>1.</w:t>
      </w:r>
      <w:r>
        <w:t xml:space="preserve"> Microsoft tarjoaa Asiakkaalle pääsyn rekisteröityjen Henkilötietoihin sekä valmiuden vastata rekisteröityjen pyyntöihin käyttää tietosuoja-asetuksen takaamia oikeuksiaan tavalla, joka on sopusoinnussa Tuotteen toiminnallisuuden ja Microsoftin käsittelijän roolin kanssa. Microsoft sitoutuu toteuttamaan Asiakkaan kohtuulliset pyynnöt auttaakseen Asiakasta vastaamaan tällaiseen rekisteröidyn pyyntöön. </w:t>
      </w:r>
    </w:p>
    <w:p w14:paraId="179F97E1" w14:textId="77777777" w:rsidR="00592951" w:rsidRPr="0008458E" w:rsidRDefault="00592951" w:rsidP="00592951">
      <w:pPr>
        <w:pStyle w:val="ProductList-Body"/>
        <w:spacing w:after="120"/>
        <w:ind w:left="158"/>
      </w:pPr>
      <w:r>
        <w:rPr>
          <w:b/>
        </w:rPr>
        <w:t>2.</w:t>
      </w:r>
      <w:r>
        <w:t xml:space="preserve"> Jos Microsoft saa Asiakkaan rekisteröidyltä pyynnön käyttää tietosuoja-asetuksen takaamia oikeuksiaan, Microsoft ohjaa rekisteröidyn esittämään pyyntönsä suoraan Asiakkaalle.</w:t>
      </w:r>
    </w:p>
    <w:p w14:paraId="60925F2A" w14:textId="77777777" w:rsidR="00592951" w:rsidRPr="0008458E" w:rsidRDefault="00592951" w:rsidP="00592951">
      <w:pPr>
        <w:pStyle w:val="ProductList-Body"/>
        <w:ind w:left="158"/>
      </w:pPr>
    </w:p>
    <w:p w14:paraId="6A59B296" w14:textId="77777777" w:rsidR="00592951" w:rsidRPr="0008458E" w:rsidRDefault="00592951" w:rsidP="00592951">
      <w:pPr>
        <w:pStyle w:val="ProductList-Body"/>
        <w:numPr>
          <w:ilvl w:val="0"/>
          <w:numId w:val="45"/>
        </w:numPr>
        <w:tabs>
          <w:tab w:val="clear" w:pos="158"/>
        </w:tabs>
        <w:ind w:left="187" w:hanging="187"/>
        <w:outlineLvl w:val="1"/>
      </w:pPr>
      <w:r>
        <w:rPr>
          <w:b/>
        </w:rPr>
        <w:t>Henkilötietojen käsittely</w:t>
      </w:r>
    </w:p>
    <w:p w14:paraId="0E2506A7" w14:textId="77777777" w:rsidR="00592951" w:rsidRPr="0008458E" w:rsidRDefault="00592951" w:rsidP="00592951">
      <w:pPr>
        <w:pStyle w:val="ProductList-Body"/>
      </w:pPr>
    </w:p>
    <w:p w14:paraId="3D7CE632" w14:textId="77777777" w:rsidR="00592951" w:rsidRPr="0008458E" w:rsidRDefault="00592951" w:rsidP="00592951">
      <w:pPr>
        <w:pStyle w:val="ProductList-Body"/>
        <w:spacing w:after="120"/>
        <w:ind w:left="158"/>
      </w:pPr>
      <w:r>
        <w:rPr>
          <w:b/>
        </w:rPr>
        <w:t xml:space="preserve">1. </w:t>
      </w:r>
      <w:r>
        <w:t xml:space="preserve">Asiakkaan volyymikäyttöoikeussopimus (mukaan lukien nämä tietosuoja-asetukseen liittyvät ehdot) sekä Asiakkaan Tuotteen ominaisuuksien käyttö ja konfiguraatio muodostavat Asiakkaan täydet ja lopulliset ohjeet Microsoftille Henkilötietojen käsittelyä koskien. </w:t>
      </w:r>
    </w:p>
    <w:p w14:paraId="7B97E879" w14:textId="77777777" w:rsidR="00592951" w:rsidRPr="0008458E" w:rsidRDefault="00592951" w:rsidP="00592951">
      <w:pPr>
        <w:pStyle w:val="ProductList-Body"/>
        <w:spacing w:after="120"/>
        <w:ind w:left="158"/>
      </w:pPr>
      <w:r>
        <w:rPr>
          <w:b/>
        </w:rPr>
        <w:t xml:space="preserve">2. </w:t>
      </w:r>
      <w:r>
        <w:t>Microsoft saattaa myös siirtää Henkilötietoja sovellettavan lain sitä vaatiessa.</w:t>
      </w:r>
    </w:p>
    <w:p w14:paraId="0DBE61C5" w14:textId="77777777" w:rsidR="00592951" w:rsidRPr="0008458E" w:rsidRDefault="00592951" w:rsidP="00592951">
      <w:pPr>
        <w:pStyle w:val="ProductList-Body"/>
        <w:spacing w:after="120"/>
        <w:ind w:left="158"/>
      </w:pPr>
      <w:r>
        <w:rPr>
          <w:b/>
        </w:rPr>
        <w:t xml:space="preserve">3. </w:t>
      </w:r>
      <w:r>
        <w:t xml:space="preserve">Microsoft varmistaa, että sen Henkilötietojen käsittelyyn osallistuvat työntekijät (i) käsittelevät Henkilötietoja ainoastaan Asiakkaan ohjeistuksen mukaisesti, ellei unionin oikeuden tai jäsenvaltion lainsäädännön tai muun sovellettavan lain nojalla toisin vaadita ja (ii) ovat sitoutuneet säilyttämään Henkilötietojen luottamuksellisuuden myös työsuhteen päätyttyä. </w:t>
      </w:r>
    </w:p>
    <w:p w14:paraId="5BB98720" w14:textId="77777777" w:rsidR="00592951" w:rsidRPr="0008458E" w:rsidRDefault="00592951" w:rsidP="00592951">
      <w:pPr>
        <w:pStyle w:val="ProductList-Body"/>
        <w:spacing w:after="120"/>
        <w:ind w:left="158"/>
      </w:pPr>
      <w:bookmarkStart w:id="224" w:name="_Hlk487172389"/>
      <w:r>
        <w:rPr>
          <w:b/>
        </w:rPr>
        <w:t xml:space="preserve">4. </w:t>
      </w:r>
      <w:r>
        <w:t xml:space="preserve">Käsittelyn kohde rajataan tietosuoja-asetuksen tarkoittamiin Henkilötietoihin ja käsittelyn kesto vastaa Asiakkaan Tuotteen tai Professional Services </w:t>
      </w:r>
      <w:r>
        <w:noBreakHyphen/>
        <w:t xml:space="preserve">palveluiden käyttöoikeuden kestoa. Käsittelyn luonne ja tarkoitus on Tuotteen tai Professional Services </w:t>
      </w:r>
      <w:r>
        <w:noBreakHyphen/>
        <w:t xml:space="preserve">palveluiden tarjoaminen Asiakkaan volyymikäyttöoikeussopimuksen mukaisesti. Tuotteen tai Professional Services </w:t>
      </w:r>
      <w:r>
        <w:noBreakHyphen/>
        <w:t xml:space="preserve">palveluiden yhteydessä käsiteltävät Henkilötiedot sisältävät tietoturva-asetuksen 4 artiklassa nimettyjä ja muita Henkilötietoja, jotka Asiakas on syöttänyt Tuotteeseen tai Professional Services </w:t>
      </w:r>
      <w:r>
        <w:noBreakHyphen/>
        <w:t xml:space="preserve">palveluiden käytön yhteydessä. Rekisteröidyt ovat Asiakkaan edustajia ja loppukäyttäjiä, kuten työntekijöitä, alihankkijoita, yhteistyökumppaneita ja asiakkaita. </w:t>
      </w:r>
    </w:p>
    <w:p w14:paraId="7781B82E" w14:textId="77777777" w:rsidR="00592951" w:rsidRPr="0008458E" w:rsidRDefault="00592951" w:rsidP="00592951">
      <w:pPr>
        <w:pStyle w:val="ProductList-Body"/>
        <w:spacing w:after="120"/>
        <w:ind w:left="158"/>
      </w:pPr>
      <w:bookmarkStart w:id="225" w:name="_Hlk487172101"/>
      <w:bookmarkEnd w:id="224"/>
      <w:r>
        <w:rPr>
          <w:b/>
        </w:rPr>
        <w:t xml:space="preserve">5. </w:t>
      </w:r>
      <w:r>
        <w:t xml:space="preserve">Kun Asiakkaan käyttöoikeus Tuotteeseen tai Professional Services </w:t>
      </w:r>
      <w:r>
        <w:noBreakHyphen/>
        <w:t xml:space="preserve">palveluihin päättyy, Microsoft poistaa tai palauttaa Henkilötiedot kunkin Online-palvelun ehtojen mukaisesti niissä ilmoitetussa aikataulussa sekä kunkin Tuotteen osalta Tuotteen dokumentaation mukaisesti ja Professional Services </w:t>
      </w:r>
      <w:r>
        <w:noBreakHyphen/>
        <w:t xml:space="preserve">palveluiden osalta siten kuin käyttöoikeusehdoissa on ilmoitettu, jollei Henkilötietoja ole säilytettävä unionin oikeuden, jäsenvaltion lainsäädännön tai muun sovellettavan lainsäädännön nojalla. </w:t>
      </w:r>
    </w:p>
    <w:p w14:paraId="4683A995" w14:textId="77777777" w:rsidR="00592951" w:rsidRPr="0008458E" w:rsidRDefault="00592951" w:rsidP="00592951">
      <w:pPr>
        <w:pStyle w:val="ProductList-Body"/>
        <w:ind w:left="158"/>
      </w:pPr>
    </w:p>
    <w:bookmarkEnd w:id="225"/>
    <w:p w14:paraId="440D901F" w14:textId="77777777" w:rsidR="00592951" w:rsidRPr="0008458E" w:rsidRDefault="00592951" w:rsidP="00592951">
      <w:pPr>
        <w:pStyle w:val="ProductList-Body"/>
        <w:numPr>
          <w:ilvl w:val="0"/>
          <w:numId w:val="45"/>
        </w:numPr>
        <w:tabs>
          <w:tab w:val="clear" w:pos="158"/>
        </w:tabs>
        <w:ind w:left="187" w:hanging="187"/>
        <w:outlineLvl w:val="1"/>
      </w:pPr>
      <w:r>
        <w:rPr>
          <w:b/>
        </w:rPr>
        <w:t>Tietoturva</w:t>
      </w:r>
    </w:p>
    <w:p w14:paraId="575ECAAE" w14:textId="77777777" w:rsidR="00592951" w:rsidRPr="0008458E" w:rsidRDefault="00592951" w:rsidP="00592951">
      <w:pPr>
        <w:pStyle w:val="ProductList-Body"/>
      </w:pPr>
    </w:p>
    <w:p w14:paraId="6A9251BF" w14:textId="77777777" w:rsidR="00592951" w:rsidRPr="0008458E" w:rsidRDefault="00592951" w:rsidP="00592951">
      <w:pPr>
        <w:pStyle w:val="ProductList-Body"/>
      </w:pPr>
      <w:r>
        <w:t xml:space="preserve">Microsoft (i) suojaa Henkilötietoja tietosuojamenetelmin ja </w:t>
      </w:r>
      <w:r>
        <w:noBreakHyphen/>
        <w:t xml:space="preserve">käytännöin kunkin Tuotteen ja Professional Services </w:t>
      </w:r>
      <w:r>
        <w:noBreakHyphen/>
        <w:t xml:space="preserve">palvelun kirjallisessa tietosuojakäytännössä (”Tietosuojakäytäntö”) ilmoitetulla tavalla, ja (ii) salassapitovelvoitteiden puitteissa antaa Asiakkaan saataville </w:t>
      </w:r>
      <w:r>
        <w:lastRenderedPageBreak/>
        <w:t xml:space="preserve">Tietosuojakäytännön sekä Tuotteen tai Professional Services </w:t>
      </w:r>
      <w:r>
        <w:noBreakHyphen/>
        <w:t xml:space="preserve">palveluiden suojauksen hallintakuvaukset sekä muut tiedot, joita Asiakas kohtuudella pyytää Microsoftin tietosuojamenetelmiin ja </w:t>
      </w:r>
      <w:r>
        <w:noBreakHyphen/>
        <w:t xml:space="preserve">käytäntöihin liittyen. </w:t>
      </w:r>
    </w:p>
    <w:p w14:paraId="0A56F2BE" w14:textId="77777777" w:rsidR="00592951" w:rsidRPr="0008458E" w:rsidRDefault="00592951" w:rsidP="00592951">
      <w:pPr>
        <w:pStyle w:val="ProductList-Body"/>
      </w:pPr>
    </w:p>
    <w:p w14:paraId="44AB1B25" w14:textId="77777777" w:rsidR="00592951" w:rsidRPr="0008458E" w:rsidRDefault="00592951" w:rsidP="00592951">
      <w:pPr>
        <w:pStyle w:val="ProductList-Body"/>
        <w:numPr>
          <w:ilvl w:val="0"/>
          <w:numId w:val="45"/>
        </w:numPr>
        <w:tabs>
          <w:tab w:val="clear" w:pos="158"/>
        </w:tabs>
        <w:ind w:left="187" w:hanging="187"/>
        <w:outlineLvl w:val="1"/>
      </w:pPr>
      <w:r>
        <w:rPr>
          <w:b/>
        </w:rPr>
        <w:t>Henkilötietojen tietoturvaloukkaus</w:t>
      </w:r>
    </w:p>
    <w:p w14:paraId="733D3627" w14:textId="77777777" w:rsidR="00592951" w:rsidRPr="0008458E" w:rsidRDefault="00592951" w:rsidP="00592951">
      <w:pPr>
        <w:pStyle w:val="ProductList-Body"/>
      </w:pPr>
    </w:p>
    <w:p w14:paraId="0E535C99" w14:textId="77777777" w:rsidR="00592951" w:rsidRPr="0008458E" w:rsidRDefault="00592951" w:rsidP="00592951">
      <w:pPr>
        <w:pStyle w:val="ProductList-Body"/>
      </w:pPr>
      <w:r>
        <w:t>Microsoft auttaa Asiakasta kohtuullisin toimin täyttämään Asiakkaan velvoitteen ilmoittaa tietoturvaloukkauksesta asianmukaiselle valvontaviranomaiselle ja rekisteröidyille tietosuoja-asetuksen 33 ja 34 artiklojen mukaisesti.</w:t>
      </w:r>
    </w:p>
    <w:p w14:paraId="2F1418BF" w14:textId="77777777" w:rsidR="00592951" w:rsidRPr="0008458E" w:rsidRDefault="00592951" w:rsidP="00592951">
      <w:pPr>
        <w:pStyle w:val="ProductList-Body"/>
      </w:pPr>
    </w:p>
    <w:p w14:paraId="310635F3" w14:textId="77777777" w:rsidR="00592951" w:rsidRPr="0008458E" w:rsidRDefault="00592951" w:rsidP="00592951">
      <w:pPr>
        <w:pStyle w:val="ProductList-Body"/>
        <w:numPr>
          <w:ilvl w:val="0"/>
          <w:numId w:val="45"/>
        </w:numPr>
        <w:tabs>
          <w:tab w:val="clear" w:pos="158"/>
        </w:tabs>
        <w:ind w:left="187" w:hanging="187"/>
        <w:outlineLvl w:val="1"/>
      </w:pPr>
      <w:r>
        <w:rPr>
          <w:b/>
        </w:rPr>
        <w:t>Seloste käsittelytoimista</w:t>
      </w:r>
    </w:p>
    <w:p w14:paraId="56506798" w14:textId="77777777" w:rsidR="00592951" w:rsidRPr="0008458E" w:rsidRDefault="00592951" w:rsidP="00592951">
      <w:pPr>
        <w:pStyle w:val="ProductList-Body"/>
      </w:pPr>
    </w:p>
    <w:p w14:paraId="65A31486" w14:textId="77777777" w:rsidR="00592951" w:rsidRPr="0008458E" w:rsidRDefault="00592951" w:rsidP="00592951">
      <w:pPr>
        <w:pStyle w:val="ProductList-Body"/>
      </w:pPr>
      <w:r>
        <w:t>Microsoft ylläpitää tietosuoja-asetuksen 30(2) artiklan mukaista selostetta ja, sikäli kuin vaatimus soveltuu Asiakkaan puolesta suoritettuun Henkilötietojen käsittelyyn, tarjoaa selosteen pyynnöstä Asiakkaan saataville.</w:t>
      </w:r>
    </w:p>
    <w:p w14:paraId="3C573E82" w14:textId="77777777" w:rsidR="00592951" w:rsidRPr="0008458E" w:rsidRDefault="00592951" w:rsidP="00592951">
      <w:pPr>
        <w:pStyle w:val="ProductList-Body"/>
      </w:pPr>
    </w:p>
    <w:p w14:paraId="7A05D54B" w14:textId="77777777" w:rsidR="00592951" w:rsidRPr="0008458E" w:rsidRDefault="00592951" w:rsidP="00592951">
      <w:pPr>
        <w:pStyle w:val="ProductList-Body"/>
        <w:numPr>
          <w:ilvl w:val="0"/>
          <w:numId w:val="45"/>
        </w:numPr>
        <w:tabs>
          <w:tab w:val="clear" w:pos="158"/>
        </w:tabs>
        <w:ind w:left="187" w:hanging="187"/>
        <w:outlineLvl w:val="1"/>
      </w:pPr>
      <w:r>
        <w:rPr>
          <w:b/>
        </w:rPr>
        <w:t>Ehtojen muokkaukset, täydentäminen ja voimassaolo</w:t>
      </w:r>
    </w:p>
    <w:p w14:paraId="4CD496CE" w14:textId="77777777" w:rsidR="00592951" w:rsidRPr="0008458E" w:rsidRDefault="00592951" w:rsidP="00592951">
      <w:pPr>
        <w:pStyle w:val="ProductList-Body"/>
      </w:pPr>
    </w:p>
    <w:p w14:paraId="12AA40B8" w14:textId="77777777" w:rsidR="00592951" w:rsidRDefault="00592951" w:rsidP="00592951">
      <w:pPr>
        <w:pStyle w:val="ProductList-Body"/>
        <w:spacing w:after="120"/>
        <w:ind w:left="158"/>
      </w:pPr>
      <w:r>
        <w:rPr>
          <w:b/>
        </w:rPr>
        <w:t>1.</w:t>
      </w:r>
      <w:r>
        <w:t xml:space="preserve"> Microsoft voi muokata tai täydentää näitä tietosuoja-asetukseen liittyviä ehtoja ilmoitettuaan siitä Asiakkaalle, (i) jos valvontaviranomainen tai muu viranomaistaho sitä vaatii, (ii) jos se on välttämätöntä sovellettavan lain noudattamiseksi, (iii) noudattaakseen Euroopan komission laatimia vakiosopimuslausekkeita tai (iv) noudattaakseen hyväksyttyjä käytännesääntöjä tai tietosuoja-asetuksen 40, 42 ja 43 artiklojen mukaisesti hyväksyttyä tai sertifioitua sertifiointimekanismia. </w:t>
      </w:r>
    </w:p>
    <w:p w14:paraId="28818B31" w14:textId="77777777" w:rsidR="00592951" w:rsidRPr="0008458E" w:rsidRDefault="00592951" w:rsidP="00592951">
      <w:pPr>
        <w:pStyle w:val="ProductList-Body"/>
        <w:spacing w:after="120"/>
        <w:ind w:left="158"/>
      </w:pPr>
      <w:r>
        <w:rPr>
          <w:b/>
        </w:rPr>
        <w:t>2.</w:t>
      </w:r>
      <w:r>
        <w:t xml:space="preserve"> Näitä tietosuoja-asetukseen liittyviä ehtoja rajoittamatta Microsoft voi tarvittaessa tarjota tuotekohtaisessa teknisessä, yksityisyyttä koskevassa tai muussa dokumentaatiossa lisätietoja siitä, miten se toteuttaa näitä tietosuoja-asetukseen liittyviä ehtoja. </w:t>
      </w:r>
    </w:p>
    <w:p w14:paraId="0CC5A10F" w14:textId="77777777" w:rsidR="00592951" w:rsidRDefault="00592951" w:rsidP="00592951">
      <w:pPr>
        <w:pStyle w:val="ProductList-Body"/>
        <w:spacing w:after="120"/>
        <w:ind w:left="158"/>
      </w:pPr>
      <w:r>
        <w:rPr>
          <w:b/>
        </w:rPr>
        <w:t>3.</w:t>
      </w:r>
      <w:r>
        <w:t xml:space="preserve"> Nämä tietosuoja-asetukseen liittyvät ehdot tulevat voimaan joko (a) tietosuoja-asetuksen voimaantuloajankohtana tai (b) Asiakkaan alkaessa käyttää Tuotetta tai Microsoftin alkaessa tarjota Professional Services </w:t>
      </w:r>
      <w:r>
        <w:noBreakHyphen/>
        <w:t>palveluita, joiden osalta Microsoft toimii henkilötietojen käsittelijänä tai apukäsittelijänä sen mukaan, kumpi näistä ajoittuu myöhempään ajankohtaan. </w:t>
      </w:r>
    </w:p>
    <w:p w14:paraId="14C07027" w14:textId="77777777" w:rsidR="00592951" w:rsidRPr="0008458E" w:rsidRDefault="00592951" w:rsidP="00592951">
      <w:pPr>
        <w:pStyle w:val="ProductList-Body"/>
        <w:spacing w:after="120"/>
        <w:ind w:left="158"/>
      </w:pPr>
      <w:r>
        <w:t xml:space="preserve"> </w:t>
      </w:r>
    </w:p>
    <w:p w14:paraId="359B4862" w14:textId="77777777" w:rsidR="00592951" w:rsidRPr="0008458E" w:rsidRDefault="00592951" w:rsidP="00592951">
      <w:pPr>
        <w:pStyle w:val="ProductList-Body"/>
      </w:pPr>
    </w:p>
    <w:p w14:paraId="2134A4A1" w14:textId="77777777" w:rsidR="00592951" w:rsidRPr="0008458E" w:rsidRDefault="00592951" w:rsidP="00592951"/>
    <w:p w14:paraId="123C4679" w14:textId="77777777" w:rsidR="004D27A6" w:rsidRPr="00592951" w:rsidRDefault="004D27A6" w:rsidP="00A914BF">
      <w:pPr>
        <w:pStyle w:val="ProductList-Body"/>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73363A" w14:textId="77777777" w:rsidR="00255805" w:rsidRDefault="00255805" w:rsidP="009A573F">
      <w:pPr>
        <w:spacing w:after="0" w:line="240" w:lineRule="auto"/>
      </w:pPr>
      <w:r>
        <w:separator/>
      </w:r>
    </w:p>
  </w:endnote>
  <w:endnote w:type="continuationSeparator" w:id="0">
    <w:p w14:paraId="25764875" w14:textId="77777777" w:rsidR="00255805" w:rsidRDefault="00255805" w:rsidP="009A573F">
      <w:pPr>
        <w:spacing w:after="0" w:line="240" w:lineRule="auto"/>
      </w:pPr>
      <w:r>
        <w:continuationSeparator/>
      </w:r>
    </w:p>
  </w:endnote>
  <w:endnote w:type="continuationNotice" w:id="1">
    <w:p w14:paraId="696909A9" w14:textId="77777777" w:rsidR="00255805" w:rsidRDefault="002558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41093" w:rsidRDefault="0014109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41093" w:rsidRPr="00591643" w:rsidRDefault="0014109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141093" w:rsidRPr="00E97573" w:rsidRDefault="00FC76E9" w:rsidP="00981C67">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141093" w:rsidRPr="00E97573" w:rsidRDefault="00FC76E9" w:rsidP="00981C67">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141093" w:rsidRPr="00E97573" w:rsidRDefault="00FC76E9" w:rsidP="00981C67">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141093" w:rsidRPr="00E97573" w:rsidRDefault="00141093"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141093" w:rsidRPr="00E97573" w:rsidRDefault="00FC76E9" w:rsidP="00981C67">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141093" w:rsidRPr="00E97573" w:rsidRDefault="00FC76E9" w:rsidP="00981C67">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141093" w:rsidRPr="00E97573" w:rsidRDefault="00FC76E9" w:rsidP="00981C67">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7E537610" w14:textId="77777777" w:rsidR="00141093" w:rsidRPr="00591643" w:rsidRDefault="0014109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141093" w:rsidRPr="00E97573" w:rsidRDefault="00FC76E9" w:rsidP="00591643">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41093" w:rsidRPr="00990DE4" w:rsidRDefault="00141093"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141093" w:rsidRPr="00E97573" w:rsidRDefault="00FC76E9" w:rsidP="00E97573">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41093" w:rsidRPr="00990DE4" w:rsidRDefault="00141093"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141093" w:rsidRPr="00E97573" w:rsidRDefault="00FC76E9" w:rsidP="00E97573">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41093" w:rsidRPr="00E97573" w:rsidRDefault="00141093"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141093" w:rsidRPr="00E97573" w:rsidRDefault="00FC76E9" w:rsidP="00E97573">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41093" w:rsidRPr="00990DE4" w:rsidRDefault="00141093"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141093" w:rsidRPr="00E97573" w:rsidRDefault="00FC76E9" w:rsidP="00E97573">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41093" w:rsidRPr="00990DE4" w:rsidRDefault="00141093"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141093" w:rsidRPr="00E97573" w:rsidRDefault="00FC76E9" w:rsidP="00E97573">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71D89FB4" w14:textId="77777777" w:rsidR="00141093" w:rsidRPr="00E97573" w:rsidRDefault="0014109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141093" w:rsidRPr="004C55B5" w:rsidRDefault="00FC76E9" w:rsidP="00591643">
          <w:pPr>
            <w:pStyle w:val="ProductList-OfferingBody"/>
            <w:ind w:left="-77" w:right="-73"/>
            <w:jc w:val="center"/>
            <w:rPr>
              <w:rStyle w:val="LogoportDoNotTranslate"/>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141093" w:rsidRPr="004C55B5" w:rsidRDefault="00141093"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141093" w:rsidRPr="004C55B5" w:rsidRDefault="00FC76E9" w:rsidP="00591643">
          <w:pPr>
            <w:pStyle w:val="ProductList-OfferingBody"/>
            <w:ind w:left="-72" w:right="-74"/>
            <w:jc w:val="center"/>
            <w:rPr>
              <w:rStyle w:val="LogoportDoNotTranslate"/>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141093" w:rsidRPr="004C55B5" w:rsidRDefault="00141093"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141093" w:rsidRPr="004C55B5" w:rsidRDefault="00FC76E9" w:rsidP="003812FE">
          <w:pPr>
            <w:pStyle w:val="ProductList-OfferingBody"/>
            <w:ind w:left="-72" w:right="-75"/>
            <w:jc w:val="center"/>
            <w:rPr>
              <w:rStyle w:val="LogoportDoNotTranslate"/>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141093" w:rsidRPr="004C55B5" w:rsidRDefault="00141093"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141093" w:rsidRPr="004C55B5" w:rsidRDefault="00FC76E9" w:rsidP="00591643">
          <w:pPr>
            <w:pStyle w:val="ProductList-OfferingBody"/>
            <w:ind w:left="-72" w:right="-77"/>
            <w:jc w:val="center"/>
            <w:rPr>
              <w:rStyle w:val="LogoportDoNotTranslate"/>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141093" w:rsidRPr="004C55B5" w:rsidRDefault="0014109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141093" w:rsidRPr="004C55B5" w:rsidRDefault="00FC76E9" w:rsidP="003812FE">
          <w:pPr>
            <w:pStyle w:val="ProductList-OfferingBody"/>
            <w:ind w:left="-72" w:right="-77"/>
            <w:jc w:val="center"/>
            <w:rPr>
              <w:rStyle w:val="LogoportDoNotTranslate"/>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141093" w:rsidRPr="004C55B5" w:rsidRDefault="0014109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141093" w:rsidRPr="004C55B5" w:rsidRDefault="00FC76E9" w:rsidP="003812FE">
          <w:pPr>
            <w:pStyle w:val="ProductList-OfferingBody"/>
            <w:ind w:left="-72" w:right="-76"/>
            <w:jc w:val="center"/>
            <w:rPr>
              <w:rStyle w:val="LogoportDoNotTranslate"/>
            </w:rPr>
          </w:pPr>
          <w:hyperlink w:anchor="Attachment1" w:history="1">
            <w:r w:rsidR="00141093">
              <w:rPr>
                <w:rStyle w:val="Hyperlink"/>
                <w:sz w:val="14"/>
                <w:szCs w:val="14"/>
                <w:lang w:val="en-US" w:eastAsia="en-US" w:bidi="ar-SA"/>
              </w:rPr>
              <w:t>Liite</w:t>
            </w:r>
          </w:hyperlink>
        </w:p>
      </w:tc>
    </w:tr>
  </w:tbl>
  <w:p w14:paraId="48820ED3" w14:textId="77777777" w:rsidR="00141093" w:rsidRPr="00E97573" w:rsidRDefault="0014109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7F815D40"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BCB56" w14:textId="77777777" w:rsidR="00141093" w:rsidRPr="00E97573" w:rsidRDefault="00FC76E9" w:rsidP="00981C67">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647C"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8C09" w14:textId="77777777" w:rsidR="00141093" w:rsidRPr="00E97573" w:rsidRDefault="00FC76E9" w:rsidP="00981C67">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2ECD"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C604A" w14:textId="77777777" w:rsidR="00141093" w:rsidRPr="00E97573" w:rsidRDefault="00FC76E9" w:rsidP="00981C67">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6CD5A" w14:textId="77777777" w:rsidR="00141093" w:rsidRPr="00E97573" w:rsidRDefault="00141093"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0C0B3" w14:textId="77777777" w:rsidR="00141093" w:rsidRPr="00E97573" w:rsidRDefault="00FC76E9" w:rsidP="00981C67">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660B"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0BE18" w14:textId="77777777" w:rsidR="00141093" w:rsidRPr="00E97573" w:rsidRDefault="00FC76E9" w:rsidP="00981C67">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94934"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A295B" w14:textId="77777777" w:rsidR="00141093" w:rsidRPr="00E97573" w:rsidRDefault="00FC76E9" w:rsidP="00981C67">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20E34E3F" w14:textId="77777777" w:rsidR="00141093" w:rsidRPr="00591643" w:rsidRDefault="00141093"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141093" w:rsidRPr="00E97573" w:rsidRDefault="00FC76E9" w:rsidP="001B5E69">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141093" w:rsidRPr="00E97573" w:rsidRDefault="00FC76E9" w:rsidP="001B5E69">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141093" w:rsidRPr="00E97573" w:rsidRDefault="00FC76E9" w:rsidP="001B5E69">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141093" w:rsidRPr="00E97573" w:rsidRDefault="0014109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141093" w:rsidRPr="00E97573" w:rsidRDefault="00FC76E9" w:rsidP="001B5E69">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141093" w:rsidRPr="00E97573" w:rsidRDefault="00FC76E9" w:rsidP="001B5E69">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141093" w:rsidRPr="00E97573" w:rsidRDefault="00FC76E9" w:rsidP="001B5E69">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0CFE91C7" w14:textId="77777777" w:rsidR="00141093" w:rsidRPr="00E97573" w:rsidRDefault="00141093">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46D70BD2"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9951" w14:textId="77777777" w:rsidR="00141093" w:rsidRPr="00E97573" w:rsidRDefault="00FC76E9" w:rsidP="00981C67">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79364"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E2A70" w14:textId="77777777" w:rsidR="00141093" w:rsidRPr="00E97573" w:rsidRDefault="00FC76E9" w:rsidP="00981C67">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ECCA1"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CE9F9" w14:textId="77777777" w:rsidR="00141093" w:rsidRPr="00E97573" w:rsidRDefault="00FC76E9" w:rsidP="00981C67">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B2BF" w14:textId="77777777" w:rsidR="00141093" w:rsidRPr="00E97573" w:rsidRDefault="00141093"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E398E" w14:textId="77777777" w:rsidR="00141093" w:rsidRPr="00E97573" w:rsidRDefault="00FC76E9" w:rsidP="00981C67">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D334"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4AD4" w14:textId="77777777" w:rsidR="00141093" w:rsidRPr="00E97573" w:rsidRDefault="00FC76E9" w:rsidP="00981C67">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C9829" w14:textId="77777777" w:rsidR="00141093" w:rsidRPr="00990DE4" w:rsidRDefault="0014109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61B03" w14:textId="77777777" w:rsidR="00141093" w:rsidRPr="00E97573" w:rsidRDefault="00FC76E9" w:rsidP="00981C67">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42ED46F0" w14:textId="77777777" w:rsidR="00141093" w:rsidRPr="00591643" w:rsidRDefault="00141093"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141093" w:rsidRPr="00E97573" w:rsidRDefault="00FC76E9" w:rsidP="001B5E69">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141093" w:rsidRPr="00E97573" w:rsidRDefault="00FC76E9" w:rsidP="001B5E69">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141093" w:rsidRPr="00E97573" w:rsidRDefault="00FC76E9" w:rsidP="001B5E69">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141093" w:rsidRPr="00E97573" w:rsidRDefault="0014109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141093" w:rsidRPr="00E97573" w:rsidRDefault="00FC76E9" w:rsidP="001B5E69">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141093" w:rsidRPr="00E97573" w:rsidRDefault="00FC76E9" w:rsidP="001B5E69">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141093" w:rsidRPr="00E97573" w:rsidRDefault="00FC76E9" w:rsidP="001B5E69">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6698FA1D" w14:textId="77777777" w:rsidR="00141093" w:rsidRPr="00E97573" w:rsidRDefault="00141093">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1CD318F9" w14:textId="77777777" w:rsidTr="001410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5DF67" w14:textId="77777777" w:rsidR="00141093" w:rsidRPr="00E97573" w:rsidRDefault="00FC76E9" w:rsidP="00141093">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86390" w14:textId="77777777" w:rsidR="00141093" w:rsidRPr="00990DE4" w:rsidRDefault="00141093"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0496E" w14:textId="77777777" w:rsidR="00141093" w:rsidRPr="00E97573" w:rsidRDefault="00FC76E9" w:rsidP="00141093">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2DCAB0" w14:textId="77777777" w:rsidR="00141093" w:rsidRPr="00990DE4" w:rsidRDefault="00141093"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5B7F4" w14:textId="77777777" w:rsidR="00141093" w:rsidRPr="00E97573" w:rsidRDefault="00FC76E9" w:rsidP="00141093">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2EC26A" w14:textId="77777777" w:rsidR="00141093" w:rsidRPr="00E97573" w:rsidRDefault="00141093" w:rsidP="0014109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52DE2" w14:textId="77777777" w:rsidR="00141093" w:rsidRPr="00E97573" w:rsidRDefault="00FC76E9" w:rsidP="00141093">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DF49F" w14:textId="77777777" w:rsidR="00141093" w:rsidRPr="00990DE4" w:rsidRDefault="00141093"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3E301C" w14:textId="77777777" w:rsidR="00141093" w:rsidRPr="00E97573" w:rsidRDefault="00FC76E9" w:rsidP="00141093">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C86C6D" w14:textId="77777777" w:rsidR="00141093" w:rsidRPr="00990DE4" w:rsidRDefault="00141093"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46BA9" w14:textId="77777777" w:rsidR="00141093" w:rsidRPr="00E97573" w:rsidRDefault="00FC76E9" w:rsidP="00141093">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2B9A816B" w14:textId="77777777" w:rsidR="00141093" w:rsidRPr="00591643" w:rsidRDefault="0014109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0FA0DA9F" w14:textId="77777777" w:rsidTr="001410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09E94" w14:textId="77777777" w:rsidR="00141093" w:rsidRPr="00E97573" w:rsidRDefault="00FC76E9" w:rsidP="00141093">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D057BA" w14:textId="77777777" w:rsidR="00141093" w:rsidRPr="00990DE4" w:rsidRDefault="00141093"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24ABF" w14:textId="77777777" w:rsidR="00141093" w:rsidRPr="00E97573" w:rsidRDefault="00FC76E9" w:rsidP="00141093">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BA4280" w14:textId="77777777" w:rsidR="00141093" w:rsidRPr="00990DE4" w:rsidRDefault="00141093"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5FC6C" w14:textId="77777777" w:rsidR="00141093" w:rsidRPr="00E97573" w:rsidRDefault="00FC76E9" w:rsidP="00141093">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17F7F" w14:textId="77777777" w:rsidR="00141093" w:rsidRPr="00E97573" w:rsidRDefault="00141093" w:rsidP="0014109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F0D2" w14:textId="77777777" w:rsidR="00141093" w:rsidRPr="00E97573" w:rsidRDefault="00FC76E9" w:rsidP="00141093">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77F49" w14:textId="77777777" w:rsidR="00141093" w:rsidRPr="00990DE4" w:rsidRDefault="00141093"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AC294" w14:textId="77777777" w:rsidR="00141093" w:rsidRPr="00E97573" w:rsidRDefault="00FC76E9" w:rsidP="00141093">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75DF0" w14:textId="77777777" w:rsidR="00141093" w:rsidRPr="00990DE4" w:rsidRDefault="00141093"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BA689" w14:textId="77777777" w:rsidR="00141093" w:rsidRPr="00E97573" w:rsidRDefault="00FC76E9" w:rsidP="00141093">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6525943B" w14:textId="77777777" w:rsidR="00141093" w:rsidRPr="00591643" w:rsidRDefault="0014109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141093" w:rsidRPr="00132D95" w:rsidRDefault="00FC76E9" w:rsidP="00591643">
          <w:pPr>
            <w:pStyle w:val="ProductList-OfferingBody"/>
            <w:ind w:left="-77" w:right="-73"/>
            <w:jc w:val="center"/>
            <w:rPr>
              <w:rStyle w:val="LogoportDoNotTranslate"/>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141093" w:rsidRPr="00132D95" w:rsidRDefault="00141093"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141093" w:rsidRPr="00132D95" w:rsidRDefault="00FC76E9" w:rsidP="00591643">
          <w:pPr>
            <w:pStyle w:val="ProductList-OfferingBody"/>
            <w:ind w:left="-72" w:right="-74"/>
            <w:jc w:val="center"/>
            <w:rPr>
              <w:rStyle w:val="LogoportDoNotTranslate"/>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141093" w:rsidRPr="00132D95" w:rsidRDefault="00141093"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141093" w:rsidRPr="00132D95" w:rsidRDefault="00FC76E9" w:rsidP="003812FE">
          <w:pPr>
            <w:pStyle w:val="ProductList-OfferingBody"/>
            <w:ind w:left="-72" w:right="-75"/>
            <w:jc w:val="center"/>
            <w:rPr>
              <w:rStyle w:val="LogoportDoNotTranslate"/>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141093" w:rsidRPr="00132D95" w:rsidRDefault="00141093"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141093" w:rsidRPr="00132D95" w:rsidRDefault="00FC76E9" w:rsidP="00591643">
          <w:pPr>
            <w:pStyle w:val="ProductList-OfferingBody"/>
            <w:ind w:left="-72" w:right="-77"/>
            <w:jc w:val="center"/>
            <w:rPr>
              <w:rStyle w:val="LogoportDoNotTranslate"/>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141093" w:rsidRPr="00132D95" w:rsidRDefault="0014109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141093" w:rsidRPr="00132D95" w:rsidRDefault="00FC76E9" w:rsidP="003812FE">
          <w:pPr>
            <w:pStyle w:val="ProductList-OfferingBody"/>
            <w:ind w:left="-72" w:right="-77"/>
            <w:jc w:val="center"/>
            <w:rPr>
              <w:rStyle w:val="LogoportDoNotTranslate"/>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141093" w:rsidRPr="00132D95" w:rsidRDefault="0014109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141093" w:rsidRPr="00132D95" w:rsidRDefault="00FC76E9" w:rsidP="003812FE">
          <w:pPr>
            <w:pStyle w:val="ProductList-OfferingBody"/>
            <w:ind w:left="-72" w:right="-76"/>
            <w:jc w:val="center"/>
            <w:rPr>
              <w:rStyle w:val="LogoportDoNotTranslate"/>
            </w:rPr>
          </w:pPr>
          <w:hyperlink w:anchor="Attachment1" w:history="1">
            <w:r w:rsidR="00141093">
              <w:rPr>
                <w:rStyle w:val="Hyperlink"/>
                <w:sz w:val="14"/>
                <w:szCs w:val="14"/>
                <w:lang w:val="en-US" w:eastAsia="en-US" w:bidi="ar-SA"/>
              </w:rPr>
              <w:t>Liite</w:t>
            </w:r>
          </w:hyperlink>
        </w:p>
      </w:tc>
    </w:tr>
  </w:tbl>
  <w:p w14:paraId="540726BF" w14:textId="77777777" w:rsidR="00141093" w:rsidRPr="00E97573" w:rsidRDefault="00141093">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141093" w:rsidRPr="00C76DF3" w:rsidRDefault="00FC76E9" w:rsidP="00591643">
          <w:pPr>
            <w:pStyle w:val="ProductList-OfferingBody"/>
            <w:ind w:left="-77" w:right="-73"/>
            <w:jc w:val="center"/>
            <w:rPr>
              <w:color w:val="808080" w:themeColor="background1" w:themeShade="80"/>
              <w:sz w:val="14"/>
              <w:szCs w:val="14"/>
            </w:rPr>
          </w:pPr>
          <w:hyperlink w:anchor="TableofContents" w:history="1">
            <w:r w:rsidR="00141093">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141093" w:rsidRPr="00C76DF3" w:rsidRDefault="0014109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141093" w:rsidRPr="00C76DF3" w:rsidRDefault="00FC76E9" w:rsidP="00591643">
          <w:pPr>
            <w:pStyle w:val="ProductList-OfferingBody"/>
            <w:ind w:left="-72" w:right="-74"/>
            <w:jc w:val="center"/>
            <w:rPr>
              <w:color w:val="808080" w:themeColor="background1" w:themeShade="80"/>
              <w:sz w:val="14"/>
              <w:szCs w:val="14"/>
            </w:rPr>
          </w:pPr>
          <w:hyperlink w:anchor="Introduction" w:history="1">
            <w:r w:rsidR="00141093">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141093" w:rsidRPr="00C76DF3" w:rsidRDefault="0014109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141093" w:rsidRPr="00C76DF3" w:rsidRDefault="00FC76E9" w:rsidP="003812FE">
          <w:pPr>
            <w:pStyle w:val="ProductList-OfferingBody"/>
            <w:ind w:left="-72" w:right="-75"/>
            <w:jc w:val="center"/>
            <w:rPr>
              <w:color w:val="808080" w:themeColor="background1" w:themeShade="80"/>
              <w:sz w:val="14"/>
              <w:szCs w:val="14"/>
            </w:rPr>
          </w:pPr>
          <w:hyperlink w:anchor="GeneralTerms" w:history="1">
            <w:r w:rsidR="00141093">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141093" w:rsidRPr="00C76DF3" w:rsidRDefault="0014109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141093" w:rsidRPr="00C76DF3" w:rsidRDefault="00FC76E9" w:rsidP="00591643">
          <w:pPr>
            <w:pStyle w:val="ProductList-OfferingBody"/>
            <w:ind w:left="-72" w:right="-77"/>
            <w:jc w:val="center"/>
            <w:rPr>
              <w:color w:val="808080" w:themeColor="background1" w:themeShade="80"/>
              <w:sz w:val="14"/>
              <w:szCs w:val="14"/>
            </w:rPr>
          </w:pPr>
          <w:hyperlink w:anchor="PrivacyandSecurityTerms" w:history="1">
            <w:r w:rsidR="00141093">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141093" w:rsidRPr="00C76DF3" w:rsidRDefault="001410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141093" w:rsidRPr="00C76DF3" w:rsidRDefault="00FC76E9" w:rsidP="003812FE">
          <w:pPr>
            <w:pStyle w:val="ProductList-OfferingBody"/>
            <w:ind w:left="-72" w:right="-77"/>
            <w:jc w:val="center"/>
            <w:rPr>
              <w:color w:val="808080" w:themeColor="background1" w:themeShade="80"/>
              <w:sz w:val="14"/>
              <w:szCs w:val="14"/>
            </w:rPr>
          </w:pPr>
          <w:hyperlink w:anchor="OnlineServiceSpecificTerms" w:history="1">
            <w:r w:rsidR="00141093">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141093" w:rsidRPr="00C76DF3" w:rsidRDefault="001410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141093" w:rsidRPr="00C76DF3" w:rsidRDefault="00FC76E9" w:rsidP="003812FE">
          <w:pPr>
            <w:pStyle w:val="ProductList-OfferingBody"/>
            <w:ind w:left="-72" w:right="-76"/>
            <w:jc w:val="center"/>
            <w:rPr>
              <w:color w:val="808080" w:themeColor="background1" w:themeShade="80"/>
              <w:sz w:val="14"/>
              <w:szCs w:val="14"/>
            </w:rPr>
          </w:pPr>
          <w:hyperlink w:anchor="Attachment1" w:history="1">
            <w:r w:rsidR="00141093">
              <w:rPr>
                <w:rStyle w:val="Hyperlink"/>
                <w:sz w:val="14"/>
                <w:szCs w:val="14"/>
              </w:rPr>
              <w:t>Liitteet</w:t>
            </w:r>
          </w:hyperlink>
        </w:p>
      </w:tc>
    </w:tr>
  </w:tbl>
  <w:p w14:paraId="45AFEC93" w14:textId="77777777" w:rsidR="00141093" w:rsidRPr="00591643" w:rsidRDefault="0014109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141093" w:rsidRPr="000E7235" w:rsidRDefault="00FC76E9" w:rsidP="005C51AC">
          <w:pPr>
            <w:pStyle w:val="ProductList-OfferingBody"/>
            <w:ind w:left="-77" w:right="-73"/>
            <w:jc w:val="center"/>
            <w:rPr>
              <w:color w:val="808080" w:themeColor="background1" w:themeShade="80"/>
              <w:sz w:val="14"/>
              <w:szCs w:val="14"/>
            </w:rPr>
          </w:pPr>
          <w:hyperlink w:anchor="TableofContents" w:history="1">
            <w:r w:rsidR="00141093"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141093" w:rsidRPr="00C76DF3" w:rsidRDefault="0014109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141093" w:rsidRPr="000E7235" w:rsidRDefault="00FC76E9" w:rsidP="005C51AC">
          <w:pPr>
            <w:pStyle w:val="ProductList-OfferingBody"/>
            <w:ind w:left="-72" w:right="-74"/>
            <w:jc w:val="center"/>
            <w:rPr>
              <w:color w:val="808080" w:themeColor="background1" w:themeShade="80"/>
              <w:sz w:val="14"/>
              <w:szCs w:val="14"/>
            </w:rPr>
          </w:pPr>
          <w:hyperlink w:anchor="Introduction" w:history="1">
            <w:r w:rsidR="00141093"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141093" w:rsidRPr="00C76DF3" w:rsidRDefault="0014109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141093" w:rsidRPr="000E7235" w:rsidRDefault="00FC76E9" w:rsidP="005C51AC">
          <w:pPr>
            <w:pStyle w:val="ProductList-OfferingBody"/>
            <w:ind w:left="-72" w:right="-75"/>
            <w:jc w:val="center"/>
            <w:rPr>
              <w:color w:val="808080" w:themeColor="background1" w:themeShade="80"/>
              <w:sz w:val="14"/>
              <w:szCs w:val="14"/>
            </w:rPr>
          </w:pPr>
          <w:hyperlink w:anchor="GeneralTerms" w:history="1">
            <w:r w:rsidR="00141093"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141093" w:rsidRPr="00C76DF3" w:rsidRDefault="0014109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141093" w:rsidRPr="000E7235" w:rsidRDefault="00FC76E9" w:rsidP="005C51AC">
          <w:pPr>
            <w:pStyle w:val="ProductList-OfferingBody"/>
            <w:ind w:left="-72" w:right="-77"/>
            <w:jc w:val="center"/>
            <w:rPr>
              <w:color w:val="808080" w:themeColor="background1" w:themeShade="80"/>
              <w:sz w:val="14"/>
              <w:szCs w:val="14"/>
            </w:rPr>
          </w:pPr>
          <w:hyperlink w:anchor="PrivacyandSecurityTerms" w:history="1">
            <w:r w:rsidR="00141093"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141093" w:rsidRPr="00C76DF3" w:rsidRDefault="0014109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141093" w:rsidRPr="000E7235" w:rsidRDefault="00FC76E9" w:rsidP="005C51AC">
          <w:pPr>
            <w:pStyle w:val="ProductList-OfferingBody"/>
            <w:ind w:left="-72" w:right="-77"/>
            <w:jc w:val="center"/>
            <w:rPr>
              <w:color w:val="808080" w:themeColor="background1" w:themeShade="80"/>
              <w:sz w:val="14"/>
              <w:szCs w:val="14"/>
            </w:rPr>
          </w:pPr>
          <w:hyperlink w:anchor="OnlineServiceSpecificTerms" w:history="1">
            <w:r w:rsidR="00141093"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141093" w:rsidRPr="00C76DF3" w:rsidRDefault="0014109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141093" w:rsidRPr="000E7235" w:rsidRDefault="00FC76E9" w:rsidP="005C51AC">
          <w:pPr>
            <w:pStyle w:val="ProductList-OfferingBody"/>
            <w:ind w:left="-72" w:right="-76"/>
            <w:jc w:val="center"/>
            <w:rPr>
              <w:color w:val="808080" w:themeColor="background1" w:themeShade="80"/>
              <w:sz w:val="14"/>
              <w:szCs w:val="14"/>
            </w:rPr>
          </w:pPr>
          <w:hyperlink w:anchor="Attachment1" w:history="1">
            <w:r w:rsidR="00141093" w:rsidRPr="000E7235">
              <w:rPr>
                <w:rStyle w:val="Hyperlink"/>
                <w:sz w:val="14"/>
                <w:szCs w:val="14"/>
              </w:rPr>
              <w:t>Liitteet</w:t>
            </w:r>
          </w:hyperlink>
        </w:p>
      </w:tc>
    </w:tr>
  </w:tbl>
  <w:p w14:paraId="6860395D" w14:textId="77777777" w:rsidR="00141093" w:rsidRPr="00591643" w:rsidRDefault="0014109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141093" w:rsidRPr="00C76DF3" w:rsidRDefault="00FC76E9" w:rsidP="00591643">
          <w:pPr>
            <w:pStyle w:val="ProductList-OfferingBody"/>
            <w:ind w:left="-77" w:right="-73"/>
            <w:jc w:val="center"/>
            <w:rPr>
              <w:color w:val="808080" w:themeColor="background1" w:themeShade="80"/>
              <w:sz w:val="14"/>
              <w:szCs w:val="14"/>
            </w:rPr>
          </w:pPr>
          <w:hyperlink w:anchor="TableofContents" w:history="1">
            <w:r w:rsidR="00141093">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141093" w:rsidRPr="00C76DF3" w:rsidRDefault="0014109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141093" w:rsidRPr="00C76DF3" w:rsidRDefault="00FC76E9" w:rsidP="00591643">
          <w:pPr>
            <w:pStyle w:val="ProductList-OfferingBody"/>
            <w:ind w:left="-72" w:right="-74"/>
            <w:jc w:val="center"/>
            <w:rPr>
              <w:color w:val="808080" w:themeColor="background1" w:themeShade="80"/>
              <w:sz w:val="14"/>
              <w:szCs w:val="14"/>
            </w:rPr>
          </w:pPr>
          <w:hyperlink w:anchor="Introduction" w:history="1">
            <w:r w:rsidR="00141093">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141093" w:rsidRPr="00C76DF3" w:rsidRDefault="0014109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141093" w:rsidRPr="00C76DF3" w:rsidRDefault="00FC76E9" w:rsidP="003812FE">
          <w:pPr>
            <w:pStyle w:val="ProductList-OfferingBody"/>
            <w:ind w:left="-72" w:right="-75"/>
            <w:jc w:val="center"/>
            <w:rPr>
              <w:color w:val="808080" w:themeColor="background1" w:themeShade="80"/>
              <w:sz w:val="14"/>
              <w:szCs w:val="14"/>
            </w:rPr>
          </w:pPr>
          <w:hyperlink w:anchor="GeneralTerms" w:history="1">
            <w:r w:rsidR="00141093">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141093" w:rsidRPr="00C76DF3" w:rsidRDefault="0014109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141093" w:rsidRPr="00C76DF3" w:rsidRDefault="00FC76E9" w:rsidP="00591643">
          <w:pPr>
            <w:pStyle w:val="ProductList-OfferingBody"/>
            <w:ind w:left="-72" w:right="-77"/>
            <w:jc w:val="center"/>
            <w:rPr>
              <w:color w:val="808080" w:themeColor="background1" w:themeShade="80"/>
              <w:sz w:val="14"/>
              <w:szCs w:val="14"/>
            </w:rPr>
          </w:pPr>
          <w:hyperlink w:anchor="PrivacyandSecurityTerms" w:history="1">
            <w:r w:rsidR="00141093">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141093" w:rsidRPr="00C76DF3" w:rsidRDefault="001410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141093" w:rsidRPr="00C76DF3" w:rsidRDefault="00FC76E9" w:rsidP="003812FE">
          <w:pPr>
            <w:pStyle w:val="ProductList-OfferingBody"/>
            <w:ind w:left="-72" w:right="-77"/>
            <w:jc w:val="center"/>
            <w:rPr>
              <w:color w:val="808080" w:themeColor="background1" w:themeShade="80"/>
              <w:sz w:val="14"/>
              <w:szCs w:val="14"/>
            </w:rPr>
          </w:pPr>
          <w:hyperlink w:anchor="OnlineServiceSpecificTerms" w:history="1">
            <w:r w:rsidR="00141093">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141093" w:rsidRPr="00C76DF3" w:rsidRDefault="001410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141093" w:rsidRPr="00C76DF3" w:rsidRDefault="00FC76E9" w:rsidP="003812FE">
          <w:pPr>
            <w:pStyle w:val="ProductList-OfferingBody"/>
            <w:ind w:left="-72" w:right="-76"/>
            <w:jc w:val="center"/>
            <w:rPr>
              <w:color w:val="808080" w:themeColor="background1" w:themeShade="80"/>
              <w:sz w:val="14"/>
              <w:szCs w:val="14"/>
            </w:rPr>
          </w:pPr>
          <w:hyperlink w:anchor="Attachment1" w:history="1">
            <w:r w:rsidR="00141093">
              <w:rPr>
                <w:rStyle w:val="Hyperlink"/>
                <w:sz w:val="14"/>
                <w:szCs w:val="14"/>
              </w:rPr>
              <w:t>Liitteet</w:t>
            </w:r>
          </w:hyperlink>
        </w:p>
      </w:tc>
    </w:tr>
  </w:tbl>
  <w:p w14:paraId="2EEDB4D5" w14:textId="77777777" w:rsidR="00141093" w:rsidRPr="00591643" w:rsidRDefault="0014109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6B4909C5" w14:textId="77777777" w:rsidTr="0059295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141093" w:rsidRPr="00E97573" w:rsidRDefault="00FC76E9" w:rsidP="006C4BFF">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141093" w:rsidRPr="00990DE4" w:rsidRDefault="00141093"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141093" w:rsidRPr="00E97573" w:rsidRDefault="00FC76E9" w:rsidP="006C4BFF">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141093" w:rsidRPr="00990DE4" w:rsidRDefault="00141093"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141093" w:rsidRPr="00E97573" w:rsidRDefault="00FC76E9" w:rsidP="006C4BFF">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141093" w:rsidRPr="00E97573" w:rsidRDefault="00141093"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141093" w:rsidRPr="00E97573" w:rsidRDefault="00FC76E9" w:rsidP="006C4BFF">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141093" w:rsidRPr="00990DE4" w:rsidRDefault="00141093"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141093" w:rsidRPr="00E97573" w:rsidRDefault="00FC76E9" w:rsidP="006C4BFF">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141093" w:rsidRPr="00990DE4" w:rsidRDefault="00141093"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141093" w:rsidRPr="00E97573" w:rsidRDefault="00FC76E9" w:rsidP="006C4BFF">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71A0228C" w14:textId="77777777" w:rsidR="00141093" w:rsidRPr="00591643" w:rsidRDefault="00141093"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141093" w:rsidRPr="00C76DF3" w:rsidRDefault="00FC76E9" w:rsidP="00591643">
          <w:pPr>
            <w:pStyle w:val="ProductList-OfferingBody"/>
            <w:ind w:left="-77" w:right="-73"/>
            <w:jc w:val="center"/>
            <w:rPr>
              <w:color w:val="808080" w:themeColor="background1" w:themeShade="80"/>
              <w:sz w:val="14"/>
              <w:szCs w:val="14"/>
            </w:rPr>
          </w:pPr>
          <w:hyperlink w:anchor="TableofContents" w:history="1">
            <w:r w:rsidR="00141093">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141093" w:rsidRPr="00C76DF3" w:rsidRDefault="0014109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141093" w:rsidRPr="00C76DF3" w:rsidRDefault="00FC76E9" w:rsidP="00591643">
          <w:pPr>
            <w:pStyle w:val="ProductList-OfferingBody"/>
            <w:ind w:left="-72" w:right="-74"/>
            <w:jc w:val="center"/>
            <w:rPr>
              <w:color w:val="808080" w:themeColor="background1" w:themeShade="80"/>
              <w:sz w:val="14"/>
              <w:szCs w:val="14"/>
            </w:rPr>
          </w:pPr>
          <w:hyperlink w:anchor="Introduction" w:history="1">
            <w:r w:rsidR="00141093">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141093" w:rsidRPr="00C76DF3" w:rsidRDefault="0014109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141093" w:rsidRPr="00C76DF3" w:rsidRDefault="00FC76E9" w:rsidP="003812FE">
          <w:pPr>
            <w:pStyle w:val="ProductList-OfferingBody"/>
            <w:ind w:left="-72" w:right="-75"/>
            <w:jc w:val="center"/>
            <w:rPr>
              <w:color w:val="808080" w:themeColor="background1" w:themeShade="80"/>
              <w:sz w:val="14"/>
              <w:szCs w:val="14"/>
            </w:rPr>
          </w:pPr>
          <w:hyperlink w:anchor="GeneralTerms" w:history="1">
            <w:r w:rsidR="00141093">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141093" w:rsidRPr="00C76DF3" w:rsidRDefault="0014109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141093" w:rsidRPr="00C76DF3" w:rsidRDefault="00FC76E9" w:rsidP="00591643">
          <w:pPr>
            <w:pStyle w:val="ProductList-OfferingBody"/>
            <w:ind w:left="-72" w:right="-77"/>
            <w:jc w:val="center"/>
            <w:rPr>
              <w:color w:val="808080" w:themeColor="background1" w:themeShade="80"/>
              <w:sz w:val="14"/>
              <w:szCs w:val="14"/>
            </w:rPr>
          </w:pPr>
          <w:hyperlink w:anchor="PrivacyandSecurityTerms" w:history="1">
            <w:r w:rsidR="00141093">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141093" w:rsidRPr="00C76DF3" w:rsidRDefault="001410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141093" w:rsidRPr="00C76DF3" w:rsidRDefault="00FC76E9" w:rsidP="003812FE">
          <w:pPr>
            <w:pStyle w:val="ProductList-OfferingBody"/>
            <w:ind w:left="-72" w:right="-77"/>
            <w:jc w:val="center"/>
            <w:rPr>
              <w:color w:val="808080" w:themeColor="background1" w:themeShade="80"/>
              <w:sz w:val="14"/>
              <w:szCs w:val="14"/>
            </w:rPr>
          </w:pPr>
          <w:hyperlink w:anchor="OnlineServiceSpecificTerms" w:history="1">
            <w:r w:rsidR="00141093">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141093" w:rsidRPr="00C76DF3" w:rsidRDefault="001410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141093" w:rsidRPr="00C76DF3" w:rsidRDefault="00FC76E9" w:rsidP="003812FE">
          <w:pPr>
            <w:pStyle w:val="ProductList-OfferingBody"/>
            <w:ind w:left="-72" w:right="-76"/>
            <w:jc w:val="center"/>
            <w:rPr>
              <w:color w:val="808080" w:themeColor="background1" w:themeShade="80"/>
              <w:sz w:val="14"/>
              <w:szCs w:val="14"/>
            </w:rPr>
          </w:pPr>
          <w:hyperlink w:anchor="Attachment1" w:history="1">
            <w:r w:rsidR="00141093">
              <w:rPr>
                <w:rStyle w:val="Hyperlink"/>
                <w:sz w:val="14"/>
                <w:szCs w:val="14"/>
              </w:rPr>
              <w:t>Liitteet</w:t>
            </w:r>
          </w:hyperlink>
        </w:p>
      </w:tc>
    </w:tr>
  </w:tbl>
  <w:p w14:paraId="1CEDCBF9" w14:textId="77777777" w:rsidR="00141093" w:rsidRPr="00591643" w:rsidRDefault="0014109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141093" w:rsidRPr="00C76DF3" w:rsidRDefault="00FC76E9" w:rsidP="00591643">
          <w:pPr>
            <w:pStyle w:val="ProductList-OfferingBody"/>
            <w:ind w:left="-77" w:right="-73"/>
            <w:jc w:val="center"/>
            <w:rPr>
              <w:color w:val="808080" w:themeColor="background1" w:themeShade="80"/>
              <w:sz w:val="14"/>
              <w:szCs w:val="14"/>
            </w:rPr>
          </w:pPr>
          <w:hyperlink w:anchor="TableofContents" w:history="1">
            <w:r w:rsidR="00141093">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141093" w:rsidRPr="00C76DF3" w:rsidRDefault="0014109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141093" w:rsidRPr="00C76DF3" w:rsidRDefault="00FC76E9" w:rsidP="00591643">
          <w:pPr>
            <w:pStyle w:val="ProductList-OfferingBody"/>
            <w:ind w:left="-72" w:right="-74"/>
            <w:jc w:val="center"/>
            <w:rPr>
              <w:color w:val="808080" w:themeColor="background1" w:themeShade="80"/>
              <w:sz w:val="14"/>
              <w:szCs w:val="14"/>
            </w:rPr>
          </w:pPr>
          <w:hyperlink w:anchor="Introduction" w:history="1">
            <w:r w:rsidR="00141093">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141093" w:rsidRPr="00C76DF3" w:rsidRDefault="0014109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141093" w:rsidRPr="00C76DF3" w:rsidRDefault="00FC76E9" w:rsidP="003812FE">
          <w:pPr>
            <w:pStyle w:val="ProductList-OfferingBody"/>
            <w:ind w:left="-72" w:right="-75"/>
            <w:jc w:val="center"/>
            <w:rPr>
              <w:color w:val="808080" w:themeColor="background1" w:themeShade="80"/>
              <w:sz w:val="14"/>
              <w:szCs w:val="14"/>
            </w:rPr>
          </w:pPr>
          <w:hyperlink w:anchor="GeneralTerms" w:history="1">
            <w:r w:rsidR="00141093">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141093" w:rsidRPr="00C76DF3" w:rsidRDefault="0014109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141093" w:rsidRPr="00C76DF3" w:rsidRDefault="00FC76E9" w:rsidP="00591643">
          <w:pPr>
            <w:pStyle w:val="ProductList-OfferingBody"/>
            <w:ind w:left="-72" w:right="-77"/>
            <w:jc w:val="center"/>
            <w:rPr>
              <w:color w:val="808080" w:themeColor="background1" w:themeShade="80"/>
              <w:sz w:val="14"/>
              <w:szCs w:val="14"/>
            </w:rPr>
          </w:pPr>
          <w:hyperlink w:anchor="PrivacyandSecurityTerms" w:history="1">
            <w:r w:rsidR="00141093">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141093" w:rsidRPr="00C76DF3" w:rsidRDefault="001410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141093" w:rsidRPr="00C76DF3" w:rsidRDefault="00FC76E9" w:rsidP="003812FE">
          <w:pPr>
            <w:pStyle w:val="ProductList-OfferingBody"/>
            <w:ind w:left="-72" w:right="-77"/>
            <w:jc w:val="center"/>
            <w:rPr>
              <w:color w:val="808080" w:themeColor="background1" w:themeShade="80"/>
              <w:sz w:val="14"/>
              <w:szCs w:val="14"/>
            </w:rPr>
          </w:pPr>
          <w:hyperlink w:anchor="OnlineServiceSpecificTerms" w:history="1">
            <w:r w:rsidR="00141093">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141093" w:rsidRPr="00C76DF3" w:rsidRDefault="001410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141093" w:rsidRPr="00C76DF3" w:rsidRDefault="00FC76E9" w:rsidP="003812FE">
          <w:pPr>
            <w:pStyle w:val="ProductList-OfferingBody"/>
            <w:ind w:left="-72" w:right="-76"/>
            <w:jc w:val="center"/>
            <w:rPr>
              <w:color w:val="808080" w:themeColor="background1" w:themeShade="80"/>
              <w:sz w:val="14"/>
              <w:szCs w:val="14"/>
            </w:rPr>
          </w:pPr>
          <w:hyperlink w:anchor="Attachment1" w:history="1">
            <w:r w:rsidR="00141093">
              <w:rPr>
                <w:rStyle w:val="Hyperlink"/>
                <w:sz w:val="14"/>
                <w:szCs w:val="14"/>
              </w:rPr>
              <w:t>Liitteet</w:t>
            </w:r>
          </w:hyperlink>
        </w:p>
      </w:tc>
    </w:tr>
  </w:tbl>
  <w:p w14:paraId="0BE42C61" w14:textId="77777777" w:rsidR="00141093" w:rsidRPr="00591643" w:rsidRDefault="0014109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6116BB2E" w14:textId="77777777" w:rsidTr="00997F2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141093" w:rsidRPr="00E97573" w:rsidRDefault="00FC76E9" w:rsidP="001B5E69">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141093" w:rsidRPr="00E97573" w:rsidRDefault="00FC76E9" w:rsidP="001B5E69">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141093" w:rsidRPr="00E97573" w:rsidRDefault="00FC76E9" w:rsidP="001B5E69">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141093" w:rsidRPr="00E97573" w:rsidRDefault="0014109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141093" w:rsidRPr="00E97573" w:rsidRDefault="00FC76E9" w:rsidP="001B5E69">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141093" w:rsidRPr="00E97573" w:rsidRDefault="00FC76E9" w:rsidP="001B5E69">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141093" w:rsidRPr="00E97573" w:rsidRDefault="00FC76E9" w:rsidP="001B5E69">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54FDF2C6" w14:textId="77777777" w:rsidR="00141093" w:rsidRPr="00E97573" w:rsidRDefault="00141093" w:rsidP="003812FE">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093"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141093" w:rsidRPr="00E97573" w:rsidRDefault="00FC76E9" w:rsidP="001B5E69">
          <w:pPr>
            <w:pStyle w:val="ProductList-OfferingBody"/>
            <w:ind w:left="-77" w:right="-73"/>
            <w:jc w:val="center"/>
            <w:rPr>
              <w:rStyle w:val="Hyperlink"/>
              <w:sz w:val="14"/>
              <w:szCs w:val="14"/>
              <w:lang w:val="en-US" w:eastAsia="en-US" w:bidi="ar-SA"/>
            </w:rPr>
          </w:pPr>
          <w:hyperlink w:anchor="TableofContents" w:history="1">
            <w:r w:rsidR="0014109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141093" w:rsidRPr="00E97573" w:rsidRDefault="00FC76E9" w:rsidP="001B5E69">
          <w:pPr>
            <w:pStyle w:val="ProductList-OfferingBody"/>
            <w:ind w:left="-77" w:right="-73"/>
            <w:jc w:val="center"/>
            <w:rPr>
              <w:rStyle w:val="Hyperlink"/>
              <w:sz w:val="14"/>
              <w:szCs w:val="14"/>
              <w:lang w:val="en-US" w:eastAsia="en-US" w:bidi="ar-SA"/>
            </w:rPr>
          </w:pPr>
          <w:hyperlink w:anchor="Introduction" w:history="1">
            <w:r w:rsidR="0014109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141093" w:rsidRPr="00E97573" w:rsidRDefault="00FC76E9" w:rsidP="001B5E69">
          <w:pPr>
            <w:pStyle w:val="ProductList-OfferingBody"/>
            <w:ind w:left="-77" w:right="-73"/>
            <w:jc w:val="center"/>
            <w:rPr>
              <w:rStyle w:val="Hyperlink"/>
              <w:sz w:val="14"/>
              <w:szCs w:val="14"/>
              <w:lang w:val="en-US" w:eastAsia="en-US" w:bidi="ar-SA"/>
            </w:rPr>
          </w:pPr>
          <w:hyperlink w:anchor="GeneralTerms" w:history="1">
            <w:r w:rsidR="0014109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141093" w:rsidRPr="00E97573" w:rsidRDefault="0014109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141093" w:rsidRPr="00E97573" w:rsidRDefault="00FC76E9" w:rsidP="001B5E69">
          <w:pPr>
            <w:pStyle w:val="ProductList-OfferingBody"/>
            <w:ind w:left="-77" w:right="-73"/>
            <w:jc w:val="center"/>
            <w:rPr>
              <w:rStyle w:val="Hyperlink"/>
              <w:sz w:val="14"/>
              <w:szCs w:val="14"/>
              <w:lang w:val="en-US" w:eastAsia="en-US" w:bidi="ar-SA"/>
            </w:rPr>
          </w:pPr>
          <w:hyperlink w:anchor="PrivacyandSecurityTerms" w:history="1">
            <w:r w:rsidR="00141093">
              <w:rPr>
                <w:rStyle w:val="Hyperlink"/>
                <w:sz w:val="14"/>
                <w:szCs w:val="14"/>
                <w:lang w:val="en-US" w:eastAsia="en-US" w:bidi="ar-SA"/>
              </w:rPr>
              <w:t xml:space="preserve">Tietosuoja- ja </w:t>
            </w:r>
            <w:r w:rsidR="0014109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141093" w:rsidRPr="00E97573" w:rsidRDefault="00FC76E9" w:rsidP="001B5E69">
          <w:pPr>
            <w:pStyle w:val="ProductList-OfferingBody"/>
            <w:ind w:left="-77" w:right="-73"/>
            <w:jc w:val="center"/>
            <w:rPr>
              <w:rStyle w:val="Hyperlink"/>
              <w:sz w:val="14"/>
              <w:szCs w:val="14"/>
              <w:lang w:val="en-US" w:eastAsia="en-US" w:bidi="ar-SA"/>
            </w:rPr>
          </w:pPr>
          <w:hyperlink w:anchor="OnlineServiceSpecificTerms" w:history="1">
            <w:r w:rsidR="0014109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141093" w:rsidRPr="00990DE4" w:rsidRDefault="0014109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141093" w:rsidRPr="00E97573" w:rsidRDefault="00FC76E9" w:rsidP="001B5E69">
          <w:pPr>
            <w:pStyle w:val="ProductList-OfferingBody"/>
            <w:ind w:left="-77" w:right="-73"/>
            <w:jc w:val="center"/>
            <w:rPr>
              <w:rStyle w:val="Hyperlink"/>
              <w:sz w:val="14"/>
              <w:szCs w:val="14"/>
              <w:lang w:val="en-US" w:eastAsia="en-US" w:bidi="ar-SA"/>
            </w:rPr>
          </w:pPr>
          <w:hyperlink w:anchor="Attachment1" w:history="1">
            <w:r w:rsidR="00141093">
              <w:rPr>
                <w:rStyle w:val="Hyperlink"/>
                <w:sz w:val="14"/>
                <w:szCs w:val="14"/>
                <w:lang w:val="en-US" w:eastAsia="en-US" w:bidi="ar-SA"/>
              </w:rPr>
              <w:t>Liite</w:t>
            </w:r>
          </w:hyperlink>
        </w:p>
      </w:tc>
    </w:tr>
  </w:tbl>
  <w:p w14:paraId="183B08D5" w14:textId="77777777" w:rsidR="00141093" w:rsidRPr="00E97573" w:rsidRDefault="00141093">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B25747" w14:textId="77777777" w:rsidR="00255805" w:rsidRDefault="00255805" w:rsidP="009A573F">
      <w:pPr>
        <w:spacing w:after="0" w:line="240" w:lineRule="auto"/>
      </w:pPr>
      <w:r>
        <w:separator/>
      </w:r>
    </w:p>
  </w:footnote>
  <w:footnote w:type="continuationSeparator" w:id="0">
    <w:p w14:paraId="292AF824" w14:textId="77777777" w:rsidR="00255805" w:rsidRDefault="00255805" w:rsidP="009A573F">
      <w:pPr>
        <w:spacing w:after="0" w:line="240" w:lineRule="auto"/>
      </w:pPr>
      <w:r>
        <w:continuationSeparator/>
      </w:r>
    </w:p>
  </w:footnote>
  <w:footnote w:type="continuationNotice" w:id="1">
    <w:p w14:paraId="3815FB59" w14:textId="77777777" w:rsidR="00255805" w:rsidRDefault="0025580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41093" w:rsidRPr="004D27A6" w:rsidRDefault="0014109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C273159" w:rsidR="00141093" w:rsidRPr="00171B2E" w:rsidRDefault="00FC76E9"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C60169">
              <w:rPr>
                <w:color w:val="404040" w:themeColor="text1" w:themeTint="BF"/>
                <w:sz w:val="16"/>
                <w:szCs w:val="16"/>
              </w:rPr>
              <w:t>Microsoftin volyymikäyttöoikeuksien Online-palveluiden ehdot (suomi [Finnish], joulukuu 2017)</w:t>
            </w:r>
          </w:sdtContent>
        </w:sdt>
        <w:r w:rsidR="00141093">
          <w:rPr>
            <w:color w:val="404040" w:themeColor="text1" w:themeTint="BF"/>
            <w:sz w:val="16"/>
            <w:szCs w:val="16"/>
          </w:rPr>
          <w:tab/>
        </w:r>
        <w:r w:rsidR="00141093">
          <w:rPr>
            <w:color w:val="404040" w:themeColor="text1" w:themeTint="BF"/>
            <w:sz w:val="16"/>
            <w:szCs w:val="16"/>
          </w:rPr>
          <w:fldChar w:fldCharType="begin"/>
        </w:r>
        <w:r w:rsidR="00141093" w:rsidRPr="004D27A6">
          <w:rPr>
            <w:color w:val="404040" w:themeColor="text1" w:themeTint="BF"/>
            <w:sz w:val="16"/>
            <w:szCs w:val="16"/>
          </w:rPr>
          <w:instrText xml:space="preserve"> PAGE   \* MERGEFORMAT </w:instrText>
        </w:r>
        <w:r w:rsidR="00141093">
          <w:rPr>
            <w:color w:val="404040" w:themeColor="text1" w:themeTint="BF"/>
            <w:sz w:val="16"/>
            <w:szCs w:val="16"/>
          </w:rPr>
          <w:fldChar w:fldCharType="separate"/>
        </w:r>
        <w:r>
          <w:rPr>
            <w:noProof/>
            <w:color w:val="404040" w:themeColor="text1" w:themeTint="BF"/>
            <w:sz w:val="16"/>
            <w:szCs w:val="16"/>
          </w:rPr>
          <w:t>20</w:t>
        </w:r>
        <w:r w:rsidR="00141093">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6CAA2CC" w:rsidR="00141093" w:rsidRPr="008F6529" w:rsidRDefault="00FC76E9"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C60169">
              <w:rPr>
                <w:color w:val="404040" w:themeColor="text1" w:themeTint="BF"/>
                <w:sz w:val="16"/>
                <w:szCs w:val="16"/>
              </w:rPr>
              <w:t>Microsoftin volyymikäyttöoikeuksien Online-palveluiden ehdot (suomi [Finnish], joulukuu 2017)</w:t>
            </w:r>
          </w:sdtContent>
        </w:sdt>
        <w:r w:rsidR="00141093">
          <w:rPr>
            <w:color w:val="404040" w:themeColor="text1" w:themeTint="BF"/>
            <w:sz w:val="16"/>
            <w:szCs w:val="16"/>
          </w:rPr>
          <w:tab/>
        </w:r>
        <w:r w:rsidR="00141093">
          <w:rPr>
            <w:color w:val="404040" w:themeColor="text1" w:themeTint="BF"/>
            <w:sz w:val="16"/>
            <w:szCs w:val="16"/>
          </w:rPr>
          <w:fldChar w:fldCharType="begin"/>
        </w:r>
        <w:r w:rsidR="00141093" w:rsidRPr="004D27A6">
          <w:rPr>
            <w:color w:val="404040" w:themeColor="text1" w:themeTint="BF"/>
            <w:sz w:val="16"/>
            <w:szCs w:val="16"/>
          </w:rPr>
          <w:instrText xml:space="preserve"> PAGE   \* MERGEFORMAT </w:instrText>
        </w:r>
        <w:r w:rsidR="00141093">
          <w:rPr>
            <w:color w:val="404040" w:themeColor="text1" w:themeTint="BF"/>
            <w:sz w:val="16"/>
            <w:szCs w:val="16"/>
          </w:rPr>
          <w:fldChar w:fldCharType="separate"/>
        </w:r>
        <w:r>
          <w:rPr>
            <w:noProof/>
            <w:color w:val="404040" w:themeColor="text1" w:themeTint="BF"/>
            <w:sz w:val="16"/>
            <w:szCs w:val="16"/>
          </w:rPr>
          <w:t>16</w:t>
        </w:r>
        <w:r w:rsidR="0014109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15F48134"/>
    <w:lvl w:ilvl="0" w:tplc="10284EB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XkjzfrsjavBXbG0fBEOLEh/WK6rQqRc97F8Higrn5ZuLgcl58WGfMugQs6ouJwktCHUb0LrZovaCplykmw7Swg==" w:salt="VwHNO4H2FctB/N0l9ngBw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27D3"/>
    <w:rsid w:val="005A336A"/>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97F23"/>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0985"/>
    <w:rsid w:val="00F910AC"/>
    <w:rsid w:val="00F944EC"/>
    <w:rsid w:val="00F94EE1"/>
    <w:rsid w:val="00F97607"/>
    <w:rsid w:val="00FA0020"/>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6E9"/>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ervices/" TargetMode="External"/><Relationship Id="rId39" Type="http://schemas.openxmlformats.org/officeDocument/2006/relationships/hyperlink" Target="https://business.linkedin.com/c/15/10/eu-scc"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microsoft-azure-store-terms/" TargetMode="External"/><Relationship Id="rId41" Type="http://schemas.openxmlformats.org/officeDocument/2006/relationships/hyperlink" Target="http://go.microsoft.com/?linkid=9839206" TargetMode="External"/><Relationship Id="rId54" Type="http://schemas.openxmlformats.org/officeDocument/2006/relationships/footer" Target="footer18.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go.microsoft.com/fwlink/?LinkID=829046"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support/legal/store-terms/" TargetMode="External"/><Relationship Id="rId36" Type="http://schemas.openxmlformats.org/officeDocument/2006/relationships/footer" Target="footer11.xml"/><Relationship Id="rId49" Type="http://schemas.openxmlformats.org/officeDocument/2006/relationships/footer" Target="footer15.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go.microsoft.com/fwlink/?LinkId=521839"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s://www.microsoft.com/en-us/privacystatement/EnterpriseDev/default.aspx" TargetMode="External"/><Relationship Id="rId35" Type="http://schemas.openxmlformats.org/officeDocument/2006/relationships/footer" Target="footer10.xm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hyperlink" Target="http://go.microsoft.com/fwlink/?LinkID=248686" TargetMode="External"/><Relationship Id="rId64"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7.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go.microsoft.com/fwlink/?LinkId=521839" TargetMode="External"/><Relationship Id="rId59" Type="http://schemas.openxmlformats.org/officeDocument/2006/relationships/footer" Target="footer1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47F924-8313-49E0-84DA-6F678F7C99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24693</Words>
  <Characters>140752</Characters>
  <Application>Microsoft Office Word</Application>
  <DocSecurity>8</DocSecurity>
  <Lines>1172</Lines>
  <Paragraphs>330</Paragraphs>
  <ScaleCrop>false</ScaleCrop>
  <LinksUpToDate>false</LinksUpToDate>
  <CharactersWithSpaces>165115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2017-11-28T20:29:00Z</dcterms:created>
  <dcterms:modified xsi:type="dcterms:W3CDTF">2017-11-28T20:29:00Z</dcterms:modified>
</cp:coreProperties>
</file>