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34A25"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634A2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Online-palveluiden ehdot</w:t>
      </w:r>
    </w:p>
    <w:p w14:paraId="6BAF63FC" w14:textId="0CE68FBD" w:rsidR="004D27A6" w:rsidRPr="00690C65" w:rsidRDefault="004D27A6" w:rsidP="00BB7C8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BB7C80" w:rsidRPr="00762B93">
        <w:rPr>
          <w:rFonts w:asciiTheme="majorHAnsi" w:hAnsiTheme="majorHAnsi"/>
          <w:color w:val="FFFFFF" w:themeColor="background1"/>
          <w:sz w:val="96"/>
          <w:szCs w:val="96"/>
        </w:rPr>
        <w:t>heinäkuuta</w:t>
      </w:r>
      <w:r>
        <w:rPr>
          <w:rFonts w:asciiTheme="majorHAnsi" w:hAnsiTheme="majorHAnsi"/>
          <w:color w:val="FFFFFF" w:themeColor="background1"/>
          <w:sz w:val="96"/>
          <w:szCs w:val="96"/>
        </w:rPr>
        <w:t xml:space="preserve"> 2015</w:t>
      </w:r>
    </w:p>
    <w:p w14:paraId="429BA266" w14:textId="77777777" w:rsidR="004D27A6" w:rsidRPr="00634A2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00F50D0C" w14:textId="77777777" w:rsidR="00BB7C80"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2425392" w:history="1">
        <w:r w:rsidR="00BB7C80" w:rsidRPr="00E86B98">
          <w:rPr>
            <w:rStyle w:val="Hyperlink"/>
            <w:noProof/>
          </w:rPr>
          <w:t>Johdanto</w:t>
        </w:r>
        <w:r w:rsidR="00BB7C80">
          <w:rPr>
            <w:noProof/>
            <w:webHidden/>
          </w:rPr>
          <w:tab/>
        </w:r>
        <w:r w:rsidR="00BB7C80">
          <w:rPr>
            <w:noProof/>
            <w:webHidden/>
          </w:rPr>
          <w:fldChar w:fldCharType="begin"/>
        </w:r>
        <w:r w:rsidR="00BB7C80">
          <w:rPr>
            <w:noProof/>
            <w:webHidden/>
          </w:rPr>
          <w:instrText xml:space="preserve"> PAGEREF _Toc422425392 \h </w:instrText>
        </w:r>
        <w:r w:rsidR="00BB7C80">
          <w:rPr>
            <w:noProof/>
            <w:webHidden/>
          </w:rPr>
        </w:r>
        <w:r w:rsidR="00BB7C80">
          <w:rPr>
            <w:noProof/>
            <w:webHidden/>
          </w:rPr>
          <w:fldChar w:fldCharType="separate"/>
        </w:r>
        <w:r w:rsidR="00BB7C80">
          <w:rPr>
            <w:noProof/>
            <w:webHidden/>
          </w:rPr>
          <w:t>3</w:t>
        </w:r>
        <w:r w:rsidR="00BB7C80">
          <w:rPr>
            <w:noProof/>
            <w:webHidden/>
          </w:rPr>
          <w:fldChar w:fldCharType="end"/>
        </w:r>
      </w:hyperlink>
    </w:p>
    <w:p w14:paraId="54022A26" w14:textId="77777777" w:rsidR="00BB7C80" w:rsidRDefault="00CB4E4F">
      <w:pPr>
        <w:pStyle w:val="TOC3"/>
        <w:tabs>
          <w:tab w:val="right" w:leader="dot" w:pos="5030"/>
        </w:tabs>
        <w:rPr>
          <w:rFonts w:eastAsiaTheme="minorEastAsia"/>
          <w:smallCaps w:val="0"/>
          <w:noProof/>
          <w:sz w:val="22"/>
          <w:lang w:val="en-US" w:eastAsia="ja-JP" w:bidi="ar-SA"/>
        </w:rPr>
      </w:pPr>
      <w:hyperlink w:anchor="_Toc422425393" w:history="1">
        <w:r w:rsidR="00BB7C80" w:rsidRPr="00E86B98">
          <w:rPr>
            <w:rStyle w:val="Hyperlink"/>
            <w:noProof/>
          </w:rPr>
          <w:t>Aikaisemmat versiot</w:t>
        </w:r>
        <w:r w:rsidR="00BB7C80">
          <w:rPr>
            <w:noProof/>
            <w:webHidden/>
          </w:rPr>
          <w:tab/>
        </w:r>
        <w:r w:rsidR="00BB7C80">
          <w:rPr>
            <w:noProof/>
            <w:webHidden/>
          </w:rPr>
          <w:fldChar w:fldCharType="begin"/>
        </w:r>
        <w:r w:rsidR="00BB7C80">
          <w:rPr>
            <w:noProof/>
            <w:webHidden/>
          </w:rPr>
          <w:instrText xml:space="preserve"> PAGEREF _Toc422425393 \h </w:instrText>
        </w:r>
        <w:r w:rsidR="00BB7C80">
          <w:rPr>
            <w:noProof/>
            <w:webHidden/>
          </w:rPr>
        </w:r>
        <w:r w:rsidR="00BB7C80">
          <w:rPr>
            <w:noProof/>
            <w:webHidden/>
          </w:rPr>
          <w:fldChar w:fldCharType="separate"/>
        </w:r>
        <w:r w:rsidR="00BB7C80">
          <w:rPr>
            <w:noProof/>
            <w:webHidden/>
          </w:rPr>
          <w:t>3</w:t>
        </w:r>
        <w:r w:rsidR="00BB7C80">
          <w:rPr>
            <w:noProof/>
            <w:webHidden/>
          </w:rPr>
          <w:fldChar w:fldCharType="end"/>
        </w:r>
      </w:hyperlink>
    </w:p>
    <w:p w14:paraId="7217D4C3" w14:textId="77777777" w:rsidR="00BB7C80" w:rsidRDefault="00CB4E4F">
      <w:pPr>
        <w:pStyle w:val="TOC3"/>
        <w:tabs>
          <w:tab w:val="right" w:leader="dot" w:pos="5030"/>
        </w:tabs>
        <w:rPr>
          <w:rFonts w:eastAsiaTheme="minorEastAsia"/>
          <w:smallCaps w:val="0"/>
          <w:noProof/>
          <w:sz w:val="22"/>
          <w:lang w:val="en-US" w:eastAsia="ja-JP" w:bidi="ar-SA"/>
        </w:rPr>
      </w:pPr>
      <w:hyperlink w:anchor="_Toc422425394" w:history="1">
        <w:r w:rsidR="00BB7C80" w:rsidRPr="00E86B98">
          <w:rPr>
            <w:rStyle w:val="Hyperlink"/>
            <w:noProof/>
          </w:rPr>
          <w:t>Selvennykset ja yhteenveto muutoksista</w:t>
        </w:r>
        <w:r w:rsidR="00BB7C80">
          <w:rPr>
            <w:noProof/>
            <w:webHidden/>
          </w:rPr>
          <w:tab/>
        </w:r>
        <w:r w:rsidR="00BB7C80">
          <w:rPr>
            <w:noProof/>
            <w:webHidden/>
          </w:rPr>
          <w:fldChar w:fldCharType="begin"/>
        </w:r>
        <w:r w:rsidR="00BB7C80">
          <w:rPr>
            <w:noProof/>
            <w:webHidden/>
          </w:rPr>
          <w:instrText xml:space="preserve"> PAGEREF _Toc422425394 \h </w:instrText>
        </w:r>
        <w:r w:rsidR="00BB7C80">
          <w:rPr>
            <w:noProof/>
            <w:webHidden/>
          </w:rPr>
        </w:r>
        <w:r w:rsidR="00BB7C80">
          <w:rPr>
            <w:noProof/>
            <w:webHidden/>
          </w:rPr>
          <w:fldChar w:fldCharType="separate"/>
        </w:r>
        <w:r w:rsidR="00BB7C80">
          <w:rPr>
            <w:noProof/>
            <w:webHidden/>
          </w:rPr>
          <w:t>3</w:t>
        </w:r>
        <w:r w:rsidR="00BB7C80">
          <w:rPr>
            <w:noProof/>
            <w:webHidden/>
          </w:rPr>
          <w:fldChar w:fldCharType="end"/>
        </w:r>
      </w:hyperlink>
    </w:p>
    <w:p w14:paraId="174A23CB" w14:textId="77777777" w:rsidR="00BB7C80" w:rsidRDefault="00CB4E4F">
      <w:pPr>
        <w:pStyle w:val="TOC1"/>
        <w:tabs>
          <w:tab w:val="right" w:leader="dot" w:pos="5030"/>
        </w:tabs>
        <w:rPr>
          <w:rFonts w:eastAsiaTheme="minorEastAsia"/>
          <w:b w:val="0"/>
          <w:caps w:val="0"/>
          <w:noProof/>
          <w:sz w:val="22"/>
          <w:lang w:val="en-US" w:eastAsia="ja-JP" w:bidi="ar-SA"/>
        </w:rPr>
      </w:pPr>
      <w:hyperlink w:anchor="_Toc422425395" w:history="1">
        <w:r w:rsidR="00BB7C80" w:rsidRPr="00E86B98">
          <w:rPr>
            <w:rStyle w:val="Hyperlink"/>
            <w:noProof/>
          </w:rPr>
          <w:t>Yleiset ehdot</w:t>
        </w:r>
        <w:r w:rsidR="00BB7C80">
          <w:rPr>
            <w:noProof/>
            <w:webHidden/>
          </w:rPr>
          <w:tab/>
        </w:r>
        <w:r w:rsidR="00BB7C80">
          <w:rPr>
            <w:noProof/>
            <w:webHidden/>
          </w:rPr>
          <w:fldChar w:fldCharType="begin"/>
        </w:r>
        <w:r w:rsidR="00BB7C80">
          <w:rPr>
            <w:noProof/>
            <w:webHidden/>
          </w:rPr>
          <w:instrText xml:space="preserve"> PAGEREF _Toc422425395 \h </w:instrText>
        </w:r>
        <w:r w:rsidR="00BB7C80">
          <w:rPr>
            <w:noProof/>
            <w:webHidden/>
          </w:rPr>
        </w:r>
        <w:r w:rsidR="00BB7C80">
          <w:rPr>
            <w:noProof/>
            <w:webHidden/>
          </w:rPr>
          <w:fldChar w:fldCharType="separate"/>
        </w:r>
        <w:r w:rsidR="00BB7C80">
          <w:rPr>
            <w:noProof/>
            <w:webHidden/>
          </w:rPr>
          <w:t>4</w:t>
        </w:r>
        <w:r w:rsidR="00BB7C80">
          <w:rPr>
            <w:noProof/>
            <w:webHidden/>
          </w:rPr>
          <w:fldChar w:fldCharType="end"/>
        </w:r>
      </w:hyperlink>
    </w:p>
    <w:p w14:paraId="124BEC67" w14:textId="77777777" w:rsidR="00BB7C80" w:rsidRDefault="00CB4E4F">
      <w:pPr>
        <w:pStyle w:val="TOC5"/>
        <w:tabs>
          <w:tab w:val="right" w:leader="dot" w:pos="5030"/>
        </w:tabs>
        <w:rPr>
          <w:rFonts w:eastAsiaTheme="minorEastAsia"/>
          <w:noProof/>
          <w:sz w:val="22"/>
          <w:lang w:val="en-US" w:eastAsia="ja-JP" w:bidi="ar-SA"/>
        </w:rPr>
      </w:pPr>
      <w:hyperlink w:anchor="_Toc422425396" w:history="1">
        <w:r w:rsidR="00BB7C80" w:rsidRPr="00E86B98">
          <w:rPr>
            <w:rStyle w:val="Hyperlink"/>
            <w:noProof/>
          </w:rPr>
          <w:t>Määritelmät</w:t>
        </w:r>
        <w:r w:rsidR="00BB7C80">
          <w:rPr>
            <w:noProof/>
            <w:webHidden/>
          </w:rPr>
          <w:tab/>
        </w:r>
        <w:r w:rsidR="00BB7C80">
          <w:rPr>
            <w:noProof/>
            <w:webHidden/>
          </w:rPr>
          <w:fldChar w:fldCharType="begin"/>
        </w:r>
        <w:r w:rsidR="00BB7C80">
          <w:rPr>
            <w:noProof/>
            <w:webHidden/>
          </w:rPr>
          <w:instrText xml:space="preserve"> PAGEREF _Toc422425396 \h </w:instrText>
        </w:r>
        <w:r w:rsidR="00BB7C80">
          <w:rPr>
            <w:noProof/>
            <w:webHidden/>
          </w:rPr>
        </w:r>
        <w:r w:rsidR="00BB7C80">
          <w:rPr>
            <w:noProof/>
            <w:webHidden/>
          </w:rPr>
          <w:fldChar w:fldCharType="separate"/>
        </w:r>
        <w:r w:rsidR="00BB7C80">
          <w:rPr>
            <w:noProof/>
            <w:webHidden/>
          </w:rPr>
          <w:t>4</w:t>
        </w:r>
        <w:r w:rsidR="00BB7C80">
          <w:rPr>
            <w:noProof/>
            <w:webHidden/>
          </w:rPr>
          <w:fldChar w:fldCharType="end"/>
        </w:r>
      </w:hyperlink>
    </w:p>
    <w:p w14:paraId="05B8F41A" w14:textId="77777777" w:rsidR="00BB7C80" w:rsidRDefault="00CB4E4F">
      <w:pPr>
        <w:pStyle w:val="TOC5"/>
        <w:tabs>
          <w:tab w:val="right" w:leader="dot" w:pos="5030"/>
        </w:tabs>
        <w:rPr>
          <w:rFonts w:eastAsiaTheme="minorEastAsia"/>
          <w:noProof/>
          <w:sz w:val="22"/>
          <w:lang w:val="en-US" w:eastAsia="ja-JP" w:bidi="ar-SA"/>
        </w:rPr>
      </w:pPr>
      <w:hyperlink w:anchor="_Toc422425397" w:history="1">
        <w:r w:rsidR="00BB7C80" w:rsidRPr="00E86B98">
          <w:rPr>
            <w:rStyle w:val="Hyperlink"/>
            <w:noProof/>
          </w:rPr>
          <w:t>Online-palveluiden ehtojen päivitykset</w:t>
        </w:r>
        <w:r w:rsidR="00BB7C80">
          <w:rPr>
            <w:noProof/>
            <w:webHidden/>
          </w:rPr>
          <w:tab/>
        </w:r>
        <w:r w:rsidR="00BB7C80">
          <w:rPr>
            <w:noProof/>
            <w:webHidden/>
          </w:rPr>
          <w:fldChar w:fldCharType="begin"/>
        </w:r>
        <w:r w:rsidR="00BB7C80">
          <w:rPr>
            <w:noProof/>
            <w:webHidden/>
          </w:rPr>
          <w:instrText xml:space="preserve"> PAGEREF _Toc422425397 \h </w:instrText>
        </w:r>
        <w:r w:rsidR="00BB7C80">
          <w:rPr>
            <w:noProof/>
            <w:webHidden/>
          </w:rPr>
        </w:r>
        <w:r w:rsidR="00BB7C80">
          <w:rPr>
            <w:noProof/>
            <w:webHidden/>
          </w:rPr>
          <w:fldChar w:fldCharType="separate"/>
        </w:r>
        <w:r w:rsidR="00BB7C80">
          <w:rPr>
            <w:noProof/>
            <w:webHidden/>
          </w:rPr>
          <w:t>4</w:t>
        </w:r>
        <w:r w:rsidR="00BB7C80">
          <w:rPr>
            <w:noProof/>
            <w:webHidden/>
          </w:rPr>
          <w:fldChar w:fldCharType="end"/>
        </w:r>
      </w:hyperlink>
    </w:p>
    <w:p w14:paraId="23794444" w14:textId="77777777" w:rsidR="00BB7C80" w:rsidRDefault="00CB4E4F">
      <w:pPr>
        <w:pStyle w:val="TOC5"/>
        <w:tabs>
          <w:tab w:val="right" w:leader="dot" w:pos="5030"/>
        </w:tabs>
        <w:rPr>
          <w:rFonts w:eastAsiaTheme="minorEastAsia"/>
          <w:noProof/>
          <w:sz w:val="22"/>
          <w:lang w:val="en-US" w:eastAsia="ja-JP" w:bidi="ar-SA"/>
        </w:rPr>
      </w:pPr>
      <w:hyperlink w:anchor="_Toc422425398" w:history="1">
        <w:r w:rsidR="00BB7C80" w:rsidRPr="00E86B98">
          <w:rPr>
            <w:rStyle w:val="Hyperlink"/>
            <w:noProof/>
          </w:rPr>
          <w:t>Säädösten muutokset ja kansainvälinen saatavuus</w:t>
        </w:r>
        <w:r w:rsidR="00BB7C80">
          <w:rPr>
            <w:noProof/>
            <w:webHidden/>
          </w:rPr>
          <w:tab/>
        </w:r>
        <w:r w:rsidR="00BB7C80">
          <w:rPr>
            <w:noProof/>
            <w:webHidden/>
          </w:rPr>
          <w:fldChar w:fldCharType="begin"/>
        </w:r>
        <w:r w:rsidR="00BB7C80">
          <w:rPr>
            <w:noProof/>
            <w:webHidden/>
          </w:rPr>
          <w:instrText xml:space="preserve"> PAGEREF _Toc422425398 \h </w:instrText>
        </w:r>
        <w:r w:rsidR="00BB7C80">
          <w:rPr>
            <w:noProof/>
            <w:webHidden/>
          </w:rPr>
        </w:r>
        <w:r w:rsidR="00BB7C80">
          <w:rPr>
            <w:noProof/>
            <w:webHidden/>
          </w:rPr>
          <w:fldChar w:fldCharType="separate"/>
        </w:r>
        <w:r w:rsidR="00BB7C80">
          <w:rPr>
            <w:noProof/>
            <w:webHidden/>
          </w:rPr>
          <w:t>4</w:t>
        </w:r>
        <w:r w:rsidR="00BB7C80">
          <w:rPr>
            <w:noProof/>
            <w:webHidden/>
          </w:rPr>
          <w:fldChar w:fldCharType="end"/>
        </w:r>
      </w:hyperlink>
    </w:p>
    <w:p w14:paraId="7E3CAEBB" w14:textId="77777777" w:rsidR="00BB7C80" w:rsidRDefault="00CB4E4F">
      <w:pPr>
        <w:pStyle w:val="TOC5"/>
        <w:tabs>
          <w:tab w:val="right" w:leader="dot" w:pos="5030"/>
        </w:tabs>
        <w:rPr>
          <w:rFonts w:eastAsiaTheme="minorEastAsia"/>
          <w:noProof/>
          <w:sz w:val="22"/>
          <w:lang w:val="en-US" w:eastAsia="ja-JP" w:bidi="ar-SA"/>
        </w:rPr>
      </w:pPr>
      <w:hyperlink w:anchor="_Toc422425399" w:history="1">
        <w:r w:rsidR="00BB7C80" w:rsidRPr="00E86B98">
          <w:rPr>
            <w:rStyle w:val="Hyperlink"/>
            <w:noProof/>
          </w:rPr>
          <w:t>Tietojen säilytys</w:t>
        </w:r>
        <w:r w:rsidR="00BB7C80">
          <w:rPr>
            <w:noProof/>
            <w:webHidden/>
          </w:rPr>
          <w:tab/>
        </w:r>
        <w:r w:rsidR="00BB7C80">
          <w:rPr>
            <w:noProof/>
            <w:webHidden/>
          </w:rPr>
          <w:fldChar w:fldCharType="begin"/>
        </w:r>
        <w:r w:rsidR="00BB7C80">
          <w:rPr>
            <w:noProof/>
            <w:webHidden/>
          </w:rPr>
          <w:instrText xml:space="preserve"> PAGEREF _Toc422425399 \h </w:instrText>
        </w:r>
        <w:r w:rsidR="00BB7C80">
          <w:rPr>
            <w:noProof/>
            <w:webHidden/>
          </w:rPr>
        </w:r>
        <w:r w:rsidR="00BB7C80">
          <w:rPr>
            <w:noProof/>
            <w:webHidden/>
          </w:rPr>
          <w:fldChar w:fldCharType="separate"/>
        </w:r>
        <w:r w:rsidR="00BB7C80">
          <w:rPr>
            <w:noProof/>
            <w:webHidden/>
          </w:rPr>
          <w:t>4</w:t>
        </w:r>
        <w:r w:rsidR="00BB7C80">
          <w:rPr>
            <w:noProof/>
            <w:webHidden/>
          </w:rPr>
          <w:fldChar w:fldCharType="end"/>
        </w:r>
      </w:hyperlink>
    </w:p>
    <w:p w14:paraId="79082774" w14:textId="77777777" w:rsidR="00BB7C80" w:rsidRDefault="00CB4E4F">
      <w:pPr>
        <w:pStyle w:val="TOC5"/>
        <w:tabs>
          <w:tab w:val="right" w:leader="dot" w:pos="5030"/>
        </w:tabs>
        <w:rPr>
          <w:rFonts w:eastAsiaTheme="minorEastAsia"/>
          <w:noProof/>
          <w:sz w:val="22"/>
          <w:lang w:val="en-US" w:eastAsia="ja-JP" w:bidi="ar-SA"/>
        </w:rPr>
      </w:pPr>
      <w:hyperlink w:anchor="_Toc422425400" w:history="1">
        <w:r w:rsidR="00BB7C80" w:rsidRPr="00E86B98">
          <w:rPr>
            <w:rStyle w:val="Hyperlink"/>
            <w:noProof/>
          </w:rPr>
          <w:t>Ohjelmiston käyttö online-palvelussa</w:t>
        </w:r>
        <w:r w:rsidR="00BB7C80">
          <w:rPr>
            <w:noProof/>
            <w:webHidden/>
          </w:rPr>
          <w:tab/>
        </w:r>
        <w:r w:rsidR="00BB7C80">
          <w:rPr>
            <w:noProof/>
            <w:webHidden/>
          </w:rPr>
          <w:fldChar w:fldCharType="begin"/>
        </w:r>
        <w:r w:rsidR="00BB7C80">
          <w:rPr>
            <w:noProof/>
            <w:webHidden/>
          </w:rPr>
          <w:instrText xml:space="preserve"> PAGEREF _Toc422425400 \h </w:instrText>
        </w:r>
        <w:r w:rsidR="00BB7C80">
          <w:rPr>
            <w:noProof/>
            <w:webHidden/>
          </w:rPr>
        </w:r>
        <w:r w:rsidR="00BB7C80">
          <w:rPr>
            <w:noProof/>
            <w:webHidden/>
          </w:rPr>
          <w:fldChar w:fldCharType="separate"/>
        </w:r>
        <w:r w:rsidR="00BB7C80">
          <w:rPr>
            <w:noProof/>
            <w:webHidden/>
          </w:rPr>
          <w:t>4</w:t>
        </w:r>
        <w:r w:rsidR="00BB7C80">
          <w:rPr>
            <w:noProof/>
            <w:webHidden/>
          </w:rPr>
          <w:fldChar w:fldCharType="end"/>
        </w:r>
      </w:hyperlink>
    </w:p>
    <w:p w14:paraId="48DE8028" w14:textId="77777777" w:rsidR="00BB7C80" w:rsidRDefault="00CB4E4F">
      <w:pPr>
        <w:pStyle w:val="TOC5"/>
        <w:tabs>
          <w:tab w:val="right" w:leader="dot" w:pos="5030"/>
        </w:tabs>
        <w:rPr>
          <w:rFonts w:eastAsiaTheme="minorEastAsia"/>
          <w:noProof/>
          <w:sz w:val="22"/>
          <w:lang w:val="en-US" w:eastAsia="ja-JP" w:bidi="ar-SA"/>
        </w:rPr>
      </w:pPr>
      <w:hyperlink w:anchor="_Toc422425401" w:history="1">
        <w:r w:rsidR="00BB7C80" w:rsidRPr="00E86B98">
          <w:rPr>
            <w:rStyle w:val="Hyperlink"/>
            <w:noProof/>
          </w:rPr>
          <w:t>Muiden kuin Microsoftin tuotteet</w:t>
        </w:r>
        <w:r w:rsidR="00BB7C80">
          <w:rPr>
            <w:noProof/>
            <w:webHidden/>
          </w:rPr>
          <w:tab/>
        </w:r>
        <w:r w:rsidR="00BB7C80">
          <w:rPr>
            <w:noProof/>
            <w:webHidden/>
          </w:rPr>
          <w:fldChar w:fldCharType="begin"/>
        </w:r>
        <w:r w:rsidR="00BB7C80">
          <w:rPr>
            <w:noProof/>
            <w:webHidden/>
          </w:rPr>
          <w:instrText xml:space="preserve"> PAGEREF _Toc422425401 \h </w:instrText>
        </w:r>
        <w:r w:rsidR="00BB7C80">
          <w:rPr>
            <w:noProof/>
            <w:webHidden/>
          </w:rPr>
        </w:r>
        <w:r w:rsidR="00BB7C80">
          <w:rPr>
            <w:noProof/>
            <w:webHidden/>
          </w:rPr>
          <w:fldChar w:fldCharType="separate"/>
        </w:r>
        <w:r w:rsidR="00BB7C80">
          <w:rPr>
            <w:noProof/>
            <w:webHidden/>
          </w:rPr>
          <w:t>5</w:t>
        </w:r>
        <w:r w:rsidR="00BB7C80">
          <w:rPr>
            <w:noProof/>
            <w:webHidden/>
          </w:rPr>
          <w:fldChar w:fldCharType="end"/>
        </w:r>
      </w:hyperlink>
    </w:p>
    <w:p w14:paraId="1AE7517B" w14:textId="77777777" w:rsidR="00BB7C80" w:rsidRDefault="00CB4E4F">
      <w:pPr>
        <w:pStyle w:val="TOC5"/>
        <w:tabs>
          <w:tab w:val="right" w:leader="dot" w:pos="5030"/>
        </w:tabs>
        <w:rPr>
          <w:rFonts w:eastAsiaTheme="minorEastAsia"/>
          <w:noProof/>
          <w:sz w:val="22"/>
          <w:lang w:val="en-US" w:eastAsia="ja-JP" w:bidi="ar-SA"/>
        </w:rPr>
      </w:pPr>
      <w:hyperlink w:anchor="_Toc422425402" w:history="1">
        <w:r w:rsidR="00BB7C80" w:rsidRPr="00E86B98">
          <w:rPr>
            <w:rStyle w:val="Hyperlink"/>
            <w:noProof/>
          </w:rPr>
          <w:t>Hyväksyttävä käyttökäytäntö</w:t>
        </w:r>
        <w:r w:rsidR="00BB7C80">
          <w:rPr>
            <w:noProof/>
            <w:webHidden/>
          </w:rPr>
          <w:tab/>
        </w:r>
        <w:r w:rsidR="00BB7C80">
          <w:rPr>
            <w:noProof/>
            <w:webHidden/>
          </w:rPr>
          <w:fldChar w:fldCharType="begin"/>
        </w:r>
        <w:r w:rsidR="00BB7C80">
          <w:rPr>
            <w:noProof/>
            <w:webHidden/>
          </w:rPr>
          <w:instrText xml:space="preserve"> PAGEREF _Toc422425402 \h </w:instrText>
        </w:r>
        <w:r w:rsidR="00BB7C80">
          <w:rPr>
            <w:noProof/>
            <w:webHidden/>
          </w:rPr>
        </w:r>
        <w:r w:rsidR="00BB7C80">
          <w:rPr>
            <w:noProof/>
            <w:webHidden/>
          </w:rPr>
          <w:fldChar w:fldCharType="separate"/>
        </w:r>
        <w:r w:rsidR="00BB7C80">
          <w:rPr>
            <w:noProof/>
            <w:webHidden/>
          </w:rPr>
          <w:t>5</w:t>
        </w:r>
        <w:r w:rsidR="00BB7C80">
          <w:rPr>
            <w:noProof/>
            <w:webHidden/>
          </w:rPr>
          <w:fldChar w:fldCharType="end"/>
        </w:r>
      </w:hyperlink>
    </w:p>
    <w:p w14:paraId="372D9215" w14:textId="77777777" w:rsidR="00BB7C80" w:rsidRDefault="00CB4E4F">
      <w:pPr>
        <w:pStyle w:val="TOC5"/>
        <w:tabs>
          <w:tab w:val="right" w:leader="dot" w:pos="5030"/>
        </w:tabs>
        <w:rPr>
          <w:rFonts w:eastAsiaTheme="minorEastAsia"/>
          <w:noProof/>
          <w:sz w:val="22"/>
          <w:lang w:val="en-US" w:eastAsia="ja-JP" w:bidi="ar-SA"/>
        </w:rPr>
      </w:pPr>
      <w:hyperlink w:anchor="_Toc422425403" w:history="1">
        <w:r w:rsidR="00BB7C80" w:rsidRPr="00E86B98">
          <w:rPr>
            <w:rStyle w:val="Hyperlink"/>
            <w:noProof/>
          </w:rPr>
          <w:t>Tekniset rajoitukset</w:t>
        </w:r>
        <w:r w:rsidR="00BB7C80">
          <w:rPr>
            <w:noProof/>
            <w:webHidden/>
          </w:rPr>
          <w:tab/>
        </w:r>
        <w:r w:rsidR="00BB7C80">
          <w:rPr>
            <w:noProof/>
            <w:webHidden/>
          </w:rPr>
          <w:fldChar w:fldCharType="begin"/>
        </w:r>
        <w:r w:rsidR="00BB7C80">
          <w:rPr>
            <w:noProof/>
            <w:webHidden/>
          </w:rPr>
          <w:instrText xml:space="preserve"> PAGEREF _Toc422425403 \h </w:instrText>
        </w:r>
        <w:r w:rsidR="00BB7C80">
          <w:rPr>
            <w:noProof/>
            <w:webHidden/>
          </w:rPr>
        </w:r>
        <w:r w:rsidR="00BB7C80">
          <w:rPr>
            <w:noProof/>
            <w:webHidden/>
          </w:rPr>
          <w:fldChar w:fldCharType="separate"/>
        </w:r>
        <w:r w:rsidR="00BB7C80">
          <w:rPr>
            <w:noProof/>
            <w:webHidden/>
          </w:rPr>
          <w:t>5</w:t>
        </w:r>
        <w:r w:rsidR="00BB7C80">
          <w:rPr>
            <w:noProof/>
            <w:webHidden/>
          </w:rPr>
          <w:fldChar w:fldCharType="end"/>
        </w:r>
      </w:hyperlink>
    </w:p>
    <w:p w14:paraId="6A4A0485" w14:textId="77777777" w:rsidR="00BB7C80" w:rsidRDefault="00CB4E4F">
      <w:pPr>
        <w:pStyle w:val="TOC5"/>
        <w:tabs>
          <w:tab w:val="right" w:leader="dot" w:pos="5030"/>
        </w:tabs>
        <w:rPr>
          <w:rFonts w:eastAsiaTheme="minorEastAsia"/>
          <w:noProof/>
          <w:sz w:val="22"/>
          <w:lang w:val="en-US" w:eastAsia="ja-JP" w:bidi="ar-SA"/>
        </w:rPr>
      </w:pPr>
      <w:hyperlink w:anchor="_Toc422425404" w:history="1">
        <w:r w:rsidR="00BB7C80" w:rsidRPr="00E86B98">
          <w:rPr>
            <w:rStyle w:val="Hyperlink"/>
            <w:noProof/>
          </w:rPr>
          <w:t>Lain noudattaminen</w:t>
        </w:r>
        <w:r w:rsidR="00BB7C80">
          <w:rPr>
            <w:noProof/>
            <w:webHidden/>
          </w:rPr>
          <w:tab/>
        </w:r>
        <w:r w:rsidR="00BB7C80">
          <w:rPr>
            <w:noProof/>
            <w:webHidden/>
          </w:rPr>
          <w:fldChar w:fldCharType="begin"/>
        </w:r>
        <w:r w:rsidR="00BB7C80">
          <w:rPr>
            <w:noProof/>
            <w:webHidden/>
          </w:rPr>
          <w:instrText xml:space="preserve"> PAGEREF _Toc422425404 \h </w:instrText>
        </w:r>
        <w:r w:rsidR="00BB7C80">
          <w:rPr>
            <w:noProof/>
            <w:webHidden/>
          </w:rPr>
        </w:r>
        <w:r w:rsidR="00BB7C80">
          <w:rPr>
            <w:noProof/>
            <w:webHidden/>
          </w:rPr>
          <w:fldChar w:fldCharType="separate"/>
        </w:r>
        <w:r w:rsidR="00BB7C80">
          <w:rPr>
            <w:noProof/>
            <w:webHidden/>
          </w:rPr>
          <w:t>5</w:t>
        </w:r>
        <w:r w:rsidR="00BB7C80">
          <w:rPr>
            <w:noProof/>
            <w:webHidden/>
          </w:rPr>
          <w:fldChar w:fldCharType="end"/>
        </w:r>
      </w:hyperlink>
    </w:p>
    <w:p w14:paraId="349C5ACD" w14:textId="77777777" w:rsidR="00BB7C80" w:rsidRDefault="00CB4E4F">
      <w:pPr>
        <w:pStyle w:val="TOC5"/>
        <w:tabs>
          <w:tab w:val="right" w:leader="dot" w:pos="5030"/>
        </w:tabs>
        <w:rPr>
          <w:rFonts w:eastAsiaTheme="minorEastAsia"/>
          <w:noProof/>
          <w:sz w:val="22"/>
          <w:lang w:val="en-US" w:eastAsia="ja-JP" w:bidi="ar-SA"/>
        </w:rPr>
      </w:pPr>
      <w:hyperlink w:anchor="_Toc422425405" w:history="1">
        <w:r w:rsidR="00BB7C80" w:rsidRPr="00E86B98">
          <w:rPr>
            <w:rStyle w:val="Hyperlink"/>
            <w:noProof/>
          </w:rPr>
          <w:t>Sähköiset ilmoitukset</w:t>
        </w:r>
        <w:r w:rsidR="00BB7C80">
          <w:rPr>
            <w:noProof/>
            <w:webHidden/>
          </w:rPr>
          <w:tab/>
        </w:r>
        <w:r w:rsidR="00BB7C80">
          <w:rPr>
            <w:noProof/>
            <w:webHidden/>
          </w:rPr>
          <w:fldChar w:fldCharType="begin"/>
        </w:r>
        <w:r w:rsidR="00BB7C80">
          <w:rPr>
            <w:noProof/>
            <w:webHidden/>
          </w:rPr>
          <w:instrText xml:space="preserve"> PAGEREF _Toc422425405 \h </w:instrText>
        </w:r>
        <w:r w:rsidR="00BB7C80">
          <w:rPr>
            <w:noProof/>
            <w:webHidden/>
          </w:rPr>
        </w:r>
        <w:r w:rsidR="00BB7C80">
          <w:rPr>
            <w:noProof/>
            <w:webHidden/>
          </w:rPr>
          <w:fldChar w:fldCharType="separate"/>
        </w:r>
        <w:r w:rsidR="00BB7C80">
          <w:rPr>
            <w:noProof/>
            <w:webHidden/>
          </w:rPr>
          <w:t>6</w:t>
        </w:r>
        <w:r w:rsidR="00BB7C80">
          <w:rPr>
            <w:noProof/>
            <w:webHidden/>
          </w:rPr>
          <w:fldChar w:fldCharType="end"/>
        </w:r>
      </w:hyperlink>
    </w:p>
    <w:p w14:paraId="6D54474E" w14:textId="77777777" w:rsidR="00BB7C80" w:rsidRDefault="00CB4E4F">
      <w:pPr>
        <w:pStyle w:val="TOC5"/>
        <w:tabs>
          <w:tab w:val="right" w:leader="dot" w:pos="5030"/>
        </w:tabs>
        <w:rPr>
          <w:rFonts w:eastAsiaTheme="minorEastAsia"/>
          <w:noProof/>
          <w:sz w:val="22"/>
          <w:lang w:val="en-US" w:eastAsia="ja-JP" w:bidi="ar-SA"/>
        </w:rPr>
      </w:pPr>
      <w:hyperlink w:anchor="_Toc422425406" w:history="1">
        <w:r w:rsidR="00BB7C80" w:rsidRPr="00E86B98">
          <w:rPr>
            <w:rStyle w:val="Hyperlink"/>
            <w:noProof/>
          </w:rPr>
          <w:t>Käyttöoikeuden siirtäminen</w:t>
        </w:r>
        <w:r w:rsidR="00BB7C80">
          <w:rPr>
            <w:noProof/>
            <w:webHidden/>
          </w:rPr>
          <w:tab/>
        </w:r>
        <w:r w:rsidR="00BB7C80">
          <w:rPr>
            <w:noProof/>
            <w:webHidden/>
          </w:rPr>
          <w:fldChar w:fldCharType="begin"/>
        </w:r>
        <w:r w:rsidR="00BB7C80">
          <w:rPr>
            <w:noProof/>
            <w:webHidden/>
          </w:rPr>
          <w:instrText xml:space="preserve"> PAGEREF _Toc422425406 \h </w:instrText>
        </w:r>
        <w:r w:rsidR="00BB7C80">
          <w:rPr>
            <w:noProof/>
            <w:webHidden/>
          </w:rPr>
        </w:r>
        <w:r w:rsidR="00BB7C80">
          <w:rPr>
            <w:noProof/>
            <w:webHidden/>
          </w:rPr>
          <w:fldChar w:fldCharType="separate"/>
        </w:r>
        <w:r w:rsidR="00BB7C80">
          <w:rPr>
            <w:noProof/>
            <w:webHidden/>
          </w:rPr>
          <w:t>6</w:t>
        </w:r>
        <w:r w:rsidR="00BB7C80">
          <w:rPr>
            <w:noProof/>
            <w:webHidden/>
          </w:rPr>
          <w:fldChar w:fldCharType="end"/>
        </w:r>
      </w:hyperlink>
    </w:p>
    <w:p w14:paraId="55407D8F" w14:textId="77777777" w:rsidR="00BB7C80" w:rsidRDefault="00CB4E4F">
      <w:pPr>
        <w:pStyle w:val="TOC5"/>
        <w:tabs>
          <w:tab w:val="right" w:leader="dot" w:pos="5030"/>
        </w:tabs>
        <w:rPr>
          <w:rFonts w:eastAsiaTheme="minorEastAsia"/>
          <w:noProof/>
          <w:sz w:val="22"/>
          <w:lang w:val="en-US" w:eastAsia="ja-JP" w:bidi="ar-SA"/>
        </w:rPr>
      </w:pPr>
      <w:hyperlink w:anchor="_Toc422425407" w:history="1">
        <w:r w:rsidR="00BB7C80" w:rsidRPr="00E86B98">
          <w:rPr>
            <w:rStyle w:val="Hyperlink"/>
            <w:noProof/>
          </w:rPr>
          <w:t>Fonttikomponentit</w:t>
        </w:r>
        <w:r w:rsidR="00BB7C80">
          <w:rPr>
            <w:noProof/>
            <w:webHidden/>
          </w:rPr>
          <w:tab/>
        </w:r>
        <w:r w:rsidR="00BB7C80">
          <w:rPr>
            <w:noProof/>
            <w:webHidden/>
          </w:rPr>
          <w:fldChar w:fldCharType="begin"/>
        </w:r>
        <w:r w:rsidR="00BB7C80">
          <w:rPr>
            <w:noProof/>
            <w:webHidden/>
          </w:rPr>
          <w:instrText xml:space="preserve"> PAGEREF _Toc422425407 \h </w:instrText>
        </w:r>
        <w:r w:rsidR="00BB7C80">
          <w:rPr>
            <w:noProof/>
            <w:webHidden/>
          </w:rPr>
        </w:r>
        <w:r w:rsidR="00BB7C80">
          <w:rPr>
            <w:noProof/>
            <w:webHidden/>
          </w:rPr>
          <w:fldChar w:fldCharType="separate"/>
        </w:r>
        <w:r w:rsidR="00BB7C80">
          <w:rPr>
            <w:noProof/>
            <w:webHidden/>
          </w:rPr>
          <w:t>6</w:t>
        </w:r>
        <w:r w:rsidR="00BB7C80">
          <w:rPr>
            <w:noProof/>
            <w:webHidden/>
          </w:rPr>
          <w:fldChar w:fldCharType="end"/>
        </w:r>
      </w:hyperlink>
    </w:p>
    <w:p w14:paraId="261DCB77" w14:textId="77777777" w:rsidR="00BB7C80" w:rsidRDefault="00CB4E4F">
      <w:pPr>
        <w:pStyle w:val="TOC5"/>
        <w:tabs>
          <w:tab w:val="right" w:leader="dot" w:pos="5030"/>
        </w:tabs>
        <w:rPr>
          <w:rFonts w:eastAsiaTheme="minorEastAsia"/>
          <w:noProof/>
          <w:sz w:val="22"/>
          <w:lang w:val="en-US" w:eastAsia="ja-JP" w:bidi="ar-SA"/>
        </w:rPr>
      </w:pPr>
      <w:hyperlink w:anchor="_Toc422425408" w:history="1">
        <w:r w:rsidR="00BB7C80" w:rsidRPr="00E86B98">
          <w:rPr>
            <w:rStyle w:val="Hyperlink"/>
            <w:noProof/>
          </w:rPr>
          <w:t>Limittäminen</w:t>
        </w:r>
        <w:r w:rsidR="00BB7C80">
          <w:rPr>
            <w:noProof/>
            <w:webHidden/>
          </w:rPr>
          <w:tab/>
        </w:r>
        <w:r w:rsidR="00BB7C80">
          <w:rPr>
            <w:noProof/>
            <w:webHidden/>
          </w:rPr>
          <w:fldChar w:fldCharType="begin"/>
        </w:r>
        <w:r w:rsidR="00BB7C80">
          <w:rPr>
            <w:noProof/>
            <w:webHidden/>
          </w:rPr>
          <w:instrText xml:space="preserve"> PAGEREF _Toc422425408 \h </w:instrText>
        </w:r>
        <w:r w:rsidR="00BB7C80">
          <w:rPr>
            <w:noProof/>
            <w:webHidden/>
          </w:rPr>
        </w:r>
        <w:r w:rsidR="00BB7C80">
          <w:rPr>
            <w:noProof/>
            <w:webHidden/>
          </w:rPr>
          <w:fldChar w:fldCharType="separate"/>
        </w:r>
        <w:r w:rsidR="00BB7C80">
          <w:rPr>
            <w:noProof/>
            <w:webHidden/>
          </w:rPr>
          <w:t>6</w:t>
        </w:r>
        <w:r w:rsidR="00BB7C80">
          <w:rPr>
            <w:noProof/>
            <w:webHidden/>
          </w:rPr>
          <w:fldChar w:fldCharType="end"/>
        </w:r>
      </w:hyperlink>
    </w:p>
    <w:p w14:paraId="60135903" w14:textId="77777777" w:rsidR="00BB7C80" w:rsidRDefault="00CB4E4F">
      <w:pPr>
        <w:pStyle w:val="TOC1"/>
        <w:tabs>
          <w:tab w:val="right" w:leader="dot" w:pos="5030"/>
        </w:tabs>
        <w:rPr>
          <w:rFonts w:eastAsiaTheme="minorEastAsia"/>
          <w:b w:val="0"/>
          <w:caps w:val="0"/>
          <w:noProof/>
          <w:sz w:val="22"/>
          <w:lang w:val="en-US" w:eastAsia="ja-JP" w:bidi="ar-SA"/>
        </w:rPr>
      </w:pPr>
      <w:hyperlink w:anchor="_Toc422425409" w:history="1">
        <w:r w:rsidR="00BB7C80" w:rsidRPr="00E86B98">
          <w:rPr>
            <w:rStyle w:val="Hyperlink"/>
            <w:noProof/>
          </w:rPr>
          <w:t>Tietosuoja- ja tietoturvaehdot</w:t>
        </w:r>
        <w:r w:rsidR="00BB7C80">
          <w:rPr>
            <w:noProof/>
            <w:webHidden/>
          </w:rPr>
          <w:tab/>
        </w:r>
        <w:r w:rsidR="00BB7C80">
          <w:rPr>
            <w:noProof/>
            <w:webHidden/>
          </w:rPr>
          <w:fldChar w:fldCharType="begin"/>
        </w:r>
        <w:r w:rsidR="00BB7C80">
          <w:rPr>
            <w:noProof/>
            <w:webHidden/>
          </w:rPr>
          <w:instrText xml:space="preserve"> PAGEREF _Toc422425409 \h </w:instrText>
        </w:r>
        <w:r w:rsidR="00BB7C80">
          <w:rPr>
            <w:noProof/>
            <w:webHidden/>
          </w:rPr>
        </w:r>
        <w:r w:rsidR="00BB7C80">
          <w:rPr>
            <w:noProof/>
            <w:webHidden/>
          </w:rPr>
          <w:fldChar w:fldCharType="separate"/>
        </w:r>
        <w:r w:rsidR="00BB7C80">
          <w:rPr>
            <w:noProof/>
            <w:webHidden/>
          </w:rPr>
          <w:t>7</w:t>
        </w:r>
        <w:r w:rsidR="00BB7C80">
          <w:rPr>
            <w:noProof/>
            <w:webHidden/>
          </w:rPr>
          <w:fldChar w:fldCharType="end"/>
        </w:r>
      </w:hyperlink>
    </w:p>
    <w:p w14:paraId="614ABE8D" w14:textId="77777777" w:rsidR="00BB7C80" w:rsidRDefault="00CB4E4F">
      <w:pPr>
        <w:pStyle w:val="TOC4"/>
        <w:rPr>
          <w:rFonts w:eastAsiaTheme="minorEastAsia"/>
          <w:smallCaps w:val="0"/>
          <w:noProof/>
          <w:sz w:val="22"/>
          <w:lang w:val="en-US" w:eastAsia="ja-JP" w:bidi="ar-SA"/>
        </w:rPr>
      </w:pPr>
      <w:hyperlink w:anchor="_Toc422425410" w:history="1">
        <w:r w:rsidR="00BB7C80" w:rsidRPr="00E86B98">
          <w:rPr>
            <w:rStyle w:val="Hyperlink"/>
            <w:noProof/>
          </w:rPr>
          <w:t>Yleiset yksityisyys- ja tietoturvaehdot</w:t>
        </w:r>
        <w:r w:rsidR="00BB7C80">
          <w:rPr>
            <w:noProof/>
            <w:webHidden/>
          </w:rPr>
          <w:tab/>
        </w:r>
        <w:r w:rsidR="00BB7C80">
          <w:rPr>
            <w:noProof/>
            <w:webHidden/>
          </w:rPr>
          <w:fldChar w:fldCharType="begin"/>
        </w:r>
        <w:r w:rsidR="00BB7C80">
          <w:rPr>
            <w:noProof/>
            <w:webHidden/>
          </w:rPr>
          <w:instrText xml:space="preserve"> PAGEREF _Toc422425410 \h </w:instrText>
        </w:r>
        <w:r w:rsidR="00BB7C80">
          <w:rPr>
            <w:noProof/>
            <w:webHidden/>
          </w:rPr>
        </w:r>
        <w:r w:rsidR="00BB7C80">
          <w:rPr>
            <w:noProof/>
            <w:webHidden/>
          </w:rPr>
          <w:fldChar w:fldCharType="separate"/>
        </w:r>
        <w:r w:rsidR="00BB7C80">
          <w:rPr>
            <w:noProof/>
            <w:webHidden/>
          </w:rPr>
          <w:t>7</w:t>
        </w:r>
        <w:r w:rsidR="00BB7C80">
          <w:rPr>
            <w:noProof/>
            <w:webHidden/>
          </w:rPr>
          <w:fldChar w:fldCharType="end"/>
        </w:r>
      </w:hyperlink>
    </w:p>
    <w:p w14:paraId="0B7D07BC" w14:textId="77777777" w:rsidR="00BB7C80" w:rsidRDefault="00CB4E4F">
      <w:pPr>
        <w:pStyle w:val="TOC5"/>
        <w:tabs>
          <w:tab w:val="right" w:leader="dot" w:pos="5030"/>
        </w:tabs>
        <w:rPr>
          <w:rFonts w:eastAsiaTheme="minorEastAsia"/>
          <w:noProof/>
          <w:sz w:val="22"/>
          <w:lang w:val="en-US" w:eastAsia="ja-JP" w:bidi="ar-SA"/>
        </w:rPr>
      </w:pPr>
      <w:hyperlink w:anchor="_Toc422425411" w:history="1">
        <w:r w:rsidR="00BB7C80" w:rsidRPr="00E86B98">
          <w:rPr>
            <w:rStyle w:val="Hyperlink"/>
            <w:noProof/>
          </w:rPr>
          <w:t>Laajuus</w:t>
        </w:r>
        <w:r w:rsidR="00BB7C80">
          <w:rPr>
            <w:noProof/>
            <w:webHidden/>
          </w:rPr>
          <w:tab/>
        </w:r>
        <w:r w:rsidR="00BB7C80">
          <w:rPr>
            <w:noProof/>
            <w:webHidden/>
          </w:rPr>
          <w:fldChar w:fldCharType="begin"/>
        </w:r>
        <w:r w:rsidR="00BB7C80">
          <w:rPr>
            <w:noProof/>
            <w:webHidden/>
          </w:rPr>
          <w:instrText xml:space="preserve"> PAGEREF _Toc422425411 \h </w:instrText>
        </w:r>
        <w:r w:rsidR="00BB7C80">
          <w:rPr>
            <w:noProof/>
            <w:webHidden/>
          </w:rPr>
        </w:r>
        <w:r w:rsidR="00BB7C80">
          <w:rPr>
            <w:noProof/>
            <w:webHidden/>
          </w:rPr>
          <w:fldChar w:fldCharType="separate"/>
        </w:r>
        <w:r w:rsidR="00BB7C80">
          <w:rPr>
            <w:noProof/>
            <w:webHidden/>
          </w:rPr>
          <w:t>7</w:t>
        </w:r>
        <w:r w:rsidR="00BB7C80">
          <w:rPr>
            <w:noProof/>
            <w:webHidden/>
          </w:rPr>
          <w:fldChar w:fldCharType="end"/>
        </w:r>
      </w:hyperlink>
    </w:p>
    <w:p w14:paraId="569E68F9" w14:textId="77777777" w:rsidR="00BB7C80" w:rsidRDefault="00CB4E4F">
      <w:pPr>
        <w:pStyle w:val="TOC5"/>
        <w:tabs>
          <w:tab w:val="right" w:leader="dot" w:pos="5030"/>
        </w:tabs>
        <w:rPr>
          <w:rFonts w:eastAsiaTheme="minorEastAsia"/>
          <w:noProof/>
          <w:sz w:val="22"/>
          <w:lang w:val="en-US" w:eastAsia="ja-JP" w:bidi="ar-SA"/>
        </w:rPr>
      </w:pPr>
      <w:hyperlink w:anchor="_Toc422425412" w:history="1">
        <w:r w:rsidR="00BB7C80" w:rsidRPr="00E86B98">
          <w:rPr>
            <w:rStyle w:val="Hyperlink"/>
            <w:noProof/>
          </w:rPr>
          <w:t>Asiakastietojen käyttö</w:t>
        </w:r>
        <w:r w:rsidR="00BB7C80">
          <w:rPr>
            <w:noProof/>
            <w:webHidden/>
          </w:rPr>
          <w:tab/>
        </w:r>
        <w:r w:rsidR="00BB7C80">
          <w:rPr>
            <w:noProof/>
            <w:webHidden/>
          </w:rPr>
          <w:fldChar w:fldCharType="begin"/>
        </w:r>
        <w:r w:rsidR="00BB7C80">
          <w:rPr>
            <w:noProof/>
            <w:webHidden/>
          </w:rPr>
          <w:instrText xml:space="preserve"> PAGEREF _Toc422425412 \h </w:instrText>
        </w:r>
        <w:r w:rsidR="00BB7C80">
          <w:rPr>
            <w:noProof/>
            <w:webHidden/>
          </w:rPr>
        </w:r>
        <w:r w:rsidR="00BB7C80">
          <w:rPr>
            <w:noProof/>
            <w:webHidden/>
          </w:rPr>
          <w:fldChar w:fldCharType="separate"/>
        </w:r>
        <w:r w:rsidR="00BB7C80">
          <w:rPr>
            <w:noProof/>
            <w:webHidden/>
          </w:rPr>
          <w:t>7</w:t>
        </w:r>
        <w:r w:rsidR="00BB7C80">
          <w:rPr>
            <w:noProof/>
            <w:webHidden/>
          </w:rPr>
          <w:fldChar w:fldCharType="end"/>
        </w:r>
      </w:hyperlink>
    </w:p>
    <w:p w14:paraId="162E02B5" w14:textId="77777777" w:rsidR="00BB7C80" w:rsidRDefault="00CB4E4F">
      <w:pPr>
        <w:pStyle w:val="TOC5"/>
        <w:tabs>
          <w:tab w:val="right" w:leader="dot" w:pos="5030"/>
        </w:tabs>
        <w:rPr>
          <w:rFonts w:eastAsiaTheme="minorEastAsia"/>
          <w:noProof/>
          <w:sz w:val="22"/>
          <w:lang w:val="en-US" w:eastAsia="ja-JP" w:bidi="ar-SA"/>
        </w:rPr>
      </w:pPr>
      <w:hyperlink w:anchor="_Toc422425413" w:history="1">
        <w:r w:rsidR="00BB7C80" w:rsidRPr="00E86B98">
          <w:rPr>
            <w:rStyle w:val="Hyperlink"/>
            <w:noProof/>
          </w:rPr>
          <w:t>Asiakastietojen paljastaminen</w:t>
        </w:r>
        <w:r w:rsidR="00BB7C80">
          <w:rPr>
            <w:noProof/>
            <w:webHidden/>
          </w:rPr>
          <w:tab/>
        </w:r>
        <w:r w:rsidR="00BB7C80">
          <w:rPr>
            <w:noProof/>
            <w:webHidden/>
          </w:rPr>
          <w:fldChar w:fldCharType="begin"/>
        </w:r>
        <w:r w:rsidR="00BB7C80">
          <w:rPr>
            <w:noProof/>
            <w:webHidden/>
          </w:rPr>
          <w:instrText xml:space="preserve"> PAGEREF _Toc422425413 \h </w:instrText>
        </w:r>
        <w:r w:rsidR="00BB7C80">
          <w:rPr>
            <w:noProof/>
            <w:webHidden/>
          </w:rPr>
        </w:r>
        <w:r w:rsidR="00BB7C80">
          <w:rPr>
            <w:noProof/>
            <w:webHidden/>
          </w:rPr>
          <w:fldChar w:fldCharType="separate"/>
        </w:r>
        <w:r w:rsidR="00BB7C80">
          <w:rPr>
            <w:noProof/>
            <w:webHidden/>
          </w:rPr>
          <w:t>7</w:t>
        </w:r>
        <w:r w:rsidR="00BB7C80">
          <w:rPr>
            <w:noProof/>
            <w:webHidden/>
          </w:rPr>
          <w:fldChar w:fldCharType="end"/>
        </w:r>
      </w:hyperlink>
    </w:p>
    <w:p w14:paraId="7E2AA2F5" w14:textId="77777777" w:rsidR="00BB7C80" w:rsidRDefault="00CB4E4F">
      <w:pPr>
        <w:pStyle w:val="TOC5"/>
        <w:tabs>
          <w:tab w:val="right" w:leader="dot" w:pos="5030"/>
        </w:tabs>
        <w:rPr>
          <w:rFonts w:eastAsiaTheme="minorEastAsia"/>
          <w:noProof/>
          <w:sz w:val="22"/>
          <w:lang w:val="en-US" w:eastAsia="ja-JP" w:bidi="ar-SA"/>
        </w:rPr>
      </w:pPr>
      <w:hyperlink w:anchor="_Toc422425414" w:history="1">
        <w:r w:rsidR="00BB7C80" w:rsidRPr="00E86B98">
          <w:rPr>
            <w:rStyle w:val="Hyperlink"/>
            <w:noProof/>
          </w:rPr>
          <w:t>Koulutuslaitokset</w:t>
        </w:r>
        <w:r w:rsidR="00BB7C80">
          <w:rPr>
            <w:noProof/>
            <w:webHidden/>
          </w:rPr>
          <w:tab/>
        </w:r>
        <w:r w:rsidR="00BB7C80">
          <w:rPr>
            <w:noProof/>
            <w:webHidden/>
          </w:rPr>
          <w:fldChar w:fldCharType="begin"/>
        </w:r>
        <w:r w:rsidR="00BB7C80">
          <w:rPr>
            <w:noProof/>
            <w:webHidden/>
          </w:rPr>
          <w:instrText xml:space="preserve"> PAGEREF _Toc422425414 \h </w:instrText>
        </w:r>
        <w:r w:rsidR="00BB7C80">
          <w:rPr>
            <w:noProof/>
            <w:webHidden/>
          </w:rPr>
        </w:r>
        <w:r w:rsidR="00BB7C80">
          <w:rPr>
            <w:noProof/>
            <w:webHidden/>
          </w:rPr>
          <w:fldChar w:fldCharType="separate"/>
        </w:r>
        <w:r w:rsidR="00BB7C80">
          <w:rPr>
            <w:noProof/>
            <w:webHidden/>
          </w:rPr>
          <w:t>7</w:t>
        </w:r>
        <w:r w:rsidR="00BB7C80">
          <w:rPr>
            <w:noProof/>
            <w:webHidden/>
          </w:rPr>
          <w:fldChar w:fldCharType="end"/>
        </w:r>
      </w:hyperlink>
    </w:p>
    <w:p w14:paraId="44BA7C9A" w14:textId="77777777" w:rsidR="00BB7C80" w:rsidRDefault="00CB4E4F">
      <w:pPr>
        <w:pStyle w:val="TOC5"/>
        <w:tabs>
          <w:tab w:val="right" w:leader="dot" w:pos="5030"/>
        </w:tabs>
        <w:rPr>
          <w:rFonts w:eastAsiaTheme="minorEastAsia"/>
          <w:noProof/>
          <w:sz w:val="22"/>
          <w:lang w:val="en-US" w:eastAsia="ja-JP" w:bidi="ar-SA"/>
        </w:rPr>
      </w:pPr>
      <w:hyperlink w:anchor="_Toc422425415" w:history="1">
        <w:r w:rsidR="00BB7C80" w:rsidRPr="00E86B98">
          <w:rPr>
            <w:rStyle w:val="Hyperlink"/>
            <w:noProof/>
          </w:rPr>
          <w:t>HIPAA Business Associate</w:t>
        </w:r>
        <w:r w:rsidR="00BB7C80">
          <w:rPr>
            <w:noProof/>
            <w:webHidden/>
          </w:rPr>
          <w:tab/>
        </w:r>
        <w:r w:rsidR="00BB7C80">
          <w:rPr>
            <w:noProof/>
            <w:webHidden/>
          </w:rPr>
          <w:fldChar w:fldCharType="begin"/>
        </w:r>
        <w:r w:rsidR="00BB7C80">
          <w:rPr>
            <w:noProof/>
            <w:webHidden/>
          </w:rPr>
          <w:instrText xml:space="preserve"> PAGEREF _Toc422425415 \h </w:instrText>
        </w:r>
        <w:r w:rsidR="00BB7C80">
          <w:rPr>
            <w:noProof/>
            <w:webHidden/>
          </w:rPr>
        </w:r>
        <w:r w:rsidR="00BB7C80">
          <w:rPr>
            <w:noProof/>
            <w:webHidden/>
          </w:rPr>
          <w:fldChar w:fldCharType="separate"/>
        </w:r>
        <w:r w:rsidR="00BB7C80">
          <w:rPr>
            <w:noProof/>
            <w:webHidden/>
          </w:rPr>
          <w:t>7</w:t>
        </w:r>
        <w:r w:rsidR="00BB7C80">
          <w:rPr>
            <w:noProof/>
            <w:webHidden/>
          </w:rPr>
          <w:fldChar w:fldCharType="end"/>
        </w:r>
      </w:hyperlink>
    </w:p>
    <w:p w14:paraId="414AF37E" w14:textId="77777777" w:rsidR="00BB7C80" w:rsidRDefault="00CB4E4F">
      <w:pPr>
        <w:pStyle w:val="TOC5"/>
        <w:tabs>
          <w:tab w:val="right" w:leader="dot" w:pos="5030"/>
        </w:tabs>
        <w:rPr>
          <w:rFonts w:eastAsiaTheme="minorEastAsia"/>
          <w:noProof/>
          <w:sz w:val="22"/>
          <w:lang w:val="en-US" w:eastAsia="ja-JP" w:bidi="ar-SA"/>
        </w:rPr>
      </w:pPr>
      <w:hyperlink w:anchor="_Toc422425416" w:history="1">
        <w:r w:rsidR="00BB7C80" w:rsidRPr="00E86B98">
          <w:rPr>
            <w:rStyle w:val="Hyperlink"/>
            <w:noProof/>
          </w:rPr>
          <w:t>Tietoturva</w:t>
        </w:r>
        <w:r w:rsidR="00BB7C80">
          <w:rPr>
            <w:noProof/>
            <w:webHidden/>
          </w:rPr>
          <w:tab/>
        </w:r>
        <w:r w:rsidR="00BB7C80">
          <w:rPr>
            <w:noProof/>
            <w:webHidden/>
          </w:rPr>
          <w:fldChar w:fldCharType="begin"/>
        </w:r>
        <w:r w:rsidR="00BB7C80">
          <w:rPr>
            <w:noProof/>
            <w:webHidden/>
          </w:rPr>
          <w:instrText xml:space="preserve"> PAGEREF _Toc422425416 \h </w:instrText>
        </w:r>
        <w:r w:rsidR="00BB7C80">
          <w:rPr>
            <w:noProof/>
            <w:webHidden/>
          </w:rPr>
        </w:r>
        <w:r w:rsidR="00BB7C80">
          <w:rPr>
            <w:noProof/>
            <w:webHidden/>
          </w:rPr>
          <w:fldChar w:fldCharType="separate"/>
        </w:r>
        <w:r w:rsidR="00BB7C80">
          <w:rPr>
            <w:noProof/>
            <w:webHidden/>
          </w:rPr>
          <w:t>8</w:t>
        </w:r>
        <w:r w:rsidR="00BB7C80">
          <w:rPr>
            <w:noProof/>
            <w:webHidden/>
          </w:rPr>
          <w:fldChar w:fldCharType="end"/>
        </w:r>
      </w:hyperlink>
    </w:p>
    <w:p w14:paraId="736BF08D" w14:textId="77777777" w:rsidR="00BB7C80" w:rsidRDefault="00CB4E4F">
      <w:pPr>
        <w:pStyle w:val="TOC5"/>
        <w:tabs>
          <w:tab w:val="right" w:leader="dot" w:pos="5030"/>
        </w:tabs>
        <w:rPr>
          <w:rFonts w:eastAsiaTheme="minorEastAsia"/>
          <w:noProof/>
          <w:sz w:val="22"/>
          <w:lang w:val="en-US" w:eastAsia="ja-JP" w:bidi="ar-SA"/>
        </w:rPr>
      </w:pPr>
      <w:hyperlink w:anchor="_Toc422425417" w:history="1">
        <w:r w:rsidR="00BB7C80" w:rsidRPr="00E86B98">
          <w:rPr>
            <w:rStyle w:val="Hyperlink"/>
            <w:noProof/>
          </w:rPr>
          <w:t>Turvallisuusongelmailmoitus</w:t>
        </w:r>
        <w:r w:rsidR="00BB7C80">
          <w:rPr>
            <w:noProof/>
            <w:webHidden/>
          </w:rPr>
          <w:tab/>
        </w:r>
        <w:r w:rsidR="00BB7C80">
          <w:rPr>
            <w:noProof/>
            <w:webHidden/>
          </w:rPr>
          <w:fldChar w:fldCharType="begin"/>
        </w:r>
        <w:r w:rsidR="00BB7C80">
          <w:rPr>
            <w:noProof/>
            <w:webHidden/>
          </w:rPr>
          <w:instrText xml:space="preserve"> PAGEREF _Toc422425417 \h </w:instrText>
        </w:r>
        <w:r w:rsidR="00BB7C80">
          <w:rPr>
            <w:noProof/>
            <w:webHidden/>
          </w:rPr>
        </w:r>
        <w:r w:rsidR="00BB7C80">
          <w:rPr>
            <w:noProof/>
            <w:webHidden/>
          </w:rPr>
          <w:fldChar w:fldCharType="separate"/>
        </w:r>
        <w:r w:rsidR="00BB7C80">
          <w:rPr>
            <w:noProof/>
            <w:webHidden/>
          </w:rPr>
          <w:t>8</w:t>
        </w:r>
        <w:r w:rsidR="00BB7C80">
          <w:rPr>
            <w:noProof/>
            <w:webHidden/>
          </w:rPr>
          <w:fldChar w:fldCharType="end"/>
        </w:r>
      </w:hyperlink>
    </w:p>
    <w:p w14:paraId="0EF851E1" w14:textId="77777777" w:rsidR="00BB7C80" w:rsidRDefault="00CB4E4F">
      <w:pPr>
        <w:pStyle w:val="TOC5"/>
        <w:tabs>
          <w:tab w:val="right" w:leader="dot" w:pos="5030"/>
        </w:tabs>
        <w:rPr>
          <w:rFonts w:eastAsiaTheme="minorEastAsia"/>
          <w:noProof/>
          <w:sz w:val="22"/>
          <w:lang w:val="en-US" w:eastAsia="ja-JP" w:bidi="ar-SA"/>
        </w:rPr>
      </w:pPr>
      <w:hyperlink w:anchor="_Toc422425418" w:history="1">
        <w:r w:rsidR="00BB7C80" w:rsidRPr="00E86B98">
          <w:rPr>
            <w:rStyle w:val="Hyperlink"/>
            <w:noProof/>
          </w:rPr>
          <w:t>Tietojen käsittelyn sijainti</w:t>
        </w:r>
        <w:r w:rsidR="00BB7C80">
          <w:rPr>
            <w:noProof/>
            <w:webHidden/>
          </w:rPr>
          <w:tab/>
        </w:r>
        <w:r w:rsidR="00BB7C80">
          <w:rPr>
            <w:noProof/>
            <w:webHidden/>
          </w:rPr>
          <w:fldChar w:fldCharType="begin"/>
        </w:r>
        <w:r w:rsidR="00BB7C80">
          <w:rPr>
            <w:noProof/>
            <w:webHidden/>
          </w:rPr>
          <w:instrText xml:space="preserve"> PAGEREF _Toc422425418 \h </w:instrText>
        </w:r>
        <w:r w:rsidR="00BB7C80">
          <w:rPr>
            <w:noProof/>
            <w:webHidden/>
          </w:rPr>
        </w:r>
        <w:r w:rsidR="00BB7C80">
          <w:rPr>
            <w:noProof/>
            <w:webHidden/>
          </w:rPr>
          <w:fldChar w:fldCharType="separate"/>
        </w:r>
        <w:r w:rsidR="00BB7C80">
          <w:rPr>
            <w:noProof/>
            <w:webHidden/>
          </w:rPr>
          <w:t>8</w:t>
        </w:r>
        <w:r w:rsidR="00BB7C80">
          <w:rPr>
            <w:noProof/>
            <w:webHidden/>
          </w:rPr>
          <w:fldChar w:fldCharType="end"/>
        </w:r>
      </w:hyperlink>
    </w:p>
    <w:p w14:paraId="6769D391" w14:textId="77777777" w:rsidR="00BB7C80" w:rsidRDefault="00CB4E4F">
      <w:pPr>
        <w:pStyle w:val="TOC5"/>
        <w:tabs>
          <w:tab w:val="right" w:leader="dot" w:pos="5030"/>
        </w:tabs>
        <w:rPr>
          <w:rFonts w:eastAsiaTheme="minorEastAsia"/>
          <w:noProof/>
          <w:sz w:val="22"/>
          <w:lang w:val="en-US" w:eastAsia="ja-JP" w:bidi="ar-SA"/>
        </w:rPr>
      </w:pPr>
      <w:hyperlink w:anchor="_Toc422425419" w:history="1">
        <w:r w:rsidR="00BB7C80" w:rsidRPr="00E86B98">
          <w:rPr>
            <w:rStyle w:val="Hyperlink"/>
            <w:noProof/>
          </w:rPr>
          <w:t>Esikatseluversiot</w:t>
        </w:r>
        <w:r w:rsidR="00BB7C80">
          <w:rPr>
            <w:noProof/>
            <w:webHidden/>
          </w:rPr>
          <w:tab/>
        </w:r>
        <w:r w:rsidR="00BB7C80">
          <w:rPr>
            <w:noProof/>
            <w:webHidden/>
          </w:rPr>
          <w:fldChar w:fldCharType="begin"/>
        </w:r>
        <w:r w:rsidR="00BB7C80">
          <w:rPr>
            <w:noProof/>
            <w:webHidden/>
          </w:rPr>
          <w:instrText xml:space="preserve"> PAGEREF _Toc422425419 \h </w:instrText>
        </w:r>
        <w:r w:rsidR="00BB7C80">
          <w:rPr>
            <w:noProof/>
            <w:webHidden/>
          </w:rPr>
        </w:r>
        <w:r w:rsidR="00BB7C80">
          <w:rPr>
            <w:noProof/>
            <w:webHidden/>
          </w:rPr>
          <w:fldChar w:fldCharType="separate"/>
        </w:r>
        <w:r w:rsidR="00BB7C80">
          <w:rPr>
            <w:noProof/>
            <w:webHidden/>
          </w:rPr>
          <w:t>8</w:t>
        </w:r>
        <w:r w:rsidR="00BB7C80">
          <w:rPr>
            <w:noProof/>
            <w:webHidden/>
          </w:rPr>
          <w:fldChar w:fldCharType="end"/>
        </w:r>
      </w:hyperlink>
    </w:p>
    <w:p w14:paraId="61E64FAB" w14:textId="77777777" w:rsidR="00BB7C80" w:rsidRDefault="00CB4E4F">
      <w:pPr>
        <w:pStyle w:val="TOC5"/>
        <w:tabs>
          <w:tab w:val="right" w:leader="dot" w:pos="5030"/>
        </w:tabs>
        <w:rPr>
          <w:rFonts w:eastAsiaTheme="minorEastAsia"/>
          <w:noProof/>
          <w:sz w:val="22"/>
          <w:lang w:val="en-US" w:eastAsia="ja-JP" w:bidi="ar-SA"/>
        </w:rPr>
      </w:pPr>
      <w:hyperlink w:anchor="_Toc422425420" w:history="1">
        <w:r w:rsidR="00BB7C80" w:rsidRPr="00E86B98">
          <w:rPr>
            <w:rStyle w:val="Hyperlink"/>
            <w:noProof/>
          </w:rPr>
          <w:t>Alihankkijoiden käyttö</w:t>
        </w:r>
        <w:r w:rsidR="00BB7C80">
          <w:rPr>
            <w:noProof/>
            <w:webHidden/>
          </w:rPr>
          <w:tab/>
        </w:r>
        <w:r w:rsidR="00BB7C80">
          <w:rPr>
            <w:noProof/>
            <w:webHidden/>
          </w:rPr>
          <w:fldChar w:fldCharType="begin"/>
        </w:r>
        <w:r w:rsidR="00BB7C80">
          <w:rPr>
            <w:noProof/>
            <w:webHidden/>
          </w:rPr>
          <w:instrText xml:space="preserve"> PAGEREF _Toc422425420 \h </w:instrText>
        </w:r>
        <w:r w:rsidR="00BB7C80">
          <w:rPr>
            <w:noProof/>
            <w:webHidden/>
          </w:rPr>
        </w:r>
        <w:r w:rsidR="00BB7C80">
          <w:rPr>
            <w:noProof/>
            <w:webHidden/>
          </w:rPr>
          <w:fldChar w:fldCharType="separate"/>
        </w:r>
        <w:r w:rsidR="00BB7C80">
          <w:rPr>
            <w:noProof/>
            <w:webHidden/>
          </w:rPr>
          <w:t>8</w:t>
        </w:r>
        <w:r w:rsidR="00BB7C80">
          <w:rPr>
            <w:noProof/>
            <w:webHidden/>
          </w:rPr>
          <w:fldChar w:fldCharType="end"/>
        </w:r>
      </w:hyperlink>
    </w:p>
    <w:p w14:paraId="5B8B45D6" w14:textId="77777777" w:rsidR="00BB7C80" w:rsidRDefault="00CB4E4F">
      <w:pPr>
        <w:pStyle w:val="TOC5"/>
        <w:tabs>
          <w:tab w:val="right" w:leader="dot" w:pos="5030"/>
        </w:tabs>
        <w:rPr>
          <w:rFonts w:eastAsiaTheme="minorEastAsia"/>
          <w:noProof/>
          <w:sz w:val="22"/>
          <w:lang w:val="en-US" w:eastAsia="ja-JP" w:bidi="ar-SA"/>
        </w:rPr>
      </w:pPr>
      <w:hyperlink w:anchor="_Toc422425421" w:history="1">
        <w:r w:rsidR="00BB7C80" w:rsidRPr="00E86B98">
          <w:rPr>
            <w:rStyle w:val="Hyperlink"/>
            <w:noProof/>
          </w:rPr>
          <w:t>Yhteyden ottaminen Microsoftiin</w:t>
        </w:r>
        <w:r w:rsidR="00BB7C80">
          <w:rPr>
            <w:noProof/>
            <w:webHidden/>
          </w:rPr>
          <w:tab/>
        </w:r>
        <w:r w:rsidR="00BB7C80">
          <w:rPr>
            <w:noProof/>
            <w:webHidden/>
          </w:rPr>
          <w:fldChar w:fldCharType="begin"/>
        </w:r>
        <w:r w:rsidR="00BB7C80">
          <w:rPr>
            <w:noProof/>
            <w:webHidden/>
          </w:rPr>
          <w:instrText xml:space="preserve"> PAGEREF _Toc422425421 \h </w:instrText>
        </w:r>
        <w:r w:rsidR="00BB7C80">
          <w:rPr>
            <w:noProof/>
            <w:webHidden/>
          </w:rPr>
        </w:r>
        <w:r w:rsidR="00BB7C80">
          <w:rPr>
            <w:noProof/>
            <w:webHidden/>
          </w:rPr>
          <w:fldChar w:fldCharType="separate"/>
        </w:r>
        <w:r w:rsidR="00BB7C80">
          <w:rPr>
            <w:noProof/>
            <w:webHidden/>
          </w:rPr>
          <w:t>8</w:t>
        </w:r>
        <w:r w:rsidR="00BB7C80">
          <w:rPr>
            <w:noProof/>
            <w:webHidden/>
          </w:rPr>
          <w:fldChar w:fldCharType="end"/>
        </w:r>
      </w:hyperlink>
    </w:p>
    <w:p w14:paraId="0903001B" w14:textId="77777777" w:rsidR="00BB7C80" w:rsidRDefault="00CB4E4F">
      <w:pPr>
        <w:pStyle w:val="TOC4"/>
        <w:rPr>
          <w:rFonts w:eastAsiaTheme="minorEastAsia"/>
          <w:smallCaps w:val="0"/>
          <w:noProof/>
          <w:sz w:val="22"/>
          <w:lang w:val="en-US" w:eastAsia="ja-JP" w:bidi="ar-SA"/>
        </w:rPr>
      </w:pPr>
      <w:hyperlink w:anchor="_Toc422425422" w:history="1">
        <w:r w:rsidR="00BB7C80" w:rsidRPr="00E86B98">
          <w:rPr>
            <w:rStyle w:val="Hyperlink"/>
            <w:noProof/>
          </w:rPr>
          <w:t>Tietojenkäsittelyn ehdot</w:t>
        </w:r>
        <w:r w:rsidR="00BB7C80">
          <w:rPr>
            <w:noProof/>
            <w:webHidden/>
          </w:rPr>
          <w:tab/>
        </w:r>
        <w:r w:rsidR="00BB7C80">
          <w:rPr>
            <w:noProof/>
            <w:webHidden/>
          </w:rPr>
          <w:fldChar w:fldCharType="begin"/>
        </w:r>
        <w:r w:rsidR="00BB7C80">
          <w:rPr>
            <w:noProof/>
            <w:webHidden/>
          </w:rPr>
          <w:instrText xml:space="preserve"> PAGEREF _Toc422425422 \h </w:instrText>
        </w:r>
        <w:r w:rsidR="00BB7C80">
          <w:rPr>
            <w:noProof/>
            <w:webHidden/>
          </w:rPr>
        </w:r>
        <w:r w:rsidR="00BB7C80">
          <w:rPr>
            <w:noProof/>
            <w:webHidden/>
          </w:rPr>
          <w:fldChar w:fldCharType="separate"/>
        </w:r>
        <w:r w:rsidR="00BB7C80">
          <w:rPr>
            <w:noProof/>
            <w:webHidden/>
          </w:rPr>
          <w:t>9</w:t>
        </w:r>
        <w:r w:rsidR="00BB7C80">
          <w:rPr>
            <w:noProof/>
            <w:webHidden/>
          </w:rPr>
          <w:fldChar w:fldCharType="end"/>
        </w:r>
      </w:hyperlink>
    </w:p>
    <w:p w14:paraId="5327CBB9" w14:textId="77777777" w:rsidR="00BB7C80" w:rsidRDefault="00CB4E4F">
      <w:pPr>
        <w:pStyle w:val="TOC5"/>
        <w:tabs>
          <w:tab w:val="right" w:leader="dot" w:pos="5030"/>
        </w:tabs>
        <w:rPr>
          <w:rFonts w:eastAsiaTheme="minorEastAsia"/>
          <w:noProof/>
          <w:sz w:val="22"/>
          <w:lang w:val="en-US" w:eastAsia="ja-JP" w:bidi="ar-SA"/>
        </w:rPr>
      </w:pPr>
      <w:hyperlink w:anchor="_Toc422425423" w:history="1">
        <w:r w:rsidR="00BB7C80" w:rsidRPr="00E86B98">
          <w:rPr>
            <w:rStyle w:val="Hyperlink"/>
            <w:noProof/>
          </w:rPr>
          <w:t>Asiakastietojen tallennuspaikka</w:t>
        </w:r>
        <w:r w:rsidR="00BB7C80">
          <w:rPr>
            <w:noProof/>
            <w:webHidden/>
          </w:rPr>
          <w:tab/>
        </w:r>
        <w:r w:rsidR="00BB7C80">
          <w:rPr>
            <w:noProof/>
            <w:webHidden/>
          </w:rPr>
          <w:fldChar w:fldCharType="begin"/>
        </w:r>
        <w:r w:rsidR="00BB7C80">
          <w:rPr>
            <w:noProof/>
            <w:webHidden/>
          </w:rPr>
          <w:instrText xml:space="preserve"> PAGEREF _Toc422425423 \h </w:instrText>
        </w:r>
        <w:r w:rsidR="00BB7C80">
          <w:rPr>
            <w:noProof/>
            <w:webHidden/>
          </w:rPr>
        </w:r>
        <w:r w:rsidR="00BB7C80">
          <w:rPr>
            <w:noProof/>
            <w:webHidden/>
          </w:rPr>
          <w:fldChar w:fldCharType="separate"/>
        </w:r>
        <w:r w:rsidR="00BB7C80">
          <w:rPr>
            <w:noProof/>
            <w:webHidden/>
          </w:rPr>
          <w:t>9</w:t>
        </w:r>
        <w:r w:rsidR="00BB7C80">
          <w:rPr>
            <w:noProof/>
            <w:webHidden/>
          </w:rPr>
          <w:fldChar w:fldCharType="end"/>
        </w:r>
      </w:hyperlink>
    </w:p>
    <w:p w14:paraId="38BF4FB9" w14:textId="77777777" w:rsidR="00BB7C80" w:rsidRDefault="00CB4E4F">
      <w:pPr>
        <w:pStyle w:val="TOC5"/>
        <w:tabs>
          <w:tab w:val="right" w:leader="dot" w:pos="5030"/>
        </w:tabs>
        <w:rPr>
          <w:rFonts w:eastAsiaTheme="minorEastAsia"/>
          <w:noProof/>
          <w:sz w:val="22"/>
          <w:lang w:val="en-US" w:eastAsia="ja-JP" w:bidi="ar-SA"/>
        </w:rPr>
      </w:pPr>
      <w:hyperlink w:anchor="_Toc422425424" w:history="1">
        <w:r w:rsidR="00BB7C80" w:rsidRPr="00E86B98">
          <w:rPr>
            <w:rStyle w:val="Hyperlink"/>
            <w:noProof/>
          </w:rPr>
          <w:t>Tietosuoja</w:t>
        </w:r>
        <w:r w:rsidR="00BB7C80">
          <w:rPr>
            <w:noProof/>
            <w:webHidden/>
          </w:rPr>
          <w:tab/>
        </w:r>
        <w:r w:rsidR="00BB7C80">
          <w:rPr>
            <w:noProof/>
            <w:webHidden/>
          </w:rPr>
          <w:fldChar w:fldCharType="begin"/>
        </w:r>
        <w:r w:rsidR="00BB7C80">
          <w:rPr>
            <w:noProof/>
            <w:webHidden/>
          </w:rPr>
          <w:instrText xml:space="preserve"> PAGEREF _Toc422425424 \h </w:instrText>
        </w:r>
        <w:r w:rsidR="00BB7C80">
          <w:rPr>
            <w:noProof/>
            <w:webHidden/>
          </w:rPr>
        </w:r>
        <w:r w:rsidR="00BB7C80">
          <w:rPr>
            <w:noProof/>
            <w:webHidden/>
          </w:rPr>
          <w:fldChar w:fldCharType="separate"/>
        </w:r>
        <w:r w:rsidR="00BB7C80">
          <w:rPr>
            <w:noProof/>
            <w:webHidden/>
          </w:rPr>
          <w:t>10</w:t>
        </w:r>
        <w:r w:rsidR="00BB7C80">
          <w:rPr>
            <w:noProof/>
            <w:webHidden/>
          </w:rPr>
          <w:fldChar w:fldCharType="end"/>
        </w:r>
      </w:hyperlink>
    </w:p>
    <w:p w14:paraId="1E624C0B" w14:textId="77777777" w:rsidR="00BB7C80" w:rsidRDefault="00CB4E4F">
      <w:pPr>
        <w:pStyle w:val="TOC5"/>
        <w:tabs>
          <w:tab w:val="right" w:leader="dot" w:pos="5030"/>
        </w:tabs>
        <w:rPr>
          <w:rFonts w:eastAsiaTheme="minorEastAsia"/>
          <w:noProof/>
          <w:sz w:val="22"/>
          <w:lang w:val="en-US" w:eastAsia="ja-JP" w:bidi="ar-SA"/>
        </w:rPr>
      </w:pPr>
      <w:hyperlink w:anchor="_Toc422425425" w:history="1">
        <w:r w:rsidR="00BB7C80" w:rsidRPr="00E86B98">
          <w:rPr>
            <w:rStyle w:val="Hyperlink"/>
            <w:noProof/>
          </w:rPr>
          <w:t>Eurooppaa koskevat lisäehdot</w:t>
        </w:r>
        <w:r w:rsidR="00BB7C80">
          <w:rPr>
            <w:noProof/>
            <w:webHidden/>
          </w:rPr>
          <w:tab/>
        </w:r>
        <w:r w:rsidR="00BB7C80">
          <w:rPr>
            <w:noProof/>
            <w:webHidden/>
          </w:rPr>
          <w:fldChar w:fldCharType="begin"/>
        </w:r>
        <w:r w:rsidR="00BB7C80">
          <w:rPr>
            <w:noProof/>
            <w:webHidden/>
          </w:rPr>
          <w:instrText xml:space="preserve"> PAGEREF _Toc422425425 \h </w:instrText>
        </w:r>
        <w:r w:rsidR="00BB7C80">
          <w:rPr>
            <w:noProof/>
            <w:webHidden/>
          </w:rPr>
        </w:r>
        <w:r w:rsidR="00BB7C80">
          <w:rPr>
            <w:noProof/>
            <w:webHidden/>
          </w:rPr>
          <w:fldChar w:fldCharType="separate"/>
        </w:r>
        <w:r w:rsidR="00BB7C80">
          <w:rPr>
            <w:noProof/>
            <w:webHidden/>
          </w:rPr>
          <w:t>10</w:t>
        </w:r>
        <w:r w:rsidR="00BB7C80">
          <w:rPr>
            <w:noProof/>
            <w:webHidden/>
          </w:rPr>
          <w:fldChar w:fldCharType="end"/>
        </w:r>
      </w:hyperlink>
    </w:p>
    <w:p w14:paraId="3C0C01B0" w14:textId="77777777" w:rsidR="00BB7C80" w:rsidRDefault="00CB4E4F">
      <w:pPr>
        <w:pStyle w:val="TOC5"/>
        <w:tabs>
          <w:tab w:val="right" w:leader="dot" w:pos="5030"/>
        </w:tabs>
        <w:rPr>
          <w:rFonts w:eastAsiaTheme="minorEastAsia"/>
          <w:noProof/>
          <w:sz w:val="22"/>
          <w:lang w:val="en-US" w:eastAsia="ja-JP" w:bidi="ar-SA"/>
        </w:rPr>
      </w:pPr>
      <w:hyperlink w:anchor="_Toc422425426" w:history="1">
        <w:r w:rsidR="00BB7C80" w:rsidRPr="00E86B98">
          <w:rPr>
            <w:rStyle w:val="Hyperlink"/>
            <w:noProof/>
          </w:rPr>
          <w:t>Tietoturva</w:t>
        </w:r>
        <w:r w:rsidR="00BB7C80">
          <w:rPr>
            <w:noProof/>
            <w:webHidden/>
          </w:rPr>
          <w:tab/>
        </w:r>
        <w:r w:rsidR="00BB7C80">
          <w:rPr>
            <w:noProof/>
            <w:webHidden/>
          </w:rPr>
          <w:fldChar w:fldCharType="begin"/>
        </w:r>
        <w:r w:rsidR="00BB7C80">
          <w:rPr>
            <w:noProof/>
            <w:webHidden/>
          </w:rPr>
          <w:instrText xml:space="preserve"> PAGEREF _Toc422425426 \h </w:instrText>
        </w:r>
        <w:r w:rsidR="00BB7C80">
          <w:rPr>
            <w:noProof/>
            <w:webHidden/>
          </w:rPr>
        </w:r>
        <w:r w:rsidR="00BB7C80">
          <w:rPr>
            <w:noProof/>
            <w:webHidden/>
          </w:rPr>
          <w:fldChar w:fldCharType="separate"/>
        </w:r>
        <w:r w:rsidR="00BB7C80">
          <w:rPr>
            <w:noProof/>
            <w:webHidden/>
          </w:rPr>
          <w:t>10</w:t>
        </w:r>
        <w:r w:rsidR="00BB7C80">
          <w:rPr>
            <w:noProof/>
            <w:webHidden/>
          </w:rPr>
          <w:fldChar w:fldCharType="end"/>
        </w:r>
      </w:hyperlink>
    </w:p>
    <w:p w14:paraId="33A97F8D" w14:textId="77777777" w:rsidR="00BB7C80" w:rsidRDefault="00CB4E4F">
      <w:pPr>
        <w:pStyle w:val="TOC1"/>
        <w:tabs>
          <w:tab w:val="right" w:leader="dot" w:pos="5030"/>
        </w:tabs>
        <w:rPr>
          <w:rFonts w:eastAsiaTheme="minorEastAsia"/>
          <w:b w:val="0"/>
          <w:caps w:val="0"/>
          <w:noProof/>
          <w:sz w:val="22"/>
          <w:lang w:val="en-US" w:eastAsia="ja-JP" w:bidi="ar-SA"/>
        </w:rPr>
      </w:pPr>
      <w:hyperlink w:anchor="_Toc422425427" w:history="1">
        <w:r w:rsidR="00BB7C80" w:rsidRPr="00E86B98">
          <w:rPr>
            <w:rStyle w:val="Hyperlink"/>
            <w:noProof/>
          </w:rPr>
          <w:t>Online-palveluiden palvelukohtaiset ehdot</w:t>
        </w:r>
        <w:r w:rsidR="00BB7C80">
          <w:rPr>
            <w:noProof/>
            <w:webHidden/>
          </w:rPr>
          <w:tab/>
        </w:r>
        <w:r w:rsidR="00BB7C80">
          <w:rPr>
            <w:noProof/>
            <w:webHidden/>
          </w:rPr>
          <w:fldChar w:fldCharType="begin"/>
        </w:r>
        <w:r w:rsidR="00BB7C80">
          <w:rPr>
            <w:noProof/>
            <w:webHidden/>
          </w:rPr>
          <w:instrText xml:space="preserve"> PAGEREF _Toc422425427 \h </w:instrText>
        </w:r>
        <w:r w:rsidR="00BB7C80">
          <w:rPr>
            <w:noProof/>
            <w:webHidden/>
          </w:rPr>
        </w:r>
        <w:r w:rsidR="00BB7C80">
          <w:rPr>
            <w:noProof/>
            <w:webHidden/>
          </w:rPr>
          <w:fldChar w:fldCharType="separate"/>
        </w:r>
        <w:r w:rsidR="00BB7C80">
          <w:rPr>
            <w:noProof/>
            <w:webHidden/>
          </w:rPr>
          <w:t>14</w:t>
        </w:r>
        <w:r w:rsidR="00BB7C80">
          <w:rPr>
            <w:noProof/>
            <w:webHidden/>
          </w:rPr>
          <w:fldChar w:fldCharType="end"/>
        </w:r>
      </w:hyperlink>
    </w:p>
    <w:p w14:paraId="088F0A0F" w14:textId="77777777" w:rsidR="00BB7C80" w:rsidRDefault="00CB4E4F">
      <w:pPr>
        <w:pStyle w:val="TOC3"/>
        <w:tabs>
          <w:tab w:val="right" w:leader="dot" w:pos="5030"/>
        </w:tabs>
        <w:rPr>
          <w:rFonts w:eastAsiaTheme="minorEastAsia"/>
          <w:smallCaps w:val="0"/>
          <w:noProof/>
          <w:sz w:val="22"/>
          <w:lang w:val="en-US" w:eastAsia="ja-JP" w:bidi="ar-SA"/>
        </w:rPr>
      </w:pPr>
      <w:hyperlink w:anchor="_Toc422425428" w:history="1">
        <w:r w:rsidR="00BB7C80" w:rsidRPr="00E86B98">
          <w:rPr>
            <w:rStyle w:val="Hyperlink"/>
            <w:noProof/>
          </w:rPr>
          <w:t>Microsoft Azure -palvelut</w:t>
        </w:r>
        <w:r w:rsidR="00BB7C80">
          <w:rPr>
            <w:noProof/>
            <w:webHidden/>
          </w:rPr>
          <w:tab/>
        </w:r>
        <w:r w:rsidR="00BB7C80">
          <w:rPr>
            <w:noProof/>
            <w:webHidden/>
          </w:rPr>
          <w:fldChar w:fldCharType="begin"/>
        </w:r>
        <w:r w:rsidR="00BB7C80">
          <w:rPr>
            <w:noProof/>
            <w:webHidden/>
          </w:rPr>
          <w:instrText xml:space="preserve"> PAGEREF _Toc422425428 \h </w:instrText>
        </w:r>
        <w:r w:rsidR="00BB7C80">
          <w:rPr>
            <w:noProof/>
            <w:webHidden/>
          </w:rPr>
        </w:r>
        <w:r w:rsidR="00BB7C80">
          <w:rPr>
            <w:noProof/>
            <w:webHidden/>
          </w:rPr>
          <w:fldChar w:fldCharType="separate"/>
        </w:r>
        <w:r w:rsidR="00BB7C80">
          <w:rPr>
            <w:noProof/>
            <w:webHidden/>
          </w:rPr>
          <w:t>14</w:t>
        </w:r>
        <w:r w:rsidR="00BB7C80">
          <w:rPr>
            <w:noProof/>
            <w:webHidden/>
          </w:rPr>
          <w:fldChar w:fldCharType="end"/>
        </w:r>
      </w:hyperlink>
    </w:p>
    <w:p w14:paraId="7281A003" w14:textId="77777777" w:rsidR="00BB7C80" w:rsidRDefault="00CB4E4F">
      <w:pPr>
        <w:pStyle w:val="TOC2"/>
        <w:tabs>
          <w:tab w:val="right" w:leader="dot" w:pos="5030"/>
        </w:tabs>
        <w:rPr>
          <w:rFonts w:eastAsiaTheme="minorEastAsia"/>
          <w:b w:val="0"/>
          <w:smallCaps w:val="0"/>
          <w:noProof/>
          <w:sz w:val="22"/>
          <w:lang w:val="en-US" w:eastAsia="ja-JP" w:bidi="ar-SA"/>
        </w:rPr>
      </w:pPr>
      <w:hyperlink w:anchor="_Toc422425429" w:history="1">
        <w:r w:rsidR="00BB7C80" w:rsidRPr="00E86B98">
          <w:rPr>
            <w:rStyle w:val="Hyperlink"/>
            <w:noProof/>
          </w:rPr>
          <w:t>Enterprise Mobility Services</w:t>
        </w:r>
        <w:r w:rsidR="00BB7C80">
          <w:rPr>
            <w:noProof/>
            <w:webHidden/>
          </w:rPr>
          <w:tab/>
        </w:r>
        <w:r w:rsidR="00BB7C80">
          <w:rPr>
            <w:noProof/>
            <w:webHidden/>
          </w:rPr>
          <w:fldChar w:fldCharType="begin"/>
        </w:r>
        <w:r w:rsidR="00BB7C80">
          <w:rPr>
            <w:noProof/>
            <w:webHidden/>
          </w:rPr>
          <w:instrText xml:space="preserve"> PAGEREF _Toc422425429 \h </w:instrText>
        </w:r>
        <w:r w:rsidR="00BB7C80">
          <w:rPr>
            <w:noProof/>
            <w:webHidden/>
          </w:rPr>
        </w:r>
        <w:r w:rsidR="00BB7C80">
          <w:rPr>
            <w:noProof/>
            <w:webHidden/>
          </w:rPr>
          <w:fldChar w:fldCharType="separate"/>
        </w:r>
        <w:r w:rsidR="00BB7C80">
          <w:rPr>
            <w:noProof/>
            <w:webHidden/>
          </w:rPr>
          <w:t>15</w:t>
        </w:r>
        <w:r w:rsidR="00BB7C80">
          <w:rPr>
            <w:noProof/>
            <w:webHidden/>
          </w:rPr>
          <w:fldChar w:fldCharType="end"/>
        </w:r>
      </w:hyperlink>
    </w:p>
    <w:p w14:paraId="71E486A0" w14:textId="77777777" w:rsidR="00BB7C80" w:rsidRDefault="00CB4E4F">
      <w:pPr>
        <w:pStyle w:val="TOC4"/>
        <w:rPr>
          <w:rFonts w:eastAsiaTheme="minorEastAsia"/>
          <w:smallCaps w:val="0"/>
          <w:noProof/>
          <w:sz w:val="22"/>
          <w:lang w:val="en-US" w:eastAsia="ja-JP" w:bidi="ar-SA"/>
        </w:rPr>
      </w:pPr>
      <w:hyperlink w:anchor="_Toc422425430" w:history="1">
        <w:r w:rsidR="00BB7C80" w:rsidRPr="00E86B98">
          <w:rPr>
            <w:rStyle w:val="Hyperlink"/>
            <w:noProof/>
          </w:rPr>
          <w:t>Azure Active Directory Basic</w:t>
        </w:r>
        <w:r w:rsidR="00BB7C80">
          <w:rPr>
            <w:noProof/>
            <w:webHidden/>
          </w:rPr>
          <w:tab/>
        </w:r>
        <w:r w:rsidR="00BB7C80">
          <w:rPr>
            <w:noProof/>
            <w:webHidden/>
          </w:rPr>
          <w:fldChar w:fldCharType="begin"/>
        </w:r>
        <w:r w:rsidR="00BB7C80">
          <w:rPr>
            <w:noProof/>
            <w:webHidden/>
          </w:rPr>
          <w:instrText xml:space="preserve"> PAGEREF _Toc422425430 \h </w:instrText>
        </w:r>
        <w:r w:rsidR="00BB7C80">
          <w:rPr>
            <w:noProof/>
            <w:webHidden/>
          </w:rPr>
        </w:r>
        <w:r w:rsidR="00BB7C80">
          <w:rPr>
            <w:noProof/>
            <w:webHidden/>
          </w:rPr>
          <w:fldChar w:fldCharType="separate"/>
        </w:r>
        <w:r w:rsidR="00BB7C80">
          <w:rPr>
            <w:noProof/>
            <w:webHidden/>
          </w:rPr>
          <w:t>15</w:t>
        </w:r>
        <w:r w:rsidR="00BB7C80">
          <w:rPr>
            <w:noProof/>
            <w:webHidden/>
          </w:rPr>
          <w:fldChar w:fldCharType="end"/>
        </w:r>
      </w:hyperlink>
    </w:p>
    <w:p w14:paraId="670DABEC" w14:textId="77777777" w:rsidR="00BB7C80" w:rsidRDefault="00CB4E4F">
      <w:pPr>
        <w:pStyle w:val="TOC4"/>
        <w:rPr>
          <w:rFonts w:eastAsiaTheme="minorEastAsia"/>
          <w:smallCaps w:val="0"/>
          <w:noProof/>
          <w:sz w:val="22"/>
          <w:lang w:val="en-US" w:eastAsia="ja-JP" w:bidi="ar-SA"/>
        </w:rPr>
      </w:pPr>
      <w:hyperlink w:anchor="_Toc422425431" w:history="1">
        <w:r w:rsidR="00BB7C80" w:rsidRPr="00E86B98">
          <w:rPr>
            <w:rStyle w:val="Hyperlink"/>
            <w:noProof/>
          </w:rPr>
          <w:t>Azure Active Directory Premium</w:t>
        </w:r>
        <w:r w:rsidR="00BB7C80">
          <w:rPr>
            <w:noProof/>
            <w:webHidden/>
          </w:rPr>
          <w:tab/>
        </w:r>
        <w:r w:rsidR="00BB7C80">
          <w:rPr>
            <w:noProof/>
            <w:webHidden/>
          </w:rPr>
          <w:fldChar w:fldCharType="begin"/>
        </w:r>
        <w:r w:rsidR="00BB7C80">
          <w:rPr>
            <w:noProof/>
            <w:webHidden/>
          </w:rPr>
          <w:instrText xml:space="preserve"> PAGEREF _Toc422425431 \h </w:instrText>
        </w:r>
        <w:r w:rsidR="00BB7C80">
          <w:rPr>
            <w:noProof/>
            <w:webHidden/>
          </w:rPr>
        </w:r>
        <w:r w:rsidR="00BB7C80">
          <w:rPr>
            <w:noProof/>
            <w:webHidden/>
          </w:rPr>
          <w:fldChar w:fldCharType="separate"/>
        </w:r>
        <w:r w:rsidR="00BB7C80">
          <w:rPr>
            <w:noProof/>
            <w:webHidden/>
          </w:rPr>
          <w:t>15</w:t>
        </w:r>
        <w:r w:rsidR="00BB7C80">
          <w:rPr>
            <w:noProof/>
            <w:webHidden/>
          </w:rPr>
          <w:fldChar w:fldCharType="end"/>
        </w:r>
      </w:hyperlink>
    </w:p>
    <w:p w14:paraId="12896A0F" w14:textId="77777777" w:rsidR="00BB7C80" w:rsidRDefault="00CB4E4F">
      <w:pPr>
        <w:pStyle w:val="TOC4"/>
        <w:rPr>
          <w:rFonts w:eastAsiaTheme="minorEastAsia"/>
          <w:smallCaps w:val="0"/>
          <w:noProof/>
          <w:sz w:val="22"/>
          <w:lang w:val="en-US" w:eastAsia="ja-JP" w:bidi="ar-SA"/>
        </w:rPr>
      </w:pPr>
      <w:hyperlink w:anchor="_Toc422425432" w:history="1">
        <w:r w:rsidR="00BB7C80" w:rsidRPr="00E86B98">
          <w:rPr>
            <w:rStyle w:val="Hyperlink"/>
            <w:noProof/>
          </w:rPr>
          <w:t>Azure Rights Management</w:t>
        </w:r>
        <w:r w:rsidR="00BB7C80">
          <w:rPr>
            <w:noProof/>
            <w:webHidden/>
          </w:rPr>
          <w:tab/>
        </w:r>
        <w:r w:rsidR="00BB7C80">
          <w:rPr>
            <w:noProof/>
            <w:webHidden/>
          </w:rPr>
          <w:fldChar w:fldCharType="begin"/>
        </w:r>
        <w:r w:rsidR="00BB7C80">
          <w:rPr>
            <w:noProof/>
            <w:webHidden/>
          </w:rPr>
          <w:instrText xml:space="preserve"> PAGEREF _Toc422425432 \h </w:instrText>
        </w:r>
        <w:r w:rsidR="00BB7C80">
          <w:rPr>
            <w:noProof/>
            <w:webHidden/>
          </w:rPr>
        </w:r>
        <w:r w:rsidR="00BB7C80">
          <w:rPr>
            <w:noProof/>
            <w:webHidden/>
          </w:rPr>
          <w:fldChar w:fldCharType="separate"/>
        </w:r>
        <w:r w:rsidR="00BB7C80">
          <w:rPr>
            <w:noProof/>
            <w:webHidden/>
          </w:rPr>
          <w:t>15</w:t>
        </w:r>
        <w:r w:rsidR="00BB7C80">
          <w:rPr>
            <w:noProof/>
            <w:webHidden/>
          </w:rPr>
          <w:fldChar w:fldCharType="end"/>
        </w:r>
      </w:hyperlink>
    </w:p>
    <w:p w14:paraId="3CB67573" w14:textId="77777777" w:rsidR="00BB7C80" w:rsidRDefault="00CB4E4F">
      <w:pPr>
        <w:pStyle w:val="TOC4"/>
        <w:rPr>
          <w:rFonts w:eastAsiaTheme="minorEastAsia"/>
          <w:smallCaps w:val="0"/>
          <w:noProof/>
          <w:sz w:val="22"/>
          <w:lang w:val="en-US" w:eastAsia="ja-JP" w:bidi="ar-SA"/>
        </w:rPr>
      </w:pPr>
      <w:hyperlink w:anchor="_Toc422425433" w:history="1">
        <w:r w:rsidR="00BB7C80" w:rsidRPr="00E86B98">
          <w:rPr>
            <w:rStyle w:val="Hyperlink"/>
            <w:noProof/>
          </w:rPr>
          <w:t>Azure RemoteApp</w:t>
        </w:r>
        <w:r w:rsidR="00BB7C80">
          <w:rPr>
            <w:noProof/>
            <w:webHidden/>
          </w:rPr>
          <w:tab/>
        </w:r>
        <w:r w:rsidR="00BB7C80">
          <w:rPr>
            <w:noProof/>
            <w:webHidden/>
          </w:rPr>
          <w:fldChar w:fldCharType="begin"/>
        </w:r>
        <w:r w:rsidR="00BB7C80">
          <w:rPr>
            <w:noProof/>
            <w:webHidden/>
          </w:rPr>
          <w:instrText xml:space="preserve"> PAGEREF _Toc422425433 \h </w:instrText>
        </w:r>
        <w:r w:rsidR="00BB7C80">
          <w:rPr>
            <w:noProof/>
            <w:webHidden/>
          </w:rPr>
        </w:r>
        <w:r w:rsidR="00BB7C80">
          <w:rPr>
            <w:noProof/>
            <w:webHidden/>
          </w:rPr>
          <w:fldChar w:fldCharType="separate"/>
        </w:r>
        <w:r w:rsidR="00BB7C80">
          <w:rPr>
            <w:noProof/>
            <w:webHidden/>
          </w:rPr>
          <w:t>16</w:t>
        </w:r>
        <w:r w:rsidR="00BB7C80">
          <w:rPr>
            <w:noProof/>
            <w:webHidden/>
          </w:rPr>
          <w:fldChar w:fldCharType="end"/>
        </w:r>
      </w:hyperlink>
    </w:p>
    <w:p w14:paraId="3EC498DD" w14:textId="77777777" w:rsidR="00BB7C80" w:rsidRDefault="00CB4E4F">
      <w:pPr>
        <w:pStyle w:val="TOC3"/>
        <w:tabs>
          <w:tab w:val="right" w:leader="dot" w:pos="5030"/>
        </w:tabs>
        <w:rPr>
          <w:rFonts w:eastAsiaTheme="minorEastAsia"/>
          <w:smallCaps w:val="0"/>
          <w:noProof/>
          <w:sz w:val="22"/>
          <w:lang w:val="en-US" w:eastAsia="ja-JP" w:bidi="ar-SA"/>
        </w:rPr>
      </w:pPr>
      <w:hyperlink w:anchor="_Toc422425434" w:history="1">
        <w:r w:rsidR="00BB7C80" w:rsidRPr="00E86B98">
          <w:rPr>
            <w:rStyle w:val="Hyperlink"/>
            <w:noProof/>
          </w:rPr>
          <w:t>Microsoft Intune</w:t>
        </w:r>
        <w:r w:rsidR="00BB7C80">
          <w:rPr>
            <w:noProof/>
            <w:webHidden/>
          </w:rPr>
          <w:tab/>
        </w:r>
        <w:r w:rsidR="00BB7C80">
          <w:rPr>
            <w:noProof/>
            <w:webHidden/>
          </w:rPr>
          <w:fldChar w:fldCharType="begin"/>
        </w:r>
        <w:r w:rsidR="00BB7C80">
          <w:rPr>
            <w:noProof/>
            <w:webHidden/>
          </w:rPr>
          <w:instrText xml:space="preserve"> PAGEREF _Toc422425434 \h </w:instrText>
        </w:r>
        <w:r w:rsidR="00BB7C80">
          <w:rPr>
            <w:noProof/>
            <w:webHidden/>
          </w:rPr>
        </w:r>
        <w:r w:rsidR="00BB7C80">
          <w:rPr>
            <w:noProof/>
            <w:webHidden/>
          </w:rPr>
          <w:fldChar w:fldCharType="separate"/>
        </w:r>
        <w:r w:rsidR="00BB7C80">
          <w:rPr>
            <w:noProof/>
            <w:webHidden/>
          </w:rPr>
          <w:t>16</w:t>
        </w:r>
        <w:r w:rsidR="00BB7C80">
          <w:rPr>
            <w:noProof/>
            <w:webHidden/>
          </w:rPr>
          <w:fldChar w:fldCharType="end"/>
        </w:r>
      </w:hyperlink>
    </w:p>
    <w:p w14:paraId="17293931" w14:textId="77777777" w:rsidR="00BB7C80" w:rsidRDefault="00CB4E4F">
      <w:pPr>
        <w:pStyle w:val="TOC2"/>
        <w:tabs>
          <w:tab w:val="right" w:leader="dot" w:pos="5030"/>
        </w:tabs>
        <w:rPr>
          <w:rFonts w:eastAsiaTheme="minorEastAsia"/>
          <w:b w:val="0"/>
          <w:smallCaps w:val="0"/>
          <w:noProof/>
          <w:sz w:val="22"/>
          <w:lang w:val="en-US" w:eastAsia="ja-JP" w:bidi="ar-SA"/>
        </w:rPr>
      </w:pPr>
      <w:hyperlink w:anchor="_Toc422425435" w:history="1">
        <w:r w:rsidR="00BB7C80" w:rsidRPr="00E86B98">
          <w:rPr>
            <w:rStyle w:val="Hyperlink"/>
            <w:noProof/>
          </w:rPr>
          <w:t>Microsoft Dynamics Online -palvelut</w:t>
        </w:r>
        <w:r w:rsidR="00BB7C80">
          <w:rPr>
            <w:noProof/>
            <w:webHidden/>
          </w:rPr>
          <w:tab/>
        </w:r>
        <w:r w:rsidR="00BB7C80">
          <w:rPr>
            <w:noProof/>
            <w:webHidden/>
          </w:rPr>
          <w:fldChar w:fldCharType="begin"/>
        </w:r>
        <w:r w:rsidR="00BB7C80">
          <w:rPr>
            <w:noProof/>
            <w:webHidden/>
          </w:rPr>
          <w:instrText xml:space="preserve"> PAGEREF _Toc422425435 \h </w:instrText>
        </w:r>
        <w:r w:rsidR="00BB7C80">
          <w:rPr>
            <w:noProof/>
            <w:webHidden/>
          </w:rPr>
        </w:r>
        <w:r w:rsidR="00BB7C80">
          <w:rPr>
            <w:noProof/>
            <w:webHidden/>
          </w:rPr>
          <w:fldChar w:fldCharType="separate"/>
        </w:r>
        <w:r w:rsidR="00BB7C80">
          <w:rPr>
            <w:noProof/>
            <w:webHidden/>
          </w:rPr>
          <w:t>16</w:t>
        </w:r>
        <w:r w:rsidR="00BB7C80">
          <w:rPr>
            <w:noProof/>
            <w:webHidden/>
          </w:rPr>
          <w:fldChar w:fldCharType="end"/>
        </w:r>
      </w:hyperlink>
    </w:p>
    <w:p w14:paraId="2383DDA7" w14:textId="77777777" w:rsidR="00BB7C80" w:rsidRDefault="00CB4E4F">
      <w:pPr>
        <w:pStyle w:val="TOC3"/>
        <w:tabs>
          <w:tab w:val="right" w:leader="dot" w:pos="5030"/>
        </w:tabs>
        <w:rPr>
          <w:rFonts w:eastAsiaTheme="minorEastAsia"/>
          <w:smallCaps w:val="0"/>
          <w:noProof/>
          <w:sz w:val="22"/>
          <w:lang w:val="en-US" w:eastAsia="ja-JP" w:bidi="ar-SA"/>
        </w:rPr>
      </w:pPr>
      <w:hyperlink w:anchor="_Toc422425436" w:history="1">
        <w:r w:rsidR="00BB7C80" w:rsidRPr="00E86B98">
          <w:rPr>
            <w:rStyle w:val="Hyperlink"/>
            <w:noProof/>
          </w:rPr>
          <w:t>Microsoft Dynamics CRM Online</w:t>
        </w:r>
        <w:r w:rsidR="00BB7C80">
          <w:rPr>
            <w:noProof/>
            <w:webHidden/>
          </w:rPr>
          <w:tab/>
        </w:r>
        <w:r w:rsidR="00BB7C80">
          <w:rPr>
            <w:noProof/>
            <w:webHidden/>
          </w:rPr>
          <w:fldChar w:fldCharType="begin"/>
        </w:r>
        <w:r w:rsidR="00BB7C80">
          <w:rPr>
            <w:noProof/>
            <w:webHidden/>
          </w:rPr>
          <w:instrText xml:space="preserve"> PAGEREF _Toc422425436 \h </w:instrText>
        </w:r>
        <w:r w:rsidR="00BB7C80">
          <w:rPr>
            <w:noProof/>
            <w:webHidden/>
          </w:rPr>
        </w:r>
        <w:r w:rsidR="00BB7C80">
          <w:rPr>
            <w:noProof/>
            <w:webHidden/>
          </w:rPr>
          <w:fldChar w:fldCharType="separate"/>
        </w:r>
        <w:r w:rsidR="00BB7C80">
          <w:rPr>
            <w:noProof/>
            <w:webHidden/>
          </w:rPr>
          <w:t>16</w:t>
        </w:r>
        <w:r w:rsidR="00BB7C80">
          <w:rPr>
            <w:noProof/>
            <w:webHidden/>
          </w:rPr>
          <w:fldChar w:fldCharType="end"/>
        </w:r>
      </w:hyperlink>
    </w:p>
    <w:p w14:paraId="14DB02C6" w14:textId="77777777" w:rsidR="00BB7C80" w:rsidRDefault="00CB4E4F">
      <w:pPr>
        <w:pStyle w:val="TOC4"/>
        <w:rPr>
          <w:rFonts w:eastAsiaTheme="minorEastAsia"/>
          <w:smallCaps w:val="0"/>
          <w:noProof/>
          <w:sz w:val="22"/>
          <w:lang w:val="en-US" w:eastAsia="ja-JP" w:bidi="ar-SA"/>
        </w:rPr>
      </w:pPr>
      <w:hyperlink w:anchor="_Toc422425437" w:history="1">
        <w:r w:rsidR="00BB7C80" w:rsidRPr="00E86B98">
          <w:rPr>
            <w:rStyle w:val="Hyperlink"/>
            <w:noProof/>
          </w:rPr>
          <w:t>Microsoft Dynamics Marketing</w:t>
        </w:r>
        <w:r w:rsidR="00BB7C80">
          <w:rPr>
            <w:noProof/>
            <w:webHidden/>
          </w:rPr>
          <w:tab/>
        </w:r>
        <w:r w:rsidR="00BB7C80">
          <w:rPr>
            <w:noProof/>
            <w:webHidden/>
          </w:rPr>
          <w:fldChar w:fldCharType="begin"/>
        </w:r>
        <w:r w:rsidR="00BB7C80">
          <w:rPr>
            <w:noProof/>
            <w:webHidden/>
          </w:rPr>
          <w:instrText xml:space="preserve"> PAGEREF _Toc422425437 \h </w:instrText>
        </w:r>
        <w:r w:rsidR="00BB7C80">
          <w:rPr>
            <w:noProof/>
            <w:webHidden/>
          </w:rPr>
        </w:r>
        <w:r w:rsidR="00BB7C80">
          <w:rPr>
            <w:noProof/>
            <w:webHidden/>
          </w:rPr>
          <w:fldChar w:fldCharType="separate"/>
        </w:r>
        <w:r w:rsidR="00BB7C80">
          <w:rPr>
            <w:noProof/>
            <w:webHidden/>
          </w:rPr>
          <w:t>16</w:t>
        </w:r>
        <w:r w:rsidR="00BB7C80">
          <w:rPr>
            <w:noProof/>
            <w:webHidden/>
          </w:rPr>
          <w:fldChar w:fldCharType="end"/>
        </w:r>
      </w:hyperlink>
    </w:p>
    <w:p w14:paraId="310614C3" w14:textId="77777777" w:rsidR="00BB7C80" w:rsidRDefault="00CB4E4F">
      <w:pPr>
        <w:pStyle w:val="TOC4"/>
        <w:rPr>
          <w:rFonts w:eastAsiaTheme="minorEastAsia"/>
          <w:smallCaps w:val="0"/>
          <w:noProof/>
          <w:sz w:val="22"/>
          <w:lang w:val="en-US" w:eastAsia="ja-JP" w:bidi="ar-SA"/>
        </w:rPr>
      </w:pPr>
      <w:hyperlink w:anchor="_Toc422425438" w:history="1">
        <w:r w:rsidR="00BB7C80" w:rsidRPr="00E86B98">
          <w:rPr>
            <w:rStyle w:val="Hyperlink"/>
            <w:noProof/>
          </w:rPr>
          <w:t>Microsoft Social Engagement</w:t>
        </w:r>
        <w:r w:rsidR="00BB7C80">
          <w:rPr>
            <w:noProof/>
            <w:webHidden/>
          </w:rPr>
          <w:tab/>
        </w:r>
        <w:r w:rsidR="00BB7C80">
          <w:rPr>
            <w:noProof/>
            <w:webHidden/>
          </w:rPr>
          <w:fldChar w:fldCharType="begin"/>
        </w:r>
        <w:r w:rsidR="00BB7C80">
          <w:rPr>
            <w:noProof/>
            <w:webHidden/>
          </w:rPr>
          <w:instrText xml:space="preserve"> PAGEREF _Toc422425438 \h </w:instrText>
        </w:r>
        <w:r w:rsidR="00BB7C80">
          <w:rPr>
            <w:noProof/>
            <w:webHidden/>
          </w:rPr>
        </w:r>
        <w:r w:rsidR="00BB7C80">
          <w:rPr>
            <w:noProof/>
            <w:webHidden/>
          </w:rPr>
          <w:fldChar w:fldCharType="separate"/>
        </w:r>
        <w:r w:rsidR="00BB7C80">
          <w:rPr>
            <w:noProof/>
            <w:webHidden/>
          </w:rPr>
          <w:t>17</w:t>
        </w:r>
        <w:r w:rsidR="00BB7C80">
          <w:rPr>
            <w:noProof/>
            <w:webHidden/>
          </w:rPr>
          <w:fldChar w:fldCharType="end"/>
        </w:r>
      </w:hyperlink>
    </w:p>
    <w:p w14:paraId="51574478" w14:textId="77777777" w:rsidR="00BB7C80" w:rsidRDefault="00CB4E4F">
      <w:pPr>
        <w:pStyle w:val="TOC4"/>
        <w:rPr>
          <w:rFonts w:eastAsiaTheme="minorEastAsia"/>
          <w:smallCaps w:val="0"/>
          <w:noProof/>
          <w:sz w:val="22"/>
          <w:lang w:val="en-US" w:eastAsia="ja-JP" w:bidi="ar-SA"/>
        </w:rPr>
      </w:pPr>
      <w:hyperlink w:anchor="_Toc422425439" w:history="1">
        <w:r w:rsidR="00BB7C80" w:rsidRPr="00E86B98">
          <w:rPr>
            <w:rStyle w:val="Hyperlink"/>
            <w:noProof/>
          </w:rPr>
          <w:t>Microsoftin Parature</w:t>
        </w:r>
        <w:r w:rsidR="00BB7C80">
          <w:rPr>
            <w:noProof/>
            <w:webHidden/>
          </w:rPr>
          <w:tab/>
        </w:r>
        <w:r w:rsidR="00BB7C80">
          <w:rPr>
            <w:noProof/>
            <w:webHidden/>
          </w:rPr>
          <w:fldChar w:fldCharType="begin"/>
        </w:r>
        <w:r w:rsidR="00BB7C80">
          <w:rPr>
            <w:noProof/>
            <w:webHidden/>
          </w:rPr>
          <w:instrText xml:space="preserve"> PAGEREF _Toc422425439 \h </w:instrText>
        </w:r>
        <w:r w:rsidR="00BB7C80">
          <w:rPr>
            <w:noProof/>
            <w:webHidden/>
          </w:rPr>
        </w:r>
        <w:r w:rsidR="00BB7C80">
          <w:rPr>
            <w:noProof/>
            <w:webHidden/>
          </w:rPr>
          <w:fldChar w:fldCharType="separate"/>
        </w:r>
        <w:r w:rsidR="00BB7C80">
          <w:rPr>
            <w:noProof/>
            <w:webHidden/>
          </w:rPr>
          <w:t>17</w:t>
        </w:r>
        <w:r w:rsidR="00BB7C80">
          <w:rPr>
            <w:noProof/>
            <w:webHidden/>
          </w:rPr>
          <w:fldChar w:fldCharType="end"/>
        </w:r>
      </w:hyperlink>
    </w:p>
    <w:p w14:paraId="1BEAA250" w14:textId="77777777" w:rsidR="00BB7C80" w:rsidRDefault="00CB4E4F">
      <w:pPr>
        <w:pStyle w:val="TOC2"/>
        <w:tabs>
          <w:tab w:val="right" w:leader="dot" w:pos="5030"/>
        </w:tabs>
        <w:rPr>
          <w:rFonts w:eastAsiaTheme="minorEastAsia"/>
          <w:b w:val="0"/>
          <w:smallCaps w:val="0"/>
          <w:noProof/>
          <w:sz w:val="22"/>
          <w:lang w:val="en-US" w:eastAsia="ja-JP" w:bidi="ar-SA"/>
        </w:rPr>
      </w:pPr>
      <w:hyperlink w:anchor="_Toc422425440" w:history="1">
        <w:r w:rsidR="00BB7C80" w:rsidRPr="00E86B98">
          <w:rPr>
            <w:rStyle w:val="Hyperlink"/>
            <w:noProof/>
          </w:rPr>
          <w:t>Office 365 -palvelut</w:t>
        </w:r>
        <w:r w:rsidR="00BB7C80">
          <w:rPr>
            <w:noProof/>
            <w:webHidden/>
          </w:rPr>
          <w:tab/>
        </w:r>
        <w:r w:rsidR="00BB7C80">
          <w:rPr>
            <w:noProof/>
            <w:webHidden/>
          </w:rPr>
          <w:fldChar w:fldCharType="begin"/>
        </w:r>
        <w:r w:rsidR="00BB7C80">
          <w:rPr>
            <w:noProof/>
            <w:webHidden/>
          </w:rPr>
          <w:instrText xml:space="preserve"> PAGEREF _Toc422425440 \h </w:instrText>
        </w:r>
        <w:r w:rsidR="00BB7C80">
          <w:rPr>
            <w:noProof/>
            <w:webHidden/>
          </w:rPr>
        </w:r>
        <w:r w:rsidR="00BB7C80">
          <w:rPr>
            <w:noProof/>
            <w:webHidden/>
          </w:rPr>
          <w:fldChar w:fldCharType="separate"/>
        </w:r>
        <w:r w:rsidR="00BB7C80">
          <w:rPr>
            <w:noProof/>
            <w:webHidden/>
          </w:rPr>
          <w:t>17</w:t>
        </w:r>
        <w:r w:rsidR="00BB7C80">
          <w:rPr>
            <w:noProof/>
            <w:webHidden/>
          </w:rPr>
          <w:fldChar w:fldCharType="end"/>
        </w:r>
      </w:hyperlink>
    </w:p>
    <w:p w14:paraId="13618E10" w14:textId="77777777" w:rsidR="00BB7C80" w:rsidRDefault="00CB4E4F">
      <w:pPr>
        <w:pStyle w:val="TOC4"/>
        <w:rPr>
          <w:rFonts w:eastAsiaTheme="minorEastAsia"/>
          <w:smallCaps w:val="0"/>
          <w:noProof/>
          <w:sz w:val="22"/>
          <w:lang w:val="en-US" w:eastAsia="ja-JP" w:bidi="ar-SA"/>
        </w:rPr>
      </w:pPr>
      <w:hyperlink w:anchor="_Toc422425441" w:history="1">
        <w:r w:rsidR="00BB7C80" w:rsidRPr="00E86B98">
          <w:rPr>
            <w:rStyle w:val="Hyperlink"/>
            <w:noProof/>
          </w:rPr>
          <w:t>Exchange Online</w:t>
        </w:r>
        <w:r w:rsidR="00BB7C80">
          <w:rPr>
            <w:noProof/>
            <w:webHidden/>
          </w:rPr>
          <w:tab/>
        </w:r>
        <w:r w:rsidR="00BB7C80">
          <w:rPr>
            <w:noProof/>
            <w:webHidden/>
          </w:rPr>
          <w:fldChar w:fldCharType="begin"/>
        </w:r>
        <w:r w:rsidR="00BB7C80">
          <w:rPr>
            <w:noProof/>
            <w:webHidden/>
          </w:rPr>
          <w:instrText xml:space="preserve"> PAGEREF _Toc422425441 \h </w:instrText>
        </w:r>
        <w:r w:rsidR="00BB7C80">
          <w:rPr>
            <w:noProof/>
            <w:webHidden/>
          </w:rPr>
        </w:r>
        <w:r w:rsidR="00BB7C80">
          <w:rPr>
            <w:noProof/>
            <w:webHidden/>
          </w:rPr>
          <w:fldChar w:fldCharType="separate"/>
        </w:r>
        <w:r w:rsidR="00BB7C80">
          <w:rPr>
            <w:noProof/>
            <w:webHidden/>
          </w:rPr>
          <w:t>17</w:t>
        </w:r>
        <w:r w:rsidR="00BB7C80">
          <w:rPr>
            <w:noProof/>
            <w:webHidden/>
          </w:rPr>
          <w:fldChar w:fldCharType="end"/>
        </w:r>
      </w:hyperlink>
    </w:p>
    <w:p w14:paraId="2093BBBB" w14:textId="77777777" w:rsidR="00BB7C80" w:rsidRDefault="00CB4E4F">
      <w:pPr>
        <w:pStyle w:val="TOC4"/>
        <w:rPr>
          <w:rFonts w:eastAsiaTheme="minorEastAsia"/>
          <w:smallCaps w:val="0"/>
          <w:noProof/>
          <w:sz w:val="22"/>
          <w:lang w:val="en-US" w:eastAsia="ja-JP" w:bidi="ar-SA"/>
        </w:rPr>
      </w:pPr>
      <w:hyperlink w:anchor="_Toc422425442" w:history="1">
        <w:r w:rsidR="00BB7C80" w:rsidRPr="00E86B98">
          <w:rPr>
            <w:rStyle w:val="Hyperlink"/>
            <w:noProof/>
          </w:rPr>
          <w:t>Office 365 Applications</w:t>
        </w:r>
        <w:r w:rsidR="00BB7C80">
          <w:rPr>
            <w:noProof/>
            <w:webHidden/>
          </w:rPr>
          <w:tab/>
        </w:r>
        <w:r w:rsidR="00BB7C80">
          <w:rPr>
            <w:noProof/>
            <w:webHidden/>
          </w:rPr>
          <w:fldChar w:fldCharType="begin"/>
        </w:r>
        <w:r w:rsidR="00BB7C80">
          <w:rPr>
            <w:noProof/>
            <w:webHidden/>
          </w:rPr>
          <w:instrText xml:space="preserve"> PAGEREF _Toc422425442 \h </w:instrText>
        </w:r>
        <w:r w:rsidR="00BB7C80">
          <w:rPr>
            <w:noProof/>
            <w:webHidden/>
          </w:rPr>
        </w:r>
        <w:r w:rsidR="00BB7C80">
          <w:rPr>
            <w:noProof/>
            <w:webHidden/>
          </w:rPr>
          <w:fldChar w:fldCharType="separate"/>
        </w:r>
        <w:r w:rsidR="00BB7C80">
          <w:rPr>
            <w:noProof/>
            <w:webHidden/>
          </w:rPr>
          <w:t>19</w:t>
        </w:r>
        <w:r w:rsidR="00BB7C80">
          <w:rPr>
            <w:noProof/>
            <w:webHidden/>
          </w:rPr>
          <w:fldChar w:fldCharType="end"/>
        </w:r>
      </w:hyperlink>
    </w:p>
    <w:p w14:paraId="5E95A616" w14:textId="77777777" w:rsidR="00BB7C80" w:rsidRDefault="00CB4E4F">
      <w:pPr>
        <w:pStyle w:val="TOC4"/>
        <w:rPr>
          <w:rFonts w:eastAsiaTheme="minorEastAsia"/>
          <w:smallCaps w:val="0"/>
          <w:noProof/>
          <w:sz w:val="22"/>
          <w:lang w:val="en-US" w:eastAsia="ja-JP" w:bidi="ar-SA"/>
        </w:rPr>
      </w:pPr>
      <w:hyperlink w:anchor="_Toc422425443" w:history="1">
        <w:r w:rsidR="00BB7C80" w:rsidRPr="00E86B98">
          <w:rPr>
            <w:rStyle w:val="Hyperlink"/>
            <w:noProof/>
          </w:rPr>
          <w:t>Office Online</w:t>
        </w:r>
        <w:r w:rsidR="00BB7C80">
          <w:rPr>
            <w:noProof/>
            <w:webHidden/>
          </w:rPr>
          <w:tab/>
        </w:r>
        <w:r w:rsidR="00BB7C80">
          <w:rPr>
            <w:noProof/>
            <w:webHidden/>
          </w:rPr>
          <w:fldChar w:fldCharType="begin"/>
        </w:r>
        <w:r w:rsidR="00BB7C80">
          <w:rPr>
            <w:noProof/>
            <w:webHidden/>
          </w:rPr>
          <w:instrText xml:space="preserve"> PAGEREF _Toc422425443 \h </w:instrText>
        </w:r>
        <w:r w:rsidR="00BB7C80">
          <w:rPr>
            <w:noProof/>
            <w:webHidden/>
          </w:rPr>
        </w:r>
        <w:r w:rsidR="00BB7C80">
          <w:rPr>
            <w:noProof/>
            <w:webHidden/>
          </w:rPr>
          <w:fldChar w:fldCharType="separate"/>
        </w:r>
        <w:r w:rsidR="00BB7C80">
          <w:rPr>
            <w:noProof/>
            <w:webHidden/>
          </w:rPr>
          <w:t>19</w:t>
        </w:r>
        <w:r w:rsidR="00BB7C80">
          <w:rPr>
            <w:noProof/>
            <w:webHidden/>
          </w:rPr>
          <w:fldChar w:fldCharType="end"/>
        </w:r>
      </w:hyperlink>
    </w:p>
    <w:p w14:paraId="2E1179D4" w14:textId="77777777" w:rsidR="00BB7C80" w:rsidRDefault="00CB4E4F">
      <w:pPr>
        <w:pStyle w:val="TOC4"/>
        <w:rPr>
          <w:rFonts w:eastAsiaTheme="minorEastAsia"/>
          <w:smallCaps w:val="0"/>
          <w:noProof/>
          <w:sz w:val="22"/>
          <w:lang w:val="en-US" w:eastAsia="ja-JP" w:bidi="ar-SA"/>
        </w:rPr>
      </w:pPr>
      <w:hyperlink w:anchor="_Toc422425444" w:history="1">
        <w:r w:rsidR="00BB7C80" w:rsidRPr="00E86B98">
          <w:rPr>
            <w:rStyle w:val="Hyperlink"/>
            <w:noProof/>
          </w:rPr>
          <w:t>OneDrive for Business</w:t>
        </w:r>
        <w:r w:rsidR="00BB7C80">
          <w:rPr>
            <w:noProof/>
            <w:webHidden/>
          </w:rPr>
          <w:tab/>
        </w:r>
        <w:r w:rsidR="00BB7C80">
          <w:rPr>
            <w:noProof/>
            <w:webHidden/>
          </w:rPr>
          <w:fldChar w:fldCharType="begin"/>
        </w:r>
        <w:r w:rsidR="00BB7C80">
          <w:rPr>
            <w:noProof/>
            <w:webHidden/>
          </w:rPr>
          <w:instrText xml:space="preserve"> PAGEREF _Toc422425444 \h </w:instrText>
        </w:r>
        <w:r w:rsidR="00BB7C80">
          <w:rPr>
            <w:noProof/>
            <w:webHidden/>
          </w:rPr>
        </w:r>
        <w:r w:rsidR="00BB7C80">
          <w:rPr>
            <w:noProof/>
            <w:webHidden/>
          </w:rPr>
          <w:fldChar w:fldCharType="separate"/>
        </w:r>
        <w:r w:rsidR="00BB7C80">
          <w:rPr>
            <w:noProof/>
            <w:webHidden/>
          </w:rPr>
          <w:t>20</w:t>
        </w:r>
        <w:r w:rsidR="00BB7C80">
          <w:rPr>
            <w:noProof/>
            <w:webHidden/>
          </w:rPr>
          <w:fldChar w:fldCharType="end"/>
        </w:r>
      </w:hyperlink>
    </w:p>
    <w:p w14:paraId="6F7B79B4" w14:textId="77777777" w:rsidR="00BB7C80" w:rsidRDefault="00CB4E4F">
      <w:pPr>
        <w:pStyle w:val="TOC4"/>
        <w:rPr>
          <w:rFonts w:eastAsiaTheme="minorEastAsia"/>
          <w:smallCaps w:val="0"/>
          <w:noProof/>
          <w:sz w:val="22"/>
          <w:lang w:val="en-US" w:eastAsia="ja-JP" w:bidi="ar-SA"/>
        </w:rPr>
      </w:pPr>
      <w:hyperlink w:anchor="_Toc422425445" w:history="1">
        <w:r w:rsidR="00BB7C80" w:rsidRPr="00E86B98">
          <w:rPr>
            <w:rStyle w:val="Hyperlink"/>
            <w:noProof/>
          </w:rPr>
          <w:t>Project Online</w:t>
        </w:r>
        <w:r w:rsidR="00BB7C80">
          <w:rPr>
            <w:noProof/>
            <w:webHidden/>
          </w:rPr>
          <w:tab/>
        </w:r>
        <w:r w:rsidR="00BB7C80">
          <w:rPr>
            <w:noProof/>
            <w:webHidden/>
          </w:rPr>
          <w:fldChar w:fldCharType="begin"/>
        </w:r>
        <w:r w:rsidR="00BB7C80">
          <w:rPr>
            <w:noProof/>
            <w:webHidden/>
          </w:rPr>
          <w:instrText xml:space="preserve"> PAGEREF _Toc422425445 \h </w:instrText>
        </w:r>
        <w:r w:rsidR="00BB7C80">
          <w:rPr>
            <w:noProof/>
            <w:webHidden/>
          </w:rPr>
        </w:r>
        <w:r w:rsidR="00BB7C80">
          <w:rPr>
            <w:noProof/>
            <w:webHidden/>
          </w:rPr>
          <w:fldChar w:fldCharType="separate"/>
        </w:r>
        <w:r w:rsidR="00BB7C80">
          <w:rPr>
            <w:noProof/>
            <w:webHidden/>
          </w:rPr>
          <w:t>20</w:t>
        </w:r>
        <w:r w:rsidR="00BB7C80">
          <w:rPr>
            <w:noProof/>
            <w:webHidden/>
          </w:rPr>
          <w:fldChar w:fldCharType="end"/>
        </w:r>
      </w:hyperlink>
    </w:p>
    <w:p w14:paraId="6EF8D75D" w14:textId="77777777" w:rsidR="00BB7C80" w:rsidRDefault="00CB4E4F">
      <w:pPr>
        <w:pStyle w:val="TOC4"/>
        <w:rPr>
          <w:rFonts w:eastAsiaTheme="minorEastAsia"/>
          <w:smallCaps w:val="0"/>
          <w:noProof/>
          <w:sz w:val="22"/>
          <w:lang w:val="en-US" w:eastAsia="ja-JP" w:bidi="ar-SA"/>
        </w:rPr>
      </w:pPr>
      <w:hyperlink w:anchor="_Toc422425446" w:history="1">
        <w:r w:rsidR="00BB7C80" w:rsidRPr="00E86B98">
          <w:rPr>
            <w:rStyle w:val="Hyperlink"/>
            <w:noProof/>
          </w:rPr>
          <w:t>SharePoint Online</w:t>
        </w:r>
        <w:r w:rsidR="00BB7C80">
          <w:rPr>
            <w:noProof/>
            <w:webHidden/>
          </w:rPr>
          <w:tab/>
        </w:r>
        <w:r w:rsidR="00BB7C80">
          <w:rPr>
            <w:noProof/>
            <w:webHidden/>
          </w:rPr>
          <w:fldChar w:fldCharType="begin"/>
        </w:r>
        <w:r w:rsidR="00BB7C80">
          <w:rPr>
            <w:noProof/>
            <w:webHidden/>
          </w:rPr>
          <w:instrText xml:space="preserve"> PAGEREF _Toc422425446 \h </w:instrText>
        </w:r>
        <w:r w:rsidR="00BB7C80">
          <w:rPr>
            <w:noProof/>
            <w:webHidden/>
          </w:rPr>
        </w:r>
        <w:r w:rsidR="00BB7C80">
          <w:rPr>
            <w:noProof/>
            <w:webHidden/>
          </w:rPr>
          <w:fldChar w:fldCharType="separate"/>
        </w:r>
        <w:r w:rsidR="00BB7C80">
          <w:rPr>
            <w:noProof/>
            <w:webHidden/>
          </w:rPr>
          <w:t>20</w:t>
        </w:r>
        <w:r w:rsidR="00BB7C80">
          <w:rPr>
            <w:noProof/>
            <w:webHidden/>
          </w:rPr>
          <w:fldChar w:fldCharType="end"/>
        </w:r>
      </w:hyperlink>
    </w:p>
    <w:p w14:paraId="5B6AF70E" w14:textId="77777777" w:rsidR="00BB7C80" w:rsidRDefault="00CB4E4F">
      <w:pPr>
        <w:pStyle w:val="TOC4"/>
        <w:rPr>
          <w:rFonts w:eastAsiaTheme="minorEastAsia"/>
          <w:smallCaps w:val="0"/>
          <w:noProof/>
          <w:sz w:val="22"/>
          <w:lang w:val="en-US" w:eastAsia="ja-JP" w:bidi="ar-SA"/>
        </w:rPr>
      </w:pPr>
      <w:hyperlink w:anchor="_Toc422425447" w:history="1">
        <w:r w:rsidR="00BB7C80" w:rsidRPr="00E86B98">
          <w:rPr>
            <w:rStyle w:val="Hyperlink"/>
            <w:noProof/>
          </w:rPr>
          <w:t>Skype for Business Online</w:t>
        </w:r>
        <w:r w:rsidR="00BB7C80">
          <w:rPr>
            <w:noProof/>
            <w:webHidden/>
          </w:rPr>
          <w:tab/>
        </w:r>
        <w:r w:rsidR="00BB7C80">
          <w:rPr>
            <w:noProof/>
            <w:webHidden/>
          </w:rPr>
          <w:fldChar w:fldCharType="begin"/>
        </w:r>
        <w:r w:rsidR="00BB7C80">
          <w:rPr>
            <w:noProof/>
            <w:webHidden/>
          </w:rPr>
          <w:instrText xml:space="preserve"> PAGEREF _Toc422425447 \h </w:instrText>
        </w:r>
        <w:r w:rsidR="00BB7C80">
          <w:rPr>
            <w:noProof/>
            <w:webHidden/>
          </w:rPr>
        </w:r>
        <w:r w:rsidR="00BB7C80">
          <w:rPr>
            <w:noProof/>
            <w:webHidden/>
          </w:rPr>
          <w:fldChar w:fldCharType="separate"/>
        </w:r>
        <w:r w:rsidR="00BB7C80">
          <w:rPr>
            <w:noProof/>
            <w:webHidden/>
          </w:rPr>
          <w:t>20</w:t>
        </w:r>
        <w:r w:rsidR="00BB7C80">
          <w:rPr>
            <w:noProof/>
            <w:webHidden/>
          </w:rPr>
          <w:fldChar w:fldCharType="end"/>
        </w:r>
      </w:hyperlink>
    </w:p>
    <w:p w14:paraId="3194C00F" w14:textId="77777777" w:rsidR="00BB7C80" w:rsidRDefault="00CB4E4F">
      <w:pPr>
        <w:pStyle w:val="TOC2"/>
        <w:tabs>
          <w:tab w:val="right" w:leader="dot" w:pos="5030"/>
        </w:tabs>
        <w:rPr>
          <w:rFonts w:eastAsiaTheme="minorEastAsia"/>
          <w:b w:val="0"/>
          <w:smallCaps w:val="0"/>
          <w:noProof/>
          <w:sz w:val="22"/>
          <w:lang w:val="en-US" w:eastAsia="ja-JP" w:bidi="ar-SA"/>
        </w:rPr>
      </w:pPr>
      <w:hyperlink w:anchor="_Toc422425448" w:history="1">
        <w:r w:rsidR="00BB7C80" w:rsidRPr="00E86B98">
          <w:rPr>
            <w:rStyle w:val="Hyperlink"/>
            <w:noProof/>
          </w:rPr>
          <w:t>Muut Online-palvelut</w:t>
        </w:r>
        <w:r w:rsidR="00BB7C80">
          <w:rPr>
            <w:noProof/>
            <w:webHidden/>
          </w:rPr>
          <w:tab/>
        </w:r>
        <w:r w:rsidR="00BB7C80">
          <w:rPr>
            <w:noProof/>
            <w:webHidden/>
          </w:rPr>
          <w:fldChar w:fldCharType="begin"/>
        </w:r>
        <w:r w:rsidR="00BB7C80">
          <w:rPr>
            <w:noProof/>
            <w:webHidden/>
          </w:rPr>
          <w:instrText xml:space="preserve"> PAGEREF _Toc422425448 \h </w:instrText>
        </w:r>
        <w:r w:rsidR="00BB7C80">
          <w:rPr>
            <w:noProof/>
            <w:webHidden/>
          </w:rPr>
        </w:r>
        <w:r w:rsidR="00BB7C80">
          <w:rPr>
            <w:noProof/>
            <w:webHidden/>
          </w:rPr>
          <w:fldChar w:fldCharType="separate"/>
        </w:r>
        <w:r w:rsidR="00BB7C80">
          <w:rPr>
            <w:noProof/>
            <w:webHidden/>
          </w:rPr>
          <w:t>21</w:t>
        </w:r>
        <w:r w:rsidR="00BB7C80">
          <w:rPr>
            <w:noProof/>
            <w:webHidden/>
          </w:rPr>
          <w:fldChar w:fldCharType="end"/>
        </w:r>
      </w:hyperlink>
    </w:p>
    <w:p w14:paraId="3298CF79" w14:textId="77777777" w:rsidR="00BB7C80" w:rsidRDefault="00CB4E4F">
      <w:pPr>
        <w:pStyle w:val="TOC4"/>
        <w:rPr>
          <w:rFonts w:eastAsiaTheme="minorEastAsia"/>
          <w:smallCaps w:val="0"/>
          <w:noProof/>
          <w:sz w:val="22"/>
          <w:lang w:val="en-US" w:eastAsia="ja-JP" w:bidi="ar-SA"/>
        </w:rPr>
      </w:pPr>
      <w:hyperlink w:anchor="_Toc422425449" w:history="1">
        <w:r w:rsidR="00BB7C80" w:rsidRPr="00E86B98">
          <w:rPr>
            <w:rStyle w:val="Hyperlink"/>
            <w:noProof/>
          </w:rPr>
          <w:t>Bing Maps Enterprise Platform ja Bing Maps Mobile Asset Management Platform</w:t>
        </w:r>
        <w:r w:rsidR="00BB7C80">
          <w:rPr>
            <w:noProof/>
            <w:webHidden/>
          </w:rPr>
          <w:tab/>
        </w:r>
        <w:r w:rsidR="00BB7C80">
          <w:rPr>
            <w:noProof/>
            <w:webHidden/>
          </w:rPr>
          <w:fldChar w:fldCharType="begin"/>
        </w:r>
        <w:r w:rsidR="00BB7C80">
          <w:rPr>
            <w:noProof/>
            <w:webHidden/>
          </w:rPr>
          <w:instrText xml:space="preserve"> PAGEREF _Toc422425449 \h </w:instrText>
        </w:r>
        <w:r w:rsidR="00BB7C80">
          <w:rPr>
            <w:noProof/>
            <w:webHidden/>
          </w:rPr>
        </w:r>
        <w:r w:rsidR="00BB7C80">
          <w:rPr>
            <w:noProof/>
            <w:webHidden/>
          </w:rPr>
          <w:fldChar w:fldCharType="separate"/>
        </w:r>
        <w:r w:rsidR="00BB7C80">
          <w:rPr>
            <w:noProof/>
            <w:webHidden/>
          </w:rPr>
          <w:t>21</w:t>
        </w:r>
        <w:r w:rsidR="00BB7C80">
          <w:rPr>
            <w:noProof/>
            <w:webHidden/>
          </w:rPr>
          <w:fldChar w:fldCharType="end"/>
        </w:r>
      </w:hyperlink>
    </w:p>
    <w:p w14:paraId="2B5C2E7F" w14:textId="77777777" w:rsidR="00BB7C80" w:rsidRDefault="00CB4E4F">
      <w:pPr>
        <w:pStyle w:val="TOC4"/>
        <w:rPr>
          <w:rFonts w:eastAsiaTheme="minorEastAsia"/>
          <w:smallCaps w:val="0"/>
          <w:noProof/>
          <w:sz w:val="22"/>
          <w:lang w:val="en-US" w:eastAsia="ja-JP" w:bidi="ar-SA"/>
        </w:rPr>
      </w:pPr>
      <w:hyperlink w:anchor="_Toc422425450" w:history="1">
        <w:r w:rsidR="00BB7C80" w:rsidRPr="00E86B98">
          <w:rPr>
            <w:rStyle w:val="Hyperlink"/>
            <w:noProof/>
          </w:rPr>
          <w:t>Microsoft Learning E-Reference Library</w:t>
        </w:r>
        <w:r w:rsidR="00BB7C80">
          <w:rPr>
            <w:noProof/>
            <w:webHidden/>
          </w:rPr>
          <w:tab/>
        </w:r>
        <w:r w:rsidR="00BB7C80">
          <w:rPr>
            <w:noProof/>
            <w:webHidden/>
          </w:rPr>
          <w:fldChar w:fldCharType="begin"/>
        </w:r>
        <w:r w:rsidR="00BB7C80">
          <w:rPr>
            <w:noProof/>
            <w:webHidden/>
          </w:rPr>
          <w:instrText xml:space="preserve"> PAGEREF _Toc422425450 \h </w:instrText>
        </w:r>
        <w:r w:rsidR="00BB7C80">
          <w:rPr>
            <w:noProof/>
            <w:webHidden/>
          </w:rPr>
        </w:r>
        <w:r w:rsidR="00BB7C80">
          <w:rPr>
            <w:noProof/>
            <w:webHidden/>
          </w:rPr>
          <w:fldChar w:fldCharType="separate"/>
        </w:r>
        <w:r w:rsidR="00BB7C80">
          <w:rPr>
            <w:noProof/>
            <w:webHidden/>
          </w:rPr>
          <w:t>21</w:t>
        </w:r>
        <w:r w:rsidR="00BB7C80">
          <w:rPr>
            <w:noProof/>
            <w:webHidden/>
          </w:rPr>
          <w:fldChar w:fldCharType="end"/>
        </w:r>
      </w:hyperlink>
    </w:p>
    <w:p w14:paraId="0A709A4D" w14:textId="77777777" w:rsidR="00BB7C80" w:rsidRDefault="00CB4E4F">
      <w:pPr>
        <w:pStyle w:val="TOC4"/>
        <w:rPr>
          <w:rFonts w:eastAsiaTheme="minorEastAsia"/>
          <w:smallCaps w:val="0"/>
          <w:noProof/>
          <w:sz w:val="22"/>
          <w:lang w:val="en-US" w:eastAsia="ja-JP" w:bidi="ar-SA"/>
        </w:rPr>
      </w:pPr>
      <w:hyperlink w:anchor="_Toc422425451" w:history="1">
        <w:r w:rsidR="00BB7C80" w:rsidRPr="00E86B98">
          <w:rPr>
            <w:rStyle w:val="Hyperlink"/>
            <w:noProof/>
          </w:rPr>
          <w:t>Microsoft Learning IT Academy</w:t>
        </w:r>
        <w:r w:rsidR="00BB7C80">
          <w:rPr>
            <w:noProof/>
            <w:webHidden/>
          </w:rPr>
          <w:tab/>
        </w:r>
        <w:r w:rsidR="00BB7C80">
          <w:rPr>
            <w:noProof/>
            <w:webHidden/>
          </w:rPr>
          <w:fldChar w:fldCharType="begin"/>
        </w:r>
        <w:r w:rsidR="00BB7C80">
          <w:rPr>
            <w:noProof/>
            <w:webHidden/>
          </w:rPr>
          <w:instrText xml:space="preserve"> PAGEREF _Toc422425451 \h </w:instrText>
        </w:r>
        <w:r w:rsidR="00BB7C80">
          <w:rPr>
            <w:noProof/>
            <w:webHidden/>
          </w:rPr>
        </w:r>
        <w:r w:rsidR="00BB7C80">
          <w:rPr>
            <w:noProof/>
            <w:webHidden/>
          </w:rPr>
          <w:fldChar w:fldCharType="separate"/>
        </w:r>
        <w:r w:rsidR="00BB7C80">
          <w:rPr>
            <w:noProof/>
            <w:webHidden/>
          </w:rPr>
          <w:t>21</w:t>
        </w:r>
        <w:r w:rsidR="00BB7C80">
          <w:rPr>
            <w:noProof/>
            <w:webHidden/>
          </w:rPr>
          <w:fldChar w:fldCharType="end"/>
        </w:r>
      </w:hyperlink>
    </w:p>
    <w:p w14:paraId="1CDC3F7C" w14:textId="77777777" w:rsidR="00BB7C80" w:rsidRDefault="00CB4E4F">
      <w:pPr>
        <w:pStyle w:val="TOC4"/>
        <w:rPr>
          <w:rFonts w:eastAsiaTheme="minorEastAsia"/>
          <w:smallCaps w:val="0"/>
          <w:noProof/>
          <w:sz w:val="22"/>
          <w:lang w:val="en-US" w:eastAsia="ja-JP" w:bidi="ar-SA"/>
        </w:rPr>
      </w:pPr>
      <w:hyperlink w:anchor="_Toc422425452" w:history="1">
        <w:r w:rsidR="00BB7C80" w:rsidRPr="00E86B98">
          <w:rPr>
            <w:rStyle w:val="Hyperlink"/>
            <w:noProof/>
          </w:rPr>
          <w:t>Office 365 Developer</w:t>
        </w:r>
        <w:r w:rsidR="00BB7C80">
          <w:rPr>
            <w:noProof/>
            <w:webHidden/>
          </w:rPr>
          <w:tab/>
        </w:r>
        <w:r w:rsidR="00BB7C80">
          <w:rPr>
            <w:noProof/>
            <w:webHidden/>
          </w:rPr>
          <w:fldChar w:fldCharType="begin"/>
        </w:r>
        <w:r w:rsidR="00BB7C80">
          <w:rPr>
            <w:noProof/>
            <w:webHidden/>
          </w:rPr>
          <w:instrText xml:space="preserve"> PAGEREF _Toc422425452 \h </w:instrText>
        </w:r>
        <w:r w:rsidR="00BB7C80">
          <w:rPr>
            <w:noProof/>
            <w:webHidden/>
          </w:rPr>
        </w:r>
        <w:r w:rsidR="00BB7C80">
          <w:rPr>
            <w:noProof/>
            <w:webHidden/>
          </w:rPr>
          <w:fldChar w:fldCharType="separate"/>
        </w:r>
        <w:r w:rsidR="00BB7C80">
          <w:rPr>
            <w:noProof/>
            <w:webHidden/>
          </w:rPr>
          <w:t>22</w:t>
        </w:r>
        <w:r w:rsidR="00BB7C80">
          <w:rPr>
            <w:noProof/>
            <w:webHidden/>
          </w:rPr>
          <w:fldChar w:fldCharType="end"/>
        </w:r>
      </w:hyperlink>
    </w:p>
    <w:p w14:paraId="487C44C6" w14:textId="77777777" w:rsidR="00BB7C80" w:rsidRDefault="00CB4E4F">
      <w:pPr>
        <w:pStyle w:val="TOC4"/>
        <w:rPr>
          <w:rFonts w:eastAsiaTheme="minorEastAsia"/>
          <w:smallCaps w:val="0"/>
          <w:noProof/>
          <w:sz w:val="22"/>
          <w:lang w:val="en-US" w:eastAsia="ja-JP" w:bidi="ar-SA"/>
        </w:rPr>
      </w:pPr>
      <w:hyperlink w:anchor="_Toc422425453" w:history="1">
        <w:r w:rsidR="00BB7C80" w:rsidRPr="00E86B98">
          <w:rPr>
            <w:rStyle w:val="Hyperlink"/>
            <w:noProof/>
          </w:rPr>
          <w:t>Power BI for Office 365</w:t>
        </w:r>
        <w:r w:rsidR="00BB7C80">
          <w:rPr>
            <w:noProof/>
            <w:webHidden/>
          </w:rPr>
          <w:tab/>
        </w:r>
        <w:r w:rsidR="00BB7C80">
          <w:rPr>
            <w:noProof/>
            <w:webHidden/>
          </w:rPr>
          <w:fldChar w:fldCharType="begin"/>
        </w:r>
        <w:r w:rsidR="00BB7C80">
          <w:rPr>
            <w:noProof/>
            <w:webHidden/>
          </w:rPr>
          <w:instrText xml:space="preserve"> PAGEREF _Toc422425453 \h </w:instrText>
        </w:r>
        <w:r w:rsidR="00BB7C80">
          <w:rPr>
            <w:noProof/>
            <w:webHidden/>
          </w:rPr>
        </w:r>
        <w:r w:rsidR="00BB7C80">
          <w:rPr>
            <w:noProof/>
            <w:webHidden/>
          </w:rPr>
          <w:fldChar w:fldCharType="separate"/>
        </w:r>
        <w:r w:rsidR="00BB7C80">
          <w:rPr>
            <w:noProof/>
            <w:webHidden/>
          </w:rPr>
          <w:t>22</w:t>
        </w:r>
        <w:r w:rsidR="00BB7C80">
          <w:rPr>
            <w:noProof/>
            <w:webHidden/>
          </w:rPr>
          <w:fldChar w:fldCharType="end"/>
        </w:r>
      </w:hyperlink>
    </w:p>
    <w:p w14:paraId="626739C4" w14:textId="77777777" w:rsidR="00BB7C80" w:rsidRDefault="00CB4E4F">
      <w:pPr>
        <w:pStyle w:val="TOC4"/>
        <w:rPr>
          <w:rFonts w:eastAsiaTheme="minorEastAsia"/>
          <w:smallCaps w:val="0"/>
          <w:noProof/>
          <w:sz w:val="22"/>
          <w:lang w:val="en-US" w:eastAsia="ja-JP" w:bidi="ar-SA"/>
        </w:rPr>
      </w:pPr>
      <w:hyperlink w:anchor="_Toc422425454" w:history="1">
        <w:r w:rsidR="00BB7C80" w:rsidRPr="00E86B98">
          <w:rPr>
            <w:rStyle w:val="Hyperlink"/>
            <w:noProof/>
          </w:rPr>
          <w:t>System Center Endpoint Protection</w:t>
        </w:r>
        <w:r w:rsidR="00BB7C80">
          <w:rPr>
            <w:noProof/>
            <w:webHidden/>
          </w:rPr>
          <w:tab/>
        </w:r>
        <w:r w:rsidR="00BB7C80">
          <w:rPr>
            <w:noProof/>
            <w:webHidden/>
          </w:rPr>
          <w:fldChar w:fldCharType="begin"/>
        </w:r>
        <w:r w:rsidR="00BB7C80">
          <w:rPr>
            <w:noProof/>
            <w:webHidden/>
          </w:rPr>
          <w:instrText xml:space="preserve"> PAGEREF _Toc422425454 \h </w:instrText>
        </w:r>
        <w:r w:rsidR="00BB7C80">
          <w:rPr>
            <w:noProof/>
            <w:webHidden/>
          </w:rPr>
        </w:r>
        <w:r w:rsidR="00BB7C80">
          <w:rPr>
            <w:noProof/>
            <w:webHidden/>
          </w:rPr>
          <w:fldChar w:fldCharType="separate"/>
        </w:r>
        <w:r w:rsidR="00BB7C80">
          <w:rPr>
            <w:noProof/>
            <w:webHidden/>
          </w:rPr>
          <w:t>22</w:t>
        </w:r>
        <w:r w:rsidR="00BB7C80">
          <w:rPr>
            <w:noProof/>
            <w:webHidden/>
          </w:rPr>
          <w:fldChar w:fldCharType="end"/>
        </w:r>
      </w:hyperlink>
    </w:p>
    <w:p w14:paraId="2D200C3D" w14:textId="77777777" w:rsidR="00BB7C80" w:rsidRDefault="00CB4E4F">
      <w:pPr>
        <w:pStyle w:val="TOC4"/>
        <w:rPr>
          <w:rFonts w:eastAsiaTheme="minorEastAsia"/>
          <w:smallCaps w:val="0"/>
          <w:noProof/>
          <w:sz w:val="22"/>
          <w:lang w:val="en-US" w:eastAsia="ja-JP" w:bidi="ar-SA"/>
        </w:rPr>
      </w:pPr>
      <w:hyperlink w:anchor="_Toc422425455" w:history="1">
        <w:r w:rsidR="00BB7C80" w:rsidRPr="00E86B98">
          <w:rPr>
            <w:rStyle w:val="Hyperlink"/>
            <w:noProof/>
          </w:rPr>
          <w:t>Translator API</w:t>
        </w:r>
        <w:r w:rsidR="00BB7C80">
          <w:rPr>
            <w:noProof/>
            <w:webHidden/>
          </w:rPr>
          <w:tab/>
        </w:r>
        <w:r w:rsidR="00BB7C80">
          <w:rPr>
            <w:noProof/>
            <w:webHidden/>
          </w:rPr>
          <w:fldChar w:fldCharType="begin"/>
        </w:r>
        <w:r w:rsidR="00BB7C80">
          <w:rPr>
            <w:noProof/>
            <w:webHidden/>
          </w:rPr>
          <w:instrText xml:space="preserve"> PAGEREF _Toc422425455 \h </w:instrText>
        </w:r>
        <w:r w:rsidR="00BB7C80">
          <w:rPr>
            <w:noProof/>
            <w:webHidden/>
          </w:rPr>
        </w:r>
        <w:r w:rsidR="00BB7C80">
          <w:rPr>
            <w:noProof/>
            <w:webHidden/>
          </w:rPr>
          <w:fldChar w:fldCharType="separate"/>
        </w:r>
        <w:r w:rsidR="00BB7C80">
          <w:rPr>
            <w:noProof/>
            <w:webHidden/>
          </w:rPr>
          <w:t>22</w:t>
        </w:r>
        <w:r w:rsidR="00BB7C80">
          <w:rPr>
            <w:noProof/>
            <w:webHidden/>
          </w:rPr>
          <w:fldChar w:fldCharType="end"/>
        </w:r>
      </w:hyperlink>
    </w:p>
    <w:p w14:paraId="4182598D" w14:textId="77777777" w:rsidR="00BB7C80" w:rsidRDefault="00CB4E4F">
      <w:pPr>
        <w:pStyle w:val="TOC4"/>
        <w:rPr>
          <w:rFonts w:eastAsiaTheme="minorEastAsia"/>
          <w:smallCaps w:val="0"/>
          <w:noProof/>
          <w:sz w:val="22"/>
          <w:lang w:val="en-US" w:eastAsia="ja-JP" w:bidi="ar-SA"/>
        </w:rPr>
      </w:pPr>
      <w:hyperlink w:anchor="_Toc422425456" w:history="1">
        <w:r w:rsidR="00BB7C80" w:rsidRPr="00E86B98">
          <w:rPr>
            <w:rStyle w:val="Hyperlink"/>
            <w:noProof/>
          </w:rPr>
          <w:t>Yammer Enterprise</w:t>
        </w:r>
        <w:r w:rsidR="00BB7C80">
          <w:rPr>
            <w:noProof/>
            <w:webHidden/>
          </w:rPr>
          <w:tab/>
        </w:r>
        <w:r w:rsidR="00BB7C80">
          <w:rPr>
            <w:noProof/>
            <w:webHidden/>
          </w:rPr>
          <w:fldChar w:fldCharType="begin"/>
        </w:r>
        <w:r w:rsidR="00BB7C80">
          <w:rPr>
            <w:noProof/>
            <w:webHidden/>
          </w:rPr>
          <w:instrText xml:space="preserve"> PAGEREF _Toc422425456 \h </w:instrText>
        </w:r>
        <w:r w:rsidR="00BB7C80">
          <w:rPr>
            <w:noProof/>
            <w:webHidden/>
          </w:rPr>
        </w:r>
        <w:r w:rsidR="00BB7C80">
          <w:rPr>
            <w:noProof/>
            <w:webHidden/>
          </w:rPr>
          <w:fldChar w:fldCharType="separate"/>
        </w:r>
        <w:r w:rsidR="00BB7C80">
          <w:rPr>
            <w:noProof/>
            <w:webHidden/>
          </w:rPr>
          <w:t>23</w:t>
        </w:r>
        <w:r w:rsidR="00BB7C80">
          <w:rPr>
            <w:noProof/>
            <w:webHidden/>
          </w:rPr>
          <w:fldChar w:fldCharType="end"/>
        </w:r>
      </w:hyperlink>
    </w:p>
    <w:p w14:paraId="40B24473" w14:textId="77777777" w:rsidR="00BB7C80" w:rsidRDefault="00CB4E4F">
      <w:pPr>
        <w:pStyle w:val="TOC1"/>
        <w:tabs>
          <w:tab w:val="right" w:leader="dot" w:pos="5030"/>
        </w:tabs>
        <w:rPr>
          <w:rFonts w:eastAsiaTheme="minorEastAsia"/>
          <w:b w:val="0"/>
          <w:caps w:val="0"/>
          <w:noProof/>
          <w:sz w:val="22"/>
          <w:lang w:val="en-US" w:eastAsia="ja-JP" w:bidi="ar-SA"/>
        </w:rPr>
      </w:pPr>
      <w:hyperlink w:anchor="_Toc422425457" w:history="1">
        <w:r w:rsidR="00BB7C80" w:rsidRPr="00E86B98">
          <w:rPr>
            <w:rStyle w:val="Hyperlink"/>
            <w:noProof/>
          </w:rPr>
          <w:t>Liite 1 - Ilmoitukset</w:t>
        </w:r>
        <w:r w:rsidR="00BB7C80">
          <w:rPr>
            <w:noProof/>
            <w:webHidden/>
          </w:rPr>
          <w:tab/>
        </w:r>
        <w:r w:rsidR="00BB7C80">
          <w:rPr>
            <w:noProof/>
            <w:webHidden/>
          </w:rPr>
          <w:fldChar w:fldCharType="begin"/>
        </w:r>
        <w:r w:rsidR="00BB7C80">
          <w:rPr>
            <w:noProof/>
            <w:webHidden/>
          </w:rPr>
          <w:instrText xml:space="preserve"> PAGEREF _Toc422425457 \h </w:instrText>
        </w:r>
        <w:r w:rsidR="00BB7C80">
          <w:rPr>
            <w:noProof/>
            <w:webHidden/>
          </w:rPr>
        </w:r>
        <w:r w:rsidR="00BB7C80">
          <w:rPr>
            <w:noProof/>
            <w:webHidden/>
          </w:rPr>
          <w:fldChar w:fldCharType="separate"/>
        </w:r>
        <w:r w:rsidR="00BB7C80">
          <w:rPr>
            <w:noProof/>
            <w:webHidden/>
          </w:rPr>
          <w:t>24</w:t>
        </w:r>
        <w:r w:rsidR="00BB7C80">
          <w:rPr>
            <w:noProof/>
            <w:webHidden/>
          </w:rPr>
          <w:fldChar w:fldCharType="end"/>
        </w:r>
      </w:hyperlink>
    </w:p>
    <w:p w14:paraId="11F8BB88" w14:textId="77777777" w:rsidR="00BB7C80" w:rsidRDefault="00CB4E4F">
      <w:pPr>
        <w:pStyle w:val="TOC3"/>
        <w:tabs>
          <w:tab w:val="right" w:leader="dot" w:pos="5030"/>
        </w:tabs>
        <w:rPr>
          <w:rFonts w:eastAsiaTheme="minorEastAsia"/>
          <w:smallCaps w:val="0"/>
          <w:noProof/>
          <w:sz w:val="22"/>
          <w:lang w:val="en-US" w:eastAsia="ja-JP" w:bidi="ar-SA"/>
        </w:rPr>
      </w:pPr>
      <w:hyperlink w:anchor="_Toc422425458" w:history="1">
        <w:r w:rsidR="00BB7C80" w:rsidRPr="00E86B98">
          <w:rPr>
            <w:rStyle w:val="Hyperlink"/>
            <w:noProof/>
          </w:rPr>
          <w:t>Bing Maps</w:t>
        </w:r>
        <w:r w:rsidR="00BB7C80">
          <w:rPr>
            <w:noProof/>
            <w:webHidden/>
          </w:rPr>
          <w:tab/>
        </w:r>
        <w:r w:rsidR="00BB7C80">
          <w:rPr>
            <w:noProof/>
            <w:webHidden/>
          </w:rPr>
          <w:fldChar w:fldCharType="begin"/>
        </w:r>
        <w:r w:rsidR="00BB7C80">
          <w:rPr>
            <w:noProof/>
            <w:webHidden/>
          </w:rPr>
          <w:instrText xml:space="preserve"> PAGEREF _Toc422425458 \h </w:instrText>
        </w:r>
        <w:r w:rsidR="00BB7C80">
          <w:rPr>
            <w:noProof/>
            <w:webHidden/>
          </w:rPr>
        </w:r>
        <w:r w:rsidR="00BB7C80">
          <w:rPr>
            <w:noProof/>
            <w:webHidden/>
          </w:rPr>
          <w:fldChar w:fldCharType="separate"/>
        </w:r>
        <w:r w:rsidR="00BB7C80">
          <w:rPr>
            <w:noProof/>
            <w:webHidden/>
          </w:rPr>
          <w:t>24</w:t>
        </w:r>
        <w:r w:rsidR="00BB7C80">
          <w:rPr>
            <w:noProof/>
            <w:webHidden/>
          </w:rPr>
          <w:fldChar w:fldCharType="end"/>
        </w:r>
      </w:hyperlink>
    </w:p>
    <w:p w14:paraId="0E3F1C63" w14:textId="77777777" w:rsidR="00BB7C80" w:rsidRDefault="00CB4E4F">
      <w:pPr>
        <w:pStyle w:val="TOC3"/>
        <w:tabs>
          <w:tab w:val="right" w:leader="dot" w:pos="5030"/>
        </w:tabs>
        <w:rPr>
          <w:rFonts w:eastAsiaTheme="minorEastAsia"/>
          <w:smallCaps w:val="0"/>
          <w:noProof/>
          <w:sz w:val="22"/>
          <w:lang w:val="en-US" w:eastAsia="ja-JP" w:bidi="ar-SA"/>
        </w:rPr>
      </w:pPr>
      <w:hyperlink w:anchor="_Toc422425459" w:history="1">
        <w:r w:rsidR="00BB7C80" w:rsidRPr="00E86B98">
          <w:rPr>
            <w:rStyle w:val="Hyperlink"/>
            <w:noProof/>
          </w:rPr>
          <w:t>Asiakastuki</w:t>
        </w:r>
        <w:r w:rsidR="00BB7C80">
          <w:rPr>
            <w:noProof/>
            <w:webHidden/>
          </w:rPr>
          <w:tab/>
        </w:r>
        <w:r w:rsidR="00BB7C80">
          <w:rPr>
            <w:noProof/>
            <w:webHidden/>
          </w:rPr>
          <w:fldChar w:fldCharType="begin"/>
        </w:r>
        <w:r w:rsidR="00BB7C80">
          <w:rPr>
            <w:noProof/>
            <w:webHidden/>
          </w:rPr>
          <w:instrText xml:space="preserve"> PAGEREF _Toc422425459 \h </w:instrText>
        </w:r>
        <w:r w:rsidR="00BB7C80">
          <w:rPr>
            <w:noProof/>
            <w:webHidden/>
          </w:rPr>
        </w:r>
        <w:r w:rsidR="00BB7C80">
          <w:rPr>
            <w:noProof/>
            <w:webHidden/>
          </w:rPr>
          <w:fldChar w:fldCharType="separate"/>
        </w:r>
        <w:r w:rsidR="00BB7C80">
          <w:rPr>
            <w:noProof/>
            <w:webHidden/>
          </w:rPr>
          <w:t>24</w:t>
        </w:r>
        <w:r w:rsidR="00BB7C80">
          <w:rPr>
            <w:noProof/>
            <w:webHidden/>
          </w:rPr>
          <w:fldChar w:fldCharType="end"/>
        </w:r>
      </w:hyperlink>
    </w:p>
    <w:p w14:paraId="2630BC7C" w14:textId="77777777" w:rsidR="00BB7C80" w:rsidRDefault="00CB4E4F">
      <w:pPr>
        <w:pStyle w:val="TOC3"/>
        <w:tabs>
          <w:tab w:val="right" w:leader="dot" w:pos="5030"/>
        </w:tabs>
        <w:rPr>
          <w:rFonts w:eastAsiaTheme="minorEastAsia"/>
          <w:smallCaps w:val="0"/>
          <w:noProof/>
          <w:sz w:val="22"/>
          <w:lang w:val="en-US" w:eastAsia="ja-JP" w:bidi="ar-SA"/>
        </w:rPr>
      </w:pPr>
      <w:hyperlink w:anchor="_Toc422425460" w:history="1">
        <w:r w:rsidR="00BB7C80" w:rsidRPr="00E86B98">
          <w:rPr>
            <w:rStyle w:val="Hyperlink"/>
            <w:noProof/>
          </w:rPr>
          <w:t>H.264/AVC-kuvastandardi, VC-1-kuvastandardi, MPEG-4 Part -kuvastandardi ja MPEG-2-kuvastandardi</w:t>
        </w:r>
        <w:r w:rsidR="00BB7C80">
          <w:rPr>
            <w:noProof/>
            <w:webHidden/>
          </w:rPr>
          <w:tab/>
        </w:r>
        <w:r w:rsidR="00BB7C80">
          <w:rPr>
            <w:noProof/>
            <w:webHidden/>
          </w:rPr>
          <w:fldChar w:fldCharType="begin"/>
        </w:r>
        <w:r w:rsidR="00BB7C80">
          <w:rPr>
            <w:noProof/>
            <w:webHidden/>
          </w:rPr>
          <w:instrText xml:space="preserve"> PAGEREF _Toc422425460 \h </w:instrText>
        </w:r>
        <w:r w:rsidR="00BB7C80">
          <w:rPr>
            <w:noProof/>
            <w:webHidden/>
          </w:rPr>
        </w:r>
        <w:r w:rsidR="00BB7C80">
          <w:rPr>
            <w:noProof/>
            <w:webHidden/>
          </w:rPr>
          <w:fldChar w:fldCharType="separate"/>
        </w:r>
        <w:r w:rsidR="00BB7C80">
          <w:rPr>
            <w:noProof/>
            <w:webHidden/>
          </w:rPr>
          <w:t>25</w:t>
        </w:r>
        <w:r w:rsidR="00BB7C80">
          <w:rPr>
            <w:noProof/>
            <w:webHidden/>
          </w:rPr>
          <w:fldChar w:fldCharType="end"/>
        </w:r>
      </w:hyperlink>
    </w:p>
    <w:p w14:paraId="36BBB591" w14:textId="77777777" w:rsidR="00BB7C80" w:rsidRDefault="00CB4E4F">
      <w:pPr>
        <w:pStyle w:val="TOC1"/>
        <w:tabs>
          <w:tab w:val="right" w:leader="dot" w:pos="5030"/>
        </w:tabs>
        <w:rPr>
          <w:rFonts w:eastAsiaTheme="minorEastAsia"/>
          <w:b w:val="0"/>
          <w:caps w:val="0"/>
          <w:noProof/>
          <w:sz w:val="22"/>
          <w:lang w:val="en-US" w:eastAsia="ja-JP" w:bidi="ar-SA"/>
        </w:rPr>
      </w:pPr>
      <w:hyperlink w:anchor="_Toc422425461" w:history="1">
        <w:r w:rsidR="00BB7C80" w:rsidRPr="00E86B98">
          <w:rPr>
            <w:rStyle w:val="Hyperlink"/>
            <w:noProof/>
          </w:rPr>
          <w:t>Liite 2 – Tilauskäyttöoikeuspaketit</w:t>
        </w:r>
        <w:r w:rsidR="00BB7C80">
          <w:rPr>
            <w:noProof/>
            <w:webHidden/>
          </w:rPr>
          <w:tab/>
        </w:r>
        <w:r w:rsidR="00BB7C80">
          <w:rPr>
            <w:noProof/>
            <w:webHidden/>
          </w:rPr>
          <w:fldChar w:fldCharType="begin"/>
        </w:r>
        <w:r w:rsidR="00BB7C80">
          <w:rPr>
            <w:noProof/>
            <w:webHidden/>
          </w:rPr>
          <w:instrText xml:space="preserve"> PAGEREF _Toc422425461 \h </w:instrText>
        </w:r>
        <w:r w:rsidR="00BB7C80">
          <w:rPr>
            <w:noProof/>
            <w:webHidden/>
          </w:rPr>
        </w:r>
        <w:r w:rsidR="00BB7C80">
          <w:rPr>
            <w:noProof/>
            <w:webHidden/>
          </w:rPr>
          <w:fldChar w:fldCharType="separate"/>
        </w:r>
        <w:r w:rsidR="00BB7C80">
          <w:rPr>
            <w:noProof/>
            <w:webHidden/>
          </w:rPr>
          <w:t>26</w:t>
        </w:r>
        <w:r w:rsidR="00BB7C80">
          <w:rPr>
            <w:noProof/>
            <w:webHidden/>
          </w:rPr>
          <w:fldChar w:fldCharType="end"/>
        </w:r>
      </w:hyperlink>
    </w:p>
    <w:p w14:paraId="5A315151" w14:textId="77777777" w:rsidR="00BB7C80" w:rsidRDefault="00CB4E4F">
      <w:pPr>
        <w:pStyle w:val="TOC1"/>
        <w:tabs>
          <w:tab w:val="right" w:leader="dot" w:pos="5030"/>
        </w:tabs>
        <w:rPr>
          <w:rFonts w:eastAsiaTheme="minorEastAsia"/>
          <w:b w:val="0"/>
          <w:caps w:val="0"/>
          <w:noProof/>
          <w:sz w:val="22"/>
          <w:lang w:val="en-US" w:eastAsia="ja-JP" w:bidi="ar-SA"/>
        </w:rPr>
      </w:pPr>
      <w:hyperlink w:anchor="_Toc422425462" w:history="1">
        <w:r w:rsidR="00BB7C80" w:rsidRPr="00E86B98">
          <w:rPr>
            <w:rStyle w:val="Hyperlink"/>
            <w:noProof/>
          </w:rPr>
          <w:t>Liite 3 – Vakiosopimuspykälät (käsittelijät)</w:t>
        </w:r>
        <w:r w:rsidR="00BB7C80">
          <w:rPr>
            <w:noProof/>
            <w:webHidden/>
          </w:rPr>
          <w:tab/>
        </w:r>
        <w:r w:rsidR="00BB7C80">
          <w:rPr>
            <w:noProof/>
            <w:webHidden/>
          </w:rPr>
          <w:fldChar w:fldCharType="begin"/>
        </w:r>
        <w:r w:rsidR="00BB7C80">
          <w:rPr>
            <w:noProof/>
            <w:webHidden/>
          </w:rPr>
          <w:instrText xml:space="preserve"> PAGEREF _Toc422425462 \h </w:instrText>
        </w:r>
        <w:r w:rsidR="00BB7C80">
          <w:rPr>
            <w:noProof/>
            <w:webHidden/>
          </w:rPr>
        </w:r>
        <w:r w:rsidR="00BB7C80">
          <w:rPr>
            <w:noProof/>
            <w:webHidden/>
          </w:rPr>
          <w:fldChar w:fldCharType="separate"/>
        </w:r>
        <w:r w:rsidR="00BB7C80">
          <w:rPr>
            <w:noProof/>
            <w:webHidden/>
          </w:rPr>
          <w:t>27</w:t>
        </w:r>
        <w:r w:rsidR="00BB7C80">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2425392"/>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2425393"/>
      <w: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4CCEA718" w14:textId="77777777" w:rsidR="00BB7C80" w:rsidRPr="00762B93" w:rsidRDefault="00BB7C80" w:rsidP="00BB7C80">
      <w:pPr>
        <w:pStyle w:val="ProductList-Offering1Heading"/>
        <w:outlineLvl w:val="1"/>
      </w:pPr>
      <w:bookmarkStart w:id="6" w:name="_Toc417892041"/>
      <w:bookmarkStart w:id="7" w:name="_Toc412644871"/>
      <w:bookmarkStart w:id="8" w:name="_Toc422425394"/>
      <w:bookmarkStart w:id="9" w:name="_Toc378147615"/>
      <w:bookmarkStart w:id="10" w:name="_Toc378151517"/>
      <w:bookmarkStart w:id="11" w:name="_Toc379797094"/>
      <w:bookmarkStart w:id="12" w:name="_Toc380513120"/>
      <w:bookmarkStart w:id="13" w:name="_Toc380655159"/>
      <w:bookmarkStart w:id="14" w:name="_Toc383415077"/>
      <w:r w:rsidRPr="00762B93">
        <w:t>Selvennykset ja yhteenveto muutoksista</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BB7C80" w:rsidRPr="00762B93" w14:paraId="2D4FEEC6" w14:textId="77777777" w:rsidTr="00B17C50">
        <w:trPr>
          <w:tblHeader/>
        </w:trPr>
        <w:tc>
          <w:tcPr>
            <w:tcW w:w="5400" w:type="dxa"/>
            <w:shd w:val="clear" w:color="auto" w:fill="0072C6"/>
          </w:tcPr>
          <w:p w14:paraId="2EED16F7" w14:textId="77777777" w:rsidR="00BB7C80" w:rsidRPr="00762B93" w:rsidRDefault="00BB7C80" w:rsidP="00ED5D67">
            <w:pPr>
              <w:pStyle w:val="ProductList-Body"/>
              <w:spacing w:before="20" w:after="20"/>
              <w:rPr>
                <w:color w:val="FFFFFF" w:themeColor="background1"/>
              </w:rPr>
            </w:pPr>
            <w:r w:rsidRPr="00762B93">
              <w:rPr>
                <w:color w:val="FFFFFF" w:themeColor="background1"/>
              </w:rPr>
              <w:t>Lisäykset</w:t>
            </w:r>
          </w:p>
        </w:tc>
        <w:tc>
          <w:tcPr>
            <w:tcW w:w="5400" w:type="dxa"/>
            <w:shd w:val="clear" w:color="auto" w:fill="0072C6"/>
          </w:tcPr>
          <w:p w14:paraId="5896D400" w14:textId="77777777" w:rsidR="00BB7C80" w:rsidRPr="00762B93" w:rsidRDefault="00BB7C80" w:rsidP="00ED5D67">
            <w:pPr>
              <w:pStyle w:val="ProductList-Body"/>
              <w:spacing w:before="20" w:after="20"/>
              <w:rPr>
                <w:color w:val="FFFFFF" w:themeColor="background1"/>
              </w:rPr>
            </w:pPr>
            <w:r w:rsidRPr="00762B93">
              <w:rPr>
                <w:color w:val="FFFFFF" w:themeColor="background1"/>
              </w:rPr>
              <w:t>Poistot</w:t>
            </w:r>
          </w:p>
        </w:tc>
      </w:tr>
      <w:tr w:rsidR="00BB7C80" w:rsidRPr="00762B93" w14:paraId="73A056B2" w14:textId="77777777" w:rsidTr="00B17C50">
        <w:tc>
          <w:tcPr>
            <w:tcW w:w="5400" w:type="dxa"/>
          </w:tcPr>
          <w:p w14:paraId="6E87F58C" w14:textId="77777777" w:rsidR="00BB7C80" w:rsidRPr="00762B93" w:rsidRDefault="00BB7C80" w:rsidP="00ED5D67">
            <w:pPr>
              <w:pStyle w:val="ProductList-Body"/>
            </w:pPr>
          </w:p>
        </w:tc>
        <w:tc>
          <w:tcPr>
            <w:tcW w:w="5400" w:type="dxa"/>
          </w:tcPr>
          <w:p w14:paraId="70E3F0F8" w14:textId="77777777" w:rsidR="00BB7C80" w:rsidRPr="00762B93" w:rsidRDefault="00BB7C80" w:rsidP="00ED5D67">
            <w:pPr>
              <w:pStyle w:val="ProductList-Body"/>
            </w:pPr>
          </w:p>
        </w:tc>
      </w:tr>
    </w:tbl>
    <w:p w14:paraId="692AED90" w14:textId="77777777" w:rsidR="00BB7C80" w:rsidRPr="00762B93" w:rsidRDefault="00BB7C80" w:rsidP="00BB7C80">
      <w:pPr>
        <w:pStyle w:val="ProductList-Body"/>
      </w:pPr>
    </w:p>
    <w:p w14:paraId="2EE893BE" w14:textId="77777777" w:rsidR="00BB7C80" w:rsidRPr="00762B93" w:rsidRDefault="00BB7C80" w:rsidP="00BB7C80">
      <w:pPr>
        <w:pStyle w:val="ProductList-Body"/>
        <w:tabs>
          <w:tab w:val="left" w:pos="360"/>
        </w:tabs>
        <w:rPr>
          <w:b/>
          <w:color w:val="00188F"/>
        </w:rPr>
      </w:pPr>
      <w:r w:rsidRPr="00762B93">
        <w:rPr>
          <w:b/>
          <w:color w:val="00188F"/>
        </w:rPr>
        <w:t>Tietosuoja- ja tietoturvaehdot</w:t>
      </w:r>
    </w:p>
    <w:p w14:paraId="2B789F1D" w14:textId="4EDAE234" w:rsidR="00BB7C80" w:rsidRPr="00762B93" w:rsidRDefault="00CB4E4F" w:rsidP="00BB7C80">
      <w:pPr>
        <w:pStyle w:val="ProductList-Body"/>
        <w:tabs>
          <w:tab w:val="left" w:pos="360"/>
        </w:tabs>
        <w:ind w:left="360"/>
      </w:pPr>
      <w:hyperlink w:anchor="HIPAA" w:history="1">
        <w:r w:rsidR="00BB7C80" w:rsidRPr="00762B93">
          <w:rPr>
            <w:rStyle w:val="Hyperlink"/>
          </w:rPr>
          <w:t>HIPAA Business Associate</w:t>
        </w:r>
      </w:hyperlink>
      <w:r w:rsidR="00BB7C80" w:rsidRPr="00762B93">
        <w:t>: Lisättiin ilmoitus siitä, että HIPAA Business Associate -sopimus sisältyy vaatimukset täyttävien asiakkaiden volyymikäyttöoikeussopimuksiin.</w:t>
      </w:r>
    </w:p>
    <w:p w14:paraId="4D7CF320" w14:textId="77777777" w:rsidR="00BB7C80" w:rsidRPr="00762B93" w:rsidRDefault="00BB7C80" w:rsidP="00BB7C80">
      <w:pPr>
        <w:pStyle w:val="ProductList-Body"/>
        <w:tabs>
          <w:tab w:val="left" w:pos="360"/>
        </w:tabs>
        <w:rPr>
          <w:b/>
          <w:color w:val="00188F"/>
        </w:rPr>
      </w:pPr>
    </w:p>
    <w:p w14:paraId="4D87F96D" w14:textId="77777777" w:rsidR="00BB7C80" w:rsidRPr="00762B93" w:rsidRDefault="00BB7C80" w:rsidP="00BB7C80">
      <w:pPr>
        <w:pStyle w:val="ProductList-Body"/>
        <w:tabs>
          <w:tab w:val="left" w:pos="360"/>
        </w:tabs>
        <w:rPr>
          <w:b/>
          <w:color w:val="00188F"/>
        </w:rPr>
      </w:pPr>
      <w:r w:rsidRPr="00762B93">
        <w:rPr>
          <w:b/>
          <w:color w:val="00188F"/>
        </w:rPr>
        <w:t>Tietojenkäsittelyn ehdot</w:t>
      </w:r>
    </w:p>
    <w:p w14:paraId="7478AC87" w14:textId="77777777" w:rsidR="00BB7C80" w:rsidRPr="00762B93" w:rsidRDefault="00CB4E4F" w:rsidP="00BB7C80">
      <w:pPr>
        <w:pStyle w:val="ProductList-Body"/>
        <w:tabs>
          <w:tab w:val="left" w:pos="360"/>
        </w:tabs>
        <w:ind w:left="360"/>
      </w:pPr>
      <w:hyperlink w:anchor="MicrosoftAzureCoreServices" w:history="1">
        <w:r w:rsidR="00BB7C80" w:rsidRPr="00762B93">
          <w:rPr>
            <w:rStyle w:val="Hyperlink"/>
          </w:rPr>
          <w:t>Microsoft Azure -ydinpalvelut</w:t>
        </w:r>
      </w:hyperlink>
      <w:r w:rsidR="00BB7C80" w:rsidRPr="00762B93">
        <w:t>: Microsoft Azure -ydinpalveluiden määritelmään lisättiin eräajo, ilmoitustoiminto, työkulun hallinta, pikareitti ja ajoitustoiminto.</w:t>
      </w:r>
    </w:p>
    <w:p w14:paraId="547FA064" w14:textId="77777777" w:rsidR="00BB7C80" w:rsidRPr="00762B93" w:rsidRDefault="00BB7C80" w:rsidP="00BB7C80">
      <w:pPr>
        <w:pStyle w:val="ProductList-Body"/>
        <w:tabs>
          <w:tab w:val="left" w:pos="360"/>
        </w:tabs>
        <w:rPr>
          <w:b/>
          <w:color w:val="00188F"/>
        </w:rPr>
      </w:pPr>
    </w:p>
    <w:p w14:paraId="3F390527" w14:textId="77777777" w:rsidR="00BB7C80" w:rsidRPr="00762B93" w:rsidRDefault="00BB7C80" w:rsidP="00BB7C80">
      <w:pPr>
        <w:pStyle w:val="ProductList-Body"/>
        <w:tabs>
          <w:tab w:val="left" w:pos="360"/>
        </w:tabs>
        <w:rPr>
          <w:b/>
          <w:color w:val="00188F"/>
        </w:rPr>
      </w:pPr>
      <w:r w:rsidRPr="00762B93">
        <w:rPr>
          <w:b/>
          <w:color w:val="00188F"/>
        </w:rPr>
        <w:t>Online-palveluiden palvelukohtaiset ehdot</w:t>
      </w:r>
    </w:p>
    <w:p w14:paraId="0987876E" w14:textId="77777777" w:rsidR="00BB7C80" w:rsidRPr="00762B93" w:rsidRDefault="00CB4E4F" w:rsidP="00BB7C80">
      <w:pPr>
        <w:pStyle w:val="ProductList-Body"/>
        <w:tabs>
          <w:tab w:val="left" w:pos="360"/>
        </w:tabs>
        <w:spacing w:after="60"/>
        <w:ind w:left="360"/>
      </w:pPr>
      <w:hyperlink w:anchor="AzureRightsManagement" w:history="1">
        <w:r w:rsidR="00BB7C80" w:rsidRPr="00762B93">
          <w:rPr>
            <w:rStyle w:val="Hyperlink"/>
          </w:rPr>
          <w:t>Azure Rights Management</w:t>
        </w:r>
      </w:hyperlink>
      <w:r w:rsidR="00BB7C80" w:rsidRPr="00762B93">
        <w:t>: Nimi Azure Rights Management Services on muutettu nimeksi Azure Rights Management.</w:t>
      </w:r>
    </w:p>
    <w:p w14:paraId="2F634DC5" w14:textId="77777777" w:rsidR="00BB7C80" w:rsidRPr="00762B93" w:rsidRDefault="00CB4E4F" w:rsidP="00BB7C80">
      <w:pPr>
        <w:pStyle w:val="ProductList-Body"/>
        <w:tabs>
          <w:tab w:val="clear" w:pos="158"/>
          <w:tab w:val="left" w:pos="360"/>
        </w:tabs>
        <w:ind w:left="360"/>
      </w:pPr>
      <w:hyperlink w:anchor="O365Applications" w:history="1">
        <w:r w:rsidR="00BB7C80" w:rsidRPr="00762B93">
          <w:rPr>
            <w:rStyle w:val="Hyperlink"/>
          </w:rPr>
          <w:t>Office 365 Applications</w:t>
        </w:r>
      </w:hyperlink>
      <w:r w:rsidR="00BB7C80" w:rsidRPr="00762B93">
        <w:rPr>
          <w:color w:val="000000" w:themeColor="text1"/>
        </w:rPr>
        <w:t>: Office Web Apps Server 2013 -ehtoon lisättiin lupa, jolla Asiakas saa asentaa Office Web Apps Server 2013:n Palvelimeen.</w:t>
      </w:r>
    </w:p>
    <w:p w14:paraId="0FAB4AFF" w14:textId="77777777" w:rsidR="00BB7C80" w:rsidRPr="00762B93" w:rsidRDefault="00BB7C80" w:rsidP="00BB7C80">
      <w:pPr>
        <w:pStyle w:val="ProductList-Body"/>
        <w:tabs>
          <w:tab w:val="left" w:pos="360"/>
        </w:tabs>
        <w:rPr>
          <w:b/>
          <w:color w:val="00188F"/>
        </w:rPr>
      </w:pPr>
    </w:p>
    <w:p w14:paraId="3968D69A" w14:textId="77777777" w:rsidR="00BB7C80" w:rsidRPr="00762B93" w:rsidRDefault="00BB7C80" w:rsidP="00BB7C80">
      <w:pPr>
        <w:pStyle w:val="ProductList-Body"/>
        <w:tabs>
          <w:tab w:val="left" w:pos="360"/>
        </w:tabs>
        <w:rPr>
          <w:b/>
          <w:color w:val="00188F"/>
        </w:rPr>
      </w:pPr>
      <w:r w:rsidRPr="00762B93">
        <w:rPr>
          <w:b/>
          <w:color w:val="00188F"/>
        </w:rPr>
        <w:t>Liite 1</w:t>
      </w:r>
    </w:p>
    <w:p w14:paraId="05FDB41B" w14:textId="77777777" w:rsidR="00BB7C80" w:rsidRPr="00762B93" w:rsidRDefault="00CB4E4F" w:rsidP="00BB7C80">
      <w:pPr>
        <w:pStyle w:val="ProductList-Body"/>
        <w:tabs>
          <w:tab w:val="left" w:pos="360"/>
        </w:tabs>
        <w:ind w:left="360"/>
        <w:rPr>
          <w:color w:val="000000" w:themeColor="text1"/>
        </w:rPr>
      </w:pPr>
      <w:hyperlink w:anchor="Attachment1" w:history="1">
        <w:r w:rsidR="00BB7C80" w:rsidRPr="00762B93">
          <w:rPr>
            <w:rStyle w:val="Hyperlink"/>
          </w:rPr>
          <w:t>Asiakastuki</w:t>
        </w:r>
      </w:hyperlink>
      <w:r w:rsidR="00BB7C80" w:rsidRPr="00762B93">
        <w:t xml:space="preserve">: Viittaus Microsoft Intuneen ja Office 365:een lisättiin niiden Online-palveluiden luetteloon, jotka on nimetty Asiakastuki-ilmoituksen ”Korjaukset”-kappaleessa. </w:t>
      </w:r>
    </w:p>
    <w:p w14:paraId="70F32155" w14:textId="77777777" w:rsidR="00BB7C80" w:rsidRPr="00762B93" w:rsidRDefault="00BB7C80" w:rsidP="00BB7C80">
      <w:pPr>
        <w:pStyle w:val="ProductList-Body"/>
        <w:tabs>
          <w:tab w:val="left" w:pos="360"/>
        </w:tabs>
        <w:rPr>
          <w:b/>
          <w:color w:val="00188F"/>
        </w:rPr>
      </w:pPr>
    </w:p>
    <w:p w14:paraId="3A52BC8E" w14:textId="77777777" w:rsidR="00BB7C80" w:rsidRPr="00762B93" w:rsidRDefault="00BB7C80" w:rsidP="00BB7C80">
      <w:pPr>
        <w:pStyle w:val="ProductList-Body"/>
        <w:tabs>
          <w:tab w:val="left" w:pos="360"/>
        </w:tabs>
        <w:rPr>
          <w:b/>
          <w:color w:val="00188F"/>
        </w:rPr>
      </w:pPr>
      <w:r w:rsidRPr="00762B93">
        <w:rPr>
          <w:b/>
          <w:color w:val="00188F"/>
        </w:rPr>
        <w:t>Liite 3</w:t>
      </w:r>
    </w:p>
    <w:p w14:paraId="63509CB3" w14:textId="77777777" w:rsidR="00BB7C80" w:rsidRDefault="00CB4E4F" w:rsidP="00BB7C80">
      <w:pPr>
        <w:pStyle w:val="ProductList-Body"/>
        <w:tabs>
          <w:tab w:val="left" w:pos="360"/>
        </w:tabs>
        <w:ind w:left="360"/>
        <w:rPr>
          <w:color w:val="000000" w:themeColor="text1"/>
        </w:rPr>
        <w:sectPr w:rsidR="00BB7C80" w:rsidSect="00A61B2A">
          <w:footerReference w:type="first" r:id="rId20"/>
          <w:pgSz w:w="12240" w:h="15840"/>
          <w:pgMar w:top="1440" w:right="720" w:bottom="1440" w:left="720" w:header="720" w:footer="720" w:gutter="0"/>
          <w:cols w:space="720"/>
          <w:titlePg/>
          <w:docGrid w:linePitch="360"/>
        </w:sectPr>
      </w:pPr>
      <w:hyperlink w:anchor="Appendix1toAttachment3" w:history="1">
        <w:r w:rsidR="00BB7C80" w:rsidRPr="00762B93">
          <w:rPr>
            <w:rStyle w:val="Hyperlink"/>
          </w:rPr>
          <w:t>Lisäys 1 Vakiosopimuspykäliin</w:t>
        </w:r>
      </w:hyperlink>
      <w:r w:rsidR="00BB7C80" w:rsidRPr="00762B93">
        <w:t>: Viittaus kohtaan ”Tietosuoja ja tietojenkäsittely: Tekniset ja organisatoriset lisätoimenpiteet” korjattiin viittaamaan tietojenkäsittelyn ehtoihin</w:t>
      </w:r>
      <w:r w:rsidR="00BB7C80" w:rsidRPr="00762B93">
        <w:rPr>
          <w:color w:val="000000" w:themeColor="text1"/>
        </w:rPr>
        <w:t>.</w:t>
      </w:r>
    </w:p>
    <w:p w14:paraId="6F3324E7" w14:textId="164ACDDF" w:rsidR="004D27A6" w:rsidRPr="00690C65" w:rsidRDefault="00730B3A" w:rsidP="00366C8E">
      <w:pPr>
        <w:pStyle w:val="ProductList-SectionHeading"/>
        <w:outlineLvl w:val="0"/>
      </w:pPr>
      <w:bookmarkStart w:id="15" w:name="GeneralTerms"/>
      <w:bookmarkStart w:id="16" w:name="_Toc422425395"/>
      <w:bookmarkEnd w:id="9"/>
      <w:bookmarkEnd w:id="10"/>
      <w:bookmarkEnd w:id="11"/>
      <w:bookmarkEnd w:id="12"/>
      <w:bookmarkEnd w:id="13"/>
      <w:bookmarkEnd w:id="14"/>
      <w:r>
        <w:lastRenderedPageBreak/>
        <w:t>Yleiset ehdot</w:t>
      </w:r>
      <w:bookmarkEnd w:id="15"/>
      <w:bookmarkEnd w:id="16"/>
    </w:p>
    <w:p w14:paraId="13E595AA" w14:textId="0E122F80" w:rsidR="00730B3A" w:rsidRPr="00690C65" w:rsidRDefault="00730B3A"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Käyttäjän tilauskäyttöoikeus vaaditaan kullekin Online-palveluita käyttävälle käyttäjälle, elleivät </w:t>
      </w:r>
      <w:hyperlink w:anchor="OnlineServiceSpecificTerms" w:history="1">
        <w:r>
          <w:rPr>
            <w:rStyle w:val="Hyperlink"/>
          </w:rPr>
          <w:t>Online-palveluiden palvelukohtaiset ehdot</w:t>
        </w:r>
      </w:hyperlink>
      <w:r>
        <w:t xml:space="preserve"> toisin määritä.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2425396"/>
      <w:r>
        <w:t>Määritelmät</w:t>
      </w:r>
      <w:bookmarkEnd w:id="17"/>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29C4457B" w14:textId="1973945B" w:rsidR="00103924" w:rsidRPr="00690C65" w:rsidRDefault="00833418"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69AA448A" w14:textId="7D770FDD" w:rsidR="00103924" w:rsidRPr="00690C65" w:rsidRDefault="00833418" w:rsidP="00337870">
      <w:pPr>
        <w:pStyle w:val="ProductList-Body"/>
        <w:spacing w:after="120"/>
      </w:pPr>
      <w:r>
        <w:t>”</w:t>
      </w:r>
      <w:r w:rsidR="00874919">
        <w:t>Online-palvelu</w:t>
      </w:r>
      <w:r>
        <w:t>”</w:t>
      </w:r>
      <w:r w:rsidR="00874919">
        <w:t xml:space="preserve"> tarkoittaa Microsoftin ylläpitämää palvelua, jonka Asiakas on tilannut Microsoftin volyymikäyttöoikeussopimuksen nojalla, kuten mikä tahansa Tuoteluettelon Online-palveluja koskevassa kohdassa yksilöity palvelu. Tuoteluettelo on osoitteessa </w:t>
      </w:r>
      <w:hyperlink r:id="rId21" w:history="1">
        <w:r w:rsidR="00874919">
          <w:rPr>
            <w:rStyle w:val="Hyperlink"/>
          </w:rPr>
          <w:t>http://go.microsoft.com/?linkid=9839207</w:t>
        </w:r>
      </w:hyperlink>
      <w:r w:rsidR="00874919" w:rsidRPr="00B428A7">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2425397"/>
      <w:r>
        <w:t>Online-palveluiden ehtojen päivitykset</w:t>
      </w:r>
      <w:bookmarkEnd w:id="18"/>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2425398"/>
      <w:r>
        <w:t>Säädösten muutokset ja kansainvälinen saatavuus</w:t>
      </w:r>
      <w:bookmarkEnd w:id="19"/>
    </w:p>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2425399"/>
      <w:r>
        <w:t>Tietojen säilytys</w:t>
      </w:r>
      <w:bookmarkEnd w:id="20"/>
    </w:p>
    <w:p w14:paraId="1645CC39" w14:textId="5E6B6EA9" w:rsidR="00103924" w:rsidRPr="00690C65" w:rsidRDefault="00D92296" w:rsidP="00337870">
      <w:pPr>
        <w:pStyle w:val="ProductList-Body"/>
        <w:spacing w:after="120"/>
      </w:pPr>
      <w:r>
        <w:t>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Asiakastiedot.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2425400"/>
      <w:r>
        <w:t>Ohjelmiston käyttö online-palvelussa</w:t>
      </w:r>
      <w:bookmarkEnd w:id="21"/>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2425401"/>
      <w:r>
        <w:t>Muiden kuin Microsoftin tuotteet</w:t>
      </w:r>
      <w:bookmarkEnd w:id="22"/>
    </w:p>
    <w:p w14:paraId="717B1BE0" w14:textId="22E9601F" w:rsidR="00103924" w:rsidRPr="00690C65" w:rsidRDefault="00AD5F09" w:rsidP="00AD5F09">
      <w:pPr>
        <w:pStyle w:val="ProductList-Body"/>
      </w:pPr>
      <w:r>
        <w:t xml:space="preserve">Microsoft saattaa tarjota Asiakkaalle muiden kuin Microsoftin tuotteita Online-palveluiden käytön yhteydessä (kuten kaupan tai gallerian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2425402"/>
      <w:r>
        <w:t>Hyväksyttävä käyttökäytäntö</w:t>
      </w:r>
      <w:bookmarkEnd w:id="23"/>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2425403"/>
      <w:r>
        <w:t>Tekniset rajoitukset</w:t>
      </w:r>
      <w:bookmarkEnd w:id="24"/>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2425404"/>
      <w:r>
        <w:t>Lain noudattaminen</w:t>
      </w:r>
      <w:bookmarkEnd w:id="25"/>
    </w:p>
    <w:p w14:paraId="4AF31B1C" w14:textId="5CECBED5" w:rsidR="00AD5F09" w:rsidRPr="00690C65"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6B63D384" w14:textId="2FDBD42C" w:rsidR="00AD5F09" w:rsidRPr="00690C65" w:rsidRDefault="00AD5F09" w:rsidP="00AD5F09">
      <w:pPr>
        <w:pStyle w:val="ProductList-Body"/>
      </w:pPr>
      <w:r>
        <w:lastRenderedPageBreak/>
        <w:t>Asiakkaan on noudatettava kaikkia Online-palveluiden käyttöönsä soveltuvia lakeja ja säännöksiä, viestinnän yksityisyyteen,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6" w:name="_Toc422425405"/>
      <w:r>
        <w:t>Sähköiset ilmoitukset</w:t>
      </w:r>
      <w:bookmarkEnd w:id="26"/>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22425406"/>
      <w:r>
        <w:t>Käyttöoikeuden siirtäminen</w:t>
      </w:r>
      <w:bookmarkEnd w:id="27"/>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22425407"/>
      <w:r>
        <w:t>Fonttikomponentit</w:t>
      </w:r>
      <w:bookmarkEnd w:id="28"/>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22425408"/>
      <w:r>
        <w:t>Limittäminen</w:t>
      </w:r>
      <w:bookmarkEnd w:id="29"/>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22425409"/>
      <w:r>
        <w:lastRenderedPageBreak/>
        <w:t>Tietosuoja- ja tietoturvaehdot</w:t>
      </w:r>
      <w:bookmarkEnd w:id="30"/>
      <w:bookmarkEnd w:id="31"/>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2" w:name="_Toc422425410"/>
      <w:r>
        <w:t>Yleiset yksityisyys- ja tietoturvaehdot</w:t>
      </w:r>
      <w:bookmarkEnd w:id="32"/>
    </w:p>
    <w:p w14:paraId="0A292299" w14:textId="77777777" w:rsidR="00F77036" w:rsidRPr="00690C65" w:rsidRDefault="00F77036" w:rsidP="00366C8E">
      <w:pPr>
        <w:pStyle w:val="ProductList-SubSubSectionHeading"/>
        <w:outlineLvl w:val="2"/>
      </w:pPr>
      <w:bookmarkStart w:id="33" w:name="_Toc422425411"/>
      <w:r>
        <w:t>Laajuus</w:t>
      </w:r>
      <w:bookmarkEnd w:id="33"/>
    </w:p>
    <w:p w14:paraId="6720FC8E" w14:textId="65FEC10F" w:rsidR="00F77036" w:rsidRPr="00690C65" w:rsidRDefault="00F77036" w:rsidP="00F77036">
      <w:pPr>
        <w:pStyle w:val="ProductList-Body"/>
      </w:pPr>
      <w:r>
        <w:t xml:space="preserve">Tämän osion ehdot koskevat kaikkia Online-palveluita paitsi Bing Maps Enterprise Platformia, Bing Maps Mobile Asset Management Platformia, Translator APIa ja Microsoftin Paraturea, joihin sovelletaan yksityisyys- ja/tai tietoturvaehtoja, joihin on viitattu alla olevissa soveltuvissa </w:t>
      </w:r>
      <w:hyperlink w:anchor="OnlineServiceSpecificTerms"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22425412"/>
      <w:r>
        <w:t>Asiakastietojen käyttö</w:t>
      </w:r>
      <w:bookmarkEnd w:id="34"/>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5" w:name="_Toc422425413"/>
      <w:r>
        <w:t>Asiakastietojen paljastaminen</w:t>
      </w:r>
      <w:bookmarkEnd w:id="35"/>
    </w:p>
    <w:p w14:paraId="6D380231" w14:textId="77777777" w:rsidR="00F77036" w:rsidRPr="00690C65" w:rsidRDefault="00F77036" w:rsidP="00F824AC">
      <w:pPr>
        <w:pStyle w:val="ProductList-Body"/>
        <w:spacing w:after="120"/>
      </w:pPr>
      <w:r>
        <w:t xml:space="preserve">Microsoft ei julkaise Asiakastietoja Microsoftin tai sen hallinnoimien tytäryhtiöiden ja konserniyhtiöiden ulkopuolelle, (1) ellei Asiakas toisin ohjeista, (2) ellei julkaisemiseen ole saatu lupaa käyttäjältä, (3) ellei toisin ole määritetty Online-palveluiden ehdoissa tai (4) ellei laki toisin vaadi. </w:t>
      </w:r>
    </w:p>
    <w:p w14:paraId="18B909EA" w14:textId="77777777" w:rsidR="00F77036" w:rsidRPr="00690C65" w:rsidRDefault="00F77036" w:rsidP="00F824AC">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0DBE1B9F" w14:textId="55C81A65" w:rsidR="00F77036" w:rsidRPr="00690C65" w:rsidRDefault="00F77036" w:rsidP="00F824AC">
      <w:pPr>
        <w:pStyle w:val="ProductList-Body"/>
        <w:spacing w:after="120"/>
      </w:pPr>
      <w:r>
        <w:t>Jos Microsoft saa muulta kolmannelta osapuolelta Asiakastietojen luovuttamista koskevan pyynnön (kuten pyynnöt Asiakkaan käyttäjiltä), Microsoft ilmoittaa asiasta viipymättä Asiakkaalle, jollei tätä ole laissa kielletty. Jos laki ei vaadi Microsoftia paljastamaan Asiakastietoja, Microsoft hylkää pyynnön. Jos pyyntö on kelvollinen ja voisi pakottaa Microsoftin julkaisemaan tiedot, Microsoft pyrkii ohjaamaan kolmannen osapuolen pyytämään Asiakastietoja Asiakkaalta.</w:t>
      </w:r>
    </w:p>
    <w:p w14:paraId="51364C6C" w14:textId="04B2FF96" w:rsidR="00F77036" w:rsidRPr="00690C65" w:rsidRDefault="00F77036" w:rsidP="00AE69BA">
      <w:pPr>
        <w:pStyle w:val="ProductList-Body"/>
        <w:spacing w:after="120"/>
      </w:pPr>
      <w:r>
        <w:t xml:space="preserve">Ellei Asiakas toisin ohjeista, Microsoft ei anna millekään kolmannelle osapuolelle (1) suoraa, epäsuoraa, rajoittamatonta tai valvomatonta pääsyä Asiakastietoihin, (2) Asiakastietojen salaamiseen käytettyjä alustan salausavaimia tai (3) minkäänlaista käyttöoikeutta Asiakastietoihin, jos Microsoft tietää, että tietoja käytetään mihinkään muuhun tarkoitukseen kuin pyynnössä ilmoitettuun. </w:t>
      </w:r>
    </w:p>
    <w:p w14:paraId="2B1EA4C6" w14:textId="77777777" w:rsidR="00F77036" w:rsidRPr="00690C65" w:rsidRDefault="00F77036" w:rsidP="00F7703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6" w:name="_Toc422425414"/>
      <w:r>
        <w:t>Koulutuslaitokset</w:t>
      </w:r>
      <w:bookmarkEnd w:id="36"/>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5C4A05A7" w14:textId="77777777" w:rsidR="00BB7C80" w:rsidRPr="00762B93" w:rsidRDefault="00BB7C80" w:rsidP="00BB7C80">
      <w:pPr>
        <w:pStyle w:val="ProductList-SubSubSectionHeading"/>
      </w:pPr>
      <w:bookmarkStart w:id="37" w:name="_Toc417892062"/>
      <w:bookmarkStart w:id="38" w:name="_Toc422425415"/>
      <w:bookmarkStart w:id="39" w:name="HIPAA"/>
      <w:r w:rsidRPr="00762B93">
        <w:t>HIPAA Business Associate</w:t>
      </w:r>
      <w:bookmarkEnd w:id="37"/>
      <w:bookmarkEnd w:id="38"/>
    </w:p>
    <w:bookmarkEnd w:id="39"/>
    <w:p w14:paraId="1EC7B2DC" w14:textId="77777777" w:rsidR="00BB7C80" w:rsidRPr="00762B93" w:rsidRDefault="00BB7C80" w:rsidP="00BB7C80">
      <w:pPr>
        <w:pStyle w:val="ProductList-Body"/>
      </w:pPr>
      <w:r w:rsidRPr="00762B93">
        <w:t>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on saatavilla osoitteessa http://aka.ms/BAA. Asiakas voi kieltäytyä BAA-sopimuksesta lähettämällä seuraavat tiedot Microsoftille kirjallisesti (Asiakkaan volyymikäyttöoikeussopimuksen ehtojen mukaisesti):</w:t>
      </w:r>
    </w:p>
    <w:p w14:paraId="6E255791" w14:textId="77777777" w:rsidR="00BB7C80" w:rsidRPr="00762B93" w:rsidRDefault="00BB7C80" w:rsidP="00BB7C80">
      <w:pPr>
        <w:pStyle w:val="ProductList-Body"/>
        <w:numPr>
          <w:ilvl w:val="0"/>
          <w:numId w:val="36"/>
        </w:numPr>
        <w:ind w:left="450" w:hanging="270"/>
      </w:pPr>
      <w:r w:rsidRPr="00762B93">
        <w:t>Asiakkaan ja muun kieltäytyvän Konserniyhtiön täydellinen virallinen nimi</w:t>
      </w:r>
    </w:p>
    <w:p w14:paraId="299D57FA" w14:textId="77777777" w:rsidR="00BB7C80" w:rsidRPr="00762B93" w:rsidRDefault="00BB7C80" w:rsidP="00BB7C80">
      <w:pPr>
        <w:pStyle w:val="ProductList-Body"/>
        <w:numPr>
          <w:ilvl w:val="0"/>
          <w:numId w:val="36"/>
        </w:numPr>
        <w:ind w:left="450" w:hanging="270"/>
      </w:pPr>
      <w:r w:rsidRPr="00762B93">
        <w:t>volyymikäyttöoikeussopimus, jota kieltäytyminen koskee, jos Asiakkaalla on useita volyymikäyttöoikeussopimuksia.</w:t>
      </w:r>
    </w:p>
    <w:p w14:paraId="495A22F6" w14:textId="77777777" w:rsidR="00BB7C80" w:rsidRDefault="00BB7C80" w:rsidP="00F77036">
      <w:pPr>
        <w:pStyle w:val="ProductList-Body"/>
      </w:pPr>
    </w:p>
    <w:p w14:paraId="02205ABD" w14:textId="77777777" w:rsidR="00F77036" w:rsidRPr="00690C65" w:rsidRDefault="00F77036" w:rsidP="00366C8E">
      <w:pPr>
        <w:pStyle w:val="ProductList-SubSubSectionHeading"/>
        <w:outlineLvl w:val="2"/>
      </w:pPr>
      <w:bookmarkStart w:id="40" w:name="_Toc422425416"/>
      <w:r>
        <w:t>Tietoturva</w:t>
      </w:r>
      <w:bookmarkEnd w:id="40"/>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1" w:name="_Toc422425417"/>
      <w:r>
        <w:t>Turvallisuusongelmailmoitus</w:t>
      </w:r>
      <w:bookmarkEnd w:id="41"/>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2" w:name="_Toc422425418"/>
      <w:r>
        <w:t>Tietojen käsittelyn sijainti</w:t>
      </w:r>
      <w:bookmarkEnd w:id="42"/>
    </w:p>
    <w:p w14:paraId="6F79E91B" w14:textId="77777777" w:rsidR="00F77036" w:rsidRPr="00690C65" w:rsidRDefault="00F77036"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alihnakkijoilla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Yhdysvaltain kauppaministeriön hyväksymiä EU Safe Harbor- ja Swiss Safe Harbor -periaatteita Euroopan unionista, Euroopan talousalueelta ja Sveitsistä peräisin olevien tietojen keräämisen, käyttämisen ja säilyttämisen osalta.</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43" w:name="_Toc417892066"/>
      <w:bookmarkStart w:id="44" w:name="_Toc412644895"/>
      <w:bookmarkStart w:id="45" w:name="_Toc422425419"/>
      <w:r w:rsidRPr="00762B93">
        <w:t>Esikatseluversiot</w:t>
      </w:r>
      <w:bookmarkEnd w:id="43"/>
      <w:bookmarkEnd w:id="44"/>
      <w:bookmarkEnd w:id="45"/>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46" w:name="_Toc422425420"/>
      <w:r>
        <w:t>Alihankkijoiden käyttö</w:t>
      </w:r>
      <w:bookmarkEnd w:id="46"/>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7" w:name="_Toc422425421"/>
      <w:r>
        <w:t>Yhteyden ottaminen Microsoftiin</w:t>
      </w:r>
      <w:bookmarkEnd w:id="47"/>
    </w:p>
    <w:p w14:paraId="3A314166" w14:textId="64D7F85F" w:rsidR="00F77036" w:rsidRPr="00690C65" w:rsidRDefault="00F77036" w:rsidP="00F77036">
      <w:pPr>
        <w:pStyle w:val="ProductList-Body"/>
      </w:pPr>
      <w:r>
        <w:t xml:space="preserve">Jos Asiakas uskoo, ettei Microsoft noudata yksityisyys- tai tietoturvavelvoitteitaan, Asiakas voi ottaa yhteyttä asiakastukeen tai käyttää osoitteessa </w:t>
      </w:r>
      <w:hyperlink r:id="rId25" w:history="1">
        <w:r>
          <w:rPr>
            <w:rStyle w:val="Hyperlink"/>
          </w:rPr>
          <w:t>http://go.microsoft.com/?linkid=9846224</w:t>
        </w:r>
      </w:hyperlink>
      <w:r>
        <w:t xml:space="preserve"> olevaa Microsoftin Yksityisyys-verkkolomaketta. Microsoftin postiosoite:</w:t>
      </w:r>
      <w:r w:rsidR="00B428A7">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E5F14DF" w14:textId="77777777" w:rsidR="00BB7C80" w:rsidRDefault="00BB7C80" w:rsidP="00366C8E">
      <w:pPr>
        <w:pStyle w:val="ProductList-Body"/>
        <w:sectPr w:rsidR="00BB7C80"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48" w:name="_Toc422425422"/>
      <w:r>
        <w:lastRenderedPageBreak/>
        <w:t>Tietojenkäsittelyn ehdot</w:t>
      </w:r>
      <w:bookmarkEnd w:id="48"/>
    </w:p>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10345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Online-palvelut</w:t>
            </w:r>
          </w:p>
        </w:tc>
      </w:tr>
      <w:tr w:rsidR="00256427" w14:paraId="176BA6A2" w14:textId="77777777" w:rsidTr="00103454">
        <w:tc>
          <w:tcPr>
            <w:tcW w:w="2610" w:type="dxa"/>
            <w:vAlign w:val="center"/>
          </w:tcPr>
          <w:p w14:paraId="225F38A5" w14:textId="0A5F0153" w:rsidR="00256427" w:rsidRDefault="00CF560D" w:rsidP="00CF560D">
            <w:pPr>
              <w:pStyle w:val="ProductList-Body"/>
            </w:pPr>
            <w:r>
              <w:t>Microsoft Dynamics Online -palvelut</w:t>
            </w:r>
          </w:p>
        </w:tc>
        <w:tc>
          <w:tcPr>
            <w:tcW w:w="8190" w:type="dxa"/>
          </w:tcPr>
          <w:p w14:paraId="3A0CC844" w14:textId="7941498B" w:rsidR="00256427" w:rsidRDefault="00CF560D" w:rsidP="00840373">
            <w:pPr>
              <w:pStyle w:val="ProductList-Body"/>
            </w:pPr>
            <w:r>
              <w:t>Microsoft Dynamics Online-palvelut, jotka ovat saatavilla volyymikäyttöoikeuden tai Microsoftin online-palveluiden portaalin kautta, pois lukien (1) tuettujen laitteiden Microsoft Dynamics CRM, joka sisältää taulutietokoneiden ja/tai älypuhelinten Microsoft Dynamics CRM Online -palvelut, mutta ei rajoitu niihin ja (2) mikä tahansa erillisen tuotemerkin palvelu, joka on saatavilla Microsoft Dynamics CRM Onlinessa tai sen yhteydessä, kuten Microsoft Social Engagement, Microsoftin Parature ja Microsoft Dynamics Marketing.</w:t>
            </w:r>
          </w:p>
        </w:tc>
      </w:tr>
      <w:tr w:rsidR="00256427" w14:paraId="0EEF8014" w14:textId="77777777" w:rsidTr="00103454">
        <w:tc>
          <w:tcPr>
            <w:tcW w:w="2610" w:type="dxa"/>
            <w:vAlign w:val="center"/>
          </w:tcPr>
          <w:p w14:paraId="17E444BC" w14:textId="77918E10" w:rsidR="00256427" w:rsidRDefault="00256427" w:rsidP="003B7142">
            <w:pPr>
              <w:pStyle w:val="ProductList-Body"/>
            </w:pPr>
            <w:r>
              <w:t>Office 365 -palvelut</w:t>
            </w:r>
          </w:p>
        </w:tc>
        <w:tc>
          <w:tcPr>
            <w:tcW w:w="8190" w:type="dxa"/>
          </w:tcPr>
          <w:p w14:paraId="2B2D9666" w14:textId="58AF4551" w:rsidR="00256427" w:rsidRDefault="000E16D8" w:rsidP="000E16D8">
            <w:pPr>
              <w:pStyle w:val="ProductList-Body"/>
            </w:pPr>
            <w:r>
              <w:t>Seuraavat palvelut kukin sellaisena kuin se on Office 365 -nimisessä sopimuksessa tai -ohjelmistossa: Exchange Online, Exchange Online Archiving, Exchange Online Protection, SharePoint Online, OneDrive for Business, Skype for Business Online ja Office Online. Office 365 -palvelut eivät sisällä Office 365 ProPlusia tai muuta erillisen tuotenimen palvelua, joka on saatavilla Office 365 -tuotemerkillä varustetussa sopimuksessa tai ohjelmistossa, kuten Bing- tai Yammer-palvelua tai palvelua, jonka tuotenimessä on ”for Office 365”.</w:t>
            </w:r>
          </w:p>
        </w:tc>
      </w:tr>
      <w:tr w:rsidR="00BB7C80" w14:paraId="31232290" w14:textId="77777777" w:rsidTr="00103454">
        <w:tc>
          <w:tcPr>
            <w:tcW w:w="2610" w:type="dxa"/>
            <w:vAlign w:val="center"/>
          </w:tcPr>
          <w:p w14:paraId="792F0442" w14:textId="3DC1E10F" w:rsidR="00BB7C80" w:rsidRDefault="00BB7C80" w:rsidP="00BB7C80">
            <w:pPr>
              <w:pStyle w:val="ProductList-Body"/>
            </w:pPr>
            <w:bookmarkStart w:id="49" w:name="MicrosoftAzureCoreServices"/>
            <w:r w:rsidRPr="00762B93">
              <w:t>Microsoft Azure -ydinpalvelut</w:t>
            </w:r>
            <w:bookmarkEnd w:id="49"/>
          </w:p>
        </w:tc>
        <w:tc>
          <w:tcPr>
            <w:tcW w:w="8190" w:type="dxa"/>
          </w:tcPr>
          <w:p w14:paraId="1BC35F13" w14:textId="6B733853" w:rsidR="00BB7C80" w:rsidRDefault="00BB7C80" w:rsidP="00BB7C80">
            <w:pPr>
              <w:pStyle w:val="ProductList-Body"/>
            </w:pPr>
            <w:r w:rsidRPr="00762B93">
              <w:t>Pilvipalvelut (verkko- ja työntekijäroolit), näennäiskoneet (mukaan lukien SQL Server), tallennustila (blobit, taulukot, jonot), näennäisverkko, liikennehallinta, eräajo, verkkosivustot, BizTalk-palvelut, Media Services, mobiilipalvelut, palveluväylä, ilmoitustoiminto, työkulun hallinta, pikareitti, ajoitustoiminto, Multi-Factor Authentication, Active Directory, Rights Management Service, SQL Database ja muut ominaisuudet, jotka sisältyvät Microsoft Azure -valvontakeskukseen.</w:t>
            </w:r>
          </w:p>
        </w:tc>
      </w:tr>
      <w:tr w:rsidR="00256427" w14:paraId="35238467" w14:textId="77777777" w:rsidTr="00103454">
        <w:tc>
          <w:tcPr>
            <w:tcW w:w="2610" w:type="dxa"/>
            <w:vAlign w:val="center"/>
          </w:tcPr>
          <w:p w14:paraId="2BF1ACCE" w14:textId="035545C0" w:rsidR="00256427" w:rsidRDefault="006E5B74" w:rsidP="006E5B74">
            <w:pPr>
              <w:pStyle w:val="ProductList-Body"/>
            </w:pPr>
            <w:r>
              <w:t>Microsoft Intune Online -palvelut</w:t>
            </w:r>
          </w:p>
        </w:tc>
        <w:tc>
          <w:tcPr>
            <w:tcW w:w="8190" w:type="dxa"/>
          </w:tcPr>
          <w:p w14:paraId="717F210B" w14:textId="2C797371" w:rsidR="00256427" w:rsidRDefault="00256427" w:rsidP="00D92296">
            <w:pPr>
              <w:pStyle w:val="ProductList-Body"/>
            </w:pPr>
            <w:r>
              <w:t>Microsoft Intunen pilvipalveluosa, kuten Microsoft Intunen laajennustuote, tai Microsoft Intunen tarjoama hallintapalvelu, kuten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0" w:name="_Toc422425423"/>
      <w:r>
        <w:t>Asiakastietojen tallennuspaikka</w:t>
      </w:r>
      <w:bookmarkEnd w:id="50"/>
    </w:p>
    <w:p w14:paraId="3170912A" w14:textId="77777777" w:rsidR="00086F17" w:rsidRPr="00690C65" w:rsidRDefault="00086F17" w:rsidP="00086F17">
      <w:pPr>
        <w:pStyle w:val="ProductList-Body"/>
      </w:pPr>
      <w:r>
        <w:t>Microsoft säilyttää Asiakastietoja tietyillä maantieteellisillä pääalueilla (”Geo”) seuraavasti:</w:t>
      </w:r>
    </w:p>
    <w:p w14:paraId="467DBFAA" w14:textId="1A4FC32C" w:rsidR="00086F17" w:rsidRPr="00690C65" w:rsidRDefault="00086F17" w:rsidP="00A44A41">
      <w:pPr>
        <w:pStyle w:val="ProductList-Body"/>
        <w:numPr>
          <w:ilvl w:val="0"/>
          <w:numId w:val="6"/>
        </w:numPr>
        <w:ind w:left="450" w:hanging="270"/>
      </w:pPr>
      <w:r>
        <w:rPr>
          <w:b/>
        </w:rPr>
        <w:t>Office 365 -palvelut</w:t>
      </w:r>
      <w:r w:rsidRPr="00012166">
        <w:rPr>
          <w:b/>
          <w:bCs/>
        </w:rPr>
        <w:t xml:space="preserve">. </w:t>
      </w:r>
      <w:r>
        <w:t>Jos Asiakas määrittää Yhdysvalloissa tai EU:n alueella sijaitsevan vuokralaisensa, Microsoft säilyttää seuraavia Asiakastietoja tämän Geon alueelle: (1) Exchange Online -postilaatikon sisältö (sähköpostiviestin leipäteksti, kalenterimerkinnät ja sähköpostiliitteiden sisältö) ja (2) SharePoint Online -sivuston sisältö ja sivustoon tallennetut tiedostot.</w:t>
      </w:r>
    </w:p>
    <w:p w14:paraId="612EBA91" w14:textId="4163617A" w:rsidR="00086F17" w:rsidRPr="00690C65" w:rsidRDefault="006E5B74" w:rsidP="00A44A41">
      <w:pPr>
        <w:pStyle w:val="ProductList-Body"/>
        <w:numPr>
          <w:ilvl w:val="0"/>
          <w:numId w:val="6"/>
        </w:numPr>
        <w:ind w:left="450" w:hanging="270"/>
      </w:pPr>
      <w:r>
        <w:rPr>
          <w:b/>
        </w:rPr>
        <w:t>Microsoft Intune Online -palvelut</w:t>
      </w:r>
      <w:r w:rsidRPr="00012166">
        <w:rPr>
          <w:b/>
          <w:bCs/>
        </w:rPr>
        <w:t xml:space="preserve">. </w:t>
      </w:r>
      <w:r>
        <w:t>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58B83666" w14:textId="59288C22" w:rsidR="00086F17" w:rsidRPr="00690C65" w:rsidRDefault="00086F17" w:rsidP="00A44A41">
      <w:pPr>
        <w:pStyle w:val="ProductList-Body"/>
        <w:numPr>
          <w:ilvl w:val="0"/>
          <w:numId w:val="6"/>
        </w:numPr>
        <w:ind w:left="450" w:hanging="270"/>
      </w:pPr>
      <w:r>
        <w:rPr>
          <w:b/>
        </w:rPr>
        <w:t>Microsoft Azure -ydinpalvelut</w:t>
      </w:r>
      <w:r w:rsidRPr="00012166">
        <w:rPr>
          <w:b/>
          <w:bCs/>
        </w:rPr>
        <w:t xml:space="preserve">. </w:t>
      </w:r>
      <w:r>
        <w:t xml:space="preserve">Jos Asiakas määrittää tietyn palvelun otettavaksi käyttöön tietyn Geon alueella, Microsoft säilyttää tämän palvelun Asiakastietoja kyseisen Geon alueella. Tietyt palvelut eivät anna Asiakkaan määrittää käyttöönottoa tietyn Geon alueella tai </w:t>
      </w:r>
      <w:r>
        <w:lastRenderedPageBreak/>
        <w:t>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-palvelut</w:t>
      </w:r>
      <w:r w:rsidRPr="00012166">
        <w:rPr>
          <w:b/>
          <w:bCs/>
        </w:rPr>
        <w:t xml:space="preserve">. </w:t>
      </w:r>
      <w:r>
        <w:t>Jos Asiakas määrittää Yhdysvalloissa tai EU:n alueella sijaitsevan Microsoft Dynamics CRM Online -palvelun vuokralaisensa, Microsoft säilyttää Asiakastietoja Yhdysvalloissa tai EU:ssa sen mukaan, kummassa vuokralainen sijaitsee.</w:t>
      </w:r>
    </w:p>
    <w:p w14:paraId="15A5EF57" w14:textId="77777777" w:rsidR="00086F17" w:rsidRPr="00690C65" w:rsidRDefault="00086F17" w:rsidP="00086F17">
      <w:pPr>
        <w:pStyle w:val="ProductList-Body"/>
      </w:pPr>
      <w:r>
        <w:t>Microsoft ei hallitse tai rajoita alueita, joista Asiakas tai Asiakkaan käyttäjät voivat käyttää tai siirtää Asiakastietoja.</w:t>
      </w:r>
    </w:p>
    <w:p w14:paraId="6A5A9303" w14:textId="77777777" w:rsidR="009F08B7" w:rsidRDefault="009F08B7" w:rsidP="00C614F3">
      <w:pPr>
        <w:pStyle w:val="ProductList-SubSubSectionHeading"/>
        <w:outlineLvl w:val="2"/>
      </w:pPr>
    </w:p>
    <w:p w14:paraId="19DB872B" w14:textId="390C1941" w:rsidR="00086F17" w:rsidRPr="00690C65" w:rsidRDefault="00086F17" w:rsidP="00C614F3">
      <w:pPr>
        <w:pStyle w:val="ProductList-SubSubSectionHeading"/>
        <w:outlineLvl w:val="2"/>
      </w:pPr>
      <w:bookmarkStart w:id="51" w:name="_Toc422425424"/>
      <w:r>
        <w:t>Tietosuoja</w:t>
      </w:r>
      <w:bookmarkEnd w:id="51"/>
    </w:p>
    <w:p w14:paraId="15DD36B2" w14:textId="140D3A05" w:rsidR="00086F17" w:rsidRPr="00690C65" w:rsidRDefault="00086F17" w:rsidP="00A44A41">
      <w:pPr>
        <w:pStyle w:val="ProductList-Body"/>
        <w:numPr>
          <w:ilvl w:val="0"/>
          <w:numId w:val="7"/>
        </w:numPr>
        <w:ind w:left="450" w:hanging="270"/>
      </w:pPr>
      <w:r>
        <w:rPr>
          <w:b/>
        </w:rPr>
        <w:t>Asiakastietojen poistaminen tai palauttaminen</w:t>
      </w:r>
      <w:r w:rsidRPr="00526B36">
        <w:rPr>
          <w:b/>
          <w:bCs/>
        </w:rPr>
        <w:t>.</w:t>
      </w:r>
      <w:r>
        <w:t xml:space="preserve"> Microsoft poistaa Asiakkaan tilin käytöstä ja poistaa Asiakastiedot viimeistään 180 päivän kuluttua Asiakkaan harjoittaman Online-palveluiden käytön päättymisestä tai päättämisestä. </w:t>
      </w:r>
    </w:p>
    <w:p w14:paraId="6287F55F" w14:textId="36E258AD" w:rsidR="00086F17" w:rsidRPr="00690C65" w:rsidRDefault="00086F17" w:rsidP="00A44A41">
      <w:pPr>
        <w:pStyle w:val="ProductList-Body"/>
        <w:numPr>
          <w:ilvl w:val="0"/>
          <w:numId w:val="7"/>
        </w:numPr>
        <w:ind w:left="450" w:hanging="270"/>
      </w:pPr>
      <w:r>
        <w:rPr>
          <w:b/>
        </w:rPr>
        <w:t>Asiakastietojen siirtäminen</w:t>
      </w:r>
      <w:r w:rsidRPr="00526B36">
        <w:rPr>
          <w:b/>
          <w:bCs/>
        </w:rPr>
        <w:t xml:space="preserve">. </w:t>
      </w:r>
      <w:r>
        <w:t>Microsoft pysyy Asiakkaan volyymikäyttöoikeussopimuksen määräämän voimassaolon ajan EU:n ja Sveitsin Safe Harbor -ohjelmien sertifioimana – edellyttäen, että Yhdysvaltain hallitus jatkaa osallistumistaan kyseisiin ohjelmiin. Ellei Asiakas ole lisäksi kieltäytynyt Vakiosopimuspykälien noudattamisesta, kaikkeen Asiakastietojen siirtämiseen Euroopan unionin, Euroopan talousalueen ja Sveitsin ulkopuolelle sovelletaan kyseisten Vakiosopimuspykälien ehtoja.</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555A6521" w:rsidR="00086F17" w:rsidRPr="00690C65" w:rsidRDefault="00086F17" w:rsidP="00CD7F8D">
      <w:pPr>
        <w:pStyle w:val="ProductList-Body"/>
        <w:numPr>
          <w:ilvl w:val="0"/>
          <w:numId w:val="7"/>
        </w:numPr>
        <w:ind w:left="450" w:hanging="270"/>
      </w:pPr>
      <w:r>
        <w:rPr>
          <w:b/>
        </w:rPr>
        <w:t>Siirtäminen alihankkijoille</w:t>
      </w:r>
      <w:r w:rsidRPr="00526B36">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Kullakin Online-palvelulla on sivusto, jossa luetellaan alihankkijat, joilla on oikeus käyttää Asiakkaan tietoja, sekä niiden tarjoamat rajoitetut palvelut tai lisäpalvelut. Vähintään 14 päivää ennen kuin Microsoft valtuuttaa uuden alihankkijan käyttämään Asiakastietoja, Microsoft päivittää kyseisen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52" w:name="_Toc422425425"/>
      <w:r>
        <w:t>Eurooppaa koskevat lisäehdot</w:t>
      </w:r>
      <w:bookmarkEnd w:id="52"/>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EDD20C1"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Tietojenkäsittelyn kesto on Asiakkaan volyymikäyttöoikeussopimuksessa määritetty kesto. Tietojenkäsittelyn tavoite on Online-palveluiden suorituskyky.</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3" w:name="_Toc422425426"/>
      <w:r>
        <w:t>Tietoturva</w:t>
      </w:r>
      <w:bookmarkEnd w:id="53"/>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F1B2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Toimialue</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Käytännöt</w:t>
            </w:r>
          </w:p>
        </w:tc>
      </w:tr>
      <w:tr w:rsidR="00086F17" w14:paraId="7BFB34B6" w14:textId="77777777" w:rsidTr="000F1B26">
        <w:tc>
          <w:tcPr>
            <w:tcW w:w="2610" w:type="dxa"/>
            <w:vAlign w:val="center"/>
          </w:tcPr>
          <w:p w14:paraId="4A265EB1" w14:textId="4B939C28" w:rsidR="00086F17" w:rsidRDefault="00086F17" w:rsidP="007303AE">
            <w:pPr>
              <w:pStyle w:val="ProductList-Body"/>
            </w:pPr>
            <w:r>
              <w:t>Tietosuojan organisaatio</w:t>
            </w:r>
          </w:p>
        </w:tc>
        <w:tc>
          <w:tcPr>
            <w:tcW w:w="8190" w:type="dxa"/>
          </w:tcPr>
          <w:p w14:paraId="4CCE6AB8" w14:textId="7F0E44E2" w:rsidR="009C6951" w:rsidRPr="00690C65" w:rsidRDefault="009C6951" w:rsidP="009C6951">
            <w:pPr>
              <w:pStyle w:val="ProductList-Body"/>
            </w:pPr>
            <w:r>
              <w:rPr>
                <w:b/>
              </w:rPr>
              <w:t>Vastuu tietosuojasta</w:t>
            </w:r>
            <w:r w:rsidRPr="009B202B">
              <w:rPr>
                <w:b/>
                <w:bCs/>
              </w:rPr>
              <w:t>.</w:t>
            </w:r>
            <w:r>
              <w:t xml:space="preserve"> Microsoft on nimennyt ainakin yhden tietoturvapäällikön, joka on vastuussa tietosuojasääntöjen ja -menetelmien koordinoimisesta ja valvonnasta.</w:t>
            </w:r>
          </w:p>
          <w:p w14:paraId="25E100F8" w14:textId="7660AD52" w:rsidR="009C6951" w:rsidRPr="00690C65" w:rsidRDefault="009C6951" w:rsidP="0088164F">
            <w:pPr>
              <w:pStyle w:val="ProductList-Body"/>
              <w:spacing w:before="40"/>
            </w:pPr>
            <w:r>
              <w:rPr>
                <w:b/>
              </w:rPr>
              <w:t>Tietosuojaa koskevat roolit ja vastuut</w:t>
            </w:r>
            <w:r w:rsidRPr="009B202B">
              <w:rPr>
                <w:b/>
                <w:bCs/>
              </w:rPr>
              <w:t xml:space="preserve">. </w:t>
            </w:r>
            <w:r>
              <w:t>Asiakastietojen käyttöoikeuksilla varustettua Microsoftin henkilöstöä koskevat luottamuksellisuusvelvollisuudet.</w:t>
            </w:r>
          </w:p>
          <w:p w14:paraId="43EEE1B1" w14:textId="14EE093C" w:rsidR="009C6951" w:rsidRPr="00690C65" w:rsidRDefault="009C6951" w:rsidP="0088164F">
            <w:pPr>
              <w:pStyle w:val="ProductList-Body"/>
              <w:spacing w:before="40"/>
            </w:pPr>
            <w:r>
              <w:rPr>
                <w:b/>
              </w:rPr>
              <w:lastRenderedPageBreak/>
              <w:t>Riskinhallintaohjelma</w:t>
            </w:r>
            <w:r w:rsidRPr="009B202B">
              <w:rPr>
                <w:b/>
                <w:bCs/>
              </w:rPr>
              <w:t>.</w:t>
            </w:r>
            <w:r>
              <w:t xml:space="preserve"> Microsoft suoritti riskiarvioinnin ennen Asiakastietojen käsittelemistä tai Online-palveluiden palvelun julkistamista.</w:t>
            </w:r>
          </w:p>
          <w:p w14:paraId="3D0B77AE" w14:textId="3E551499" w:rsidR="00086F17" w:rsidRDefault="009C6951" w:rsidP="009C6951">
            <w:pPr>
              <w:pStyle w:val="ProductList-Body"/>
            </w:pPr>
            <w:r>
              <w:t>Microsoft säilyttää tietoturva-asiakirjansa omien säilytysvaatimustensa mukaisesti sen jälkeen, kun ne eivät ole enää voimassa.</w:t>
            </w:r>
          </w:p>
        </w:tc>
      </w:tr>
      <w:tr w:rsidR="00086F17" w14:paraId="7414B36E" w14:textId="77777777" w:rsidTr="000F1B26">
        <w:tc>
          <w:tcPr>
            <w:tcW w:w="2610" w:type="dxa"/>
            <w:vAlign w:val="center"/>
          </w:tcPr>
          <w:p w14:paraId="6F221689" w14:textId="78DA8E2F" w:rsidR="00086F17" w:rsidRDefault="00086F17" w:rsidP="007303AE">
            <w:pPr>
              <w:pStyle w:val="ProductList-Body"/>
            </w:pPr>
            <w:r>
              <w:lastRenderedPageBreak/>
              <w:t>Sovellusten hallinta</w:t>
            </w:r>
          </w:p>
        </w:tc>
        <w:tc>
          <w:tcPr>
            <w:tcW w:w="8190" w:type="dxa"/>
          </w:tcPr>
          <w:p w14:paraId="6DA73246" w14:textId="0BE2B773" w:rsidR="009C6951" w:rsidRPr="00690C65" w:rsidRDefault="009C6951" w:rsidP="009C6951">
            <w:pPr>
              <w:pStyle w:val="ProductList-Body"/>
            </w:pPr>
            <w:r>
              <w:rPr>
                <w:b/>
              </w:rPr>
              <w:t>Tallennusvälineiden inventaario</w:t>
            </w:r>
            <w:r w:rsidRPr="009B202B">
              <w:rPr>
                <w:b/>
                <w:bCs/>
              </w:rPr>
              <w:t>.</w:t>
            </w:r>
            <w: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690C65" w:rsidRDefault="009C6951" w:rsidP="0088164F">
            <w:pPr>
              <w:pStyle w:val="ProductList-Body"/>
              <w:spacing w:before="40"/>
            </w:pPr>
            <w:r>
              <w:rPr>
                <w:b/>
              </w:rPr>
              <w:t>Omaisuuden käsittely.</w:t>
            </w:r>
          </w:p>
          <w:p w14:paraId="44E4A99A" w14:textId="09CE2C4F" w:rsidR="009C6951" w:rsidRPr="00690C65" w:rsidRDefault="00651B74" w:rsidP="00651B74">
            <w:pPr>
              <w:pStyle w:val="ProductList-Body"/>
              <w:ind w:left="162" w:hanging="162"/>
            </w:pPr>
            <w:r>
              <w:t>-</w:t>
            </w:r>
            <w:r>
              <w:tab/>
              <w:t>Microsoft luokittelee Asiakastiedot niiden tunnistamisen helpottamiseksi ja niiden käyttöoikeuden rajoittamiseksi oikein.</w:t>
            </w:r>
          </w:p>
          <w:p w14:paraId="134B5436" w14:textId="2C7EBF23" w:rsidR="009C6951" w:rsidRPr="00690C65" w:rsidRDefault="002A3B84" w:rsidP="00651B74">
            <w:pPr>
              <w:pStyle w:val="ProductList-Body"/>
              <w:ind w:left="162" w:hanging="162"/>
            </w:pPr>
            <w:r>
              <w:t>-</w:t>
            </w:r>
            <w:r>
              <w:tab/>
              <w:t>Microsoft asettaa rajoituksia Asiakastietojen tulostamiselle ja on luonut menetelmiä Asiakastietoja sisältävien tulosteiden hävittämisestä.</w:t>
            </w:r>
          </w:p>
          <w:p w14:paraId="4579FE11" w14:textId="7C764D83" w:rsidR="00086F17" w:rsidRDefault="009C6951" w:rsidP="00A44A41">
            <w:pPr>
              <w:pStyle w:val="ProductList-Body"/>
              <w:numPr>
                <w:ilvl w:val="0"/>
                <w:numId w:val="11"/>
              </w:numPr>
              <w:ind w:left="162" w:hanging="180"/>
            </w:pPr>
            <w: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0F1B26">
        <w:tc>
          <w:tcPr>
            <w:tcW w:w="2610" w:type="dxa"/>
            <w:vAlign w:val="center"/>
          </w:tcPr>
          <w:p w14:paraId="59347A52" w14:textId="738D913D" w:rsidR="00086F17" w:rsidRDefault="00086F17" w:rsidP="007303AE">
            <w:pPr>
              <w:pStyle w:val="ProductList-Body"/>
            </w:pPr>
            <w:r>
              <w:t>Henkilöstöresurssien tietoturva</w:t>
            </w:r>
          </w:p>
        </w:tc>
        <w:tc>
          <w:tcPr>
            <w:tcW w:w="8190" w:type="dxa"/>
          </w:tcPr>
          <w:p w14:paraId="4D458344" w14:textId="28E5AABF" w:rsidR="00086F17" w:rsidRDefault="009C6951" w:rsidP="008E1EAF">
            <w:pPr>
              <w:pStyle w:val="ProductList-Body"/>
            </w:pPr>
            <w:r>
              <w:rPr>
                <w:b/>
              </w:rPr>
              <w:t>Tietoturvakoulutus</w:t>
            </w:r>
            <w:r w:rsidRPr="00BE2FAF">
              <w:rPr>
                <w:b/>
                <w:bCs/>
              </w:rPr>
              <w:t>.</w:t>
            </w:r>
            <w: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0F1B26">
        <w:tc>
          <w:tcPr>
            <w:tcW w:w="2610" w:type="dxa"/>
            <w:vAlign w:val="center"/>
          </w:tcPr>
          <w:p w14:paraId="17640D63" w14:textId="1909CE38" w:rsidR="00086F17" w:rsidRDefault="00086F17" w:rsidP="007303AE">
            <w:pPr>
              <w:pStyle w:val="ProductList-Body"/>
            </w:pPr>
            <w:r>
              <w:t>Fyysinen ja ympäristöön liittyvä tietoturva</w:t>
            </w:r>
          </w:p>
        </w:tc>
        <w:tc>
          <w:tcPr>
            <w:tcW w:w="8190" w:type="dxa"/>
          </w:tcPr>
          <w:p w14:paraId="0E056EAF" w14:textId="21CE734C" w:rsidR="009C6951" w:rsidRPr="00690C65" w:rsidRDefault="009C6951" w:rsidP="009C6951">
            <w:pPr>
              <w:pStyle w:val="ProductList-Body"/>
            </w:pPr>
            <w:r>
              <w:rPr>
                <w:b/>
              </w:rPr>
              <w:t>Fyysinen pääsy toimitiloihin</w:t>
            </w:r>
            <w:r w:rsidRPr="00BE2FAF">
              <w:rPr>
                <w:b/>
                <w:bCs/>
              </w:rPr>
              <w:t>.</w:t>
            </w:r>
            <w:r>
              <w:t xml:space="preserve"> Microsoft rajoittaa pääsyn toimitiloihin, joissa on Asiakastietoja käsitteleviä tietojärjestelmiä, nimettyihin valtuutettuihin henkilöihin.</w:t>
            </w:r>
          </w:p>
          <w:p w14:paraId="0173E035" w14:textId="4AD1F14D" w:rsidR="009C6951" w:rsidRPr="00690C65" w:rsidRDefault="009C6951" w:rsidP="0088164F">
            <w:pPr>
              <w:pStyle w:val="ProductList-Body"/>
              <w:spacing w:before="40"/>
            </w:pPr>
            <w:r>
              <w:rPr>
                <w:b/>
              </w:rPr>
              <w:t>Fyysinen pääsy osiin</w:t>
            </w:r>
            <w:r w:rsidRPr="00BE2FAF">
              <w:rPr>
                <w:b/>
                <w:bCs/>
              </w:rPr>
              <w:t xml:space="preserve">. </w:t>
            </w:r>
            <w: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690C65" w:rsidRDefault="009C6951" w:rsidP="0088164F">
            <w:pPr>
              <w:pStyle w:val="ProductList-Body"/>
              <w:spacing w:before="40"/>
            </w:pPr>
            <w:r>
              <w:rPr>
                <w:b/>
              </w:rPr>
              <w:t>Suojaus katkoksilta</w:t>
            </w:r>
            <w:r w:rsidRPr="00BE2FAF">
              <w:rPr>
                <w:b/>
                <w:bCs/>
              </w:rPr>
              <w:t>.</w:t>
            </w:r>
            <w:r>
              <w:t xml:space="preserve"> Microsoft käyttää useita erilaisia alan standardin mukaisia järjestelmiä suojaamaa tietojen menetyksiltä virtalähdevian tai linjahäiriöiden ilmetessä.</w:t>
            </w:r>
          </w:p>
          <w:p w14:paraId="746254B8" w14:textId="5CE993D4" w:rsidR="00086F17" w:rsidRDefault="009C6951" w:rsidP="0088164F">
            <w:pPr>
              <w:pStyle w:val="ProductList-Body"/>
              <w:spacing w:before="40"/>
            </w:pPr>
            <w:r>
              <w:rPr>
                <w:b/>
              </w:rPr>
              <w:t>Osien hävittäminen</w:t>
            </w:r>
            <w:r w:rsidRPr="00BE2FAF">
              <w:rPr>
                <w:b/>
                <w:bCs/>
              </w:rPr>
              <w:t xml:space="preserve">. </w:t>
            </w:r>
            <w:r>
              <w:t>Microsoft käyttää alan standardin mukaisia menetelmiä Asiakastietojen poistamiseen, kun niitä ei enää tarvita.</w:t>
            </w:r>
          </w:p>
        </w:tc>
      </w:tr>
      <w:tr w:rsidR="00086F17" w14:paraId="5142F166" w14:textId="77777777" w:rsidTr="000F1B26">
        <w:tc>
          <w:tcPr>
            <w:tcW w:w="2610" w:type="dxa"/>
            <w:vAlign w:val="center"/>
          </w:tcPr>
          <w:p w14:paraId="4E573BCA" w14:textId="3DE6A7D5" w:rsidR="00086F17" w:rsidRDefault="00086F17" w:rsidP="007303AE">
            <w:pPr>
              <w:pStyle w:val="ProductList-Body"/>
            </w:pPr>
            <w:r>
              <w:t>Viestinnän ja toiminnan hallinta</w:t>
            </w:r>
          </w:p>
        </w:tc>
        <w:tc>
          <w:tcPr>
            <w:tcW w:w="8190" w:type="dxa"/>
          </w:tcPr>
          <w:p w14:paraId="52A9B3B5" w14:textId="2B32BAB3" w:rsidR="009C6951" w:rsidRPr="00690C65" w:rsidRDefault="009C6951" w:rsidP="009C6951">
            <w:pPr>
              <w:pStyle w:val="ProductList-Body"/>
            </w:pPr>
            <w:r>
              <w:rPr>
                <w:b/>
              </w:rPr>
              <w:t>Toimintakäytäntö</w:t>
            </w:r>
            <w:r w:rsidRPr="001A6071">
              <w:rPr>
                <w:b/>
                <w:bCs/>
              </w:rPr>
              <w:t xml:space="preserve">. </w:t>
            </w:r>
            <w:r>
              <w:t>Microsoft ylläpitää tietosuoja-asiakirjoja, jotka kuvaavat sen tietoturvatoimia ja niihin liittyviä menetelmiä sekä Asiakastietoja käyttävän henkilöstönsä vastuita.</w:t>
            </w:r>
          </w:p>
          <w:p w14:paraId="53600F6E" w14:textId="77777777" w:rsidR="009C6951" w:rsidRPr="00690C65" w:rsidRDefault="009C6951" w:rsidP="0088164F">
            <w:pPr>
              <w:pStyle w:val="ProductList-Body"/>
              <w:spacing w:before="40"/>
            </w:pPr>
            <w:r>
              <w:rPr>
                <w:b/>
              </w:rPr>
              <w:t>Tietojenpalautusmenetelmät</w:t>
            </w:r>
          </w:p>
          <w:p w14:paraId="273CBF49" w14:textId="1F3FDE1A" w:rsidR="009C6951" w:rsidRPr="00690C65" w:rsidRDefault="003D22CB" w:rsidP="003D22CB">
            <w:pPr>
              <w:pStyle w:val="ProductList-Body"/>
              <w:ind w:left="162" w:hanging="162"/>
            </w:pPr>
            <w:r>
              <w:t>-</w:t>
            </w:r>
            <w: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690C65" w:rsidRDefault="003D22CB" w:rsidP="003D22CB">
            <w:pPr>
              <w:pStyle w:val="ProductList-Body"/>
              <w:ind w:left="162" w:hanging="162"/>
            </w:pPr>
            <w:r>
              <w:t>-</w:t>
            </w:r>
            <w:r>
              <w:tab/>
              <w:t>Microsoft tallentaa Asiakastietojen kopiot ja tietojenpalautusmenettelyt eri paikassa kuin, jossa Asiakastietoja käsittelevä ensisijainen tietokonelaitteisto sijaitsee.</w:t>
            </w:r>
          </w:p>
          <w:p w14:paraId="21D206B8" w14:textId="396DEE6C" w:rsidR="009C6951" w:rsidRPr="00690C65" w:rsidRDefault="003D22CB" w:rsidP="003D22CB">
            <w:pPr>
              <w:pStyle w:val="ProductList-Body"/>
              <w:ind w:left="162" w:hanging="162"/>
            </w:pPr>
            <w:r>
              <w:t>-</w:t>
            </w:r>
            <w:r>
              <w:tab/>
              <w:t>Microsoftilla on erityiset menettelyt, jotka koskevat Asiakastietojen kopioiden käyttöoikeutta.</w:t>
            </w:r>
          </w:p>
          <w:p w14:paraId="115885DB" w14:textId="49608644" w:rsidR="009C6951" w:rsidRPr="00690C65" w:rsidRDefault="003D22CB" w:rsidP="003D22CB">
            <w:pPr>
              <w:pStyle w:val="ProductList-Body"/>
              <w:ind w:left="162" w:hanging="162"/>
            </w:pPr>
            <w:r>
              <w:t>-</w:t>
            </w:r>
            <w:r>
              <w:tab/>
              <w:t>Microsoft tarkastaa tietojenpalautusmenettelyt vähintään puolen vuoden välein.</w:t>
            </w:r>
          </w:p>
          <w:p w14:paraId="0C13E134" w14:textId="170BC129" w:rsidR="009C6951" w:rsidRPr="00690C65" w:rsidRDefault="003D22CB" w:rsidP="003D22CB">
            <w:pPr>
              <w:pStyle w:val="ProductList-Body"/>
              <w:ind w:left="162" w:hanging="162"/>
            </w:pPr>
            <w:r>
              <w:t>-</w:t>
            </w:r>
            <w: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690C65" w:rsidRDefault="009C6951" w:rsidP="0088164F">
            <w:pPr>
              <w:pStyle w:val="ProductList-Body"/>
              <w:spacing w:before="40"/>
            </w:pPr>
            <w:r>
              <w:rPr>
                <w:b/>
              </w:rPr>
              <w:t>Haittaohjelmisto</w:t>
            </w:r>
            <w:r w:rsidRPr="00014D9C">
              <w:rPr>
                <w:b/>
                <w:bCs/>
              </w:rPr>
              <w:t xml:space="preserve">. </w:t>
            </w:r>
            <w:r>
              <w:t>Microsoftilla on haittaohjelmiston vastaisia toimia, joilla voidaan estää haitallista ohjelmistoa pääsemästä luvattomasti käsiksi Asiakastietoihin, julkisista verkoista peräisin oleva haittaohjelmisto mukaan lukien.</w:t>
            </w:r>
          </w:p>
          <w:p w14:paraId="031EE0A7" w14:textId="77777777" w:rsidR="009C6951" w:rsidRPr="00690C65" w:rsidRDefault="009C6951" w:rsidP="0088164F">
            <w:pPr>
              <w:pStyle w:val="ProductList-Body"/>
              <w:spacing w:before="40"/>
            </w:pPr>
            <w:r>
              <w:rPr>
                <w:b/>
              </w:rPr>
              <w:t>Rajojen ulkopuolella olevat tiedot</w:t>
            </w:r>
          </w:p>
          <w:p w14:paraId="529D2023" w14:textId="70F38FBC" w:rsidR="009C6951" w:rsidRPr="00690C65" w:rsidRDefault="00651B74" w:rsidP="003D22CB">
            <w:pPr>
              <w:pStyle w:val="ProductList-Body"/>
              <w:ind w:left="162" w:hanging="162"/>
            </w:pPr>
            <w:r>
              <w:t>-</w:t>
            </w:r>
            <w:r>
              <w:tab/>
              <w:t>Microsoft salaa tai antaa Asiakkaan salata Asiakastiedot, jotka lähetetään julkisen verkon kautta.</w:t>
            </w:r>
          </w:p>
          <w:p w14:paraId="70E6C4C4" w14:textId="68F5C011" w:rsidR="009C6951" w:rsidRPr="00690C65" w:rsidRDefault="003D22CB" w:rsidP="003D22CB">
            <w:pPr>
              <w:pStyle w:val="ProductList-Body"/>
              <w:ind w:left="162" w:hanging="162"/>
            </w:pPr>
            <w:r>
              <w:t>-</w:t>
            </w:r>
            <w:r>
              <w:tab/>
              <w:t>Microsoft rajoittaa toimitiloistaan poistuvissa tallennusvälineissä olevien Asiakastietojen käyttöä (esimerkiksi salauksen avulla).</w:t>
            </w:r>
          </w:p>
          <w:p w14:paraId="039DA155" w14:textId="73742380" w:rsidR="00086F17" w:rsidRDefault="009C6951" w:rsidP="0088164F">
            <w:pPr>
              <w:pStyle w:val="ProductList-Body"/>
              <w:spacing w:before="40"/>
            </w:pPr>
            <w:r>
              <w:rPr>
                <w:b/>
              </w:rPr>
              <w:t>Tapahtumien kirjaaminen</w:t>
            </w:r>
            <w:r w:rsidRPr="008C36AA">
              <w:rPr>
                <w:b/>
                <w:bCs/>
              </w:rPr>
              <w:t xml:space="preserve">. </w:t>
            </w:r>
            <w: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0F1B26">
        <w:tc>
          <w:tcPr>
            <w:tcW w:w="2610" w:type="dxa"/>
            <w:vAlign w:val="center"/>
          </w:tcPr>
          <w:p w14:paraId="1033C6C0" w14:textId="538D8B4A" w:rsidR="00086F17" w:rsidRDefault="00086F17" w:rsidP="007303AE">
            <w:pPr>
              <w:pStyle w:val="ProductList-Body"/>
            </w:pPr>
            <w:r>
              <w:t>Käyttöoikeuksien valvonta</w:t>
            </w:r>
          </w:p>
        </w:tc>
        <w:tc>
          <w:tcPr>
            <w:tcW w:w="8190" w:type="dxa"/>
          </w:tcPr>
          <w:p w14:paraId="4D5A88E0" w14:textId="3D42E11B" w:rsidR="009C6951" w:rsidRPr="00690C65" w:rsidRDefault="009C6951" w:rsidP="009C6951">
            <w:pPr>
              <w:pStyle w:val="ProductList-Body"/>
            </w:pPr>
            <w:r>
              <w:rPr>
                <w:b/>
              </w:rPr>
              <w:t>Käyttöoikeuskäytäntö</w:t>
            </w:r>
            <w:r w:rsidRPr="008C36AA">
              <w:rPr>
                <w:b/>
                <w:bCs/>
              </w:rPr>
              <w:t>.</w:t>
            </w:r>
            <w:r>
              <w:t xml:space="preserve"> Microsoft ylläpitää tietoja niiden henkilöiden tietosuojaoikeuksista, joilla on pääsy Asiakastietoihin.</w:t>
            </w:r>
          </w:p>
          <w:p w14:paraId="2541D145" w14:textId="77777777" w:rsidR="009C6951" w:rsidRPr="00690C65" w:rsidRDefault="009C6951" w:rsidP="0088164F">
            <w:pPr>
              <w:pStyle w:val="ProductList-Body"/>
              <w:spacing w:before="40"/>
            </w:pPr>
            <w:r>
              <w:rPr>
                <w:b/>
              </w:rPr>
              <w:t>Käytön valtuutus</w:t>
            </w:r>
          </w:p>
          <w:p w14:paraId="6905FA03" w14:textId="5006D295" w:rsidR="009C6951" w:rsidRPr="00690C65" w:rsidRDefault="003D22CB" w:rsidP="003D22CB">
            <w:pPr>
              <w:pStyle w:val="ProductList-Body"/>
              <w:ind w:left="162" w:hanging="162"/>
            </w:pPr>
            <w:r>
              <w:lastRenderedPageBreak/>
              <w:t>-</w:t>
            </w:r>
            <w:r>
              <w:tab/>
              <w:t>Microsoft ylläpitää ja päivittää tietuetta henkilöstöstä, jolla on oikeus käyttää Asiakastietoja sisältäviä Microsoft-järjestelmiä.</w:t>
            </w:r>
          </w:p>
          <w:p w14:paraId="25553CE7" w14:textId="30C9726D" w:rsidR="009C6951" w:rsidRPr="00690C65" w:rsidRDefault="003D22CB" w:rsidP="003D22CB">
            <w:pPr>
              <w:pStyle w:val="ProductList-Body"/>
              <w:ind w:left="162" w:hanging="162"/>
            </w:pPr>
            <w:r>
              <w:t>-</w:t>
            </w:r>
            <w:r>
              <w:tab/>
              <w:t>Microsoft poistaa todennusoikeudet käytöstä, jos niitä ei ole käytetty tiettyyn ajanjaksoon, joka ei voi olla pidempi kuin puoli vuotta.</w:t>
            </w:r>
          </w:p>
          <w:p w14:paraId="520E2E67" w14:textId="3B378056" w:rsidR="009C6951" w:rsidRPr="00690C65" w:rsidRDefault="003D22CB" w:rsidP="003D22CB">
            <w:pPr>
              <w:pStyle w:val="ProductList-Body"/>
              <w:ind w:left="162" w:hanging="162"/>
            </w:pPr>
            <w:r>
              <w:t>-</w:t>
            </w:r>
            <w:r>
              <w:tab/>
              <w:t xml:space="preserve">Microsoft tunnistaa henkilöstön, joka voi myöntää, muuttaa tai peruuttaa tietojen ja resurssien valtuutetun käytön. </w:t>
            </w:r>
          </w:p>
          <w:p w14:paraId="05170003" w14:textId="5B433AAF" w:rsidR="009C6951" w:rsidRPr="00690C65" w:rsidRDefault="003D22CB" w:rsidP="003D22CB">
            <w:pPr>
              <w:pStyle w:val="ProductList-Body"/>
              <w:ind w:left="162" w:hanging="162"/>
            </w:pPr>
            <w:r>
              <w:t>-</w:t>
            </w:r>
            <w:r>
              <w:tab/>
              <w:t>Microsoft varmistaa, että jos usealla henkilöllä on pääsy Asiakastietoja sisältäviin järjestelmiin, heillä on erilliset tunnisteet/kirjautumistunnukset.</w:t>
            </w:r>
          </w:p>
          <w:p w14:paraId="5E68175B" w14:textId="77777777" w:rsidR="009C6951" w:rsidRPr="00690C65" w:rsidRDefault="009C6951" w:rsidP="0088164F">
            <w:pPr>
              <w:pStyle w:val="ProductList-Body"/>
              <w:spacing w:before="40"/>
            </w:pPr>
            <w:r>
              <w:rPr>
                <w:b/>
              </w:rPr>
              <w:t>Vähäisin oikeus</w:t>
            </w:r>
          </w:p>
          <w:p w14:paraId="5A54D499" w14:textId="3D2F2471" w:rsidR="009C6951" w:rsidRPr="00690C65" w:rsidRDefault="003D22CB" w:rsidP="003D22CB">
            <w:pPr>
              <w:pStyle w:val="ProductList-Body"/>
              <w:ind w:left="162" w:hanging="162"/>
            </w:pPr>
            <w:r>
              <w:t>-</w:t>
            </w:r>
            <w:r>
              <w:tab/>
              <w:t xml:space="preserve">Teknisellä tukihenkilöstöllä on käyttöoikeus Asiakastietoihin vain tarvittaessa. </w:t>
            </w:r>
          </w:p>
          <w:p w14:paraId="036CE9EC" w14:textId="5495C6DC" w:rsidR="009C6951" w:rsidRPr="00690C65" w:rsidRDefault="003D22CB" w:rsidP="003D22CB">
            <w:pPr>
              <w:pStyle w:val="ProductList-Body"/>
              <w:ind w:left="162" w:hanging="162"/>
            </w:pPr>
            <w:r>
              <w:t>-</w:t>
            </w:r>
            <w:r>
              <w:tab/>
              <w:t>Microsoft rajoittaa pääsyn Asiakastietoihin vain niihin henkilöihin, jotka tarvitsevat käyttöoikeutta työtehtäviensä suorittamiseen.</w:t>
            </w:r>
          </w:p>
          <w:p w14:paraId="0456AB46" w14:textId="77777777" w:rsidR="009C6951" w:rsidRPr="00690C65" w:rsidRDefault="009C6951" w:rsidP="0088164F">
            <w:pPr>
              <w:pStyle w:val="ProductList-Body"/>
              <w:spacing w:before="40"/>
            </w:pPr>
            <w:r>
              <w:rPr>
                <w:b/>
              </w:rPr>
              <w:t>Yhtenäisyys ja luottamuksellisuus</w:t>
            </w:r>
          </w:p>
          <w:p w14:paraId="0BF55A2D" w14:textId="10FACE86" w:rsidR="009C6951" w:rsidRPr="00690C65" w:rsidRDefault="003D22CB" w:rsidP="003D22CB">
            <w:pPr>
              <w:pStyle w:val="ProductList-Body"/>
              <w:ind w:left="162" w:hanging="162"/>
            </w:pPr>
            <w:r>
              <w:t>-</w:t>
            </w:r>
            <w:r>
              <w:tab/>
              <w:t>Microsoft ohjeistaa Microsoftin henkilöstöä poistamaan hallinnalliset istunnot käytöstä poistuessaan Microsoftin hallinnoimista toimitiloista tai, kun tietokoneen äärestä poistutaan.</w:t>
            </w:r>
          </w:p>
          <w:p w14:paraId="5E91173C" w14:textId="00D1B40A" w:rsidR="009C6951" w:rsidRPr="00690C65" w:rsidRDefault="003D22CB" w:rsidP="003D22CB">
            <w:pPr>
              <w:pStyle w:val="ProductList-Body"/>
              <w:ind w:left="162" w:hanging="162"/>
            </w:pPr>
            <w:r>
              <w:t>-</w:t>
            </w:r>
            <w:r>
              <w:tab/>
              <w:t>Microsoft tallentaa salasanat sellaisella tavalla, että ne eivät ole luettavissa voimassa ollessaan.</w:t>
            </w:r>
          </w:p>
          <w:p w14:paraId="7F353D0C" w14:textId="77777777" w:rsidR="009C6951" w:rsidRPr="00690C65" w:rsidRDefault="009C6951" w:rsidP="0088164F">
            <w:pPr>
              <w:pStyle w:val="ProductList-Body"/>
              <w:spacing w:before="40"/>
            </w:pPr>
            <w:r>
              <w:rPr>
                <w:b/>
              </w:rPr>
              <w:t>Todentaminen</w:t>
            </w:r>
          </w:p>
          <w:p w14:paraId="3873F6E9" w14:textId="07F49072" w:rsidR="009C6951" w:rsidRPr="00690C65" w:rsidRDefault="003D22CB" w:rsidP="003D22CB">
            <w:pPr>
              <w:pStyle w:val="ProductList-Body"/>
              <w:ind w:left="162" w:hanging="162"/>
            </w:pPr>
            <w:r>
              <w:t>-</w:t>
            </w:r>
            <w:r>
              <w:tab/>
              <w:t>Microsoft käyttää alan standardin mukaisia käytäntöjä tunnistamaan ja todentamaan käyttäjiä, jotka yrittävät käyttää tietojärjestelmiä.</w:t>
            </w:r>
          </w:p>
          <w:p w14:paraId="53D424BB" w14:textId="4C560A5B" w:rsidR="009C6951" w:rsidRPr="00690C65" w:rsidRDefault="003D22CB" w:rsidP="003D22CB">
            <w:pPr>
              <w:pStyle w:val="ProductList-Body"/>
              <w:ind w:left="162" w:hanging="162"/>
            </w:pPr>
            <w:r>
              <w:t>-</w:t>
            </w:r>
            <w:r>
              <w:tab/>
              <w:t>Jos todennus perustuu salasanoihin, Microsoft edellyttää, että salasanat uusitaan säännöllisesti.</w:t>
            </w:r>
          </w:p>
          <w:p w14:paraId="0C91FCD8" w14:textId="1BD81918" w:rsidR="009C6951" w:rsidRPr="00690C65" w:rsidRDefault="003D22CB" w:rsidP="003D22CB">
            <w:pPr>
              <w:pStyle w:val="ProductList-Body"/>
              <w:ind w:left="162" w:hanging="162"/>
            </w:pPr>
            <w:r>
              <w:t>-</w:t>
            </w:r>
            <w:r>
              <w:tab/>
              <w:t>Jos todennus perustuu salasanoihin, Microsoft edellyttää, että salasanat ovat vähintään kahdeksanmerkkisiä.</w:t>
            </w:r>
          </w:p>
          <w:p w14:paraId="579D94F4" w14:textId="4C476936" w:rsidR="009C6951" w:rsidRPr="00690C65" w:rsidRDefault="003D22CB" w:rsidP="003D22CB">
            <w:pPr>
              <w:pStyle w:val="ProductList-Body"/>
              <w:ind w:left="162" w:hanging="162"/>
            </w:pPr>
            <w:r>
              <w:t>-</w:t>
            </w:r>
            <w:r>
              <w:tab/>
              <w:t>Microsoft varmistaa, että käytöstä poistettuja tai vanhentuneita tunnisteita ei myönnetä muille.</w:t>
            </w:r>
          </w:p>
          <w:p w14:paraId="53682E1B" w14:textId="6A9C1EFF" w:rsidR="009C6951" w:rsidRPr="00690C65" w:rsidRDefault="003D22CB" w:rsidP="003D22CB">
            <w:pPr>
              <w:pStyle w:val="ProductList-Body"/>
              <w:ind w:left="162" w:hanging="162"/>
            </w:pPr>
            <w:r>
              <w:t>-</w:t>
            </w:r>
            <w:r>
              <w:tab/>
              <w:t>Microsoft valvoo tai antaa Asiakkaan valvoa toistuvia yrityksiä päästä käsiksi tietojärjestelmään virheellisellä salasanalla.</w:t>
            </w:r>
          </w:p>
          <w:p w14:paraId="5EBD9700" w14:textId="025E0970" w:rsidR="009C6951" w:rsidRPr="00690C65" w:rsidRDefault="003D22CB" w:rsidP="003D22CB">
            <w:pPr>
              <w:pStyle w:val="ProductList-Body"/>
              <w:ind w:left="162" w:hanging="162"/>
            </w:pPr>
            <w:r>
              <w:t>-</w:t>
            </w:r>
            <w:r>
              <w:tab/>
              <w:t>Microsoft ylläpitää alan standardin mukaisia käytäntöjä, joilla poistetaan käytöstä salasanoja, jotka ovat vioittuneet tai tahattomasti paljastettuja.</w:t>
            </w:r>
          </w:p>
          <w:p w14:paraId="2A56C8FF" w14:textId="6C9CB745" w:rsidR="009C6951" w:rsidRPr="00690C65" w:rsidRDefault="003D22CB" w:rsidP="003D22CB">
            <w:pPr>
              <w:pStyle w:val="ProductList-Body"/>
              <w:ind w:left="162" w:hanging="162"/>
            </w:pPr>
            <w:r>
              <w:t>-</w:t>
            </w:r>
            <w: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Default="009C6951" w:rsidP="007303AE">
            <w:pPr>
              <w:pStyle w:val="ProductList-Body"/>
              <w:spacing w:before="40"/>
            </w:pPr>
            <w:r>
              <w:rPr>
                <w:b/>
              </w:rPr>
              <w:t>Verkko</w:t>
            </w:r>
            <w:r w:rsidRPr="00181020">
              <w:rPr>
                <w:b/>
                <w:bCs/>
              </w:rPr>
              <w:t>.</w:t>
            </w:r>
            <w: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0F1B26">
        <w:tc>
          <w:tcPr>
            <w:tcW w:w="2610" w:type="dxa"/>
            <w:vAlign w:val="center"/>
          </w:tcPr>
          <w:p w14:paraId="2C4520EB" w14:textId="54C172FD" w:rsidR="00086F17" w:rsidRDefault="00086F17" w:rsidP="007303AE">
            <w:pPr>
              <w:pStyle w:val="ProductList-Body"/>
            </w:pPr>
            <w:r>
              <w:lastRenderedPageBreak/>
              <w:t>Tietojen turvallisuusongelmailmoitus</w:t>
            </w:r>
          </w:p>
        </w:tc>
        <w:tc>
          <w:tcPr>
            <w:tcW w:w="8190" w:type="dxa"/>
          </w:tcPr>
          <w:p w14:paraId="1028D5CF" w14:textId="77777777" w:rsidR="00272578" w:rsidRPr="00690C65" w:rsidRDefault="00272578" w:rsidP="00272578">
            <w:pPr>
              <w:pStyle w:val="ProductList-Body"/>
            </w:pPr>
            <w:r>
              <w:rPr>
                <w:b/>
              </w:rPr>
              <w:t>Menettely häiriötilanteissa</w:t>
            </w:r>
          </w:p>
          <w:p w14:paraId="099F1C9A" w14:textId="55CD50F8" w:rsidR="00272578" w:rsidRPr="00690C65" w:rsidRDefault="003D22CB" w:rsidP="003D22CB">
            <w:pPr>
              <w:pStyle w:val="ProductList-Body"/>
              <w:ind w:left="162" w:hanging="162"/>
            </w:pPr>
            <w:r>
              <w:t>-</w:t>
            </w:r>
            <w:r>
              <w:tab/>
              <w:t xml:space="preserve">Microsoft ylläpitää turvallisuusongelmista tietuetta, joissa on ongelman kuvaus, ajanjakso, ongelman seuraukset, ilmoittajan nimi ja kenelle ongelmasta ilmoitettiin sekä </w:t>
            </w:r>
            <w:r>
              <w:rPr>
                <w:color w:val="000000" w:themeColor="text1"/>
              </w:rPr>
              <w:t>tietojen palautusmenettely</w:t>
            </w:r>
            <w:r>
              <w: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r>
            <w:r>
              <w:rPr>
                <w:iCs/>
                <w:color w:val="000000" w:themeColor="text1"/>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4139419A" w:rsidR="00272578" w:rsidRPr="00690C65" w:rsidRDefault="00272578" w:rsidP="003D22CB">
            <w:pPr>
              <w:pStyle w:val="ProductList-Body"/>
              <w:ind w:left="162" w:hanging="162"/>
            </w:pPr>
            <w:r>
              <w:rPr>
                <w:color w:val="000000" w:themeColor="text1"/>
              </w:rPr>
              <w:t xml:space="preserve">Microsoft seuraa tai antaa </w:t>
            </w:r>
            <w:r>
              <w:t>Asiakkaan seurata Asiakkaan tietojen julkaisua mukaan lukien sitä, mitä tietoja on julkaistu, kenelle ja milloin.</w:t>
            </w:r>
          </w:p>
          <w:p w14:paraId="730CA332" w14:textId="2F819071" w:rsidR="00086F17" w:rsidRDefault="00272578" w:rsidP="0088164F">
            <w:pPr>
              <w:pStyle w:val="ProductList-Body"/>
              <w:spacing w:before="40"/>
            </w:pPr>
            <w:r>
              <w:rPr>
                <w:b/>
              </w:rPr>
              <w:t>Palvelun valvonta</w:t>
            </w:r>
            <w:r w:rsidRPr="00181020">
              <w:rPr>
                <w:b/>
                <w:bCs/>
              </w:rPr>
              <w:t xml:space="preserve">. </w:t>
            </w:r>
            <w:r>
              <w:t>Microsoftin tietoturvahenkilöstö tarkistaa lokit vähintään puolen vuoden välein ja ehdottaa tarvittaessa korjaustoimia.</w:t>
            </w:r>
          </w:p>
        </w:tc>
      </w:tr>
      <w:tr w:rsidR="00086F17" w14:paraId="1186CDAD" w14:textId="77777777" w:rsidTr="000F1B26">
        <w:tc>
          <w:tcPr>
            <w:tcW w:w="2610" w:type="dxa"/>
            <w:vAlign w:val="center"/>
          </w:tcPr>
          <w:p w14:paraId="417B34CB" w14:textId="1C65413C" w:rsidR="00086F17" w:rsidRDefault="00086F17" w:rsidP="007303AE">
            <w:pPr>
              <w:pStyle w:val="ProductList-Body"/>
            </w:pPr>
            <w:r>
              <w:t>Liiketoiminnan jatkuvuuden hallinta</w:t>
            </w:r>
          </w:p>
        </w:tc>
        <w:tc>
          <w:tcPr>
            <w:tcW w:w="8190" w:type="dxa"/>
          </w:tcPr>
          <w:p w14:paraId="36CE9909" w14:textId="04F316E0" w:rsidR="00272578" w:rsidRPr="00690C65" w:rsidRDefault="003D22CB" w:rsidP="003D22CB">
            <w:pPr>
              <w:pStyle w:val="ProductList-Body"/>
              <w:ind w:left="162" w:hanging="162"/>
            </w:pPr>
            <w:r>
              <w:t>-</w:t>
            </w:r>
            <w:r>
              <w:tab/>
              <w:t>Microsoft ylläpitää hätä- ja varasuunnitelmia toimitiloille, joissa Asiakastietoja sisältävät Microsoftin tietojärjestelmät sijaitsevat.</w:t>
            </w:r>
          </w:p>
          <w:p w14:paraId="2EA52B9C" w14:textId="7CC13343" w:rsidR="00086F17" w:rsidRDefault="003D22CB" w:rsidP="003D22CB">
            <w:pPr>
              <w:pStyle w:val="ProductList-Body"/>
              <w:ind w:left="162" w:hanging="162"/>
            </w:pPr>
            <w:r>
              <w:t>-</w:t>
            </w:r>
            <w: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Online-palveluiden tietosuojakäytäntö</w:t>
      </w:r>
    </w:p>
    <w:p w14:paraId="4453B305" w14:textId="77777777" w:rsidR="00C62FB6" w:rsidRPr="00690C65" w:rsidRDefault="00C62FB6" w:rsidP="00C62FB6">
      <w:pPr>
        <w:pStyle w:val="ProductList-Body"/>
      </w:pPr>
      <w:r>
        <w:t>Kukin Online-palvelu noudattaa kirjallista tietosuojakäytäntöä (”Tietosuojakäytäntö”), joka noudattaa alla olevassa taulukossa esitettyjä hallinnan standardeja ja periaatteita.</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B20A2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Online-palvelu</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Ammattietiikka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Ammattietiikka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B20A20">
        <w:trPr>
          <w:trHeight w:val="288"/>
        </w:trPr>
        <w:tc>
          <w:tcPr>
            <w:tcW w:w="2880" w:type="dxa"/>
            <w:vAlign w:val="center"/>
          </w:tcPr>
          <w:p w14:paraId="71AF4730" w14:textId="77777777" w:rsidR="00C62FB6" w:rsidRPr="00C62FB6" w:rsidRDefault="00C62FB6" w:rsidP="00C62FB6">
            <w:pPr>
              <w:pStyle w:val="ProductList-Body"/>
            </w:pPr>
            <w:r>
              <w:t>Office 365 -palvelut</w:t>
            </w:r>
          </w:p>
        </w:tc>
        <w:tc>
          <w:tcPr>
            <w:tcW w:w="1584" w:type="dxa"/>
            <w:vAlign w:val="center"/>
          </w:tcPr>
          <w:p w14:paraId="6C4AF9F1" w14:textId="77777777" w:rsidR="00C62FB6" w:rsidRPr="00C62FB6" w:rsidRDefault="00C62FB6" w:rsidP="00C62FB6">
            <w:pPr>
              <w:pStyle w:val="ProductList-Body"/>
            </w:pPr>
            <w:r>
              <w:t>Kyllä</w:t>
            </w:r>
          </w:p>
        </w:tc>
        <w:tc>
          <w:tcPr>
            <w:tcW w:w="1584" w:type="dxa"/>
            <w:vAlign w:val="center"/>
          </w:tcPr>
          <w:p w14:paraId="136375FC" w14:textId="77777777" w:rsidR="00C62FB6" w:rsidRPr="00C62FB6" w:rsidRDefault="00C62FB6" w:rsidP="00C62FB6">
            <w:pPr>
              <w:pStyle w:val="ProductList-Body"/>
            </w:pPr>
            <w:r>
              <w:t>Kyllä</w:t>
            </w:r>
          </w:p>
        </w:tc>
        <w:tc>
          <w:tcPr>
            <w:tcW w:w="1584" w:type="dxa"/>
            <w:vAlign w:val="center"/>
          </w:tcPr>
          <w:p w14:paraId="69B1F985" w14:textId="77777777" w:rsidR="00C62FB6" w:rsidRPr="00C62FB6" w:rsidRDefault="00C62FB6" w:rsidP="00C62FB6">
            <w:pPr>
              <w:pStyle w:val="ProductList-Body"/>
            </w:pPr>
            <w:r>
              <w:t>Kyllä</w:t>
            </w:r>
          </w:p>
        </w:tc>
        <w:tc>
          <w:tcPr>
            <w:tcW w:w="1584" w:type="dxa"/>
            <w:vAlign w:val="center"/>
          </w:tcPr>
          <w:p w14:paraId="6BBE4D43" w14:textId="77777777" w:rsidR="00C62FB6" w:rsidRPr="00C62FB6" w:rsidRDefault="00C62FB6" w:rsidP="00C62FB6">
            <w:pPr>
              <w:pStyle w:val="ProductList-Body"/>
            </w:pPr>
            <w:r>
              <w:t>Kyllä</w:t>
            </w:r>
          </w:p>
        </w:tc>
        <w:tc>
          <w:tcPr>
            <w:tcW w:w="1584" w:type="dxa"/>
            <w:vAlign w:val="center"/>
          </w:tcPr>
          <w:p w14:paraId="7EA6FD65" w14:textId="77777777" w:rsidR="00C62FB6" w:rsidRPr="00C62FB6" w:rsidRDefault="00C62FB6" w:rsidP="00C62FB6">
            <w:pPr>
              <w:pStyle w:val="ProductList-Body"/>
            </w:pPr>
            <w:r>
              <w:t>Kyllä</w:t>
            </w:r>
          </w:p>
        </w:tc>
      </w:tr>
      <w:tr w:rsidR="00C62FB6" w:rsidRPr="00C62FB6" w14:paraId="08C71880" w14:textId="77777777" w:rsidTr="00B20A20">
        <w:trPr>
          <w:trHeight w:val="288"/>
        </w:trPr>
        <w:tc>
          <w:tcPr>
            <w:tcW w:w="2880" w:type="dxa"/>
            <w:vAlign w:val="center"/>
          </w:tcPr>
          <w:p w14:paraId="1DBDE8ED" w14:textId="77777777" w:rsidR="00C62FB6" w:rsidRPr="00C62FB6" w:rsidRDefault="00C62FB6" w:rsidP="00C62FB6">
            <w:pPr>
              <w:pStyle w:val="ProductList-Body"/>
            </w:pPr>
            <w:r>
              <w:lastRenderedPageBreak/>
              <w:t>Microsoft Dynamics Online -palvelut.</w:t>
            </w:r>
          </w:p>
        </w:tc>
        <w:tc>
          <w:tcPr>
            <w:tcW w:w="1584" w:type="dxa"/>
            <w:vAlign w:val="center"/>
          </w:tcPr>
          <w:p w14:paraId="199D7E74" w14:textId="77777777" w:rsidR="00C62FB6" w:rsidRPr="00C62FB6" w:rsidRDefault="00C62FB6" w:rsidP="00C62FB6">
            <w:pPr>
              <w:pStyle w:val="ProductList-Body"/>
            </w:pPr>
            <w:r>
              <w:t>Kyllä</w:t>
            </w:r>
          </w:p>
        </w:tc>
        <w:tc>
          <w:tcPr>
            <w:tcW w:w="1584" w:type="dxa"/>
            <w:vAlign w:val="center"/>
          </w:tcPr>
          <w:p w14:paraId="4A08DE04" w14:textId="77777777" w:rsidR="00C62FB6" w:rsidRPr="00C62FB6" w:rsidRDefault="00C62FB6" w:rsidP="00C62FB6">
            <w:pPr>
              <w:pStyle w:val="ProductList-Body"/>
            </w:pPr>
            <w:r>
              <w:t>Kyllä</w:t>
            </w:r>
          </w:p>
        </w:tc>
        <w:tc>
          <w:tcPr>
            <w:tcW w:w="1584" w:type="dxa"/>
            <w:vAlign w:val="center"/>
          </w:tcPr>
          <w:p w14:paraId="513A09EE" w14:textId="540A7A4F" w:rsidR="00C62FB6" w:rsidRPr="00C62FB6" w:rsidRDefault="008F0187" w:rsidP="00C62FB6">
            <w:pPr>
              <w:pStyle w:val="ProductList-Body"/>
            </w:pPr>
            <w:r>
              <w:t>Kyllä</w:t>
            </w:r>
          </w:p>
        </w:tc>
        <w:tc>
          <w:tcPr>
            <w:tcW w:w="1584" w:type="dxa"/>
            <w:vAlign w:val="center"/>
          </w:tcPr>
          <w:p w14:paraId="3A9BDE6E" w14:textId="77777777" w:rsidR="00C62FB6" w:rsidRPr="00C62FB6" w:rsidRDefault="00C62FB6" w:rsidP="00C62FB6">
            <w:pPr>
              <w:pStyle w:val="ProductList-Body"/>
            </w:pPr>
            <w:r>
              <w:t>Kyllä</w:t>
            </w:r>
          </w:p>
        </w:tc>
        <w:tc>
          <w:tcPr>
            <w:tcW w:w="1584" w:type="dxa"/>
            <w:vAlign w:val="center"/>
          </w:tcPr>
          <w:p w14:paraId="08B0FC2E" w14:textId="77777777" w:rsidR="00C62FB6" w:rsidRPr="00C62FB6" w:rsidRDefault="00C62FB6" w:rsidP="00C62FB6">
            <w:pPr>
              <w:pStyle w:val="ProductList-Body"/>
            </w:pPr>
            <w:r>
              <w:t>Kyllä</w:t>
            </w:r>
          </w:p>
        </w:tc>
      </w:tr>
      <w:tr w:rsidR="00C62FB6" w:rsidRPr="00C62FB6" w14:paraId="10E95515" w14:textId="77777777" w:rsidTr="00B20A20">
        <w:trPr>
          <w:trHeight w:val="288"/>
        </w:trPr>
        <w:tc>
          <w:tcPr>
            <w:tcW w:w="2880" w:type="dxa"/>
            <w:vAlign w:val="center"/>
          </w:tcPr>
          <w:p w14:paraId="5903AB48" w14:textId="77777777" w:rsidR="00C62FB6" w:rsidRPr="00C62FB6" w:rsidRDefault="00C62FB6" w:rsidP="00C62FB6">
            <w:pPr>
              <w:pStyle w:val="ProductList-Body"/>
            </w:pPr>
            <w:r>
              <w:t>Microsoft Azure -ydinpalvelut</w:t>
            </w:r>
          </w:p>
        </w:tc>
        <w:tc>
          <w:tcPr>
            <w:tcW w:w="1584" w:type="dxa"/>
            <w:vAlign w:val="center"/>
          </w:tcPr>
          <w:p w14:paraId="7CCEDF9D" w14:textId="77777777" w:rsidR="00C62FB6" w:rsidRPr="00C62FB6" w:rsidRDefault="00C62FB6" w:rsidP="00C62FB6">
            <w:pPr>
              <w:pStyle w:val="ProductList-Body"/>
            </w:pPr>
            <w:r>
              <w:t>Kyllä</w:t>
            </w:r>
          </w:p>
        </w:tc>
        <w:tc>
          <w:tcPr>
            <w:tcW w:w="1584" w:type="dxa"/>
            <w:vAlign w:val="center"/>
          </w:tcPr>
          <w:p w14:paraId="276590E8" w14:textId="77777777" w:rsidR="00C62FB6" w:rsidRPr="00C62FB6" w:rsidRDefault="00C62FB6" w:rsidP="00C62FB6">
            <w:pPr>
              <w:pStyle w:val="ProductList-Body"/>
            </w:pPr>
            <w:r>
              <w:t>Kyllä</w:t>
            </w:r>
          </w:p>
        </w:tc>
        <w:tc>
          <w:tcPr>
            <w:tcW w:w="1584" w:type="dxa"/>
            <w:vAlign w:val="center"/>
          </w:tcPr>
          <w:p w14:paraId="7E74EC52" w14:textId="77777777" w:rsidR="00C62FB6" w:rsidRPr="00C62FB6" w:rsidRDefault="00C62FB6" w:rsidP="00C62FB6">
            <w:pPr>
              <w:pStyle w:val="ProductList-Body"/>
            </w:pPr>
            <w:r>
              <w:t>Kyllä</w:t>
            </w:r>
          </w:p>
        </w:tc>
        <w:tc>
          <w:tcPr>
            <w:tcW w:w="1584" w:type="dxa"/>
            <w:vAlign w:val="center"/>
          </w:tcPr>
          <w:p w14:paraId="669AF009" w14:textId="77777777" w:rsidR="00C62FB6" w:rsidRPr="00C62FB6" w:rsidRDefault="00C62FB6" w:rsidP="00C62FB6">
            <w:pPr>
              <w:pStyle w:val="ProductList-Body"/>
            </w:pPr>
            <w:r>
              <w:t>Vaihtelee*</w:t>
            </w:r>
          </w:p>
        </w:tc>
        <w:tc>
          <w:tcPr>
            <w:tcW w:w="1584" w:type="dxa"/>
            <w:vAlign w:val="center"/>
          </w:tcPr>
          <w:p w14:paraId="60F778FC" w14:textId="77777777" w:rsidR="00C62FB6" w:rsidRPr="00C62FB6" w:rsidRDefault="00C62FB6" w:rsidP="00C62FB6">
            <w:pPr>
              <w:pStyle w:val="ProductList-Body"/>
            </w:pPr>
            <w:r>
              <w:t>Vaihtelee*</w:t>
            </w:r>
          </w:p>
        </w:tc>
      </w:tr>
      <w:tr w:rsidR="00C62FB6" w:rsidRPr="00C62FB6" w14:paraId="247EA9C8" w14:textId="77777777" w:rsidTr="00B20A20">
        <w:trPr>
          <w:trHeight w:val="288"/>
        </w:trPr>
        <w:tc>
          <w:tcPr>
            <w:tcW w:w="2880" w:type="dxa"/>
            <w:vAlign w:val="center"/>
          </w:tcPr>
          <w:p w14:paraId="6271D1EE" w14:textId="6E51AF0A" w:rsidR="00C62FB6" w:rsidRPr="00C62FB6" w:rsidRDefault="00C62FB6" w:rsidP="00C62FB6">
            <w:pPr>
              <w:pStyle w:val="ProductList-Body"/>
            </w:pPr>
            <w:r>
              <w:t>Microsoft Intune Online -palvelut</w:t>
            </w:r>
          </w:p>
        </w:tc>
        <w:tc>
          <w:tcPr>
            <w:tcW w:w="1584" w:type="dxa"/>
            <w:vAlign w:val="center"/>
          </w:tcPr>
          <w:p w14:paraId="438F865B" w14:textId="77777777" w:rsidR="00C62FB6" w:rsidRPr="00C62FB6" w:rsidRDefault="00C62FB6" w:rsidP="00C62FB6">
            <w:pPr>
              <w:pStyle w:val="ProductList-Body"/>
            </w:pPr>
            <w:r>
              <w:t>Kyllä</w:t>
            </w:r>
          </w:p>
        </w:tc>
        <w:tc>
          <w:tcPr>
            <w:tcW w:w="1584" w:type="dxa"/>
            <w:vAlign w:val="center"/>
          </w:tcPr>
          <w:p w14:paraId="7422244D" w14:textId="77777777" w:rsidR="00C62FB6" w:rsidRPr="00C62FB6" w:rsidRDefault="00C62FB6" w:rsidP="00C62FB6">
            <w:pPr>
              <w:pStyle w:val="ProductList-Body"/>
            </w:pPr>
            <w:r>
              <w:t>Kyllä</w:t>
            </w:r>
          </w:p>
        </w:tc>
        <w:tc>
          <w:tcPr>
            <w:tcW w:w="1584" w:type="dxa"/>
            <w:vAlign w:val="center"/>
          </w:tcPr>
          <w:p w14:paraId="5CD7969B" w14:textId="1E84F7A1" w:rsidR="00C62FB6" w:rsidRPr="00C62FB6" w:rsidRDefault="008F0187" w:rsidP="00C62FB6">
            <w:pPr>
              <w:pStyle w:val="ProductList-Body"/>
            </w:pPr>
            <w:r>
              <w:t>Kyllä</w:t>
            </w:r>
          </w:p>
        </w:tc>
        <w:tc>
          <w:tcPr>
            <w:tcW w:w="1584" w:type="dxa"/>
            <w:vAlign w:val="center"/>
          </w:tcPr>
          <w:p w14:paraId="55B9A33B" w14:textId="77777777" w:rsidR="00C62FB6" w:rsidRPr="00C62FB6" w:rsidRDefault="00C62FB6" w:rsidP="00C62FB6">
            <w:pPr>
              <w:pStyle w:val="ProductList-Body"/>
            </w:pPr>
            <w:r>
              <w:t>Ei</w:t>
            </w:r>
          </w:p>
        </w:tc>
        <w:tc>
          <w:tcPr>
            <w:tcW w:w="1584" w:type="dxa"/>
            <w:vAlign w:val="center"/>
          </w:tcPr>
          <w:p w14:paraId="4DB7EFFD" w14:textId="77777777" w:rsidR="00C62FB6" w:rsidRPr="00C62FB6" w:rsidRDefault="00C62FB6" w:rsidP="00C62FB6">
            <w:pPr>
              <w:pStyle w:val="ProductList-Body"/>
            </w:pPr>
            <w:r>
              <w:t>Ei</w:t>
            </w:r>
          </w:p>
        </w:tc>
      </w:tr>
    </w:tbl>
    <w:p w14:paraId="15A1B9DB" w14:textId="455F4F9A" w:rsidR="00C62FB6" w:rsidRPr="00690C65" w:rsidRDefault="00C62FB6" w:rsidP="00C62FB6">
      <w:pPr>
        <w:pStyle w:val="ProductList-Body"/>
      </w:pPr>
      <w: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C62FB6">
      <w:pPr>
        <w:pStyle w:val="ProductList-Body"/>
        <w:numPr>
          <w:ilvl w:val="1"/>
          <w:numId w:val="9"/>
        </w:numPr>
      </w:pPr>
      <w:r>
        <w:t>Kukin auditointi tapahtuu kunkin sovellettavan standardin tai periaatteen säädös- tai tunnustusosapuolen standardien ja sääntöjen mukaan.</w:t>
      </w:r>
    </w:p>
    <w:p w14:paraId="269EC67D" w14:textId="77777777" w:rsidR="00C62FB6" w:rsidRPr="00690C65" w:rsidRDefault="00C62FB6" w:rsidP="00C62FB6">
      <w:pPr>
        <w:pStyle w:val="ProductList-Body"/>
        <w:numPr>
          <w:ilvl w:val="1"/>
          <w:numId w:val="9"/>
        </w:numPr>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4" w:name="OnlineServiceSpecificTerms"/>
      <w:bookmarkStart w:id="55" w:name="_Toc422425427"/>
      <w:r>
        <w:lastRenderedPageBreak/>
        <w:t>Online-palveluiden palvelukohtaiset ehdot</w:t>
      </w:r>
      <w:bookmarkEnd w:id="54"/>
      <w:bookmarkEnd w:id="55"/>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56" w:name="_Toc422425428"/>
      <w:r>
        <w:t>Microsoft Azure -palvelut</w:t>
      </w:r>
      <w:bookmarkEnd w:id="56"/>
    </w:p>
    <w:p w14:paraId="16A72131" w14:textId="7F9996B9" w:rsidR="00CC34E7" w:rsidRPr="00690C65" w:rsidRDefault="00CC34E7" w:rsidP="00CC34E7">
      <w:pPr>
        <w:pStyle w:val="ProductList-Body"/>
      </w:pPr>
      <w:r>
        <w:rPr>
          <w:b/>
          <w:color w:val="00188F"/>
        </w:rPr>
        <w:t>ilmoitukset</w:t>
      </w:r>
    </w:p>
    <w:p w14:paraId="24B11431" w14:textId="37476A28" w:rsidR="00CC34E7" w:rsidRPr="00690C65" w:rsidRDefault="00CC34E7" w:rsidP="00CC34E7">
      <w:pPr>
        <w:pStyle w:val="ProductList-Body"/>
      </w:pPr>
      <w:r>
        <w:t xml:space="preserve">Asiakastukea, H.264/AVC-kuvastandardia, VC-1-videostandardia, MPEG-4 Part 2 -kuvastandardia ja MPEG-2-videota koskevia ilmoituksia </w:t>
      </w:r>
      <w:hyperlink w:anchor="Attachment1" w:history="1">
        <w:r w:rsidR="007E6D94">
          <w:rPr>
            <w:rStyle w:val="Hyperlink"/>
          </w:rPr>
          <w:t>Liite 1</w:t>
        </w:r>
      </w:hyperlink>
      <w:r>
        <w:t xml:space="preserve"> sovelletaan.</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260E95D5" w14:textId="60B2B58B" w:rsidR="00186BF6" w:rsidRPr="00690C65" w:rsidRDefault="00186BF6" w:rsidP="00272578">
      <w:pPr>
        <w:pStyle w:val="ProductList-Body"/>
      </w:pPr>
      <w:r>
        <w:t>”Hallittu palveluratkaisu” tarkoittaa Asiakkaan kolmannelle osapuolelle tuottamaa hallittua IT-palvelua, joka sisältää Microsoft Azure -palveluiden hallinnan ja tuen.</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”Microsoft Azure -palvelut” tarkoittavat ainakin yhtä Microsoftin palvelua ja toimintoa, joka on esitetty osoitteessa </w:t>
      </w:r>
      <w:hyperlink r:id="rId28" w:history="1">
        <w:r w:rsidRPr="00272571">
          <w:rPr>
            <w:rStyle w:val="Hyperlink"/>
            <w:lang w:eastAsia="en-US" w:bidi="ar-SA"/>
          </w:rPr>
          <w:t>http://azure.microsoft.com/support/legal/sla/</w:t>
        </w:r>
      </w:hyperlink>
      <w:r>
        <w:t>, ellei sille ole hankittu erillistä käyttöoikeutta.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Hallittua palvelua koskeva poikkeus</w:t>
      </w:r>
    </w:p>
    <w:p w14:paraId="5F263060" w14:textId="031FDC07" w:rsidR="00186BF6" w:rsidRPr="00690C65" w:rsidRDefault="00186BF6" w:rsidP="00272578">
      <w:pPr>
        <w:pStyle w:val="ProductList-Body"/>
      </w:pPr>
      <w:r>
        <w:t>Asiakas voi tarjota Hallittua palveluratkaisua, jos (i) Asiakkaalla on ainoana mahdollisuus käyttää ja hallita Microsoft Azure -palveluita ja tehdä niihin liittyviä määrityksiä, (ii) Asiakkaalla on ylläpitokäyttöoikeudet Hallitun palveluratkaisun näennäiskäyttöjärjestelmäympäristöihin ja (iii) kolmannella osapuolella on ylläpitokäyttöoikeus vain sovelluksiinsa tai näennäiskäyttöjärjestelmäympäristöihin.</w:t>
      </w:r>
      <w:r w:rsidR="00833418">
        <w:t xml:space="preserve"> </w:t>
      </w:r>
      <w:r>
        <w:t>Asiakas vastaa kolmannen osapuolen toimesta tapahtuvasta Microsoft Azure -palveluiden käytöstä volyymikäyttöoikeussopimuksen ehtojen mukaisesti.</w:t>
      </w:r>
    </w:p>
    <w:p w14:paraId="52905943" w14:textId="77777777" w:rsidR="009616E2" w:rsidRPr="00690C65" w:rsidRDefault="009616E2" w:rsidP="00272578">
      <w:pPr>
        <w:pStyle w:val="ProductList-Body"/>
      </w:pPr>
    </w:p>
    <w:p w14:paraId="2F8739E8" w14:textId="198E92C2" w:rsidR="00BB13A7" w:rsidRPr="00690C65" w:rsidRDefault="00BB13A7" w:rsidP="00BB13A7">
      <w:pPr>
        <w:pStyle w:val="ProductList-Body"/>
      </w:pPr>
      <w:r>
        <w:rPr>
          <w:b/>
          <w:color w:val="00188F"/>
        </w:rPr>
        <w:t>Ohjelmiston käyttö Microsoft Azuressa</w:t>
      </w:r>
    </w:p>
    <w:p w14:paraId="0F0BF3D1" w14:textId="16D98F0C" w:rsidR="00272578" w:rsidRPr="00690C65" w:rsidRDefault="00BB13A7" w:rsidP="00BB13A7">
      <w:pPr>
        <w:pStyle w:val="ProductList-Body"/>
      </w:pPr>
      <w:r>
        <w:t>Tietyt Microsoft Azure -palvelut tarjoavat asiakkaille mahdollisuuden suorittaa ohjelmistoa Microsoft Azuressa. Microsoft myöntää Asiakkaalle Microsoft Azure -palvelussa saatavilla olevan Microsoft-ohjelmiston rajoitetun käyttöoikeuden, jolla sitä saa käyttää vain Microsoft Azure -palvelussa ja jota saattavat koskea muut käyttöoikeusehdot. Asiakas ei käyttää tätä ohjelmistoa Microsoft Azure -palvelun ulkopuolella, ellei Asiakkaalla ole ohjelmiston käyttöoikeutta muulla tavalla kuin Microsoft Azure -palvelutilauksella.</w:t>
      </w:r>
      <w:r w:rsidR="00833418">
        <w:t xml:space="preserve"> </w:t>
      </w:r>
      <w:r>
        <w:t>Jos Asiakas lataa tai asentaa ohjelmistoa Microsoft Azure -palveluun, Asiakas suostuu hankkimaan kyseisen ohjelmiston Microsoft Azure -palvelussa käyttämiseen vaadittavat oikeudet.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Palveluiden tuonti/vienti</w:t>
      </w:r>
    </w:p>
    <w:p w14:paraId="74D7239C" w14:textId="114B8F4D" w:rsidR="00272578" w:rsidRPr="00690C65" w:rsidRDefault="00272578" w:rsidP="0088164F">
      <w:pPr>
        <w:pStyle w:val="ProductList-Body"/>
        <w:spacing w:after="120"/>
      </w:pPr>
      <w:r>
        <w:t xml:space="preserve">Asiakkaan tuonti-/vientipalvelun käyttö edellyttää, että Asiakas noudattaa kaikkia Asiakkaan tietoja sisältävien fyysisten laitteiden (tallennuslaitteiden) valmisteluun, käsittelyyn ja lähetykseen liittyviä Microsoftin antamia ohjeita, jotka asiakas saa sähköpostitse tai osoitteesta </w:t>
      </w:r>
      <w:hyperlink r:id="rId30" w:history="1">
        <w:r>
          <w:rPr>
            <w:rStyle w:val="Hyperlink"/>
          </w:rPr>
          <w:t>www.go.microsoft.com/fwlink/?linkid=301900&amp;CLCID=0X409</w:t>
        </w:r>
      </w:hyperlink>
      <w:r>
        <w:t xml:space="preserve">. Asiakas on yksin vastuussa sen varmistamisesta, että tallennuslaitteet ja tiedot toimitetaan kaikkien lakien ja säännösten mukaisesti. Kaikki saapuvat tallennusvälineet toimitetaan ehdolla DAP Microsoftin DCS-tietokeskus (INCOTERMS 2010). Viedyt tallennusvälineet toimitetaan toimitusehdolla DAP Asiakkaan satama (INCOTERMS 2010). Asiakas on vastuussa sen varmistamisesta, että tallennuslaitteilla vietyjen tietojen lähettäminen Asiakkaan ilmoittamaan sijaintiin on sallittua. </w:t>
      </w:r>
    </w:p>
    <w:p w14:paraId="7C7E1134" w14:textId="2D0DF8C7" w:rsidR="00272578" w:rsidRPr="00690C65" w:rsidRDefault="00272578" w:rsidP="00272578">
      <w:pPr>
        <w:pStyle w:val="ProductList-Body"/>
      </w:pPr>
      <w:r>
        <w:t>Asiakas hyväksyy, että Microsoftilla ei ole tallennuslaitteisiin ja niiden sisältämiin tietoihin liittyviä velvoitteita eikä vastuuvelvollisuutta menetetyistä, vahingoittuneista tai tuhoutuneista tallennuslaitteista. Asiakas on yksin vastuussa kaikista tallennuslaitteiden ja niiden sisältämien tietojen suojaamiseen tarkoitetuista varotoimista, muun muassa rajoituksitta tietojen salaamisesta, kajoamiselta suojaavasta pakkauksesta, lähetysvakuutuksesta, tietojen varmuuskopioinnista ja tietojen eheydestä.</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A362419" w:rsidR="000E6ED8" w:rsidRPr="00690C65"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65E06F6C" w14:textId="483218A9" w:rsidR="003D22CB" w:rsidRPr="00690C65" w:rsidRDefault="00CB4E4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2D80128" w14:textId="48A05148" w:rsidR="008070AF" w:rsidRPr="00690C65" w:rsidRDefault="008070AF" w:rsidP="00D73EC5">
      <w:pPr>
        <w:pStyle w:val="ProductList-OfferingGroupHeading"/>
        <w:spacing w:after="80"/>
        <w:outlineLvl w:val="1"/>
      </w:pPr>
      <w:bookmarkStart w:id="57" w:name="_Toc422425429"/>
      <w:r>
        <w:t>Enterprise Mobility Services</w:t>
      </w:r>
      <w:bookmarkEnd w:id="57"/>
    </w:p>
    <w:p w14:paraId="73B137D7" w14:textId="77777777" w:rsidR="008070AF" w:rsidRPr="00690C65" w:rsidRDefault="008070AF" w:rsidP="008070AF">
      <w:pPr>
        <w:pStyle w:val="ProductList-Body"/>
        <w:tabs>
          <w:tab w:val="clear" w:pos="158"/>
          <w:tab w:val="left" w:pos="360"/>
        </w:tabs>
      </w:pPr>
      <w:r>
        <w:rPr>
          <w:b/>
          <w:color w:val="00188F"/>
        </w:rPr>
        <w:t>ilmoitukset</w:t>
      </w:r>
    </w:p>
    <w:p w14:paraId="70B82AEA" w14:textId="285919AB" w:rsidR="008070AF" w:rsidRPr="00690C65" w:rsidRDefault="008070AF" w:rsidP="008070AF">
      <w:pPr>
        <w:pStyle w:val="ProductList-Body"/>
      </w:pPr>
      <w:r>
        <w:t xml:space="preserve">Bing Maps -ilmoituksia </w:t>
      </w:r>
      <w:hyperlink w:anchor="Attachment1" w:history="1">
        <w:r w:rsidR="00B5678C">
          <w:rPr>
            <w:rStyle w:val="Hyperlink"/>
          </w:rPr>
          <w:t>Liite 1</w:t>
        </w:r>
      </w:hyperlink>
      <w:r>
        <w:t xml:space="preserve"> sovelletaan.</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Tilauskäyttöoikeuspaketit</w:t>
      </w:r>
    </w:p>
    <w:p w14:paraId="45814BFB" w14:textId="6B1CB0F3" w:rsidR="008070AF" w:rsidRPr="00690C65" w:rsidRDefault="008070AF" w:rsidP="008070AF">
      <w:pPr>
        <w:pStyle w:val="ProductList-Body"/>
      </w:pPr>
      <w:r>
        <w:t xml:space="preserve">Katso käyttäjien tilauskäyttöoikeuksien lisäksi </w:t>
      </w:r>
      <w:hyperlink w:anchor="Attachment2" w:history="1">
        <w:r w:rsidR="00B5678C">
          <w:rPr>
            <w:rStyle w:val="Hyperlink"/>
          </w:rPr>
          <w:t>Liite 2</w:t>
        </w:r>
      </w:hyperlink>
      <w:r>
        <w:t xml:space="preserve"> muut tilauskäyttöoikeudet, jotka täyttävät Azure Active Directory Premiumin, Azure Rights Managementin ja Microsoft Intunen vaatimukset.</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8" w:name="_Toc422425430"/>
      <w:r>
        <w:t>Azure Active Directory Basic</w:t>
      </w:r>
      <w:bookmarkEnd w:id="58"/>
    </w:p>
    <w:p w14:paraId="02198334" w14:textId="77777777" w:rsidR="00122096" w:rsidRPr="00690C65" w:rsidRDefault="00122096" w:rsidP="00122096">
      <w:pPr>
        <w:pStyle w:val="ProductList-Body"/>
      </w:pPr>
      <w: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27CB1598" w14:textId="77777777" w:rsidR="00122096" w:rsidRPr="00690C65" w:rsidRDefault="00CB4E4F"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CBEF750" w14:textId="77777777" w:rsidR="00706672" w:rsidRPr="00690C65" w:rsidRDefault="00706672" w:rsidP="00706672">
      <w:pPr>
        <w:pStyle w:val="ProductList-Offering2Heading"/>
        <w:outlineLvl w:val="2"/>
      </w:pPr>
      <w:r>
        <w:tab/>
      </w:r>
      <w:bookmarkStart w:id="59" w:name="_Toc422425431"/>
      <w:r>
        <w:t>Azure Active Directory Premium</w:t>
      </w:r>
      <w:bookmarkEnd w:id="59"/>
    </w:p>
    <w:p w14:paraId="15226D31" w14:textId="77777777" w:rsidR="00706672" w:rsidRPr="00690C65" w:rsidRDefault="00706672" w:rsidP="00706672">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-käyttäjätilauskäyttöoikeuden Forefront Identity Manager -ohjelmistoon.</w:t>
      </w:r>
    </w:p>
    <w:p w14:paraId="64C39BF5" w14:textId="77777777" w:rsidR="00706672" w:rsidRPr="00690C65" w:rsidRDefault="00CB4E4F"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5D31724" w14:textId="63E91FCF" w:rsidR="008070AF" w:rsidRPr="00690C65" w:rsidRDefault="008070AF" w:rsidP="00BB7C80">
      <w:pPr>
        <w:pStyle w:val="ProductList-Offering2Heading"/>
        <w:outlineLvl w:val="2"/>
      </w:pPr>
      <w:r>
        <w:tab/>
      </w:r>
      <w:bookmarkStart w:id="60" w:name="_Toc422425432"/>
      <w:r>
        <w:t>Azure Rights Management</w:t>
      </w:r>
      <w:bookmarkEnd w:id="60"/>
    </w:p>
    <w:p w14:paraId="2FD857C4" w14:textId="18345730" w:rsidR="008070AF" w:rsidRPr="00690C65" w:rsidRDefault="00CB4E4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2C8B0C2" w14:textId="6289133A" w:rsidR="00D44190" w:rsidRPr="00690C65" w:rsidRDefault="00D44190" w:rsidP="00D44190">
      <w:pPr>
        <w:pStyle w:val="ProductList-Offering2Heading"/>
        <w:outlineLvl w:val="2"/>
      </w:pPr>
      <w:bookmarkStart w:id="61" w:name="_Toc388464308"/>
      <w:bookmarkEnd w:id="61"/>
      <w:r>
        <w:lastRenderedPageBreak/>
        <w:tab/>
      </w:r>
      <w:bookmarkStart w:id="62" w:name="_Toc422425433"/>
      <w:r>
        <w:t>Azure RemoteApp</w:t>
      </w:r>
      <w:bookmarkEnd w:id="62"/>
      <w:r>
        <w:t xml:space="preserve"> </w:t>
      </w:r>
    </w:p>
    <w:p w14:paraId="5831C3F6" w14:textId="77777777" w:rsidR="00D44190" w:rsidRPr="00690C65" w:rsidRDefault="00CB4E4F"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452417D" w14:textId="015DF0ED" w:rsidR="008070AF" w:rsidRPr="00690C65" w:rsidRDefault="008070AF" w:rsidP="00D73EC5">
      <w:pPr>
        <w:pStyle w:val="ProductList-Offering1Heading"/>
        <w:outlineLvl w:val="2"/>
      </w:pPr>
      <w:r>
        <w:tab/>
      </w:r>
      <w:bookmarkStart w:id="63" w:name="_Toc422425434"/>
      <w:r>
        <w:t>Microsoft Intune</w:t>
      </w:r>
      <w:bookmarkEnd w:id="6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(käyttäjäkohtainen)</w:t>
      </w:r>
    </w:p>
    <w:p w14:paraId="1F07D587" w14:textId="4E9FAD78" w:rsidR="008070AF" w:rsidRPr="00690C65" w:rsidRDefault="006E5B74" w:rsidP="008070AF">
      <w:pPr>
        <w:pStyle w:val="ProductList-Body"/>
      </w:pPr>
      <w:r>
        <w:rPr>
          <w:rFonts w:asciiTheme="majorHAnsi" w:hAnsiTheme="majorHAnsi"/>
          <w:sz w:val="16"/>
          <w:szCs w:val="16"/>
        </w:rPr>
        <w:t>Microsoft Intune Add-on for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(käyttäjäkohtainen)</w:t>
      </w:r>
      <w:r>
        <w:rPr>
          <w:rFonts w:asciiTheme="majorHAnsi" w:hAnsiTheme="majorHAnsi"/>
          <w:sz w:val="16"/>
          <w:szCs w:val="16"/>
        </w:rPr>
        <w:br/>
        <w:t>(”Microsoft Intune Add-On”)</w:t>
      </w:r>
    </w:p>
    <w:p w14:paraId="6A81CB19" w14:textId="77777777" w:rsidR="008070AF" w:rsidRPr="00DF1226"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Laitteiden hallinta</w:t>
      </w:r>
    </w:p>
    <w:p w14:paraId="6DB43031" w14:textId="6B686BDB" w:rsidR="00EF78B8" w:rsidRPr="00690C65" w:rsidRDefault="00EF78B8" w:rsidP="00EF78B8">
      <w:pPr>
        <w:pStyle w:val="ProductList-Body"/>
        <w:tabs>
          <w:tab w:val="clear" w:pos="158"/>
          <w:tab w:val="left" w:pos="180"/>
        </w:tabs>
      </w:pPr>
      <w:r>
        <w:t>Kaikki ne käyttäjät, joille Asiakas siirtää Käyttäjän tilauskäyttöoikeuden, saavat käyttää Online-palvelua ja siihen liittyviä ohjelmistoja (mukaan lukien System Center -ohjelmistoa) enintään viidestä laitteesta.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 -tilauskäyttöoikeus</w:t>
      </w:r>
    </w:p>
    <w:p w14:paraId="680DD99D" w14:textId="77777777" w:rsidR="008070AF" w:rsidRPr="00690C65" w:rsidRDefault="008070AF" w:rsidP="008070AF">
      <w:pPr>
        <w:pStyle w:val="ProductList-Body"/>
        <w:tabs>
          <w:tab w:val="clear" w:pos="158"/>
          <w:tab w:val="left" w:pos="180"/>
        </w:tabs>
      </w:pPr>
      <w:r>
        <w:t>Storage Add-on -tilauskäyttöoikeus vaaditaan jokaiselle gigatavulle, joka ylittää tallennustilan, joka sisältyy perustilaukseen.</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Windows-ohjelmistokomponentit System Center -ohjelmistossa</w:t>
      </w:r>
    </w:p>
    <w:p w14:paraId="6D97E713" w14:textId="646F4B1D" w:rsidR="008070AF" w:rsidRPr="00690C65" w:rsidRDefault="008070AF" w:rsidP="008070AF">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käyttöoikeuksien Windows 8.1 Pro ja Enterprise -osassa. Tuotteen käyttöoikeudet ovat osoitteessa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vertailutestit</w:t>
      </w:r>
    </w:p>
    <w:p w14:paraId="5EB64A19" w14:textId="77777777" w:rsidR="008070AF" w:rsidRPr="00690C65" w:rsidRDefault="008070AF" w:rsidP="008070AF">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1E1E483" w14:textId="77777777" w:rsidR="008070AF" w:rsidRPr="00690C65" w:rsidRDefault="00CB4E4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EE36BF4" w14:textId="052EE8E8" w:rsidR="0074447C" w:rsidRPr="00690C65" w:rsidRDefault="0074447C" w:rsidP="00256DB5">
      <w:pPr>
        <w:pStyle w:val="ProductList-OfferingGroupHeading"/>
        <w:spacing w:after="80"/>
        <w:outlineLvl w:val="1"/>
      </w:pPr>
      <w:bookmarkStart w:id="64" w:name="_Toc422425435"/>
      <w:r>
        <w:t>Microsoft Dynamics Online -palvelut</w:t>
      </w:r>
      <w:bookmarkEnd w:id="64"/>
    </w:p>
    <w:p w14:paraId="25B159D1" w14:textId="77777777" w:rsidR="0074447C" w:rsidRPr="00690C65" w:rsidRDefault="0074447C" w:rsidP="0074447C">
      <w:pPr>
        <w:pStyle w:val="ProductList-Body"/>
        <w:tabs>
          <w:tab w:val="clear" w:pos="158"/>
          <w:tab w:val="left" w:pos="360"/>
        </w:tabs>
      </w:pPr>
      <w:r>
        <w:rPr>
          <w:b/>
          <w:color w:val="00188F"/>
        </w:rPr>
        <w:t>ilmoitukset</w:t>
      </w:r>
    </w:p>
    <w:p w14:paraId="1FCF693D" w14:textId="62911ACC" w:rsidR="0074447C" w:rsidRPr="00690C65" w:rsidRDefault="0074447C" w:rsidP="0074447C">
      <w:pPr>
        <w:pStyle w:val="ProductList-Body"/>
      </w:pPr>
      <w:r>
        <w:t xml:space="preserve">Bing Maps- ja asiakastuki-ilmoituksia </w:t>
      </w:r>
      <w:hyperlink w:anchor="Attachment1" w:history="1">
        <w:r w:rsidR="00116FA3">
          <w:rPr>
            <w:rStyle w:val="Hyperlink"/>
          </w:rPr>
          <w:t>Liite 1</w:t>
        </w:r>
      </w:hyperlink>
      <w:r>
        <w:t xml:space="preserve"> sovelletaan.</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Tilauskäyttöoikeuspaketit</w:t>
      </w:r>
    </w:p>
    <w:p w14:paraId="75876E63" w14:textId="51E74D98" w:rsidR="00234095" w:rsidRPr="00690C65" w:rsidRDefault="003C6496" w:rsidP="003C6496">
      <w:pPr>
        <w:pStyle w:val="ProductList-Body"/>
      </w:pPr>
      <w:r>
        <w:t xml:space="preserve">Katso käyttäjien tilauskäyttöoikeuksien lisäksi </w:t>
      </w:r>
      <w:hyperlink w:anchor="Attachment2" w:history="1">
        <w:r w:rsidR="00116FA3">
          <w:rPr>
            <w:rStyle w:val="Hyperlink"/>
          </w:rPr>
          <w:t>Liite 2</w:t>
        </w:r>
      </w:hyperlink>
      <w:r>
        <w:t xml:space="preserve"> muut tarjoukset, jotka täyttävät tilauskäyttöoikeusvaatimukset</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65" w:name="_Toc422425436"/>
      <w:r>
        <w:t>Microsoft Dynamics CRM Online</w:t>
      </w:r>
      <w:bookmarkEnd w:id="65"/>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DF1226" w:rsidRDefault="000A5E8A" w:rsidP="000A5E8A">
      <w:pPr>
        <w:pStyle w:val="ProductList-Body"/>
        <w:pBdr>
          <w:top w:val="single" w:sz="4" w:space="1" w:color="BFBFBF" w:themeColor="background1" w:themeShade="BF"/>
        </w:pBdr>
        <w:rPr>
          <w:b/>
          <w:color w:val="000000" w:themeColor="text1"/>
          <w:sz w:val="8"/>
          <w:szCs w:val="8"/>
          <w:lang w:val="en-US" w:eastAsia="en-US" w:bidi="ar-SA"/>
        </w:rPr>
      </w:pPr>
    </w:p>
    <w:p w14:paraId="2FE51F09" w14:textId="194668F2" w:rsidR="001B497B" w:rsidRPr="00690C65" w:rsidRDefault="001B497B" w:rsidP="000A5E8A">
      <w:pPr>
        <w:pStyle w:val="ProductList-Body"/>
        <w:tabs>
          <w:tab w:val="clear" w:pos="158"/>
          <w:tab w:val="left" w:pos="360"/>
        </w:tabs>
      </w:pPr>
      <w:r>
        <w:rPr>
          <w:b/>
          <w:color w:val="00188F"/>
        </w:rPr>
        <w:t>Ulkopuoliset käyttäjät</w:t>
      </w:r>
    </w:p>
    <w:p w14:paraId="2041C544" w14:textId="44F81550" w:rsidR="001B497B" w:rsidRPr="00690C65" w:rsidRDefault="001B497B" w:rsidP="000A5E8A">
      <w:pPr>
        <w:pStyle w:val="ProductList-Body"/>
        <w:tabs>
          <w:tab w:val="clear" w:pos="158"/>
          <w:tab w:val="left" w:pos="360"/>
        </w:tabs>
      </w:pPr>
      <w:r>
        <w:t>Asiakkaan ulkopuoliset kaikkien Microsoft Dynamics CRM Online -versioiden käyttäjät eivät kuitenkaan tarvitse Online-palvelun käyttöön tilauskäyttöoikeuksia, jos he eivät käytä Microsoft Dynamics CRM -työasemia. Tämä poikkeus ei koske Microsoft Dynamics Marketingin, Microsoft Social Engagementin tai Microsoftin Paraturen käyttöä.</w:t>
      </w:r>
      <w:r>
        <w:rPr>
          <w:color w:val="000000" w:themeColor="text1"/>
          <w:szCs w:val="18"/>
        </w:rPr>
        <w:t xml:space="preserve"> </w:t>
      </w:r>
    </w:p>
    <w:p w14:paraId="719EFD5C" w14:textId="0A05AF6C" w:rsidR="004E52BA" w:rsidRPr="00690C65" w:rsidRDefault="00CB4E4F"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8BD01E1" w14:textId="77777777" w:rsidR="0074447C" w:rsidRPr="00690C65" w:rsidRDefault="0074447C" w:rsidP="0074447C">
      <w:pPr>
        <w:pStyle w:val="ProductList-Offering2Heading"/>
        <w:outlineLvl w:val="2"/>
      </w:pPr>
      <w:r>
        <w:tab/>
      </w:r>
      <w:bookmarkStart w:id="66" w:name="_Toc422425437"/>
      <w:r>
        <w:t>Microsoft Dynamics Marketing</w:t>
      </w:r>
      <w:bookmarkEnd w:id="66"/>
    </w:p>
    <w:p w14:paraId="25FDCE6F" w14:textId="77777777" w:rsidR="0074447C" w:rsidRPr="00690C65" w:rsidRDefault="0074447C" w:rsidP="0074447C">
      <w:pPr>
        <w:pStyle w:val="ProductList-Body"/>
      </w:pPr>
      <w:r>
        <w:rPr>
          <w:rFonts w:asciiTheme="majorHAnsi" w:hAnsiTheme="majorHAnsi"/>
          <w:sz w:val="16"/>
          <w:szCs w:val="16"/>
        </w:rPr>
        <w:t xml:space="preserve">Microsoft Dynamics Marketing Enterprise </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Palvelutasosopimus</w:t>
      </w:r>
    </w:p>
    <w:p w14:paraId="2C29C397" w14:textId="607B3120" w:rsidR="00E53C1F" w:rsidRPr="00690C65" w:rsidRDefault="00E53C1F" w:rsidP="00E53C1F">
      <w:pPr>
        <w:pStyle w:val="ProductList-Body"/>
      </w:pPr>
      <w:r>
        <w:t>Microsoft Dynamics Marketingille ei ole palvelutasosopimusta.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BB7C80">
      <w:pPr>
        <w:pStyle w:val="ProductList-Body"/>
        <w:keepNext/>
        <w:tabs>
          <w:tab w:val="clear" w:pos="158"/>
          <w:tab w:val="left" w:pos="360"/>
        </w:tabs>
      </w:pPr>
      <w:r>
        <w:rPr>
          <w:b/>
          <w:color w:val="00188F"/>
        </w:rPr>
        <w:lastRenderedPageBreak/>
        <w:t>Verkkokäyttäjäprofiili</w:t>
      </w:r>
    </w:p>
    <w:p w14:paraId="3098B83A" w14:textId="076A0F57" w:rsidR="0074447C" w:rsidRPr="00690C65" w:rsidRDefault="0074447C" w:rsidP="0074447C">
      <w:pPr>
        <w:pStyle w:val="ProductList-Body"/>
      </w:pPr>
      <w:r>
        <w:t>Käyttäjät, jotka on määritetty käyttämään tätä Online-palvelua verkkoportaalikäyttäjinä, eivät tarvitse käyttäjän tilauskäyttöoikeuksia.</w:t>
      </w:r>
    </w:p>
    <w:p w14:paraId="6DE06528" w14:textId="77777777" w:rsidR="0074447C" w:rsidRPr="00690C65" w:rsidRDefault="00CB4E4F"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C492BA3" w14:textId="163FBDEA" w:rsidR="00234095" w:rsidRPr="00690C65" w:rsidRDefault="00234095" w:rsidP="00234095">
      <w:pPr>
        <w:pStyle w:val="ProductList-Offering2Heading"/>
        <w:outlineLvl w:val="2"/>
      </w:pPr>
      <w:r>
        <w:tab/>
      </w:r>
      <w:bookmarkStart w:id="67" w:name="_Toc422425438"/>
      <w:r>
        <w:t>Microsoft Social Engagement</w:t>
      </w:r>
      <w:bookmarkEnd w:id="6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Palvelutasosopimus</w:t>
      </w:r>
    </w:p>
    <w:p w14:paraId="2526FAEE" w14:textId="02CF1C30" w:rsidR="00DD2927" w:rsidRPr="00690C65" w:rsidRDefault="00DD2927" w:rsidP="00DD2927">
      <w:pPr>
        <w:pStyle w:val="ProductList-Body"/>
      </w:pPr>
      <w:r>
        <w:t>Microsoft Social Engagementille ei ole palvelutasosopimusta.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Microsoft Social Engagementin kautta hankittu sosiaalinen sisältö</w:t>
      </w:r>
    </w:p>
    <w:p w14:paraId="5E68D6B4" w14:textId="67C1D2D9" w:rsidR="00234095" w:rsidRPr="00690C65" w:rsidRDefault="00234095" w:rsidP="00234095">
      <w:pPr>
        <w:pStyle w:val="ProductList-Body"/>
        <w:tabs>
          <w:tab w:val="clear" w:pos="158"/>
          <w:tab w:val="left" w:pos="360"/>
        </w:tabs>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Asiakas saa käyttää Sosiaalista sisältöä vain omiin sisäisiin liiketoimintatarkoituksiinsa. Microsoft pidättää oikeudet</w:t>
      </w:r>
    </w:p>
    <w:p w14:paraId="77019DD1" w14:textId="77777777" w:rsidR="00234095" w:rsidRPr="00690C65" w:rsidRDefault="00234095" w:rsidP="00234095">
      <w:pPr>
        <w:pStyle w:val="ProductList-Body"/>
        <w:numPr>
          <w:ilvl w:val="0"/>
          <w:numId w:val="13"/>
        </w:numPr>
        <w:ind w:left="450" w:hanging="270"/>
      </w:pPr>
      <w:r>
        <w:t xml:space="preserve">tallentaa Sosiaalista sisältöä tietokantaan, jossa on muiden käyttöoikeuden haltijoiden muista lähteistä keräämää sisältöä </w:t>
      </w:r>
    </w:p>
    <w:p w14:paraId="14104062" w14:textId="77777777" w:rsidR="00234095" w:rsidRPr="00690C65" w:rsidRDefault="00234095" w:rsidP="00234095">
      <w:pPr>
        <w:pStyle w:val="ProductList-Body"/>
        <w:numPr>
          <w:ilvl w:val="0"/>
          <w:numId w:val="13"/>
        </w:numPr>
        <w:spacing w:before="40"/>
        <w:ind w:left="45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4E82A0FB" w14:textId="77777777" w:rsidR="00234095" w:rsidRPr="00690C65" w:rsidRDefault="00234095" w:rsidP="00234095">
      <w:pPr>
        <w:pStyle w:val="ProductList-Body"/>
        <w:numPr>
          <w:ilvl w:val="0"/>
          <w:numId w:val="13"/>
        </w:numPr>
        <w:spacing w:before="40"/>
        <w:ind w:left="450" w:hanging="274"/>
      </w:pPr>
      <w:r>
        <w:t>ohjeistaa Asiakasta muokkaamaan tai poistamaan Sosiaalista sisältöä, jos Asiakas vie Sosiaalista sisältöä</w:t>
      </w:r>
    </w:p>
    <w:p w14:paraId="04668B90" w14:textId="57844584" w:rsidR="00234095" w:rsidRPr="00690C65" w:rsidRDefault="00234095" w:rsidP="00234095">
      <w:pPr>
        <w:pStyle w:val="ProductList-Body"/>
        <w:numPr>
          <w:ilvl w:val="0"/>
          <w:numId w:val="13"/>
        </w:numPr>
        <w:spacing w:before="40"/>
        <w:ind w:left="450" w:hanging="274"/>
      </w:pPr>
      <w:r>
        <w:t xml:space="preserve">poistaa Sosiaalisen sisällön tai rajoittaa sen käyttöä, kun Online-palvelu lopetetaan tai päättyy. </w:t>
      </w:r>
    </w:p>
    <w:p w14:paraId="76991E49" w14:textId="77777777" w:rsidR="00E776C5" w:rsidRPr="00690C65" w:rsidRDefault="00CB4E4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B2BCF60" w14:textId="5A21FCB8" w:rsidR="00E776C5" w:rsidRPr="00690C65" w:rsidRDefault="00E776C5" w:rsidP="00BB7C80">
      <w:pPr>
        <w:pStyle w:val="ProductList-Offering2Heading"/>
        <w:outlineLvl w:val="2"/>
      </w:pPr>
      <w:r>
        <w:tab/>
      </w:r>
      <w:bookmarkStart w:id="68" w:name="_Toc422425439"/>
      <w:r>
        <w:t>Microsoftin Parature</w:t>
      </w:r>
      <w:bookmarkEnd w:id="68"/>
    </w:p>
    <w:p w14:paraId="72DC0FC9" w14:textId="341C5E91" w:rsidR="00E776C5" w:rsidRPr="00690C65" w:rsidRDefault="00E776C5" w:rsidP="00BB7C80">
      <w:pPr>
        <w:pStyle w:val="ProductList-Body"/>
      </w:pPr>
      <w:r>
        <w:rPr>
          <w:rFonts w:asciiTheme="majorHAnsi" w:hAnsiTheme="majorHAnsi"/>
          <w:sz w:val="16"/>
          <w:szCs w:val="16"/>
        </w:rPr>
        <w:t>Parature Enterprise</w:t>
      </w:r>
    </w:p>
    <w:p w14:paraId="7F568B1A" w14:textId="77777777" w:rsidR="00E776C5" w:rsidRPr="00690C65" w:rsidRDefault="00E776C5" w:rsidP="00BB7C80">
      <w:pPr>
        <w:pStyle w:val="ProductList-Body"/>
        <w:pBdr>
          <w:top w:val="single" w:sz="4" w:space="1" w:color="BFBFBF" w:themeColor="background1" w:themeShade="BF"/>
        </w:pBdr>
      </w:pPr>
    </w:p>
    <w:p w14:paraId="6314EC11" w14:textId="77777777" w:rsidR="00DD2927" w:rsidRPr="00690C65" w:rsidRDefault="00DD2927" w:rsidP="00BB7C80">
      <w:pPr>
        <w:pStyle w:val="ProductList-Body"/>
      </w:pPr>
      <w:r>
        <w:rPr>
          <w:b/>
          <w:color w:val="00188F"/>
        </w:rPr>
        <w:t>Palvelutasosopimus</w:t>
      </w:r>
    </w:p>
    <w:p w14:paraId="34B12191" w14:textId="7BA81900" w:rsidR="00DD2927" w:rsidRPr="00690C65" w:rsidRDefault="00DD2927" w:rsidP="00BB7C80">
      <w:pPr>
        <w:pStyle w:val="ProductList-Body"/>
      </w:pPr>
      <w:r>
        <w:t>Microsoftin Paraturelle ei ole palvelutasosopimusta.</w:t>
      </w:r>
    </w:p>
    <w:p w14:paraId="08C7C227" w14:textId="77777777" w:rsidR="00DD2927" w:rsidRPr="00690C65" w:rsidRDefault="00DD2927" w:rsidP="00BB7C80">
      <w:pPr>
        <w:pStyle w:val="ProductList-Body"/>
      </w:pPr>
    </w:p>
    <w:p w14:paraId="463F46D2" w14:textId="172F1787" w:rsidR="00DD2927" w:rsidRPr="00690C65" w:rsidRDefault="00DD2927" w:rsidP="00BB7C80">
      <w:pPr>
        <w:pStyle w:val="ProductList-Body"/>
      </w:pPr>
      <w:r>
        <w:t>Asiakas voi käyttää Paraturea osoitteessa http://www.parature.com/privacylegal/ olevien tietosuoja- ja/tai yksityisyysehtojen mukaisesti.</w:t>
      </w:r>
    </w:p>
    <w:p w14:paraId="1C854430" w14:textId="77777777" w:rsidR="00E776C5" w:rsidRPr="00690C65" w:rsidRDefault="00CB4E4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E44AC5B" w14:textId="6D7F2572" w:rsidR="003D22CB" w:rsidRPr="00690C65" w:rsidRDefault="004E52BA" w:rsidP="00D73EC5">
      <w:pPr>
        <w:pStyle w:val="ProductList-OfferingGroupHeading"/>
        <w:spacing w:after="80"/>
        <w:outlineLvl w:val="1"/>
      </w:pPr>
      <w:bookmarkStart w:id="69" w:name="_Toc422425440"/>
      <w:r>
        <w:t>Office 365 -palvelut</w:t>
      </w:r>
      <w:bookmarkEnd w:id="69"/>
    </w:p>
    <w:p w14:paraId="0D6092AD" w14:textId="020427FE" w:rsidR="000E3993" w:rsidRPr="00690C65" w:rsidRDefault="000E3993" w:rsidP="000E3993">
      <w:pPr>
        <w:pStyle w:val="ProductList-Body"/>
        <w:tabs>
          <w:tab w:val="clear" w:pos="158"/>
          <w:tab w:val="left" w:pos="360"/>
        </w:tabs>
      </w:pPr>
      <w:r>
        <w:rPr>
          <w:b/>
          <w:color w:val="00188F"/>
        </w:rPr>
        <w:t>ilmoitukset</w:t>
      </w:r>
    </w:p>
    <w:p w14:paraId="4CE7ACB8" w14:textId="2D611D91" w:rsidR="000E3993" w:rsidRPr="00690C65" w:rsidRDefault="000E3993" w:rsidP="000E3993">
      <w:pPr>
        <w:pStyle w:val="ProductList-Body"/>
      </w:pPr>
      <w:r>
        <w:t xml:space="preserve">Bing Maps -ilmoituksia </w:t>
      </w:r>
      <w:hyperlink w:anchor="Attachment1" w:history="1">
        <w:r w:rsidR="009B0F1F">
          <w:rPr>
            <w:rStyle w:val="Hyperlink"/>
          </w:rPr>
          <w:t>Liite 1</w:t>
        </w:r>
      </w:hyperlink>
      <w:r>
        <w:t xml:space="preserve"> sovelletaan.</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0" w:name="CoreFeaturesforOffice365Services"/>
      <w:r>
        <w:rPr>
          <w:b/>
          <w:color w:val="00188F"/>
        </w:rPr>
        <w:t>Office 365 -palveluiden ydinominaisuudet</w:t>
      </w:r>
    </w:p>
    <w:bookmarkEnd w:id="70"/>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Tilauskäyttöoikeuspaketit</w:t>
      </w:r>
    </w:p>
    <w:p w14:paraId="143997D5" w14:textId="07CAA365" w:rsidR="004A2A95" w:rsidRPr="00690C65" w:rsidRDefault="004A2A95" w:rsidP="004A2A95">
      <w:pPr>
        <w:pStyle w:val="ProductList-Body"/>
        <w:tabs>
          <w:tab w:val="clear" w:pos="158"/>
          <w:tab w:val="left" w:pos="180"/>
        </w:tabs>
      </w:pPr>
      <w:r>
        <w:t xml:space="preserve">Katso käyttäjien tilauskäyttöoikeuksien lisäksi </w:t>
      </w:r>
      <w:hyperlink w:anchor="Attachment2" w:history="1">
        <w:r w:rsidR="00594B11">
          <w:rPr>
            <w:rStyle w:val="Hyperlink"/>
          </w:rPr>
          <w:t>Liite 2</w:t>
        </w:r>
      </w:hyperlink>
      <w:r>
        <w:t xml:space="preserve"> muut tilauskäyttöoikeudet, jotka täyttävät Exchange Online Plan 1:n ja 2:n, Skype for Business Online Plan 1:n ja 2:n sekä SharePoint Online Plan 1:n ja 2:n vaatimukset.</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1" w:name="_Toc422425441"/>
      <w:r>
        <w:t>Exchange Online</w:t>
      </w:r>
      <w:bookmarkEnd w:id="71"/>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lastRenderedPageBreak/>
        <w:t>Tietojen häviämisen estäminen</w:t>
      </w:r>
    </w:p>
    <w:p w14:paraId="27CEEB85" w14:textId="77777777" w:rsidR="004E52BA" w:rsidRPr="00690C65" w:rsidRDefault="004E52BA" w:rsidP="00EF1E73">
      <w:pPr>
        <w:pStyle w:val="ProductList-Body"/>
      </w:pPr>
      <w:r>
        <w:rPr>
          <w:rFonts w:asciiTheme="majorHAnsi" w:hAnsiTheme="majorHAnsi"/>
          <w:sz w:val="16"/>
          <w:szCs w:val="16"/>
        </w:rPr>
        <w:lastRenderedPageBreak/>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lastRenderedPageBreak/>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lastRenderedPageBreak/>
        <w:t>Exchange Online, tarjous 1</w:t>
      </w:r>
    </w:p>
    <w:p w14:paraId="14549AD5" w14:textId="77777777" w:rsidR="004E52BA" w:rsidRPr="00690C65" w:rsidRDefault="004E52BA" w:rsidP="00EF1E73">
      <w:pPr>
        <w:pStyle w:val="ProductList-Body"/>
      </w:pPr>
      <w:r>
        <w:rPr>
          <w:rFonts w:asciiTheme="majorHAnsi" w:hAnsiTheme="majorHAnsi"/>
          <w:sz w:val="16"/>
          <w:szCs w:val="16"/>
        </w:rPr>
        <w:t>Exchange Online, tarjous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1A19E0">
      <w:pPr>
        <w:pStyle w:val="ProductList-Body"/>
        <w:ind w:left="180"/>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6"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Tietojen katoamisen suojauksen laitekäyttöoikeus</w:t>
      </w:r>
    </w:p>
    <w:p w14:paraId="2D2A7D2E" w14:textId="77777777" w:rsidR="009427A1" w:rsidRPr="00690C65"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4B754C73" w14:textId="77777777" w:rsidR="00E93FD0" w:rsidRPr="00690C65" w:rsidRDefault="00CB4E4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45B06D2" w14:textId="4E7FB79D" w:rsidR="00862C50" w:rsidRPr="00690C65" w:rsidRDefault="00862C50" w:rsidP="00D73EC5">
      <w:pPr>
        <w:pStyle w:val="ProductList-Offering2Heading"/>
        <w:outlineLvl w:val="2"/>
      </w:pPr>
      <w:r>
        <w:tab/>
      </w:r>
      <w:bookmarkStart w:id="72" w:name="_Toc422425442"/>
      <w:r>
        <w:t>Office 365 Applications</w:t>
      </w:r>
      <w:bookmarkEnd w:id="7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Palvelutasosopimus</w:t>
      </w:r>
    </w:p>
    <w:p w14:paraId="6E6DDB39" w14:textId="04A64507" w:rsidR="00123E7D" w:rsidRPr="00690C65" w:rsidRDefault="00123E7D" w:rsidP="00123E7D">
      <w:pPr>
        <w:pStyle w:val="ProductList-Body"/>
      </w:pPr>
      <w:r>
        <w:t>Project Pro for Office 365:lle ja Visio Pro for Office 365:lle ei ole palvelutasosopimusta.</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Asennus- ja käyttöoikeudet</w:t>
      </w:r>
    </w:p>
    <w:p w14:paraId="26D35AA3" w14:textId="77777777" w:rsidR="007A78D1" w:rsidRPr="00690C65" w:rsidRDefault="007A78D1" w:rsidP="00123E7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1548E4FA" w14:textId="77777777" w:rsidR="007A78D1" w:rsidRPr="00690C65" w:rsidRDefault="007A78D1" w:rsidP="00123E7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2885026B" w14:textId="0A71D692" w:rsidR="007A78D1" w:rsidRPr="00690C65" w:rsidRDefault="007A78D1" w:rsidP="00123E7D">
      <w:pPr>
        <w:pStyle w:val="ProductList-Body"/>
        <w:numPr>
          <w:ilvl w:val="0"/>
          <w:numId w:val="17"/>
        </w:numPr>
        <w:spacing w:before="40"/>
        <w:ind w:left="450" w:hanging="274"/>
      </w:pPr>
      <w:r>
        <w:t>on myös oikeus asentaa ohjelmisto SCA-oikeudella (Shared Computer Activation) verkkopalvelimeen tai Microsoft Azure -käyttöympäristön palveluihin ja käyttää ohjelmistoa luomaan, muokkaamaan tai tallentamaan tiedostoja. ”Verkkopalvelin” tarkoittaa tämän käyttöoikeuden osalta fyysistä laitepalvelinta, joka on varattu pelkästään Asiakkaan käyttöön. Tämä SCA-ehto ei koske Asiakkaita, joilla on Office 365 Business -käyttöoikeus.</w:t>
      </w:r>
    </w:p>
    <w:p w14:paraId="11BA942C" w14:textId="77777777" w:rsidR="007A78D1" w:rsidRPr="00690C65" w:rsidRDefault="007A78D1" w:rsidP="00123E7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Seuraavat ehdot koskevat vain Office 365 Businessia ja Office 365 ProPlusia</w:t>
      </w:r>
    </w:p>
    <w:p w14:paraId="792EF34A" w14:textId="77777777" w:rsidR="009427A1" w:rsidRPr="00690C65" w:rsidRDefault="009427A1" w:rsidP="009427A1">
      <w:pPr>
        <w:pStyle w:val="ProductList-Body"/>
        <w:ind w:left="180"/>
      </w:pPr>
      <w:r>
        <w:rPr>
          <w:b/>
          <w:color w:val="0072C6"/>
        </w:rPr>
        <w:t>Älypuhelimet ja taulutietokoneet</w:t>
      </w:r>
    </w:p>
    <w:p w14:paraId="1938521A" w14:textId="77777777" w:rsidR="009427A1" w:rsidRPr="00690C65" w:rsidRDefault="009427A1" w:rsidP="009427A1">
      <w:pPr>
        <w:pStyle w:val="ProductList-Body"/>
        <w:ind w:left="180"/>
      </w:pPr>
      <w:r>
        <w:t>Kukin käyttäjä, jolle Asiakas määrittää Käyttäjän tilauskäyttöoikeuden, voi myös aktivoida Microsoft Office Mobile -ohjelmiston luomaan, muokkaamaan tai tallentamaan tiedostoja enintään viidellä käyttäjän älypuhelimella ja viidellä käyttäjän taulutietokoneella.</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Seuraavat ehdot koskevat vain Office 365 ProPlusia</w:t>
      </w:r>
    </w:p>
    <w:p w14:paraId="771F42AE" w14:textId="77777777" w:rsidR="009427A1" w:rsidRPr="00690C65" w:rsidRDefault="009427A1" w:rsidP="009427A1">
      <w:pPr>
        <w:pStyle w:val="ProductList-Body"/>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5348DD14" w14:textId="77777777" w:rsidR="00BB7C80" w:rsidRPr="00BB7C80" w:rsidRDefault="00BB7C80" w:rsidP="00BB7C80">
      <w:pPr>
        <w:pStyle w:val="ProductList-Body"/>
        <w:ind w:left="180"/>
        <w:rPr>
          <w:b/>
          <w:color w:val="0072C6"/>
        </w:rPr>
      </w:pPr>
      <w:r w:rsidRPr="00BB7C80">
        <w:rPr>
          <w:b/>
          <w:color w:val="0072C6"/>
        </w:rPr>
        <w:t>Office Web Apps Server 2013</w:t>
      </w:r>
    </w:p>
    <w:p w14:paraId="2D563A75" w14:textId="77777777" w:rsidR="00BB7C80" w:rsidRPr="00762B93" w:rsidRDefault="00BB7C80" w:rsidP="00BB7C80">
      <w:pPr>
        <w:pStyle w:val="ProductList-Body"/>
        <w:ind w:left="180"/>
      </w:pPr>
      <w:r w:rsidRPr="00762B93">
        <w:t>Jokaista Office 365 ProPlus -tilausta kohden Asiakas saa asentaa haluamansa määrän Office Web Apps Server 2013 -kopioita mihin tahansa Palvelimeen, joka on omistettu Asiakkaan käyttöön. Kukin Office 365 ProPlus -käyttäjä saa käyttää Office Web Apps Server 2013 -ohjelmistoa.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CB4E4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242C64D" w14:textId="2297DE1B" w:rsidR="00976EB6" w:rsidRPr="00690C65" w:rsidRDefault="00976EB6" w:rsidP="00D73EC5">
      <w:pPr>
        <w:pStyle w:val="ProductList-Offering2Heading"/>
        <w:outlineLvl w:val="2"/>
      </w:pPr>
      <w:r>
        <w:tab/>
      </w:r>
      <w:bookmarkStart w:id="73" w:name="_Toc422425443"/>
      <w:r>
        <w:t>Office Online</w:t>
      </w:r>
      <w:bookmarkEnd w:id="73"/>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lastRenderedPageBreak/>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CB4E4F"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0C65" w:rsidRDefault="005B7124" w:rsidP="00D73EC5">
      <w:pPr>
        <w:pStyle w:val="ProductList-Offering2Heading"/>
        <w:outlineLvl w:val="2"/>
      </w:pPr>
      <w:r>
        <w:tab/>
      </w:r>
      <w:bookmarkStart w:id="74" w:name="_Toc422425444"/>
      <w:r>
        <w:t>OneDrive for Business</w:t>
      </w:r>
      <w:bookmarkEnd w:id="74"/>
    </w:p>
    <w:p w14:paraId="0064B7AB" w14:textId="77777777" w:rsidR="006523C8" w:rsidRPr="00690C65" w:rsidRDefault="006523C8" w:rsidP="006523C8">
      <w:pPr>
        <w:pStyle w:val="ProductList-Body"/>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690C65" w:rsidRDefault="00CB4E4F"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6E6712D" w14:textId="6BEE570B" w:rsidR="005B7124" w:rsidRPr="00690C65" w:rsidRDefault="005B7124" w:rsidP="00D73EC5">
      <w:pPr>
        <w:pStyle w:val="ProductList-Offering2Heading"/>
        <w:outlineLvl w:val="2"/>
      </w:pPr>
      <w:r>
        <w:tab/>
      </w:r>
      <w:bookmarkStart w:id="75" w:name="_Toc422425445"/>
      <w:r>
        <w:t>Project Online</w:t>
      </w:r>
      <w:bookmarkEnd w:id="7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256F02"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7D8C3180" w14:textId="77777777" w:rsidR="005B7124" w:rsidRPr="00690C65" w:rsidRDefault="00CB4E4F"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48D16AA" w14:textId="53720AB8" w:rsidR="005B7124" w:rsidRPr="00690C65" w:rsidRDefault="005B7124" w:rsidP="00D73EC5">
      <w:pPr>
        <w:pStyle w:val="ProductList-Offering2Heading"/>
        <w:outlineLvl w:val="2"/>
      </w:pPr>
      <w:r>
        <w:tab/>
      </w:r>
      <w:bookmarkStart w:id="76" w:name="_Toc422425446"/>
      <w:r>
        <w:t>SharePoint Online</w:t>
      </w:r>
      <w:bookmarkEnd w:id="7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4C7C3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CB4E4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027171D" w14:textId="77777777" w:rsidR="00CB6005" w:rsidRPr="00690C65" w:rsidRDefault="00CB6005" w:rsidP="00CB6005">
      <w:pPr>
        <w:pStyle w:val="ProductList-Offering2Heading"/>
        <w:outlineLvl w:val="2"/>
      </w:pPr>
      <w:r>
        <w:tab/>
      </w:r>
      <w:bookmarkStart w:id="77" w:name="_Toc422425447"/>
      <w:r>
        <w:t>Skype for Business Online</w:t>
      </w:r>
      <w:bookmarkEnd w:id="77"/>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4C7C3B"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ilmoitukset</w:t>
      </w:r>
    </w:p>
    <w:p w14:paraId="3D8CBC10" w14:textId="2D425842" w:rsidR="00CB6005" w:rsidRPr="00690C65" w:rsidRDefault="00CB6005" w:rsidP="00CB6005">
      <w:pPr>
        <w:pStyle w:val="ProductList-Body"/>
      </w:pPr>
      <w:r>
        <w:t xml:space="preserve">Tietojen taltiointia koskevaa ilmoitusta H.264/MPEG-4 AVC -kuvastandardille ja/tai VC-1-videostandardille </w:t>
      </w:r>
      <w:hyperlink w:anchor="Attachment1" w:history="1">
        <w:r w:rsidR="003C6CED">
          <w:rPr>
            <w:rStyle w:val="Hyperlink"/>
          </w:rPr>
          <w:t>Liite 1</w:t>
        </w:r>
      </w:hyperlink>
      <w:r>
        <w:t xml:space="preserve"> sovelletaan.</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Office 365 -palveluiden ydinominaisuudet</w:t>
      </w:r>
    </w:p>
    <w:p w14:paraId="4DDC19F5" w14:textId="77777777" w:rsidR="00CB6005" w:rsidRPr="00690C65" w:rsidRDefault="00CB6005" w:rsidP="00CB6005">
      <w:pPr>
        <w:pStyle w:val="ProductList-Body"/>
      </w:pPr>
      <w:r>
        <w:t xml:space="preserve">Skype for Business Online tai sitä seuraava palvelu sisältää seuraavat </w:t>
      </w:r>
      <w:hyperlink w:anchor="CoreFeaturesforOffice365Services" w:history="1">
        <w:r>
          <w:rPr>
            <w:rStyle w:val="Hyperlink"/>
          </w:rPr>
          <w:t>ydinominaisuudet</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Pikaviestintä</w:t>
      </w:r>
    </w:p>
    <w:p w14:paraId="04E6BA46" w14:textId="77777777" w:rsidR="00CB6005" w:rsidRPr="00690C65" w:rsidRDefault="00CB6005" w:rsidP="00CB6005">
      <w:pPr>
        <w:pStyle w:val="ProductList-Body"/>
        <w:tabs>
          <w:tab w:val="clear" w:pos="158"/>
          <w:tab w:val="left" w:pos="360"/>
        </w:tabs>
        <w:ind w:left="180"/>
      </w:pPr>
      <w:r>
        <w:t>Käyttäjä voi lähettää tekstiviestin toiselle käyttäjälle reaaliaikaisesti IP-verkon kautta.</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0C65" w:rsidRDefault="00CB4E4F"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2EF9505" w14:textId="054F6DDD" w:rsidR="008E1EAF" w:rsidRPr="00690C65" w:rsidRDefault="004B3528" w:rsidP="00233C87">
      <w:pPr>
        <w:pStyle w:val="ProductList-OfferingGroupHeading"/>
        <w:outlineLvl w:val="1"/>
      </w:pPr>
      <w:bookmarkStart w:id="78" w:name="_Toc422425448"/>
      <w:r>
        <w:t>Muut Online-palvelut</w:t>
      </w:r>
      <w:bookmarkEnd w:id="78"/>
    </w:p>
    <w:p w14:paraId="15FE5732" w14:textId="3F9E7EAA" w:rsidR="008E1EAF" w:rsidRPr="00690C65" w:rsidRDefault="004B3528" w:rsidP="00233C87">
      <w:pPr>
        <w:pStyle w:val="ProductList-Offering2Heading"/>
        <w:outlineLvl w:val="2"/>
      </w:pPr>
      <w:r>
        <w:tab/>
      </w:r>
      <w:bookmarkStart w:id="79" w:name="_Toc422425449"/>
      <w:r>
        <w:t>Bing Maps Enterprise Platform ja Bing Maps Mobile Asset Management Platform</w:t>
      </w:r>
      <w:bookmarkEnd w:id="79"/>
    </w:p>
    <w:p w14:paraId="64D0F751" w14:textId="77777777" w:rsidR="00917344" w:rsidRPr="00690C65" w:rsidRDefault="00917344" w:rsidP="00917344">
      <w:pPr>
        <w:pStyle w:val="ProductList-Body"/>
      </w:pPr>
      <w:r>
        <w:rPr>
          <w:b/>
          <w:color w:val="00188F"/>
        </w:rPr>
        <w:t>Palveluiden tilauskäyttöoikeudet</w:t>
      </w:r>
    </w:p>
    <w:p w14:paraId="3C3420FA" w14:textId="781ED104" w:rsidR="00917344" w:rsidRPr="00690C65" w:rsidRDefault="00917344" w:rsidP="00917344">
      <w:pPr>
        <w:pStyle w:val="ProductList-Body"/>
      </w:pPr>
      <w:r>
        <w:t xml:space="preserve">Palveluiden käyttöön tarvitaan Palvelun tilauskäyttöoikeudet. Kunkin Palvelun tilauskäyttöoikeuden lisäksi on ostettava vähintään yksi seuraavista Add-on-tilauskäyttöoikeuksista: </w:t>
      </w:r>
    </w:p>
    <w:p w14:paraId="36E1EEF0" w14:textId="77777777" w:rsidR="00917344" w:rsidRPr="00690C65" w:rsidRDefault="00917344" w:rsidP="00917344">
      <w:pPr>
        <w:pStyle w:val="ProductList-Body"/>
        <w:numPr>
          <w:ilvl w:val="0"/>
          <w:numId w:val="20"/>
        </w:numPr>
        <w:ind w:left="450" w:hanging="270"/>
      </w:pPr>
      <w:r>
        <w:t xml:space="preserve">Website usage Add-On SL, joka vaaditaan todentamattomille käyttäjille, jotka haluavat käyttää Bing Maps Enterprise Platformia ja Bing Maps Mobile Asset Management Platformia Asiakkaan ohjelmien kautta, perustuen kuukausittain laskutettavien tapahtumien määrään </w:t>
      </w:r>
    </w:p>
    <w:p w14:paraId="1498380B" w14:textId="77777777" w:rsidR="00917344" w:rsidRPr="00690C65" w:rsidRDefault="00917344" w:rsidP="0088164F">
      <w:pPr>
        <w:pStyle w:val="ProductList-Body"/>
        <w:numPr>
          <w:ilvl w:val="0"/>
          <w:numId w:val="20"/>
        </w:numPr>
        <w:spacing w:before="40"/>
        <w:ind w:left="461" w:hanging="274"/>
      </w:pPr>
      <w:r>
        <w:t>julkinen sivuston käytön tilauskäyttöoikeus, joka on saatavilla tietylle määrälle laskutustapahtumia ja käytettäviksi verkkosivustossa, joka on rajoittamattomassa julkisessa käytössä</w:t>
      </w:r>
    </w:p>
    <w:p w14:paraId="2EAAC315" w14:textId="77777777" w:rsidR="00917344" w:rsidRPr="00690C65" w:rsidRDefault="00917344" w:rsidP="0088164F">
      <w:pPr>
        <w:pStyle w:val="ProductList-Body"/>
        <w:numPr>
          <w:ilvl w:val="0"/>
          <w:numId w:val="20"/>
        </w:numPr>
        <w:spacing w:before="40"/>
        <w:ind w:left="461" w:hanging="274"/>
      </w:pPr>
      <w:r>
        <w:t>Internal Website Usage Add-on, joka on saatavilla tietylle määrälle laskutustapahtumia ja käytettäviksi yksityisessä verkossa olevassa sisäisessä verkkosivustossa (esimerkiksi intranetissä)</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tai</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Käyttöön oikeuttavat Bing Maps Mobile Asset Management Platform Service SL -lisätilauskäyttöoikeudet</w:t>
      </w:r>
    </w:p>
    <w:p w14:paraId="74E07B3F" w14:textId="739C2927" w:rsidR="00917344" w:rsidRPr="00690C65" w:rsidRDefault="00917344" w:rsidP="00917344">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Todennetut käyttäjät</w:t>
      </w:r>
    </w:p>
    <w:p w14:paraId="62E52076" w14:textId="444A9243" w:rsidR="00917344" w:rsidRPr="00690C65" w:rsidRDefault="00917344" w:rsidP="00917344">
      <w:pPr>
        <w:pStyle w:val="ProductList-Body"/>
      </w:pPr>
      <w:r>
        <w:t>Käyttäjillä, jotka Bing Maps Enterprise Platformia ja Bing Maps Mobile Asset Management Platformia käyttävät Asiakkaan ohjelmat todentavat, on oltava tilauskäyttöoikeus.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 -rajapinnat</w:t>
      </w:r>
    </w:p>
    <w:p w14:paraId="0B1B4362" w14:textId="25048EA2" w:rsidR="00917344" w:rsidRPr="00690C65" w:rsidRDefault="00917344" w:rsidP="00917344">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37" w:history="1">
        <w:r>
          <w:rPr>
            <w:rStyle w:val="Hyperlink"/>
          </w:rPr>
          <w:t>http://go.microsoft.com/fwlink/p/?LinkID=66121</w:t>
        </w:r>
      </w:hyperlink>
      <w:r>
        <w:t xml:space="preserve"> and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Mapsin tietosuoja</w:t>
      </w:r>
    </w:p>
    <w:p w14:paraId="5963E750" w14:textId="57B16C42" w:rsidR="008E1EAF" w:rsidRPr="00690C65" w:rsidRDefault="00917344" w:rsidP="00917344">
      <w:pPr>
        <w:pStyle w:val="ProductList-Body"/>
      </w:pPr>
      <w:r>
        <w:t xml:space="preserve">Asiakkaan Bing Maps -palveluiden käyttöön sovelletaan osoitteessa </w:t>
      </w:r>
      <w:hyperlink r:id="rId39" w:history="1">
        <w:r>
          <w:rPr>
            <w:rStyle w:val="Hyperlink"/>
          </w:rPr>
          <w:t>http://go.microsoft.com/fwlink/?LinkID=248686</w:t>
        </w:r>
      </w:hyperlink>
      <w:r>
        <w:t xml:space="preserve"> olevia Bingin Tietosuojalauseketta ja Microsoft Bing Maps Platform API -rajapinnan tietosuojaa koskevia ehtoja.</w:t>
      </w:r>
    </w:p>
    <w:p w14:paraId="5062E615" w14:textId="2CCCD383" w:rsidR="00917344" w:rsidRPr="00690C65" w:rsidRDefault="00CB4E4F"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E4BE2FC" w14:textId="6F918930" w:rsidR="008E1EAF" w:rsidRPr="00690C65" w:rsidRDefault="00917344" w:rsidP="00233C87">
      <w:pPr>
        <w:pStyle w:val="ProductList-Offering2Heading"/>
        <w:outlineLvl w:val="2"/>
      </w:pPr>
      <w:r>
        <w:tab/>
      </w:r>
      <w:bookmarkStart w:id="80" w:name="_Toc422425450"/>
      <w:r>
        <w:t>Microsoft Learning E-Reference Library</w:t>
      </w:r>
      <w:bookmarkEnd w:id="80"/>
    </w:p>
    <w:p w14:paraId="52B5E39A" w14:textId="6497DC6A" w:rsidR="008E1EAF" w:rsidRPr="00690C65" w:rsidRDefault="00917344" w:rsidP="00A914BF">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186404B2" w14:textId="6E277EA4" w:rsidR="00917344" w:rsidRPr="00690C65" w:rsidRDefault="00CB4E4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6E95B1F" w14:textId="09CFE6AC" w:rsidR="008E1EAF" w:rsidRPr="00690C65" w:rsidRDefault="00917344" w:rsidP="00233C87">
      <w:pPr>
        <w:pStyle w:val="ProductList-Offering2Heading"/>
        <w:outlineLvl w:val="2"/>
      </w:pPr>
      <w:r>
        <w:tab/>
      </w:r>
      <w:bookmarkStart w:id="81" w:name="_Toc422425451"/>
      <w:r>
        <w:t>Microsoft Learning IT Academy</w:t>
      </w:r>
      <w:bookmarkEnd w:id="81"/>
    </w:p>
    <w:p w14:paraId="246D13D7" w14:textId="77777777" w:rsidR="00917344" w:rsidRPr="00690C65" w:rsidRDefault="00917344" w:rsidP="00917344">
      <w:pPr>
        <w:pStyle w:val="ProductList-Body"/>
      </w:pPr>
      <w:r>
        <w:rPr>
          <w:b/>
          <w:color w:val="00188F"/>
        </w:rPr>
        <w:lastRenderedPageBreak/>
        <w:t>Palvelutilauskäyttöoikeus</w:t>
      </w:r>
    </w:p>
    <w:p w14:paraId="2B441D8A" w14:textId="78207564" w:rsidR="00917344" w:rsidRPr="00690C65" w:rsidRDefault="00917344" w:rsidP="00917344">
      <w:pPr>
        <w:pStyle w:val="ProductList-Body"/>
      </w:pPr>
      <w:r>
        <w:t>Palvelintilauskäyttöoikeus vaaditaan jokaiselle sijainnille, josta käytetään mitä tahansa Microsoft Learning IT Academy -palvelua tai -etua. Sijainnilla tarkoitetaan fyysistä toimipistettä, jossa henkilöt työskentelevät saman valvojan (esimerkiksi johtaja) alaisena samassa rakennuksessa tai saman kampuksen rakennusryhmässä.</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IT Academy -ohjelman ohjeet</w:t>
      </w:r>
    </w:p>
    <w:p w14:paraId="6F2DF207" w14:textId="14F06370" w:rsidR="00917344" w:rsidRPr="00690C65" w:rsidRDefault="00917344" w:rsidP="00917344">
      <w:pPr>
        <w:pStyle w:val="ProductList-Body"/>
      </w:pPr>
      <w:r>
        <w:t xml:space="preserve">Microsoft Learning IT Academyn ja siihen liittyvien etujen käyttöön sovelletaan IT Academy -ohjelman ohjeita, jotka ovat saatavilla osoitteessa </w:t>
      </w:r>
      <w:hyperlink r:id="rId40" w:history="1">
        <w:r>
          <w:rPr>
            <w:rStyle w:val="Hyperlink"/>
          </w:rPr>
          <w:t>http://www.microsoft.com/itacademy</w:t>
        </w:r>
      </w:hyperlink>
      <w:r>
        <w:t>.</w:t>
      </w:r>
    </w:p>
    <w:p w14:paraId="50AADE8B" w14:textId="77777777" w:rsidR="00917344" w:rsidRPr="004C7C3B"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Kolmannen osapuolen tarjoamat ohjelmaedut</w:t>
      </w:r>
    </w:p>
    <w:p w14:paraId="6159755F" w14:textId="7FE39CCA" w:rsidR="008E1EAF" w:rsidRPr="00690C65" w:rsidRDefault="00917344" w:rsidP="00917344">
      <w:pPr>
        <w:pStyle w:val="ProductList-Body"/>
      </w:pPr>
      <w:r>
        <w:t>Ohjelmaan liittyviä etuja voivat käyttää vain käyttöoikeuden ostaneen laitoksen opettajat, muut työntekijät ja laitoksessa kirjoilla olevat opiskelijat.</w:t>
      </w:r>
    </w:p>
    <w:p w14:paraId="7BE13356" w14:textId="2FDC7FBC" w:rsidR="00917344" w:rsidRPr="00690C65" w:rsidRDefault="00CB4E4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EEA3C10" w14:textId="77777777" w:rsidR="00581CDB" w:rsidRPr="00690C65" w:rsidRDefault="00581CDB" w:rsidP="00581CDB">
      <w:pPr>
        <w:pStyle w:val="ProductList-Offering2Heading"/>
        <w:outlineLvl w:val="2"/>
      </w:pPr>
      <w:r>
        <w:tab/>
      </w:r>
      <w:bookmarkStart w:id="82" w:name="_Toc422425452"/>
      <w:r>
        <w:t>Office 365 Developer</w:t>
      </w:r>
      <w:bookmarkEnd w:id="82"/>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CB4E4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FF8B7CC" w14:textId="0AA50A4D" w:rsidR="008E1EAF" w:rsidRPr="00690C65" w:rsidRDefault="00D67A4B" w:rsidP="00233C87">
      <w:pPr>
        <w:pStyle w:val="ProductList-Offering2Heading"/>
        <w:outlineLvl w:val="2"/>
      </w:pPr>
      <w:r>
        <w:tab/>
      </w:r>
      <w:bookmarkStart w:id="83" w:name="_Toc422425453"/>
      <w:r>
        <w:t>Power BI for Office 365</w:t>
      </w:r>
      <w:bookmarkEnd w:id="83"/>
    </w:p>
    <w:p w14:paraId="6022E90C" w14:textId="77777777" w:rsidR="00D12FE5" w:rsidRPr="00690C65" w:rsidRDefault="00D12FE5" w:rsidP="00D12FE5">
      <w:pPr>
        <w:pStyle w:val="ProductList-Body"/>
        <w:tabs>
          <w:tab w:val="clear" w:pos="158"/>
          <w:tab w:val="left" w:pos="360"/>
        </w:tabs>
      </w:pPr>
      <w:r>
        <w:rPr>
          <w:b/>
          <w:color w:val="00188F"/>
        </w:rPr>
        <w:t>ilmoitukset</w:t>
      </w:r>
    </w:p>
    <w:p w14:paraId="36534C40" w14:textId="7840BFC5" w:rsidR="00D12FE5" w:rsidRPr="00690C65" w:rsidRDefault="00D12FE5" w:rsidP="00D12FE5">
      <w:pPr>
        <w:pStyle w:val="ProductList-Body"/>
      </w:pPr>
      <w:r>
        <w:t xml:space="preserve">Bing Maps -ilmoituksia </w:t>
      </w:r>
      <w:hyperlink w:anchor="Attachment1" w:history="1">
        <w:r w:rsidR="00136EBA">
          <w:rPr>
            <w:rStyle w:val="Hyperlink"/>
          </w:rPr>
          <w:t>Liite 1</w:t>
        </w:r>
      </w:hyperlink>
      <w:r>
        <w:t xml:space="preserve"> sovelletaan.</w:t>
      </w:r>
    </w:p>
    <w:p w14:paraId="5A793BD3" w14:textId="2EE83394" w:rsidR="00D67A4B" w:rsidRPr="00690C65" w:rsidRDefault="00CB4E4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D83CBA9" w14:textId="23710CEF" w:rsidR="003D22CB" w:rsidRPr="00690C65" w:rsidRDefault="00D67A4B" w:rsidP="00233C87">
      <w:pPr>
        <w:pStyle w:val="ProductList-Offering2Heading"/>
        <w:outlineLvl w:val="2"/>
      </w:pPr>
      <w:r>
        <w:tab/>
      </w:r>
      <w:bookmarkStart w:id="84" w:name="_Toc422425454"/>
      <w:r>
        <w:t>System Center Endpoint Protection</w:t>
      </w:r>
      <w:bookmarkEnd w:id="84"/>
    </w:p>
    <w:p w14:paraId="208FA420" w14:textId="77777777" w:rsidR="00D67A4B" w:rsidRPr="00690C65" w:rsidRDefault="00D67A4B" w:rsidP="00D67A4B">
      <w:pPr>
        <w:pStyle w:val="ProductList-Body"/>
      </w:pPr>
      <w:r>
        <w:rPr>
          <w:b/>
          <w:color w:val="00188F"/>
        </w:rPr>
        <w:t>Laitteen tilauskäyttöoikeudet</w:t>
      </w:r>
    </w:p>
    <w:p w14:paraId="40B41340" w14:textId="4198302C" w:rsidR="00D67A4B" w:rsidRPr="00690C65" w:rsidRDefault="00D67A4B" w:rsidP="00D67A4B">
      <w:pPr>
        <w:pStyle w:val="ProductList-Body"/>
      </w:pPr>
      <w:r>
        <w:t>Tilauskäyttöoikeus vaaditaan jokaiselle laitteelle, joka käyttää System Center Endpoint Protectionia tai siihen liittyvää ohjelmistoa, pois lukien Palvelimet, jotka edellyttävät Palvelinhallintakäyttöoikeuksia.</w:t>
      </w:r>
    </w:p>
    <w:p w14:paraId="067CEBF1" w14:textId="77777777" w:rsidR="00D67A4B" w:rsidRPr="004C7C3B" w:rsidRDefault="00D67A4B" w:rsidP="00D67A4B">
      <w:pPr>
        <w:pStyle w:val="ProductList-Body"/>
        <w:rPr>
          <w:sz w:val="14"/>
          <w:szCs w:val="14"/>
        </w:rPr>
      </w:pPr>
    </w:p>
    <w:p w14:paraId="15D62F3E" w14:textId="77777777" w:rsidR="00D67A4B" w:rsidRPr="00690C65" w:rsidRDefault="00D67A4B" w:rsidP="00D67A4B">
      <w:pPr>
        <w:pStyle w:val="ProductList-Body"/>
      </w:pPr>
      <w:r>
        <w:rPr>
          <w:b/>
          <w:color w:val="00188F"/>
        </w:rPr>
        <w:t>Server Management -tilauskäyttöoikeudet</w:t>
      </w:r>
    </w:p>
    <w:p w14:paraId="57534787" w14:textId="5065AC1A" w:rsidR="00D67A4B" w:rsidRPr="00690C65" w:rsidRDefault="00D67A4B" w:rsidP="00D67A4B">
      <w:pPr>
        <w:pStyle w:val="ProductList-Body"/>
      </w:pPr>
      <w:r>
        <w:t xml:space="preserve">Käyttäjätilauskäyttöoikeuksien lisäksi vaaditaan palvelinhallintakäyttöoikeudet jokaiselle palvelimelle, joka on määritetty tuotteen käyttöoikeuksien Hallintapalvelimet-osan System Center 2012 R2 Datacenter- ja -Standard-käyttöoikeusehdoissa. Tuotteen käyttöoikeudet ovat osoitteessa </w:t>
      </w:r>
      <w:hyperlink r:id="rId41" w:history="1">
        <w:r>
          <w:rPr>
            <w:rStyle w:val="Hyperlink"/>
          </w:rPr>
          <w:t>http://go.microsoft.com/?linkid=9839206</w:t>
        </w:r>
      </w:hyperlink>
      <w:r>
        <w:t>. Tässä lausekkeessa sellaisista käyttöjärjestelmäympäristöistä, joissa käytetään System Center Endpoint Protectionia tai siihen liittyvää ohjelmistoa käyttäviä palvelinkäyttöjärjestelmiä, käytetään nimitystä hallitut käyttöjärjestelmäympäristöt. ”Palvelimet” tarkoittavat tässä kappaleessa laitteita, joissa Asiakas käyttää palvelinkäyttöjärjestelmäohjelmistoja.</w:t>
      </w:r>
    </w:p>
    <w:p w14:paraId="0C2623FA" w14:textId="77777777" w:rsidR="00D67A4B" w:rsidRPr="004C7C3B"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Tarkistusmoduulien korvaaminen</w:t>
      </w:r>
    </w:p>
    <w:p w14:paraId="30EBF89C" w14:textId="5218EAE9" w:rsidR="00D67A4B" w:rsidRPr="00690C65" w:rsidRDefault="00D67A4B" w:rsidP="00D67A4B">
      <w:pPr>
        <w:pStyle w:val="ProductList-Body"/>
      </w:pPr>
      <w:r>
        <w:t>Microsoft saattaa korvata Online-palvelun seuraavia ohjelmia ja tiedostoja:</w:t>
      </w:r>
    </w:p>
    <w:p w14:paraId="67AD4818" w14:textId="77777777" w:rsidR="00D67A4B" w:rsidRPr="00690C65" w:rsidRDefault="00D67A4B" w:rsidP="00D67A4B">
      <w:pPr>
        <w:pStyle w:val="ProductList-Body"/>
        <w:numPr>
          <w:ilvl w:val="0"/>
          <w:numId w:val="21"/>
        </w:numPr>
        <w:ind w:left="450" w:hanging="270"/>
      </w:pPr>
      <w:r>
        <w:t>virustentorjuntaohjelma ja roskapostin torjuntaohjelma sekä</w:t>
      </w:r>
    </w:p>
    <w:p w14:paraId="3428E125" w14:textId="7DB3AF3C" w:rsidR="003D22CB" w:rsidRPr="00690C65" w:rsidRDefault="00D67A4B" w:rsidP="0088164F">
      <w:pPr>
        <w:pStyle w:val="ProductList-Body"/>
        <w:numPr>
          <w:ilvl w:val="0"/>
          <w:numId w:val="21"/>
        </w:numPr>
        <w:spacing w:before="40"/>
        <w:ind w:left="461" w:hanging="274"/>
      </w:pPr>
      <w:r>
        <w:t>allekirjoitustiedostot ja sisällön suodatustietotiedostot.</w:t>
      </w:r>
    </w:p>
    <w:p w14:paraId="2166D208" w14:textId="75E7C41F" w:rsidR="00D67A4B" w:rsidRPr="00690C65" w:rsidRDefault="00CB4E4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82386C1" w14:textId="234B4DB7" w:rsidR="00D67A4B" w:rsidRPr="00690C65" w:rsidRDefault="00D67A4B" w:rsidP="00233C87">
      <w:pPr>
        <w:pStyle w:val="ProductList-Offering2Heading"/>
        <w:outlineLvl w:val="2"/>
      </w:pPr>
      <w:r>
        <w:tab/>
      </w:r>
      <w:bookmarkStart w:id="85" w:name="_Toc422425455"/>
      <w:r>
        <w:t>Translator API</w:t>
      </w:r>
      <w:bookmarkEnd w:id="85"/>
    </w:p>
    <w:p w14:paraId="3779266A" w14:textId="3DF23AA1" w:rsidR="00D67A4B" w:rsidRPr="00690C65" w:rsidRDefault="00D67A4B" w:rsidP="00A914BF">
      <w:pPr>
        <w:pStyle w:val="ProductList-Body"/>
      </w:pPr>
      <w:r>
        <w:t xml:space="preserve">Asiakas voi käyttää Translator API -rajapintaa Translator API -käyttöehtojen mukaisesti, mukaan lukien seuraavat ehdot, jotka ovat saatavilla osoitteesta </w:t>
      </w:r>
      <w:hyperlink r:id="rId42" w:history="1">
        <w:r>
          <w:rPr>
            <w:rStyle w:val="Hyperlink"/>
          </w:rPr>
          <w:t>http://aka.ms/translatortou</w:t>
        </w:r>
      </w:hyperlink>
      <w:r>
        <w:t xml:space="preserve">, ja Translator-tietosuojalauseketta, joka on saatavilla osoitteesta </w:t>
      </w:r>
      <w:hyperlink r:id="rId43" w:history="1">
        <w:r>
          <w:rPr>
            <w:rStyle w:val="Hyperlink"/>
          </w:rPr>
          <w:t>http://aka.ms/translatorprivacy</w:t>
        </w:r>
      </w:hyperlink>
      <w:r>
        <w:t>.</w:t>
      </w:r>
    </w:p>
    <w:p w14:paraId="472476E8" w14:textId="75F2672B" w:rsidR="00D67A4B" w:rsidRPr="00690C65" w:rsidRDefault="00CB4E4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A97184F" w14:textId="194DAA50" w:rsidR="000E6ED8" w:rsidRPr="00690C65" w:rsidRDefault="00414009" w:rsidP="00233C87">
      <w:pPr>
        <w:pStyle w:val="ProductList-Offering2Heading"/>
        <w:outlineLvl w:val="2"/>
      </w:pPr>
      <w:r>
        <w:lastRenderedPageBreak/>
        <w:tab/>
      </w:r>
      <w:bookmarkStart w:id="86" w:name="_Toc422425456"/>
      <w:r>
        <w:t>Yammer Enterprise</w:t>
      </w:r>
      <w:bookmarkEnd w:id="86"/>
    </w:p>
    <w:p w14:paraId="669D9CAE" w14:textId="77777777" w:rsidR="00D67A4B" w:rsidRPr="00690C65" w:rsidRDefault="00D67A4B" w:rsidP="00D67A4B">
      <w:pPr>
        <w:pStyle w:val="ProductList-Body"/>
      </w:pPr>
      <w:r>
        <w:rPr>
          <w:b/>
          <w:color w:val="00188F"/>
        </w:rPr>
        <w:t>Ulkopuoliset käyttäjät</w:t>
      </w:r>
    </w:p>
    <w:p w14:paraId="7EEBD74F" w14:textId="47909BD2" w:rsidR="00D67A4B" w:rsidRPr="00690C65" w:rsidRDefault="00D67A4B" w:rsidP="00D67A4B">
      <w:pPr>
        <w:pStyle w:val="ProductList-Body"/>
      </w:pPr>
      <w:r>
        <w:t>Ulkopuoliset käyttäjät, jotka on kutsuttu Yammeriin ulkoisen verkko-ominaisuuden kautta, eivät tarvitse erillisiä käyttäjän tilauskäyttöoikeuksia.</w:t>
      </w:r>
    </w:p>
    <w:p w14:paraId="11B6B49D" w14:textId="77777777" w:rsidR="00D67A4B" w:rsidRPr="004C7C3B" w:rsidRDefault="00D67A4B" w:rsidP="00D67A4B">
      <w:pPr>
        <w:pStyle w:val="ProductList-Body"/>
        <w:rPr>
          <w:sz w:val="14"/>
          <w:szCs w:val="14"/>
        </w:rPr>
      </w:pPr>
    </w:p>
    <w:p w14:paraId="76302AA6" w14:textId="3EA83917" w:rsidR="00D67A4B" w:rsidRPr="00690C65" w:rsidRDefault="00CB4E4F" w:rsidP="004C7C3B">
      <w:pPr>
        <w:pStyle w:val="ProductList-Body"/>
        <w:shd w:val="clear" w:color="auto" w:fill="A6A6A6" w:themeFill="background1" w:themeFillShade="A6"/>
        <w:spacing w:before="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1377775" w14:textId="77777777" w:rsidR="000E6ED8" w:rsidRPr="004C7C3B" w:rsidRDefault="000E6ED8" w:rsidP="00A914BF">
      <w:pPr>
        <w:pStyle w:val="ProductList-Body"/>
        <w:rPr>
          <w:sz w:val="2"/>
        </w:rPr>
      </w:pPr>
    </w:p>
    <w:p w14:paraId="10EF88D6" w14:textId="77777777" w:rsidR="000E6ED8" w:rsidRPr="004C7C3B" w:rsidRDefault="000E6ED8" w:rsidP="00A914BF">
      <w:pPr>
        <w:pStyle w:val="ProductList-Body"/>
        <w:rPr>
          <w:sz w:val="2"/>
        </w:rPr>
        <w:sectPr w:rsidR="000E6ED8" w:rsidRPr="004C7C3B"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7" w:name="Attachment1"/>
      <w:bookmarkStart w:id="88" w:name="_Toc422425457"/>
      <w:r>
        <w:lastRenderedPageBreak/>
        <w:t>Liite 1 - Ilmoitukset</w:t>
      </w:r>
      <w:bookmarkEnd w:id="87"/>
      <w:bookmarkEnd w:id="88"/>
    </w:p>
    <w:p w14:paraId="2F4609B8" w14:textId="0A35F4A9" w:rsidR="004D27A6" w:rsidRPr="00690C65" w:rsidRDefault="00D67A4B" w:rsidP="00233C87">
      <w:pPr>
        <w:pStyle w:val="ProductList-Offering1Heading"/>
        <w:outlineLvl w:val="1"/>
      </w:pPr>
      <w:bookmarkStart w:id="89" w:name="_Toc422425458"/>
      <w:r>
        <w:t>Bing Maps</w:t>
      </w:r>
      <w:bookmarkEnd w:id="89"/>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4" w:history="1">
        <w:r>
          <w:rPr>
            <w:rStyle w:val="Hyperlink"/>
          </w:rPr>
          <w:t>go.microsoft.com/?linkid=9710837</w:t>
        </w:r>
      </w:hyperlink>
      <w:r>
        <w:t xml:space="preserve">, sekä Bing Maps -palvelun Tietosuojalauseketta, joka on saatavilla osoitteessa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0" w:name="_Toc422425459"/>
      <w:r>
        <w:t>Asiakastuki</w:t>
      </w:r>
      <w:bookmarkEnd w:id="90"/>
    </w:p>
    <w:p w14:paraId="74BA5B87" w14:textId="77F519AE" w:rsidR="00A27D70" w:rsidRPr="00690C65" w:rsidRDefault="00A27D70" w:rsidP="00A27D70">
      <w:pPr>
        <w:pStyle w:val="ProductList-Body"/>
      </w:pPr>
      <w:r>
        <w:t>Jos Asiakkaan volyymikäyttöoikeussopimukseen sisältyy ennen 1. syyskuuta 2007 päivätty Master Business -sopimus (ja Asiakas ei ole solminut muuta ylimmän tason Microsoft Professional Services -sopimusta) tai jos Asiakas on hankkinut käyttöoikeuden Microsoft Online Subscription -sopimuksen tai muun pelkästään Online-palvelut kattavan Microsoft-sopimuksen nojalla, Asiakaspalvelua annetaan näiden lisäehtojen mukaisesti.</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Määritelmät</w:t>
      </w:r>
    </w:p>
    <w:p w14:paraId="2C565124" w14:textId="1897B3EC" w:rsidR="00A27D70" w:rsidRPr="00690C65" w:rsidRDefault="00A27D70" w:rsidP="00BC4E64">
      <w:pPr>
        <w:pStyle w:val="ProductList-Body"/>
        <w:spacing w:after="120"/>
      </w:pPr>
      <w:r>
        <w:t>Sellaisilla tässä Asiakastuki-ilmoituksessa mainituilla ehdoilla, joita ei ole määritelty, on se merkitys, joka niille on Asiakkaan volyymikäyttöoikeussopimuksessa annettu.</w:t>
      </w:r>
    </w:p>
    <w:p w14:paraId="067398BD" w14:textId="5483682B" w:rsidR="00A27D70" w:rsidRPr="00690C65" w:rsidRDefault="00A27D70" w:rsidP="00BC4E64">
      <w:pPr>
        <w:pStyle w:val="ProductList-Body"/>
        <w:spacing w:after="120"/>
      </w:pPr>
      <w:r>
        <w:t xml:space="preserve">”Asiakastuki” tarkoittaa kaikkea Asiakkaalle tämän volyymikäyttöoikeussopimuksen nojalla annettua tukea tai neuvoja. </w:t>
      </w:r>
    </w:p>
    <w:p w14:paraId="1BB74927" w14:textId="16BE8372" w:rsidR="00A27D70" w:rsidRPr="00690C65" w:rsidRDefault="00A27D70" w:rsidP="00A27D70">
      <w:pPr>
        <w:pStyle w:val="ProductList-Body"/>
      </w:pPr>
      <w:r>
        <w:t>”Korjaukset” tarkoittavat Microsoftin julkaisemia tai Asiakkaalle Asiakastuen yhteydessä jonkin ongelman korjaamiseksi toimitettuja korjauksia, muutoksia tai parannuksia tai niiden johdannaisia (esimerkiksi service pack -päivityksiä).</w:t>
      </w:r>
    </w:p>
    <w:p w14:paraId="74319269" w14:textId="77777777" w:rsidR="00A27D70" w:rsidRPr="00690C65" w:rsidRDefault="00A27D70" w:rsidP="00A27D70">
      <w:pPr>
        <w:pStyle w:val="ProductList-Body"/>
      </w:pPr>
    </w:p>
    <w:p w14:paraId="055B7447" w14:textId="77777777" w:rsidR="00BB7C80" w:rsidRPr="00762B93" w:rsidRDefault="00BB7C80" w:rsidP="00BB7C80">
      <w:pPr>
        <w:pStyle w:val="ProductList-Body"/>
        <w:outlineLvl w:val="2"/>
        <w:rPr>
          <w:b/>
          <w:color w:val="00188F"/>
        </w:rPr>
      </w:pPr>
      <w:r w:rsidRPr="00762B93">
        <w:rPr>
          <w:b/>
          <w:color w:val="00188F"/>
        </w:rPr>
        <w:t>Korjaukset</w:t>
      </w:r>
    </w:p>
    <w:p w14:paraId="20888490" w14:textId="77777777" w:rsidR="00BB7C80" w:rsidRPr="00762B93" w:rsidRDefault="00BB7C80" w:rsidP="00BB7C80">
      <w:pPr>
        <w:pStyle w:val="ProductList-Body"/>
      </w:pPr>
      <w:r w:rsidRPr="00762B93">
        <w:t>Jos Microsoft toimittaa Asiakkaalle Korjauksia Asiakastuen yhteydessä, kyseiset Korjaukset ovat sen Tuotteen käyttöoikeusehtojen alaisia, joita korjaukset koskevat, jollei Korjauksen mukana toimiteta erillisiä ehtoja, missä tapauksessa jälkimmäisiä sovelletaan. Jos Korjauksia ei toimiteta Microsoft Azure -palveluille, Microsoft Intunelle, Microsoft Dynamics CRM Onlinelle, Microsoft Dynamics Marketingille, Microsoft Social Engagementille tai Office 365:lle, sovelletaan muita Microsoftin Korjausten mukana toimittamia käyttöehtoja. Mikäli mitään käyttöehtoja ei toimiteta, Asiakkaalle myönnetään ei-yksinomainen, pysyvä, täysin maksettu oikeus käyttää ja jäljentää Korjauksia ainoastaan Asiakkaan yrityksen sisäistä käyttöä varten. Asiakkaalla ei ole oikeutta muokata Korjauksia, muuttaa korjaustiedostojen nimiä tai yhdistää Korjauksia minkään muun kuin Microsoftin valmistaman ohjelmistokoodin kanssa.</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Olemassa oleva aineisto</w:t>
      </w:r>
    </w:p>
    <w:p w14:paraId="3F1FFB48" w14:textId="6114154C" w:rsidR="00A27D70" w:rsidRPr="00690C65" w:rsidRDefault="00A27D70" w:rsidP="00A27D70">
      <w:pPr>
        <w:pStyle w:val="ProductList-Body"/>
      </w:pPr>
      <w:r>
        <w:t>Kaikki oikeudet mihin tahansa tietokonekoodiin tai muihin kuin koodipohjaisiin kirjallisiin aineistoihin, jotka osapuolet tai niiden Asiakkaan volyymikäyttöoikeussopimuksesta riippumattomat Konserniyhtiöt ovat kehittäneet tai muulla tavoin hankkineet (Olemassa oleva aineisto), jäävät kyseisen Olemassa olevan aineiston toimittavan osapuolen yksinomaiseen omistukseen. Asiakastuen toimittamisen aikana kumpikin osapuoli myöntää toiselle (ja tarvittaessa Microsoftin alihankkijoille) väliaikaisen, ei-yksinomaisen oikeuden käyttää, jäljentää ja muokata mitä tahansa sille toimitettua toisen osapuolen Olemassa olevaa aineistoa ainoastaan Asiakastukeen liittyvien velvoitteiden täyttämiseksi. Elleivät osapuolet nimenomaisesti ja kirjallisesti toisin sovi, Microsoft myöntää täyden maksun saatuaan Asiakkaalle ei-yksinomaisen, pysyvän, täysin maksetun oikeuden käyttää, jäljentää ja muokata (mikäli tämä on mahdollista) Microsoftin Olemassa olevaa aineistoa, joka on toimitettu Asiakastuen osana,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 Jos Asiakas on Tšekin tasavallassa, Asiakas vakuuttaa, että tekijä on antanut suostumuksensa Asiakkaan olemassa olevan aineiston muokkaamiseen. Mikä tahansa Asiakkaan volyymikäyttöoikeussopimuksen tai jonkin kyseisen sopimuksen alaisen asiakastukea koskevan ehdon rikkomus Asiakkaan toimesta estää tätä saamasta sen Microsoftin Olemassa olevan aineiston pysyvää käyttöoikeutta, jonka Microsoft muutoin jättäisi Asiakkaalle Asiakastuen suorittamisen päättymisen yhteydessä.</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Aineistot</w:t>
      </w:r>
    </w:p>
    <w:p w14:paraId="48F7D817" w14:textId="43C6CD5F" w:rsidR="00A27D70" w:rsidRPr="00690C65" w:rsidRDefault="00A27D70" w:rsidP="00A27D70">
      <w:pPr>
        <w:pStyle w:val="ProductList-Body"/>
      </w:pPr>
      <w:r>
        <w:t>Microsoft omistaa kaikki oikeudet sellaisiin aineistoihin (muuhun kuin ohjelmistokoodiin), jotka Microsoft on kehittänyt ja toimittanut Asiakkaalle Asiakastuen yhteydessä (”Aineistot”), paitsi jos kyseiset Aineistot ovat asiakkaan Olemassa olevaa aineistoa. Microsoft myöntää Asiakkaalle ei-yksinomaisen, pysyvän ja kokonaan maksetun oikeuden käyttää Aineistoa, jäljentää sitä ja muokata sitä ainoastaan Asiakkaan sisäisiin, liiketoiminnallisiin tarpeisiin, ilman velvoitetta tilittää tai maksaa tekijänoikeusmaksuja.</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Mallikoodi</w:t>
      </w:r>
    </w:p>
    <w:p w14:paraId="6FB65A5D" w14:textId="6A780208" w:rsidR="00A27D70" w:rsidRPr="00690C65" w:rsidRDefault="00A27D70" w:rsidP="00A27D70">
      <w:pPr>
        <w:pStyle w:val="ProductList-Body"/>
      </w:pPr>
      <w:r>
        <w:t xml:space="preserve">Microsoft myöntää Asiakkaalle ei-yksinomaisen, pysyvän, rojaltivapaan oikeuden käyttää ja muokata mitä tahansa Microsoftin esimerkin muodossa toimittamaa ohjelmistokoodia (”Mallikoodi”) ja toistaa ja levittää Mallikoodin kohdekoodimuotoa edellyttäen, että Asiakas suostuu seuraaviin: (i) pidättäytymään Microsoftin nimen, logon tai tavaramerkkien käyttämisestä Mallikoodin sisältävien tuotteidensa markkinoinnissa; </w:t>
      </w:r>
      <w:r>
        <w:lastRenderedPageBreak/>
        <w:t>(ii) sisällyttämään Mallikoodin sisältävään tuotteeseensa asianmukaisen tekijänoikeusmerkinnän ja (iii) suojaamaan ja puolustamaan Microsoftia Mallikoodin sisältävän tuotteensa käyttämisestä tai jakelemista johtuvia vaatimuksia tai kanteita vastaan sekä korvaamaan Microsoftille tällaisista vaatimuksista ja kanteista aiheutuvat kustannukset, asianajopalkkiot mukaan lukien.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Konserniyhtiöiden oikeudet</w:t>
      </w:r>
    </w:p>
    <w:p w14:paraId="49249AA7" w14:textId="1D2CAFAB" w:rsidR="00A27D70" w:rsidRPr="00690C65" w:rsidRDefault="00A27D70" w:rsidP="00A27D70">
      <w:pPr>
        <w:pStyle w:val="ProductList-Body"/>
      </w:pPr>
      <w:r>
        <w:t>Asiakas voi myöntää tässä kohdassa määriteltyjen oikeuksien alikäyttöoikeuden Konserniyhtiölle, mutta Asiakkaan Konserniyhtiöt eivät saa myöntää näiden oikeuksien alikäyttöoikeuksia, ja niiden on käytettävä niille myönnettyjä käyttöoikeuksia Asiakkaan volyymikäyttöoikeussopimuksen sisältämien käyttöoikeusehtojen mukaisesti.</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Asiakaspalvelutakuu</w:t>
      </w:r>
    </w:p>
    <w:p w14:paraId="58F354F4" w14:textId="7236F1AC" w:rsidR="00D67A4B" w:rsidRPr="00690C65" w:rsidRDefault="00A27D70" w:rsidP="00A27D70">
      <w:pPr>
        <w:pStyle w:val="ProductList-Body"/>
      </w:pPr>
      <w:r>
        <w:t>Microsoft vakuuttaa, että kaikki Asiakastuki tuotetaan ammattimaisen huolellisesti ja taitavasti.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1" w:name="_Toc422425460"/>
      <w:r>
        <w:t>H.264/AVC-kuvastandardi, VC-1-kuvastandardi, MPEG-4 Part -kuvastandardi ja MPEG-2-kuvastandardi</w:t>
      </w:r>
      <w:bookmarkEnd w:id="91"/>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2" w:name="Attachment2"/>
      <w:bookmarkStart w:id="93" w:name="_Toc422425461"/>
      <w:r>
        <w:lastRenderedPageBreak/>
        <w:t>Liite 2 – Tilauskäyttöoikeuspaketit</w:t>
      </w:r>
      <w:bookmarkEnd w:id="92"/>
      <w:bookmarkEnd w:id="93"/>
    </w:p>
    <w:p w14:paraId="15149E3E" w14:textId="55F755B1" w:rsidR="007D0838" w:rsidRPr="00690C65" w:rsidRDefault="000F30F7" w:rsidP="00207B92">
      <w:pPr>
        <w:pStyle w:val="ProductList-Body"/>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rsidR="00833418">
        <w:rPr>
          <w:color w:val="000000" w:themeColor="text1"/>
        </w:rPr>
        <w:t xml:space="preserve"> </w:t>
      </w:r>
      <w:r>
        <w:t xml:space="preserve">solun sarakkeen Tilaskäyttöoikeuspaketit täyttävät solun Online-palveluiden tilauskäyttöoikeusvaatimukset.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906"/>
        <w:gridCol w:w="846"/>
        <w:gridCol w:w="909"/>
        <w:gridCol w:w="999"/>
        <w:gridCol w:w="837"/>
        <w:gridCol w:w="540"/>
        <w:gridCol w:w="540"/>
      </w:tblGrid>
      <w:tr w:rsidR="009A6ABA" w14:paraId="405973D6" w14:textId="77777777" w:rsidTr="00D4583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Online-palvelu</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Yritykset</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99"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D45830" w14:paraId="3E2839AF" w14:textId="77777777" w:rsidTr="00D45830">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D45830" w14:paraId="3F640A2B" w14:textId="77777777" w:rsidTr="00D45830">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F18E9EA" w14:textId="77777777" w:rsidTr="00D45830">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3E8388D6"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12764D52"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0ABC6094"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4937399"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C3BCF36"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4888BDF"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65C25224"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7CF572AC"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2E4E6896"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3BB1088"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7674A66A"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383D529E"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32E5BE3F"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EA92558"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6D0F5A2D"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264A40B5"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55C3365"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21C7E982"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573A0638"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717B45C6" w14:textId="77777777" w:rsidTr="00D45830">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Add-on Suite -tilauskäyttöoikeudet, joiden nimessä on ”ilman ProPlusia” eivät sisällä oikeutta Office 365 ProPlusiin.</w:t>
      </w:r>
    </w:p>
    <w:p w14:paraId="3A7DEFE7" w14:textId="649D2BC4" w:rsidR="008D23E8" w:rsidRPr="00690C65" w:rsidRDefault="00007D8A" w:rsidP="00B92496">
      <w:pPr>
        <w:pStyle w:val="ProductList-Body"/>
      </w:pPr>
      <w:r>
        <w:rPr>
          <w:vertAlign w:val="superscript"/>
        </w:rPr>
        <w:t>2</w:t>
      </w:r>
      <w:r>
        <w:t xml:space="preserve"> Edellä nimettyjen Online-palveluiden lisäksi Enterprise Cloud Suite täyttää tilauskäyttöoikeutta koskevat vaatimukset Windows SA per User -sopimukselle Tuoteluettelossa kuvatulla tavalla. Tuoteluettelo on osoitteessa </w:t>
      </w:r>
      <w:hyperlink r:id="rId49" w:history="1">
        <w:r>
          <w:rPr>
            <w:rStyle w:val="Hyperlink"/>
          </w:rPr>
          <w:t>http://go.microsoft.com/?linkid=9839207</w:t>
        </w:r>
      </w:hyperlink>
      <w:r>
        <w:t>.</w:t>
      </w:r>
    </w:p>
    <w:p w14:paraId="5CE54DAE" w14:textId="7CA4E779" w:rsidR="0053216D" w:rsidRPr="00A7777A" w:rsidRDefault="000759BB" w:rsidP="0053216D">
      <w:pPr>
        <w:pStyle w:val="ProductList-Body"/>
        <w:rPr>
          <w:spacing w:val="-1"/>
        </w:rPr>
      </w:pPr>
      <w:r w:rsidRPr="00A7777A">
        <w:rPr>
          <w:spacing w:val="-1"/>
          <w:vertAlign w:val="superscript"/>
        </w:rPr>
        <w:t>3</w:t>
      </w:r>
      <w:r w:rsidRPr="00A7777A">
        <w:rPr>
          <w:spacing w:val="-1"/>
        </w:rPr>
        <w:t xml:space="preserve"> Microsoft Dynamics CRM Online Professional EDU ja Microsoft Dynamics CRM Online Enterprise EDU täyttävät samat tilauskäyttöoikeusvaatimukset kuin Microsoft Dynamics CRM Online Professional ja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4" w:name="Attachment3"/>
      <w:bookmarkStart w:id="95" w:name="_Toc422425462"/>
      <w:r>
        <w:lastRenderedPageBreak/>
        <w:t>Liite 3 – Vakiosopimuspykälät (käsittelijät)</w:t>
      </w:r>
      <w:bookmarkEnd w:id="94"/>
      <w:bookmarkEnd w:id="95"/>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Lauseke 4: Tietojen viejän velvollisuudet</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Tietojen viejä hyväksyy ja takaa, että: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w:t>
      </w:r>
      <w:r>
        <w:lastRenderedPageBreak/>
        <w:t xml:space="preserve">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233C87">
      <w:pPr>
        <w:pStyle w:val="ProductList-Body"/>
        <w:jc w:val="center"/>
        <w:outlineLvl w:val="1"/>
      </w:pPr>
      <w:r>
        <w:rPr>
          <w:b/>
        </w:rPr>
        <w:t>Lauseke 9: Sovellettava laki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Lauseke 10: Sopimuksen mukauttaminen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lastRenderedPageBreak/>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77777777" w:rsidR="00E83159" w:rsidRPr="00690C65" w:rsidRDefault="00E83159" w:rsidP="00E83159">
      <w:pPr>
        <w:pStyle w:val="ProductList-Body"/>
        <w:spacing w:after="120"/>
      </w:pPr>
      <w:r>
        <w:rPr>
          <w:b/>
        </w:rPr>
        <w:t>Rekisteröidyt</w:t>
      </w:r>
      <w:r w:rsidRPr="001B4FAF">
        <w:rPr>
          <w:b/>
          <w:bCs/>
        </w:rPr>
        <w:t>:</w:t>
      </w:r>
      <w:r>
        <w:t xml:space="preserve"> Rekisteröidyt sisältävät tietojen viejän asiakkaan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lastRenderedPageBreak/>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0C65" w:rsidRDefault="00463CC3" w:rsidP="00463CC3">
      <w:pPr>
        <w:pStyle w:val="ProductList-Body"/>
      </w:pPr>
      <w:r>
        <w:t xml:space="preserve">Microsoft Corporation </w:t>
      </w:r>
    </w:p>
    <w:p w14:paraId="781C4202" w14:textId="53C99CCD" w:rsidR="00463CC3" w:rsidRPr="00690C65" w:rsidRDefault="00463CC3" w:rsidP="00463CC3">
      <w:pPr>
        <w:pStyle w:val="ProductList-Body"/>
        <w:ind w:left="360"/>
      </w:pPr>
      <w:r>
        <w:t>Attn: Chief Privacy Officer</w:t>
      </w:r>
      <w:r w:rsidR="00833418">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555FBA" w14:textId="77777777" w:rsidR="00B50C50" w:rsidRDefault="00B50C50" w:rsidP="009A573F">
      <w:pPr>
        <w:spacing w:after="0" w:line="240" w:lineRule="auto"/>
      </w:pPr>
      <w:r>
        <w:separator/>
      </w:r>
    </w:p>
  </w:endnote>
  <w:endnote w:type="continuationSeparator" w:id="0">
    <w:p w14:paraId="6CA9D347" w14:textId="77777777" w:rsidR="00B50C50" w:rsidRDefault="00B50C50" w:rsidP="009A573F">
      <w:pPr>
        <w:spacing w:after="0" w:line="240" w:lineRule="auto"/>
      </w:pPr>
      <w:r>
        <w:continuationSeparator/>
      </w:r>
    </w:p>
  </w:endnote>
  <w:endnote w:type="continuationNotice" w:id="1">
    <w:p w14:paraId="1152EA41" w14:textId="77777777" w:rsidR="00B50C50" w:rsidRDefault="00B50C5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3F2DDA" w14:textId="77777777" w:rsidR="00CB4E4F" w:rsidRDefault="00CB4E4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F1226" w:rsidRDefault="00DF122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F1226" w:rsidRPr="00591643" w:rsidRDefault="00DF122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F1226" w:rsidRPr="00C76DF3" w:rsidRDefault="00CB4E4F" w:rsidP="005C51AC">
          <w:pPr>
            <w:pStyle w:val="ProductList-OfferingBody"/>
            <w:ind w:left="-77" w:right="-73"/>
            <w:jc w:val="center"/>
            <w:rPr>
              <w:color w:val="808080" w:themeColor="background1" w:themeShade="80"/>
              <w:sz w:val="14"/>
              <w:szCs w:val="14"/>
            </w:rPr>
          </w:pPr>
          <w:hyperlink w:anchor="TableofContents" w:history="1">
            <w:r w:rsidR="00DF1226">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F1226" w:rsidRPr="00C76DF3" w:rsidRDefault="00DF122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F1226" w:rsidRPr="00C76DF3" w:rsidRDefault="00CB4E4F" w:rsidP="005C51AC">
          <w:pPr>
            <w:pStyle w:val="ProductList-OfferingBody"/>
            <w:ind w:left="-72" w:right="-74"/>
            <w:jc w:val="center"/>
            <w:rPr>
              <w:color w:val="808080" w:themeColor="background1" w:themeShade="80"/>
              <w:sz w:val="14"/>
              <w:szCs w:val="14"/>
            </w:rPr>
          </w:pPr>
          <w:hyperlink w:anchor="Introduction" w:history="1">
            <w:r w:rsidR="00DF1226">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F1226" w:rsidRPr="00C76DF3" w:rsidRDefault="00DF122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F1226" w:rsidRPr="00C76DF3" w:rsidRDefault="00CB4E4F" w:rsidP="005C51AC">
          <w:pPr>
            <w:pStyle w:val="ProductList-OfferingBody"/>
            <w:ind w:left="-72" w:right="-75"/>
            <w:jc w:val="center"/>
            <w:rPr>
              <w:color w:val="808080" w:themeColor="background1" w:themeShade="80"/>
              <w:sz w:val="14"/>
              <w:szCs w:val="14"/>
            </w:rPr>
          </w:pPr>
          <w:hyperlink w:anchor="GeneralTerms" w:history="1">
            <w:r w:rsidR="00DF1226">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F1226" w:rsidRPr="00C76DF3" w:rsidRDefault="00DF122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F1226" w:rsidRPr="00C76DF3" w:rsidRDefault="00CB4E4F" w:rsidP="005C51AC">
          <w:pPr>
            <w:pStyle w:val="ProductList-OfferingBody"/>
            <w:ind w:left="-72" w:right="-77"/>
            <w:jc w:val="center"/>
            <w:rPr>
              <w:color w:val="808080" w:themeColor="background1" w:themeShade="80"/>
              <w:sz w:val="14"/>
              <w:szCs w:val="14"/>
            </w:rPr>
          </w:pPr>
          <w:hyperlink w:anchor="PrivacyandSecurityTerms" w:history="1">
            <w:r w:rsidR="00DF1226">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F1226" w:rsidRPr="00C76DF3" w:rsidRDefault="00DF122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F1226" w:rsidRPr="00C76DF3" w:rsidRDefault="00CB4E4F" w:rsidP="005C51AC">
          <w:pPr>
            <w:pStyle w:val="ProductList-OfferingBody"/>
            <w:ind w:left="-72" w:right="-77"/>
            <w:jc w:val="center"/>
            <w:rPr>
              <w:color w:val="808080" w:themeColor="background1" w:themeShade="80"/>
              <w:sz w:val="14"/>
              <w:szCs w:val="14"/>
            </w:rPr>
          </w:pPr>
          <w:hyperlink w:anchor="OnlineServiceSpecificTerms" w:history="1">
            <w:r w:rsidR="00DF1226">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F1226" w:rsidRPr="00C76DF3" w:rsidRDefault="00DF122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F1226" w:rsidRPr="00C76DF3" w:rsidRDefault="00CB4E4F" w:rsidP="005C51AC">
          <w:pPr>
            <w:pStyle w:val="ProductList-OfferingBody"/>
            <w:ind w:left="-72" w:right="-76"/>
            <w:jc w:val="center"/>
            <w:rPr>
              <w:color w:val="808080" w:themeColor="background1" w:themeShade="80"/>
              <w:sz w:val="14"/>
              <w:szCs w:val="14"/>
            </w:rPr>
          </w:pPr>
          <w:hyperlink w:anchor="Attachment1" w:history="1">
            <w:r w:rsidR="00DF1226">
              <w:rPr>
                <w:rStyle w:val="Hyperlink"/>
                <w:sz w:val="14"/>
                <w:szCs w:val="14"/>
              </w:rPr>
              <w:t>Liitteet</w:t>
            </w:r>
          </w:hyperlink>
        </w:p>
      </w:tc>
    </w:tr>
  </w:tbl>
  <w:p w14:paraId="7E537610" w14:textId="77777777" w:rsidR="00DF1226" w:rsidRPr="00591643" w:rsidRDefault="00DF122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DF1226" w:rsidRPr="00E97573" w:rsidRDefault="00CB4E4F" w:rsidP="00591643">
          <w:pPr>
            <w:pStyle w:val="ProductList-OfferingBody"/>
            <w:ind w:left="-77" w:right="-73"/>
            <w:jc w:val="center"/>
            <w:rPr>
              <w:rStyle w:val="Hyperlink"/>
              <w:sz w:val="14"/>
              <w:szCs w:val="14"/>
              <w:lang w:val="en-US" w:eastAsia="en-US" w:bidi="ar-SA"/>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F1226" w:rsidRPr="00990DE4" w:rsidRDefault="00DF1226"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DF1226" w:rsidRPr="00E97573" w:rsidRDefault="00CB4E4F" w:rsidP="00E97573">
          <w:pPr>
            <w:pStyle w:val="ProductList-OfferingBody"/>
            <w:ind w:left="-77" w:right="-73"/>
            <w:jc w:val="center"/>
            <w:rPr>
              <w:rStyle w:val="Hyperlink"/>
              <w:sz w:val="14"/>
              <w:szCs w:val="14"/>
              <w:lang w:val="en-US" w:eastAsia="en-US" w:bidi="ar-SA"/>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F1226" w:rsidRPr="00990DE4" w:rsidRDefault="00DF1226"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DF1226" w:rsidRPr="00E97573" w:rsidRDefault="00CB4E4F" w:rsidP="00E97573">
          <w:pPr>
            <w:pStyle w:val="ProductList-OfferingBody"/>
            <w:ind w:left="-77" w:right="-73"/>
            <w:jc w:val="center"/>
            <w:rPr>
              <w:rStyle w:val="Hyperlink"/>
              <w:sz w:val="14"/>
              <w:szCs w:val="14"/>
              <w:lang w:val="en-US" w:eastAsia="en-US" w:bidi="ar-SA"/>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F1226" w:rsidRPr="00E97573" w:rsidRDefault="00DF1226"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DF1226" w:rsidRPr="00E97573" w:rsidRDefault="00CB4E4F" w:rsidP="00E97573">
          <w:pPr>
            <w:pStyle w:val="ProductList-OfferingBody"/>
            <w:ind w:left="-77" w:right="-73"/>
            <w:jc w:val="center"/>
            <w:rPr>
              <w:rStyle w:val="Hyperlink"/>
              <w:sz w:val="14"/>
              <w:szCs w:val="14"/>
              <w:lang w:val="en-US" w:eastAsia="en-US" w:bidi="ar-SA"/>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F1226" w:rsidRPr="00990DE4" w:rsidRDefault="00DF1226"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DF1226" w:rsidRPr="00E97573" w:rsidRDefault="00CB4E4F" w:rsidP="00E97573">
          <w:pPr>
            <w:pStyle w:val="ProductList-OfferingBody"/>
            <w:ind w:left="-77" w:right="-73"/>
            <w:jc w:val="center"/>
            <w:rPr>
              <w:rStyle w:val="Hyperlink"/>
              <w:sz w:val="14"/>
              <w:szCs w:val="14"/>
              <w:lang w:val="en-US" w:eastAsia="en-US" w:bidi="ar-SA"/>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F1226" w:rsidRPr="00990DE4" w:rsidRDefault="00DF1226"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DF1226" w:rsidRPr="00E97573" w:rsidRDefault="00CB4E4F" w:rsidP="00E97573">
          <w:pPr>
            <w:pStyle w:val="ProductList-OfferingBody"/>
            <w:ind w:left="-77" w:right="-73"/>
            <w:jc w:val="center"/>
            <w:rPr>
              <w:rStyle w:val="Hyperlink"/>
              <w:sz w:val="14"/>
              <w:szCs w:val="14"/>
              <w:lang w:val="en-US" w:eastAsia="en-US" w:bidi="ar-SA"/>
            </w:rPr>
          </w:pPr>
          <w:hyperlink w:anchor="Attachment1" w:history="1">
            <w:r w:rsidR="00DF1226">
              <w:rPr>
                <w:rStyle w:val="Hyperlink"/>
                <w:sz w:val="14"/>
                <w:szCs w:val="14"/>
                <w:lang w:val="en-US" w:eastAsia="en-US" w:bidi="ar-SA"/>
              </w:rPr>
              <w:t>Liite</w:t>
            </w:r>
          </w:hyperlink>
        </w:p>
      </w:tc>
    </w:tr>
  </w:tbl>
  <w:p w14:paraId="71D89FB4" w14:textId="77777777" w:rsidR="00DF1226" w:rsidRPr="00E97573" w:rsidRDefault="00DF1226">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DF1226" w:rsidRPr="004C55B5" w:rsidRDefault="00CB4E4F" w:rsidP="00591643">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DF1226" w:rsidRPr="004C55B5" w:rsidRDefault="00DF1226"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DF1226" w:rsidRPr="004C55B5" w:rsidRDefault="00CB4E4F" w:rsidP="00591643">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DF1226" w:rsidRPr="004C55B5" w:rsidRDefault="00DF1226"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DF1226" w:rsidRPr="004C55B5" w:rsidRDefault="00CB4E4F" w:rsidP="003812FE">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DF1226" w:rsidRPr="004C55B5" w:rsidRDefault="00DF1226"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DF1226" w:rsidRPr="004C55B5" w:rsidRDefault="00CB4E4F" w:rsidP="00591643">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DF1226" w:rsidRPr="004C55B5"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DF1226" w:rsidRPr="004C55B5" w:rsidRDefault="00CB4E4F" w:rsidP="003812FE">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DF1226" w:rsidRPr="004C55B5"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DF1226" w:rsidRPr="004C55B5" w:rsidRDefault="00CB4E4F" w:rsidP="003812FE">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48820ED3" w14:textId="77777777" w:rsidR="00DF1226" w:rsidRPr="00E97573" w:rsidRDefault="00DF1226">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8646F7"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DF1226" w:rsidRPr="008646F7" w:rsidRDefault="00CB4E4F" w:rsidP="005C51AC">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DF1226" w:rsidRPr="008646F7" w:rsidRDefault="00DF1226"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DF1226" w:rsidRPr="008646F7" w:rsidRDefault="00CB4E4F" w:rsidP="005C51AC">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DF1226" w:rsidRPr="008646F7" w:rsidRDefault="00DF1226"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33A8ABAD" w:rsidR="00DF1226" w:rsidRPr="008646F7" w:rsidRDefault="00CB4E4F" w:rsidP="005C51AC">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DF1226" w:rsidRPr="008646F7" w:rsidRDefault="00DF1226"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DF1226" w:rsidRPr="008646F7" w:rsidRDefault="00CB4E4F" w:rsidP="005C51AC">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DF1226" w:rsidRPr="008646F7" w:rsidRDefault="00DF1226"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98B87EB" w:rsidR="00DF1226" w:rsidRPr="008646F7" w:rsidRDefault="00CB4E4F" w:rsidP="005C51AC">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DF1226" w:rsidRPr="008646F7" w:rsidRDefault="00DF1226"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DF1226" w:rsidRPr="008646F7" w:rsidRDefault="00CB4E4F" w:rsidP="005C51AC">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16FF3E6E" w14:textId="77777777" w:rsidR="00DF1226" w:rsidRPr="00E97573" w:rsidRDefault="00DF1226"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0E045B"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4820D37" w:rsidR="00DF1226" w:rsidRPr="000E045B" w:rsidRDefault="00CB4E4F" w:rsidP="00591643">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DD36093" w:rsidR="00DF1226" w:rsidRPr="000E045B" w:rsidRDefault="00DF1226"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6AED50FD" w:rsidR="00DF1226" w:rsidRPr="000E045B" w:rsidRDefault="00CB4E4F" w:rsidP="00591643">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6245CC93" w:rsidR="00DF1226" w:rsidRPr="000E045B" w:rsidRDefault="00DF1226"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C9EB683" w:rsidR="00DF1226" w:rsidRPr="000E045B" w:rsidRDefault="00CB4E4F" w:rsidP="003812FE">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229AB703" w:rsidR="00DF1226" w:rsidRPr="000E045B" w:rsidRDefault="00DF1226"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52F948A1" w:rsidR="00DF1226" w:rsidRPr="000E045B" w:rsidRDefault="00CB4E4F" w:rsidP="00591643">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5B6EEEBB" w:rsidR="00DF1226" w:rsidRPr="000E045B"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4E452392" w:rsidR="00DF1226" w:rsidRPr="000E045B" w:rsidRDefault="00CB4E4F" w:rsidP="003812FE">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3D9E12D9" w:rsidR="00DF1226" w:rsidRPr="000E045B"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35CE64C2" w:rsidR="00DF1226" w:rsidRPr="000E045B" w:rsidRDefault="00CB4E4F" w:rsidP="003812FE">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0CFE91C7" w14:textId="77777777" w:rsidR="00DF1226" w:rsidRPr="00E97573" w:rsidRDefault="00DF122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893C0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6DCD8D2A" w:rsidR="00DF1226" w:rsidRPr="00893C09" w:rsidRDefault="00CB4E4F" w:rsidP="005C51AC">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7A5C149" w:rsidR="00DF1226" w:rsidRPr="00893C09" w:rsidRDefault="00DF1226"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4E5ECEDA" w:rsidR="00DF1226" w:rsidRPr="00893C09" w:rsidRDefault="00CB4E4F" w:rsidP="005C51AC">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6200B53" w:rsidR="00DF1226" w:rsidRPr="00893C09" w:rsidRDefault="00DF1226"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556271B0" w:rsidR="00DF1226" w:rsidRPr="00893C09" w:rsidRDefault="00CB4E4F" w:rsidP="005C51AC">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531660C3" w:rsidR="00DF1226" w:rsidRPr="00893C09" w:rsidRDefault="00DF1226"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1D94C075" w:rsidR="00DF1226" w:rsidRPr="00893C09" w:rsidRDefault="00CB4E4F" w:rsidP="005C51AC">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3FEA61CB" w:rsidR="00DF1226" w:rsidRPr="00893C09" w:rsidRDefault="00DF1226"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7BE51B5F" w:rsidR="00DF1226" w:rsidRPr="00893C09" w:rsidRDefault="00CB4E4F" w:rsidP="005C51AC">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D81975B" w:rsidR="00DF1226" w:rsidRPr="00893C09" w:rsidRDefault="00DF1226"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4BF08F1B" w:rsidR="00DF1226" w:rsidRPr="00893C09" w:rsidRDefault="00CB4E4F" w:rsidP="005C51AC">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062B5004" w14:textId="77777777" w:rsidR="00DF1226" w:rsidRPr="00E97573" w:rsidRDefault="00DF1226"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593AB3"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9BD05B8" w:rsidR="00DF1226" w:rsidRPr="00593AB3" w:rsidRDefault="00CB4E4F" w:rsidP="00591643">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0B9D0A4" w:rsidR="00DF1226" w:rsidRPr="00593AB3" w:rsidRDefault="00DF1226"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573AD953" w:rsidR="00DF1226" w:rsidRPr="00593AB3" w:rsidRDefault="00CB4E4F" w:rsidP="00591643">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8486B6" w:rsidR="00DF1226" w:rsidRPr="00593AB3" w:rsidRDefault="00DF1226"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57CACAAC" w:rsidR="00DF1226" w:rsidRPr="00593AB3" w:rsidRDefault="00CB4E4F" w:rsidP="003812FE">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F78591D" w:rsidR="00DF1226" w:rsidRPr="00593AB3" w:rsidRDefault="00DF1226"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5CAFB37A" w:rsidR="00DF1226" w:rsidRPr="00593AB3" w:rsidRDefault="00CB4E4F" w:rsidP="00591643">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2968CE2" w:rsidR="00DF1226" w:rsidRPr="00593AB3"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7572A9A" w:rsidR="00DF1226" w:rsidRPr="00593AB3" w:rsidRDefault="00CB4E4F" w:rsidP="003812FE">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CEF852F" w:rsidR="00DF1226" w:rsidRPr="00593AB3"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722B0E02" w:rsidR="00DF1226" w:rsidRPr="00593AB3" w:rsidRDefault="00CB4E4F" w:rsidP="003812FE">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6698FA1D" w14:textId="77777777" w:rsidR="00DF1226" w:rsidRPr="00E97573" w:rsidRDefault="00DF1226">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67141C"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823417E" w:rsidR="00DF1226" w:rsidRPr="0067141C" w:rsidRDefault="00CB4E4F" w:rsidP="005C51AC">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791A8289" w:rsidR="00DF1226" w:rsidRPr="0067141C" w:rsidRDefault="00DF1226"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420770F" w:rsidR="00DF1226" w:rsidRPr="0067141C" w:rsidRDefault="00CB4E4F" w:rsidP="005C51AC">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51697F4" w:rsidR="00DF1226" w:rsidRPr="0067141C" w:rsidRDefault="00DF1226"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54D00AD5" w:rsidR="00DF1226" w:rsidRPr="0067141C" w:rsidRDefault="00CB4E4F" w:rsidP="005C51AC">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452DF70F" w:rsidR="00DF1226" w:rsidRPr="0067141C" w:rsidRDefault="00DF1226"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51B1F4F" w:rsidR="00DF1226" w:rsidRPr="0067141C" w:rsidRDefault="00CB4E4F" w:rsidP="005C51AC">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73E6C3A4" w:rsidR="00DF1226" w:rsidRPr="0067141C" w:rsidRDefault="00DF1226"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678D006" w:rsidR="00DF1226" w:rsidRPr="0067141C" w:rsidRDefault="00CB4E4F" w:rsidP="005C51AC">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51001597" w:rsidR="00DF1226" w:rsidRPr="0067141C" w:rsidRDefault="00DF1226"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F53865B" w:rsidR="00DF1226" w:rsidRPr="0067141C" w:rsidRDefault="00CB4E4F" w:rsidP="005C51AC">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2340E3A0" w14:textId="77777777" w:rsidR="00DF1226" w:rsidRPr="00E97573" w:rsidRDefault="00DF1226" w:rsidP="003812FE">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DF1226" w:rsidRPr="00132D95" w:rsidRDefault="00CB4E4F" w:rsidP="00591643">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DF1226" w:rsidRPr="00132D95" w:rsidRDefault="00DF1226"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DF1226" w:rsidRPr="00132D95" w:rsidRDefault="00CB4E4F" w:rsidP="00591643">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DF1226" w:rsidRPr="00132D95" w:rsidRDefault="00DF1226"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DF1226" w:rsidRPr="00132D95" w:rsidRDefault="00CB4E4F" w:rsidP="003812FE">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DF1226" w:rsidRPr="00132D95" w:rsidRDefault="00DF1226"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DF1226" w:rsidRPr="00132D95" w:rsidRDefault="00CB4E4F" w:rsidP="00591643">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DF1226" w:rsidRPr="00132D95"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DF1226" w:rsidRPr="00132D95" w:rsidRDefault="00CB4E4F" w:rsidP="003812FE">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DF1226" w:rsidRPr="00132D95"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DF1226" w:rsidRPr="00132D95" w:rsidRDefault="00CB4E4F" w:rsidP="003812FE">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540726BF" w14:textId="77777777" w:rsidR="00DF1226" w:rsidRPr="00E97573" w:rsidRDefault="00DF1226">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355E55"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83ACFD6" w:rsidR="00DF1226" w:rsidRPr="00355E55" w:rsidRDefault="00CB4E4F" w:rsidP="003812FE">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70265E91" w:rsidR="00DF1226" w:rsidRPr="00355E55" w:rsidRDefault="00DF1226" w:rsidP="003812FE">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06CBAD1" w:rsidR="00DF1226" w:rsidRPr="00355E55" w:rsidRDefault="00CB4E4F" w:rsidP="003812FE">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6C6D6B8" w:rsidR="00DF1226" w:rsidRPr="00355E55" w:rsidRDefault="00DF1226" w:rsidP="003812FE">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3AE73336" w:rsidR="00DF1226" w:rsidRPr="00355E55" w:rsidRDefault="00CB4E4F" w:rsidP="003812FE">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0B464B53" w:rsidR="00DF1226" w:rsidRPr="00355E55" w:rsidRDefault="00DF1226" w:rsidP="003812FE">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64BA98A1" w:rsidR="00DF1226" w:rsidRPr="00355E55" w:rsidRDefault="00CB4E4F" w:rsidP="003812FE">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9C73F5D" w:rsidR="00DF1226" w:rsidRPr="00355E55" w:rsidRDefault="00DF1226"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6458F6ED" w:rsidR="00DF1226" w:rsidRPr="00355E55" w:rsidRDefault="00CB4E4F" w:rsidP="003812FE">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E3AF301" w:rsidR="00DF1226" w:rsidRPr="00355E55" w:rsidRDefault="00DF1226"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77E2B113" w:rsidR="00DF1226" w:rsidRPr="00355E55" w:rsidRDefault="00CB4E4F" w:rsidP="003812FE">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54FDF2C6" w14:textId="77777777" w:rsidR="00DF1226" w:rsidRPr="00E97573" w:rsidRDefault="00DF1226"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390430"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06C9DADC" w:rsidR="00DF1226" w:rsidRPr="00390430" w:rsidRDefault="00CB4E4F" w:rsidP="00591643">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41C5AC43" w:rsidR="00DF1226" w:rsidRPr="00390430" w:rsidRDefault="00DF1226"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0DF9136" w:rsidR="00DF1226" w:rsidRPr="00390430" w:rsidRDefault="00CB4E4F" w:rsidP="00591643">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84F949C" w:rsidR="00DF1226" w:rsidRPr="00390430" w:rsidRDefault="00DF1226"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A6B3BD9" w:rsidR="00DF1226" w:rsidRPr="00390430" w:rsidRDefault="00CB4E4F" w:rsidP="003812FE">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451F481A" w:rsidR="00DF1226" w:rsidRPr="00390430" w:rsidRDefault="00DF1226"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04F08E28" w:rsidR="00DF1226" w:rsidRPr="00390430" w:rsidRDefault="00CB4E4F" w:rsidP="00591643">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2429F8B1" w:rsidR="00DF1226" w:rsidRPr="00390430"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37616922" w:rsidR="00DF1226" w:rsidRPr="00390430" w:rsidRDefault="00CB4E4F" w:rsidP="003812FE">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6F5CAF0" w:rsidR="00DF1226" w:rsidRPr="00390430"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FFE4D6C" w:rsidR="00DF1226" w:rsidRPr="00390430" w:rsidRDefault="00CB4E4F" w:rsidP="003812FE">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183B08D5" w14:textId="77777777" w:rsidR="00DF1226" w:rsidRPr="00E97573" w:rsidRDefault="00DF1226">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EA7334" w14:textId="77777777" w:rsidR="00B50C50" w:rsidRDefault="00B50C50" w:rsidP="009A573F">
      <w:pPr>
        <w:spacing w:after="0" w:line="240" w:lineRule="auto"/>
      </w:pPr>
      <w:r>
        <w:separator/>
      </w:r>
    </w:p>
  </w:footnote>
  <w:footnote w:type="continuationSeparator" w:id="0">
    <w:p w14:paraId="129EB5C3" w14:textId="77777777" w:rsidR="00B50C50" w:rsidRDefault="00B50C50" w:rsidP="009A573F">
      <w:pPr>
        <w:spacing w:after="0" w:line="240" w:lineRule="auto"/>
      </w:pPr>
      <w:r>
        <w:continuationSeparator/>
      </w:r>
    </w:p>
  </w:footnote>
  <w:footnote w:type="continuationNotice" w:id="1">
    <w:p w14:paraId="0902FDCE" w14:textId="77777777" w:rsidR="00B50C50" w:rsidRDefault="00B50C5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667A4B" w14:textId="77777777" w:rsidR="00CB4E4F" w:rsidRDefault="00CB4E4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AFFE74" w14:textId="77777777" w:rsidR="00CB4E4F" w:rsidRDefault="00CB4E4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F1226" w:rsidRPr="004D27A6" w:rsidRDefault="00DF122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8DEACB9" w:rsidR="00DF1226" w:rsidRPr="00171B2E" w:rsidRDefault="00DF1226" w:rsidP="00BB7C80">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Microsoftin volyymikäyttöoikeuksien Online-palveluiden käyttöehdot (suomi [Finnish], </w:t>
        </w:r>
        <w:r w:rsidR="00BB7C80" w:rsidRPr="00BB7C80">
          <w:rPr>
            <w:color w:val="404040" w:themeColor="text1" w:themeTint="BF"/>
            <w:sz w:val="16"/>
            <w:szCs w:val="16"/>
          </w:rPr>
          <w:t>heinäkuuta</w:t>
        </w:r>
        <w:r>
          <w:rPr>
            <w:color w:val="404040" w:themeColor="text1" w:themeTint="BF"/>
            <w:sz w:val="16"/>
            <w:szCs w:val="16"/>
          </w:rPr>
          <w:t xml:space="preserv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B4E4F">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2D15DB1" w:rsidR="00DF1226" w:rsidRPr="004D27A6" w:rsidRDefault="00DF1226" w:rsidP="00BB7C80">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Microsoftin volyymikäyttöoikeuksien Online-palveluiden käyttöehdot (suomi [Finnish], </w:t>
        </w:r>
        <w:r w:rsidR="00BB7C80" w:rsidRPr="00BB7C80">
          <w:rPr>
            <w:color w:val="404040" w:themeColor="text1" w:themeTint="BF"/>
            <w:sz w:val="16"/>
            <w:szCs w:val="16"/>
          </w:rPr>
          <w:t>heinäkuuta</w:t>
        </w:r>
        <w:r>
          <w:rPr>
            <w:color w:val="404040" w:themeColor="text1" w:themeTint="BF"/>
            <w:sz w:val="16"/>
            <w:szCs w:val="16"/>
          </w:rPr>
          <w:t xml:space="preserv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B4E4F">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JferOcQ5dRNjT0Tv3rtVHHkmw0UZSnInFp0eDyREJODLiD3dGk5h8yohcCkkugWzxj5X5avDjMJ9aiGFmlkK7g==" w:salt="5dpp+H32dQrQIOtf3BU+f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166"/>
    <w:rsid w:val="00012831"/>
    <w:rsid w:val="00013827"/>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C0ACA"/>
    <w:rsid w:val="000C2DAF"/>
    <w:rsid w:val="000C2E6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320"/>
    <w:rsid w:val="00245C71"/>
    <w:rsid w:val="002502BF"/>
    <w:rsid w:val="0025267B"/>
    <w:rsid w:val="00254CA5"/>
    <w:rsid w:val="00255964"/>
    <w:rsid w:val="00256427"/>
    <w:rsid w:val="00256DB5"/>
    <w:rsid w:val="00256F02"/>
    <w:rsid w:val="00256F64"/>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B4C"/>
    <w:rsid w:val="002A6167"/>
    <w:rsid w:val="002B123C"/>
    <w:rsid w:val="002B4B19"/>
    <w:rsid w:val="002B686B"/>
    <w:rsid w:val="002B789A"/>
    <w:rsid w:val="002C0221"/>
    <w:rsid w:val="002C0AB4"/>
    <w:rsid w:val="002C2D16"/>
    <w:rsid w:val="002C3399"/>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12BD"/>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385"/>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B65"/>
    <w:rsid w:val="00C507D4"/>
    <w:rsid w:val="00C52410"/>
    <w:rsid w:val="00C524DB"/>
    <w:rsid w:val="00C5719D"/>
    <w:rsid w:val="00C577F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138C"/>
    <w:rsid w:val="00CB1C65"/>
    <w:rsid w:val="00CB2A13"/>
    <w:rsid w:val="00CB3D69"/>
    <w:rsid w:val="00CB4443"/>
    <w:rsid w:val="00CB4E4F"/>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10DA"/>
    <w:rsid w:val="00D51A52"/>
    <w:rsid w:val="00D5365D"/>
    <w:rsid w:val="00D5434B"/>
    <w:rsid w:val="00D5519A"/>
    <w:rsid w:val="00D55C79"/>
    <w:rsid w:val="00D57D6E"/>
    <w:rsid w:val="00D608A0"/>
    <w:rsid w:val="00D61048"/>
    <w:rsid w:val="00D6298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183"/>
    <w:rsid w:val="00F5268E"/>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DB4328-B650-4414-AD4B-97830779CE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17750</Words>
  <Characters>101177</Characters>
  <Application>Microsoft Office Word</Application>
  <DocSecurity>8</DocSecurity>
  <Lines>843</Lines>
  <Paragraphs>237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118690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2015-06-23T22:08:00Z</dcterms:created>
  <dcterms:modified xsi:type="dcterms:W3CDTF">2015-06-23T22:09:00Z</dcterms:modified>
</cp:coreProperties>
</file>